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8"/>
        <w:rPr>
          <w:rFonts w:ascii="Times New Roman"/>
          <w:sz w:val="21"/>
        </w:rPr>
      </w:pPr>
    </w:p>
    <w:p>
      <w:pPr>
        <w:spacing w:after="0"/>
        <w:rPr>
          <w:rFonts w:ascii="Times New Roman"/>
          <w:sz w:val="21"/>
        </w:rPr>
        <w:sectPr>
          <w:type w:val="continuous"/>
          <w:pgSz w:w="24300" w:h="16840" w:orient="landscape"/>
          <w:pgMar w:top="560" w:bottom="280" w:left="460" w:right="0"/>
        </w:sectPr>
      </w:pPr>
    </w:p>
    <w:p>
      <w:pPr>
        <w:spacing w:before="100"/>
        <w:ind w:left="4694" w:right="0" w:firstLine="0"/>
        <w:jc w:val="center"/>
        <w:rPr>
          <w:rFonts w:ascii="Nirmala UI"/>
          <w:b/>
          <w:sz w:val="60"/>
        </w:rPr>
      </w:pPr>
      <w:r>
        <w:rPr/>
        <w:pict>
          <v:group style="position:absolute;margin-left:28.555401pt;margin-top:-12.774657pt;width:539.6pt;height:134.25pt;mso-position-horizontal-relative:page;mso-position-vertical-relative:paragraph;z-index:1168" coordorigin="571,-255" coordsize="10792,2685">
            <v:shape style="position:absolute;left:581;top:-246;width:10772;height:2665" coordorigin="581,-245" coordsize="10772,2665" path="m11353,2136l11343,2211,11314,2279,11270,2336,11212,2380,11145,2409,11069,2419,865,2419,789,2409,722,2380,664,2336,620,2279,591,2211,581,2136,581,38,591,-37,620,-105,664,-162,722,-207,789,-235,865,-245,11069,-245,11145,-235,11212,-207,11270,-162,11314,-105,11343,-37,11353,38,11353,2136xe" filled="false" stroked="true" strokeweight="1pt" strokecolor="#f7941d">
              <v:path arrowok="t"/>
              <v:stroke dashstyle="solid"/>
            </v:shape>
            <v:shape style="position:absolute;left:8666;top:69;width:1837;height:1903" type="#_x0000_t75" stroked="false">
              <v:imagedata r:id="rId5" o:title=""/>
            </v:shape>
            <v:shape style="position:absolute;left:1623;top:281;width:1574;height:1072" type="#_x0000_t75" stroked="false">
              <v:imagedata r:id="rId6" o:title=""/>
            </v:shape>
            <v:shape style="position:absolute;left:1623;top:281;width:1574;height:1072" coordorigin="1624,281" coordsize="1574,1072" path="m3061,483l3013,446,2928,413,2851,400,2750,390,2654,385,2576,383,2531,381,2496,363,2443,330,2377,297,2304,281,2182,285,2010,294,1857,305,1791,310,1624,313,1740,416,1803,494,1834,584,1853,726,1865,902,1864,1055,1857,1162,1853,1203,1948,1168,2009,1150,2128,1140,2218,1138,2310,1137,2391,1139,2446,1146,2484,1162,2521,1185,2555,1208,2582,1222,2626,1229,2700,1233,2792,1241,2885,1256,2984,1283,3086,1315,3165,1342,3197,1353,3146,1225,3120,1147,3109,1089,3106,1018,3104,936,3101,837,3097,736,3091,648,3083,588,3067,509,3062,489,3061,483xe" filled="false" stroked="true" strokeweight=".75pt" strokecolor="#231f20">
              <v:path arrowok="t"/>
              <v:stroke dashstyle="solid"/>
            </v:shape>
            <v:shape style="position:absolute;left:2235;top:284;width:553;height:955" type="#_x0000_t75" stroked="false">
              <v:imagedata r:id="rId7" o:title=""/>
            </v:shape>
            <v:shape style="position:absolute;left:2235;top:284;width:553;height:955" coordorigin="2236,284" coordsize="553,955" path="m2236,284l2267,412,2285,501,2296,593,2307,729,2319,890,2330,1019,2338,1106,2341,1137,2405,1131,2443,1132,2468,1142,2494,1163,2525,1189,2559,1211,2606,1228,2675,1237,2740,1239,2773,1239,2787,1237,2789,1237,2774,1108,2766,1023,2762,944,2760,834,2756,713,2749,622,2740,549,2729,485,2715,405,2711,386,2654,388,2617,388,2536,372,2441,325,2386,287,2236,284xe" filled="false" stroked="true" strokeweight=".75pt" strokecolor="#231f20">
              <v:path arrowok="t"/>
              <v:stroke dashstyle="solid"/>
            </v:shape>
            <v:shape style="position:absolute;left:1438;top:321;width:180;height:491" coordorigin="1438,322" coordsize="180,491" path="m1481,746l1477,756,1468,778,1463,786,1465,801,1473,812,1480,790,1482,749,1481,746xm1455,733l1445,758,1439,774,1438,782,1439,790,1444,796,1451,796,1460,791,1463,786,1459,762,1455,733xm1479,692l1475,702,1473,707,1456,730,1455,733,1459,762,1463,786,1468,778,1477,756,1481,746,1480,701,1479,692xm1545,449l1528,471,1508,500,1507,532,1506,573,1504,611,1499,641,1493,659,1487,673,1480,689,1479,692,1480,701,1481,746,1489,726,1501,696,1509,672,1516,646,1523,611,1529,574,1530,543,1531,514,1537,480,1545,449xm1534,419l1515,436,1497,454,1490,473,1476,510,1460,551,1451,581,1449,608,1449,643,1451,674,1452,693,1454,719,1455,733,1456,730,1473,707,1475,702,1479,692,1475,656,1472,618,1476,584,1484,554,1492,530,1506,504,1508,500,1509,496,1516,463,1534,419xm1563,394l1553,402,1534,419,1516,463,1509,496,1508,500,1528,471,1545,449,1545,446,1554,418,1563,394xm1610,353l1593,368,1563,394,1554,418,1545,446,1545,449,1551,440,1570,417,1587,394,1605,365,1610,353xm1601,322l1578,322,1537,411,1534,419,1553,402,1563,394,1573,367,1583,345,1592,330,1602,326,1615,326,1615,326,1601,322xm1617,339l1617,339,1610,353,1615,349,1617,340,1617,339xm1615,326l1602,326,1612,331,1617,339,1615,326xe" filled="true" fillcolor="#ebc557" stroked="false">
              <v:path arrowok="t"/>
              <v:fill type="solid"/>
            </v:shape>
            <v:shape style="position:absolute;left:1438;top:321;width:180;height:491" coordorigin="1438,322" coordsize="180,491" path="m1578,322l1537,411,1509,496,1506,573,1504,611,1499,641,1493,659,1487,673,1480,689,1475,702,1473,707,1456,730,1445,758,1439,774,1438,782,1439,790,1444,796,1451,796,1460,791,1489,726,1516,646,1529,574,1531,514,1537,480,1554,418,1583,345,1602,326,1612,331,1617,340,1615,349,1593,368,1553,402,1515,436,1497,454,1490,473,1476,510,1460,551,1451,581,1449,608,1449,643,1451,674,1452,693,1454,719,1459,762,1465,801,1473,812,1480,790,1482,749,1480,701,1475,656,1472,618,1484,554,1528,471,1570,417,1587,394,1605,365,1617,339,1615,326,1601,322,1578,322xe" filled="false" stroked="true" strokeweight=".5pt" strokecolor="#231f20">
              <v:path arrowok="t"/>
              <v:stroke dashstyle="solid"/>
            </v:shape>
            <v:shape style="position:absolute;left:1578;top:248;width:219;height:2084" coordorigin="1578,248" coordsize="219,2084" path="m1578,248l1712,1770,1717,1854,1731,2040,1746,2228,1757,2320,1762,2328,1768,2332,1778,2331,1797,2326,1615,251,1578,248xe" filled="true" fillcolor="#a2543f" stroked="false">
              <v:path arrowok="t"/>
              <v:fill type="solid"/>
            </v:shape>
            <v:shape style="position:absolute;left:1578;top:248;width:219;height:2084" coordorigin="1578,248" coordsize="219,2084" path="m1615,251l1797,2326,1778,2331,1768,2332,1746,2228,1731,2040,1717,1854,1712,1770,1578,248,1615,251xe" filled="false" stroked="true" strokeweight=".5pt" strokecolor="#231f20">
              <v:path arrowok="t"/>
              <v:stroke dashstyle="solid"/>
            </v:shape>
            <v:shape style="position:absolute;left:1559;top:67;width:64;height:177" coordorigin="1559,67" coordsize="64,177" path="m1615,182l1564,182,1590,207,1591,215,1576,224,1577,229,1577,234,1588,244,1608,244,1620,227,1612,219,1601,214,1600,205,1615,182xm1575,67l1565,135,1560,169,1559,182,1561,183,1564,182,1615,182,1623,171,1575,67xe" filled="true" fillcolor="#ebc557" stroked="false">
              <v:path arrowok="t"/>
              <v:fill type="solid"/>
            </v:shape>
            <v:shape style="position:absolute;left:1559;top:67;width:64;height:177" coordorigin="1559,67" coordsize="64,177" path="m1575,67l1565,135,1560,169,1559,182,1561,183,1564,182,1590,207,1591,215,1576,224,1577,229,1577,234,1588,244,1608,244,1620,227,1616,223,1612,219,1601,214,1600,205,1623,171,1575,67xe" filled="false" stroked="true" strokeweight=".5pt" strokecolor="#231f20">
              <v:path arrowok="t"/>
              <v:stroke dashstyle="solid"/>
            </v:shape>
            <v:shape style="position:absolute;left:1720;top:965;width:148;height:599" coordorigin="1720,965" coordsize="148,599" path="m1720,1563l1796,1408,1835,1312,1852,1233,1859,1133,1867,965e" filled="false" stroked="true" strokeweight="1pt" strokecolor="#231f20">
              <v:path arrowok="t"/>
              <v:stroke dashstyle="solid"/>
            </v:shape>
            <v:shape style="position:absolute;left:4499;top:540;width:284;height:212" type="#_x0000_t75" stroked="false">
              <v:imagedata r:id="rId8" o:title=""/>
            </v:shape>
            <v:shape style="position:absolute;left:4467;top:304;width:3009;height:1802" type="#_x0000_t75" stroked="false">
              <v:imagedata r:id="rId9" o:title=""/>
            </v:shape>
            <v:shape style="position:absolute;left:4534;top:1467;width:270;height:255" type="#_x0000_t75" stroked="false">
              <v:imagedata r:id="rId10" o:title=""/>
            </v:shape>
            <v:shape style="position:absolute;left:5236;top:422;width:145;height:76" coordorigin="5237,423" coordsize="145,76" path="m5237,423l5266,440,5281,449,5289,455,5294,459,5307,468,5331,481,5358,493,5381,499e" filled="false" stroked="true" strokeweight=".118pt" strokecolor="#270c13">
              <v:path arrowok="t"/>
              <v:stroke dashstyle="solid"/>
            </v:shape>
            <v:shape style="position:absolute;left:4502;top:260;width:2963;height:1794" type="#_x0000_t75" stroked="false">
              <v:imagedata r:id="rId11" o:title=""/>
            </v:shape>
            <v:shape style="position:absolute;left:4592;top:1579;width:17;height:77" coordorigin="4592,1579" coordsize="17,77" path="m4593,1579l4592,1600,4593,1612,4595,1622,4600,1634,4609,1654,4608,1656e" filled="false" stroked="true" strokeweight=".118pt" strokecolor="#270c13">
              <v:path arrowok="t"/>
              <v:stroke dashstyle="solid"/>
            </v:shape>
            <v:shape style="position:absolute;left:5018;top:1915;width:269;height:120" type="#_x0000_t75" stroked="false">
              <v:imagedata r:id="rId12" o:title=""/>
            </v:shape>
            <v:shape style="position:absolute;left:5987;top:1924;width:260;height:97" coordorigin="5987,1924" coordsize="260,97" path="m6009,1924l6001,1946,5994,1949,5987,1951,6003,1959,6009,1958,6015,1962,6022,1971,6031,1981,6038,1987,6047,1990,6057,1993,6068,1996,6078,2003,6089,2014,6091,2019,6102,2019,6118,2019,6143,2019,6168,2019,6182,2019,6189,2020,6205,1993,6208,1993,6210,1993,6213,2011,6217,2014,6221,2016,6247,2019e" filled="false" stroked="true" strokeweight=".118pt" strokecolor="#270c13">
              <v:path arrowok="t"/>
              <v:stroke dashstyle="solid"/>
            </v:shape>
            <v:shape style="position:absolute;left:6035;top:1884;width:559;height:186" type="#_x0000_t75" stroked="false">
              <v:imagedata r:id="rId13" o:title=""/>
            </v:shape>
            <v:shape style="position:absolute;left:6381;top:2009;width:55;height:5" coordorigin="6382,2010" coordsize="55,5" path="m6382,2012l6409,2010,6418,2012,6428,2015,6436,2012e" filled="false" stroked="true" strokeweight=".118pt" strokecolor="#270c13">
              <v:path arrowok="t"/>
              <v:stroke dashstyle="solid"/>
            </v:shape>
            <v:shape style="position:absolute;left:6593;top:1883;width:332;height:150" type="#_x0000_t75" stroked="false">
              <v:imagedata r:id="rId14" o:title=""/>
            </v:shape>
            <v:shape style="position:absolute;left:7186;top:606;width:186;height:95" coordorigin="7186,606" coordsize="186,95" path="m7186,701l7196,631,7262,609,7310,606,7342,615,7362,632,7372,651e" filled="false" stroked="true" strokeweight=".118pt" strokecolor="#270c13">
              <v:path arrowok="t"/>
              <v:stroke dashstyle="solid"/>
            </v:shape>
            <v:shape style="position:absolute;left:5485;top:303;width:379;height:61" coordorigin="5485,303" coordsize="379,61" path="m5864,357l5846,361,5834,364,5823,364,5808,364,5739,342,5728,335,5715,327,5713,327,5711,327,5718,332,5705,333,5693,335,5692,334,5687,334,5682,334,5679,341,5676,333,5673,325,5673,308,5660,305,5645,303,5627,303,5611,306,5603,313,5602,325,5611,339,5600,345,5589,351,5582,355,5579,356,5577,356,5562,354,5549,340,5541,332,5536,329,5531,327,5522,328,5509,332,5496,335,5485,337e" filled="false" stroked="true" strokeweight=".118pt" strokecolor="#270c13">
              <v:path arrowok="t"/>
              <v:stroke dashstyle="solid"/>
            </v:shape>
            <v:shape style="position:absolute;left:6084;top:1845;width:456;height:224" type="#_x0000_t75" stroked="false">
              <v:imagedata r:id="rId15" o:title=""/>
            </v:shape>
            <v:shape style="position:absolute;left:6883;top:261;width:560;height:491" type="#_x0000_t75" stroked="false">
              <v:imagedata r:id="rId16" o:title=""/>
            </v:shape>
            <v:shape style="position:absolute;left:5842;top:320;width:337;height:163" type="#_x0000_t75" stroked="false">
              <v:imagedata r:id="rId17" o:title=""/>
            </v:shape>
            <v:shape style="position:absolute;left:5843;top:317;width:350;height:123" coordorigin="5844,318" coordsize="350,123" path="m6194,318l6125,332,6085,340,6056,343,6022,343,5984,342,5952,337,5930,333,5922,331,5912,325,5891,339,5873,350,5856,364,5844,384,5844,413,5853,440,5865,440e" filled="false" stroked="true" strokeweight=".118pt" strokecolor="#270c13">
              <v:path arrowok="t"/>
              <v:stroke dashstyle="solid"/>
            </v:shape>
            <v:shape style="position:absolute;left:6141;top:350;width:67;height:7" coordorigin="6142,351" coordsize="67,7" path="m6142,351l6156,355,6168,357,6183,357,6208,358e" filled="false" stroked="true" strokeweight=".118pt" strokecolor="#270c13">
              <v:path arrowok="t"/>
              <v:stroke dashstyle="solid"/>
            </v:shape>
            <v:shape style="position:absolute;left:6148;top:481;width:46;height:5" coordorigin="6148,482" coordsize="46,5" path="m6148,483l6155,482,6162,482,6174,483,6194,486e" filled="false" stroked="true" strokeweight=".118pt" strokecolor="#270c13">
              <v:path arrowok="t"/>
              <v:stroke dashstyle="solid"/>
            </v:shape>
            <v:shape style="position:absolute;left:6162;top:356;width:96;height:57" type="#_x0000_t75" stroked="false">
              <v:imagedata r:id="rId18" o:title=""/>
            </v:shape>
            <v:shape style="position:absolute;left:6103;top:260;width:1311;height:323" coordorigin="6103,260" coordsize="1311,323" path="m7413,583l7350,525,7303,474,7274,439,7264,426,7246,404,7220,370,7196,339,7186,325,7155,286,7131,266,7099,260,7047,263,6988,282,6942,321,6911,364,6895,396,6888,398,6881,395,6874,390,6865,387,6853,386,6842,370,6839,370,6837,369,6832,370,6830,370,6828,371,6826,372,6820,375,6815,378,6812,381,6807,382,6803,383,6800,384,6796,382,6792,379,6792,375,6789,374,6787,373,6776,360,6775,360,6770,359,6761,358,6749,359,6737,365,6723,378,6724,384,6717,386,6709,388,6699,387,6690,387,6681,387,6666,385,6661,386,6656,386,6649,383,6643,388,6638,393,6632,402,6631,403,6631,405,6606,399,6604,398,6602,396,6597,399,6583,381,6577,370,6574,363,6570,360,6560,359,6549,358,6544,358,6539,358,6526,359,6502,360,6494,357,6488,357,6481,357,6470,356,6463,360,6456,365,6444,370,6441,377,6438,383,6430,388,6364,383,6353,375,6344,389,6344,393,6344,396,6349,412,6344,413,6340,413,6328,410,6325,415,6323,419,6321,433,6288,478,6277,488,6272,489,6267,489,6257,488,6206,509,6199,516,6192,522,6197,509,6188,501,6179,492,6174,488,6152,484,6140,477,6127,460,6120,436,6124,405,6123,398,6116,397,6107,399,6103,400,6125,388,6133,348,6143,328,6163,320,6200,317,6246,330,6269,359,6277,388,6278,402,6275,438,6266,459,6244,473,6200,487,6164,472,6155,443,6158,416,6162,404,6171,370,6181,355,6200,352,6233,359,6253,373,6258,391,6255,407,6252,413,6162,404e" filled="false" stroked="true" strokeweight=".118pt" strokecolor="#270c13">
              <v:path arrowok="t"/>
              <v:stroke dashstyle="solid"/>
            </v:shape>
            <v:shape style="position:absolute;left:7231;top:546;width:151;height:172" type="#_x0000_t75" stroked="false">
              <v:imagedata r:id="rId19" o:title=""/>
            </v:shape>
            <v:shape style="position:absolute;left:4591;top:1592;width:101;height:93" type="#_x0000_t75" stroked="false">
              <v:imagedata r:id="rId20" o:title=""/>
            </v:shape>
            <v:shape style="position:absolute;left:6916;top:547;width:561;height:1551" coordorigin="6916,548" coordsize="561,1551" path="m7147,1543l7124,1592,7111,1620,7103,1637,7096,1654,7069,1711,7018,1812,6965,1913,6932,1969,6919,1987,6916,2005,6960,2062,7018,2096,7062,2099,7106,2091,7166,2063,7199,2013,7217,1976,7236,1939,7303,1847,7362,1780,7418,1722,7468,1677,7474,1667,7476,1651,7476,1622,7472,1590,7465,1567,7454,1551,7443,1541,7459,1532,7425,1501,7422,1498,7428,1495,7438,1490,7444,1486,7449,1479,7435,1461,7429,1457,7422,1454,7419,1448,7417,1447,7416,1446,7414,1443,7410,1439,7405,1436,7407,1435,7402,1433,7403,1421,7411,1398,7421,1372,7428,1354,7432,1342,7434,1333,7434,1324,7434,1309,7434,1303,7434,1304,7430,1295,7427,1292,7426,1292,7425,1290,7423,1282,7420,1264,7419,1262,7420,1259,7421,1256,7422,1251,7420,1247,7417,1244,7414,1240,7414,1233,7413,1227,7417,1224,7411,1220,7405,1216,7424,1210,7424,1203,7424,1196,7424,1194,7418,1192,7385,1168,7381,1159,7378,1150,7373,1139,7375,1137,7380,1126,7390,1102,7400,1077,7405,1066,7407,1064,7413,1061,7422,1055,7431,1048,7432,1048,7434,1043,7435,1038,7440,1037,7435,1032,7430,1027,7422,1023,7422,1020,7422,1016,7422,1012,7426,1009,7430,1006,7442,979,7440,977,7438,975,7434,967,7426,957,7419,959,7412,961,7401,967,7394,967,7391,960,7393,946,7398,930,7408,920,7422,912,7416,891,7414,888,7412,885,7431,876,7430,867,7428,858,7425,849,7430,844,7434,840,7433,822,7432,821,7431,819,7427,806,7417,805,7406,804,7387,811,7387,820,7387,828,7397,831,7397,838,7398,839,7396,835,7389,828,7374,825,7363,826,7363,834,7348,813,7338,811,7327,808,7315,818,7308,799,7290,797,7272,795,7259,789,7254,783,7249,777,7242,772,7238,771,7229,770,7211,766,7189,758,7169,743,7156,728,7152,720,7153,715,7154,714,7138,715,7131,714,7123,713,7144,699,7139,662,7139,639,7194,579,7284,548,7348,552,7424,595,7444,657,7440,676,7389,708,7382,710,7377,715,7384,728,7371,734,7354,741,7323,749,7287,752,7249,745,7220,730,7200,716,7190,705,7186,701,7151,627e" filled="false" stroked="true" strokeweight=".118pt" strokecolor="#270c13">
              <v:path arrowok="t"/>
              <v:stroke dashstyle="solid"/>
            </v:shape>
            <v:shape style="position:absolute;left:6911;top:1530;width:560;height:570" type="#_x0000_t75" stroked="false">
              <v:imagedata r:id="rId21" o:title=""/>
            </v:shape>
            <v:shape style="position:absolute;left:7137;top:1461;width:329;height:273" type="#_x0000_t75" stroked="false">
              <v:imagedata r:id="rId22" o:title=""/>
            </v:shape>
            <v:shape style="position:absolute;left:5236;top:1942;width:506;height:118" coordorigin="5237,1942" coordsize="506,118" path="m5237,1972l5262,1981,5276,1985,5282,1986,5286,1985,5288,1993,5292,2012,5304,2032,5331,2043,5388,2043,5473,2043,5566,2046,5650,2060,5686,2060,5710,2044,5723,2025,5727,2016,5741,1985,5742,1967,5728,1956,5695,1945,5676,1942,5659,1944,5647,1946,5643,1947e" filled="false" stroked="true" strokeweight=".118pt" strokecolor="#270c13">
              <v:path arrowok="t"/>
              <v:stroke dashstyle="solid"/>
            </v:shape>
            <v:shape style="position:absolute;left:5286;top:1910;width:413;height:152" type="#_x0000_t75" stroked="false">
              <v:imagedata r:id="rId23" o:title=""/>
            </v:shape>
            <v:shape style="position:absolute;left:5646;top:1958;width:79;height:59" coordorigin="5646,1958" coordsize="79,59" path="m5725,1981l5721,1968,5716,1962,5706,1959,5687,1958,5668,1963,5657,1975,5652,1987,5651,1992,5646,2016,5665,2017,5684,2017,5675,1998,5651,2000e" filled="false" stroked="true" strokeweight=".118pt" strokecolor="#270c13">
              <v:path arrowok="t"/>
              <v:stroke dashstyle="solid"/>
            </v:shape>
            <v:shape style="position:absolute;left:5621;top:1864;width:434;height:188" coordorigin="5622,1865" coordsize="434,188" path="m5678,2052l5646,2049,5630,2043,5623,2028,5622,2000,5626,1970,5640,1950,5662,1938,5690,1935,5719,1938,5745,1947,5765,1960,5778,1976,5790,1982,5811,1982,5831,1979,5842,1976,5850,1966,5867,1945,5888,1926,5913,1918,5934,1922,5949,1930,5961,1939,5973,1943,5989,1944,6002,1932,6052,1890,6055,1865e" filled="false" stroked="true" strokeweight=".118pt" strokecolor="#270c13">
              <v:path arrowok="t"/>
              <v:stroke dashstyle="solid"/>
            </v:shape>
            <v:shape style="position:absolute;left:5624;top:2012;width:35;height:3" coordorigin="5624,2012" coordsize="35,3" path="m5624,2015l5636,2012,5659,2015e" filled="false" stroked="true" strokeweight=".118pt" strokecolor="#270c13">
              <v:path arrowok="t"/>
              <v:stroke dashstyle="solid"/>
            </v:shape>
            <v:shape style="position:absolute;left:5627;top:1961;width:44;height:6" coordorigin="5627,1962" coordsize="44,6" path="m5627,1966l5639,1967,5647,1967,5656,1965,5671,1962e" filled="false" stroked="true" strokeweight=".118pt" strokecolor="#270c13">
              <v:path arrowok="t"/>
              <v:stroke dashstyle="solid"/>
            </v:shape>
            <v:shape style="position:absolute;left:4458;top:1467;width:349;height:266" type="#_x0000_t75" stroked="false">
              <v:imagedata r:id="rId24" o:title=""/>
            </v:shape>
            <v:shape style="position:absolute;left:4464;top:1559;width:562;height:543" type="#_x0000_t75" stroked="false">
              <v:imagedata r:id="rId25" o:title=""/>
            </v:shape>
            <v:shape style="position:absolute;left:4467;top:805;width:558;height:1301" coordorigin="4468,806" coordsize="558,1301" path="m4637,821l4614,816,4604,817,4594,817,4590,832,4586,837,4581,837,4572,832,4562,827,4555,827,4552,826,4553,819,4551,811,4540,806,4527,807,4518,813,4513,822,4511,830,4510,839,4525,847,4525,851,4524,855,4515,863,4515,870,4515,876,4533,881,4533,885,4533,890,4527,901,4528,909,4534,917,4546,929,4557,943,4562,956,4560,973,4539,970,4532,963,4526,956,4503,964,4503,974,4503,984,4514,995,4511,997,4508,1000,4520,1007,4522,1013,4523,1019,4503,1018,4503,1035,4509,1046,4523,1055,4537,1063,4545,1071,4548,1082,4552,1105,4554,1107,4556,1110,4560,1111,4561,1114,4562,1116,4563,1140,4567,1148,4571,1157,4559,1159,4558,1163,4556,1166,4560,1178,4552,1186,4543,1193,4520,1198,4519,1204,4519,1210,4539,1219,4539,1226,4539,1232,4526,1243,4521,1249,4516,1256,4519,1264,4519,1270,4519,1276,4512,1293,4510,1307,4522,1366,4520,1380,4524,1386,4528,1392,4535,1402,4541,1413,4544,1425,4540,1436,4528,1448,4517,1458,4510,1465,4509,1469,4493,1477,4496,1484,4499,1490,4519,1498,4503,1507,4500,1512,4498,1518,4491,1534,4496,1539,4501,1543,4505,1550,4469,1616,4468,1636,4469,1650,4474,1663,4483,1679,4497,1696,4513,1711,4539,1735,4572,1770,4602,1804,4617,1822,4637,1846,4679,1898,4727,1969,4764,2048,4790,2076,4836,2092,4879,2099,4899,2101,4930,2106,5007,2048,5025,2000,5022,1984,5020,1978,4907,1780,4848,1671,4821,1613,4807,1569e" filled="false" stroked="true" strokeweight=".118pt" strokecolor="#270c13">
              <v:path arrowok="t"/>
              <v:stroke dashstyle="solid"/>
            </v:shape>
            <v:shape style="position:absolute;left:4499;top:267;width:761;height:484" coordorigin="4500,267" coordsize="761,484" path="m5261,333l5243,331,5242,335,5236,336,5223,334,5208,334,5197,337,5188,346,5194,364,5171,370,5158,374,5151,378,5144,386,5136,389,5126,384,5119,376,5115,372,5103,367,5096,377,5089,387,5071,382,5064,390,5057,399,5050,400,5039,357,5027,331,5005,312,4965,289,4916,271,4871,267,4829,277,4758,334,4715,384,4665,447,4632,486,4594,526,4562,552,4538,571,4518,592,4505,614,4500,631,4500,651,4502,676,4513,698,4539,710,4562,715,4566,709,4568,732,4577,735,4588,740,4608,746,4637,751,4676,751,4744,725,4776,666,4782,648,4787,635,4789,629e" filled="false" stroked="true" strokeweight=".118pt" strokecolor="#270c13">
              <v:path arrowok="t"/>
              <v:stroke dashstyle="solid"/>
            </v:shape>
            <v:shape style="position:absolute;left:4509;top:547;width:311;height:324" type="#_x0000_t75" stroked="false">
              <v:imagedata r:id="rId26" o:title=""/>
            </v:shape>
            <v:shape style="position:absolute;left:4536;top:1592;width:54;height:112" coordorigin="4536,1593" coordsize="54,112" path="m4536,1593l4558,1647,4571,1677,4580,1692,4590,1705e" filled="false" stroked="true" strokeweight=".118pt" strokecolor="#231f20">
              <v:path arrowok="t"/>
              <v:stroke dashstyle="solid"/>
            </v:shape>
            <v:shape style="position:absolute;left:4738;top:1584;width:17;height:70" coordorigin="4738,1585" coordsize="17,70" path="m4738,1585l4740,1610,4743,1625,4747,1638,4755,1654e" filled="false" stroked="true" strokeweight=".118pt" strokecolor="#231f20">
              <v:path arrowok="t"/>
              <v:stroke dashstyle="solid"/>
            </v:shape>
            <v:shape style="position:absolute;left:7186;top:604;width:192;height:97" coordorigin="7186,605" coordsize="192,97" path="m7186,701l7196,641,7249,613,7295,605,7336,614,7366,638,7378,673e" filled="false" stroked="true" strokeweight=".118pt" strokecolor="#270c13">
              <v:path arrowok="t"/>
              <v:stroke dashstyle="solid"/>
            </v:shape>
            <v:shapetype id="_x0000_t202" o:spt="202" coordsize="21600,21600" path="m,l,21600r21600,l21600,xe">
              <v:stroke joinstyle="miter"/>
              <v:path gradientshapeok="t" o:connecttype="rect"/>
            </v:shapetype>
            <v:shape style="position:absolute;left:4575;top:-131;width:2795;height:246" type="#_x0000_t202" filled="false" stroked="false">
              <v:textbox inset="0,0,0,0">
                <w:txbxContent>
                  <w:p>
                    <w:pPr>
                      <w:spacing w:line="246" w:lineRule="exact" w:before="0"/>
                      <w:ind w:left="0" w:right="0" w:firstLine="0"/>
                      <w:jc w:val="left"/>
                      <w:rPr>
                        <w:rFonts w:ascii="Arial" w:hAnsi="Arial"/>
                        <w:b/>
                        <w:sz w:val="22"/>
                      </w:rPr>
                    </w:pPr>
                    <w:r>
                      <w:rPr>
                        <w:rFonts w:ascii="Arial" w:hAnsi="Arial"/>
                        <w:b/>
                        <w:color w:val="231F20"/>
                        <w:sz w:val="22"/>
                      </w:rPr>
                      <w:t>SÍMBOLOS DE LA PATRIA</w:t>
                    </w:r>
                  </w:p>
                </w:txbxContent>
              </v:textbox>
              <w10:wrap type="none"/>
            </v:shape>
            <v:shape style="position:absolute;left:5020;top:745;width:1905;height:939" type="#_x0000_t202" filled="false" stroked="false">
              <v:textbox inset="0,0,0,0">
                <w:txbxContent>
                  <w:p>
                    <w:pPr>
                      <w:spacing w:line="179" w:lineRule="exact" w:before="0"/>
                      <w:ind w:left="0" w:right="17" w:firstLine="0"/>
                      <w:jc w:val="center"/>
                      <w:rPr>
                        <w:rFonts w:ascii="Arial"/>
                        <w:b/>
                        <w:sz w:val="16"/>
                      </w:rPr>
                    </w:pPr>
                    <w:r>
                      <w:rPr>
                        <w:rFonts w:ascii="Arial"/>
                        <w:b/>
                        <w:color w:val="231F20"/>
                        <w:w w:val="90"/>
                        <w:sz w:val="16"/>
                      </w:rPr>
                      <w:t>CORO</w:t>
                    </w:r>
                  </w:p>
                  <w:p>
                    <w:pPr>
                      <w:spacing w:line="247" w:lineRule="auto" w:before="6"/>
                      <w:ind w:left="0" w:right="18" w:firstLine="0"/>
                      <w:jc w:val="center"/>
                      <w:rPr>
                        <w:rFonts w:ascii="Arial" w:hAnsi="Arial"/>
                        <w:sz w:val="16"/>
                      </w:rPr>
                    </w:pPr>
                    <w:r>
                      <w:rPr>
                        <w:rFonts w:ascii="Arial" w:hAnsi="Arial"/>
                        <w:color w:val="231F20"/>
                        <w:w w:val="80"/>
                        <w:sz w:val="16"/>
                      </w:rPr>
                      <w:t>Somos libres, seámoslo</w:t>
                    </w:r>
                    <w:r>
                      <w:rPr>
                        <w:rFonts w:ascii="Arial" w:hAnsi="Arial"/>
                        <w:color w:val="231F20"/>
                        <w:spacing w:val="-17"/>
                        <w:w w:val="80"/>
                        <w:sz w:val="16"/>
                      </w:rPr>
                      <w:t> </w:t>
                    </w:r>
                    <w:r>
                      <w:rPr>
                        <w:rFonts w:ascii="Arial" w:hAnsi="Arial"/>
                        <w:color w:val="231F20"/>
                        <w:w w:val="80"/>
                        <w:sz w:val="16"/>
                      </w:rPr>
                      <w:t>siempre, </w:t>
                    </w:r>
                    <w:r>
                      <w:rPr>
                        <w:rFonts w:ascii="Arial" w:hAnsi="Arial"/>
                        <w:color w:val="231F20"/>
                        <w:w w:val="85"/>
                        <w:sz w:val="16"/>
                      </w:rPr>
                      <w:t>y</w:t>
                    </w:r>
                    <w:r>
                      <w:rPr>
                        <w:rFonts w:ascii="Arial" w:hAnsi="Arial"/>
                        <w:color w:val="231F20"/>
                        <w:spacing w:val="-18"/>
                        <w:w w:val="85"/>
                        <w:sz w:val="16"/>
                      </w:rPr>
                      <w:t> </w:t>
                    </w:r>
                    <w:r>
                      <w:rPr>
                        <w:rFonts w:ascii="Arial" w:hAnsi="Arial"/>
                        <w:color w:val="231F20"/>
                        <w:w w:val="85"/>
                        <w:sz w:val="16"/>
                      </w:rPr>
                      <w:t>antes</w:t>
                    </w:r>
                    <w:r>
                      <w:rPr>
                        <w:rFonts w:ascii="Arial" w:hAnsi="Arial"/>
                        <w:color w:val="231F20"/>
                        <w:spacing w:val="-17"/>
                        <w:w w:val="85"/>
                        <w:sz w:val="16"/>
                      </w:rPr>
                      <w:t> </w:t>
                    </w:r>
                    <w:r>
                      <w:rPr>
                        <w:rFonts w:ascii="Arial" w:hAnsi="Arial"/>
                        <w:color w:val="231F20"/>
                        <w:w w:val="85"/>
                        <w:sz w:val="16"/>
                      </w:rPr>
                      <w:t>niegue</w:t>
                    </w:r>
                    <w:r>
                      <w:rPr>
                        <w:rFonts w:ascii="Arial" w:hAnsi="Arial"/>
                        <w:color w:val="231F20"/>
                        <w:spacing w:val="-17"/>
                        <w:w w:val="85"/>
                        <w:sz w:val="16"/>
                      </w:rPr>
                      <w:t> </w:t>
                    </w:r>
                    <w:r>
                      <w:rPr>
                        <w:rFonts w:ascii="Arial" w:hAnsi="Arial"/>
                        <w:color w:val="231F20"/>
                        <w:w w:val="85"/>
                        <w:sz w:val="16"/>
                      </w:rPr>
                      <w:t>sus</w:t>
                    </w:r>
                    <w:r>
                      <w:rPr>
                        <w:rFonts w:ascii="Arial" w:hAnsi="Arial"/>
                        <w:color w:val="231F20"/>
                        <w:spacing w:val="-18"/>
                        <w:w w:val="85"/>
                        <w:sz w:val="16"/>
                      </w:rPr>
                      <w:t> </w:t>
                    </w:r>
                    <w:r>
                      <w:rPr>
                        <w:rFonts w:ascii="Arial" w:hAnsi="Arial"/>
                        <w:color w:val="231F20"/>
                        <w:w w:val="85"/>
                        <w:sz w:val="16"/>
                      </w:rPr>
                      <w:t>luces</w:t>
                    </w:r>
                    <w:r>
                      <w:rPr>
                        <w:rFonts w:ascii="Arial" w:hAnsi="Arial"/>
                        <w:color w:val="231F20"/>
                        <w:spacing w:val="-17"/>
                        <w:w w:val="85"/>
                        <w:sz w:val="16"/>
                      </w:rPr>
                      <w:t> </w:t>
                    </w:r>
                    <w:r>
                      <w:rPr>
                        <w:rFonts w:ascii="Arial" w:hAnsi="Arial"/>
                        <w:color w:val="231F20"/>
                        <w:w w:val="85"/>
                        <w:sz w:val="16"/>
                      </w:rPr>
                      <w:t>el</w:t>
                    </w:r>
                    <w:r>
                      <w:rPr>
                        <w:rFonts w:ascii="Arial" w:hAnsi="Arial"/>
                        <w:color w:val="231F20"/>
                        <w:spacing w:val="-17"/>
                        <w:w w:val="85"/>
                        <w:sz w:val="16"/>
                      </w:rPr>
                      <w:t> </w:t>
                    </w:r>
                    <w:r>
                      <w:rPr>
                        <w:rFonts w:ascii="Arial" w:hAnsi="Arial"/>
                        <w:color w:val="231F20"/>
                        <w:w w:val="85"/>
                        <w:sz w:val="16"/>
                      </w:rPr>
                      <w:t>Sol, que faltemos al voto solemne </w:t>
                    </w:r>
                    <w:r>
                      <w:rPr>
                        <w:rFonts w:ascii="Arial" w:hAnsi="Arial"/>
                        <w:color w:val="231F20"/>
                        <w:w w:val="90"/>
                        <w:sz w:val="16"/>
                      </w:rPr>
                      <w:t>que</w:t>
                    </w:r>
                    <w:r>
                      <w:rPr>
                        <w:rFonts w:ascii="Arial" w:hAnsi="Arial"/>
                        <w:color w:val="231F20"/>
                        <w:spacing w:val="-28"/>
                        <w:w w:val="90"/>
                        <w:sz w:val="16"/>
                      </w:rPr>
                      <w:t> </w:t>
                    </w:r>
                    <w:r>
                      <w:rPr>
                        <w:rFonts w:ascii="Arial" w:hAnsi="Arial"/>
                        <w:color w:val="231F20"/>
                        <w:w w:val="90"/>
                        <w:sz w:val="16"/>
                      </w:rPr>
                      <w:t>la</w:t>
                    </w:r>
                    <w:r>
                      <w:rPr>
                        <w:rFonts w:ascii="Arial" w:hAnsi="Arial"/>
                        <w:color w:val="231F20"/>
                        <w:spacing w:val="-27"/>
                        <w:w w:val="90"/>
                        <w:sz w:val="16"/>
                      </w:rPr>
                      <w:t> </w:t>
                    </w:r>
                    <w:r>
                      <w:rPr>
                        <w:rFonts w:ascii="Arial" w:hAnsi="Arial"/>
                        <w:color w:val="231F20"/>
                        <w:w w:val="90"/>
                        <w:sz w:val="16"/>
                      </w:rPr>
                      <w:t>Patria</w:t>
                    </w:r>
                    <w:r>
                      <w:rPr>
                        <w:rFonts w:ascii="Arial" w:hAnsi="Arial"/>
                        <w:color w:val="231F20"/>
                        <w:spacing w:val="-27"/>
                        <w:w w:val="90"/>
                        <w:sz w:val="16"/>
                      </w:rPr>
                      <w:t> </w:t>
                    </w:r>
                    <w:r>
                      <w:rPr>
                        <w:rFonts w:ascii="Arial" w:hAnsi="Arial"/>
                        <w:color w:val="231F20"/>
                        <w:w w:val="90"/>
                        <w:sz w:val="16"/>
                      </w:rPr>
                      <w:t>al</w:t>
                    </w:r>
                    <w:r>
                      <w:rPr>
                        <w:rFonts w:ascii="Arial" w:hAnsi="Arial"/>
                        <w:color w:val="231F20"/>
                        <w:spacing w:val="-27"/>
                        <w:w w:val="90"/>
                        <w:sz w:val="16"/>
                      </w:rPr>
                      <w:t> </w:t>
                    </w:r>
                    <w:r>
                      <w:rPr>
                        <w:rFonts w:ascii="Arial" w:hAnsi="Arial"/>
                        <w:color w:val="231F20"/>
                        <w:w w:val="90"/>
                        <w:sz w:val="16"/>
                      </w:rPr>
                      <w:t>Eterno</w:t>
                    </w:r>
                    <w:r>
                      <w:rPr>
                        <w:rFonts w:ascii="Arial" w:hAnsi="Arial"/>
                        <w:color w:val="231F20"/>
                        <w:spacing w:val="-27"/>
                        <w:w w:val="90"/>
                        <w:sz w:val="16"/>
                      </w:rPr>
                      <w:t> </w:t>
                    </w:r>
                    <w:r>
                      <w:rPr>
                        <w:rFonts w:ascii="Arial" w:hAnsi="Arial"/>
                        <w:color w:val="231F20"/>
                        <w:w w:val="90"/>
                        <w:sz w:val="16"/>
                      </w:rPr>
                      <w:t>elevó.</w:t>
                    </w:r>
                  </w:p>
                </w:txbxContent>
              </v:textbox>
              <w10:wrap type="none"/>
            </v:shape>
            <v:shape style="position:absolute;left:1867;top:2171;width:1371;height:179" type="#_x0000_t202" filled="false" stroked="false">
              <v:textbox inset="0,0,0,0">
                <w:txbxContent>
                  <w:p>
                    <w:pPr>
                      <w:spacing w:line="179" w:lineRule="exact" w:before="0"/>
                      <w:ind w:left="0" w:right="0" w:firstLine="0"/>
                      <w:jc w:val="left"/>
                      <w:rPr>
                        <w:rFonts w:ascii="Arial"/>
                        <w:b/>
                        <w:sz w:val="16"/>
                      </w:rPr>
                    </w:pPr>
                    <w:r>
                      <w:rPr>
                        <w:rFonts w:ascii="Arial"/>
                        <w:b/>
                        <w:color w:val="231F20"/>
                        <w:sz w:val="16"/>
                      </w:rPr>
                      <w:t>Bandera Nacional</w:t>
                    </w:r>
                  </w:p>
                </w:txbxContent>
              </v:textbox>
              <w10:wrap type="none"/>
            </v:shape>
            <v:shape style="position:absolute;left:5020;top:2171;width:1905;height:179" type="#_x0000_t202" filled="false" stroked="false">
              <v:textbox inset="0,0,0,0">
                <w:txbxContent>
                  <w:p>
                    <w:pPr>
                      <w:spacing w:line="179" w:lineRule="exact" w:before="0"/>
                      <w:ind w:left="0" w:right="0" w:firstLine="0"/>
                      <w:jc w:val="left"/>
                      <w:rPr>
                        <w:rFonts w:ascii="Arial" w:hAnsi="Arial"/>
                        <w:b/>
                        <w:sz w:val="16"/>
                      </w:rPr>
                    </w:pPr>
                    <w:r>
                      <w:rPr>
                        <w:rFonts w:ascii="Arial" w:hAnsi="Arial"/>
                        <w:b/>
                        <w:color w:val="231F20"/>
                        <w:sz w:val="16"/>
                      </w:rPr>
                      <w:t>Himno Nacional del Perú</w:t>
                    </w:r>
                  </w:p>
                </w:txbxContent>
              </v:textbox>
              <w10:wrap type="none"/>
            </v:shape>
            <v:shape style="position:absolute;left:9320;top:2171;width:598;height:179" type="#_x0000_t202" filled="false" stroked="false">
              <v:textbox inset="0,0,0,0">
                <w:txbxContent>
                  <w:p>
                    <w:pPr>
                      <w:spacing w:line="179" w:lineRule="exact" w:before="0"/>
                      <w:ind w:left="0" w:right="0" w:firstLine="0"/>
                      <w:jc w:val="left"/>
                      <w:rPr>
                        <w:rFonts w:ascii="Arial"/>
                        <w:b/>
                        <w:sz w:val="16"/>
                      </w:rPr>
                    </w:pPr>
                    <w:r>
                      <w:rPr>
                        <w:rFonts w:ascii="Arial"/>
                        <w:b/>
                        <w:color w:val="231F20"/>
                        <w:sz w:val="16"/>
                      </w:rPr>
                      <w:t>Escudo</w:t>
                    </w:r>
                  </w:p>
                </w:txbxContent>
              </v:textbox>
              <w10:wrap type="none"/>
            </v:shape>
            <w10:wrap type="none"/>
          </v:group>
        </w:pict>
      </w:r>
      <w:r>
        <w:rPr/>
        <w:pict>
          <v:group style="position:absolute;margin-left:885.265808pt;margin-top:-11.878057pt;width:62.45pt;height:70.1pt;mso-position-horizontal-relative:page;mso-position-vertical-relative:paragraph;z-index:1264" coordorigin="17705,-238" coordsize="1249,1402">
            <v:shape style="position:absolute;left:17782;top:142;width:563;height:930" type="#_x0000_t75" stroked="false">
              <v:imagedata r:id="rId27" o:title=""/>
            </v:shape>
            <v:shape style="position:absolute;left:17825;top:110;width:284;height:521" type="#_x0000_t75" stroked="false">
              <v:imagedata r:id="rId28" o:title=""/>
            </v:shape>
            <v:shape style="position:absolute;left:17827;top:375;width:149;height:65" type="#_x0000_t75" stroked="false">
              <v:imagedata r:id="rId29" o:title=""/>
            </v:shape>
            <v:shape style="position:absolute;left:17827;top:375;width:149;height:68" coordorigin="17827,376" coordsize="149,68" path="m17828,440l17827,443,17834,417,17837,408,17842,401,17852,391,17864,381,17874,377,17879,377,17889,376,17897,376,17918,378,17934,385,17947,394,17958,404,17961,407,17968,412,17969,416,17970,420,17974,427,17976,439,17935,420,17889,413,17849,419,17828,440xe" filled="false" stroked="true" strokeweight=".151pt" strokecolor="#231f20">
              <v:path arrowok="t"/>
              <v:stroke dashstyle="solid"/>
            </v:shape>
            <v:shape style="position:absolute;left:17836;top:115;width:135;height:302" type="#_x0000_t75" stroked="false">
              <v:imagedata r:id="rId30" o:title=""/>
            </v:shape>
            <v:shape style="position:absolute;left:17836;top:115;width:135;height:301" coordorigin="17837,116" coordsize="135,301" path="m17919,116l17936,185,17947,266,17957,346,17971,416,17964,410,17941,397,17904,388,17853,394,17847,396,17837,408,17865,303,17886,223,17903,163,17919,116xe" filled="false" stroked="true" strokeweight=".151pt" strokecolor="#231f20">
              <v:path arrowok="t"/>
              <v:stroke dashstyle="solid"/>
            </v:shape>
            <v:shape style="position:absolute;left:17859;top:240;width:92;height:86" type="#_x0000_t75" stroked="false">
              <v:imagedata r:id="rId31" o:title=""/>
            </v:shape>
            <v:shape style="position:absolute;left:17757;top:72;width:212;height:363" type="#_x0000_t75" stroked="false">
              <v:imagedata r:id="rId32" o:title=""/>
            </v:shape>
            <v:shape style="position:absolute;left:18314;top:118;width:587;height:957" type="#_x0000_t75" stroked="false">
              <v:imagedata r:id="rId33" o:title=""/>
            </v:shape>
            <v:shape style="position:absolute;left:18552;top:112;width:280;height:523" type="#_x0000_t75" stroked="false">
              <v:imagedata r:id="rId34" o:title=""/>
            </v:shape>
            <v:shape style="position:absolute;left:18682;top:378;width:150;height:68" type="#_x0000_t75" stroked="false">
              <v:imagedata r:id="rId35" o:title=""/>
            </v:shape>
            <v:shape style="position:absolute;left:18682;top:378;width:150;height:68" coordorigin="18683,378" coordsize="150,68" path="m18831,442l18796,383,18785,379,18779,379,18770,378,18763,378,18741,381,18725,387,18712,397,18701,407,18698,409,18691,415,18690,418,18689,422,18686,429,18683,441,18725,422,18771,415,18810,422,18831,442xe" filled="false" stroked="true" strokeweight=".151pt" strokecolor="#231f20">
              <v:path arrowok="t"/>
              <v:stroke dashstyle="solid"/>
            </v:shape>
            <v:shape style="position:absolute;left:18687;top:118;width:135;height:301" type="#_x0000_t75" stroked="false">
              <v:imagedata r:id="rId36" o:title=""/>
            </v:shape>
            <v:shape style="position:absolute;left:18688;top:118;width:135;height:300" coordorigin="18688,118" coordsize="135,300" path="m18740,118l18723,187,18712,268,18702,348,18688,418,18696,412,18718,399,18755,391,18806,397,18812,398,18822,410,18794,306,18773,226,18757,165,18740,118xe" filled="false" stroked="true" strokeweight=".151pt" strokecolor="#231f20">
              <v:path arrowok="t"/>
              <v:stroke dashstyle="solid"/>
            </v:shape>
            <v:shape style="position:absolute;left:18689;top:242;width:136;height:195" type="#_x0000_t75" stroked="false">
              <v:imagedata r:id="rId37" o:title=""/>
            </v:shape>
            <v:shape style="position:absolute;left:18737;top:75;width:39;height:49" coordorigin="18738,76" coordsize="39,49" path="m18776,76l18741,92,18738,125,18775,113,18775,112,18776,112,18776,76xe" filled="true" fillcolor="#231f20" stroked="false">
              <v:path arrowok="t"/>
              <v:fill type="solid"/>
            </v:shape>
            <v:shape style="position:absolute;left:18737;top:75;width:39;height:49" coordorigin="18738,76" coordsize="39,49" path="m18741,92l18776,76,18776,112,18775,112,18775,113,18738,125,18741,92xe" filled="false" stroked="true" strokeweight=".151pt" strokecolor="#231f20">
              <v:path arrowok="t"/>
              <v:stroke dashstyle="solid"/>
            </v:shape>
            <v:shape style="position:absolute;left:18739;top:76;width:34;height:48" coordorigin="18740,76" coordsize="34,48" path="m18740,120l18740,120,18740,124,18740,120xm18774,76l18743,92,18740,120,18773,114,18774,76xe" filled="true" fillcolor="#fff200" stroked="false">
              <v:path arrowok="t"/>
              <v:fill type="solid"/>
            </v:shape>
            <v:shape style="position:absolute;left:18739;top:76;width:34;height:48" coordorigin="18740,76" coordsize="34,48" path="m18740,124l18743,92,18774,76,18773,110,18773,114,18740,120,18740,124xe" filled="false" stroked="true" strokeweight=".151pt" strokecolor="#231f20">
              <v:path arrowok="t"/>
              <v:stroke dashstyle="solid"/>
            </v:shape>
            <v:shape style="position:absolute;left:18739;top:78;width:34;height:46" coordorigin="18740,78" coordsize="34,46" path="m18742,121l18742,121,18740,124,18742,121xm18773,78l18742,121,18773,116,18773,112,18773,78xe" filled="true" fillcolor="#fff200" stroked="false">
              <v:path arrowok="t"/>
              <v:fill type="solid"/>
            </v:shape>
            <v:shape style="position:absolute;left:18739;top:78;width:34;height:46" coordorigin="18740,78" coordsize="34,46" path="m18740,124l18773,78,18773,112,18773,116,18742,121,18740,124xe" filled="false" stroked="true" strokeweight=".151pt" strokecolor="#231f20">
              <v:path arrowok="t"/>
              <v:stroke dashstyle="solid"/>
            </v:shape>
            <v:shape style="position:absolute;left:18728;top:111;width:21;height:20" coordorigin="18729,111" coordsize="21,20" path="m18744,111l18734,111,18729,116,18729,126,18734,131,18744,131,18749,126,18749,116,18744,111xe" filled="true" fillcolor="#231f20" stroked="false">
              <v:path arrowok="t"/>
              <v:fill type="solid"/>
            </v:shape>
            <v:shape style="position:absolute;left:18728;top:111;width:21;height:20" coordorigin="18729,111" coordsize="21,20" path="m18739,111l18734,111,18729,116,18729,121,18729,126,18734,131,18739,131,18744,131,18749,126,18749,121,18749,116,18744,111,18739,111xe" filled="false" stroked="true" strokeweight=".151pt" strokecolor="#231f20">
              <v:path arrowok="t"/>
              <v:stroke dashstyle="solid"/>
            </v:shape>
            <v:shape style="position:absolute;left:18731;top:114;width:15;height:14" coordorigin="18732,114" coordsize="15,14" path="m18743,114l18735,114,18732,117,18732,125,18735,128,18743,128,18746,125,18746,117,18743,114xe" filled="true" fillcolor="#fff200" stroked="false">
              <v:path arrowok="t"/>
              <v:fill type="solid"/>
            </v:shape>
            <v:shape style="position:absolute;left:18731;top:114;width:15;height:14" coordorigin="18732,114" coordsize="15,14" path="m18739,114l18735,114,18732,117,18732,121,18732,125,18735,128,18739,128,18743,128,18746,125,18746,121,18746,117,18743,114,18739,114xe" filled="false" stroked="true" strokeweight=".151pt" strokecolor="#231f20">
              <v:path arrowok="t"/>
              <v:stroke dashstyle="solid"/>
            </v:shape>
            <v:shape style="position:absolute;left:18248;top:930;width:164;height:232" coordorigin="18248,930" coordsize="164,232" path="m18398,1093l18346,1093,18347,1095,18348,1106,18333,1113,18333,1128,18340,1145,18358,1153,18380,1157,18403,1162,18402,1156,18395,1141,18390,1127,18392,1121,18411,1121,18409,1111,18408,1107,18401,1107,18404,1102,18401,1097,18398,1093xm18327,1119l18268,1119,18270,1125,18265,1139,18258,1154,18257,1159,18280,1155,18302,1151,18320,1143,18327,1126,18327,1119xm18411,1121l18392,1121,18401,1121,18412,1123,18411,1121xm18321,934l18316,942,18315,943,18309,955,18303,955,18300,968,18291,989,18280,1016,18268,1046,18266,1050,18264,1056,18266,1060,18271,1075,18266,1087,18259,1095,18257,1100,18259,1105,18252,1105,18251,1110,18248,1122,18260,1119,18327,1119,18327,1111,18312,1104,18314,1093,18314,1091,18396,1091,18394,1089,18390,1077,18393,1065,18331,1065,18326,1057,18321,1048,18321,1039,18327,1033,18387,1033,18381,1018,18370,991,18364,977,18330,977,18325,963,18322,955,18309,955,18303,954,18322,954,18321,950,18321,940,18321,934xm18397,1092l18329,1092,18330,1093,18331,1094,18332,1094,18339,1096,18346,1093,18398,1093,18397,1092xm18396,1091l18314,1091,18322,1094,18328,1093,18328,1092,18329,1092,18397,1092,18396,1091xm18387,1033l18327,1033,18338,1038,18340,1047,18336,1056,18331,1065,18393,1065,18394,1061,18396,1058,18394,1053,18392,1046,18387,1033xm18339,935l18339,944,18339,952,18336,964,18330,977,18364,977,18361,969,18358,957,18351,957,18345,944,18344,943,18339,935xm18357,956l18351,957,18358,957,18357,956xm18337,932l18339,935,18339,933,18337,932xm18324,930l18322,931,18321,934,18324,930xe" filled="true" fillcolor="#231f20" stroked="false">
              <v:path arrowok="t"/>
              <v:fill type="solid"/>
            </v:shape>
            <v:shape style="position:absolute;left:-366;top:16175;width:164;height:232" coordorigin="-366,16175" coordsize="164,232" path="m18331,1065l18336,1056,18340,1047,18338,1038,18327,1033,18321,1039,18321,1048,18326,1057,18331,1065xm18357,956l18361,969,18370,991,18381,1018,18392,1048,18394,1053,18396,1058,18394,1061,18390,1077,18394,1089,18401,1097,18404,1102,18401,1107,18408,1107,18409,1112,18412,1123,18401,1121,18392,1121,18390,1127,18395,1141,18402,1156,18403,1162,18380,1157,18358,1153,18340,1145,18333,1128,18333,1113,18348,1106,18347,1095,18346,1093,18339,1096,18332,1094,18331,1094,18330,1093,18329,1092,18328,1092,18328,1092,18328,1093,18322,1094,18314,1091,18314,1093,18312,1104,18327,1111,18327,1126,18320,1143,18302,1151,18280,1155,18257,1159,18258,1154,18265,1139,18270,1125,18268,1119,18260,1119,18248,1122,18251,1110,18252,1105,18259,1105,18257,1100,18259,1095,18266,1087,18271,1075,18266,1060,18264,1056,18266,1050,18268,1046,18280,1016,18291,989,18300,968,18303,954,18309,955,18315,943,18316,942,18324,930,18322,931,18321,940,18321,950,18325,963,18330,977,18336,964,18339,952,18339,942,18339,933,18337,932,18344,943,18345,944,18351,957,18357,956xe" filled="false" stroked="true" strokeweight=".151pt" strokecolor="#231f20">
              <v:path arrowok="t"/>
              <v:stroke dashstyle="solid"/>
            </v:shape>
            <v:shape style="position:absolute;left:18254;top:940;width:95;height:220" type="#_x0000_t75" stroked="false">
              <v:imagedata r:id="rId38" o:title=""/>
            </v:shape>
            <v:shape style="position:absolute;left:18254;top:937;width:95;height:222" coordorigin="18254,938" coordsize="95,222" path="m18305,960l18301,974,18293,995,18283,1021,18272,1050,18271,1054,18268,1059,18271,1063,18274,1078,18270,1089,18264,1097,18261,1102,18263,1107,18257,1107,18256,1112,18254,1122,18264,1120,18272,1120,18274,1126,18269,1140,18263,1154,18261,1159,18283,1155,18305,1152,18321,1144,18328,1127,18328,1113,18313,1106,18315,1095,18315,1094,18322,1097,18328,1095,18334,1093,18335,1086,18334,1083,18334,1080,18334,1078,18334,1074,18329,1065,18322,1053,18322,1042,18337,1035,18339,1034,18348,1040,18348,1037,18344,1016,18334,992,18325,969,18322,947,18322,938,18324,938,18317,948,18316,950,18310,962,18305,960xe" filled="false" stroked="true" strokeweight=".151pt" strokecolor="#231f20">
              <v:path arrowok="t"/>
              <v:stroke dashstyle="solid"/>
            </v:shape>
            <v:shape style="position:absolute;left:18255;top:1032;width:89;height:127" coordorigin="18256,1033" coordsize="89,127" path="m18261,1159l18285,1156,18305,1152,18319,1146,18326,1138,18320,1123,18295,1119,18268,1120,18256,1119,18267,1098,18294,1094,18321,1095,18334,1089,18326,1071,18304,1067,18281,1067,18271,1063,18284,1040,18311,1033,18337,1035,18344,1038e" filled="false" stroked="true" strokeweight=".151pt" strokecolor="#231f20">
              <v:path arrowok="t"/>
              <v:stroke dashstyle="solid"/>
            </v:shape>
            <v:shape style="position:absolute;left:18312;top:942;width:95;height:220" type="#_x0000_t75" stroked="false">
              <v:imagedata r:id="rId39" o:title=""/>
            </v:shape>
            <v:shape style="position:absolute;left:18312;top:939;width:95;height:223" coordorigin="18312,940" coordsize="95,223" path="m18356,962l18359,976,18367,996,18378,1023,18389,1052,18390,1056,18392,1061,18390,1065,18386,1080,18391,1091,18397,1099,18399,1104,18397,1109,18403,1109,18404,1113,18407,1124,18396,1122,18388,1122,18387,1128,18392,1142,18397,1156,18399,1162,18377,1157,18356,1153,18340,1145,18333,1129,18333,1115,18348,1108,18346,1097,18346,1095,18339,1098,18332,1097,18327,1095,18326,1087,18326,1085,18326,1082,18326,1079,18327,1076,18332,1067,18338,1055,18338,1044,18324,1037,18322,1037,18312,1041,18312,1039,18317,1018,18326,994,18335,970,18339,949,18339,940,18337,940,18344,950,18345,952,18350,964,18356,962xe" filled="false" stroked="true" strokeweight=".151pt" strokecolor="#231f20">
              <v:path arrowok="t"/>
              <v:stroke dashstyle="solid"/>
            </v:shape>
            <v:shape style="position:absolute;left:18316;top:1034;width:89;height:128" coordorigin="18316,1035" coordsize="89,128" path="m18399,1162l18376,1158,18356,1154,18342,1148,18335,1140,18340,1125,18365,1121,18392,1122,18405,1120,18393,1099,18367,1096,18340,1097,18326,1091,18334,1073,18357,1069,18380,1069,18390,1065,18376,1041,18349,1035,18324,1036,18316,1040e" filled="false" stroked="true" strokeweight=".151pt" strokecolor="#231f20">
              <v:path arrowok="t"/>
              <v:stroke dashstyle="solid"/>
            </v:shape>
            <v:shape style="position:absolute;left:18332;top:1121;width:60;height:22" type="#_x0000_t75" stroked="false">
              <v:imagedata r:id="rId40" o:title=""/>
            </v:shape>
            <v:shape style="position:absolute;left:17839;top:718;width:982;height:424" type="#_x0000_t75" stroked="false">
              <v:imagedata r:id="rId41" o:title=""/>
            </v:shape>
            <v:shape style="position:absolute;left:17854;top:820;width:331;height:205" coordorigin="17855,820" coordsize="331,205" path="m17855,820l17863,850,17870,871,17876,885,17880,894,17896,921,17917,946,17940,967,17965,983,17994,999,18022,1011,18051,1020,18083,1022,18095,1024,18118,1024,18142,1023,18165,1019,18176,1016,18119,1016,18075,1014,18036,1005,18001,990,17968,971,17947,956,17926,938,17905,917,17886,895,17881,886,17874,872,17865,850,17855,820xm18186,1013l18172,1014,18154,1015,18135,1016,18119,1016,18176,1016,18186,1013xe" filled="true" fillcolor="#77787b" stroked="false">
              <v:path arrowok="t"/>
              <v:fill type="solid"/>
            </v:shape>
            <v:shape style="position:absolute;left:17943;top:809;width:352;height:184" type="#_x0000_t75" stroked="false">
              <v:imagedata r:id="rId42" o:title=""/>
            </v:shape>
            <v:shape style="position:absolute;left:17967;top:891;width:254;height:93" coordorigin="17967,891" coordsize="254,93" path="m17967,891l17971,902,17978,912,17986,921,17995,929,18006,937,18017,944,18028,950,18039,955,18060,964,18080,972,18100,978,18123,981,18171,983,18197,983,18211,981,18219,977,18183,977,18164,977,18143,975,18121,973,18100,969,18081,964,18058,956,18038,946,18019,936,18003,925,17990,914,17979,905,17972,897,17967,891xm18221,976l18213,977,18200,977,18183,977,18219,977,18221,976xe" filled="true" fillcolor="#77787b" stroked="false">
              <v:path arrowok="t"/>
              <v:fill type="solid"/>
            </v:shape>
            <v:shape style="position:absolute;left:18472;top:812;width:330;height:212" coordorigin="18472,813" coordsize="330,212" path="m18472,1013l18493,1019,18516,1023,18540,1024,18563,1024,18575,1022,18607,1020,18620,1016,18540,1016,18524,1016,18505,1015,18487,1014,18472,1013xm18802,813l18794,844,18785,867,18777,885,18769,897,18750,924,18730,945,18710,961,18691,974,18657,993,18622,1006,18584,1014,18540,1016,18620,1016,18636,1011,18664,999,18694,983,18715,971,18736,955,18756,934,18773,908,18781,893,18790,873,18797,847,18802,813xe" filled="true" fillcolor="#6f7073" stroked="false">
              <v:path arrowok="t"/>
              <v:fill type="solid"/>
            </v:shape>
            <v:shape style="position:absolute;left:18363;top:809;width:352;height:184" type="#_x0000_t75" stroked="false">
              <v:imagedata r:id="rId43" o:title=""/>
            </v:shape>
            <v:shape style="position:absolute;left:17974;top:239;width:717;height:775" type="#_x0000_t75" stroked="false">
              <v:imagedata r:id="rId44" o:title=""/>
            </v:shape>
            <v:shape style="position:absolute;left:18132;top:661;width:239;height:156" type="#_x0000_t75" stroked="false">
              <v:imagedata r:id="rId45" o:title=""/>
            </v:shape>
            <v:shape style="position:absolute;left:18481;top:671;width:75;height:67" type="#_x0000_t75" stroked="false">
              <v:imagedata r:id="rId46" o:title=""/>
            </v:shape>
            <v:shape style="position:absolute;left:18545;top:685;width:49;height:59" type="#_x0000_t75" stroked="false">
              <v:imagedata r:id="rId47" o:title=""/>
            </v:shape>
            <v:shape style="position:absolute;left:18338;top:708;width:259;height:217" type="#_x0000_t75" stroked="false">
              <v:imagedata r:id="rId48" o:title=""/>
            </v:shape>
            <v:shape style="position:absolute;left:18085;top:745;width:235;height:178" type="#_x0000_t75" stroked="false">
              <v:imagedata r:id="rId49" o:title=""/>
            </v:shape>
            <v:shape style="position:absolute;left:18319;top:686;width:78;height:133" type="#_x0000_t75" stroked="false">
              <v:imagedata r:id="rId50" o:title=""/>
            </v:shape>
            <v:shape style="position:absolute;left:18254;top:866;width:90;height:55" type="#_x0000_t75" stroked="false">
              <v:imagedata r:id="rId51" o:title=""/>
            </v:shape>
            <v:shape style="position:absolute;left:18216;top:872;width:161;height:69" type="#_x0000_t75" stroked="false">
              <v:imagedata r:id="rId52" o:title=""/>
            </v:shape>
            <v:shape style="position:absolute;left:18184;top:859;width:116;height:69" type="#_x0000_t75" stroked="false">
              <v:imagedata r:id="rId53" o:title=""/>
            </v:shape>
            <v:shape style="position:absolute;left:18346;top:872;width:76;height:49" type="#_x0000_t75" stroked="false">
              <v:imagedata r:id="rId54" o:title=""/>
            </v:shape>
            <v:shape style="position:absolute;left:18256;top:868;width:97;height:69" type="#_x0000_t75" stroked="false">
              <v:imagedata r:id="rId55" o:title=""/>
            </v:shape>
            <v:shape style="position:absolute;left:18183;top:838;width:39;height:46" type="#_x0000_t75" stroked="false">
              <v:imagedata r:id="rId56" o:title=""/>
            </v:shape>
            <v:shape style="position:absolute;left:18219;top:886;width:148;height:51" type="#_x0000_t75" stroked="false">
              <v:imagedata r:id="rId57" o:title=""/>
            </v:shape>
            <v:shape style="position:absolute;left:18403;top:896;width:53;height:23" type="#_x0000_t75" stroked="false">
              <v:imagedata r:id="rId58" o:title=""/>
            </v:shape>
            <v:shape style="position:absolute;left:18083;top:797;width:236;height:126" type="#_x0000_t75" stroked="false">
              <v:imagedata r:id="rId59" o:title=""/>
            </v:shape>
            <v:shape style="position:absolute;left:18357;top:350;width:228;height:264" coordorigin="18357,351" coordsize="228,264" path="m18395,449l18407,464,18420,480,18435,495,18451,508,18460,516,18464,524,18463,532,18462,545,18461,559,18460,572,18459,586,18448,590,18441,596,18437,603,18419,603,18395,606,18372,609,18357,614,18585,614,18565,608,18540,604,18514,602,18495,599,18492,593,18485,591,18480,588,18478,577,18476,556,18477,543,18479,530,18480,518,18490,509,18465,509,18449,497,18431,482,18413,466,18395,449xm18402,404l18402,405,18421,426,18420,427,18431,441,18443,453,18456,464,18469,474,18469,499,18468,502,18467,505,18465,509,18490,509,18499,500,18479,500,18477,492,18474,485,18481,477,18485,468,18485,467,18475,467,18476,464,18470,464,18455,453,18436,437,18417,419,18402,404xm18563,450l18542,466,18520,480,18499,492,18479,500,18499,500,18501,498,18521,485,18542,471,18563,450xm18509,436l18501,442,18490,453,18482,461,18475,467,18485,467,18493,456,18502,445,18509,436xm18416,351l18424,360,18434,368,18442,377,18450,392,18458,409,18465,428,18471,450,18466,450,18464,451,18468,456,18469,458,18469,460,18470,462,18470,464,18476,464,18478,456,18480,448,18489,439,18492,437,18475,437,18470,419,18464,404,18456,389,18448,374,18440,368,18416,351xm18479,433l18475,437,18492,437,18494,436,18481,436,18479,433xm18543,376l18514,408,18499,422,18485,432,18481,436,18494,436,18505,427,18527,406,18530,400,18541,383,18543,376xe" filled="true" fillcolor="#ca6c37" stroked="false">
              <v:path arrowok="t"/>
              <v:fill type="solid"/>
            </v:shape>
            <v:shape style="position:absolute;left:18356;top:309;width:243;height:307" type="#_x0000_t75" stroked="false">
              <v:imagedata r:id="rId60" o:title=""/>
            </v:shape>
            <v:shape style="position:absolute;left:18563;top:411;width:35;height:35" coordorigin="18564,412" coordsize="35,35" path="m18564,447l18571,431,18578,422,18587,417,18598,412,18590,428,18582,439,18573,445,18564,447xe" filled="false" stroked="true" strokeweight=".061pt" strokecolor="#005d29">
              <v:path arrowok="t"/>
              <v:stroke dashstyle="solid"/>
            </v:shape>
            <v:shape style="position:absolute;left:18484;top:509;width:53;height:17" coordorigin="18485,509" coordsize="53,17" path="m18485,515l18504,509,18517,512,18527,518,18537,521,18523,526,18508,523,18495,518,18485,515xe" filled="false" stroked="true" strokeweight=".061pt" strokecolor="#005d29">
              <v:path arrowok="t"/>
              <v:stroke dashstyle="solid"/>
            </v:shape>
            <v:shape style="position:absolute;left:18505;top:309;width:24;height:55" coordorigin="18506,310" coordsize="24,55" path="m18510,364l18506,342,18511,329,18520,320,18525,310,18529,326,18524,341,18515,354,18510,364xe" filled="false" stroked="true" strokeweight=".061pt" strokecolor="#005d29">
              <v:path arrowok="t"/>
              <v:stroke dashstyle="solid"/>
            </v:shape>
            <v:shape style="position:absolute;left:18445;top:463;width:15;height:36" coordorigin="18445,463" coordsize="15,36" path="m18454,499l18446,488,18445,479,18448,472,18452,463,18458,476,18460,485,18458,493,18454,499xe" filled="false" stroked="true" strokeweight=".061pt" strokecolor="#005d29">
              <v:path arrowok="t"/>
              <v:stroke dashstyle="solid"/>
            </v:shape>
            <v:shape style="position:absolute;left:18404;top:423;width:16;height:46" coordorigin="18404,423" coordsize="16,46" path="m18417,469l18405,455,18404,443,18409,433,18409,423,18419,434,18420,447,18417,459,18417,469xe" filled="false" stroked="true" strokeweight=".061pt" strokecolor="#005d29">
              <v:path arrowok="t"/>
              <v:stroke dashstyle="solid"/>
            </v:shape>
            <v:shape style="position:absolute;left:18424;top:438;width:16;height:49" type="#_x0000_t75" stroked="false">
              <v:imagedata r:id="rId61" o:title=""/>
            </v:shape>
            <v:shape style="position:absolute;left:18424;top:438;width:16;height:49" coordorigin="18425,439" coordsize="16,49" path="m18440,487l18427,472,18425,460,18427,449,18426,439,18436,449,18439,463,18439,477,18440,487xe" filled="false" stroked="true" strokeweight=".061pt" strokecolor="#005d29">
              <v:path arrowok="t"/>
              <v:stroke dashstyle="solid"/>
            </v:shape>
            <v:shape style="position:absolute;left:18542;top:320;width:34;height:59" type="#_x0000_t75" stroked="false">
              <v:imagedata r:id="rId62" o:title=""/>
            </v:shape>
            <v:shape style="position:absolute;left:18542;top:320;width:34;height:59" coordorigin="18542,320" coordsize="34,59" path="m18542,379l18544,356,18552,341,18563,330,18575,320,18572,344,18564,362,18554,373,18542,379xe" filled="false" stroked="true" strokeweight=".061pt" strokecolor="#005d29">
              <v:path arrowok="t"/>
              <v:stroke dashstyle="solid"/>
            </v:shape>
            <v:shape style="position:absolute;left:18501;top:494;width:53;height:20" type="#_x0000_t75" stroked="false">
              <v:imagedata r:id="rId58" o:title=""/>
            </v:shape>
            <v:shape style="position:absolute;left:18501;top:494;width:53;height:17" coordorigin="18501,494" coordsize="53,17" path="m18501,501l18520,494,18533,497,18544,502,18554,505,18540,510,18525,508,18512,503,18501,501xe" filled="false" stroked="true" strokeweight=".061pt" strokecolor="#005d29">
              <v:path arrowok="t"/>
              <v:stroke dashstyle="solid"/>
            </v:shape>
            <v:shape style="position:absolute;left:18521;top:481;width:52;height:19" type="#_x0000_t75" stroked="false">
              <v:imagedata r:id="rId58" o:title=""/>
            </v:shape>
            <v:shape style="position:absolute;left:18521;top:481;width:52;height:19" coordorigin="18521,481" coordsize="52,19" path="m18521,486l18541,481,18553,485,18563,492,18572,496,18558,499,18544,495,18532,489,18521,486xe" filled="false" stroked="true" strokeweight=".061pt" strokecolor="#005d29">
              <v:path arrowok="t"/>
              <v:stroke dashstyle="solid"/>
            </v:shape>
            <v:shape style="position:absolute;left:18539;top:462;width:45;height:16" type="#_x0000_t75" stroked="false">
              <v:imagedata r:id="rId63" o:title=""/>
            </v:shape>
            <v:shape style="position:absolute;left:18539;top:463;width:45;height:13" coordorigin="18539,463" coordsize="45,13" path="m18539,474l18553,464,18565,463,18575,466,18584,466,18574,475,18561,476,18548,474,18539,474xe" filled="false" stroked="true" strokeweight=".061pt" strokecolor="#005d29">
              <v:path arrowok="t"/>
              <v:stroke dashstyle="solid"/>
            </v:shape>
            <v:shape style="position:absolute;left:18554;top:447;width:34;height:14" type="#_x0000_t75" stroked="false">
              <v:imagedata r:id="rId64" o:title=""/>
            </v:shape>
            <v:shape style="position:absolute;left:18554;top:447;width:34;height:13" coordorigin="18554,447" coordsize="34,13" path="m18554,460l18563,449,18572,447,18580,450,18588,449,18581,458,18572,460,18562,459,18554,460xe" filled="false" stroked="true" strokeweight=".061pt" strokecolor="#005d29">
              <v:path arrowok="t"/>
              <v:stroke dashstyle="solid"/>
            </v:shape>
            <v:shape style="position:absolute;left:18407;top:511;width:53;height:21" type="#_x0000_t75" stroked="false">
              <v:imagedata r:id="rId65" o:title=""/>
            </v:shape>
            <v:shape style="position:absolute;left:18407;top:511;width:53;height:17" coordorigin="18408,511" coordsize="53,17" path="m18460,517l18441,511,18428,514,18418,520,18408,523,18422,528,18436,525,18449,520,18460,517xe" filled="false" stroked="true" strokeweight=".061pt" strokecolor="#005d29">
              <v:path arrowok="t"/>
              <v:stroke dashstyle="solid"/>
            </v:shape>
            <v:shape style="position:absolute;left:18390;top:496;width:53;height:20" type="#_x0000_t75" stroked="false">
              <v:imagedata r:id="rId58" o:title=""/>
            </v:shape>
            <v:shape style="position:absolute;left:18390;top:496;width:53;height:16" coordorigin="18391,496" coordsize="53,16" path="m18443,503l18425,496,18411,499,18401,504,18391,507,18405,512,18419,510,18433,505,18443,503xe" filled="false" stroked="true" strokeweight=".061pt" strokecolor="#005d29">
              <v:path arrowok="t"/>
              <v:stroke dashstyle="solid"/>
            </v:shape>
            <v:shape style="position:absolute;left:18374;top:482;width:52;height:19" type="#_x0000_t75" stroked="false">
              <v:imagedata r:id="rId65" o:title=""/>
            </v:shape>
            <v:shape style="position:absolute;left:18374;top:482;width:52;height:19" coordorigin="18374,483" coordsize="52,19" path="m18426,487l18406,483,18393,487,18384,494,18374,498,18389,501,18403,497,18416,491,18426,487xe" filled="false" stroked="true" strokeweight=".061pt" strokecolor="#005d29">
              <v:path arrowok="t"/>
              <v:stroke dashstyle="solid"/>
            </v:shape>
            <v:shape style="position:absolute;left:18370;top:465;width:45;height:16" type="#_x0000_t75" stroked="false">
              <v:imagedata r:id="rId63" o:title=""/>
            </v:shape>
            <v:shape style="position:absolute;left:18370;top:465;width:45;height:13" coordorigin="18371,466" coordsize="45,13" path="m18415,477l18401,467,18390,466,18380,469,18371,469,18381,477,18393,478,18406,477,18415,477xe" filled="false" stroked="true" strokeweight=".061pt" strokecolor="#005d29">
              <v:path arrowok="t"/>
              <v:stroke dashstyle="solid"/>
            </v:shape>
            <v:shape style="position:absolute;left:18369;top:449;width:33;height:14" type="#_x0000_t75" stroked="false">
              <v:imagedata r:id="rId64" o:title=""/>
            </v:shape>
            <v:shape style="position:absolute;left:18369;top:449;width:33;height:13" coordorigin="18369,450" coordsize="33,13" path="m18402,462l18394,451,18385,450,18376,452,18369,451,18376,460,18385,462,18395,461,18402,462xe" filled="false" stroked="true" strokeweight=".061pt" strokecolor="#005d29">
              <v:path arrowok="t"/>
              <v:stroke dashstyle="solid"/>
            </v:shape>
            <v:shape style="position:absolute;left:18363;top:413;width:34;height:36" type="#_x0000_t75" stroked="false">
              <v:imagedata r:id="rId66" o:title=""/>
            </v:shape>
            <v:shape style="position:absolute;left:18363;top:413;width:34;height:36" coordorigin="18363,413" coordsize="34,36" path="m18397,449l18390,433,18383,424,18374,419,18363,413,18372,430,18380,440,18388,447,18397,449xe" filled="false" stroked="true" strokeweight=".061pt" strokecolor="#005d29">
              <v:path arrowok="t"/>
              <v:stroke dashstyle="solid"/>
            </v:shape>
            <v:shape style="position:absolute;left:18491;top:454;width:14;height:38" type="#_x0000_t75" stroked="false">
              <v:imagedata r:id="rId67" o:title=""/>
            </v:shape>
            <v:shape style="position:absolute;left:18491;top:454;width:14;height:38" coordorigin="18492,455" coordsize="14,38" path="m18494,492l18505,478,18505,469,18504,455,18495,466,18492,476,18492,485,18494,492xe" filled="false" stroked="true" strokeweight=".061pt" strokecolor="#005d29">
              <v:path arrowok="t"/>
              <v:stroke dashstyle="solid"/>
            </v:shape>
            <v:shape style="position:absolute;left:18539;top:409;width:19;height:54" type="#_x0000_t75" stroked="false">
              <v:imagedata r:id="rId68" o:title=""/>
            </v:shape>
            <v:shape style="position:absolute;left:18539;top:409;width:19;height:54" coordorigin="18540,409" coordsize="19,54" path="m18540,463l18555,452,18558,439,18557,425,18558,409,18549,425,18544,441,18542,454,18540,463xe" filled="false" stroked="true" strokeweight=".061pt" strokecolor="#005d29">
              <v:path arrowok="t"/>
              <v:stroke dashstyle="solid"/>
            </v:shape>
            <v:shape style="position:absolute;left:18512;top:433;width:25;height:50" type="#_x0000_t75" stroked="false">
              <v:imagedata r:id="rId69" o:title=""/>
            </v:shape>
            <v:shape style="position:absolute;left:18512;top:433;width:25;height:50" coordorigin="18512,433" coordsize="25,50" path="m18512,482l18528,471,18533,457,18533,444,18537,433,18526,444,18520,459,18516,473,18512,482xe" filled="false" stroked="true" strokeweight=".061pt" strokecolor="#005d29">
              <v:path arrowok="t"/>
              <v:stroke dashstyle="solid"/>
            </v:shape>
            <v:shape style="position:absolute;left:18370;top:397;width:44;height:24" type="#_x0000_t75" stroked="false">
              <v:imagedata r:id="rId70" o:title=""/>
            </v:shape>
            <v:shape style="position:absolute;left:18370;top:397;width:44;height:24" coordorigin="18371,397" coordsize="44,24" path="m18414,420l18403,407,18393,401,18383,399,18371,397,18384,410,18395,418,18405,421,18414,420xe" filled="false" stroked="true" strokeweight=".061pt" strokecolor="#005d29">
              <v:path arrowok="t"/>
              <v:stroke dashstyle="solid"/>
            </v:shape>
            <v:shape style="position:absolute;left:18387;top:357;width:22;height:52" type="#_x0000_t75" stroked="false">
              <v:imagedata r:id="rId69" o:title=""/>
            </v:shape>
            <v:shape style="position:absolute;left:18387;top:357;width:22;height:52" coordorigin="18387,358" coordsize="22,52" path="m18409,409l18408,390,18404,377,18397,368,18387,358,18389,379,18393,394,18400,404,18409,409xe" filled="false" stroked="true" strokeweight=".061pt" strokecolor="#005d29">
              <v:path arrowok="t"/>
              <v:stroke dashstyle="solid"/>
            </v:shape>
            <v:shape style="position:absolute;left:18414;top:312;width:21;height:43" type="#_x0000_t75" stroked="false">
              <v:imagedata r:id="rId71" o:title=""/>
            </v:shape>
            <v:shape style="position:absolute;left:18414;top:312;width:21;height:43" coordorigin="18415,313" coordsize="21,43" path="m18425,356l18433,341,18435,330,18431,322,18425,313,18417,329,18415,341,18417,350,18425,356xe" filled="false" stroked="true" strokeweight=".061pt" strokecolor="#005d29">
              <v:path arrowok="t"/>
              <v:stroke dashstyle="solid"/>
            </v:shape>
            <v:shape style="position:absolute;left:18418;top:388;width:16;height:46" type="#_x0000_t75" stroked="false">
              <v:imagedata r:id="rId61" o:title=""/>
            </v:shape>
            <v:shape style="position:absolute;left:18418;top:388;width:16;height:46" coordorigin="18418,389" coordsize="16,46" path="m18430,434l18418,420,18418,408,18422,398,18423,389,18433,399,18433,412,18431,424,18430,434xe" filled="false" stroked="true" strokeweight=".061pt" strokecolor="#005d29">
              <v:path arrowok="t"/>
              <v:stroke dashstyle="solid"/>
            </v:shape>
            <v:shape style="position:absolute;left:18446;top:417;width:15;height:36" type="#_x0000_t75" stroked="false">
              <v:imagedata r:id="rId67" o:title=""/>
            </v:shape>
            <v:shape style="position:absolute;left:18446;top:417;width:15;height:36" coordorigin="18447,417" coordsize="15,36" path="m18455,453l18448,441,18447,433,18449,426,18453,417,18459,430,18461,439,18460,447,18455,453xe" filled="false" stroked="true" strokeweight=".061pt" strokecolor="#005d29">
              <v:path arrowok="t"/>
              <v:stroke dashstyle="solid"/>
            </v:shape>
            <v:shape style="position:absolute;left:18434;top:404;width:12;height:40" type="#_x0000_t75" stroked="false">
              <v:imagedata r:id="rId72" o:title=""/>
            </v:shape>
            <v:shape style="position:absolute;left:18434;top:404;width:12;height:40" coordorigin="18435,404" coordsize="12,40" path="m18441,444l18445,432,18446,423,18444,414,18441,404,18435,417,18435,428,18437,437,18441,444xe" filled="false" stroked="true" strokeweight=".061pt" strokecolor="#005d29">
              <v:path arrowok="t"/>
              <v:stroke dashstyle="solid"/>
            </v:shape>
            <v:shape style="position:absolute;left:18434;top:325;width:16;height:46" type="#_x0000_t75" stroked="false">
              <v:imagedata r:id="rId61" o:title=""/>
            </v:shape>
            <v:shape style="position:absolute;left:18434;top:325;width:16;height:46" coordorigin="18434,326" coordsize="16,46" path="m18447,371l18435,357,18434,345,18439,335,18439,326,18449,336,18450,349,18447,361,18447,371xe" filled="false" stroked="true" strokeweight=".061pt" strokecolor="#005d29">
              <v:path arrowok="t"/>
              <v:stroke dashstyle="solid"/>
            </v:shape>
            <v:shape style="position:absolute;left:18486;top:320;width:24;height:41" type="#_x0000_t75" stroked="false">
              <v:imagedata r:id="rId73" o:title=""/>
            </v:shape>
            <v:shape style="position:absolute;left:18486;top:320;width:24;height:41" coordorigin="18486,321" coordsize="24,41" path="m18510,361l18493,351,18489,340,18489,329,18486,321,18499,327,18504,339,18506,352,18510,361xe" filled="false" stroked="true" strokeweight=".061pt" strokecolor="#005d29">
              <v:path arrowok="t"/>
              <v:stroke dashstyle="solid"/>
            </v:shape>
            <v:shape style="position:absolute;left:18476;top:385;width:15;height:49" type="#_x0000_t75" stroked="false">
              <v:imagedata r:id="rId61" o:title=""/>
            </v:shape>
            <v:shape style="position:absolute;left:18476;top:385;width:15;height:49" coordorigin="18477,385" coordsize="15,49" path="m18484,434l18489,420,18491,408,18489,397,18485,385,18478,401,18477,414,18479,425,18484,434xe" filled="false" stroked="true" strokeweight=".061pt" strokecolor="#005d29">
              <v:path arrowok="t"/>
              <v:stroke dashstyle="solid"/>
            </v:shape>
            <v:shape style="position:absolute;left:18528;top:330;width:14;height:56" type="#_x0000_t75" stroked="false">
              <v:imagedata r:id="rId74" o:title=""/>
            </v:shape>
            <v:shape style="position:absolute;left:18528;top:330;width:14;height:56" coordorigin="18528,330" coordsize="14,56" path="m18531,386l18542,372,18541,359,18536,345,18532,330,18528,348,18528,364,18530,378,18531,386xe" filled="false" stroked="true" strokeweight=".061pt" strokecolor="#005d29">
              <v:path arrowok="t"/>
              <v:stroke dashstyle="solid"/>
            </v:shape>
            <v:shape style="position:absolute;left:18493;top:367;width:18;height:56" type="#_x0000_t75" stroked="false">
              <v:imagedata r:id="rId74" o:title=""/>
            </v:shape>
            <v:shape style="position:absolute;left:18493;top:367;width:18;height:56" coordorigin="18494,367" coordsize="18,56" path="m18502,422l18512,404,18509,389,18502,378,18499,367,18494,382,18496,398,18500,412,18502,422xe" filled="false" stroked="true" strokeweight=".061pt" strokecolor="#005d29">
              <v:path arrowok="t"/>
              <v:stroke dashstyle="solid"/>
            </v:shape>
            <v:shape style="position:absolute;left:18538;top:368;width:60;height:21" type="#_x0000_t75" stroked="false">
              <v:imagedata r:id="rId58" o:title=""/>
            </v:shape>
            <v:shape style="position:absolute;left:18538;top:369;width:60;height:21" coordorigin="18538,369" coordsize="60,21" path="m18598,373l18581,385,18568,390,18554,389,18538,388,18556,376,18572,370,18585,369,18598,373xe" filled="false" stroked="true" strokeweight=".061pt" strokecolor="#005d29">
              <v:path arrowok="t"/>
              <v:stroke dashstyle="solid"/>
            </v:shape>
            <v:shape style="position:absolute;left:18523;top:394;width:61;height:20" type="#_x0000_t75" stroked="false">
              <v:imagedata r:id="rId75" o:title=""/>
            </v:shape>
            <v:shape style="position:absolute;left:18523;top:394;width:61;height:20" coordorigin="18524,395" coordsize="61,20" path="m18524,407l18542,397,18556,395,18569,396,18585,400,18565,409,18549,414,18536,413,18524,407xe" filled="false" stroked="true" strokeweight=".061pt" strokecolor="#005d29">
              <v:path arrowok="t"/>
              <v:stroke dashstyle="solid"/>
            </v:shape>
            <v:shape style="position:absolute;left:18509;top:355;width:16;height:47" type="#_x0000_t75" stroked="false">
              <v:imagedata r:id="rId61" o:title=""/>
            </v:shape>
            <v:shape style="position:absolute;left:18509;top:355;width:16;height:47" coordorigin="18509,355" coordsize="16,47" path="m18523,402l18525,387,18523,376,18519,366,18512,355,18509,372,18511,385,18516,395,18523,402xe" filled="false" stroked="true" strokeweight=".061pt" strokecolor="#005d29">
              <v:path arrowok="t"/>
              <v:stroke dashstyle="solid"/>
            </v:shape>
            <v:shape style="position:absolute;left:18462;top:371;width:17;height:35" type="#_x0000_t75" stroked="false">
              <v:imagedata r:id="rId73" o:title=""/>
            </v:shape>
            <v:shape style="position:absolute;left:18462;top:371;width:17;height:35" coordorigin="18463,372" coordsize="17,35" path="m18467,407l18463,394,18463,386,18467,379,18473,372,18479,392,18477,402,18467,407xe" filled="false" stroked="true" strokeweight=".061pt" strokecolor="#005d29">
              <v:path arrowok="t"/>
              <v:stroke dashstyle="solid"/>
            </v:shape>
            <v:shape style="position:absolute;left:18451;top:347;width:16;height:38" type="#_x0000_t75" stroked="false">
              <v:imagedata r:id="rId67" o:title=""/>
            </v:shape>
            <v:shape style="position:absolute;left:18451;top:347;width:16;height:38" coordorigin="18452,347" coordsize="16,38" path="m18453,384l18466,370,18467,361,18467,347,18457,357,18453,367,18452,376,18453,384xe" filled="false" stroked="true" strokeweight=".061pt" strokecolor="#005d29">
              <v:path arrowok="t"/>
              <v:stroke dashstyle="solid"/>
            </v:shape>
            <v:shape style="position:absolute;left:18398;top:363;width:40;height:13" type="#_x0000_t75" stroked="false">
              <v:imagedata r:id="rId76" o:title=""/>
            </v:shape>
            <v:shape style="position:absolute;left:18398;top:363;width:40;height:13" coordorigin="18399,364" coordsize="40,13" path="m18439,374l18428,367,18418,364,18409,364,18399,365,18410,373,18421,376,18431,376,18439,374xe" filled="false" stroked="true" strokeweight=".061pt" strokecolor="#005d29">
              <v:path arrowok="t"/>
              <v:stroke dashstyle="solid"/>
            </v:shape>
            <v:shape style="position:absolute;left:18415;top:396;width:41;height:13" type="#_x0000_t75" stroked="false">
              <v:imagedata r:id="rId63" o:title=""/>
            </v:shape>
            <v:shape style="position:absolute;left:18415;top:396;width:41;height:12" coordorigin="18416,396" coordsize="41,12" path="m18456,406l18445,400,18436,397,18426,396,18416,397,18428,405,18439,408,18448,408,18456,406xe" filled="false" stroked="true" strokeweight=".061pt" strokecolor="#005d29">
              <v:path arrowok="t"/>
              <v:stroke dashstyle="solid"/>
            </v:shape>
            <v:shape style="position:absolute;left:18410;top:382;width:40;height:13" type="#_x0000_t75" stroked="false">
              <v:imagedata r:id="rId77" o:title=""/>
            </v:shape>
            <v:shape style="position:absolute;left:18410;top:382;width:40;height:13" coordorigin="18411,382" coordsize="40,13" path="m18450,392l18439,386,18430,383,18421,382,18411,383,18422,391,18433,395,18442,394,18450,392xe" filled="false" stroked="true" strokeweight=".061pt" strokecolor="#005d29">
              <v:path arrowok="t"/>
              <v:stroke dashstyle="solid"/>
            </v:shape>
            <v:shape style="position:absolute;left:18487;top:431;width:53;height:16" type="#_x0000_t75" stroked="false">
              <v:imagedata r:id="rId65" o:title=""/>
            </v:shape>
            <v:shape style="position:absolute;left:18487;top:431;width:53;height:16" coordorigin="18487,432" coordsize="53,16" path="m18487,441l18506,448,18519,445,18530,440,18540,437,18526,432,18511,434,18498,439,18487,441xe" filled="false" stroked="true" strokeweight=".061pt" strokecolor="#005d29">
              <v:path arrowok="t"/>
              <v:stroke dashstyle="solid"/>
            </v:shape>
            <v:shape style="position:absolute;left:18507;top:414;width:51;height:15" type="#_x0000_t75" stroked="false">
              <v:imagedata r:id="rId78" o:title=""/>
            </v:shape>
            <v:shape style="position:absolute;left:18507;top:414;width:51;height:15" coordorigin="18507,414" coordsize="51,15" path="m18507,424l18524,416,18536,414,18546,416,18558,419,18541,426,18527,429,18516,428,18507,424xe" filled="false" stroked="true" strokeweight=".061pt" strokecolor="#005d29">
              <v:path arrowok="t"/>
              <v:stroke dashstyle="solid"/>
            </v:shape>
            <v:shape style="position:absolute;left:18380;top:338;width:39;height:20" type="#_x0000_t75" stroked="false">
              <v:imagedata r:id="rId77" o:title=""/>
            </v:shape>
            <v:shape style="position:absolute;left:18380;top:338;width:39;height:20" coordorigin="18381,339" coordsize="39,20" path="m18419,359l18404,358,18394,353,18387,346,18381,339,18396,341,18408,345,18416,352,18419,359xe" filled="false" stroked="true" strokeweight=".061pt" strokecolor="#005d29">
              <v:path arrowok="t"/>
              <v:stroke dashstyle="solid"/>
            </v:shape>
            <v:shape style="position:absolute;left:18052;top:572;width:265;height:42" type="#_x0000_t75" stroked="false">
              <v:imagedata r:id="rId79" o:title=""/>
            </v:shape>
            <v:shape style="position:absolute;left:18052;top:572;width:265;height:41" coordorigin="18052,573" coordsize="265,41" path="m18317,597l18313,596,18311,591,18310,591,18302,591,18282,579,18277,580,18264,580,18250,577,18236,573,18227,574,18218,576,18205,578,18190,579,18179,580,18163,579,18149,579,18137,580,18124,584,18114,585,18103,582,18092,579,18086,580,18077,588,18072,597,18057,597,18056,603,18055,608,18052,613,18317,613,18317,597xe" filled="false" stroked="true" strokeweight=".076pt" strokecolor="#231f20">
              <v:path arrowok="t"/>
              <v:stroke dashstyle="solid"/>
            </v:shape>
            <v:shape style="position:absolute;left:18147;top:13;width:376;height:251" coordorigin="18147,14" coordsize="376,251" path="m18286,14l18283,16,18269,20,18254,20,18244,24,18235,31,18224,41,18214,44,18203,51,18192,61,18185,74,18176,82,18167,91,18160,102,18157,116,18148,131,18147,148,18151,163,18155,173,18155,200,18160,212,18170,217,18182,220,18188,234,18203,240,18221,243,18238,249,18253,260,18271,264,18297,260,18338,251,18424,251,18429,243,18448,243,18464,239,18484,228,18486,223,18337,223,18328,217,18318,211,18309,208,18284,208,18278,206,18268,200,18261,191,18252,184,18242,176,18235,169,18232,157,18233,157,18227,148,18234,139,18238,128,18240,117,18240,103,18255,103,18263,101,18272,97,18278,89,18289,89,18304,83,18314,82,18483,82,18477,71,18465,57,18451,46,18438,39,18426,27,18412,20,18300,20,18286,14xm18424,251l18338,251,18352,256,18363,258,18371,258,18394,260,18411,258,18423,252,18424,251xm18448,243l18429,243,18441,245,18448,243xm18421,180l18408,184,18396,192,18385,204,18372,204,18359,206,18347,212,18337,223,18486,223,18488,216,18502,209,18512,201,18519,190,18521,184,18509,184,18507,182,18508,181,18435,181,18421,180xm18298,206l18284,208,18309,208,18308,207,18298,206xm18523,177l18509,184,18521,184,18522,180,18523,177xm18484,86l18373,86,18383,94,18394,100,18405,104,18416,106,18420,117,18426,128,18435,139,18448,151,18440,161,18436,171,18435,181,18508,181,18515,170,18521,155,18521,137,18513,122,18511,100,18507,89,18485,89,18484,86xm18233,157l18232,157,18235,160,18233,157xm18255,103l18240,103,18252,104,18255,103xm18341,82l18314,82,18327,89,18334,93,18341,82xm18483,82l18341,82,18353,93,18362,88,18373,86,18484,86,18483,84,18483,82xm18484,64l18484,74,18484,81,18485,89,18507,89,18505,82,18505,82,18496,70,18484,64xm18321,16l18308,17,18300,20,18345,20,18333,18,18321,16xm18364,15l18356,16,18345,20,18412,20,18410,19,18396,17,18371,17,18364,15xm18391,16l18371,17,18396,17,18391,16xe" filled="true" fillcolor="#231f20" stroked="false">
              <v:path arrowok="t"/>
              <v:fill type="solid"/>
            </v:shape>
            <v:shape style="position:absolute;left:-473;top:16100;width:376;height:251" coordorigin="-473,16100" coordsize="376,251" path="m18337,223l18347,212,18359,206,18372,204,18385,204,18396,192,18408,184,18421,180,18435,181,18436,171,18440,161,18448,151,18435,139,18426,128,18420,117,18416,106,18405,104,18394,100,18383,94,18373,86,18362,88,18353,93,18341,82,18334,93,18327,89,18314,82,18304,83,18289,89,18278,89,18272,97,18263,101,18252,104,18240,103,18240,116,18238,128,18234,139,18227,148,18235,160,18232,157,18235,169,18242,176,18252,184,18261,191,18268,200,18278,206,18284,208,18298,206,18308,207,18318,211,18328,217,18337,223xm18371,258l18394,260,18411,258,18423,252,18429,243,18441,245,18464,239,18484,228,18488,216,18502,209,18512,201,18519,190,18522,180,18523,177,18509,184,18507,182,18515,170,18521,155,18521,137,18513,122,18511,100,18505,82,18496,70,18484,64,18484,70,18484,81,18485,89,18483,84,18477,71,18465,57,18451,46,18438,39,18426,27,18410,19,18391,16,18371,17,18364,15,18356,16,18345,20,18333,18,18321,16,18308,17,18300,20,18286,14,18283,16,18269,20,18254,20,18244,24,18235,31,18224,41,18214,44,18203,51,18192,61,18185,74,18176,82,18167,91,18160,102,18157,116,18148,131,18147,148,18151,163,18155,173,18155,200,18160,212,18170,217,18182,220,18188,234,18203,240,18221,243,18238,249,18253,260,18271,264,18297,260,18338,251,18352,256,18363,258,18371,258xe" filled="false" stroked="true" strokeweight=".151pt" strokecolor="#231f20">
              <v:path arrowok="t"/>
              <v:stroke dashstyle="solid"/>
            </v:shape>
            <v:shape style="position:absolute;left:18347;top:23;width:61;height:21" type="#_x0000_t75" stroked="false">
              <v:imagedata r:id="rId40" o:title=""/>
            </v:shape>
            <v:shape style="position:absolute;left:18347;top:23;width:61;height:20" coordorigin="18348,24" coordsize="61,20" path="m18348,27l18371,24,18386,28,18397,36,18408,40,18391,44,18375,39,18360,32,18348,27xe" filled="false" stroked="true" strokeweight=".041pt" strokecolor="#005d29">
              <v:path arrowok="t"/>
              <v:stroke dashstyle="solid"/>
            </v:shape>
            <v:shape style="position:absolute;left:18384;top:19;width:60;height:29" type="#_x0000_t75" stroked="false">
              <v:imagedata r:id="rId80" o:title=""/>
            </v:shape>
            <v:shape style="position:absolute;left:18384;top:20;width:60;height:29" coordorigin="18384,20" coordsize="60,29" path="m18384,20l18409,22,18423,31,18433,41,18443,49,18424,48,18408,39,18395,28,18384,20xe" filled="false" stroked="true" strokeweight=".041pt" strokecolor="#005d29">
              <v:path arrowok="t"/>
              <v:stroke dashstyle="solid"/>
            </v:shape>
            <v:shape style="position:absolute;left:18333;top:60;width:69;height:19" type="#_x0000_t75" stroked="false">
              <v:imagedata r:id="rId81" o:title=""/>
            </v:shape>
            <v:shape style="position:absolute;left:18333;top:60;width:69;height:18" coordorigin="18334,61" coordsize="69,18" path="m18334,70l18358,78,18376,76,18389,70,18402,68,18384,61,18365,63,18347,67,18334,70xe" filled="false" stroked="true" strokeweight=".041pt" strokecolor="#005d29">
              <v:path arrowok="t"/>
              <v:stroke dashstyle="solid"/>
            </v:shape>
            <v:shape style="position:absolute;left:18384;top:77;width:68;height:16" type="#_x0000_t75" stroked="false">
              <v:imagedata r:id="rId82" o:title=""/>
            </v:shape>
            <v:shape style="position:absolute;left:18384;top:77;width:68;height:16" coordorigin="18384,77" coordsize="68,16" path="m18384,78l18406,91,18424,93,18438,89,18452,89,18436,79,18417,77,18398,79,18384,78xe" filled="false" stroked="true" strokeweight=".041pt" strokecolor="#005d29">
              <v:path arrowok="t"/>
              <v:stroke dashstyle="solid"/>
            </v:shape>
            <v:shape style="position:absolute;left:18330;top:39;width:77;height:20" type="#_x0000_t75" stroked="false">
              <v:imagedata r:id="rId83" o:title=""/>
            </v:shape>
            <v:shape style="position:absolute;left:18330;top:40;width:77;height:20" coordorigin="18330,40" coordsize="77,20" path="m18330,46l18354,58,18372,60,18388,56,18407,51,18386,44,18367,40,18349,41,18330,46xe" filled="false" stroked="true" strokeweight=".041pt" strokecolor="#005d29">
              <v:path arrowok="t"/>
              <v:stroke dashstyle="solid"/>
            </v:shape>
            <v:shape style="position:absolute;left:18390;top:46;width:58;height:26" type="#_x0000_t75" stroked="false">
              <v:imagedata r:id="rId40" o:title=""/>
            </v:shape>
            <v:shape style="position:absolute;left:18390;top:46;width:58;height:26" coordorigin="18391,47" coordsize="58,26" path="m18391,47l18406,65,18418,71,18430,71,18448,72,18433,59,18421,51,18408,47,18391,47xe" filled="false" stroked="true" strokeweight=".041pt" strokecolor="#005d29">
              <v:path arrowok="t"/>
              <v:stroke dashstyle="solid"/>
            </v:shape>
            <v:shape style="position:absolute;left:18436;top:42;width:51;height:60" type="#_x0000_t75" stroked="false">
              <v:imagedata r:id="rId84" o:title=""/>
            </v:shape>
            <v:shape style="position:absolute;left:18436;top:42;width:51;height:60" coordorigin="18436,42" coordsize="51,60" path="m18436,42l18464,57,18475,74,18480,89,18487,102,18465,91,18453,74,18444,56,18436,42xe" filled="false" stroked="true" strokeweight=".041pt" strokecolor="#005d29">
              <v:path arrowok="t"/>
              <v:stroke dashstyle="solid"/>
            </v:shape>
            <v:shape style="position:absolute;left:18439;top:83;width:51;height:50" type="#_x0000_t75" stroked="false">
              <v:imagedata r:id="rId85" o:title=""/>
            </v:shape>
            <v:shape style="position:absolute;left:18439;top:83;width:51;height:50" coordorigin="18439,83" coordsize="51,50" path="m18439,83l18443,101,18454,113,18470,122,18490,133,18483,117,18473,104,18459,93,18439,83xe" filled="false" stroked="true" strokeweight=".041pt" strokecolor="#005d29">
              <v:path arrowok="t"/>
              <v:stroke dashstyle="solid"/>
            </v:shape>
            <v:shape style="position:absolute;left:18478;top:73;width:24;height:77" type="#_x0000_t75" stroked="false">
              <v:imagedata r:id="rId86" o:title=""/>
            </v:shape>
            <v:shape style="position:absolute;left:18478;top:73;width:24;height:77" coordorigin="18478,73" coordsize="24,77" path="m18492,73l18502,103,18498,122,18490,136,18486,150,18478,128,18482,107,18489,88,18492,73xe" filled="false" stroked="true" strokeweight=".041pt" strokecolor="#005d29">
              <v:path arrowok="t"/>
              <v:stroke dashstyle="solid"/>
            </v:shape>
            <v:shape style="position:absolute;left:18430;top:111;width:49;height:41" type="#_x0000_t75" stroked="false">
              <v:imagedata r:id="rId87" o:title=""/>
            </v:shape>
            <v:shape style="position:absolute;left:18430;top:111;width:49;height:41" coordorigin="18430,112" coordsize="49,41" path="m18430,112l18440,134,18450,143,18462,146,18478,152,18467,135,18458,124,18446,117,18430,112xe" filled="false" stroked="true" strokeweight=".041pt" strokecolor="#005d29">
              <v:path arrowok="t"/>
              <v:stroke dashstyle="solid"/>
            </v:shape>
            <v:shape style="position:absolute;left:18484;top:128;width:33;height:76" type="#_x0000_t75" stroked="false">
              <v:imagedata r:id="rId88" o:title=""/>
            </v:shape>
            <v:shape style="position:absolute;left:18484;top:128;width:33;height:76" coordorigin="18484,128" coordsize="33,76" path="m18490,204l18484,173,18492,155,18504,142,18511,128,18517,151,18509,172,18497,189,18490,204xe" filled="false" stroked="true" strokeweight=".041pt" strokecolor="#005d29">
              <v:path arrowok="t"/>
              <v:stroke dashstyle="solid"/>
            </v:shape>
            <v:shape style="position:absolute;left:18445;top:148;width:23;height:65" type="#_x0000_t75" stroked="false">
              <v:imagedata r:id="rId89" o:title=""/>
            </v:shape>
            <v:shape style="position:absolute;left:18445;top:148;width:23;height:65" coordorigin="18445,148" coordsize="23,65" path="m18450,213l18468,191,18468,174,18462,161,18460,148,18446,164,18445,182,18449,200,18450,213xe" filled="false" stroked="true" strokeweight=".041pt" strokecolor="#005d29">
              <v:path arrowok="t"/>
              <v:stroke dashstyle="solid"/>
            </v:shape>
            <v:shape style="position:absolute;left:18467;top:138;width:21;height:60" type="#_x0000_t75" stroked="false">
              <v:imagedata r:id="rId90" o:title=""/>
            </v:shape>
            <v:shape style="position:absolute;left:18467;top:138;width:21;height:60" coordorigin="18468,139" coordsize="21,60" path="m18484,139l18470,158,18468,171,18471,182,18475,198,18484,181,18488,167,18488,154,18484,139xe" filled="false" stroked="true" strokeweight=".041pt" strokecolor="#005d29">
              <v:path arrowok="t"/>
              <v:stroke dashstyle="solid"/>
            </v:shape>
            <v:shape style="position:absolute;left:18451;top:183;width:67;height:40" type="#_x0000_t75" stroked="false">
              <v:imagedata r:id="rId91" o:title=""/>
            </v:shape>
            <v:shape style="position:absolute;left:18451;top:183;width:67;height:40" coordorigin="18451,183" coordsize="67,40" path="m18451,223l18468,199,18486,191,18503,189,18518,183,18506,201,18486,211,18466,216,18451,223xe" filled="false" stroked="true" strokeweight=".041pt" strokecolor="#005d29">
              <v:path arrowok="t"/>
              <v:stroke dashstyle="solid"/>
            </v:shape>
            <v:shape style="position:absolute;left:18420;top:198;width:50;height:27" type="#_x0000_t75" stroked="false">
              <v:imagedata r:id="rId70" o:title=""/>
            </v:shape>
            <v:shape style="position:absolute;left:18420;top:198;width:50;height:27" coordorigin="18420,198" coordsize="50,27" path="m18420,223l18433,206,18444,200,18456,198,18470,198,18456,214,18444,222,18432,225,18420,223xe" filled="false" stroked="true" strokeweight=".041pt" strokecolor="#005d29">
              <v:path arrowok="t"/>
              <v:stroke dashstyle="solid"/>
            </v:shape>
            <v:shape style="position:absolute;left:18405;top:213;width:78;height:20" type="#_x0000_t75" stroked="false">
              <v:imagedata r:id="rId83" o:title=""/>
            </v:shape>
            <v:shape style="position:absolute;left:18405;top:214;width:78;height:19" coordorigin="18405,215" coordsize="78,19" path="m18405,230l18430,215,18450,215,18467,220,18482,221,18463,232,18442,233,18421,230,18405,230xe" filled="false" stroked="true" strokeweight=".041pt" strokecolor="#005d29">
              <v:path arrowok="t"/>
              <v:stroke dashstyle="solid"/>
            </v:shape>
            <v:shape style="position:absolute;left:18389;top:180;width:67;height:39" type="#_x0000_t75" stroked="false">
              <v:imagedata r:id="rId92" o:title=""/>
            </v:shape>
            <v:shape style="position:absolute;left:18389;top:180;width:67;height:39" coordorigin="18389,181" coordsize="67,39" path="m18389,219l18404,193,18422,186,18441,185,18455,181,18445,201,18426,210,18404,214,18389,219xe" filled="false" stroked="true" strokeweight=".041pt" strokecolor="#005d29">
              <v:path arrowok="t"/>
              <v:stroke dashstyle="solid"/>
            </v:shape>
            <v:shape style="position:absolute;left:18375;top:218;width:55;height:22" type="#_x0000_t75" stroked="false">
              <v:imagedata r:id="rId58" o:title=""/>
            </v:shape>
            <v:shape style="position:absolute;left:18375;top:218;width:55;height:22" coordorigin="18376,219" coordsize="55,22" path="m18376,235l18392,223,18404,219,18416,220,18430,224,18413,235,18399,241,18386,240,18376,235xe" filled="false" stroked="true" strokeweight=".041pt" strokecolor="#005d29">
              <v:path arrowok="t"/>
              <v:stroke dashstyle="solid"/>
            </v:shape>
            <v:shape style="position:absolute;left:18336;top:202;width:67;height:40" type="#_x0000_t75" stroked="false">
              <v:imagedata r:id="rId92" o:title=""/>
            </v:shape>
            <v:shape style="position:absolute;left:18336;top:202;width:67;height:40" coordorigin="18337,202" coordsize="67,40" path="m18337,241l18351,215,18370,208,18388,207,18403,202,18393,223,18373,232,18352,236,18337,241xe" filled="false" stroked="true" strokeweight=".041pt" strokecolor="#005d29">
              <v:path arrowok="t"/>
              <v:stroke dashstyle="solid"/>
            </v:shape>
            <v:shape style="position:absolute;left:18344;top:233;width:79;height:23" type="#_x0000_t75" stroked="false">
              <v:imagedata r:id="rId93" o:title=""/>
            </v:shape>
            <v:shape style="position:absolute;left:18344;top:233;width:78;height:22" coordorigin="18344,233" coordsize="78,22" path="m18344,244l18372,233,18392,236,18407,243,18422,246,18402,255,18381,253,18361,247,18344,244xe" filled="false" stroked="true" strokeweight=".041pt" strokecolor="#005d29">
              <v:path arrowok="t"/>
              <v:stroke dashstyle="solid"/>
            </v:shape>
            <v:shape style="position:absolute;left:18254;top:28;width:61;height:20" type="#_x0000_t75" stroked="false">
              <v:imagedata r:id="rId40" o:title=""/>
            </v:shape>
            <v:shape style="position:absolute;left:18254;top:28;width:61;height:20" coordorigin="18254,28" coordsize="61,20" path="m18314,32l18291,28,18276,33,18265,40,18254,44,18271,48,18288,43,18302,36,18314,32xe" filled="false" stroked="true" strokeweight=".041pt" strokecolor="#005d29">
              <v:path arrowok="t"/>
              <v:stroke dashstyle="solid"/>
            </v:shape>
            <v:shape style="position:absolute;left:18226;top:24;width:60;height:29" type="#_x0000_t75" stroked="false">
              <v:imagedata r:id="rId40" o:title=""/>
            </v:shape>
            <v:shape style="position:absolute;left:18226;top:24;width:60;height:28" coordorigin="18226,25" coordsize="60,28" path="m18286,25l18261,27,18246,35,18237,45,18226,53,18245,52,18261,43,18274,32,18286,25xe" filled="false" stroked="true" strokeweight=".041pt" strokecolor="#005d29">
              <v:path arrowok="t"/>
              <v:stroke dashstyle="solid"/>
            </v:shape>
            <v:shape style="position:absolute;left:18267;top:64;width:69;height:18" type="#_x0000_t75" stroked="false">
              <v:imagedata r:id="rId83" o:title=""/>
            </v:shape>
            <v:shape style="position:absolute;left:18267;top:64;width:69;height:18" coordorigin="18267,65" coordsize="69,18" path="m18336,74l18311,82,18294,80,18280,74,18267,72,18286,65,18305,67,18322,72,18336,74xe" filled="false" stroked="true" strokeweight=".041pt" strokecolor="#005d29">
              <v:path arrowok="t"/>
              <v:stroke dashstyle="solid"/>
            </v:shape>
            <v:shape style="position:absolute;left:18217;top:81;width:69;height:16" type="#_x0000_t75" stroked="false">
              <v:imagedata r:id="rId82" o:title=""/>
            </v:shape>
            <v:shape style="position:absolute;left:18217;top:81;width:69;height:16" coordorigin="18218,81" coordsize="69,16" path="m18286,82l18263,96,18246,97,18231,93,18218,93,18234,83,18253,81,18272,83,18286,82xe" filled="false" stroked="true" strokeweight=".041pt" strokecolor="#005d29">
              <v:path arrowok="t"/>
              <v:stroke dashstyle="solid"/>
            </v:shape>
            <v:shape style="position:absolute;left:18262;top:43;width:77;height:20" type="#_x0000_t75" stroked="false">
              <v:imagedata r:id="rId93" o:title=""/>
            </v:shape>
            <v:shape style="position:absolute;left:18262;top:44;width:77;height:20" coordorigin="18263,44" coordsize="77,20" path="m18339,50l18316,62,18298,64,18282,60,18263,56,18284,48,18303,44,18321,45,18339,50xe" filled="false" stroked="true" strokeweight=".041pt" strokecolor="#005d29">
              <v:path arrowok="t"/>
              <v:stroke dashstyle="solid"/>
            </v:shape>
            <v:shape style="position:absolute;left:18221;top:50;width:58;height:26" type="#_x0000_t75" stroked="false">
              <v:imagedata r:id="rId80" o:title=""/>
            </v:shape>
            <v:shape style="position:absolute;left:18221;top:50;width:58;height:26" coordorigin="18222,51" coordsize="58,26" path="m18279,51l18263,69,18252,75,18239,75,18222,77,18237,63,18249,55,18262,52,18279,51xe" filled="false" stroked="true" strokeweight=".041pt" strokecolor="#005d29">
              <v:path arrowok="t"/>
              <v:stroke dashstyle="solid"/>
            </v:shape>
            <v:shape style="position:absolute;left:18183;top:45;width:51;height:61" type="#_x0000_t75" stroked="false">
              <v:imagedata r:id="rId94" o:title=""/>
            </v:shape>
            <v:shape style="position:absolute;left:18183;top:45;width:51;height:61" coordorigin="18183,46" coordsize="51,61" path="m18233,46l18205,61,18194,78,18190,93,18183,106,18205,95,18217,78,18225,60,18233,46xe" filled="false" stroked="true" strokeweight=".041pt" strokecolor="#005d29">
              <v:path arrowok="t"/>
              <v:stroke dashstyle="solid"/>
            </v:shape>
            <v:shape style="position:absolute;left:18179;top:87;width:51;height:50" type="#_x0000_t75" stroked="false">
              <v:imagedata r:id="rId95" o:title=""/>
            </v:shape>
            <v:shape style="position:absolute;left:18179;top:87;width:51;height:50" coordorigin="18180,87" coordsize="51,50" path="m18230,87l18227,106,18216,117,18199,127,18180,137,18186,121,18196,109,18210,98,18230,87xe" filled="false" stroked="true" strokeweight=".041pt" strokecolor="#005d29">
              <v:path arrowok="t"/>
              <v:stroke dashstyle="solid"/>
            </v:shape>
            <v:shape style="position:absolute;left:18164;top:82;width:21;height:76" type="#_x0000_t75" stroked="false">
              <v:imagedata r:id="rId96" o:title=""/>
            </v:shape>
            <v:shape style="position:absolute;left:18164;top:82;width:21;height:76" coordorigin="18164,83" coordsize="21,76" path="m18184,83l18166,109,18164,128,18168,143,18168,158,18182,139,18185,118,18183,98,18184,83xe" filled="false" stroked="true" strokeweight=".041pt" strokecolor="#005d29">
              <v:path arrowok="t"/>
              <v:stroke dashstyle="solid"/>
            </v:shape>
            <v:shape style="position:absolute;left:18194;top:112;width:42;height:46" type="#_x0000_t75" stroked="false">
              <v:imagedata r:id="rId97" o:title=""/>
            </v:shape>
            <v:shape style="position:absolute;left:18194;top:112;width:42;height:47" coordorigin="18195,113" coordsize="42,47" path="m18236,113l18230,136,18222,146,18210,151,18195,159,18203,140,18210,128,18220,120,18236,113xe" filled="false" stroked="true" strokeweight=".041pt" strokecolor="#005d29">
              <v:path arrowok="t"/>
              <v:stroke dashstyle="solid"/>
            </v:shape>
            <v:shape style="position:absolute;left:18151;top:124;width:33;height:75" type="#_x0000_t75" stroked="false">
              <v:imagedata r:id="rId98" o:title=""/>
            </v:shape>
            <v:shape style="position:absolute;left:18151;top:124;width:33;height:75" coordorigin="18152,124" coordsize="33,75" path="m18178,198l18184,168,18176,150,18164,137,18157,124,18152,147,18159,167,18171,184,18178,198xe" filled="false" stroked="true" strokeweight=".041pt" strokecolor="#005d29">
              <v:path arrowok="t"/>
              <v:stroke dashstyle="solid"/>
            </v:shape>
            <v:shape style="position:absolute;left:18201;top:150;width:27;height:65" type="#_x0000_t75" stroked="false">
              <v:imagedata r:id="rId99" o:title=""/>
            </v:shape>
            <v:shape style="position:absolute;left:18201;top:150;width:27;height:65" coordorigin="18201,150" coordsize="27,65" path="m18214,215l18201,190,18205,174,18214,162,18219,150,18228,169,18225,187,18217,202,18214,215xe" filled="false" stroked="true" strokeweight=".041pt" strokecolor="#005d29">
              <v:path arrowok="t"/>
              <v:stroke dashstyle="solid"/>
            </v:shape>
            <v:shape style="position:absolute;left:18181;top:142;width:21;height:60" type="#_x0000_t75" stroked="false">
              <v:imagedata r:id="rId100" o:title=""/>
            </v:shape>
            <v:shape style="position:absolute;left:18181;top:142;width:21;height:60" coordorigin="18181,143" coordsize="21,60" path="m18185,143l18199,162,18202,175,18198,186,18195,203,18185,185,18181,172,18181,159,18185,143xe" filled="false" stroked="true" strokeweight=".041pt" strokecolor="#005d29">
              <v:path arrowok="t"/>
              <v:stroke dashstyle="solid"/>
            </v:shape>
            <v:shape style="position:absolute;left:18155;top:184;width:63;height:45" type="#_x0000_t75" stroked="false">
              <v:imagedata r:id="rId101" o:title=""/>
            </v:shape>
            <v:shape style="position:absolute;left:18155;top:184;width:63;height:45" coordorigin="18155,185" coordsize="63,45" path="m18218,229l18203,204,18186,195,18169,191,18155,185,18165,204,18183,215,18203,222,18218,229xe" filled="false" stroked="true" strokeweight=".041pt" strokecolor="#005d29">
              <v:path arrowok="t"/>
              <v:stroke dashstyle="solid"/>
            </v:shape>
            <v:shape style="position:absolute;left:18199;top:202;width:50;height:27" type="#_x0000_t75" stroked="false">
              <v:imagedata r:id="rId102" o:title=""/>
            </v:shape>
            <v:shape style="position:absolute;left:18199;top:202;width:50;height:27" coordorigin="18199,202" coordsize="50,27" path="m18249,226l18237,210,18225,204,18214,202,18199,202,18213,218,18226,226,18237,229,18249,226xe" filled="false" stroked="true" strokeweight=".041pt" strokecolor="#005d29">
              <v:path arrowok="t"/>
              <v:stroke dashstyle="solid"/>
            </v:shape>
            <v:shape style="position:absolute;left:18187;top:218;width:78;height:20" type="#_x0000_t75" stroked="false">
              <v:imagedata r:id="rId93" o:title=""/>
            </v:shape>
            <v:shape style="position:absolute;left:18187;top:219;width:78;height:19" coordorigin="18188,219" coordsize="78,19" path="m18265,234l18239,219,18219,219,18203,224,18188,225,18206,237,18228,238,18248,234,18265,234xe" filled="false" stroked="true" strokeweight=".041pt" strokecolor="#005d29">
              <v:path arrowok="t"/>
              <v:stroke dashstyle="solid"/>
            </v:shape>
            <v:shape style="position:absolute;left:18228;top:173;width:34;height:62" type="#_x0000_t75" stroked="false">
              <v:imagedata r:id="rId103" o:title=""/>
            </v:shape>
            <v:shape style="position:absolute;left:18228;top:173;width:34;height:62" coordorigin="18229,174" coordsize="34,62" path="m18257,235l18262,210,18254,195,18241,185,18233,174,18229,193,18237,210,18249,224,18257,235xe" filled="false" stroked="true" strokeweight=".041pt" strokecolor="#005d29">
              <v:path arrowok="t"/>
              <v:stroke dashstyle="solid"/>
            </v:shape>
            <v:shape style="position:absolute;left:18239;top:222;width:55;height:23" type="#_x0000_t75" stroked="false">
              <v:imagedata r:id="rId58" o:title=""/>
            </v:shape>
            <v:shape style="position:absolute;left:18239;top:222;width:55;height:23" coordorigin="18239,223" coordsize="55,23" path="m18293,239l18278,227,18265,223,18253,224,18239,228,18256,239,18271,245,18283,245,18293,239xe" filled="false" stroked="true" strokeweight=".041pt" strokecolor="#005d29">
              <v:path arrowok="t"/>
              <v:stroke dashstyle="solid"/>
            </v:shape>
            <v:shape style="position:absolute;left:18266;top:206;width:67;height:39" type="#_x0000_t75" stroked="false">
              <v:imagedata r:id="rId91" o:title=""/>
            </v:shape>
            <v:shape style="position:absolute;left:18266;top:206;width:67;height:39" coordorigin="18266,207" coordsize="67,39" path="m18333,245l18318,219,18300,212,18281,211,18266,207,18277,227,18297,236,18318,240,18333,245xe" filled="false" stroked="true" strokeweight=".041pt" strokecolor="#005d29">
              <v:path arrowok="t"/>
              <v:stroke dashstyle="solid"/>
            </v:shape>
            <v:shape style="position:absolute;left:18246;top:237;width:78;height:23" type="#_x0000_t75" stroked="false">
              <v:imagedata r:id="rId93" o:title=""/>
            </v:shape>
            <v:shape style="position:absolute;left:18246;top:237;width:78;height:22" coordorigin="18247,238" coordsize="78,22" path="m18325,249l18298,238,18278,240,18262,248,18247,251,18267,260,18289,258,18309,252,18325,249xe" filled="false" stroked="true" strokeweight=".041pt" strokecolor="#005d29">
              <v:path arrowok="t"/>
              <v:stroke dashstyle="solid"/>
            </v:shape>
            <v:shape style="position:absolute;left:18283;top:23;width:64;height:21" type="#_x0000_t75" stroked="false">
              <v:imagedata r:id="rId40" o:title=""/>
            </v:shape>
            <v:shape style="position:absolute;left:18283;top:23;width:64;height:20" coordorigin="18284,24" coordsize="64,20" path="m18347,30l18325,42,18312,44,18300,40,18284,35,18303,27,18317,24,18330,25,18347,30xe" filled="false" stroked="true" strokeweight=".041pt" strokecolor="#005d29">
              <v:path arrowok="t"/>
              <v:stroke dashstyle="solid"/>
            </v:shape>
            <v:shape style="position:absolute;left:17828;top:415;width:133;height:103" type="#_x0000_t75" stroked="false">
              <v:imagedata r:id="rId104" o:title=""/>
            </v:shape>
            <v:shape style="position:absolute;left:18699;top:415;width:132;height:103" type="#_x0000_t75" stroked="false">
              <v:imagedata r:id="rId105" o:title=""/>
            </v:shape>
            <v:shape style="position:absolute;left:18083;top:325;width:207;height:279" type="#_x0000_t75" stroked="false">
              <v:imagedata r:id="rId106" o:title=""/>
            </v:shape>
            <v:shape style="position:absolute;left:18085;top:486;width:47;height:111" type="#_x0000_t75" stroked="false">
              <v:imagedata r:id="rId107" o:title=""/>
            </v:shape>
            <v:shape style="position:absolute;left:18090;top:497;width:21;height:37" coordorigin="18091,497" coordsize="21,37" path="m18111,497l18106,505,18101,512,18094,517,18091,524,18092,529,18092,534,18095,524,18101,515,18108,507,18111,497xe" filled="true" fillcolor="#804824" stroked="false">
              <v:path arrowok="t"/>
              <v:fill type="solid"/>
            </v:shape>
            <v:shape style="position:absolute;left:18084;top:515;width:8;height:12" coordorigin="18085,515" coordsize="8,12" path="m18092,515l18090,516,18089,517,18085,522,18086,524,18087,527,18088,523,18089,519,18092,515xe" filled="true" fillcolor="#773b13" stroked="false">
              <v:path arrowok="t"/>
              <v:fill type="solid"/>
            </v:shape>
            <v:shape style="position:absolute;left:18150;top:466;width:55;height:33" coordorigin="18150,467" coordsize="55,33" path="m18153,467l18150,480,18164,489,18178,498,18193,499,18195,498,18197,497,18199,494,18197,494,18188,492,18180,491,18178,487,18164,487,18163,483,18156,483,18153,467xm18205,486l18197,494,18199,494,18205,486xm18178,485l18169,485,18164,487,18178,487,18178,485xm18160,475l18156,483,18163,483,18163,481,18160,475xe" filled="true" fillcolor="#93542e" stroked="false">
              <v:path arrowok="t"/>
              <v:fill type="solid"/>
            </v:shape>
            <v:shape style="position:absolute;left:18215;top:417;width:41;height:131" type="#_x0000_t75" stroked="false">
              <v:imagedata r:id="rId108" o:title=""/>
            </v:shape>
            <v:shape style="position:absolute;left:18251;top:355;width:22;height:57" coordorigin="18251,356" coordsize="22,57" path="m18263,362l18260,362,18251,360,18262,363,18263,362m18270,411l18268,399,18264,373,18261,367,18251,362,18256,369,18259,379,18263,389,18267,403,18267,405,18268,409,18270,413,18270,411m18273,356l18268,357,18264,357,18263,362,18263,362,18269,363,18272,357,18273,356e" filled="true" fillcolor="#93542e" stroked="false">
              <v:path arrowok="t"/>
              <v:fill type="solid"/>
            </v:shape>
            <v:shape style="position:absolute;left:18112;top:579;width:133;height:24" coordorigin="18112,580" coordsize="133,24" path="m18133,595l18131,592,18128,588,18124,590,18120,592,18112,591,18112,595,18119,596,18124,598,18133,595m18166,595l18164,592,18161,588,18157,590,18153,592,18145,591,18144,594,18150,596,18156,597,18166,595m18226,601l18226,600,18225,594,18225,593,18222,596,18216,600,18210,596,18210,601,18216,602,18222,604,18226,601m18245,587l18245,584,18244,580,18243,582,18239,582,18231,584,18225,580,18223,586,18229,587,18235,589,18245,587e" filled="true" fillcolor="#231f20" stroked="false">
              <v:path arrowok="t"/>
              <v:fill type="solid"/>
            </v:shape>
            <v:shape style="position:absolute;left:18097;top:434;width:16;height:35" coordorigin="18097,435" coordsize="16,35" path="m18100,466l18099,467,18097,469,18100,466m18104,463l18103,459,18101,461,18101,465,18100,466,18104,463m18112,439l18107,435,18107,438,18105,440,18101,441,18112,439e" filled="true" fillcolor="#93542e" stroked="false">
              <v:path arrowok="t"/>
              <v:fill type="solid"/>
            </v:shape>
            <v:shape style="position:absolute;left:18116;top:419;width:116;height:23" type="#_x0000_t75" stroked="false">
              <v:imagedata r:id="rId109" o:title=""/>
            </v:shape>
            <v:shape style="position:absolute;left:18254;top:416;width:18;height:67" type="#_x0000_t75" stroked="false">
              <v:imagedata r:id="rId110" o:title=""/>
            </v:shape>
            <v:shape style="position:absolute;left:18097;top:329;width:187;height:260" coordorigin="18097,329" coordsize="187,260" path="m18116,582l18109,574,18102,565,18097,545,18099,558,18102,567,18105,576,18116,582m18149,580l18135,562,18133,558,18130,554,18126,546,18129,542,18132,537,18134,529,18133,530,18130,534,18124,543,18122,549,18124,555,18132,564,18149,580m18204,579l18203,578,18202,580,18204,579m18209,584l18207,579,18206,577,18205,575,18209,547,18206,551,18204,570,18204,574,18205,578,18204,579,18208,582,18209,584m18211,586l18209,584,18210,585,18211,586m18218,589l18214,587,18211,586,18212,588,18218,589m18220,336l18216,335,18216,336,18220,336m18227,548l18226,546,18226,549,18227,548m18232,574l18227,570,18221,566,18221,560,18224,556,18226,550,18226,549,18221,558,18215,568,18232,574m18234,343l18232,340,18229,337,18220,340,18210,344,18210,345,18219,343,18222,341,18225,340,18232,340,18234,343m18235,523l18231,539,18225,542,18232,542,18235,523m18235,337l18234,334,18234,333,18225,335,18220,336,18225,336,18229,335,18232,334,18234,336,18235,337m18274,339l18268,335,18266,333,18264,332,18263,331,18261,329,18243,329,18239,338,18246,331,18261,333,18264,336,18269,340,18274,339m18284,345l18284,342,18274,339,18277,344,18284,344,18284,345e" filled="true" fillcolor="#fac26f" stroked="false">
              <v:path arrowok="t"/>
              <v:fill type="solid"/>
            </v:shape>
            <v:shape style="position:absolute;left:17705;top:-238;width:1249;height:322" type="#_x0000_t75" stroked="false">
              <v:imagedata r:id="rId111" o:title=""/>
            </v:shape>
            <w10:wrap type="none"/>
          </v:group>
        </w:pict>
      </w:r>
      <w:r>
        <w:rPr/>
        <w:pict>
          <v:shape style="position:absolute;margin-left:591.803650pt;margin-top:50.349037pt;width:15pt;height:97.8pt;mso-position-horizontal-relative:page;mso-position-vertical-relative:paragraph;z-index:1360" type="#_x0000_t202" filled="false" stroked="false">
            <v:textbox inset="0,0,0,0" style="layout-flow:vertical;mso-layout-flow-alt:bottom-to-top">
              <w:txbxContent>
                <w:p>
                  <w:pPr>
                    <w:spacing w:line="159" w:lineRule="exact" w:before="141"/>
                    <w:ind w:left="20" w:right="0" w:firstLine="0"/>
                    <w:jc w:val="left"/>
                    <w:rPr>
                      <w:rFonts w:ascii="Arial"/>
                      <w:b/>
                      <w:sz w:val="26"/>
                    </w:rPr>
                  </w:pPr>
                  <w:r>
                    <w:rPr>
                      <w:rFonts w:ascii="Arial"/>
                      <w:b/>
                      <w:color w:val="F7941D"/>
                      <w:sz w:val="26"/>
                    </w:rPr>
                    <w:t>Ciclo Avanzado</w:t>
                  </w:r>
                </w:p>
              </w:txbxContent>
            </v:textbox>
            <w10:wrap type="none"/>
          </v:shape>
        </w:pict>
      </w:r>
      <w:bookmarkStart w:name="06729_B Libro Territorio y Cult 1G_Porta" w:id="1"/>
      <w:bookmarkEnd w:id="1"/>
      <w:r>
        <w:rPr/>
      </w:r>
      <w:r>
        <w:rPr>
          <w:rFonts w:ascii="Nirmala UI"/>
          <w:b/>
          <w:color w:val="F7941D"/>
          <w:sz w:val="60"/>
        </w:rPr>
        <w:t>1</w:t>
      </w:r>
    </w:p>
    <w:p>
      <w:pPr>
        <w:spacing w:before="313"/>
        <w:ind w:left="0" w:right="0" w:firstLine="0"/>
        <w:jc w:val="right"/>
        <w:rPr>
          <w:rFonts w:ascii="Calibri" w:hAnsi="Calibri"/>
          <w:b/>
          <w:sz w:val="14"/>
        </w:rPr>
      </w:pPr>
      <w:r>
        <w:rPr>
          <w:rFonts w:ascii="Calibri" w:hAnsi="Calibri"/>
          <w:b/>
          <w:color w:val="231F20"/>
          <w:sz w:val="14"/>
        </w:rPr>
        <w:t>MINISTERIO DE EDUCACIÓN</w:t>
      </w:r>
    </w:p>
    <w:p>
      <w:pPr>
        <w:pStyle w:val="BodyText"/>
        <w:rPr>
          <w:rFonts w:ascii="Calibri"/>
          <w:b/>
          <w:sz w:val="56"/>
        </w:rPr>
      </w:pPr>
      <w:r>
        <w:rPr/>
        <w:br w:type="column"/>
      </w:r>
      <w:r>
        <w:rPr>
          <w:rFonts w:ascii="Calibri"/>
          <w:b/>
          <w:sz w:val="56"/>
        </w:rPr>
      </w:r>
    </w:p>
    <w:p>
      <w:pPr>
        <w:pStyle w:val="BodyText"/>
        <w:spacing w:before="7"/>
        <w:rPr>
          <w:rFonts w:ascii="Calibri"/>
          <w:b/>
          <w:sz w:val="59"/>
        </w:rPr>
      </w:pPr>
    </w:p>
    <w:p>
      <w:pPr>
        <w:spacing w:line="525" w:lineRule="exact" w:before="0"/>
        <w:ind w:left="2942" w:right="0" w:firstLine="0"/>
        <w:jc w:val="left"/>
        <w:rPr>
          <w:rFonts w:ascii="Arial"/>
          <w:b/>
          <w:sz w:val="46"/>
        </w:rPr>
      </w:pPr>
      <w:r>
        <w:rPr/>
        <w:pict>
          <v:shape style="position:absolute;margin-left:1047.596802pt;margin-top:-31.4384pt;width:51.8pt;height:119.75pt;mso-position-horizontal-relative:page;mso-position-vertical-relative:paragraph;z-index:-544648" type="#_x0000_t202" filled="false" stroked="false">
            <v:textbox inset="0,0,0,0">
              <w:txbxContent>
                <w:p>
                  <w:pPr>
                    <w:spacing w:before="0"/>
                    <w:ind w:left="0" w:right="0" w:firstLine="0"/>
                    <w:jc w:val="left"/>
                    <w:rPr>
                      <w:rFonts w:ascii="Nirmala UI"/>
                      <w:b/>
                      <w:sz w:val="180"/>
                    </w:rPr>
                  </w:pPr>
                  <w:r>
                    <w:rPr>
                      <w:rFonts w:ascii="Nirmala UI"/>
                      <w:b/>
                      <w:color w:val="D70B59"/>
                      <w:sz w:val="180"/>
                    </w:rPr>
                    <w:t>1</w:t>
                  </w:r>
                </w:p>
              </w:txbxContent>
            </v:textbox>
            <w10:wrap type="none"/>
          </v:shape>
        </w:pict>
      </w:r>
      <w:r>
        <w:rPr>
          <w:rFonts w:ascii="Arial"/>
          <w:b/>
          <w:color w:val="D70B59"/>
          <w:spacing w:val="36"/>
          <w:w w:val="90"/>
          <w:sz w:val="46"/>
        </w:rPr>
        <w:t>GRADO</w:t>
      </w:r>
      <w:r>
        <w:rPr>
          <w:rFonts w:ascii="Arial"/>
          <w:b/>
          <w:color w:val="D70B59"/>
          <w:spacing w:val="-82"/>
          <w:sz w:val="46"/>
        </w:rPr>
        <w:t> </w:t>
      </w:r>
    </w:p>
    <w:p>
      <w:pPr>
        <w:spacing w:line="284" w:lineRule="exact" w:before="0"/>
        <w:ind w:left="2984" w:right="0" w:firstLine="0"/>
        <w:jc w:val="left"/>
        <w:rPr>
          <w:rFonts w:ascii="Britannic Bold"/>
          <w:sz w:val="26"/>
        </w:rPr>
      </w:pPr>
      <w:r>
        <w:rPr/>
        <w:pict>
          <v:group style="position:absolute;margin-left:1104.554810pt;margin-top:18.266474pt;width:110.1pt;height:21.3pt;mso-position-horizontal-relative:page;mso-position-vertical-relative:paragraph;z-index:1312" coordorigin="22091,365" coordsize="2202,426">
            <v:shape style="position:absolute;left:22091;top:365;width:2202;height:426" coordorigin="22091,365" coordsize="2202,426" path="m24293,365l22200,365,22157,374,22123,397,22100,432,22091,474,22091,682,22100,724,22123,759,22157,782,22200,791,24293,791,24293,365xe" filled="true" fillcolor="#f7941d" stroked="false">
              <v:path arrowok="t"/>
              <v:fill type="solid"/>
            </v:shape>
            <v:shape style="position:absolute;left:22091;top:365;width:2202;height:426" type="#_x0000_t202" filled="false" stroked="false">
              <v:textbox inset="0,0,0,0">
                <w:txbxContent>
                  <w:p>
                    <w:pPr>
                      <w:spacing w:before="67"/>
                      <w:ind w:left="233" w:right="0" w:firstLine="0"/>
                      <w:jc w:val="left"/>
                      <w:rPr>
                        <w:rFonts w:ascii="Arial"/>
                        <w:b/>
                        <w:sz w:val="26"/>
                      </w:rPr>
                    </w:pPr>
                    <w:r>
                      <w:rPr>
                        <w:rFonts w:ascii="Arial"/>
                        <w:b/>
                        <w:color w:val="FFFFFF"/>
                        <w:w w:val="95"/>
                        <w:sz w:val="26"/>
                      </w:rPr>
                      <w:t>UNIDAD 3</w:t>
                    </w:r>
                  </w:p>
                </w:txbxContent>
              </v:textbox>
              <w10:wrap type="none"/>
            </v:shape>
            <w10:wrap type="none"/>
          </v:group>
        </w:pict>
      </w:r>
      <w:r>
        <w:rPr>
          <w:rFonts w:ascii="Britannic Bold"/>
          <w:color w:val="D70B59"/>
          <w:spacing w:val="5"/>
          <w:w w:val="120"/>
          <w:sz w:val="26"/>
        </w:rPr>
        <w:t>AVANZADO</w:t>
      </w:r>
    </w:p>
    <w:p>
      <w:pPr>
        <w:spacing w:after="0" w:line="284" w:lineRule="exact"/>
        <w:jc w:val="left"/>
        <w:rPr>
          <w:rFonts w:ascii="Britannic Bold"/>
          <w:sz w:val="26"/>
        </w:rPr>
        <w:sectPr>
          <w:type w:val="continuous"/>
          <w:pgSz w:w="24300" w:h="16840" w:orient="landscape"/>
          <w:pgMar w:top="560" w:bottom="280" w:left="460" w:right="0"/>
          <w:cols w:num="2" w:equalWidth="0">
            <w:col w:w="18679" w:space="40"/>
            <w:col w:w="5121"/>
          </w:cols>
        </w:sectPr>
      </w:pPr>
    </w:p>
    <w:p>
      <w:pPr>
        <w:pStyle w:val="BodyText"/>
        <w:rPr>
          <w:rFonts w:ascii="Britannic Bold"/>
          <w:sz w:val="20"/>
        </w:rPr>
      </w:pPr>
    </w:p>
    <w:p>
      <w:pPr>
        <w:pStyle w:val="BodyText"/>
        <w:rPr>
          <w:rFonts w:ascii="Britannic Bold"/>
          <w:sz w:val="20"/>
        </w:rPr>
      </w:pPr>
    </w:p>
    <w:p>
      <w:pPr>
        <w:spacing w:after="0"/>
        <w:rPr>
          <w:rFonts w:ascii="Britannic Bold"/>
          <w:sz w:val="20"/>
        </w:rPr>
        <w:sectPr>
          <w:type w:val="continuous"/>
          <w:pgSz w:w="24300" w:h="16840" w:orient="landscape"/>
          <w:pgMar w:top="560" w:bottom="280" w:left="460" w:right="0"/>
        </w:sectPr>
      </w:pPr>
    </w:p>
    <w:p>
      <w:pPr>
        <w:pStyle w:val="Heading5"/>
        <w:spacing w:before="259"/>
        <w:ind w:left="1181"/>
        <w:rPr>
          <w:rFonts w:ascii="Arial" w:hAnsi="Arial"/>
        </w:rPr>
      </w:pPr>
      <w:r>
        <w:rPr/>
        <w:drawing>
          <wp:anchor distT="0" distB="0" distL="0" distR="0" allowOverlap="1" layoutInCell="1" locked="0" behindDoc="1" simplePos="0" relativeHeight="267890423">
            <wp:simplePos x="0" y="0"/>
            <wp:positionH relativeFrom="page">
              <wp:posOffset>362645</wp:posOffset>
            </wp:positionH>
            <wp:positionV relativeFrom="paragraph">
              <wp:posOffset>90833</wp:posOffset>
            </wp:positionV>
            <wp:extent cx="6852704" cy="7715377"/>
            <wp:effectExtent l="0" t="0" r="0" b="0"/>
            <wp:wrapNone/>
            <wp:docPr id="1" name="image108.png" descr=""/>
            <wp:cNvGraphicFramePr>
              <a:graphicFrameLocks noChangeAspect="1"/>
            </wp:cNvGraphicFramePr>
            <a:graphic>
              <a:graphicData uri="http://schemas.openxmlformats.org/drawingml/2006/picture">
                <pic:pic>
                  <pic:nvPicPr>
                    <pic:cNvPr id="2" name="image108.png"/>
                    <pic:cNvPicPr/>
                  </pic:nvPicPr>
                  <pic:blipFill>
                    <a:blip r:embed="rId112" cstate="print"/>
                    <a:stretch>
                      <a:fillRect/>
                    </a:stretch>
                  </pic:blipFill>
                  <pic:spPr>
                    <a:xfrm>
                      <a:off x="0" y="0"/>
                      <a:ext cx="6852704" cy="7715377"/>
                    </a:xfrm>
                    <a:prstGeom prst="rect">
                      <a:avLst/>
                    </a:prstGeom>
                  </pic:spPr>
                </pic:pic>
              </a:graphicData>
            </a:graphic>
          </wp:anchor>
        </w:drawing>
      </w:r>
      <w:r>
        <w:rPr>
          <w:rFonts w:ascii="Arial" w:hAnsi="Arial"/>
          <w:color w:val="231F20"/>
        </w:rPr>
        <w:t>DECLARACIÓN UNIVERSAL DE LOS DERECHOS HUMANOS</w:t>
      </w:r>
    </w:p>
    <w:p>
      <w:pPr>
        <w:spacing w:line="278" w:lineRule="auto" w:before="8"/>
        <w:ind w:left="1560" w:right="413" w:firstLine="0"/>
        <w:jc w:val="center"/>
        <w:rPr>
          <w:rFonts w:ascii="Arial" w:hAnsi="Arial"/>
          <w:b/>
          <w:sz w:val="18"/>
        </w:rPr>
      </w:pPr>
      <w:r>
        <w:rPr>
          <w:rFonts w:ascii="Arial" w:hAnsi="Arial"/>
          <w:b/>
          <w:color w:val="231F20"/>
          <w:sz w:val="18"/>
        </w:rPr>
        <w:t>El 10 de diciembre de 1948, la Asamblea General de las Naciones Unidas aprobó y proclamó la Declaración Universal de Derechos Humanos, cuyos artículos figuran a continuación:</w:t>
      </w:r>
    </w:p>
    <w:p>
      <w:pPr>
        <w:spacing w:line="777" w:lineRule="exact" w:before="477"/>
        <w:ind w:left="1181" w:right="0" w:firstLine="0"/>
        <w:jc w:val="left"/>
        <w:rPr>
          <w:rFonts w:ascii="Britannic Bold"/>
          <w:sz w:val="140"/>
        </w:rPr>
      </w:pPr>
      <w:r>
        <w:rPr/>
        <w:br w:type="column"/>
      </w:r>
      <w:r>
        <w:rPr>
          <w:rFonts w:ascii="Britannic Bold"/>
          <w:color w:val="F7941D"/>
          <w:sz w:val="140"/>
        </w:rPr>
        <w:t>Territorio y</w:t>
      </w:r>
    </w:p>
    <w:p>
      <w:pPr>
        <w:spacing w:after="0" w:line="777" w:lineRule="exact"/>
        <w:jc w:val="left"/>
        <w:rPr>
          <w:rFonts w:ascii="Britannic Bold"/>
          <w:sz w:val="140"/>
        </w:rPr>
        <w:sectPr>
          <w:type w:val="continuous"/>
          <w:pgSz w:w="24300" w:h="16840" w:orient="landscape"/>
          <w:pgMar w:top="560" w:bottom="280" w:left="460" w:right="0"/>
          <w:cols w:num="2" w:equalWidth="0">
            <w:col w:w="9870" w:space="3302"/>
            <w:col w:w="10668"/>
          </w:cols>
        </w:sectPr>
      </w:pPr>
    </w:p>
    <w:p>
      <w:pPr>
        <w:spacing w:line="132" w:lineRule="exact" w:before="0"/>
        <w:ind w:left="400" w:right="0" w:firstLine="0"/>
        <w:jc w:val="left"/>
        <w:rPr>
          <w:rFonts w:ascii="Arial" w:hAnsi="Arial"/>
          <w:b/>
          <w:sz w:val="12"/>
        </w:rPr>
      </w:pPr>
      <w:r>
        <w:rPr/>
        <w:pict>
          <v:shape style="position:absolute;margin-left:597.31488pt;margin-top:462.185577pt;width:18pt;height:165.15pt;mso-position-horizontal-relative:page;mso-position-vertical-relative:page;z-index:1384" type="#_x0000_t202" filled="false" stroked="false">
            <v:textbox inset="0,0,0,0" style="layout-flow:vertical;mso-layout-flow-alt:bottom-to-top">
              <w:txbxContent>
                <w:p>
                  <w:pPr>
                    <w:spacing w:before="0"/>
                    <w:ind w:left="20" w:right="0" w:firstLine="0"/>
                    <w:jc w:val="left"/>
                    <w:rPr>
                      <w:rFonts w:ascii="Britannic Bold"/>
                      <w:sz w:val="32"/>
                    </w:rPr>
                  </w:pPr>
                  <w:r>
                    <w:rPr>
                      <w:rFonts w:ascii="Britannic Bold"/>
                      <w:color w:val="F7941D"/>
                      <w:w w:val="120"/>
                      <w:sz w:val="32"/>
                    </w:rPr>
                    <w:t>Territorio y cultura</w:t>
                  </w:r>
                </w:p>
              </w:txbxContent>
            </v:textbox>
            <w10:wrap type="none"/>
          </v:shape>
        </w:pict>
      </w:r>
      <w:r>
        <w:rPr>
          <w:rFonts w:ascii="Arial" w:hAnsi="Arial"/>
          <w:b/>
          <w:color w:val="231F20"/>
          <w:sz w:val="12"/>
        </w:rPr>
        <w:t>Artículo 1</w:t>
      </w:r>
    </w:p>
    <w:p>
      <w:pPr>
        <w:spacing w:line="225" w:lineRule="auto" w:before="2"/>
        <w:ind w:left="400" w:right="0" w:firstLine="0"/>
        <w:jc w:val="left"/>
        <w:rPr>
          <w:rFonts w:ascii="Arial" w:hAnsi="Arial"/>
          <w:sz w:val="12"/>
        </w:rPr>
      </w:pPr>
      <w:r>
        <w:rPr>
          <w:rFonts w:ascii="Arial" w:hAnsi="Arial"/>
          <w:color w:val="231F20"/>
          <w:sz w:val="12"/>
        </w:rPr>
        <w:t>Todos los seres humanos nacen libres e iguales en dignidad y derechos y, dotados como están de razón y conciencia, deben comportarse fraternalmente los unos con los otros.</w:t>
      </w:r>
    </w:p>
    <w:p>
      <w:pPr>
        <w:spacing w:line="134" w:lineRule="exact" w:before="34"/>
        <w:ind w:left="400" w:right="0" w:firstLine="0"/>
        <w:jc w:val="left"/>
        <w:rPr>
          <w:rFonts w:ascii="Arial" w:hAnsi="Arial"/>
          <w:b/>
          <w:sz w:val="12"/>
        </w:rPr>
      </w:pPr>
      <w:r>
        <w:rPr>
          <w:rFonts w:ascii="Arial" w:hAnsi="Arial"/>
          <w:b/>
          <w:color w:val="231F20"/>
          <w:sz w:val="12"/>
        </w:rPr>
        <w:t>Artículo 2</w:t>
      </w:r>
    </w:p>
    <w:p>
      <w:pPr>
        <w:pStyle w:val="ListParagraph"/>
        <w:numPr>
          <w:ilvl w:val="0"/>
          <w:numId w:val="1"/>
        </w:numPr>
        <w:tabs>
          <w:tab w:pos="570" w:val="left" w:leader="none"/>
        </w:tabs>
        <w:spacing w:line="225" w:lineRule="auto" w:before="3" w:after="0"/>
        <w:ind w:left="560" w:right="2" w:hanging="160"/>
        <w:jc w:val="both"/>
        <w:rPr>
          <w:rFonts w:ascii="Arial" w:hAnsi="Arial"/>
          <w:sz w:val="12"/>
        </w:rPr>
      </w:pPr>
      <w:r>
        <w:rPr>
          <w:rFonts w:ascii="Arial" w:hAnsi="Arial"/>
          <w:color w:val="231F20"/>
          <w:spacing w:val="-3"/>
          <w:sz w:val="12"/>
        </w:rPr>
        <w:t>Toda persona tiene todos </w:t>
      </w:r>
      <w:r>
        <w:rPr>
          <w:rFonts w:ascii="Arial" w:hAnsi="Arial"/>
          <w:color w:val="231F20"/>
          <w:sz w:val="12"/>
        </w:rPr>
        <w:t>los </w:t>
      </w:r>
      <w:r>
        <w:rPr>
          <w:rFonts w:ascii="Arial" w:hAnsi="Arial"/>
          <w:color w:val="231F20"/>
          <w:spacing w:val="-3"/>
          <w:sz w:val="12"/>
        </w:rPr>
        <w:t>derechos </w:t>
      </w:r>
      <w:r>
        <w:rPr>
          <w:rFonts w:ascii="Arial" w:hAnsi="Arial"/>
          <w:color w:val="231F20"/>
          <w:sz w:val="12"/>
        </w:rPr>
        <w:t>y </w:t>
      </w:r>
      <w:r>
        <w:rPr>
          <w:rFonts w:ascii="Arial" w:hAnsi="Arial"/>
          <w:color w:val="231F20"/>
          <w:spacing w:val="-3"/>
          <w:sz w:val="12"/>
        </w:rPr>
        <w:t>libertades proclamados </w:t>
      </w:r>
      <w:r>
        <w:rPr>
          <w:rFonts w:ascii="Arial" w:hAnsi="Arial"/>
          <w:color w:val="231F20"/>
          <w:sz w:val="12"/>
        </w:rPr>
        <w:t>en </w:t>
      </w:r>
      <w:r>
        <w:rPr>
          <w:rFonts w:ascii="Arial" w:hAnsi="Arial"/>
          <w:color w:val="231F20"/>
          <w:spacing w:val="-3"/>
          <w:sz w:val="12"/>
        </w:rPr>
        <w:t>esta Declaración, sin distinción alguna </w:t>
      </w:r>
      <w:r>
        <w:rPr>
          <w:rFonts w:ascii="Arial" w:hAnsi="Arial"/>
          <w:color w:val="231F20"/>
          <w:sz w:val="12"/>
        </w:rPr>
        <w:t>de </w:t>
      </w:r>
      <w:r>
        <w:rPr>
          <w:rFonts w:ascii="Arial" w:hAnsi="Arial"/>
          <w:color w:val="231F20"/>
          <w:spacing w:val="-3"/>
          <w:sz w:val="12"/>
        </w:rPr>
        <w:t>raza, color, sexo, idioma, religión, opinión política </w:t>
      </w:r>
      <w:r>
        <w:rPr>
          <w:rFonts w:ascii="Arial" w:hAnsi="Arial"/>
          <w:color w:val="231F20"/>
          <w:sz w:val="12"/>
        </w:rPr>
        <w:t>o de </w:t>
      </w:r>
      <w:r>
        <w:rPr>
          <w:rFonts w:ascii="Arial" w:hAnsi="Arial"/>
          <w:color w:val="231F20"/>
          <w:spacing w:val="-3"/>
          <w:sz w:val="12"/>
        </w:rPr>
        <w:t>cualquier otra índole, origen nacional </w:t>
      </w:r>
      <w:r>
        <w:rPr>
          <w:rFonts w:ascii="Arial" w:hAnsi="Arial"/>
          <w:color w:val="231F20"/>
          <w:sz w:val="12"/>
        </w:rPr>
        <w:t>o </w:t>
      </w:r>
      <w:r>
        <w:rPr>
          <w:rFonts w:ascii="Arial" w:hAnsi="Arial"/>
          <w:color w:val="231F20"/>
          <w:spacing w:val="-3"/>
          <w:sz w:val="12"/>
        </w:rPr>
        <w:t>social, posición económica, nacimiento </w:t>
      </w:r>
      <w:r>
        <w:rPr>
          <w:rFonts w:ascii="Arial" w:hAnsi="Arial"/>
          <w:color w:val="231F20"/>
          <w:sz w:val="12"/>
        </w:rPr>
        <w:t>o </w:t>
      </w:r>
      <w:r>
        <w:rPr>
          <w:rFonts w:ascii="Arial" w:hAnsi="Arial"/>
          <w:color w:val="231F20"/>
          <w:spacing w:val="-3"/>
          <w:sz w:val="12"/>
        </w:rPr>
        <w:t>cualquier otra</w:t>
      </w:r>
      <w:r>
        <w:rPr>
          <w:rFonts w:ascii="Arial" w:hAnsi="Arial"/>
          <w:color w:val="231F20"/>
          <w:spacing w:val="-12"/>
          <w:sz w:val="12"/>
        </w:rPr>
        <w:t> </w:t>
      </w:r>
      <w:r>
        <w:rPr>
          <w:rFonts w:ascii="Arial" w:hAnsi="Arial"/>
          <w:color w:val="231F20"/>
          <w:spacing w:val="-3"/>
          <w:sz w:val="12"/>
        </w:rPr>
        <w:t>condición.</w:t>
      </w:r>
    </w:p>
    <w:p>
      <w:pPr>
        <w:pStyle w:val="ListParagraph"/>
        <w:numPr>
          <w:ilvl w:val="0"/>
          <w:numId w:val="1"/>
        </w:numPr>
        <w:tabs>
          <w:tab w:pos="570" w:val="left" w:leader="none"/>
        </w:tabs>
        <w:spacing w:line="225" w:lineRule="auto" w:before="1" w:after="0"/>
        <w:ind w:left="560" w:right="0" w:hanging="160"/>
        <w:jc w:val="both"/>
        <w:rPr>
          <w:rFonts w:ascii="Arial" w:hAnsi="Arial"/>
          <w:sz w:val="12"/>
        </w:rPr>
      </w:pPr>
      <w:r>
        <w:rPr>
          <w:rFonts w:ascii="Arial" w:hAnsi="Arial"/>
          <w:color w:val="231F20"/>
          <w:sz w:val="12"/>
        </w:rPr>
        <w:t>Además, no se hará distinción alguna fundada en la condición política, jurídica o internacional del país o territorio de cuya jurisdicción dependa una persona, tanto si se trata de un país independiente, como de un territorio bajo administración fiduciaria, no autónomo o sometido a cualquier otra limitación de</w:t>
      </w:r>
      <w:r>
        <w:rPr>
          <w:rFonts w:ascii="Arial" w:hAnsi="Arial"/>
          <w:color w:val="231F20"/>
          <w:spacing w:val="-10"/>
          <w:sz w:val="12"/>
        </w:rPr>
        <w:t> </w:t>
      </w:r>
      <w:r>
        <w:rPr>
          <w:rFonts w:ascii="Arial" w:hAnsi="Arial"/>
          <w:color w:val="231F20"/>
          <w:sz w:val="12"/>
        </w:rPr>
        <w:t>soberanía.</w:t>
      </w:r>
    </w:p>
    <w:p>
      <w:pPr>
        <w:spacing w:line="134" w:lineRule="exact" w:before="34"/>
        <w:ind w:left="400" w:right="0" w:firstLine="0"/>
        <w:jc w:val="left"/>
        <w:rPr>
          <w:rFonts w:ascii="Arial" w:hAnsi="Arial"/>
          <w:b/>
          <w:sz w:val="12"/>
        </w:rPr>
      </w:pPr>
      <w:r>
        <w:rPr>
          <w:rFonts w:ascii="Arial" w:hAnsi="Arial"/>
          <w:b/>
          <w:color w:val="231F20"/>
          <w:sz w:val="12"/>
        </w:rPr>
        <w:t>Artículo 3</w:t>
      </w:r>
    </w:p>
    <w:p>
      <w:pPr>
        <w:spacing w:line="134" w:lineRule="exact" w:before="0"/>
        <w:ind w:left="400" w:right="0" w:firstLine="0"/>
        <w:jc w:val="left"/>
        <w:rPr>
          <w:rFonts w:ascii="Arial"/>
          <w:sz w:val="12"/>
        </w:rPr>
      </w:pPr>
      <w:r>
        <w:rPr>
          <w:rFonts w:ascii="Arial"/>
          <w:color w:val="231F20"/>
          <w:sz w:val="12"/>
        </w:rPr>
        <w:t>Todo individuo tiene derecho a la vida, a la libertad y a la seguridad de su persona.</w:t>
      </w:r>
    </w:p>
    <w:p>
      <w:pPr>
        <w:spacing w:line="134" w:lineRule="exact" w:before="32"/>
        <w:ind w:left="400" w:right="0" w:firstLine="0"/>
        <w:jc w:val="left"/>
        <w:rPr>
          <w:rFonts w:ascii="Arial" w:hAnsi="Arial"/>
          <w:b/>
          <w:sz w:val="12"/>
        </w:rPr>
      </w:pPr>
      <w:r>
        <w:rPr>
          <w:rFonts w:ascii="Arial" w:hAnsi="Arial"/>
          <w:b/>
          <w:color w:val="231F20"/>
          <w:sz w:val="12"/>
        </w:rPr>
        <w:t>Artículo 4</w:t>
      </w:r>
    </w:p>
    <w:p>
      <w:pPr>
        <w:spacing w:line="225" w:lineRule="auto" w:before="3"/>
        <w:ind w:left="400" w:right="0" w:firstLine="0"/>
        <w:jc w:val="left"/>
        <w:rPr>
          <w:rFonts w:ascii="Arial" w:hAnsi="Arial"/>
          <w:sz w:val="12"/>
        </w:rPr>
      </w:pPr>
      <w:r>
        <w:rPr>
          <w:rFonts w:ascii="Arial" w:hAnsi="Arial"/>
          <w:color w:val="231F20"/>
          <w:sz w:val="12"/>
        </w:rPr>
        <w:t>Nadie estará sometido a esclavitud ni a servidumbre, la esclavitud y la trata de esclavos están prohibidas en todas sus formas.</w:t>
      </w:r>
    </w:p>
    <w:p>
      <w:pPr>
        <w:spacing w:line="134" w:lineRule="exact" w:before="34"/>
        <w:ind w:left="400" w:right="0" w:firstLine="0"/>
        <w:jc w:val="left"/>
        <w:rPr>
          <w:rFonts w:ascii="Arial" w:hAnsi="Arial"/>
          <w:b/>
          <w:sz w:val="12"/>
        </w:rPr>
      </w:pPr>
      <w:r>
        <w:rPr>
          <w:rFonts w:ascii="Arial" w:hAnsi="Arial"/>
          <w:b/>
          <w:color w:val="231F20"/>
          <w:sz w:val="12"/>
        </w:rPr>
        <w:t>Artículo 5</w:t>
      </w:r>
    </w:p>
    <w:p>
      <w:pPr>
        <w:spacing w:line="134" w:lineRule="exact" w:before="0"/>
        <w:ind w:left="400" w:right="0" w:firstLine="0"/>
        <w:jc w:val="left"/>
        <w:rPr>
          <w:rFonts w:ascii="Arial" w:hAnsi="Arial"/>
          <w:sz w:val="12"/>
        </w:rPr>
      </w:pPr>
      <w:r>
        <w:rPr>
          <w:rFonts w:ascii="Arial" w:hAnsi="Arial"/>
          <w:color w:val="231F20"/>
          <w:sz w:val="12"/>
        </w:rPr>
        <w:t>Nadie será sometido a torturas ni a penas o tratos crueles, inhumanos o degradantes.</w:t>
      </w:r>
    </w:p>
    <w:p>
      <w:pPr>
        <w:spacing w:line="134" w:lineRule="exact" w:before="32"/>
        <w:ind w:left="400" w:right="0" w:firstLine="0"/>
        <w:jc w:val="left"/>
        <w:rPr>
          <w:rFonts w:ascii="Arial" w:hAnsi="Arial"/>
          <w:b/>
          <w:sz w:val="12"/>
        </w:rPr>
      </w:pPr>
      <w:r>
        <w:rPr>
          <w:rFonts w:ascii="Arial" w:hAnsi="Arial"/>
          <w:b/>
          <w:color w:val="231F20"/>
          <w:sz w:val="12"/>
        </w:rPr>
        <w:t>Artículo 6</w:t>
      </w:r>
    </w:p>
    <w:p>
      <w:pPr>
        <w:spacing w:line="225" w:lineRule="auto" w:before="3"/>
        <w:ind w:left="400" w:right="0" w:firstLine="0"/>
        <w:jc w:val="left"/>
        <w:rPr>
          <w:rFonts w:ascii="Arial" w:hAnsi="Arial"/>
          <w:sz w:val="12"/>
        </w:rPr>
      </w:pPr>
      <w:r>
        <w:rPr>
          <w:rFonts w:ascii="Arial" w:hAnsi="Arial"/>
          <w:color w:val="231F20"/>
          <w:sz w:val="12"/>
        </w:rPr>
        <w:t>Todo ser humano tiene derecho, en todas partes, al reconocimiento de su personalidad jurídica.</w:t>
      </w:r>
    </w:p>
    <w:p>
      <w:pPr>
        <w:spacing w:line="134" w:lineRule="exact" w:before="33"/>
        <w:ind w:left="400" w:right="0" w:firstLine="0"/>
        <w:jc w:val="left"/>
        <w:rPr>
          <w:rFonts w:ascii="Arial" w:hAnsi="Arial"/>
          <w:b/>
          <w:sz w:val="12"/>
        </w:rPr>
      </w:pPr>
      <w:r>
        <w:rPr>
          <w:rFonts w:ascii="Arial" w:hAnsi="Arial"/>
          <w:b/>
          <w:color w:val="231F20"/>
          <w:sz w:val="12"/>
        </w:rPr>
        <w:t>Artículo 7</w:t>
      </w:r>
    </w:p>
    <w:p>
      <w:pPr>
        <w:spacing w:line="225" w:lineRule="auto" w:before="3"/>
        <w:ind w:left="400" w:right="0" w:firstLine="0"/>
        <w:jc w:val="both"/>
        <w:rPr>
          <w:rFonts w:ascii="Arial" w:hAnsi="Arial"/>
          <w:sz w:val="12"/>
        </w:rPr>
      </w:pPr>
      <w:r>
        <w:rPr>
          <w:rFonts w:ascii="Arial" w:hAnsi="Arial"/>
          <w:color w:val="231F20"/>
          <w:sz w:val="12"/>
        </w:rPr>
        <w:t>Todos son iguales ante la ley y tienen, sin distinción, derecho a igual protección de la ley. Todos tienen derecho a igual protección contra toda discriminación que infrinja esta Declaración y contra toda provocación a tal discriminación.</w:t>
      </w:r>
    </w:p>
    <w:p>
      <w:pPr>
        <w:spacing w:line="134" w:lineRule="exact" w:before="34"/>
        <w:ind w:left="400" w:right="0" w:firstLine="0"/>
        <w:jc w:val="left"/>
        <w:rPr>
          <w:rFonts w:ascii="Arial" w:hAnsi="Arial"/>
          <w:b/>
          <w:sz w:val="12"/>
        </w:rPr>
      </w:pPr>
      <w:r>
        <w:rPr>
          <w:rFonts w:ascii="Arial" w:hAnsi="Arial"/>
          <w:b/>
          <w:color w:val="231F20"/>
          <w:sz w:val="12"/>
        </w:rPr>
        <w:t>Artículo 8</w:t>
      </w:r>
    </w:p>
    <w:p>
      <w:pPr>
        <w:spacing w:line="225" w:lineRule="auto" w:before="3"/>
        <w:ind w:left="400" w:right="0" w:firstLine="0"/>
        <w:jc w:val="both"/>
        <w:rPr>
          <w:rFonts w:ascii="Arial" w:hAnsi="Arial"/>
          <w:sz w:val="12"/>
        </w:rPr>
      </w:pPr>
      <w:r>
        <w:rPr>
          <w:rFonts w:ascii="Arial" w:hAnsi="Arial"/>
          <w:color w:val="231F20"/>
          <w:spacing w:val="-3"/>
          <w:sz w:val="12"/>
        </w:rPr>
        <w:t>Toda persona tiene derecho </w:t>
      </w:r>
      <w:r>
        <w:rPr>
          <w:rFonts w:ascii="Arial" w:hAnsi="Arial"/>
          <w:color w:val="231F20"/>
          <w:sz w:val="12"/>
        </w:rPr>
        <w:t>a un </w:t>
      </w:r>
      <w:r>
        <w:rPr>
          <w:rFonts w:ascii="Arial" w:hAnsi="Arial"/>
          <w:color w:val="231F20"/>
          <w:spacing w:val="-3"/>
          <w:sz w:val="12"/>
        </w:rPr>
        <w:t>recurso efectivo ante </w:t>
      </w:r>
      <w:r>
        <w:rPr>
          <w:rFonts w:ascii="Arial" w:hAnsi="Arial"/>
          <w:color w:val="231F20"/>
          <w:sz w:val="12"/>
        </w:rPr>
        <w:t>los </w:t>
      </w:r>
      <w:r>
        <w:rPr>
          <w:rFonts w:ascii="Arial" w:hAnsi="Arial"/>
          <w:color w:val="231F20"/>
          <w:spacing w:val="-3"/>
          <w:sz w:val="12"/>
        </w:rPr>
        <w:t>tribunales nacionales competentes, </w:t>
      </w:r>
      <w:r>
        <w:rPr>
          <w:rFonts w:ascii="Arial" w:hAnsi="Arial"/>
          <w:color w:val="231F20"/>
          <w:sz w:val="12"/>
        </w:rPr>
        <w:t>que la </w:t>
      </w:r>
      <w:r>
        <w:rPr>
          <w:rFonts w:ascii="Arial" w:hAnsi="Arial"/>
          <w:color w:val="231F20"/>
          <w:spacing w:val="-3"/>
          <w:sz w:val="12"/>
        </w:rPr>
        <w:t>ampare contra actos </w:t>
      </w:r>
      <w:r>
        <w:rPr>
          <w:rFonts w:ascii="Arial" w:hAnsi="Arial"/>
          <w:color w:val="231F20"/>
          <w:sz w:val="12"/>
        </w:rPr>
        <w:t>que </w:t>
      </w:r>
      <w:r>
        <w:rPr>
          <w:rFonts w:ascii="Arial" w:hAnsi="Arial"/>
          <w:color w:val="231F20"/>
          <w:spacing w:val="-3"/>
          <w:sz w:val="12"/>
        </w:rPr>
        <w:t>violen </w:t>
      </w:r>
      <w:r>
        <w:rPr>
          <w:rFonts w:ascii="Arial" w:hAnsi="Arial"/>
          <w:color w:val="231F20"/>
          <w:sz w:val="12"/>
        </w:rPr>
        <w:t>sus </w:t>
      </w:r>
      <w:r>
        <w:rPr>
          <w:rFonts w:ascii="Arial" w:hAnsi="Arial"/>
          <w:color w:val="231F20"/>
          <w:spacing w:val="-3"/>
          <w:sz w:val="12"/>
        </w:rPr>
        <w:t>derechos fundamentales reconocidos </w:t>
      </w:r>
      <w:r>
        <w:rPr>
          <w:rFonts w:ascii="Arial" w:hAnsi="Arial"/>
          <w:color w:val="231F20"/>
          <w:sz w:val="12"/>
        </w:rPr>
        <w:t>por </w:t>
      </w:r>
      <w:r>
        <w:rPr>
          <w:rFonts w:ascii="Arial" w:hAnsi="Arial"/>
          <w:color w:val="231F20"/>
          <w:spacing w:val="-3"/>
          <w:sz w:val="12"/>
        </w:rPr>
        <w:t>la constitución </w:t>
      </w:r>
      <w:r>
        <w:rPr>
          <w:rFonts w:ascii="Arial" w:hAnsi="Arial"/>
          <w:color w:val="231F20"/>
          <w:sz w:val="12"/>
        </w:rPr>
        <w:t>o por la </w:t>
      </w:r>
      <w:r>
        <w:rPr>
          <w:rFonts w:ascii="Arial" w:hAnsi="Arial"/>
          <w:color w:val="231F20"/>
          <w:spacing w:val="-3"/>
          <w:sz w:val="12"/>
        </w:rPr>
        <w:t>ley.</w:t>
      </w:r>
    </w:p>
    <w:p>
      <w:pPr>
        <w:spacing w:line="134" w:lineRule="exact" w:before="34"/>
        <w:ind w:left="400" w:right="0" w:firstLine="0"/>
        <w:jc w:val="left"/>
        <w:rPr>
          <w:rFonts w:ascii="Arial" w:hAnsi="Arial"/>
          <w:b/>
          <w:sz w:val="12"/>
        </w:rPr>
      </w:pPr>
      <w:r>
        <w:rPr>
          <w:rFonts w:ascii="Arial" w:hAnsi="Arial"/>
          <w:b/>
          <w:color w:val="231F20"/>
          <w:sz w:val="12"/>
        </w:rPr>
        <w:t>Artículo 9</w:t>
      </w:r>
    </w:p>
    <w:p>
      <w:pPr>
        <w:spacing w:line="134" w:lineRule="exact" w:before="0"/>
        <w:ind w:left="400" w:right="0" w:firstLine="0"/>
        <w:jc w:val="left"/>
        <w:rPr>
          <w:rFonts w:ascii="Arial" w:hAnsi="Arial"/>
          <w:sz w:val="12"/>
        </w:rPr>
      </w:pPr>
      <w:r>
        <w:rPr>
          <w:rFonts w:ascii="Arial" w:hAnsi="Arial"/>
          <w:color w:val="231F20"/>
          <w:sz w:val="12"/>
        </w:rPr>
        <w:t>Nadie podrá ser arbitrariamente detenido, preso ni desterrado.</w:t>
      </w:r>
    </w:p>
    <w:p>
      <w:pPr>
        <w:spacing w:line="134" w:lineRule="exact" w:before="32"/>
        <w:ind w:left="400" w:right="0" w:firstLine="0"/>
        <w:jc w:val="left"/>
        <w:rPr>
          <w:rFonts w:ascii="Arial" w:hAnsi="Arial"/>
          <w:b/>
          <w:sz w:val="12"/>
        </w:rPr>
      </w:pPr>
      <w:r>
        <w:rPr>
          <w:rFonts w:ascii="Arial" w:hAnsi="Arial"/>
          <w:b/>
          <w:color w:val="231F20"/>
          <w:sz w:val="12"/>
        </w:rPr>
        <w:t>Artículo 10</w:t>
      </w:r>
    </w:p>
    <w:p>
      <w:pPr>
        <w:spacing w:line="225" w:lineRule="auto" w:before="3"/>
        <w:ind w:left="400" w:right="1" w:firstLine="0"/>
        <w:jc w:val="both"/>
        <w:rPr>
          <w:rFonts w:ascii="Arial" w:hAnsi="Arial"/>
          <w:sz w:val="12"/>
        </w:rPr>
      </w:pPr>
      <w:r>
        <w:rPr>
          <w:rFonts w:ascii="Arial" w:hAnsi="Arial"/>
          <w:color w:val="231F20"/>
          <w:sz w:val="12"/>
        </w:rPr>
        <w:t>Toda persona tiene derecho, en condiciones de plena igualdad, a ser oída públicamente y con</w:t>
      </w:r>
      <w:r>
        <w:rPr>
          <w:rFonts w:ascii="Arial" w:hAnsi="Arial"/>
          <w:color w:val="231F20"/>
          <w:spacing w:val="-9"/>
          <w:sz w:val="12"/>
        </w:rPr>
        <w:t> </w:t>
      </w:r>
      <w:r>
        <w:rPr>
          <w:rFonts w:ascii="Arial" w:hAnsi="Arial"/>
          <w:color w:val="231F20"/>
          <w:sz w:val="12"/>
        </w:rPr>
        <w:t>justicia</w:t>
      </w:r>
      <w:r>
        <w:rPr>
          <w:rFonts w:ascii="Arial" w:hAnsi="Arial"/>
          <w:color w:val="231F20"/>
          <w:spacing w:val="-9"/>
          <w:sz w:val="12"/>
        </w:rPr>
        <w:t> </w:t>
      </w:r>
      <w:r>
        <w:rPr>
          <w:rFonts w:ascii="Arial" w:hAnsi="Arial"/>
          <w:color w:val="231F20"/>
          <w:sz w:val="12"/>
        </w:rPr>
        <w:t>por</w:t>
      </w:r>
      <w:r>
        <w:rPr>
          <w:rFonts w:ascii="Arial" w:hAnsi="Arial"/>
          <w:color w:val="231F20"/>
          <w:spacing w:val="-8"/>
          <w:sz w:val="12"/>
        </w:rPr>
        <w:t> </w:t>
      </w:r>
      <w:r>
        <w:rPr>
          <w:rFonts w:ascii="Arial" w:hAnsi="Arial"/>
          <w:color w:val="231F20"/>
          <w:sz w:val="12"/>
        </w:rPr>
        <w:t>un</w:t>
      </w:r>
      <w:r>
        <w:rPr>
          <w:rFonts w:ascii="Arial" w:hAnsi="Arial"/>
          <w:color w:val="231F20"/>
          <w:spacing w:val="-9"/>
          <w:sz w:val="12"/>
        </w:rPr>
        <w:t> </w:t>
      </w:r>
      <w:r>
        <w:rPr>
          <w:rFonts w:ascii="Arial" w:hAnsi="Arial"/>
          <w:color w:val="231F20"/>
          <w:sz w:val="12"/>
        </w:rPr>
        <w:t>tribunal</w:t>
      </w:r>
      <w:r>
        <w:rPr>
          <w:rFonts w:ascii="Arial" w:hAnsi="Arial"/>
          <w:color w:val="231F20"/>
          <w:spacing w:val="-9"/>
          <w:sz w:val="12"/>
        </w:rPr>
        <w:t> </w:t>
      </w:r>
      <w:r>
        <w:rPr>
          <w:rFonts w:ascii="Arial" w:hAnsi="Arial"/>
          <w:color w:val="231F20"/>
          <w:sz w:val="12"/>
        </w:rPr>
        <w:t>independiente</w:t>
      </w:r>
      <w:r>
        <w:rPr>
          <w:rFonts w:ascii="Arial" w:hAnsi="Arial"/>
          <w:color w:val="231F20"/>
          <w:spacing w:val="-7"/>
          <w:sz w:val="12"/>
        </w:rPr>
        <w:t> </w:t>
      </w:r>
      <w:r>
        <w:rPr>
          <w:rFonts w:ascii="Arial" w:hAnsi="Arial"/>
          <w:color w:val="231F20"/>
          <w:sz w:val="12"/>
        </w:rPr>
        <w:t>e</w:t>
      </w:r>
      <w:r>
        <w:rPr>
          <w:rFonts w:ascii="Arial" w:hAnsi="Arial"/>
          <w:color w:val="231F20"/>
          <w:spacing w:val="-9"/>
          <w:sz w:val="12"/>
        </w:rPr>
        <w:t> </w:t>
      </w:r>
      <w:r>
        <w:rPr>
          <w:rFonts w:ascii="Arial" w:hAnsi="Arial"/>
          <w:color w:val="231F20"/>
          <w:sz w:val="12"/>
        </w:rPr>
        <w:t>imparcial,</w:t>
      </w:r>
      <w:r>
        <w:rPr>
          <w:rFonts w:ascii="Arial" w:hAnsi="Arial"/>
          <w:color w:val="231F20"/>
          <w:spacing w:val="-9"/>
          <w:sz w:val="12"/>
        </w:rPr>
        <w:t> </w:t>
      </w:r>
      <w:r>
        <w:rPr>
          <w:rFonts w:ascii="Arial" w:hAnsi="Arial"/>
          <w:color w:val="231F20"/>
          <w:sz w:val="12"/>
        </w:rPr>
        <w:t>para</w:t>
      </w:r>
      <w:r>
        <w:rPr>
          <w:rFonts w:ascii="Arial" w:hAnsi="Arial"/>
          <w:color w:val="231F20"/>
          <w:spacing w:val="-8"/>
          <w:sz w:val="12"/>
        </w:rPr>
        <w:t> </w:t>
      </w:r>
      <w:r>
        <w:rPr>
          <w:rFonts w:ascii="Arial" w:hAnsi="Arial"/>
          <w:color w:val="231F20"/>
          <w:sz w:val="12"/>
        </w:rPr>
        <w:t>la</w:t>
      </w:r>
      <w:r>
        <w:rPr>
          <w:rFonts w:ascii="Arial" w:hAnsi="Arial"/>
          <w:color w:val="231F20"/>
          <w:spacing w:val="-9"/>
          <w:sz w:val="12"/>
        </w:rPr>
        <w:t> </w:t>
      </w:r>
      <w:r>
        <w:rPr>
          <w:rFonts w:ascii="Arial" w:hAnsi="Arial"/>
          <w:color w:val="231F20"/>
          <w:sz w:val="12"/>
        </w:rPr>
        <w:t>determinación</w:t>
      </w:r>
      <w:r>
        <w:rPr>
          <w:rFonts w:ascii="Arial" w:hAnsi="Arial"/>
          <w:color w:val="231F20"/>
          <w:spacing w:val="-9"/>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sus</w:t>
      </w:r>
      <w:r>
        <w:rPr>
          <w:rFonts w:ascii="Arial" w:hAnsi="Arial"/>
          <w:color w:val="231F20"/>
          <w:spacing w:val="-9"/>
          <w:sz w:val="12"/>
        </w:rPr>
        <w:t> </w:t>
      </w:r>
      <w:r>
        <w:rPr>
          <w:rFonts w:ascii="Arial" w:hAnsi="Arial"/>
          <w:color w:val="231F20"/>
          <w:sz w:val="12"/>
        </w:rPr>
        <w:t>derechos y</w:t>
      </w:r>
      <w:r>
        <w:rPr>
          <w:rFonts w:ascii="Arial" w:hAnsi="Arial"/>
          <w:color w:val="231F20"/>
          <w:spacing w:val="-2"/>
          <w:sz w:val="12"/>
        </w:rPr>
        <w:t> </w:t>
      </w:r>
      <w:r>
        <w:rPr>
          <w:rFonts w:ascii="Arial" w:hAnsi="Arial"/>
          <w:color w:val="231F20"/>
          <w:sz w:val="12"/>
        </w:rPr>
        <w:t>obligaciones</w:t>
      </w:r>
      <w:r>
        <w:rPr>
          <w:rFonts w:ascii="Arial" w:hAnsi="Arial"/>
          <w:color w:val="231F20"/>
          <w:spacing w:val="-3"/>
          <w:sz w:val="12"/>
        </w:rPr>
        <w:t> </w:t>
      </w:r>
      <w:r>
        <w:rPr>
          <w:rFonts w:ascii="Arial" w:hAnsi="Arial"/>
          <w:color w:val="231F20"/>
          <w:sz w:val="12"/>
        </w:rPr>
        <w:t>o</w:t>
      </w:r>
      <w:r>
        <w:rPr>
          <w:rFonts w:ascii="Arial" w:hAnsi="Arial"/>
          <w:color w:val="231F20"/>
          <w:spacing w:val="-2"/>
          <w:sz w:val="12"/>
        </w:rPr>
        <w:t> </w:t>
      </w:r>
      <w:r>
        <w:rPr>
          <w:rFonts w:ascii="Arial" w:hAnsi="Arial"/>
          <w:color w:val="231F20"/>
          <w:sz w:val="12"/>
        </w:rPr>
        <w:t>para</w:t>
      </w:r>
      <w:r>
        <w:rPr>
          <w:rFonts w:ascii="Arial" w:hAnsi="Arial"/>
          <w:color w:val="231F20"/>
          <w:spacing w:val="-3"/>
          <w:sz w:val="12"/>
        </w:rPr>
        <w:t> </w:t>
      </w:r>
      <w:r>
        <w:rPr>
          <w:rFonts w:ascii="Arial" w:hAnsi="Arial"/>
          <w:color w:val="231F20"/>
          <w:sz w:val="12"/>
        </w:rPr>
        <w:t>el</w:t>
      </w:r>
      <w:r>
        <w:rPr>
          <w:rFonts w:ascii="Arial" w:hAnsi="Arial"/>
          <w:color w:val="231F20"/>
          <w:spacing w:val="-2"/>
          <w:sz w:val="12"/>
        </w:rPr>
        <w:t> </w:t>
      </w:r>
      <w:r>
        <w:rPr>
          <w:rFonts w:ascii="Arial" w:hAnsi="Arial"/>
          <w:color w:val="231F20"/>
          <w:sz w:val="12"/>
        </w:rPr>
        <w:t>examen</w:t>
      </w:r>
      <w:r>
        <w:rPr>
          <w:rFonts w:ascii="Arial" w:hAnsi="Arial"/>
          <w:color w:val="231F20"/>
          <w:spacing w:val="-3"/>
          <w:sz w:val="12"/>
        </w:rPr>
        <w:t> </w:t>
      </w:r>
      <w:r>
        <w:rPr>
          <w:rFonts w:ascii="Arial" w:hAnsi="Arial"/>
          <w:color w:val="231F20"/>
          <w:sz w:val="12"/>
        </w:rPr>
        <w:t>de</w:t>
      </w:r>
      <w:r>
        <w:rPr>
          <w:rFonts w:ascii="Arial" w:hAnsi="Arial"/>
          <w:color w:val="231F20"/>
          <w:spacing w:val="-2"/>
          <w:sz w:val="12"/>
        </w:rPr>
        <w:t> </w:t>
      </w:r>
      <w:r>
        <w:rPr>
          <w:rFonts w:ascii="Arial" w:hAnsi="Arial"/>
          <w:color w:val="231F20"/>
          <w:sz w:val="12"/>
        </w:rPr>
        <w:t>cualquier</w:t>
      </w:r>
      <w:r>
        <w:rPr>
          <w:rFonts w:ascii="Arial" w:hAnsi="Arial"/>
          <w:color w:val="231F20"/>
          <w:spacing w:val="-2"/>
          <w:sz w:val="12"/>
        </w:rPr>
        <w:t> </w:t>
      </w:r>
      <w:r>
        <w:rPr>
          <w:rFonts w:ascii="Arial" w:hAnsi="Arial"/>
          <w:color w:val="231F20"/>
          <w:sz w:val="12"/>
        </w:rPr>
        <w:t>acusación</w:t>
      </w:r>
      <w:r>
        <w:rPr>
          <w:rFonts w:ascii="Arial" w:hAnsi="Arial"/>
          <w:color w:val="231F20"/>
          <w:spacing w:val="-2"/>
          <w:sz w:val="12"/>
        </w:rPr>
        <w:t> </w:t>
      </w:r>
      <w:r>
        <w:rPr>
          <w:rFonts w:ascii="Arial" w:hAnsi="Arial"/>
          <w:color w:val="231F20"/>
          <w:sz w:val="12"/>
        </w:rPr>
        <w:t>contra</w:t>
      </w:r>
      <w:r>
        <w:rPr>
          <w:rFonts w:ascii="Arial" w:hAnsi="Arial"/>
          <w:color w:val="231F20"/>
          <w:spacing w:val="-2"/>
          <w:sz w:val="12"/>
        </w:rPr>
        <w:t> </w:t>
      </w:r>
      <w:r>
        <w:rPr>
          <w:rFonts w:ascii="Arial" w:hAnsi="Arial"/>
          <w:color w:val="231F20"/>
          <w:sz w:val="12"/>
        </w:rPr>
        <w:t>ella</w:t>
      </w:r>
      <w:r>
        <w:rPr>
          <w:rFonts w:ascii="Arial" w:hAnsi="Arial"/>
          <w:color w:val="231F20"/>
          <w:spacing w:val="-3"/>
          <w:sz w:val="12"/>
        </w:rPr>
        <w:t> </w:t>
      </w:r>
      <w:r>
        <w:rPr>
          <w:rFonts w:ascii="Arial" w:hAnsi="Arial"/>
          <w:color w:val="231F20"/>
          <w:sz w:val="12"/>
        </w:rPr>
        <w:t>en</w:t>
      </w:r>
      <w:r>
        <w:rPr>
          <w:rFonts w:ascii="Arial" w:hAnsi="Arial"/>
          <w:color w:val="231F20"/>
          <w:spacing w:val="-2"/>
          <w:sz w:val="12"/>
        </w:rPr>
        <w:t> </w:t>
      </w:r>
      <w:r>
        <w:rPr>
          <w:rFonts w:ascii="Arial" w:hAnsi="Arial"/>
          <w:color w:val="231F20"/>
          <w:sz w:val="12"/>
        </w:rPr>
        <w:t>materia</w:t>
      </w:r>
      <w:r>
        <w:rPr>
          <w:rFonts w:ascii="Arial" w:hAnsi="Arial"/>
          <w:color w:val="231F20"/>
          <w:spacing w:val="-2"/>
          <w:sz w:val="12"/>
        </w:rPr>
        <w:t> </w:t>
      </w:r>
      <w:r>
        <w:rPr>
          <w:rFonts w:ascii="Arial" w:hAnsi="Arial"/>
          <w:color w:val="231F20"/>
          <w:sz w:val="12"/>
        </w:rPr>
        <w:t>penal.</w:t>
      </w:r>
    </w:p>
    <w:p>
      <w:pPr>
        <w:spacing w:line="134" w:lineRule="exact" w:before="34"/>
        <w:ind w:left="400" w:right="0" w:firstLine="0"/>
        <w:jc w:val="left"/>
        <w:rPr>
          <w:rFonts w:ascii="Arial" w:hAnsi="Arial"/>
          <w:b/>
          <w:sz w:val="12"/>
        </w:rPr>
      </w:pPr>
      <w:r>
        <w:rPr>
          <w:rFonts w:ascii="Arial" w:hAnsi="Arial"/>
          <w:b/>
          <w:color w:val="231F20"/>
          <w:sz w:val="12"/>
        </w:rPr>
        <w:t>Artículo 11</w:t>
      </w:r>
    </w:p>
    <w:p>
      <w:pPr>
        <w:pStyle w:val="ListParagraph"/>
        <w:numPr>
          <w:ilvl w:val="0"/>
          <w:numId w:val="2"/>
        </w:numPr>
        <w:tabs>
          <w:tab w:pos="570" w:val="left" w:leader="none"/>
        </w:tabs>
        <w:spacing w:line="225" w:lineRule="auto" w:before="3" w:after="0"/>
        <w:ind w:left="560" w:right="1" w:hanging="160"/>
        <w:jc w:val="both"/>
        <w:rPr>
          <w:rFonts w:ascii="Arial" w:hAnsi="Arial"/>
          <w:sz w:val="12"/>
        </w:rPr>
      </w:pPr>
      <w:r>
        <w:rPr>
          <w:rFonts w:ascii="Arial" w:hAnsi="Arial"/>
          <w:color w:val="231F20"/>
          <w:sz w:val="12"/>
        </w:rPr>
        <w:t>Toda persona acusada de delito tiene derecho a que se presuma su inocencia mientras no se pruebe su culpabilidad, conforme a la ley y en juicio público en el que se le hayan asegurado todas las garantías necesarias para su</w:t>
      </w:r>
      <w:r>
        <w:rPr>
          <w:rFonts w:ascii="Arial" w:hAnsi="Arial"/>
          <w:color w:val="231F20"/>
          <w:spacing w:val="-10"/>
          <w:sz w:val="12"/>
        </w:rPr>
        <w:t> </w:t>
      </w:r>
      <w:r>
        <w:rPr>
          <w:rFonts w:ascii="Arial" w:hAnsi="Arial"/>
          <w:color w:val="231F20"/>
          <w:sz w:val="12"/>
        </w:rPr>
        <w:t>defensa.</w:t>
      </w:r>
    </w:p>
    <w:p>
      <w:pPr>
        <w:pStyle w:val="ListParagraph"/>
        <w:numPr>
          <w:ilvl w:val="0"/>
          <w:numId w:val="2"/>
        </w:numPr>
        <w:tabs>
          <w:tab w:pos="570" w:val="left" w:leader="none"/>
        </w:tabs>
        <w:spacing w:line="225" w:lineRule="auto" w:before="0" w:after="0"/>
        <w:ind w:left="560" w:right="0" w:hanging="160"/>
        <w:jc w:val="both"/>
        <w:rPr>
          <w:rFonts w:ascii="Arial" w:hAnsi="Arial"/>
          <w:sz w:val="12"/>
        </w:rPr>
      </w:pPr>
      <w:r>
        <w:rPr>
          <w:rFonts w:ascii="Arial" w:hAnsi="Arial"/>
          <w:color w:val="231F20"/>
          <w:sz w:val="12"/>
        </w:rPr>
        <w:t>Nadie</w:t>
      </w:r>
      <w:r>
        <w:rPr>
          <w:rFonts w:ascii="Arial" w:hAnsi="Arial"/>
          <w:color w:val="231F20"/>
          <w:spacing w:val="-7"/>
          <w:sz w:val="12"/>
        </w:rPr>
        <w:t> </w:t>
      </w:r>
      <w:r>
        <w:rPr>
          <w:rFonts w:ascii="Arial" w:hAnsi="Arial"/>
          <w:color w:val="231F20"/>
          <w:sz w:val="12"/>
        </w:rPr>
        <w:t>será</w:t>
      </w:r>
      <w:r>
        <w:rPr>
          <w:rFonts w:ascii="Arial" w:hAnsi="Arial"/>
          <w:color w:val="231F20"/>
          <w:spacing w:val="-7"/>
          <w:sz w:val="12"/>
        </w:rPr>
        <w:t> </w:t>
      </w:r>
      <w:r>
        <w:rPr>
          <w:rFonts w:ascii="Arial" w:hAnsi="Arial"/>
          <w:color w:val="231F20"/>
          <w:sz w:val="12"/>
        </w:rPr>
        <w:t>condenado</w:t>
      </w:r>
      <w:r>
        <w:rPr>
          <w:rFonts w:ascii="Arial" w:hAnsi="Arial"/>
          <w:color w:val="231F20"/>
          <w:spacing w:val="-6"/>
          <w:sz w:val="12"/>
        </w:rPr>
        <w:t> </w:t>
      </w:r>
      <w:r>
        <w:rPr>
          <w:rFonts w:ascii="Arial" w:hAnsi="Arial"/>
          <w:color w:val="231F20"/>
          <w:sz w:val="12"/>
        </w:rPr>
        <w:t>por</w:t>
      </w:r>
      <w:r>
        <w:rPr>
          <w:rFonts w:ascii="Arial" w:hAnsi="Arial"/>
          <w:color w:val="231F20"/>
          <w:spacing w:val="-7"/>
          <w:sz w:val="12"/>
        </w:rPr>
        <w:t> </w:t>
      </w:r>
      <w:r>
        <w:rPr>
          <w:rFonts w:ascii="Arial" w:hAnsi="Arial"/>
          <w:color w:val="231F20"/>
          <w:sz w:val="12"/>
        </w:rPr>
        <w:t>actos</w:t>
      </w:r>
      <w:r>
        <w:rPr>
          <w:rFonts w:ascii="Arial" w:hAnsi="Arial"/>
          <w:color w:val="231F20"/>
          <w:spacing w:val="-6"/>
          <w:sz w:val="12"/>
        </w:rPr>
        <w:t> </w:t>
      </w:r>
      <w:r>
        <w:rPr>
          <w:rFonts w:ascii="Arial" w:hAnsi="Arial"/>
          <w:color w:val="231F20"/>
          <w:sz w:val="12"/>
        </w:rPr>
        <w:t>u</w:t>
      </w:r>
      <w:r>
        <w:rPr>
          <w:rFonts w:ascii="Arial" w:hAnsi="Arial"/>
          <w:color w:val="231F20"/>
          <w:spacing w:val="-7"/>
          <w:sz w:val="12"/>
        </w:rPr>
        <w:t> </w:t>
      </w:r>
      <w:r>
        <w:rPr>
          <w:rFonts w:ascii="Arial" w:hAnsi="Arial"/>
          <w:color w:val="231F20"/>
          <w:sz w:val="12"/>
        </w:rPr>
        <w:t>omisiones</w:t>
      </w:r>
      <w:r>
        <w:rPr>
          <w:rFonts w:ascii="Arial" w:hAnsi="Arial"/>
          <w:color w:val="231F20"/>
          <w:spacing w:val="-7"/>
          <w:sz w:val="12"/>
        </w:rPr>
        <w:t> </w:t>
      </w:r>
      <w:r>
        <w:rPr>
          <w:rFonts w:ascii="Arial" w:hAnsi="Arial"/>
          <w:color w:val="231F20"/>
          <w:sz w:val="12"/>
        </w:rPr>
        <w:t>que</w:t>
      </w:r>
      <w:r>
        <w:rPr>
          <w:rFonts w:ascii="Arial" w:hAnsi="Arial"/>
          <w:color w:val="231F20"/>
          <w:spacing w:val="-6"/>
          <w:sz w:val="12"/>
        </w:rPr>
        <w:t> </w:t>
      </w:r>
      <w:r>
        <w:rPr>
          <w:rFonts w:ascii="Arial" w:hAnsi="Arial"/>
          <w:color w:val="231F20"/>
          <w:sz w:val="12"/>
        </w:rPr>
        <w:t>en</w:t>
      </w:r>
      <w:r>
        <w:rPr>
          <w:rFonts w:ascii="Arial" w:hAnsi="Arial"/>
          <w:color w:val="231F20"/>
          <w:spacing w:val="-7"/>
          <w:sz w:val="12"/>
        </w:rPr>
        <w:t> </w:t>
      </w:r>
      <w:r>
        <w:rPr>
          <w:rFonts w:ascii="Arial" w:hAnsi="Arial"/>
          <w:color w:val="231F20"/>
          <w:sz w:val="12"/>
        </w:rPr>
        <w:t>el</w:t>
      </w:r>
      <w:r>
        <w:rPr>
          <w:rFonts w:ascii="Arial" w:hAnsi="Arial"/>
          <w:color w:val="231F20"/>
          <w:spacing w:val="-6"/>
          <w:sz w:val="12"/>
        </w:rPr>
        <w:t> </w:t>
      </w:r>
      <w:r>
        <w:rPr>
          <w:rFonts w:ascii="Arial" w:hAnsi="Arial"/>
          <w:color w:val="231F20"/>
          <w:sz w:val="12"/>
        </w:rPr>
        <w:t>momento</w:t>
      </w:r>
      <w:r>
        <w:rPr>
          <w:rFonts w:ascii="Arial" w:hAnsi="Arial"/>
          <w:color w:val="231F20"/>
          <w:spacing w:val="-7"/>
          <w:sz w:val="12"/>
        </w:rPr>
        <w:t> </w:t>
      </w:r>
      <w:r>
        <w:rPr>
          <w:rFonts w:ascii="Arial" w:hAnsi="Arial"/>
          <w:color w:val="231F20"/>
          <w:sz w:val="12"/>
        </w:rPr>
        <w:t>de</w:t>
      </w:r>
      <w:r>
        <w:rPr>
          <w:rFonts w:ascii="Arial" w:hAnsi="Arial"/>
          <w:color w:val="231F20"/>
          <w:spacing w:val="-7"/>
          <w:sz w:val="12"/>
        </w:rPr>
        <w:t> </w:t>
      </w:r>
      <w:r>
        <w:rPr>
          <w:rFonts w:ascii="Arial" w:hAnsi="Arial"/>
          <w:color w:val="231F20"/>
          <w:sz w:val="12"/>
        </w:rPr>
        <w:t>cometerse</w:t>
      </w:r>
      <w:r>
        <w:rPr>
          <w:rFonts w:ascii="Arial" w:hAnsi="Arial"/>
          <w:color w:val="231F20"/>
          <w:spacing w:val="-6"/>
          <w:sz w:val="12"/>
        </w:rPr>
        <w:t> </w:t>
      </w:r>
      <w:r>
        <w:rPr>
          <w:rFonts w:ascii="Arial" w:hAnsi="Arial"/>
          <w:color w:val="231F20"/>
          <w:sz w:val="12"/>
        </w:rPr>
        <w:t>no</w:t>
      </w:r>
      <w:r>
        <w:rPr>
          <w:rFonts w:ascii="Arial" w:hAnsi="Arial"/>
          <w:color w:val="231F20"/>
          <w:spacing w:val="-7"/>
          <w:sz w:val="12"/>
        </w:rPr>
        <w:t> </w:t>
      </w:r>
      <w:r>
        <w:rPr>
          <w:rFonts w:ascii="Arial" w:hAnsi="Arial"/>
          <w:color w:val="231F20"/>
          <w:sz w:val="12"/>
        </w:rPr>
        <w:t>fueron delictivos según el Derecho nacional o internacional. Tampoco se impondrá pena más grave que la aplicable en el momento de la comisión del</w:t>
      </w:r>
      <w:r>
        <w:rPr>
          <w:rFonts w:ascii="Arial" w:hAnsi="Arial"/>
          <w:color w:val="231F20"/>
          <w:spacing w:val="-15"/>
          <w:sz w:val="12"/>
        </w:rPr>
        <w:t> </w:t>
      </w:r>
      <w:r>
        <w:rPr>
          <w:rFonts w:ascii="Arial" w:hAnsi="Arial"/>
          <w:color w:val="231F20"/>
          <w:sz w:val="12"/>
        </w:rPr>
        <w:t>delito.</w:t>
      </w:r>
    </w:p>
    <w:p>
      <w:pPr>
        <w:spacing w:line="134" w:lineRule="exact" w:before="34"/>
        <w:ind w:left="400" w:right="0" w:firstLine="0"/>
        <w:jc w:val="left"/>
        <w:rPr>
          <w:rFonts w:ascii="Arial" w:hAnsi="Arial"/>
          <w:b/>
          <w:sz w:val="12"/>
        </w:rPr>
      </w:pPr>
      <w:r>
        <w:rPr>
          <w:rFonts w:ascii="Arial" w:hAnsi="Arial"/>
          <w:b/>
          <w:color w:val="231F20"/>
          <w:sz w:val="12"/>
        </w:rPr>
        <w:t>Artículo 12</w:t>
      </w:r>
    </w:p>
    <w:p>
      <w:pPr>
        <w:spacing w:line="225" w:lineRule="auto" w:before="3"/>
        <w:ind w:left="400" w:right="0" w:firstLine="0"/>
        <w:jc w:val="both"/>
        <w:rPr>
          <w:rFonts w:ascii="Arial" w:hAnsi="Arial"/>
          <w:sz w:val="12"/>
        </w:rPr>
      </w:pPr>
      <w:r>
        <w:rPr>
          <w:rFonts w:ascii="Arial" w:hAnsi="Arial"/>
          <w:color w:val="231F20"/>
          <w:sz w:val="12"/>
        </w:rPr>
        <w:t>Nadie será objeto de injerencias arbitrarias en su vida privada, su familia, su domicilio o su correspondencia,</w:t>
      </w:r>
      <w:r>
        <w:rPr>
          <w:rFonts w:ascii="Arial" w:hAnsi="Arial"/>
          <w:color w:val="231F20"/>
          <w:spacing w:val="-4"/>
          <w:sz w:val="12"/>
        </w:rPr>
        <w:t> </w:t>
      </w:r>
      <w:r>
        <w:rPr>
          <w:rFonts w:ascii="Arial" w:hAnsi="Arial"/>
          <w:color w:val="231F20"/>
          <w:sz w:val="12"/>
        </w:rPr>
        <w:t>ni</w:t>
      </w:r>
      <w:r>
        <w:rPr>
          <w:rFonts w:ascii="Arial" w:hAnsi="Arial"/>
          <w:color w:val="231F20"/>
          <w:spacing w:val="-3"/>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ataques</w:t>
      </w:r>
      <w:r>
        <w:rPr>
          <w:rFonts w:ascii="Arial" w:hAnsi="Arial"/>
          <w:color w:val="231F20"/>
          <w:spacing w:val="-3"/>
          <w:sz w:val="12"/>
        </w:rPr>
        <w:t> </w:t>
      </w:r>
      <w:r>
        <w:rPr>
          <w:rFonts w:ascii="Arial" w:hAnsi="Arial"/>
          <w:color w:val="231F20"/>
          <w:sz w:val="12"/>
        </w:rPr>
        <w:t>a</w:t>
      </w:r>
      <w:r>
        <w:rPr>
          <w:rFonts w:ascii="Arial" w:hAnsi="Arial"/>
          <w:color w:val="231F20"/>
          <w:spacing w:val="-4"/>
          <w:sz w:val="12"/>
        </w:rPr>
        <w:t> </w:t>
      </w:r>
      <w:r>
        <w:rPr>
          <w:rFonts w:ascii="Arial" w:hAnsi="Arial"/>
          <w:color w:val="231F20"/>
          <w:sz w:val="12"/>
        </w:rPr>
        <w:t>su</w:t>
      </w:r>
      <w:r>
        <w:rPr>
          <w:rFonts w:ascii="Arial" w:hAnsi="Arial"/>
          <w:color w:val="231F20"/>
          <w:spacing w:val="-3"/>
          <w:sz w:val="12"/>
        </w:rPr>
        <w:t> </w:t>
      </w:r>
      <w:r>
        <w:rPr>
          <w:rFonts w:ascii="Arial" w:hAnsi="Arial"/>
          <w:color w:val="231F20"/>
          <w:sz w:val="12"/>
        </w:rPr>
        <w:t>honra</w:t>
      </w:r>
      <w:r>
        <w:rPr>
          <w:rFonts w:ascii="Arial" w:hAnsi="Arial"/>
          <w:color w:val="231F20"/>
          <w:spacing w:val="-4"/>
          <w:sz w:val="12"/>
        </w:rPr>
        <w:t> </w:t>
      </w:r>
      <w:r>
        <w:rPr>
          <w:rFonts w:ascii="Arial" w:hAnsi="Arial"/>
          <w:color w:val="231F20"/>
          <w:sz w:val="12"/>
        </w:rPr>
        <w:t>o</w:t>
      </w:r>
      <w:r>
        <w:rPr>
          <w:rFonts w:ascii="Arial" w:hAnsi="Arial"/>
          <w:color w:val="231F20"/>
          <w:spacing w:val="-3"/>
          <w:sz w:val="12"/>
        </w:rPr>
        <w:t> </w:t>
      </w:r>
      <w:r>
        <w:rPr>
          <w:rFonts w:ascii="Arial" w:hAnsi="Arial"/>
          <w:color w:val="231F20"/>
          <w:sz w:val="12"/>
        </w:rPr>
        <w:t>a</w:t>
      </w:r>
      <w:r>
        <w:rPr>
          <w:rFonts w:ascii="Arial" w:hAnsi="Arial"/>
          <w:color w:val="231F20"/>
          <w:spacing w:val="-4"/>
          <w:sz w:val="12"/>
        </w:rPr>
        <w:t> </w:t>
      </w:r>
      <w:r>
        <w:rPr>
          <w:rFonts w:ascii="Arial" w:hAnsi="Arial"/>
          <w:color w:val="231F20"/>
          <w:sz w:val="12"/>
        </w:rPr>
        <w:t>su</w:t>
      </w:r>
      <w:r>
        <w:rPr>
          <w:rFonts w:ascii="Arial" w:hAnsi="Arial"/>
          <w:color w:val="231F20"/>
          <w:spacing w:val="-3"/>
          <w:sz w:val="12"/>
        </w:rPr>
        <w:t> </w:t>
      </w:r>
      <w:r>
        <w:rPr>
          <w:rFonts w:ascii="Arial" w:hAnsi="Arial"/>
          <w:color w:val="231F20"/>
          <w:sz w:val="12"/>
        </w:rPr>
        <w:t>reputación.</w:t>
      </w:r>
      <w:r>
        <w:rPr>
          <w:rFonts w:ascii="Arial" w:hAnsi="Arial"/>
          <w:color w:val="231F20"/>
          <w:spacing w:val="-4"/>
          <w:sz w:val="12"/>
        </w:rPr>
        <w:t> </w:t>
      </w:r>
      <w:r>
        <w:rPr>
          <w:rFonts w:ascii="Arial" w:hAnsi="Arial"/>
          <w:color w:val="231F20"/>
          <w:sz w:val="12"/>
        </w:rPr>
        <w:t>Toda</w:t>
      </w:r>
      <w:r>
        <w:rPr>
          <w:rFonts w:ascii="Arial" w:hAnsi="Arial"/>
          <w:color w:val="231F20"/>
          <w:spacing w:val="-3"/>
          <w:sz w:val="12"/>
        </w:rPr>
        <w:t> </w:t>
      </w:r>
      <w:r>
        <w:rPr>
          <w:rFonts w:ascii="Arial" w:hAnsi="Arial"/>
          <w:color w:val="231F20"/>
          <w:sz w:val="12"/>
        </w:rPr>
        <w:t>persona</w:t>
      </w:r>
      <w:r>
        <w:rPr>
          <w:rFonts w:ascii="Arial" w:hAnsi="Arial"/>
          <w:color w:val="231F20"/>
          <w:spacing w:val="-4"/>
          <w:sz w:val="12"/>
        </w:rPr>
        <w:t> </w:t>
      </w:r>
      <w:r>
        <w:rPr>
          <w:rFonts w:ascii="Arial" w:hAnsi="Arial"/>
          <w:color w:val="231F20"/>
          <w:sz w:val="12"/>
        </w:rPr>
        <w:t>tiene</w:t>
      </w:r>
      <w:r>
        <w:rPr>
          <w:rFonts w:ascii="Arial" w:hAnsi="Arial"/>
          <w:color w:val="231F20"/>
          <w:spacing w:val="-3"/>
          <w:sz w:val="12"/>
        </w:rPr>
        <w:t> </w:t>
      </w:r>
      <w:r>
        <w:rPr>
          <w:rFonts w:ascii="Arial" w:hAnsi="Arial"/>
          <w:color w:val="231F20"/>
          <w:sz w:val="12"/>
        </w:rPr>
        <w:t>derecho</w:t>
      </w:r>
      <w:r>
        <w:rPr>
          <w:rFonts w:ascii="Arial" w:hAnsi="Arial"/>
          <w:color w:val="231F20"/>
          <w:spacing w:val="-4"/>
          <w:sz w:val="12"/>
        </w:rPr>
        <w:t> </w:t>
      </w:r>
      <w:r>
        <w:rPr>
          <w:rFonts w:ascii="Arial" w:hAnsi="Arial"/>
          <w:color w:val="231F20"/>
          <w:sz w:val="12"/>
        </w:rPr>
        <w:t>a la protección de la ley contra tales injerencias o</w:t>
      </w:r>
      <w:r>
        <w:rPr>
          <w:rFonts w:ascii="Arial" w:hAnsi="Arial"/>
          <w:color w:val="231F20"/>
          <w:spacing w:val="-12"/>
          <w:sz w:val="12"/>
        </w:rPr>
        <w:t> </w:t>
      </w:r>
      <w:r>
        <w:rPr>
          <w:rFonts w:ascii="Arial" w:hAnsi="Arial"/>
          <w:color w:val="231F20"/>
          <w:sz w:val="12"/>
        </w:rPr>
        <w:t>ataques.</w:t>
      </w:r>
    </w:p>
    <w:p>
      <w:pPr>
        <w:spacing w:line="134" w:lineRule="exact" w:before="34"/>
        <w:ind w:left="400" w:right="0" w:firstLine="0"/>
        <w:jc w:val="left"/>
        <w:rPr>
          <w:rFonts w:ascii="Arial" w:hAnsi="Arial"/>
          <w:b/>
          <w:sz w:val="12"/>
        </w:rPr>
      </w:pPr>
      <w:r>
        <w:rPr>
          <w:rFonts w:ascii="Arial" w:hAnsi="Arial"/>
          <w:b/>
          <w:color w:val="231F20"/>
          <w:sz w:val="12"/>
        </w:rPr>
        <w:t>Artículo 13</w:t>
      </w:r>
    </w:p>
    <w:p>
      <w:pPr>
        <w:pStyle w:val="ListParagraph"/>
        <w:numPr>
          <w:ilvl w:val="0"/>
          <w:numId w:val="3"/>
        </w:numPr>
        <w:tabs>
          <w:tab w:pos="530" w:val="left" w:leader="none"/>
        </w:tabs>
        <w:spacing w:line="225" w:lineRule="auto" w:before="3" w:after="0"/>
        <w:ind w:left="560" w:right="0" w:hanging="160"/>
        <w:jc w:val="left"/>
        <w:rPr>
          <w:rFonts w:ascii="Arial"/>
          <w:sz w:val="12"/>
        </w:rPr>
      </w:pPr>
      <w:r>
        <w:rPr>
          <w:rFonts w:ascii="Arial"/>
          <w:color w:val="231F20"/>
          <w:sz w:val="12"/>
        </w:rPr>
        <w:t>Toda</w:t>
      </w:r>
      <w:r>
        <w:rPr>
          <w:rFonts w:ascii="Arial"/>
          <w:color w:val="231F20"/>
          <w:spacing w:val="-7"/>
          <w:sz w:val="12"/>
        </w:rPr>
        <w:t> </w:t>
      </w:r>
      <w:r>
        <w:rPr>
          <w:rFonts w:ascii="Arial"/>
          <w:color w:val="231F20"/>
          <w:sz w:val="12"/>
        </w:rPr>
        <w:t>persona</w:t>
      </w:r>
      <w:r>
        <w:rPr>
          <w:rFonts w:ascii="Arial"/>
          <w:color w:val="231F20"/>
          <w:spacing w:val="-7"/>
          <w:sz w:val="12"/>
        </w:rPr>
        <w:t> </w:t>
      </w:r>
      <w:r>
        <w:rPr>
          <w:rFonts w:ascii="Arial"/>
          <w:color w:val="231F20"/>
          <w:sz w:val="12"/>
        </w:rPr>
        <w:t>tiene</w:t>
      </w:r>
      <w:r>
        <w:rPr>
          <w:rFonts w:ascii="Arial"/>
          <w:color w:val="231F20"/>
          <w:spacing w:val="-7"/>
          <w:sz w:val="12"/>
        </w:rPr>
        <w:t> </w:t>
      </w:r>
      <w:r>
        <w:rPr>
          <w:rFonts w:ascii="Arial"/>
          <w:color w:val="231F20"/>
          <w:sz w:val="12"/>
        </w:rPr>
        <w:t>derecho</w:t>
      </w:r>
      <w:r>
        <w:rPr>
          <w:rFonts w:ascii="Arial"/>
          <w:color w:val="231F20"/>
          <w:spacing w:val="-7"/>
          <w:sz w:val="12"/>
        </w:rPr>
        <w:t> </w:t>
      </w:r>
      <w:r>
        <w:rPr>
          <w:rFonts w:ascii="Arial"/>
          <w:color w:val="231F20"/>
          <w:sz w:val="12"/>
        </w:rPr>
        <w:t>a</w:t>
      </w:r>
      <w:r>
        <w:rPr>
          <w:rFonts w:ascii="Arial"/>
          <w:color w:val="231F20"/>
          <w:spacing w:val="-7"/>
          <w:sz w:val="12"/>
        </w:rPr>
        <w:t> </w:t>
      </w:r>
      <w:r>
        <w:rPr>
          <w:rFonts w:ascii="Arial"/>
          <w:color w:val="231F20"/>
          <w:sz w:val="12"/>
        </w:rPr>
        <w:t>circular</w:t>
      </w:r>
      <w:r>
        <w:rPr>
          <w:rFonts w:ascii="Arial"/>
          <w:color w:val="231F20"/>
          <w:spacing w:val="-6"/>
          <w:sz w:val="12"/>
        </w:rPr>
        <w:t> </w:t>
      </w:r>
      <w:r>
        <w:rPr>
          <w:rFonts w:ascii="Arial"/>
          <w:color w:val="231F20"/>
          <w:sz w:val="12"/>
        </w:rPr>
        <w:t>libremente</w:t>
      </w:r>
      <w:r>
        <w:rPr>
          <w:rFonts w:ascii="Arial"/>
          <w:color w:val="231F20"/>
          <w:spacing w:val="-7"/>
          <w:sz w:val="12"/>
        </w:rPr>
        <w:t> </w:t>
      </w:r>
      <w:r>
        <w:rPr>
          <w:rFonts w:ascii="Arial"/>
          <w:color w:val="231F20"/>
          <w:sz w:val="12"/>
        </w:rPr>
        <w:t>y</w:t>
      </w:r>
      <w:r>
        <w:rPr>
          <w:rFonts w:ascii="Arial"/>
          <w:color w:val="231F20"/>
          <w:spacing w:val="-7"/>
          <w:sz w:val="12"/>
        </w:rPr>
        <w:t> </w:t>
      </w:r>
      <w:r>
        <w:rPr>
          <w:rFonts w:ascii="Arial"/>
          <w:color w:val="231F20"/>
          <w:sz w:val="12"/>
        </w:rPr>
        <w:t>a</w:t>
      </w:r>
      <w:r>
        <w:rPr>
          <w:rFonts w:ascii="Arial"/>
          <w:color w:val="231F20"/>
          <w:spacing w:val="-7"/>
          <w:sz w:val="12"/>
        </w:rPr>
        <w:t> </w:t>
      </w:r>
      <w:r>
        <w:rPr>
          <w:rFonts w:ascii="Arial"/>
          <w:color w:val="231F20"/>
          <w:sz w:val="12"/>
        </w:rPr>
        <w:t>elegir</w:t>
      </w:r>
      <w:r>
        <w:rPr>
          <w:rFonts w:ascii="Arial"/>
          <w:color w:val="231F20"/>
          <w:spacing w:val="-7"/>
          <w:sz w:val="12"/>
        </w:rPr>
        <w:t> </w:t>
      </w:r>
      <w:r>
        <w:rPr>
          <w:rFonts w:ascii="Arial"/>
          <w:color w:val="231F20"/>
          <w:sz w:val="12"/>
        </w:rPr>
        <w:t>su</w:t>
      </w:r>
      <w:r>
        <w:rPr>
          <w:rFonts w:ascii="Arial"/>
          <w:color w:val="231F20"/>
          <w:spacing w:val="-6"/>
          <w:sz w:val="12"/>
        </w:rPr>
        <w:t> </w:t>
      </w:r>
      <w:r>
        <w:rPr>
          <w:rFonts w:ascii="Arial"/>
          <w:color w:val="231F20"/>
          <w:sz w:val="12"/>
        </w:rPr>
        <w:t>residencia</w:t>
      </w:r>
      <w:r>
        <w:rPr>
          <w:rFonts w:ascii="Arial"/>
          <w:color w:val="231F20"/>
          <w:spacing w:val="-7"/>
          <w:sz w:val="12"/>
        </w:rPr>
        <w:t> </w:t>
      </w:r>
      <w:r>
        <w:rPr>
          <w:rFonts w:ascii="Arial"/>
          <w:color w:val="231F20"/>
          <w:sz w:val="12"/>
        </w:rPr>
        <w:t>en</w:t>
      </w:r>
      <w:r>
        <w:rPr>
          <w:rFonts w:ascii="Arial"/>
          <w:color w:val="231F20"/>
          <w:spacing w:val="-7"/>
          <w:sz w:val="12"/>
        </w:rPr>
        <w:t> </w:t>
      </w:r>
      <w:r>
        <w:rPr>
          <w:rFonts w:ascii="Arial"/>
          <w:color w:val="231F20"/>
          <w:sz w:val="12"/>
        </w:rPr>
        <w:t>el</w:t>
      </w:r>
      <w:r>
        <w:rPr>
          <w:rFonts w:ascii="Arial"/>
          <w:color w:val="231F20"/>
          <w:spacing w:val="-7"/>
          <w:sz w:val="12"/>
        </w:rPr>
        <w:t> </w:t>
      </w:r>
      <w:r>
        <w:rPr>
          <w:rFonts w:ascii="Arial"/>
          <w:color w:val="231F20"/>
          <w:sz w:val="12"/>
        </w:rPr>
        <w:t>territorio</w:t>
      </w:r>
      <w:r>
        <w:rPr>
          <w:rFonts w:ascii="Arial"/>
          <w:color w:val="231F20"/>
          <w:spacing w:val="-7"/>
          <w:sz w:val="12"/>
        </w:rPr>
        <w:t> </w:t>
      </w:r>
      <w:r>
        <w:rPr>
          <w:rFonts w:ascii="Arial"/>
          <w:color w:val="231F20"/>
          <w:sz w:val="12"/>
        </w:rPr>
        <w:t>de un</w:t>
      </w:r>
      <w:r>
        <w:rPr>
          <w:rFonts w:ascii="Arial"/>
          <w:color w:val="231F20"/>
          <w:spacing w:val="-1"/>
          <w:sz w:val="12"/>
        </w:rPr>
        <w:t> </w:t>
      </w:r>
      <w:r>
        <w:rPr>
          <w:rFonts w:ascii="Arial"/>
          <w:color w:val="231F20"/>
          <w:sz w:val="12"/>
        </w:rPr>
        <w:t>Estado.</w:t>
      </w:r>
    </w:p>
    <w:p>
      <w:pPr>
        <w:pStyle w:val="ListParagraph"/>
        <w:numPr>
          <w:ilvl w:val="0"/>
          <w:numId w:val="3"/>
        </w:numPr>
        <w:tabs>
          <w:tab w:pos="533" w:val="left" w:leader="none"/>
        </w:tabs>
        <w:spacing w:line="225" w:lineRule="auto" w:before="0" w:after="0"/>
        <w:ind w:left="560" w:right="0" w:hanging="160"/>
        <w:jc w:val="left"/>
        <w:rPr>
          <w:rFonts w:ascii="Arial" w:hAnsi="Arial"/>
          <w:sz w:val="12"/>
        </w:rPr>
      </w:pPr>
      <w:r>
        <w:rPr>
          <w:rFonts w:ascii="Arial" w:hAnsi="Arial"/>
          <w:color w:val="231F20"/>
          <w:sz w:val="12"/>
        </w:rPr>
        <w:t>Toda</w:t>
      </w:r>
      <w:r>
        <w:rPr>
          <w:rFonts w:ascii="Arial" w:hAnsi="Arial"/>
          <w:color w:val="231F20"/>
          <w:spacing w:val="-4"/>
          <w:sz w:val="12"/>
        </w:rPr>
        <w:t> </w:t>
      </w:r>
      <w:r>
        <w:rPr>
          <w:rFonts w:ascii="Arial" w:hAnsi="Arial"/>
          <w:color w:val="231F20"/>
          <w:sz w:val="12"/>
        </w:rPr>
        <w:t>persona</w:t>
      </w:r>
      <w:r>
        <w:rPr>
          <w:rFonts w:ascii="Arial" w:hAnsi="Arial"/>
          <w:color w:val="231F20"/>
          <w:spacing w:val="-4"/>
          <w:sz w:val="12"/>
        </w:rPr>
        <w:t> </w:t>
      </w:r>
      <w:r>
        <w:rPr>
          <w:rFonts w:ascii="Arial" w:hAnsi="Arial"/>
          <w:color w:val="231F20"/>
          <w:sz w:val="12"/>
        </w:rPr>
        <w:t>tiene</w:t>
      </w:r>
      <w:r>
        <w:rPr>
          <w:rFonts w:ascii="Arial" w:hAnsi="Arial"/>
          <w:color w:val="231F20"/>
          <w:spacing w:val="-4"/>
          <w:sz w:val="12"/>
        </w:rPr>
        <w:t> </w:t>
      </w:r>
      <w:r>
        <w:rPr>
          <w:rFonts w:ascii="Arial" w:hAnsi="Arial"/>
          <w:color w:val="231F20"/>
          <w:sz w:val="12"/>
        </w:rPr>
        <w:t>derecho</w:t>
      </w:r>
      <w:r>
        <w:rPr>
          <w:rFonts w:ascii="Arial" w:hAnsi="Arial"/>
          <w:color w:val="231F20"/>
          <w:spacing w:val="-4"/>
          <w:sz w:val="12"/>
        </w:rPr>
        <w:t> </w:t>
      </w:r>
      <w:r>
        <w:rPr>
          <w:rFonts w:ascii="Arial" w:hAnsi="Arial"/>
          <w:color w:val="231F20"/>
          <w:sz w:val="12"/>
        </w:rPr>
        <w:t>a</w:t>
      </w:r>
      <w:r>
        <w:rPr>
          <w:rFonts w:ascii="Arial" w:hAnsi="Arial"/>
          <w:color w:val="231F20"/>
          <w:spacing w:val="-3"/>
          <w:sz w:val="12"/>
        </w:rPr>
        <w:t> </w:t>
      </w:r>
      <w:r>
        <w:rPr>
          <w:rFonts w:ascii="Arial" w:hAnsi="Arial"/>
          <w:color w:val="231F20"/>
          <w:sz w:val="12"/>
        </w:rPr>
        <w:t>salir</w:t>
      </w:r>
      <w:r>
        <w:rPr>
          <w:rFonts w:ascii="Arial" w:hAnsi="Arial"/>
          <w:color w:val="231F20"/>
          <w:spacing w:val="-4"/>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cualquier</w:t>
      </w:r>
      <w:r>
        <w:rPr>
          <w:rFonts w:ascii="Arial" w:hAnsi="Arial"/>
          <w:color w:val="231F20"/>
          <w:spacing w:val="-4"/>
          <w:sz w:val="12"/>
        </w:rPr>
        <w:t> </w:t>
      </w:r>
      <w:r>
        <w:rPr>
          <w:rFonts w:ascii="Arial" w:hAnsi="Arial"/>
          <w:color w:val="231F20"/>
          <w:sz w:val="12"/>
        </w:rPr>
        <w:t>país,</w:t>
      </w:r>
      <w:r>
        <w:rPr>
          <w:rFonts w:ascii="Arial" w:hAnsi="Arial"/>
          <w:color w:val="231F20"/>
          <w:spacing w:val="-4"/>
          <w:sz w:val="12"/>
        </w:rPr>
        <w:t> </w:t>
      </w:r>
      <w:r>
        <w:rPr>
          <w:rFonts w:ascii="Arial" w:hAnsi="Arial"/>
          <w:color w:val="231F20"/>
          <w:sz w:val="12"/>
        </w:rPr>
        <w:t>incluso</w:t>
      </w:r>
      <w:r>
        <w:rPr>
          <w:rFonts w:ascii="Arial" w:hAnsi="Arial"/>
          <w:color w:val="231F20"/>
          <w:spacing w:val="-3"/>
          <w:sz w:val="12"/>
        </w:rPr>
        <w:t> </w:t>
      </w:r>
      <w:r>
        <w:rPr>
          <w:rFonts w:ascii="Arial" w:hAnsi="Arial"/>
          <w:color w:val="231F20"/>
          <w:sz w:val="12"/>
        </w:rPr>
        <w:t>del</w:t>
      </w:r>
      <w:r>
        <w:rPr>
          <w:rFonts w:ascii="Arial" w:hAnsi="Arial"/>
          <w:color w:val="231F20"/>
          <w:spacing w:val="-4"/>
          <w:sz w:val="12"/>
        </w:rPr>
        <w:t> </w:t>
      </w:r>
      <w:r>
        <w:rPr>
          <w:rFonts w:ascii="Arial" w:hAnsi="Arial"/>
          <w:color w:val="231F20"/>
          <w:sz w:val="12"/>
        </w:rPr>
        <w:t>propio,</w:t>
      </w:r>
      <w:r>
        <w:rPr>
          <w:rFonts w:ascii="Arial" w:hAnsi="Arial"/>
          <w:color w:val="231F20"/>
          <w:spacing w:val="-4"/>
          <w:sz w:val="12"/>
        </w:rPr>
        <w:t> </w:t>
      </w:r>
      <w:r>
        <w:rPr>
          <w:rFonts w:ascii="Arial" w:hAnsi="Arial"/>
          <w:color w:val="231F20"/>
          <w:sz w:val="12"/>
        </w:rPr>
        <w:t>y</w:t>
      </w:r>
      <w:r>
        <w:rPr>
          <w:rFonts w:ascii="Arial" w:hAnsi="Arial"/>
          <w:color w:val="231F20"/>
          <w:spacing w:val="-4"/>
          <w:sz w:val="12"/>
        </w:rPr>
        <w:t> </w:t>
      </w:r>
      <w:r>
        <w:rPr>
          <w:rFonts w:ascii="Arial" w:hAnsi="Arial"/>
          <w:color w:val="231F20"/>
          <w:sz w:val="12"/>
        </w:rPr>
        <w:t>a</w:t>
      </w:r>
      <w:r>
        <w:rPr>
          <w:rFonts w:ascii="Arial" w:hAnsi="Arial"/>
          <w:color w:val="231F20"/>
          <w:spacing w:val="-4"/>
          <w:sz w:val="12"/>
        </w:rPr>
        <w:t> </w:t>
      </w:r>
      <w:r>
        <w:rPr>
          <w:rFonts w:ascii="Arial" w:hAnsi="Arial"/>
          <w:color w:val="231F20"/>
          <w:sz w:val="12"/>
        </w:rPr>
        <w:t>regresar</w:t>
      </w:r>
      <w:r>
        <w:rPr>
          <w:rFonts w:ascii="Arial" w:hAnsi="Arial"/>
          <w:color w:val="231F20"/>
          <w:spacing w:val="-4"/>
          <w:sz w:val="12"/>
        </w:rPr>
        <w:t> </w:t>
      </w:r>
      <w:r>
        <w:rPr>
          <w:rFonts w:ascii="Arial" w:hAnsi="Arial"/>
          <w:color w:val="231F20"/>
          <w:sz w:val="12"/>
        </w:rPr>
        <w:t>a</w:t>
      </w:r>
      <w:r>
        <w:rPr>
          <w:rFonts w:ascii="Arial" w:hAnsi="Arial"/>
          <w:color w:val="231F20"/>
          <w:spacing w:val="-3"/>
          <w:sz w:val="12"/>
        </w:rPr>
        <w:t> </w:t>
      </w:r>
      <w:r>
        <w:rPr>
          <w:rFonts w:ascii="Arial" w:hAnsi="Arial"/>
          <w:color w:val="231F20"/>
          <w:sz w:val="12"/>
        </w:rPr>
        <w:t>su país.</w:t>
      </w:r>
    </w:p>
    <w:p>
      <w:pPr>
        <w:spacing w:line="134" w:lineRule="exact" w:before="34"/>
        <w:ind w:left="400" w:right="0" w:firstLine="0"/>
        <w:jc w:val="left"/>
        <w:rPr>
          <w:rFonts w:ascii="Arial" w:hAnsi="Arial"/>
          <w:b/>
          <w:sz w:val="12"/>
        </w:rPr>
      </w:pPr>
      <w:r>
        <w:rPr>
          <w:rFonts w:ascii="Arial" w:hAnsi="Arial"/>
          <w:b/>
          <w:color w:val="231F20"/>
          <w:sz w:val="12"/>
        </w:rPr>
        <w:t>Artículo 14</w:t>
      </w:r>
    </w:p>
    <w:p>
      <w:pPr>
        <w:pStyle w:val="ListParagraph"/>
        <w:numPr>
          <w:ilvl w:val="0"/>
          <w:numId w:val="4"/>
        </w:numPr>
        <w:tabs>
          <w:tab w:pos="570" w:val="left" w:leader="none"/>
        </w:tabs>
        <w:spacing w:line="225" w:lineRule="auto" w:before="3" w:after="0"/>
        <w:ind w:left="560" w:right="1" w:hanging="160"/>
        <w:jc w:val="left"/>
        <w:rPr>
          <w:rFonts w:ascii="Arial" w:hAnsi="Arial"/>
          <w:sz w:val="12"/>
        </w:rPr>
      </w:pPr>
      <w:r>
        <w:rPr>
          <w:rFonts w:ascii="Arial" w:hAnsi="Arial"/>
          <w:color w:val="231F20"/>
          <w:sz w:val="12"/>
        </w:rPr>
        <w:t>En</w:t>
      </w:r>
      <w:r>
        <w:rPr>
          <w:rFonts w:ascii="Arial" w:hAnsi="Arial"/>
          <w:color w:val="231F20"/>
          <w:spacing w:val="-7"/>
          <w:sz w:val="12"/>
        </w:rPr>
        <w:t> </w:t>
      </w:r>
      <w:r>
        <w:rPr>
          <w:rFonts w:ascii="Arial" w:hAnsi="Arial"/>
          <w:color w:val="231F20"/>
          <w:sz w:val="12"/>
        </w:rPr>
        <w:t>caso</w:t>
      </w:r>
      <w:r>
        <w:rPr>
          <w:rFonts w:ascii="Arial" w:hAnsi="Arial"/>
          <w:color w:val="231F20"/>
          <w:spacing w:val="-7"/>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persecución,</w:t>
      </w:r>
      <w:r>
        <w:rPr>
          <w:rFonts w:ascii="Arial" w:hAnsi="Arial"/>
          <w:color w:val="231F20"/>
          <w:spacing w:val="-7"/>
          <w:sz w:val="12"/>
        </w:rPr>
        <w:t> </w:t>
      </w:r>
      <w:r>
        <w:rPr>
          <w:rFonts w:ascii="Arial" w:hAnsi="Arial"/>
          <w:color w:val="231F20"/>
          <w:sz w:val="12"/>
        </w:rPr>
        <w:t>toda</w:t>
      </w:r>
      <w:r>
        <w:rPr>
          <w:rFonts w:ascii="Arial" w:hAnsi="Arial"/>
          <w:color w:val="231F20"/>
          <w:spacing w:val="-7"/>
          <w:sz w:val="12"/>
        </w:rPr>
        <w:t> </w:t>
      </w:r>
      <w:r>
        <w:rPr>
          <w:rFonts w:ascii="Arial" w:hAnsi="Arial"/>
          <w:color w:val="231F20"/>
          <w:sz w:val="12"/>
        </w:rPr>
        <w:t>persona</w:t>
      </w:r>
      <w:r>
        <w:rPr>
          <w:rFonts w:ascii="Arial" w:hAnsi="Arial"/>
          <w:color w:val="231F20"/>
          <w:spacing w:val="-6"/>
          <w:sz w:val="12"/>
        </w:rPr>
        <w:t> </w:t>
      </w:r>
      <w:r>
        <w:rPr>
          <w:rFonts w:ascii="Arial" w:hAnsi="Arial"/>
          <w:color w:val="231F20"/>
          <w:sz w:val="12"/>
        </w:rPr>
        <w:t>tiene</w:t>
      </w:r>
      <w:r>
        <w:rPr>
          <w:rFonts w:ascii="Arial" w:hAnsi="Arial"/>
          <w:color w:val="231F20"/>
          <w:spacing w:val="-7"/>
          <w:sz w:val="12"/>
        </w:rPr>
        <w:t> </w:t>
      </w:r>
      <w:r>
        <w:rPr>
          <w:rFonts w:ascii="Arial" w:hAnsi="Arial"/>
          <w:color w:val="231F20"/>
          <w:sz w:val="12"/>
        </w:rPr>
        <w:t>derecho</w:t>
      </w:r>
      <w:r>
        <w:rPr>
          <w:rFonts w:ascii="Arial" w:hAnsi="Arial"/>
          <w:color w:val="231F20"/>
          <w:spacing w:val="-7"/>
          <w:sz w:val="12"/>
        </w:rPr>
        <w:t> </w:t>
      </w:r>
      <w:r>
        <w:rPr>
          <w:rFonts w:ascii="Arial" w:hAnsi="Arial"/>
          <w:color w:val="231F20"/>
          <w:sz w:val="12"/>
        </w:rPr>
        <w:t>a</w:t>
      </w:r>
      <w:r>
        <w:rPr>
          <w:rFonts w:ascii="Arial" w:hAnsi="Arial"/>
          <w:color w:val="231F20"/>
          <w:spacing w:val="-6"/>
          <w:sz w:val="12"/>
        </w:rPr>
        <w:t> </w:t>
      </w:r>
      <w:r>
        <w:rPr>
          <w:rFonts w:ascii="Arial" w:hAnsi="Arial"/>
          <w:color w:val="231F20"/>
          <w:sz w:val="12"/>
        </w:rPr>
        <w:t>buscar</w:t>
      </w:r>
      <w:r>
        <w:rPr>
          <w:rFonts w:ascii="Arial" w:hAnsi="Arial"/>
          <w:color w:val="231F20"/>
          <w:spacing w:val="-7"/>
          <w:sz w:val="12"/>
        </w:rPr>
        <w:t> </w:t>
      </w:r>
      <w:r>
        <w:rPr>
          <w:rFonts w:ascii="Arial" w:hAnsi="Arial"/>
          <w:color w:val="231F20"/>
          <w:sz w:val="12"/>
        </w:rPr>
        <w:t>asilo,</w:t>
      </w:r>
      <w:r>
        <w:rPr>
          <w:rFonts w:ascii="Arial" w:hAnsi="Arial"/>
          <w:color w:val="231F20"/>
          <w:spacing w:val="-7"/>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a</w:t>
      </w:r>
      <w:r>
        <w:rPr>
          <w:rFonts w:ascii="Arial" w:hAnsi="Arial"/>
          <w:color w:val="231F20"/>
          <w:spacing w:val="-7"/>
          <w:sz w:val="12"/>
        </w:rPr>
        <w:t> </w:t>
      </w:r>
      <w:r>
        <w:rPr>
          <w:rFonts w:ascii="Arial" w:hAnsi="Arial"/>
          <w:color w:val="231F20"/>
          <w:sz w:val="12"/>
        </w:rPr>
        <w:t>disfrutar</w:t>
      </w:r>
      <w:r>
        <w:rPr>
          <w:rFonts w:ascii="Arial" w:hAnsi="Arial"/>
          <w:color w:val="231F20"/>
          <w:spacing w:val="-7"/>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él,</w:t>
      </w:r>
      <w:r>
        <w:rPr>
          <w:rFonts w:ascii="Arial" w:hAnsi="Arial"/>
          <w:color w:val="231F20"/>
          <w:spacing w:val="-7"/>
          <w:sz w:val="12"/>
        </w:rPr>
        <w:t> </w:t>
      </w:r>
      <w:r>
        <w:rPr>
          <w:rFonts w:ascii="Arial" w:hAnsi="Arial"/>
          <w:color w:val="231F20"/>
          <w:sz w:val="12"/>
        </w:rPr>
        <w:t>en cualquier</w:t>
      </w:r>
      <w:r>
        <w:rPr>
          <w:rFonts w:ascii="Arial" w:hAnsi="Arial"/>
          <w:color w:val="231F20"/>
          <w:spacing w:val="-1"/>
          <w:sz w:val="12"/>
        </w:rPr>
        <w:t> </w:t>
      </w:r>
      <w:r>
        <w:rPr>
          <w:rFonts w:ascii="Arial" w:hAnsi="Arial"/>
          <w:color w:val="231F20"/>
          <w:sz w:val="12"/>
        </w:rPr>
        <w:t>país.</w:t>
      </w:r>
    </w:p>
    <w:p>
      <w:pPr>
        <w:pStyle w:val="ListParagraph"/>
        <w:numPr>
          <w:ilvl w:val="0"/>
          <w:numId w:val="4"/>
        </w:numPr>
        <w:tabs>
          <w:tab w:pos="570" w:val="left" w:leader="none"/>
        </w:tabs>
        <w:spacing w:line="225" w:lineRule="auto" w:before="1" w:after="0"/>
        <w:ind w:left="560" w:right="1" w:hanging="160"/>
        <w:jc w:val="both"/>
        <w:rPr>
          <w:rFonts w:ascii="Arial" w:hAnsi="Arial"/>
          <w:sz w:val="12"/>
        </w:rPr>
      </w:pPr>
      <w:r>
        <w:rPr>
          <w:rFonts w:ascii="Arial" w:hAnsi="Arial"/>
          <w:color w:val="231F20"/>
          <w:sz w:val="12"/>
        </w:rPr>
        <w:t>Este derecho no podrá ser invocado contra una acción judicial realmente originada por delitos comunes o por actos opuestos a los propósitos y principios de las Naciones Unidas.</w:t>
      </w:r>
    </w:p>
    <w:p>
      <w:pPr>
        <w:spacing w:line="134" w:lineRule="exact" w:before="34"/>
        <w:ind w:left="400" w:right="0" w:firstLine="0"/>
        <w:jc w:val="left"/>
        <w:rPr>
          <w:rFonts w:ascii="Arial" w:hAnsi="Arial"/>
          <w:b/>
          <w:sz w:val="12"/>
        </w:rPr>
      </w:pPr>
      <w:r>
        <w:rPr>
          <w:rFonts w:ascii="Arial" w:hAnsi="Arial"/>
          <w:b/>
          <w:color w:val="231F20"/>
          <w:sz w:val="12"/>
        </w:rPr>
        <w:t>Artículo 15</w:t>
      </w:r>
    </w:p>
    <w:p>
      <w:pPr>
        <w:pStyle w:val="ListParagraph"/>
        <w:numPr>
          <w:ilvl w:val="0"/>
          <w:numId w:val="5"/>
        </w:numPr>
        <w:tabs>
          <w:tab w:pos="570" w:val="left" w:leader="none"/>
        </w:tabs>
        <w:spacing w:line="130" w:lineRule="exact" w:before="0" w:after="0"/>
        <w:ind w:left="569" w:right="0" w:hanging="169"/>
        <w:jc w:val="left"/>
        <w:rPr>
          <w:rFonts w:ascii="Arial"/>
          <w:sz w:val="12"/>
        </w:rPr>
      </w:pPr>
      <w:r>
        <w:rPr>
          <w:rFonts w:ascii="Arial"/>
          <w:color w:val="231F20"/>
          <w:sz w:val="12"/>
        </w:rPr>
        <w:t>Toda persona tiene derecho a una</w:t>
      </w:r>
      <w:r>
        <w:rPr>
          <w:rFonts w:ascii="Arial"/>
          <w:color w:val="231F20"/>
          <w:spacing w:val="-7"/>
          <w:sz w:val="12"/>
        </w:rPr>
        <w:t> </w:t>
      </w:r>
      <w:r>
        <w:rPr>
          <w:rFonts w:ascii="Arial"/>
          <w:color w:val="231F20"/>
          <w:sz w:val="12"/>
        </w:rPr>
        <w:t>nacionalidad.</w:t>
      </w:r>
    </w:p>
    <w:p>
      <w:pPr>
        <w:pStyle w:val="ListParagraph"/>
        <w:numPr>
          <w:ilvl w:val="0"/>
          <w:numId w:val="5"/>
        </w:numPr>
        <w:tabs>
          <w:tab w:pos="570" w:val="left" w:leader="none"/>
        </w:tabs>
        <w:spacing w:line="225" w:lineRule="auto" w:before="2" w:after="0"/>
        <w:ind w:left="560" w:right="1" w:hanging="160"/>
        <w:jc w:val="left"/>
        <w:rPr>
          <w:rFonts w:ascii="Arial" w:hAnsi="Arial"/>
          <w:sz w:val="12"/>
        </w:rPr>
      </w:pPr>
      <w:r>
        <w:rPr>
          <w:rFonts w:ascii="Arial" w:hAnsi="Arial"/>
          <w:color w:val="231F20"/>
          <w:sz w:val="12"/>
        </w:rPr>
        <w:t>A nadie se privará arbitrariamente de su nacionalidad ni del derecho a cambiar de nacionalidad.</w:t>
      </w:r>
    </w:p>
    <w:p>
      <w:pPr>
        <w:spacing w:line="134" w:lineRule="exact" w:before="34"/>
        <w:ind w:left="400" w:right="0" w:firstLine="0"/>
        <w:jc w:val="left"/>
        <w:rPr>
          <w:rFonts w:ascii="Arial" w:hAnsi="Arial"/>
          <w:b/>
          <w:sz w:val="12"/>
        </w:rPr>
      </w:pPr>
      <w:r>
        <w:rPr>
          <w:rFonts w:ascii="Arial" w:hAnsi="Arial"/>
          <w:b/>
          <w:color w:val="231F20"/>
          <w:sz w:val="12"/>
        </w:rPr>
        <w:t>Artículo 16</w:t>
      </w:r>
    </w:p>
    <w:p>
      <w:pPr>
        <w:pStyle w:val="ListParagraph"/>
        <w:numPr>
          <w:ilvl w:val="0"/>
          <w:numId w:val="6"/>
        </w:numPr>
        <w:tabs>
          <w:tab w:pos="570" w:val="left" w:leader="none"/>
        </w:tabs>
        <w:spacing w:line="225" w:lineRule="auto" w:before="3" w:after="0"/>
        <w:ind w:left="560" w:right="0" w:hanging="160"/>
        <w:jc w:val="both"/>
        <w:rPr>
          <w:rFonts w:ascii="Arial" w:hAnsi="Arial"/>
          <w:sz w:val="12"/>
        </w:rPr>
      </w:pPr>
      <w:r>
        <w:rPr>
          <w:rFonts w:ascii="Arial" w:hAnsi="Arial"/>
          <w:color w:val="231F20"/>
          <w:sz w:val="12"/>
        </w:rPr>
        <w:t>Los hombres y las mujeres, a partir de la edad núbil, tienen derecho, sin restricción alguna por motivos de raza, nacionalidad o religión, a casarse y fundar una familia, y disfrutarán</w:t>
      </w:r>
      <w:r>
        <w:rPr>
          <w:rFonts w:ascii="Arial" w:hAnsi="Arial"/>
          <w:color w:val="231F20"/>
          <w:spacing w:val="-7"/>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iguales</w:t>
      </w:r>
      <w:r>
        <w:rPr>
          <w:rFonts w:ascii="Arial" w:hAnsi="Arial"/>
          <w:color w:val="231F20"/>
          <w:spacing w:val="-7"/>
          <w:sz w:val="12"/>
        </w:rPr>
        <w:t> </w:t>
      </w:r>
      <w:r>
        <w:rPr>
          <w:rFonts w:ascii="Arial" w:hAnsi="Arial"/>
          <w:color w:val="231F20"/>
          <w:sz w:val="12"/>
        </w:rPr>
        <w:t>derechos</w:t>
      </w:r>
      <w:r>
        <w:rPr>
          <w:rFonts w:ascii="Arial" w:hAnsi="Arial"/>
          <w:color w:val="231F20"/>
          <w:spacing w:val="-6"/>
          <w:sz w:val="12"/>
        </w:rPr>
        <w:t> </w:t>
      </w:r>
      <w:r>
        <w:rPr>
          <w:rFonts w:ascii="Arial" w:hAnsi="Arial"/>
          <w:color w:val="231F20"/>
          <w:sz w:val="12"/>
        </w:rPr>
        <w:t>en</w:t>
      </w:r>
      <w:r>
        <w:rPr>
          <w:rFonts w:ascii="Arial" w:hAnsi="Arial"/>
          <w:color w:val="231F20"/>
          <w:spacing w:val="-6"/>
          <w:sz w:val="12"/>
        </w:rPr>
        <w:t> </w:t>
      </w:r>
      <w:r>
        <w:rPr>
          <w:rFonts w:ascii="Arial" w:hAnsi="Arial"/>
          <w:color w:val="231F20"/>
          <w:sz w:val="12"/>
        </w:rPr>
        <w:t>cuanto</w:t>
      </w:r>
      <w:r>
        <w:rPr>
          <w:rFonts w:ascii="Arial" w:hAnsi="Arial"/>
          <w:color w:val="231F20"/>
          <w:spacing w:val="-7"/>
          <w:sz w:val="12"/>
        </w:rPr>
        <w:t> </w:t>
      </w:r>
      <w:r>
        <w:rPr>
          <w:rFonts w:ascii="Arial" w:hAnsi="Arial"/>
          <w:color w:val="231F20"/>
          <w:sz w:val="12"/>
        </w:rPr>
        <w:t>al</w:t>
      </w:r>
      <w:r>
        <w:rPr>
          <w:rFonts w:ascii="Arial" w:hAnsi="Arial"/>
          <w:color w:val="231F20"/>
          <w:spacing w:val="-6"/>
          <w:sz w:val="12"/>
        </w:rPr>
        <w:t> </w:t>
      </w:r>
      <w:r>
        <w:rPr>
          <w:rFonts w:ascii="Arial" w:hAnsi="Arial"/>
          <w:color w:val="231F20"/>
          <w:sz w:val="12"/>
        </w:rPr>
        <w:t>matrimonio,</w:t>
      </w:r>
      <w:r>
        <w:rPr>
          <w:rFonts w:ascii="Arial" w:hAnsi="Arial"/>
          <w:color w:val="231F20"/>
          <w:spacing w:val="-6"/>
          <w:sz w:val="12"/>
        </w:rPr>
        <w:t> </w:t>
      </w:r>
      <w:r>
        <w:rPr>
          <w:rFonts w:ascii="Arial" w:hAnsi="Arial"/>
          <w:color w:val="231F20"/>
          <w:sz w:val="12"/>
        </w:rPr>
        <w:t>durante</w:t>
      </w:r>
      <w:r>
        <w:rPr>
          <w:rFonts w:ascii="Arial" w:hAnsi="Arial"/>
          <w:color w:val="231F20"/>
          <w:spacing w:val="-7"/>
          <w:sz w:val="12"/>
        </w:rPr>
        <w:t> </w:t>
      </w:r>
      <w:r>
        <w:rPr>
          <w:rFonts w:ascii="Arial" w:hAnsi="Arial"/>
          <w:color w:val="231F20"/>
          <w:sz w:val="12"/>
        </w:rPr>
        <w:t>el</w:t>
      </w:r>
      <w:r>
        <w:rPr>
          <w:rFonts w:ascii="Arial" w:hAnsi="Arial"/>
          <w:color w:val="231F20"/>
          <w:spacing w:val="-6"/>
          <w:sz w:val="12"/>
        </w:rPr>
        <w:t> </w:t>
      </w:r>
      <w:r>
        <w:rPr>
          <w:rFonts w:ascii="Arial" w:hAnsi="Arial"/>
          <w:color w:val="231F20"/>
          <w:sz w:val="12"/>
        </w:rPr>
        <w:t>matrimonio</w:t>
      </w:r>
      <w:r>
        <w:rPr>
          <w:rFonts w:ascii="Arial" w:hAnsi="Arial"/>
          <w:color w:val="231F20"/>
          <w:spacing w:val="-7"/>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en</w:t>
      </w:r>
      <w:r>
        <w:rPr>
          <w:rFonts w:ascii="Arial" w:hAnsi="Arial"/>
          <w:color w:val="231F20"/>
          <w:spacing w:val="-6"/>
          <w:sz w:val="12"/>
        </w:rPr>
        <w:t> </w:t>
      </w:r>
      <w:r>
        <w:rPr>
          <w:rFonts w:ascii="Arial" w:hAnsi="Arial"/>
          <w:color w:val="231F20"/>
          <w:sz w:val="12"/>
        </w:rPr>
        <w:t>caso de disolución del</w:t>
      </w:r>
      <w:r>
        <w:rPr>
          <w:rFonts w:ascii="Arial" w:hAnsi="Arial"/>
          <w:color w:val="231F20"/>
          <w:spacing w:val="-4"/>
          <w:sz w:val="12"/>
        </w:rPr>
        <w:t> </w:t>
      </w:r>
      <w:r>
        <w:rPr>
          <w:rFonts w:ascii="Arial" w:hAnsi="Arial"/>
          <w:color w:val="231F20"/>
          <w:sz w:val="12"/>
        </w:rPr>
        <w:t>matrimonio.</w:t>
      </w:r>
    </w:p>
    <w:p>
      <w:pPr>
        <w:pStyle w:val="ListParagraph"/>
        <w:numPr>
          <w:ilvl w:val="0"/>
          <w:numId w:val="6"/>
        </w:numPr>
        <w:tabs>
          <w:tab w:pos="570" w:val="left" w:leader="none"/>
        </w:tabs>
        <w:spacing w:line="225" w:lineRule="auto" w:before="1" w:after="0"/>
        <w:ind w:left="560" w:right="0" w:hanging="160"/>
        <w:jc w:val="left"/>
        <w:rPr>
          <w:rFonts w:ascii="Arial" w:hAnsi="Arial"/>
          <w:sz w:val="12"/>
        </w:rPr>
      </w:pPr>
      <w:r>
        <w:rPr>
          <w:rFonts w:ascii="Arial" w:hAnsi="Arial"/>
          <w:color w:val="231F20"/>
          <w:sz w:val="12"/>
        </w:rPr>
        <w:t>Sólo mediante libre y pleno consentimiento de los futuros esposos podrá contraerse el matrimonio.</w:t>
      </w:r>
    </w:p>
    <w:p>
      <w:pPr>
        <w:pStyle w:val="ListParagraph"/>
        <w:numPr>
          <w:ilvl w:val="0"/>
          <w:numId w:val="6"/>
        </w:numPr>
        <w:tabs>
          <w:tab w:pos="570" w:val="left" w:leader="none"/>
        </w:tabs>
        <w:spacing w:line="225" w:lineRule="auto" w:before="0" w:after="0"/>
        <w:ind w:left="560" w:right="0" w:hanging="160"/>
        <w:jc w:val="left"/>
        <w:rPr>
          <w:rFonts w:ascii="Arial" w:hAnsi="Arial"/>
          <w:sz w:val="12"/>
        </w:rPr>
      </w:pPr>
      <w:r>
        <w:rPr>
          <w:rFonts w:ascii="Arial" w:hAnsi="Arial"/>
          <w:color w:val="231F20"/>
          <w:sz w:val="12"/>
        </w:rPr>
        <w:t>La familia es el elemento natural y fundamental de la sociedad y tiene derecho a la protección de la sociedad y del</w:t>
      </w:r>
      <w:r>
        <w:rPr>
          <w:rFonts w:ascii="Arial" w:hAnsi="Arial"/>
          <w:color w:val="231F20"/>
          <w:spacing w:val="-5"/>
          <w:sz w:val="12"/>
        </w:rPr>
        <w:t> </w:t>
      </w:r>
      <w:r>
        <w:rPr>
          <w:rFonts w:ascii="Arial" w:hAnsi="Arial"/>
          <w:color w:val="231F20"/>
          <w:sz w:val="12"/>
        </w:rPr>
        <w:t>Estado.</w:t>
      </w:r>
    </w:p>
    <w:p>
      <w:pPr>
        <w:spacing w:line="134" w:lineRule="exact" w:before="34"/>
        <w:ind w:left="400" w:right="0" w:firstLine="0"/>
        <w:jc w:val="left"/>
        <w:rPr>
          <w:rFonts w:ascii="Arial" w:hAnsi="Arial"/>
          <w:b/>
          <w:sz w:val="12"/>
        </w:rPr>
      </w:pPr>
      <w:r>
        <w:rPr>
          <w:rFonts w:ascii="Arial" w:hAnsi="Arial"/>
          <w:b/>
          <w:color w:val="231F20"/>
          <w:sz w:val="12"/>
        </w:rPr>
        <w:t>Artículo 17</w:t>
      </w:r>
    </w:p>
    <w:p>
      <w:pPr>
        <w:pStyle w:val="ListParagraph"/>
        <w:numPr>
          <w:ilvl w:val="0"/>
          <w:numId w:val="7"/>
        </w:numPr>
        <w:tabs>
          <w:tab w:pos="535" w:val="left" w:leader="none"/>
        </w:tabs>
        <w:spacing w:line="130" w:lineRule="exact" w:before="0" w:after="0"/>
        <w:ind w:left="534" w:right="0" w:hanging="134"/>
        <w:jc w:val="left"/>
        <w:rPr>
          <w:rFonts w:ascii="Arial"/>
          <w:sz w:val="12"/>
        </w:rPr>
      </w:pPr>
      <w:r>
        <w:rPr>
          <w:rFonts w:ascii="Arial"/>
          <w:color w:val="231F20"/>
          <w:sz w:val="12"/>
        </w:rPr>
        <w:t>Toda persona tiene derecho a la propiedad, individual y</w:t>
      </w:r>
      <w:r>
        <w:rPr>
          <w:rFonts w:ascii="Arial"/>
          <w:color w:val="231F20"/>
          <w:spacing w:val="-14"/>
          <w:sz w:val="12"/>
        </w:rPr>
        <w:t> </w:t>
      </w:r>
      <w:r>
        <w:rPr>
          <w:rFonts w:ascii="Arial"/>
          <w:color w:val="231F20"/>
          <w:sz w:val="12"/>
        </w:rPr>
        <w:t>colectivamente.</w:t>
      </w:r>
    </w:p>
    <w:p>
      <w:pPr>
        <w:pStyle w:val="ListParagraph"/>
        <w:numPr>
          <w:ilvl w:val="0"/>
          <w:numId w:val="7"/>
        </w:numPr>
        <w:tabs>
          <w:tab w:pos="535" w:val="left" w:leader="none"/>
        </w:tabs>
        <w:spacing w:line="134" w:lineRule="exact" w:before="0" w:after="0"/>
        <w:ind w:left="534" w:right="0" w:hanging="134"/>
        <w:jc w:val="left"/>
        <w:rPr>
          <w:rFonts w:ascii="Arial" w:hAnsi="Arial"/>
          <w:sz w:val="12"/>
        </w:rPr>
      </w:pPr>
      <w:r>
        <w:rPr>
          <w:rFonts w:ascii="Arial" w:hAnsi="Arial"/>
          <w:color w:val="231F20"/>
          <w:sz w:val="12"/>
        </w:rPr>
        <w:t>Nadie será privado arbitrariamente de su</w:t>
      </w:r>
      <w:r>
        <w:rPr>
          <w:rFonts w:ascii="Arial" w:hAnsi="Arial"/>
          <w:color w:val="231F20"/>
          <w:spacing w:val="-8"/>
          <w:sz w:val="12"/>
        </w:rPr>
        <w:t> </w:t>
      </w:r>
      <w:r>
        <w:rPr>
          <w:rFonts w:ascii="Arial" w:hAnsi="Arial"/>
          <w:color w:val="231F20"/>
          <w:sz w:val="12"/>
        </w:rPr>
        <w:t>propiedad.</w:t>
      </w:r>
    </w:p>
    <w:p>
      <w:pPr>
        <w:spacing w:line="134" w:lineRule="exact" w:before="32"/>
        <w:ind w:left="400" w:right="0" w:firstLine="0"/>
        <w:jc w:val="left"/>
        <w:rPr>
          <w:rFonts w:ascii="Arial" w:hAnsi="Arial"/>
          <w:b/>
          <w:sz w:val="12"/>
        </w:rPr>
      </w:pPr>
      <w:r>
        <w:rPr>
          <w:rFonts w:ascii="Arial" w:hAnsi="Arial"/>
          <w:b/>
          <w:color w:val="231F20"/>
          <w:sz w:val="12"/>
        </w:rPr>
        <w:t>Artículo 18</w:t>
      </w:r>
    </w:p>
    <w:p>
      <w:pPr>
        <w:spacing w:line="225" w:lineRule="auto" w:before="3"/>
        <w:ind w:left="400" w:right="0" w:firstLine="0"/>
        <w:jc w:val="both"/>
        <w:rPr>
          <w:rFonts w:ascii="Arial" w:hAnsi="Arial"/>
          <w:sz w:val="12"/>
        </w:rPr>
      </w:pPr>
      <w:r>
        <w:rPr/>
        <w:pict>
          <v:shape style="position:absolute;margin-left:29.055799pt;margin-top:39.463257pt;width:538.6pt;height:22.7pt;mso-position-horizontal-relative:page;mso-position-vertical-relative:paragraph;z-index:1336" type="#_x0000_t202" filled="false" stroked="true" strokeweight="1pt" strokecolor="#f7941d">
            <v:textbox inset="0,0,0,0">
              <w:txbxContent>
                <w:p>
                  <w:pPr>
                    <w:spacing w:before="81"/>
                    <w:ind w:left="269" w:right="0" w:firstLine="0"/>
                    <w:jc w:val="left"/>
                    <w:rPr>
                      <w:rFonts w:ascii="Arial" w:hAnsi="Arial"/>
                      <w:b/>
                      <w:sz w:val="25"/>
                    </w:rPr>
                  </w:pPr>
                  <w:r>
                    <w:rPr>
                      <w:rFonts w:ascii="Arial" w:hAnsi="Arial"/>
                      <w:b/>
                      <w:color w:val="231F20"/>
                      <w:w w:val="95"/>
                      <w:sz w:val="25"/>
                    </w:rPr>
                    <w:t>DISTRIBUIDO</w:t>
                  </w:r>
                  <w:r>
                    <w:rPr>
                      <w:rFonts w:ascii="Arial" w:hAnsi="Arial"/>
                      <w:b/>
                      <w:color w:val="231F20"/>
                      <w:spacing w:val="-41"/>
                      <w:w w:val="95"/>
                      <w:sz w:val="25"/>
                    </w:rPr>
                    <w:t> </w:t>
                  </w:r>
                  <w:r>
                    <w:rPr>
                      <w:rFonts w:ascii="Arial" w:hAnsi="Arial"/>
                      <w:b/>
                      <w:color w:val="231F20"/>
                      <w:w w:val="95"/>
                      <w:sz w:val="25"/>
                    </w:rPr>
                    <w:t>GRATUITAMENTE</w:t>
                  </w:r>
                  <w:r>
                    <w:rPr>
                      <w:rFonts w:ascii="Arial" w:hAnsi="Arial"/>
                      <w:b/>
                      <w:color w:val="231F20"/>
                      <w:spacing w:val="-41"/>
                      <w:w w:val="95"/>
                      <w:sz w:val="25"/>
                    </w:rPr>
                    <w:t> </w:t>
                  </w:r>
                  <w:r>
                    <w:rPr>
                      <w:rFonts w:ascii="Arial" w:hAnsi="Arial"/>
                      <w:b/>
                      <w:color w:val="231F20"/>
                      <w:w w:val="95"/>
                      <w:sz w:val="25"/>
                    </w:rPr>
                    <w:t>POR</w:t>
                  </w:r>
                  <w:r>
                    <w:rPr>
                      <w:rFonts w:ascii="Arial" w:hAnsi="Arial"/>
                      <w:b/>
                      <w:color w:val="231F20"/>
                      <w:spacing w:val="-41"/>
                      <w:w w:val="95"/>
                      <w:sz w:val="25"/>
                    </w:rPr>
                    <w:t> </w:t>
                  </w:r>
                  <w:r>
                    <w:rPr>
                      <w:rFonts w:ascii="Arial" w:hAnsi="Arial"/>
                      <w:b/>
                      <w:color w:val="231F20"/>
                      <w:w w:val="95"/>
                      <w:sz w:val="25"/>
                    </w:rPr>
                    <w:t>EL</w:t>
                  </w:r>
                  <w:r>
                    <w:rPr>
                      <w:rFonts w:ascii="Arial" w:hAnsi="Arial"/>
                      <w:b/>
                      <w:color w:val="231F20"/>
                      <w:spacing w:val="-41"/>
                      <w:w w:val="95"/>
                      <w:sz w:val="25"/>
                    </w:rPr>
                    <w:t> </w:t>
                  </w:r>
                  <w:r>
                    <w:rPr>
                      <w:rFonts w:ascii="Arial" w:hAnsi="Arial"/>
                      <w:b/>
                      <w:color w:val="231F20"/>
                      <w:w w:val="95"/>
                      <w:sz w:val="25"/>
                    </w:rPr>
                    <w:t>MINISTERIO</w:t>
                  </w:r>
                  <w:r>
                    <w:rPr>
                      <w:rFonts w:ascii="Arial" w:hAnsi="Arial"/>
                      <w:b/>
                      <w:color w:val="231F20"/>
                      <w:spacing w:val="-41"/>
                      <w:w w:val="95"/>
                      <w:sz w:val="25"/>
                    </w:rPr>
                    <w:t> </w:t>
                  </w:r>
                  <w:r>
                    <w:rPr>
                      <w:rFonts w:ascii="Arial" w:hAnsi="Arial"/>
                      <w:b/>
                      <w:color w:val="231F20"/>
                      <w:w w:val="95"/>
                      <w:sz w:val="25"/>
                    </w:rPr>
                    <w:t>DE</w:t>
                  </w:r>
                  <w:r>
                    <w:rPr>
                      <w:rFonts w:ascii="Arial" w:hAnsi="Arial"/>
                      <w:b/>
                      <w:color w:val="231F20"/>
                      <w:spacing w:val="-41"/>
                      <w:w w:val="95"/>
                      <w:sz w:val="25"/>
                    </w:rPr>
                    <w:t> </w:t>
                  </w:r>
                  <w:r>
                    <w:rPr>
                      <w:rFonts w:ascii="Arial" w:hAnsi="Arial"/>
                      <w:b/>
                      <w:color w:val="231F20"/>
                      <w:w w:val="95"/>
                      <w:sz w:val="25"/>
                    </w:rPr>
                    <w:t>EDUCACIÓN</w:t>
                  </w:r>
                  <w:r>
                    <w:rPr>
                      <w:rFonts w:ascii="Arial" w:hAnsi="Arial"/>
                      <w:b/>
                      <w:color w:val="231F20"/>
                      <w:spacing w:val="-41"/>
                      <w:w w:val="95"/>
                      <w:sz w:val="25"/>
                    </w:rPr>
                    <w:t> </w:t>
                  </w:r>
                  <w:r>
                    <w:rPr>
                      <w:rFonts w:ascii="Arial" w:hAnsi="Arial"/>
                      <w:b/>
                      <w:color w:val="231F20"/>
                      <w:w w:val="95"/>
                      <w:sz w:val="25"/>
                    </w:rPr>
                    <w:t>-</w:t>
                  </w:r>
                  <w:r>
                    <w:rPr>
                      <w:rFonts w:ascii="Arial" w:hAnsi="Arial"/>
                      <w:b/>
                      <w:color w:val="231F20"/>
                      <w:spacing w:val="-41"/>
                      <w:w w:val="95"/>
                      <w:sz w:val="25"/>
                    </w:rPr>
                    <w:t> </w:t>
                  </w:r>
                  <w:r>
                    <w:rPr>
                      <w:rFonts w:ascii="Arial" w:hAnsi="Arial"/>
                      <w:b/>
                      <w:color w:val="231F20"/>
                      <w:w w:val="95"/>
                      <w:sz w:val="25"/>
                    </w:rPr>
                    <w:t>PROHIBIDA</w:t>
                  </w:r>
                  <w:r>
                    <w:rPr>
                      <w:rFonts w:ascii="Arial" w:hAnsi="Arial"/>
                      <w:b/>
                      <w:color w:val="231F20"/>
                      <w:spacing w:val="-41"/>
                      <w:w w:val="95"/>
                      <w:sz w:val="25"/>
                    </w:rPr>
                    <w:t> </w:t>
                  </w:r>
                  <w:r>
                    <w:rPr>
                      <w:rFonts w:ascii="Arial" w:hAnsi="Arial"/>
                      <w:b/>
                      <w:color w:val="231F20"/>
                      <w:w w:val="95"/>
                      <w:sz w:val="25"/>
                    </w:rPr>
                    <w:t>SU</w:t>
                  </w:r>
                  <w:r>
                    <w:rPr>
                      <w:rFonts w:ascii="Arial" w:hAnsi="Arial"/>
                      <w:b/>
                      <w:color w:val="231F20"/>
                      <w:spacing w:val="-41"/>
                      <w:w w:val="95"/>
                      <w:sz w:val="25"/>
                    </w:rPr>
                    <w:t> </w:t>
                  </w:r>
                  <w:r>
                    <w:rPr>
                      <w:rFonts w:ascii="Arial" w:hAnsi="Arial"/>
                      <w:b/>
                      <w:color w:val="231F20"/>
                      <w:w w:val="95"/>
                      <w:sz w:val="25"/>
                    </w:rPr>
                    <w:t>VENTA</w:t>
                  </w:r>
                </w:p>
              </w:txbxContent>
            </v:textbox>
            <v:stroke dashstyle="solid"/>
            <w10:wrap type="none"/>
          </v:shape>
        </w:pict>
      </w:r>
      <w:r>
        <w:rPr>
          <w:rFonts w:ascii="Arial" w:hAnsi="Arial"/>
          <w:color w:val="231F20"/>
          <w:sz w:val="12"/>
        </w:rPr>
        <w:t>Toda persona tiene derecho a la libertad de pensamiento, de conciencia y de religión; este derecho incluye la libertad de cambiar de religión o de creencia, así como la libertad de manifestar su religión o su creencia, individual y colectivamente, tanto en público como en privado, por la enseñanza, la práctica, el culto y la observancia.</w:t>
      </w:r>
    </w:p>
    <w:p>
      <w:pPr>
        <w:spacing w:line="130" w:lineRule="exact" w:before="0"/>
        <w:ind w:left="400" w:right="0" w:firstLine="0"/>
        <w:jc w:val="left"/>
        <w:rPr>
          <w:rFonts w:ascii="Arial" w:hAnsi="Arial"/>
          <w:b/>
          <w:sz w:val="12"/>
        </w:rPr>
      </w:pPr>
      <w:r>
        <w:rPr/>
        <w:br w:type="column"/>
      </w:r>
      <w:r>
        <w:rPr>
          <w:rFonts w:ascii="Arial" w:hAnsi="Arial"/>
          <w:b/>
          <w:color w:val="231F20"/>
          <w:sz w:val="12"/>
        </w:rPr>
        <w:t>Artículo 19</w:t>
      </w:r>
    </w:p>
    <w:p>
      <w:pPr>
        <w:spacing w:line="225" w:lineRule="auto" w:before="2"/>
        <w:ind w:left="400" w:right="85" w:firstLine="0"/>
        <w:jc w:val="both"/>
        <w:rPr>
          <w:rFonts w:ascii="Arial" w:hAnsi="Arial"/>
          <w:sz w:val="12"/>
        </w:rPr>
      </w:pPr>
      <w:r>
        <w:rPr>
          <w:rFonts w:ascii="Arial" w:hAnsi="Arial"/>
          <w:color w:val="231F20"/>
          <w:sz w:val="12"/>
        </w:rPr>
        <w:t>Todo</w:t>
      </w:r>
      <w:r>
        <w:rPr>
          <w:rFonts w:ascii="Arial" w:hAnsi="Arial"/>
          <w:color w:val="231F20"/>
          <w:spacing w:val="-5"/>
          <w:sz w:val="12"/>
        </w:rPr>
        <w:t> </w:t>
      </w:r>
      <w:r>
        <w:rPr>
          <w:rFonts w:ascii="Arial" w:hAnsi="Arial"/>
          <w:color w:val="231F20"/>
          <w:sz w:val="12"/>
        </w:rPr>
        <w:t>individuo</w:t>
      </w:r>
      <w:r>
        <w:rPr>
          <w:rFonts w:ascii="Arial" w:hAnsi="Arial"/>
          <w:color w:val="231F20"/>
          <w:spacing w:val="-4"/>
          <w:sz w:val="12"/>
        </w:rPr>
        <w:t> </w:t>
      </w:r>
      <w:r>
        <w:rPr>
          <w:rFonts w:ascii="Arial" w:hAnsi="Arial"/>
          <w:color w:val="231F20"/>
          <w:sz w:val="12"/>
        </w:rPr>
        <w:t>tiene</w:t>
      </w:r>
      <w:r>
        <w:rPr>
          <w:rFonts w:ascii="Arial" w:hAnsi="Arial"/>
          <w:color w:val="231F20"/>
          <w:spacing w:val="-4"/>
          <w:sz w:val="12"/>
        </w:rPr>
        <w:t> </w:t>
      </w:r>
      <w:r>
        <w:rPr>
          <w:rFonts w:ascii="Arial" w:hAnsi="Arial"/>
          <w:color w:val="231F20"/>
          <w:sz w:val="12"/>
        </w:rPr>
        <w:t>derecho</w:t>
      </w:r>
      <w:r>
        <w:rPr>
          <w:rFonts w:ascii="Arial" w:hAnsi="Arial"/>
          <w:color w:val="231F20"/>
          <w:spacing w:val="-5"/>
          <w:sz w:val="12"/>
        </w:rPr>
        <w:t> </w:t>
      </w:r>
      <w:r>
        <w:rPr>
          <w:rFonts w:ascii="Arial" w:hAnsi="Arial"/>
          <w:color w:val="231F20"/>
          <w:sz w:val="12"/>
        </w:rPr>
        <w:t>a</w:t>
      </w:r>
      <w:r>
        <w:rPr>
          <w:rFonts w:ascii="Arial" w:hAnsi="Arial"/>
          <w:color w:val="231F20"/>
          <w:spacing w:val="-4"/>
          <w:sz w:val="12"/>
        </w:rPr>
        <w:t> </w:t>
      </w:r>
      <w:r>
        <w:rPr>
          <w:rFonts w:ascii="Arial" w:hAnsi="Arial"/>
          <w:color w:val="231F20"/>
          <w:sz w:val="12"/>
        </w:rPr>
        <w:t>la</w:t>
      </w:r>
      <w:r>
        <w:rPr>
          <w:rFonts w:ascii="Arial" w:hAnsi="Arial"/>
          <w:color w:val="231F20"/>
          <w:spacing w:val="-4"/>
          <w:sz w:val="12"/>
        </w:rPr>
        <w:t> </w:t>
      </w:r>
      <w:r>
        <w:rPr>
          <w:rFonts w:ascii="Arial" w:hAnsi="Arial"/>
          <w:color w:val="231F20"/>
          <w:sz w:val="12"/>
        </w:rPr>
        <w:t>libertad</w:t>
      </w:r>
      <w:r>
        <w:rPr>
          <w:rFonts w:ascii="Arial" w:hAnsi="Arial"/>
          <w:color w:val="231F20"/>
          <w:spacing w:val="-5"/>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opinión</w:t>
      </w:r>
      <w:r>
        <w:rPr>
          <w:rFonts w:ascii="Arial" w:hAnsi="Arial"/>
          <w:color w:val="231F20"/>
          <w:spacing w:val="-4"/>
          <w:sz w:val="12"/>
        </w:rPr>
        <w:t> </w:t>
      </w:r>
      <w:r>
        <w:rPr>
          <w:rFonts w:ascii="Arial" w:hAnsi="Arial"/>
          <w:color w:val="231F20"/>
          <w:sz w:val="12"/>
        </w:rPr>
        <w:t>y</w:t>
      </w:r>
      <w:r>
        <w:rPr>
          <w:rFonts w:ascii="Arial" w:hAnsi="Arial"/>
          <w:color w:val="231F20"/>
          <w:spacing w:val="-5"/>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expresión;</w:t>
      </w:r>
      <w:r>
        <w:rPr>
          <w:rFonts w:ascii="Arial" w:hAnsi="Arial"/>
          <w:color w:val="231F20"/>
          <w:spacing w:val="-4"/>
          <w:sz w:val="12"/>
        </w:rPr>
        <w:t> </w:t>
      </w:r>
      <w:r>
        <w:rPr>
          <w:rFonts w:ascii="Arial" w:hAnsi="Arial"/>
          <w:color w:val="231F20"/>
          <w:sz w:val="12"/>
        </w:rPr>
        <w:t>este</w:t>
      </w:r>
      <w:r>
        <w:rPr>
          <w:rFonts w:ascii="Arial" w:hAnsi="Arial"/>
          <w:color w:val="231F20"/>
          <w:spacing w:val="-5"/>
          <w:sz w:val="12"/>
        </w:rPr>
        <w:t> </w:t>
      </w:r>
      <w:r>
        <w:rPr>
          <w:rFonts w:ascii="Arial" w:hAnsi="Arial"/>
          <w:color w:val="231F20"/>
          <w:sz w:val="12"/>
        </w:rPr>
        <w:t>derecho</w:t>
      </w:r>
      <w:r>
        <w:rPr>
          <w:rFonts w:ascii="Arial" w:hAnsi="Arial"/>
          <w:color w:val="231F20"/>
          <w:spacing w:val="-4"/>
          <w:sz w:val="12"/>
        </w:rPr>
        <w:t> </w:t>
      </w:r>
      <w:r>
        <w:rPr>
          <w:rFonts w:ascii="Arial" w:hAnsi="Arial"/>
          <w:color w:val="231F20"/>
          <w:sz w:val="12"/>
        </w:rPr>
        <w:t>incluye</w:t>
      </w:r>
      <w:r>
        <w:rPr>
          <w:rFonts w:ascii="Arial" w:hAnsi="Arial"/>
          <w:color w:val="231F20"/>
          <w:spacing w:val="-4"/>
          <w:sz w:val="12"/>
        </w:rPr>
        <w:t> </w:t>
      </w:r>
      <w:r>
        <w:rPr>
          <w:rFonts w:ascii="Arial" w:hAnsi="Arial"/>
          <w:color w:val="231F20"/>
          <w:sz w:val="12"/>
        </w:rPr>
        <w:t>el de no ser molestado a causa de sus opiniones, el de investigar y recibir informaciones y opiniones,</w:t>
      </w:r>
      <w:r>
        <w:rPr>
          <w:rFonts w:ascii="Arial" w:hAnsi="Arial"/>
          <w:color w:val="231F20"/>
          <w:spacing w:val="-4"/>
          <w:sz w:val="12"/>
        </w:rPr>
        <w:t> </w:t>
      </w:r>
      <w:r>
        <w:rPr>
          <w:rFonts w:ascii="Arial" w:hAnsi="Arial"/>
          <w:color w:val="231F20"/>
          <w:sz w:val="12"/>
        </w:rPr>
        <w:t>y</w:t>
      </w:r>
      <w:r>
        <w:rPr>
          <w:rFonts w:ascii="Arial" w:hAnsi="Arial"/>
          <w:color w:val="231F20"/>
          <w:spacing w:val="-3"/>
          <w:sz w:val="12"/>
        </w:rPr>
        <w:t> </w:t>
      </w:r>
      <w:r>
        <w:rPr>
          <w:rFonts w:ascii="Arial" w:hAnsi="Arial"/>
          <w:color w:val="231F20"/>
          <w:sz w:val="12"/>
        </w:rPr>
        <w:t>el</w:t>
      </w:r>
      <w:r>
        <w:rPr>
          <w:rFonts w:ascii="Arial" w:hAnsi="Arial"/>
          <w:color w:val="231F20"/>
          <w:spacing w:val="-4"/>
          <w:sz w:val="12"/>
        </w:rPr>
        <w:t> </w:t>
      </w:r>
      <w:r>
        <w:rPr>
          <w:rFonts w:ascii="Arial" w:hAnsi="Arial"/>
          <w:color w:val="231F20"/>
          <w:sz w:val="12"/>
        </w:rPr>
        <w:t>de</w:t>
      </w:r>
      <w:r>
        <w:rPr>
          <w:rFonts w:ascii="Arial" w:hAnsi="Arial"/>
          <w:color w:val="231F20"/>
          <w:spacing w:val="-3"/>
          <w:sz w:val="12"/>
        </w:rPr>
        <w:t> </w:t>
      </w:r>
      <w:r>
        <w:rPr>
          <w:rFonts w:ascii="Arial" w:hAnsi="Arial"/>
          <w:color w:val="231F20"/>
          <w:sz w:val="12"/>
        </w:rPr>
        <w:t>difundirlas,</w:t>
      </w:r>
      <w:r>
        <w:rPr>
          <w:rFonts w:ascii="Arial" w:hAnsi="Arial"/>
          <w:color w:val="231F20"/>
          <w:spacing w:val="-4"/>
          <w:sz w:val="12"/>
        </w:rPr>
        <w:t> </w:t>
      </w:r>
      <w:r>
        <w:rPr>
          <w:rFonts w:ascii="Arial" w:hAnsi="Arial"/>
          <w:color w:val="231F20"/>
          <w:sz w:val="12"/>
        </w:rPr>
        <w:t>sin</w:t>
      </w:r>
      <w:r>
        <w:rPr>
          <w:rFonts w:ascii="Arial" w:hAnsi="Arial"/>
          <w:color w:val="231F20"/>
          <w:spacing w:val="-3"/>
          <w:sz w:val="12"/>
        </w:rPr>
        <w:t> </w:t>
      </w:r>
      <w:r>
        <w:rPr>
          <w:rFonts w:ascii="Arial" w:hAnsi="Arial"/>
          <w:color w:val="231F20"/>
          <w:sz w:val="12"/>
        </w:rPr>
        <w:t>limitación</w:t>
      </w:r>
      <w:r>
        <w:rPr>
          <w:rFonts w:ascii="Arial" w:hAnsi="Arial"/>
          <w:color w:val="231F20"/>
          <w:spacing w:val="-4"/>
          <w:sz w:val="12"/>
        </w:rPr>
        <w:t> </w:t>
      </w:r>
      <w:r>
        <w:rPr>
          <w:rFonts w:ascii="Arial" w:hAnsi="Arial"/>
          <w:color w:val="231F20"/>
          <w:sz w:val="12"/>
        </w:rPr>
        <w:t>de</w:t>
      </w:r>
      <w:r>
        <w:rPr>
          <w:rFonts w:ascii="Arial" w:hAnsi="Arial"/>
          <w:color w:val="231F20"/>
          <w:spacing w:val="-3"/>
          <w:sz w:val="12"/>
        </w:rPr>
        <w:t> </w:t>
      </w:r>
      <w:r>
        <w:rPr>
          <w:rFonts w:ascii="Arial" w:hAnsi="Arial"/>
          <w:color w:val="231F20"/>
          <w:sz w:val="12"/>
        </w:rPr>
        <w:t>fronteras,</w:t>
      </w:r>
      <w:r>
        <w:rPr>
          <w:rFonts w:ascii="Arial" w:hAnsi="Arial"/>
          <w:color w:val="231F20"/>
          <w:spacing w:val="-3"/>
          <w:sz w:val="12"/>
        </w:rPr>
        <w:t> </w:t>
      </w:r>
      <w:r>
        <w:rPr>
          <w:rFonts w:ascii="Arial" w:hAnsi="Arial"/>
          <w:color w:val="231F20"/>
          <w:sz w:val="12"/>
        </w:rPr>
        <w:t>por</w:t>
      </w:r>
      <w:r>
        <w:rPr>
          <w:rFonts w:ascii="Arial" w:hAnsi="Arial"/>
          <w:color w:val="231F20"/>
          <w:spacing w:val="-4"/>
          <w:sz w:val="12"/>
        </w:rPr>
        <w:t> </w:t>
      </w:r>
      <w:r>
        <w:rPr>
          <w:rFonts w:ascii="Arial" w:hAnsi="Arial"/>
          <w:color w:val="231F20"/>
          <w:sz w:val="12"/>
        </w:rPr>
        <w:t>cualquier</w:t>
      </w:r>
      <w:r>
        <w:rPr>
          <w:rFonts w:ascii="Arial" w:hAnsi="Arial"/>
          <w:color w:val="231F20"/>
          <w:spacing w:val="-2"/>
          <w:sz w:val="12"/>
        </w:rPr>
        <w:t> </w:t>
      </w:r>
      <w:r>
        <w:rPr>
          <w:rFonts w:ascii="Arial" w:hAnsi="Arial"/>
          <w:color w:val="231F20"/>
          <w:sz w:val="12"/>
        </w:rPr>
        <w:t>medio</w:t>
      </w:r>
      <w:r>
        <w:rPr>
          <w:rFonts w:ascii="Arial" w:hAnsi="Arial"/>
          <w:color w:val="231F20"/>
          <w:spacing w:val="-3"/>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expresión.</w:t>
      </w:r>
    </w:p>
    <w:p>
      <w:pPr>
        <w:spacing w:line="134" w:lineRule="exact" w:before="35"/>
        <w:ind w:left="400" w:right="0" w:firstLine="0"/>
        <w:jc w:val="left"/>
        <w:rPr>
          <w:rFonts w:ascii="Arial" w:hAnsi="Arial"/>
          <w:b/>
          <w:sz w:val="12"/>
        </w:rPr>
      </w:pPr>
      <w:r>
        <w:rPr>
          <w:rFonts w:ascii="Arial" w:hAnsi="Arial"/>
          <w:b/>
          <w:color w:val="231F20"/>
          <w:sz w:val="12"/>
        </w:rPr>
        <w:t>Artículo 20</w:t>
      </w:r>
    </w:p>
    <w:p>
      <w:pPr>
        <w:pStyle w:val="ListParagraph"/>
        <w:numPr>
          <w:ilvl w:val="0"/>
          <w:numId w:val="8"/>
        </w:numPr>
        <w:tabs>
          <w:tab w:pos="570" w:val="left" w:leader="none"/>
        </w:tabs>
        <w:spacing w:line="130" w:lineRule="exact" w:before="0" w:after="0"/>
        <w:ind w:left="569" w:right="0" w:hanging="169"/>
        <w:jc w:val="left"/>
        <w:rPr>
          <w:rFonts w:ascii="Arial" w:hAnsi="Arial"/>
          <w:sz w:val="12"/>
        </w:rPr>
      </w:pPr>
      <w:r>
        <w:rPr>
          <w:rFonts w:ascii="Arial" w:hAnsi="Arial"/>
          <w:color w:val="231F20"/>
          <w:sz w:val="12"/>
        </w:rPr>
        <w:t>Toda persona tiene derecho a la libertad de reunión y de asociación</w:t>
      </w:r>
      <w:r>
        <w:rPr>
          <w:rFonts w:ascii="Arial" w:hAnsi="Arial"/>
          <w:color w:val="231F20"/>
          <w:spacing w:val="-23"/>
          <w:sz w:val="12"/>
        </w:rPr>
        <w:t> </w:t>
      </w:r>
      <w:r>
        <w:rPr>
          <w:rFonts w:ascii="Arial" w:hAnsi="Arial"/>
          <w:color w:val="231F20"/>
          <w:sz w:val="12"/>
        </w:rPr>
        <w:t>pacíficas.</w:t>
      </w:r>
    </w:p>
    <w:p>
      <w:pPr>
        <w:pStyle w:val="ListParagraph"/>
        <w:numPr>
          <w:ilvl w:val="0"/>
          <w:numId w:val="8"/>
        </w:numPr>
        <w:tabs>
          <w:tab w:pos="570" w:val="left" w:leader="none"/>
        </w:tabs>
        <w:spacing w:line="134" w:lineRule="exact" w:before="0" w:after="0"/>
        <w:ind w:left="569" w:right="0" w:hanging="169"/>
        <w:jc w:val="left"/>
        <w:rPr>
          <w:rFonts w:ascii="Arial" w:hAnsi="Arial"/>
          <w:sz w:val="12"/>
        </w:rPr>
      </w:pPr>
      <w:r>
        <w:rPr>
          <w:rFonts w:ascii="Arial" w:hAnsi="Arial"/>
          <w:color w:val="231F20"/>
          <w:sz w:val="12"/>
        </w:rPr>
        <w:t>Nadie podrá ser obligado a pertenecer a una</w:t>
      </w:r>
      <w:r>
        <w:rPr>
          <w:rFonts w:ascii="Arial" w:hAnsi="Arial"/>
          <w:color w:val="231F20"/>
          <w:spacing w:val="-12"/>
          <w:sz w:val="12"/>
        </w:rPr>
        <w:t> </w:t>
      </w:r>
      <w:r>
        <w:rPr>
          <w:rFonts w:ascii="Arial" w:hAnsi="Arial"/>
          <w:color w:val="231F20"/>
          <w:sz w:val="12"/>
        </w:rPr>
        <w:t>asociación.</w:t>
      </w:r>
    </w:p>
    <w:p>
      <w:pPr>
        <w:spacing w:line="134" w:lineRule="exact" w:before="32"/>
        <w:ind w:left="400" w:right="0" w:firstLine="0"/>
        <w:jc w:val="left"/>
        <w:rPr>
          <w:rFonts w:ascii="Arial" w:hAnsi="Arial"/>
          <w:b/>
          <w:sz w:val="12"/>
        </w:rPr>
      </w:pPr>
      <w:r>
        <w:rPr>
          <w:rFonts w:ascii="Arial" w:hAnsi="Arial"/>
          <w:b/>
          <w:color w:val="231F20"/>
          <w:sz w:val="12"/>
        </w:rPr>
        <w:t>Artículo 21</w:t>
      </w:r>
    </w:p>
    <w:p>
      <w:pPr>
        <w:pStyle w:val="ListParagraph"/>
        <w:numPr>
          <w:ilvl w:val="0"/>
          <w:numId w:val="9"/>
        </w:numPr>
        <w:tabs>
          <w:tab w:pos="570" w:val="left" w:leader="none"/>
        </w:tabs>
        <w:spacing w:line="225" w:lineRule="auto" w:before="2" w:after="0"/>
        <w:ind w:left="560" w:right="85" w:hanging="160"/>
        <w:jc w:val="both"/>
        <w:rPr>
          <w:rFonts w:ascii="Arial" w:hAnsi="Arial"/>
          <w:sz w:val="12"/>
        </w:rPr>
      </w:pPr>
      <w:r>
        <w:rPr>
          <w:rFonts w:ascii="Arial" w:hAnsi="Arial"/>
          <w:color w:val="231F20"/>
          <w:sz w:val="12"/>
        </w:rPr>
        <w:t>Toda persona tiene derecho a participar en el gobierno de su país, directamente o por medio de representantes libremente</w:t>
      </w:r>
      <w:r>
        <w:rPr>
          <w:rFonts w:ascii="Arial" w:hAnsi="Arial"/>
          <w:color w:val="231F20"/>
          <w:spacing w:val="-4"/>
          <w:sz w:val="12"/>
        </w:rPr>
        <w:t> </w:t>
      </w:r>
      <w:r>
        <w:rPr>
          <w:rFonts w:ascii="Arial" w:hAnsi="Arial"/>
          <w:color w:val="231F20"/>
          <w:sz w:val="12"/>
        </w:rPr>
        <w:t>escogidos.</w:t>
      </w:r>
    </w:p>
    <w:p>
      <w:pPr>
        <w:pStyle w:val="ListParagraph"/>
        <w:numPr>
          <w:ilvl w:val="0"/>
          <w:numId w:val="9"/>
        </w:numPr>
        <w:tabs>
          <w:tab w:pos="570" w:val="left" w:leader="none"/>
        </w:tabs>
        <w:spacing w:line="225" w:lineRule="auto" w:before="1" w:after="0"/>
        <w:ind w:left="560" w:right="84" w:hanging="160"/>
        <w:jc w:val="both"/>
        <w:rPr>
          <w:rFonts w:ascii="Arial" w:hAnsi="Arial"/>
          <w:sz w:val="12"/>
        </w:rPr>
      </w:pPr>
      <w:r>
        <w:rPr>
          <w:rFonts w:ascii="Arial" w:hAnsi="Arial"/>
          <w:color w:val="231F20"/>
          <w:sz w:val="12"/>
        </w:rPr>
        <w:t>Toda persona tiene el derecho de acceso, en condiciones de igualdad, a las funciones públicas de su</w:t>
      </w:r>
      <w:r>
        <w:rPr>
          <w:rFonts w:ascii="Arial" w:hAnsi="Arial"/>
          <w:color w:val="231F20"/>
          <w:spacing w:val="-3"/>
          <w:sz w:val="12"/>
        </w:rPr>
        <w:t> </w:t>
      </w:r>
      <w:r>
        <w:rPr>
          <w:rFonts w:ascii="Arial" w:hAnsi="Arial"/>
          <w:color w:val="231F20"/>
          <w:sz w:val="12"/>
        </w:rPr>
        <w:t>país.</w:t>
      </w:r>
    </w:p>
    <w:p>
      <w:pPr>
        <w:pStyle w:val="ListParagraph"/>
        <w:numPr>
          <w:ilvl w:val="0"/>
          <w:numId w:val="9"/>
        </w:numPr>
        <w:tabs>
          <w:tab w:pos="570" w:val="left" w:leader="none"/>
        </w:tabs>
        <w:spacing w:line="225" w:lineRule="auto" w:before="0" w:after="0"/>
        <w:ind w:left="560" w:right="85" w:hanging="160"/>
        <w:jc w:val="both"/>
        <w:rPr>
          <w:rFonts w:ascii="Arial" w:hAnsi="Arial"/>
          <w:sz w:val="12"/>
        </w:rPr>
      </w:pPr>
      <w:r>
        <w:rPr>
          <w:rFonts w:ascii="Arial" w:hAnsi="Arial"/>
          <w:color w:val="231F20"/>
          <w:sz w:val="12"/>
        </w:rPr>
        <w:t>La voluntad del pueblo es la base de la autoridad del poder público; esta voluntad se expresará</w:t>
      </w:r>
      <w:r>
        <w:rPr>
          <w:rFonts w:ascii="Arial" w:hAnsi="Arial"/>
          <w:color w:val="231F20"/>
          <w:spacing w:val="-8"/>
          <w:sz w:val="12"/>
        </w:rPr>
        <w:t> </w:t>
      </w:r>
      <w:r>
        <w:rPr>
          <w:rFonts w:ascii="Arial" w:hAnsi="Arial"/>
          <w:color w:val="231F20"/>
          <w:sz w:val="12"/>
        </w:rPr>
        <w:t>mediante</w:t>
      </w:r>
      <w:r>
        <w:rPr>
          <w:rFonts w:ascii="Arial" w:hAnsi="Arial"/>
          <w:color w:val="231F20"/>
          <w:spacing w:val="-8"/>
          <w:sz w:val="12"/>
        </w:rPr>
        <w:t> </w:t>
      </w:r>
      <w:r>
        <w:rPr>
          <w:rFonts w:ascii="Arial" w:hAnsi="Arial"/>
          <w:color w:val="231F20"/>
          <w:sz w:val="12"/>
        </w:rPr>
        <w:t>elecciones</w:t>
      </w:r>
      <w:r>
        <w:rPr>
          <w:rFonts w:ascii="Arial" w:hAnsi="Arial"/>
          <w:color w:val="231F20"/>
          <w:spacing w:val="-7"/>
          <w:sz w:val="12"/>
        </w:rPr>
        <w:t> </w:t>
      </w:r>
      <w:r>
        <w:rPr>
          <w:rFonts w:ascii="Arial" w:hAnsi="Arial"/>
          <w:color w:val="231F20"/>
          <w:sz w:val="12"/>
        </w:rPr>
        <w:t>auténticas</w:t>
      </w:r>
      <w:r>
        <w:rPr>
          <w:rFonts w:ascii="Arial" w:hAnsi="Arial"/>
          <w:color w:val="231F20"/>
          <w:spacing w:val="-8"/>
          <w:sz w:val="12"/>
        </w:rPr>
        <w:t> </w:t>
      </w:r>
      <w:r>
        <w:rPr>
          <w:rFonts w:ascii="Arial" w:hAnsi="Arial"/>
          <w:color w:val="231F20"/>
          <w:sz w:val="12"/>
        </w:rPr>
        <w:t>que</w:t>
      </w:r>
      <w:r>
        <w:rPr>
          <w:rFonts w:ascii="Arial" w:hAnsi="Arial"/>
          <w:color w:val="231F20"/>
          <w:spacing w:val="-8"/>
          <w:sz w:val="12"/>
        </w:rPr>
        <w:t> </w:t>
      </w:r>
      <w:r>
        <w:rPr>
          <w:rFonts w:ascii="Arial" w:hAnsi="Arial"/>
          <w:color w:val="231F20"/>
          <w:sz w:val="12"/>
        </w:rPr>
        <w:t>habrán</w:t>
      </w:r>
      <w:r>
        <w:rPr>
          <w:rFonts w:ascii="Arial" w:hAnsi="Arial"/>
          <w:color w:val="231F20"/>
          <w:spacing w:val="-7"/>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celebrarse</w:t>
      </w:r>
      <w:r>
        <w:rPr>
          <w:rFonts w:ascii="Arial" w:hAnsi="Arial"/>
          <w:color w:val="231F20"/>
          <w:spacing w:val="-8"/>
          <w:sz w:val="12"/>
        </w:rPr>
        <w:t> </w:t>
      </w:r>
      <w:r>
        <w:rPr>
          <w:rFonts w:ascii="Arial" w:hAnsi="Arial"/>
          <w:color w:val="231F20"/>
          <w:sz w:val="12"/>
        </w:rPr>
        <w:t>periódicamente,</w:t>
      </w:r>
      <w:r>
        <w:rPr>
          <w:rFonts w:ascii="Arial" w:hAnsi="Arial"/>
          <w:color w:val="231F20"/>
          <w:spacing w:val="-7"/>
          <w:sz w:val="12"/>
        </w:rPr>
        <w:t> </w:t>
      </w:r>
      <w:r>
        <w:rPr>
          <w:rFonts w:ascii="Arial" w:hAnsi="Arial"/>
          <w:color w:val="231F20"/>
          <w:sz w:val="12"/>
        </w:rPr>
        <w:t>por sufragio universal e igual y por voto secreto u otro procedimiento equivalente que garantice la libertad del</w:t>
      </w:r>
      <w:r>
        <w:rPr>
          <w:rFonts w:ascii="Arial" w:hAnsi="Arial"/>
          <w:color w:val="231F20"/>
          <w:spacing w:val="-5"/>
          <w:sz w:val="12"/>
        </w:rPr>
        <w:t> </w:t>
      </w:r>
      <w:r>
        <w:rPr>
          <w:rFonts w:ascii="Arial" w:hAnsi="Arial"/>
          <w:color w:val="231F20"/>
          <w:sz w:val="12"/>
        </w:rPr>
        <w:t>voto.</w:t>
      </w:r>
    </w:p>
    <w:p>
      <w:pPr>
        <w:spacing w:line="134" w:lineRule="exact" w:before="35"/>
        <w:ind w:left="400" w:right="0" w:firstLine="0"/>
        <w:jc w:val="left"/>
        <w:rPr>
          <w:rFonts w:ascii="Arial" w:hAnsi="Arial"/>
          <w:b/>
          <w:sz w:val="12"/>
        </w:rPr>
      </w:pPr>
      <w:r>
        <w:rPr>
          <w:rFonts w:ascii="Arial" w:hAnsi="Arial"/>
          <w:b/>
          <w:color w:val="231F20"/>
          <w:sz w:val="12"/>
        </w:rPr>
        <w:t>Artículo 22</w:t>
      </w:r>
    </w:p>
    <w:p>
      <w:pPr>
        <w:spacing w:line="225" w:lineRule="auto" w:before="2"/>
        <w:ind w:left="400" w:right="84" w:firstLine="0"/>
        <w:jc w:val="both"/>
        <w:rPr>
          <w:rFonts w:ascii="Arial" w:hAnsi="Arial"/>
          <w:sz w:val="12"/>
        </w:rPr>
      </w:pPr>
      <w:r>
        <w:rPr>
          <w:rFonts w:ascii="Arial" w:hAnsi="Arial"/>
          <w:color w:val="231F20"/>
          <w:sz w:val="12"/>
        </w:rPr>
        <w:t>Toda persona, como miembro de la sociedad, tiene derecho a la seguridad social, y a obtener, mediante el esfuerzo nacional y la cooperación internacional, habida cuenta de la organización y los recursos de cada Estado, la satisfacción de los derechos económicos, sociales y culturales, indispensables a su dignidad y al libre desarrollo de su personalidad.</w:t>
      </w:r>
    </w:p>
    <w:p>
      <w:pPr>
        <w:spacing w:line="134" w:lineRule="exact" w:before="35"/>
        <w:ind w:left="400" w:right="0" w:firstLine="0"/>
        <w:jc w:val="left"/>
        <w:rPr>
          <w:rFonts w:ascii="Arial" w:hAnsi="Arial"/>
          <w:b/>
          <w:sz w:val="12"/>
        </w:rPr>
      </w:pPr>
      <w:r>
        <w:rPr>
          <w:rFonts w:ascii="Arial" w:hAnsi="Arial"/>
          <w:b/>
          <w:color w:val="231F20"/>
          <w:sz w:val="12"/>
        </w:rPr>
        <w:t>Artículo 23</w:t>
      </w:r>
    </w:p>
    <w:p>
      <w:pPr>
        <w:pStyle w:val="ListParagraph"/>
        <w:numPr>
          <w:ilvl w:val="0"/>
          <w:numId w:val="10"/>
        </w:numPr>
        <w:tabs>
          <w:tab w:pos="570" w:val="left" w:leader="none"/>
        </w:tabs>
        <w:spacing w:line="225" w:lineRule="auto" w:before="2" w:after="0"/>
        <w:ind w:left="560" w:right="85" w:hanging="160"/>
        <w:jc w:val="both"/>
        <w:rPr>
          <w:rFonts w:ascii="Arial" w:hAnsi="Arial"/>
          <w:sz w:val="12"/>
        </w:rPr>
      </w:pPr>
      <w:r>
        <w:rPr>
          <w:rFonts w:ascii="Arial" w:hAnsi="Arial"/>
          <w:color w:val="231F20"/>
          <w:sz w:val="12"/>
        </w:rPr>
        <w:t>Toda persona tiene derecho al trabajo, a la libre elección de su trabajo, a condiciones equitativas y satisfactorias de trabajo y a la protección contra el</w:t>
      </w:r>
      <w:r>
        <w:rPr>
          <w:rFonts w:ascii="Arial" w:hAnsi="Arial"/>
          <w:color w:val="231F20"/>
          <w:spacing w:val="-17"/>
          <w:sz w:val="12"/>
        </w:rPr>
        <w:t> </w:t>
      </w:r>
      <w:r>
        <w:rPr>
          <w:rFonts w:ascii="Arial" w:hAnsi="Arial"/>
          <w:color w:val="231F20"/>
          <w:sz w:val="12"/>
        </w:rPr>
        <w:t>desempleo.</w:t>
      </w:r>
    </w:p>
    <w:p>
      <w:pPr>
        <w:pStyle w:val="ListParagraph"/>
        <w:numPr>
          <w:ilvl w:val="0"/>
          <w:numId w:val="10"/>
        </w:numPr>
        <w:tabs>
          <w:tab w:pos="570" w:val="left" w:leader="none"/>
        </w:tabs>
        <w:spacing w:line="128" w:lineRule="exact" w:before="0" w:after="0"/>
        <w:ind w:left="569" w:right="0" w:hanging="169"/>
        <w:jc w:val="left"/>
        <w:rPr>
          <w:rFonts w:ascii="Arial" w:hAnsi="Arial"/>
          <w:sz w:val="12"/>
        </w:rPr>
      </w:pPr>
      <w:r>
        <w:rPr>
          <w:rFonts w:ascii="Arial" w:hAnsi="Arial"/>
          <w:color w:val="231F20"/>
          <w:sz w:val="12"/>
        </w:rPr>
        <w:t>Toda</w:t>
      </w:r>
      <w:r>
        <w:rPr>
          <w:rFonts w:ascii="Arial" w:hAnsi="Arial"/>
          <w:color w:val="231F20"/>
          <w:spacing w:val="-3"/>
          <w:sz w:val="12"/>
        </w:rPr>
        <w:t> </w:t>
      </w:r>
      <w:r>
        <w:rPr>
          <w:rFonts w:ascii="Arial" w:hAnsi="Arial"/>
          <w:color w:val="231F20"/>
          <w:sz w:val="12"/>
        </w:rPr>
        <w:t>persona</w:t>
      </w:r>
      <w:r>
        <w:rPr>
          <w:rFonts w:ascii="Arial" w:hAnsi="Arial"/>
          <w:color w:val="231F20"/>
          <w:spacing w:val="-3"/>
          <w:sz w:val="12"/>
        </w:rPr>
        <w:t> </w:t>
      </w:r>
      <w:r>
        <w:rPr>
          <w:rFonts w:ascii="Arial" w:hAnsi="Arial"/>
          <w:color w:val="231F20"/>
          <w:sz w:val="12"/>
        </w:rPr>
        <w:t>tiene</w:t>
      </w:r>
      <w:r>
        <w:rPr>
          <w:rFonts w:ascii="Arial" w:hAnsi="Arial"/>
          <w:color w:val="231F20"/>
          <w:spacing w:val="-3"/>
          <w:sz w:val="12"/>
        </w:rPr>
        <w:t> </w:t>
      </w:r>
      <w:r>
        <w:rPr>
          <w:rFonts w:ascii="Arial" w:hAnsi="Arial"/>
          <w:color w:val="231F20"/>
          <w:sz w:val="12"/>
        </w:rPr>
        <w:t>derecho,</w:t>
      </w:r>
      <w:r>
        <w:rPr>
          <w:rFonts w:ascii="Arial" w:hAnsi="Arial"/>
          <w:color w:val="231F20"/>
          <w:spacing w:val="-3"/>
          <w:sz w:val="12"/>
        </w:rPr>
        <w:t> </w:t>
      </w:r>
      <w:r>
        <w:rPr>
          <w:rFonts w:ascii="Arial" w:hAnsi="Arial"/>
          <w:color w:val="231F20"/>
          <w:sz w:val="12"/>
        </w:rPr>
        <w:t>sin</w:t>
      </w:r>
      <w:r>
        <w:rPr>
          <w:rFonts w:ascii="Arial" w:hAnsi="Arial"/>
          <w:color w:val="231F20"/>
          <w:spacing w:val="-3"/>
          <w:sz w:val="12"/>
        </w:rPr>
        <w:t> </w:t>
      </w:r>
      <w:r>
        <w:rPr>
          <w:rFonts w:ascii="Arial" w:hAnsi="Arial"/>
          <w:color w:val="231F20"/>
          <w:sz w:val="12"/>
        </w:rPr>
        <w:t>discriminación</w:t>
      </w:r>
      <w:r>
        <w:rPr>
          <w:rFonts w:ascii="Arial" w:hAnsi="Arial"/>
          <w:color w:val="231F20"/>
          <w:spacing w:val="-3"/>
          <w:sz w:val="12"/>
        </w:rPr>
        <w:t> </w:t>
      </w:r>
      <w:r>
        <w:rPr>
          <w:rFonts w:ascii="Arial" w:hAnsi="Arial"/>
          <w:color w:val="231F20"/>
          <w:sz w:val="12"/>
        </w:rPr>
        <w:t>alguna,</w:t>
      </w:r>
      <w:r>
        <w:rPr>
          <w:rFonts w:ascii="Arial" w:hAnsi="Arial"/>
          <w:color w:val="231F20"/>
          <w:spacing w:val="-3"/>
          <w:sz w:val="12"/>
        </w:rPr>
        <w:t> </w:t>
      </w:r>
      <w:r>
        <w:rPr>
          <w:rFonts w:ascii="Arial" w:hAnsi="Arial"/>
          <w:color w:val="231F20"/>
          <w:sz w:val="12"/>
        </w:rPr>
        <w:t>a</w:t>
      </w:r>
      <w:r>
        <w:rPr>
          <w:rFonts w:ascii="Arial" w:hAnsi="Arial"/>
          <w:color w:val="231F20"/>
          <w:spacing w:val="-4"/>
          <w:sz w:val="12"/>
        </w:rPr>
        <w:t> </w:t>
      </w:r>
      <w:r>
        <w:rPr>
          <w:rFonts w:ascii="Arial" w:hAnsi="Arial"/>
          <w:color w:val="231F20"/>
          <w:sz w:val="12"/>
        </w:rPr>
        <w:t>igual</w:t>
      </w:r>
      <w:r>
        <w:rPr>
          <w:rFonts w:ascii="Arial" w:hAnsi="Arial"/>
          <w:color w:val="231F20"/>
          <w:spacing w:val="-3"/>
          <w:sz w:val="12"/>
        </w:rPr>
        <w:t> </w:t>
      </w:r>
      <w:r>
        <w:rPr>
          <w:rFonts w:ascii="Arial" w:hAnsi="Arial"/>
          <w:color w:val="231F20"/>
          <w:sz w:val="12"/>
        </w:rPr>
        <w:t>salario</w:t>
      </w:r>
      <w:r>
        <w:rPr>
          <w:rFonts w:ascii="Arial" w:hAnsi="Arial"/>
          <w:color w:val="231F20"/>
          <w:spacing w:val="-3"/>
          <w:sz w:val="12"/>
        </w:rPr>
        <w:t> </w:t>
      </w:r>
      <w:r>
        <w:rPr>
          <w:rFonts w:ascii="Arial" w:hAnsi="Arial"/>
          <w:color w:val="231F20"/>
          <w:sz w:val="12"/>
        </w:rPr>
        <w:t>por</w:t>
      </w:r>
      <w:r>
        <w:rPr>
          <w:rFonts w:ascii="Arial" w:hAnsi="Arial"/>
          <w:color w:val="231F20"/>
          <w:spacing w:val="-3"/>
          <w:sz w:val="12"/>
        </w:rPr>
        <w:t> </w:t>
      </w:r>
      <w:r>
        <w:rPr>
          <w:rFonts w:ascii="Arial" w:hAnsi="Arial"/>
          <w:color w:val="231F20"/>
          <w:sz w:val="12"/>
        </w:rPr>
        <w:t>trabajo</w:t>
      </w:r>
      <w:r>
        <w:rPr>
          <w:rFonts w:ascii="Arial" w:hAnsi="Arial"/>
          <w:color w:val="231F20"/>
          <w:spacing w:val="-3"/>
          <w:sz w:val="12"/>
        </w:rPr>
        <w:t> </w:t>
      </w:r>
      <w:r>
        <w:rPr>
          <w:rFonts w:ascii="Arial" w:hAnsi="Arial"/>
          <w:color w:val="231F20"/>
          <w:sz w:val="12"/>
        </w:rPr>
        <w:t>igual.</w:t>
      </w:r>
    </w:p>
    <w:p>
      <w:pPr>
        <w:pStyle w:val="ListParagraph"/>
        <w:numPr>
          <w:ilvl w:val="0"/>
          <w:numId w:val="10"/>
        </w:numPr>
        <w:tabs>
          <w:tab w:pos="570" w:val="left" w:leader="none"/>
        </w:tabs>
        <w:spacing w:line="225" w:lineRule="auto" w:before="3" w:after="0"/>
        <w:ind w:left="560" w:right="84" w:hanging="160"/>
        <w:jc w:val="both"/>
        <w:rPr>
          <w:rFonts w:ascii="Arial" w:hAnsi="Arial"/>
          <w:sz w:val="12"/>
        </w:rPr>
      </w:pPr>
      <w:r>
        <w:rPr>
          <w:rFonts w:ascii="Arial" w:hAnsi="Arial"/>
          <w:color w:val="231F20"/>
          <w:sz w:val="12"/>
        </w:rPr>
        <w:t>Toda persona que trabaja tiene derecho a una remuneración equitativa y satisfactoria, que le asegure, así como a su familia, una existencia conforme a la dignidad humana y que será completada, en caso necesario, por cualesquiera otros medios de protección social.</w:t>
      </w:r>
    </w:p>
    <w:p>
      <w:pPr>
        <w:pStyle w:val="ListParagraph"/>
        <w:numPr>
          <w:ilvl w:val="0"/>
          <w:numId w:val="10"/>
        </w:numPr>
        <w:tabs>
          <w:tab w:pos="570" w:val="left" w:leader="none"/>
        </w:tabs>
        <w:spacing w:line="225" w:lineRule="auto" w:before="1" w:after="0"/>
        <w:ind w:left="560" w:right="84" w:hanging="160"/>
        <w:jc w:val="both"/>
        <w:rPr>
          <w:rFonts w:ascii="Arial"/>
          <w:sz w:val="12"/>
        </w:rPr>
      </w:pPr>
      <w:r>
        <w:rPr>
          <w:rFonts w:ascii="Arial"/>
          <w:color w:val="231F20"/>
          <w:sz w:val="12"/>
        </w:rPr>
        <w:t>Toda persona tiene derecho a fundar sindicatos y a sindicarse para la defensa de sus intereses.</w:t>
      </w:r>
    </w:p>
    <w:p>
      <w:pPr>
        <w:spacing w:line="134" w:lineRule="exact" w:before="34"/>
        <w:ind w:left="400" w:right="0" w:firstLine="0"/>
        <w:jc w:val="left"/>
        <w:rPr>
          <w:rFonts w:ascii="Arial" w:hAnsi="Arial"/>
          <w:b/>
          <w:sz w:val="12"/>
        </w:rPr>
      </w:pPr>
      <w:r>
        <w:rPr>
          <w:rFonts w:ascii="Arial" w:hAnsi="Arial"/>
          <w:b/>
          <w:color w:val="231F20"/>
          <w:sz w:val="12"/>
        </w:rPr>
        <w:t>Artículo 24</w:t>
      </w:r>
    </w:p>
    <w:p>
      <w:pPr>
        <w:spacing w:line="225" w:lineRule="auto" w:before="3"/>
        <w:ind w:left="400" w:right="0" w:firstLine="0"/>
        <w:jc w:val="left"/>
        <w:rPr>
          <w:rFonts w:ascii="Arial" w:hAnsi="Arial"/>
          <w:sz w:val="12"/>
        </w:rPr>
      </w:pPr>
      <w:r>
        <w:rPr>
          <w:rFonts w:ascii="Arial" w:hAnsi="Arial"/>
          <w:color w:val="231F20"/>
          <w:sz w:val="12"/>
        </w:rPr>
        <w:t>Toda persona tiene derecho al descanso, al disfrute del tiempo libre, a una limitación razonable de la duración del trabajo y a vacaciones periódicas pagadas.</w:t>
      </w:r>
    </w:p>
    <w:p>
      <w:pPr>
        <w:spacing w:line="134" w:lineRule="exact" w:before="34"/>
        <w:ind w:left="400" w:right="0" w:firstLine="0"/>
        <w:jc w:val="left"/>
        <w:rPr>
          <w:rFonts w:ascii="Arial" w:hAnsi="Arial"/>
          <w:b/>
          <w:sz w:val="12"/>
        </w:rPr>
      </w:pPr>
      <w:r>
        <w:rPr>
          <w:rFonts w:ascii="Arial" w:hAnsi="Arial"/>
          <w:b/>
          <w:color w:val="231F20"/>
          <w:sz w:val="12"/>
        </w:rPr>
        <w:t>Artículo 25</w:t>
      </w:r>
    </w:p>
    <w:p>
      <w:pPr>
        <w:pStyle w:val="ListParagraph"/>
        <w:numPr>
          <w:ilvl w:val="0"/>
          <w:numId w:val="11"/>
        </w:numPr>
        <w:tabs>
          <w:tab w:pos="570" w:val="left" w:leader="none"/>
        </w:tabs>
        <w:spacing w:line="225" w:lineRule="auto" w:before="2" w:after="0"/>
        <w:ind w:left="560" w:right="38" w:hanging="160"/>
        <w:jc w:val="both"/>
        <w:rPr>
          <w:rFonts w:ascii="Arial" w:hAnsi="Arial"/>
          <w:sz w:val="12"/>
        </w:rPr>
      </w:pPr>
      <w:r>
        <w:rPr>
          <w:rFonts w:ascii="Arial" w:hAnsi="Arial"/>
          <w:color w:val="231F20"/>
          <w:sz w:val="12"/>
        </w:rPr>
        <w:t>Toda persona tiene derecho a un nivel de vida adecuado que le asegure, así como a su familia, la salud y el bienestar, y en especial la alimentación, el vestido, la vivienda, la asistencia médica y los servicios sociales necesarios; tiene asimismo derecho a los seguros en caso de desempleo, enfermedad, invalidez, viudez, vejez u otros casos de pérdida</w:t>
      </w:r>
      <w:r>
        <w:rPr>
          <w:rFonts w:ascii="Arial" w:hAnsi="Arial"/>
          <w:color w:val="231F20"/>
          <w:spacing w:val="-3"/>
          <w:sz w:val="12"/>
        </w:rPr>
        <w:t> </w:t>
      </w:r>
      <w:r>
        <w:rPr>
          <w:rFonts w:ascii="Arial" w:hAnsi="Arial"/>
          <w:color w:val="231F20"/>
          <w:sz w:val="12"/>
        </w:rPr>
        <w:t>de</w:t>
      </w:r>
      <w:r>
        <w:rPr>
          <w:rFonts w:ascii="Arial" w:hAnsi="Arial"/>
          <w:color w:val="231F20"/>
          <w:spacing w:val="-3"/>
          <w:sz w:val="12"/>
        </w:rPr>
        <w:t> </w:t>
      </w:r>
      <w:r>
        <w:rPr>
          <w:rFonts w:ascii="Arial" w:hAnsi="Arial"/>
          <w:color w:val="231F20"/>
          <w:sz w:val="12"/>
        </w:rPr>
        <w:t>sus</w:t>
      </w:r>
      <w:r>
        <w:rPr>
          <w:rFonts w:ascii="Arial" w:hAnsi="Arial"/>
          <w:color w:val="231F20"/>
          <w:spacing w:val="-2"/>
          <w:sz w:val="12"/>
        </w:rPr>
        <w:t> </w:t>
      </w:r>
      <w:r>
        <w:rPr>
          <w:rFonts w:ascii="Arial" w:hAnsi="Arial"/>
          <w:color w:val="231F20"/>
          <w:sz w:val="12"/>
        </w:rPr>
        <w:t>medios</w:t>
      </w:r>
      <w:r>
        <w:rPr>
          <w:rFonts w:ascii="Arial" w:hAnsi="Arial"/>
          <w:color w:val="231F20"/>
          <w:spacing w:val="-3"/>
          <w:sz w:val="12"/>
        </w:rPr>
        <w:t> </w:t>
      </w:r>
      <w:r>
        <w:rPr>
          <w:rFonts w:ascii="Arial" w:hAnsi="Arial"/>
          <w:color w:val="231F20"/>
          <w:sz w:val="12"/>
        </w:rPr>
        <w:t>de</w:t>
      </w:r>
      <w:r>
        <w:rPr>
          <w:rFonts w:ascii="Arial" w:hAnsi="Arial"/>
          <w:color w:val="231F20"/>
          <w:spacing w:val="-2"/>
          <w:sz w:val="12"/>
        </w:rPr>
        <w:t> </w:t>
      </w:r>
      <w:r>
        <w:rPr>
          <w:rFonts w:ascii="Arial" w:hAnsi="Arial"/>
          <w:color w:val="231F20"/>
          <w:sz w:val="12"/>
        </w:rPr>
        <w:t>subsistencia</w:t>
      </w:r>
      <w:r>
        <w:rPr>
          <w:rFonts w:ascii="Arial" w:hAnsi="Arial"/>
          <w:color w:val="231F20"/>
          <w:spacing w:val="-3"/>
          <w:sz w:val="12"/>
        </w:rPr>
        <w:t> </w:t>
      </w:r>
      <w:r>
        <w:rPr>
          <w:rFonts w:ascii="Arial" w:hAnsi="Arial"/>
          <w:color w:val="231F20"/>
          <w:sz w:val="12"/>
        </w:rPr>
        <w:t>por</w:t>
      </w:r>
      <w:r>
        <w:rPr>
          <w:rFonts w:ascii="Arial" w:hAnsi="Arial"/>
          <w:color w:val="231F20"/>
          <w:spacing w:val="-3"/>
          <w:sz w:val="12"/>
        </w:rPr>
        <w:t> </w:t>
      </w:r>
      <w:r>
        <w:rPr>
          <w:rFonts w:ascii="Arial" w:hAnsi="Arial"/>
          <w:color w:val="231F20"/>
          <w:sz w:val="12"/>
        </w:rPr>
        <w:t>circunstancias</w:t>
      </w:r>
      <w:r>
        <w:rPr>
          <w:rFonts w:ascii="Arial" w:hAnsi="Arial"/>
          <w:color w:val="231F20"/>
          <w:spacing w:val="-2"/>
          <w:sz w:val="12"/>
        </w:rPr>
        <w:t> </w:t>
      </w:r>
      <w:r>
        <w:rPr>
          <w:rFonts w:ascii="Arial" w:hAnsi="Arial"/>
          <w:color w:val="231F20"/>
          <w:sz w:val="12"/>
        </w:rPr>
        <w:t>independientes</w:t>
      </w:r>
      <w:r>
        <w:rPr>
          <w:rFonts w:ascii="Arial" w:hAnsi="Arial"/>
          <w:color w:val="231F20"/>
          <w:spacing w:val="-3"/>
          <w:sz w:val="12"/>
        </w:rPr>
        <w:t> </w:t>
      </w:r>
      <w:r>
        <w:rPr>
          <w:rFonts w:ascii="Arial" w:hAnsi="Arial"/>
          <w:color w:val="231F20"/>
          <w:sz w:val="12"/>
        </w:rPr>
        <w:t>de</w:t>
      </w:r>
      <w:r>
        <w:rPr>
          <w:rFonts w:ascii="Arial" w:hAnsi="Arial"/>
          <w:color w:val="231F20"/>
          <w:spacing w:val="-2"/>
          <w:sz w:val="12"/>
        </w:rPr>
        <w:t> </w:t>
      </w:r>
      <w:r>
        <w:rPr>
          <w:rFonts w:ascii="Arial" w:hAnsi="Arial"/>
          <w:color w:val="231F20"/>
          <w:sz w:val="12"/>
        </w:rPr>
        <w:t>su</w:t>
      </w:r>
      <w:r>
        <w:rPr>
          <w:rFonts w:ascii="Arial" w:hAnsi="Arial"/>
          <w:color w:val="231F20"/>
          <w:spacing w:val="-3"/>
          <w:sz w:val="12"/>
        </w:rPr>
        <w:t> </w:t>
      </w:r>
      <w:r>
        <w:rPr>
          <w:rFonts w:ascii="Arial" w:hAnsi="Arial"/>
          <w:color w:val="231F20"/>
          <w:sz w:val="12"/>
        </w:rPr>
        <w:t>voluntad.</w:t>
      </w:r>
    </w:p>
    <w:p>
      <w:pPr>
        <w:pStyle w:val="ListParagraph"/>
        <w:numPr>
          <w:ilvl w:val="0"/>
          <w:numId w:val="11"/>
        </w:numPr>
        <w:tabs>
          <w:tab w:pos="570" w:val="left" w:leader="none"/>
        </w:tabs>
        <w:spacing w:line="225" w:lineRule="auto" w:before="2" w:after="0"/>
        <w:ind w:left="560" w:right="84" w:hanging="160"/>
        <w:jc w:val="both"/>
        <w:rPr>
          <w:rFonts w:ascii="Arial" w:hAnsi="Arial"/>
          <w:sz w:val="12"/>
        </w:rPr>
      </w:pPr>
      <w:r>
        <w:rPr>
          <w:rFonts w:ascii="Arial" w:hAnsi="Arial"/>
          <w:color w:val="231F20"/>
          <w:sz w:val="12"/>
        </w:rPr>
        <w:t>La</w:t>
      </w:r>
      <w:r>
        <w:rPr>
          <w:rFonts w:ascii="Arial" w:hAnsi="Arial"/>
          <w:color w:val="231F20"/>
          <w:spacing w:val="-5"/>
          <w:sz w:val="12"/>
        </w:rPr>
        <w:t> </w:t>
      </w:r>
      <w:r>
        <w:rPr>
          <w:rFonts w:ascii="Arial" w:hAnsi="Arial"/>
          <w:color w:val="231F20"/>
          <w:sz w:val="12"/>
        </w:rPr>
        <w:t>maternidad</w:t>
      </w:r>
      <w:r>
        <w:rPr>
          <w:rFonts w:ascii="Arial" w:hAnsi="Arial"/>
          <w:color w:val="231F20"/>
          <w:spacing w:val="-5"/>
          <w:sz w:val="12"/>
        </w:rPr>
        <w:t> </w:t>
      </w:r>
      <w:r>
        <w:rPr>
          <w:rFonts w:ascii="Arial" w:hAnsi="Arial"/>
          <w:color w:val="231F20"/>
          <w:sz w:val="12"/>
        </w:rPr>
        <w:t>y</w:t>
      </w:r>
      <w:r>
        <w:rPr>
          <w:rFonts w:ascii="Arial" w:hAnsi="Arial"/>
          <w:color w:val="231F20"/>
          <w:spacing w:val="-4"/>
          <w:sz w:val="12"/>
        </w:rPr>
        <w:t> </w:t>
      </w:r>
      <w:r>
        <w:rPr>
          <w:rFonts w:ascii="Arial" w:hAnsi="Arial"/>
          <w:color w:val="231F20"/>
          <w:sz w:val="12"/>
        </w:rPr>
        <w:t>la</w:t>
      </w:r>
      <w:r>
        <w:rPr>
          <w:rFonts w:ascii="Arial" w:hAnsi="Arial"/>
          <w:color w:val="231F20"/>
          <w:spacing w:val="-5"/>
          <w:sz w:val="12"/>
        </w:rPr>
        <w:t> </w:t>
      </w:r>
      <w:r>
        <w:rPr>
          <w:rFonts w:ascii="Arial" w:hAnsi="Arial"/>
          <w:color w:val="231F20"/>
          <w:sz w:val="12"/>
        </w:rPr>
        <w:t>infancia</w:t>
      </w:r>
      <w:r>
        <w:rPr>
          <w:rFonts w:ascii="Arial" w:hAnsi="Arial"/>
          <w:color w:val="231F20"/>
          <w:spacing w:val="-4"/>
          <w:sz w:val="12"/>
        </w:rPr>
        <w:t> </w:t>
      </w:r>
      <w:r>
        <w:rPr>
          <w:rFonts w:ascii="Arial" w:hAnsi="Arial"/>
          <w:color w:val="231F20"/>
          <w:sz w:val="12"/>
        </w:rPr>
        <w:t>tienen</w:t>
      </w:r>
      <w:r>
        <w:rPr>
          <w:rFonts w:ascii="Arial" w:hAnsi="Arial"/>
          <w:color w:val="231F20"/>
          <w:spacing w:val="-5"/>
          <w:sz w:val="12"/>
        </w:rPr>
        <w:t> </w:t>
      </w:r>
      <w:r>
        <w:rPr>
          <w:rFonts w:ascii="Arial" w:hAnsi="Arial"/>
          <w:color w:val="231F20"/>
          <w:sz w:val="12"/>
        </w:rPr>
        <w:t>derecho</w:t>
      </w:r>
      <w:r>
        <w:rPr>
          <w:rFonts w:ascii="Arial" w:hAnsi="Arial"/>
          <w:color w:val="231F20"/>
          <w:spacing w:val="-4"/>
          <w:sz w:val="12"/>
        </w:rPr>
        <w:t> </w:t>
      </w:r>
      <w:r>
        <w:rPr>
          <w:rFonts w:ascii="Arial" w:hAnsi="Arial"/>
          <w:color w:val="231F20"/>
          <w:sz w:val="12"/>
        </w:rPr>
        <w:t>a</w:t>
      </w:r>
      <w:r>
        <w:rPr>
          <w:rFonts w:ascii="Arial" w:hAnsi="Arial"/>
          <w:color w:val="231F20"/>
          <w:spacing w:val="-5"/>
          <w:sz w:val="12"/>
        </w:rPr>
        <w:t> </w:t>
      </w:r>
      <w:r>
        <w:rPr>
          <w:rFonts w:ascii="Arial" w:hAnsi="Arial"/>
          <w:color w:val="231F20"/>
          <w:sz w:val="12"/>
        </w:rPr>
        <w:t>cuidados</w:t>
      </w:r>
      <w:r>
        <w:rPr>
          <w:rFonts w:ascii="Arial" w:hAnsi="Arial"/>
          <w:color w:val="231F20"/>
          <w:spacing w:val="-4"/>
          <w:sz w:val="12"/>
        </w:rPr>
        <w:t> </w:t>
      </w:r>
      <w:r>
        <w:rPr>
          <w:rFonts w:ascii="Arial" w:hAnsi="Arial"/>
          <w:color w:val="231F20"/>
          <w:sz w:val="12"/>
        </w:rPr>
        <w:t>y</w:t>
      </w:r>
      <w:r>
        <w:rPr>
          <w:rFonts w:ascii="Arial" w:hAnsi="Arial"/>
          <w:color w:val="231F20"/>
          <w:spacing w:val="-5"/>
          <w:sz w:val="12"/>
        </w:rPr>
        <w:t> </w:t>
      </w:r>
      <w:r>
        <w:rPr>
          <w:rFonts w:ascii="Arial" w:hAnsi="Arial"/>
          <w:color w:val="231F20"/>
          <w:sz w:val="12"/>
        </w:rPr>
        <w:t>asistencia</w:t>
      </w:r>
      <w:r>
        <w:rPr>
          <w:rFonts w:ascii="Arial" w:hAnsi="Arial"/>
          <w:color w:val="231F20"/>
          <w:spacing w:val="-4"/>
          <w:sz w:val="12"/>
        </w:rPr>
        <w:t> </w:t>
      </w:r>
      <w:r>
        <w:rPr>
          <w:rFonts w:ascii="Arial" w:hAnsi="Arial"/>
          <w:color w:val="231F20"/>
          <w:sz w:val="12"/>
        </w:rPr>
        <w:t>especiales.</w:t>
      </w:r>
      <w:r>
        <w:rPr>
          <w:rFonts w:ascii="Arial" w:hAnsi="Arial"/>
          <w:color w:val="231F20"/>
          <w:spacing w:val="-5"/>
          <w:sz w:val="12"/>
        </w:rPr>
        <w:t> </w:t>
      </w:r>
      <w:r>
        <w:rPr>
          <w:rFonts w:ascii="Arial" w:hAnsi="Arial"/>
          <w:color w:val="231F20"/>
          <w:sz w:val="12"/>
        </w:rPr>
        <w:t>Todos</w:t>
      </w:r>
      <w:r>
        <w:rPr>
          <w:rFonts w:ascii="Arial" w:hAnsi="Arial"/>
          <w:color w:val="231F20"/>
          <w:spacing w:val="-4"/>
          <w:sz w:val="12"/>
        </w:rPr>
        <w:t> </w:t>
      </w:r>
      <w:r>
        <w:rPr>
          <w:rFonts w:ascii="Arial" w:hAnsi="Arial"/>
          <w:color w:val="231F20"/>
          <w:sz w:val="12"/>
        </w:rPr>
        <w:t>los niños, nacidos de matrimonio o fuera de matrimonio, tienen derecho a igual protección social.</w:t>
      </w:r>
    </w:p>
    <w:p>
      <w:pPr>
        <w:spacing w:line="134" w:lineRule="exact" w:before="34"/>
        <w:ind w:left="400" w:right="0" w:firstLine="0"/>
        <w:jc w:val="left"/>
        <w:rPr>
          <w:rFonts w:ascii="Arial" w:hAnsi="Arial"/>
          <w:b/>
          <w:sz w:val="12"/>
        </w:rPr>
      </w:pPr>
      <w:r>
        <w:rPr>
          <w:rFonts w:ascii="Arial" w:hAnsi="Arial"/>
          <w:b/>
          <w:color w:val="231F20"/>
          <w:sz w:val="12"/>
        </w:rPr>
        <w:t>Artículo 26</w:t>
      </w:r>
    </w:p>
    <w:p>
      <w:pPr>
        <w:pStyle w:val="ListParagraph"/>
        <w:numPr>
          <w:ilvl w:val="0"/>
          <w:numId w:val="12"/>
        </w:numPr>
        <w:tabs>
          <w:tab w:pos="570" w:val="left" w:leader="none"/>
        </w:tabs>
        <w:spacing w:line="225" w:lineRule="auto" w:before="2" w:after="0"/>
        <w:ind w:left="560" w:right="85" w:hanging="160"/>
        <w:jc w:val="both"/>
        <w:rPr>
          <w:rFonts w:ascii="Arial" w:hAnsi="Arial"/>
          <w:sz w:val="12"/>
        </w:rPr>
      </w:pPr>
      <w:r>
        <w:rPr>
          <w:rFonts w:ascii="Arial" w:hAnsi="Arial"/>
          <w:color w:val="231F20"/>
          <w:sz w:val="12"/>
        </w:rPr>
        <w:t>Toda</w:t>
      </w:r>
      <w:r>
        <w:rPr>
          <w:rFonts w:ascii="Arial" w:hAnsi="Arial"/>
          <w:color w:val="231F20"/>
          <w:spacing w:val="-6"/>
          <w:sz w:val="12"/>
        </w:rPr>
        <w:t> </w:t>
      </w:r>
      <w:r>
        <w:rPr>
          <w:rFonts w:ascii="Arial" w:hAnsi="Arial"/>
          <w:color w:val="231F20"/>
          <w:sz w:val="12"/>
        </w:rPr>
        <w:t>persona</w:t>
      </w:r>
      <w:r>
        <w:rPr>
          <w:rFonts w:ascii="Arial" w:hAnsi="Arial"/>
          <w:color w:val="231F20"/>
          <w:spacing w:val="-6"/>
          <w:sz w:val="12"/>
        </w:rPr>
        <w:t> </w:t>
      </w:r>
      <w:r>
        <w:rPr>
          <w:rFonts w:ascii="Arial" w:hAnsi="Arial"/>
          <w:color w:val="231F20"/>
          <w:sz w:val="12"/>
        </w:rPr>
        <w:t>tiene</w:t>
      </w:r>
      <w:r>
        <w:rPr>
          <w:rFonts w:ascii="Arial" w:hAnsi="Arial"/>
          <w:color w:val="231F20"/>
          <w:spacing w:val="-6"/>
          <w:sz w:val="12"/>
        </w:rPr>
        <w:t> </w:t>
      </w:r>
      <w:r>
        <w:rPr>
          <w:rFonts w:ascii="Arial" w:hAnsi="Arial"/>
          <w:color w:val="231F20"/>
          <w:sz w:val="12"/>
        </w:rPr>
        <w:t>derecho</w:t>
      </w:r>
      <w:r>
        <w:rPr>
          <w:rFonts w:ascii="Arial" w:hAnsi="Arial"/>
          <w:color w:val="231F20"/>
          <w:spacing w:val="-6"/>
          <w:sz w:val="12"/>
        </w:rPr>
        <w:t> </w:t>
      </w:r>
      <w:r>
        <w:rPr>
          <w:rFonts w:ascii="Arial" w:hAnsi="Arial"/>
          <w:color w:val="231F20"/>
          <w:sz w:val="12"/>
        </w:rPr>
        <w:t>a</w:t>
      </w:r>
      <w:r>
        <w:rPr>
          <w:rFonts w:ascii="Arial" w:hAnsi="Arial"/>
          <w:color w:val="231F20"/>
          <w:spacing w:val="-6"/>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educación.</w:t>
      </w:r>
      <w:r>
        <w:rPr>
          <w:rFonts w:ascii="Arial" w:hAnsi="Arial"/>
          <w:color w:val="231F20"/>
          <w:spacing w:val="-6"/>
          <w:sz w:val="12"/>
        </w:rPr>
        <w:t> </w:t>
      </w:r>
      <w:r>
        <w:rPr>
          <w:rFonts w:ascii="Arial" w:hAnsi="Arial"/>
          <w:color w:val="231F20"/>
          <w:sz w:val="12"/>
        </w:rPr>
        <w:t>La</w:t>
      </w:r>
      <w:r>
        <w:rPr>
          <w:rFonts w:ascii="Arial" w:hAnsi="Arial"/>
          <w:color w:val="231F20"/>
          <w:spacing w:val="-5"/>
          <w:sz w:val="12"/>
        </w:rPr>
        <w:t> </w:t>
      </w:r>
      <w:r>
        <w:rPr>
          <w:rFonts w:ascii="Arial" w:hAnsi="Arial"/>
          <w:color w:val="231F20"/>
          <w:sz w:val="12"/>
        </w:rPr>
        <w:t>educación</w:t>
      </w:r>
      <w:r>
        <w:rPr>
          <w:rFonts w:ascii="Arial" w:hAnsi="Arial"/>
          <w:color w:val="231F20"/>
          <w:spacing w:val="-6"/>
          <w:sz w:val="12"/>
        </w:rPr>
        <w:t> </w:t>
      </w:r>
      <w:r>
        <w:rPr>
          <w:rFonts w:ascii="Arial" w:hAnsi="Arial"/>
          <w:color w:val="231F20"/>
          <w:sz w:val="12"/>
        </w:rPr>
        <w:t>debe</w:t>
      </w:r>
      <w:r>
        <w:rPr>
          <w:rFonts w:ascii="Arial" w:hAnsi="Arial"/>
          <w:color w:val="231F20"/>
          <w:spacing w:val="-6"/>
          <w:sz w:val="12"/>
        </w:rPr>
        <w:t> </w:t>
      </w:r>
      <w:r>
        <w:rPr>
          <w:rFonts w:ascii="Arial" w:hAnsi="Arial"/>
          <w:color w:val="231F20"/>
          <w:sz w:val="12"/>
        </w:rPr>
        <w:t>ser</w:t>
      </w:r>
      <w:r>
        <w:rPr>
          <w:rFonts w:ascii="Arial" w:hAnsi="Arial"/>
          <w:color w:val="231F20"/>
          <w:spacing w:val="-6"/>
          <w:sz w:val="12"/>
        </w:rPr>
        <w:t> </w:t>
      </w:r>
      <w:r>
        <w:rPr>
          <w:rFonts w:ascii="Arial" w:hAnsi="Arial"/>
          <w:color w:val="231F20"/>
          <w:sz w:val="12"/>
        </w:rPr>
        <w:t>gratuita,</w:t>
      </w:r>
      <w:r>
        <w:rPr>
          <w:rFonts w:ascii="Arial" w:hAnsi="Arial"/>
          <w:color w:val="231F20"/>
          <w:spacing w:val="-6"/>
          <w:sz w:val="12"/>
        </w:rPr>
        <w:t> </w:t>
      </w:r>
      <w:r>
        <w:rPr>
          <w:rFonts w:ascii="Arial" w:hAnsi="Arial"/>
          <w:color w:val="231F20"/>
          <w:sz w:val="12"/>
        </w:rPr>
        <w:t>al</w:t>
      </w:r>
      <w:r>
        <w:rPr>
          <w:rFonts w:ascii="Arial" w:hAnsi="Arial"/>
          <w:color w:val="231F20"/>
          <w:spacing w:val="-6"/>
          <w:sz w:val="12"/>
        </w:rPr>
        <w:t> </w:t>
      </w:r>
      <w:r>
        <w:rPr>
          <w:rFonts w:ascii="Arial" w:hAnsi="Arial"/>
          <w:color w:val="231F20"/>
          <w:sz w:val="12"/>
        </w:rPr>
        <w:t>menos</w:t>
      </w:r>
      <w:r>
        <w:rPr>
          <w:rFonts w:ascii="Arial" w:hAnsi="Arial"/>
          <w:color w:val="231F20"/>
          <w:spacing w:val="-6"/>
          <w:sz w:val="12"/>
        </w:rPr>
        <w:t> </w:t>
      </w:r>
      <w:r>
        <w:rPr>
          <w:rFonts w:ascii="Arial" w:hAnsi="Arial"/>
          <w:color w:val="231F20"/>
          <w:sz w:val="12"/>
        </w:rPr>
        <w:t>en lo concerniente a la instrucción elemental y fundamental. La instrucción elemental será obligatoria.</w:t>
      </w:r>
      <w:r>
        <w:rPr>
          <w:rFonts w:ascii="Arial" w:hAnsi="Arial"/>
          <w:color w:val="231F20"/>
          <w:spacing w:val="-9"/>
          <w:sz w:val="12"/>
        </w:rPr>
        <w:t> </w:t>
      </w:r>
      <w:r>
        <w:rPr>
          <w:rFonts w:ascii="Arial" w:hAnsi="Arial"/>
          <w:color w:val="231F20"/>
          <w:sz w:val="12"/>
        </w:rPr>
        <w:t>La</w:t>
      </w:r>
      <w:r>
        <w:rPr>
          <w:rFonts w:ascii="Arial" w:hAnsi="Arial"/>
          <w:color w:val="231F20"/>
          <w:spacing w:val="-9"/>
          <w:sz w:val="12"/>
        </w:rPr>
        <w:t> </w:t>
      </w:r>
      <w:r>
        <w:rPr>
          <w:rFonts w:ascii="Arial" w:hAnsi="Arial"/>
          <w:color w:val="231F20"/>
          <w:sz w:val="12"/>
        </w:rPr>
        <w:t>instrucción</w:t>
      </w:r>
      <w:r>
        <w:rPr>
          <w:rFonts w:ascii="Arial" w:hAnsi="Arial"/>
          <w:color w:val="231F20"/>
          <w:spacing w:val="-9"/>
          <w:sz w:val="12"/>
        </w:rPr>
        <w:t> </w:t>
      </w:r>
      <w:r>
        <w:rPr>
          <w:rFonts w:ascii="Arial" w:hAnsi="Arial"/>
          <w:color w:val="231F20"/>
          <w:sz w:val="12"/>
        </w:rPr>
        <w:t>técnica</w:t>
      </w:r>
      <w:r>
        <w:rPr>
          <w:rFonts w:ascii="Arial" w:hAnsi="Arial"/>
          <w:color w:val="231F20"/>
          <w:spacing w:val="-9"/>
          <w:sz w:val="12"/>
        </w:rPr>
        <w:t> </w:t>
      </w:r>
      <w:r>
        <w:rPr>
          <w:rFonts w:ascii="Arial" w:hAnsi="Arial"/>
          <w:color w:val="231F20"/>
          <w:sz w:val="12"/>
        </w:rPr>
        <w:t>y</w:t>
      </w:r>
      <w:r>
        <w:rPr>
          <w:rFonts w:ascii="Arial" w:hAnsi="Arial"/>
          <w:color w:val="231F20"/>
          <w:spacing w:val="-8"/>
          <w:sz w:val="12"/>
        </w:rPr>
        <w:t> </w:t>
      </w:r>
      <w:r>
        <w:rPr>
          <w:rFonts w:ascii="Arial" w:hAnsi="Arial"/>
          <w:color w:val="231F20"/>
          <w:sz w:val="12"/>
        </w:rPr>
        <w:t>profesional</w:t>
      </w:r>
      <w:r>
        <w:rPr>
          <w:rFonts w:ascii="Arial" w:hAnsi="Arial"/>
          <w:color w:val="231F20"/>
          <w:spacing w:val="-9"/>
          <w:sz w:val="12"/>
        </w:rPr>
        <w:t> </w:t>
      </w:r>
      <w:r>
        <w:rPr>
          <w:rFonts w:ascii="Arial" w:hAnsi="Arial"/>
          <w:color w:val="231F20"/>
          <w:sz w:val="12"/>
        </w:rPr>
        <w:t>habrá</w:t>
      </w:r>
      <w:r>
        <w:rPr>
          <w:rFonts w:ascii="Arial" w:hAnsi="Arial"/>
          <w:color w:val="231F20"/>
          <w:spacing w:val="-9"/>
          <w:sz w:val="12"/>
        </w:rPr>
        <w:t> </w:t>
      </w:r>
      <w:r>
        <w:rPr>
          <w:rFonts w:ascii="Arial" w:hAnsi="Arial"/>
          <w:color w:val="231F20"/>
          <w:sz w:val="12"/>
        </w:rPr>
        <w:t>de</w:t>
      </w:r>
      <w:r>
        <w:rPr>
          <w:rFonts w:ascii="Arial" w:hAnsi="Arial"/>
          <w:color w:val="231F20"/>
          <w:spacing w:val="-9"/>
          <w:sz w:val="12"/>
        </w:rPr>
        <w:t> </w:t>
      </w:r>
      <w:r>
        <w:rPr>
          <w:rFonts w:ascii="Arial" w:hAnsi="Arial"/>
          <w:color w:val="231F20"/>
          <w:sz w:val="12"/>
        </w:rPr>
        <w:t>ser</w:t>
      </w:r>
      <w:r>
        <w:rPr>
          <w:rFonts w:ascii="Arial" w:hAnsi="Arial"/>
          <w:color w:val="231F20"/>
          <w:spacing w:val="-9"/>
          <w:sz w:val="12"/>
        </w:rPr>
        <w:t> </w:t>
      </w:r>
      <w:r>
        <w:rPr>
          <w:rFonts w:ascii="Arial" w:hAnsi="Arial"/>
          <w:color w:val="231F20"/>
          <w:sz w:val="12"/>
        </w:rPr>
        <w:t>generalizada;</w:t>
      </w:r>
      <w:r>
        <w:rPr>
          <w:rFonts w:ascii="Arial" w:hAnsi="Arial"/>
          <w:color w:val="231F20"/>
          <w:spacing w:val="-8"/>
          <w:sz w:val="12"/>
        </w:rPr>
        <w:t> </w:t>
      </w:r>
      <w:r>
        <w:rPr>
          <w:rFonts w:ascii="Arial" w:hAnsi="Arial"/>
          <w:color w:val="231F20"/>
          <w:sz w:val="12"/>
        </w:rPr>
        <w:t>el</w:t>
      </w:r>
      <w:r>
        <w:rPr>
          <w:rFonts w:ascii="Arial" w:hAnsi="Arial"/>
          <w:color w:val="231F20"/>
          <w:spacing w:val="-9"/>
          <w:sz w:val="12"/>
        </w:rPr>
        <w:t> </w:t>
      </w:r>
      <w:r>
        <w:rPr>
          <w:rFonts w:ascii="Arial" w:hAnsi="Arial"/>
          <w:color w:val="231F20"/>
          <w:sz w:val="12"/>
        </w:rPr>
        <w:t>acceso</w:t>
      </w:r>
      <w:r>
        <w:rPr>
          <w:rFonts w:ascii="Arial" w:hAnsi="Arial"/>
          <w:color w:val="231F20"/>
          <w:spacing w:val="-9"/>
          <w:sz w:val="12"/>
        </w:rPr>
        <w:t> </w:t>
      </w:r>
      <w:r>
        <w:rPr>
          <w:rFonts w:ascii="Arial" w:hAnsi="Arial"/>
          <w:color w:val="231F20"/>
          <w:sz w:val="12"/>
        </w:rPr>
        <w:t>a</w:t>
      </w:r>
      <w:r>
        <w:rPr>
          <w:rFonts w:ascii="Arial" w:hAnsi="Arial"/>
          <w:color w:val="231F20"/>
          <w:spacing w:val="-9"/>
          <w:sz w:val="12"/>
        </w:rPr>
        <w:t> </w:t>
      </w:r>
      <w:r>
        <w:rPr>
          <w:rFonts w:ascii="Arial" w:hAnsi="Arial"/>
          <w:color w:val="231F20"/>
          <w:sz w:val="12"/>
        </w:rPr>
        <w:t>los estudios superiores será igual para todos, en función de los méritos</w:t>
      </w:r>
      <w:r>
        <w:rPr>
          <w:rFonts w:ascii="Arial" w:hAnsi="Arial"/>
          <w:color w:val="231F20"/>
          <w:spacing w:val="-14"/>
          <w:sz w:val="12"/>
        </w:rPr>
        <w:t> </w:t>
      </w:r>
      <w:r>
        <w:rPr>
          <w:rFonts w:ascii="Arial" w:hAnsi="Arial"/>
          <w:color w:val="231F20"/>
          <w:sz w:val="12"/>
        </w:rPr>
        <w:t>respectivos.</w:t>
      </w:r>
    </w:p>
    <w:p>
      <w:pPr>
        <w:pStyle w:val="ListParagraph"/>
        <w:numPr>
          <w:ilvl w:val="0"/>
          <w:numId w:val="12"/>
        </w:numPr>
        <w:tabs>
          <w:tab w:pos="570" w:val="left" w:leader="none"/>
        </w:tabs>
        <w:spacing w:line="225" w:lineRule="auto" w:before="1" w:after="0"/>
        <w:ind w:left="560" w:right="83" w:hanging="160"/>
        <w:jc w:val="both"/>
        <w:rPr>
          <w:rFonts w:ascii="Arial" w:hAnsi="Arial"/>
          <w:sz w:val="12"/>
        </w:rPr>
      </w:pPr>
      <w:r>
        <w:rPr>
          <w:rFonts w:ascii="Arial" w:hAnsi="Arial"/>
          <w:color w:val="231F20"/>
          <w:sz w:val="12"/>
        </w:rPr>
        <w:t>La educación tendrá por objeto el pleno desarrollo de la personalidad humana y el fortalecimiento del respeto a los derechos humanos y a las libertades fundamentales; favorecerá</w:t>
      </w:r>
      <w:r>
        <w:rPr>
          <w:rFonts w:ascii="Arial" w:hAnsi="Arial"/>
          <w:color w:val="231F20"/>
          <w:spacing w:val="-4"/>
          <w:sz w:val="12"/>
        </w:rPr>
        <w:t> </w:t>
      </w:r>
      <w:r>
        <w:rPr>
          <w:rFonts w:ascii="Arial" w:hAnsi="Arial"/>
          <w:color w:val="231F20"/>
          <w:sz w:val="12"/>
        </w:rPr>
        <w:t>la</w:t>
      </w:r>
      <w:r>
        <w:rPr>
          <w:rFonts w:ascii="Arial" w:hAnsi="Arial"/>
          <w:color w:val="231F20"/>
          <w:spacing w:val="-4"/>
          <w:sz w:val="12"/>
        </w:rPr>
        <w:t> </w:t>
      </w:r>
      <w:r>
        <w:rPr>
          <w:rFonts w:ascii="Arial" w:hAnsi="Arial"/>
          <w:color w:val="231F20"/>
          <w:sz w:val="12"/>
        </w:rPr>
        <w:t>comprensión,</w:t>
      </w:r>
      <w:r>
        <w:rPr>
          <w:rFonts w:ascii="Arial" w:hAnsi="Arial"/>
          <w:color w:val="231F20"/>
          <w:spacing w:val="-3"/>
          <w:sz w:val="12"/>
        </w:rPr>
        <w:t> </w:t>
      </w:r>
      <w:r>
        <w:rPr>
          <w:rFonts w:ascii="Arial" w:hAnsi="Arial"/>
          <w:color w:val="231F20"/>
          <w:sz w:val="12"/>
        </w:rPr>
        <w:t>la</w:t>
      </w:r>
      <w:r>
        <w:rPr>
          <w:rFonts w:ascii="Arial" w:hAnsi="Arial"/>
          <w:color w:val="231F20"/>
          <w:spacing w:val="-4"/>
          <w:sz w:val="12"/>
        </w:rPr>
        <w:t> </w:t>
      </w:r>
      <w:r>
        <w:rPr>
          <w:rFonts w:ascii="Arial" w:hAnsi="Arial"/>
          <w:color w:val="231F20"/>
          <w:sz w:val="12"/>
        </w:rPr>
        <w:t>tolerancia</w:t>
      </w:r>
      <w:r>
        <w:rPr>
          <w:rFonts w:ascii="Arial" w:hAnsi="Arial"/>
          <w:color w:val="231F20"/>
          <w:spacing w:val="-4"/>
          <w:sz w:val="12"/>
        </w:rPr>
        <w:t> </w:t>
      </w:r>
      <w:r>
        <w:rPr>
          <w:rFonts w:ascii="Arial" w:hAnsi="Arial"/>
          <w:color w:val="231F20"/>
          <w:sz w:val="12"/>
        </w:rPr>
        <w:t>y</w:t>
      </w:r>
      <w:r>
        <w:rPr>
          <w:rFonts w:ascii="Arial" w:hAnsi="Arial"/>
          <w:color w:val="231F20"/>
          <w:spacing w:val="-4"/>
          <w:sz w:val="12"/>
        </w:rPr>
        <w:t> </w:t>
      </w:r>
      <w:r>
        <w:rPr>
          <w:rFonts w:ascii="Arial" w:hAnsi="Arial"/>
          <w:color w:val="231F20"/>
          <w:sz w:val="12"/>
        </w:rPr>
        <w:t>la</w:t>
      </w:r>
      <w:r>
        <w:rPr>
          <w:rFonts w:ascii="Arial" w:hAnsi="Arial"/>
          <w:color w:val="231F20"/>
          <w:spacing w:val="-3"/>
          <w:sz w:val="12"/>
        </w:rPr>
        <w:t> </w:t>
      </w:r>
      <w:r>
        <w:rPr>
          <w:rFonts w:ascii="Arial" w:hAnsi="Arial"/>
          <w:color w:val="231F20"/>
          <w:sz w:val="12"/>
        </w:rPr>
        <w:t>amistad</w:t>
      </w:r>
      <w:r>
        <w:rPr>
          <w:rFonts w:ascii="Arial" w:hAnsi="Arial"/>
          <w:color w:val="231F20"/>
          <w:spacing w:val="-4"/>
          <w:sz w:val="12"/>
        </w:rPr>
        <w:t> </w:t>
      </w:r>
      <w:r>
        <w:rPr>
          <w:rFonts w:ascii="Arial" w:hAnsi="Arial"/>
          <w:color w:val="231F20"/>
          <w:sz w:val="12"/>
        </w:rPr>
        <w:t>entre</w:t>
      </w:r>
      <w:r>
        <w:rPr>
          <w:rFonts w:ascii="Arial" w:hAnsi="Arial"/>
          <w:color w:val="231F20"/>
          <w:spacing w:val="-4"/>
          <w:sz w:val="12"/>
        </w:rPr>
        <w:t> </w:t>
      </w:r>
      <w:r>
        <w:rPr>
          <w:rFonts w:ascii="Arial" w:hAnsi="Arial"/>
          <w:color w:val="231F20"/>
          <w:sz w:val="12"/>
        </w:rPr>
        <w:t>todas</w:t>
      </w:r>
      <w:r>
        <w:rPr>
          <w:rFonts w:ascii="Arial" w:hAnsi="Arial"/>
          <w:color w:val="231F20"/>
          <w:spacing w:val="-3"/>
          <w:sz w:val="12"/>
        </w:rPr>
        <w:t> </w:t>
      </w:r>
      <w:r>
        <w:rPr>
          <w:rFonts w:ascii="Arial" w:hAnsi="Arial"/>
          <w:color w:val="231F20"/>
          <w:sz w:val="12"/>
        </w:rPr>
        <w:t>las</w:t>
      </w:r>
      <w:r>
        <w:rPr>
          <w:rFonts w:ascii="Arial" w:hAnsi="Arial"/>
          <w:color w:val="231F20"/>
          <w:spacing w:val="-4"/>
          <w:sz w:val="12"/>
        </w:rPr>
        <w:t> </w:t>
      </w:r>
      <w:r>
        <w:rPr>
          <w:rFonts w:ascii="Arial" w:hAnsi="Arial"/>
          <w:color w:val="231F20"/>
          <w:sz w:val="12"/>
        </w:rPr>
        <w:t>naciones</w:t>
      </w:r>
      <w:r>
        <w:rPr>
          <w:rFonts w:ascii="Arial" w:hAnsi="Arial"/>
          <w:color w:val="231F20"/>
          <w:spacing w:val="-4"/>
          <w:sz w:val="12"/>
        </w:rPr>
        <w:t> </w:t>
      </w:r>
      <w:r>
        <w:rPr>
          <w:rFonts w:ascii="Arial" w:hAnsi="Arial"/>
          <w:color w:val="231F20"/>
          <w:sz w:val="12"/>
        </w:rPr>
        <w:t>y</w:t>
      </w:r>
      <w:r>
        <w:rPr>
          <w:rFonts w:ascii="Arial" w:hAnsi="Arial"/>
          <w:color w:val="231F20"/>
          <w:spacing w:val="-3"/>
          <w:sz w:val="12"/>
        </w:rPr>
        <w:t> </w:t>
      </w:r>
      <w:r>
        <w:rPr>
          <w:rFonts w:ascii="Arial" w:hAnsi="Arial"/>
          <w:color w:val="231F20"/>
          <w:sz w:val="12"/>
        </w:rPr>
        <w:t>todos</w:t>
      </w:r>
      <w:r>
        <w:rPr>
          <w:rFonts w:ascii="Arial" w:hAnsi="Arial"/>
          <w:color w:val="231F20"/>
          <w:spacing w:val="-4"/>
          <w:sz w:val="12"/>
        </w:rPr>
        <w:t> </w:t>
      </w:r>
      <w:r>
        <w:rPr>
          <w:rFonts w:ascii="Arial" w:hAnsi="Arial"/>
          <w:color w:val="231F20"/>
          <w:sz w:val="12"/>
        </w:rPr>
        <w:t>los grupos étnicos o religiosos, y promoverá el desarrollo de las actividades de las Naciones Unidas para el mantenimiento de la</w:t>
      </w:r>
      <w:r>
        <w:rPr>
          <w:rFonts w:ascii="Arial" w:hAnsi="Arial"/>
          <w:color w:val="231F20"/>
          <w:spacing w:val="-7"/>
          <w:sz w:val="12"/>
        </w:rPr>
        <w:t> </w:t>
      </w:r>
      <w:r>
        <w:rPr>
          <w:rFonts w:ascii="Arial" w:hAnsi="Arial"/>
          <w:color w:val="231F20"/>
          <w:sz w:val="12"/>
        </w:rPr>
        <w:t>paz.</w:t>
      </w:r>
    </w:p>
    <w:p>
      <w:pPr>
        <w:pStyle w:val="ListParagraph"/>
        <w:numPr>
          <w:ilvl w:val="0"/>
          <w:numId w:val="12"/>
        </w:numPr>
        <w:tabs>
          <w:tab w:pos="570" w:val="left" w:leader="none"/>
        </w:tabs>
        <w:spacing w:line="225" w:lineRule="auto" w:before="2" w:after="0"/>
        <w:ind w:left="560" w:right="85" w:hanging="160"/>
        <w:jc w:val="both"/>
        <w:rPr>
          <w:rFonts w:ascii="Arial" w:hAnsi="Arial"/>
          <w:sz w:val="12"/>
        </w:rPr>
      </w:pPr>
      <w:r>
        <w:rPr>
          <w:rFonts w:ascii="Arial" w:hAnsi="Arial"/>
          <w:color w:val="231F20"/>
          <w:sz w:val="12"/>
        </w:rPr>
        <w:t>Los padres tendrán derecho preferente a escoger el tipo de educación que habrá de darse a sus</w:t>
      </w:r>
      <w:r>
        <w:rPr>
          <w:rFonts w:ascii="Arial" w:hAnsi="Arial"/>
          <w:color w:val="231F20"/>
          <w:spacing w:val="-3"/>
          <w:sz w:val="12"/>
        </w:rPr>
        <w:t> </w:t>
      </w:r>
      <w:r>
        <w:rPr>
          <w:rFonts w:ascii="Arial" w:hAnsi="Arial"/>
          <w:color w:val="231F20"/>
          <w:sz w:val="12"/>
        </w:rPr>
        <w:t>hijos.</w:t>
      </w:r>
    </w:p>
    <w:p>
      <w:pPr>
        <w:spacing w:line="134" w:lineRule="exact" w:before="33"/>
        <w:ind w:left="400" w:right="0" w:firstLine="0"/>
        <w:jc w:val="left"/>
        <w:rPr>
          <w:rFonts w:ascii="Arial" w:hAnsi="Arial"/>
          <w:b/>
          <w:sz w:val="12"/>
        </w:rPr>
      </w:pPr>
      <w:r>
        <w:rPr>
          <w:rFonts w:ascii="Arial" w:hAnsi="Arial"/>
          <w:b/>
          <w:color w:val="231F20"/>
          <w:sz w:val="12"/>
        </w:rPr>
        <w:t>Artículo 27</w:t>
      </w:r>
    </w:p>
    <w:p>
      <w:pPr>
        <w:pStyle w:val="ListParagraph"/>
        <w:numPr>
          <w:ilvl w:val="0"/>
          <w:numId w:val="13"/>
        </w:numPr>
        <w:tabs>
          <w:tab w:pos="570" w:val="left" w:leader="none"/>
        </w:tabs>
        <w:spacing w:line="225" w:lineRule="auto" w:before="3" w:after="0"/>
        <w:ind w:left="560" w:right="84" w:hanging="160"/>
        <w:jc w:val="both"/>
        <w:rPr>
          <w:rFonts w:ascii="Arial" w:hAnsi="Arial"/>
          <w:sz w:val="12"/>
        </w:rPr>
      </w:pPr>
      <w:r>
        <w:rPr>
          <w:rFonts w:ascii="Arial" w:hAnsi="Arial"/>
          <w:color w:val="231F20"/>
          <w:sz w:val="12"/>
        </w:rPr>
        <w:t>Toda</w:t>
      </w:r>
      <w:r>
        <w:rPr>
          <w:rFonts w:ascii="Arial" w:hAnsi="Arial"/>
          <w:color w:val="231F20"/>
          <w:spacing w:val="-6"/>
          <w:sz w:val="12"/>
        </w:rPr>
        <w:t> </w:t>
      </w:r>
      <w:r>
        <w:rPr>
          <w:rFonts w:ascii="Arial" w:hAnsi="Arial"/>
          <w:color w:val="231F20"/>
          <w:sz w:val="12"/>
        </w:rPr>
        <w:t>persona</w:t>
      </w:r>
      <w:r>
        <w:rPr>
          <w:rFonts w:ascii="Arial" w:hAnsi="Arial"/>
          <w:color w:val="231F20"/>
          <w:spacing w:val="-6"/>
          <w:sz w:val="12"/>
        </w:rPr>
        <w:t> </w:t>
      </w:r>
      <w:r>
        <w:rPr>
          <w:rFonts w:ascii="Arial" w:hAnsi="Arial"/>
          <w:color w:val="231F20"/>
          <w:sz w:val="12"/>
        </w:rPr>
        <w:t>tiene</w:t>
      </w:r>
      <w:r>
        <w:rPr>
          <w:rFonts w:ascii="Arial" w:hAnsi="Arial"/>
          <w:color w:val="231F20"/>
          <w:spacing w:val="-6"/>
          <w:sz w:val="12"/>
        </w:rPr>
        <w:t> </w:t>
      </w:r>
      <w:r>
        <w:rPr>
          <w:rFonts w:ascii="Arial" w:hAnsi="Arial"/>
          <w:color w:val="231F20"/>
          <w:sz w:val="12"/>
        </w:rPr>
        <w:t>derecho</w:t>
      </w:r>
      <w:r>
        <w:rPr>
          <w:rFonts w:ascii="Arial" w:hAnsi="Arial"/>
          <w:color w:val="231F20"/>
          <w:spacing w:val="-6"/>
          <w:sz w:val="12"/>
        </w:rPr>
        <w:t> </w:t>
      </w:r>
      <w:r>
        <w:rPr>
          <w:rFonts w:ascii="Arial" w:hAnsi="Arial"/>
          <w:color w:val="231F20"/>
          <w:sz w:val="12"/>
        </w:rPr>
        <w:t>a</w:t>
      </w:r>
      <w:r>
        <w:rPr>
          <w:rFonts w:ascii="Arial" w:hAnsi="Arial"/>
          <w:color w:val="231F20"/>
          <w:spacing w:val="-6"/>
          <w:sz w:val="12"/>
        </w:rPr>
        <w:t> </w:t>
      </w:r>
      <w:r>
        <w:rPr>
          <w:rFonts w:ascii="Arial" w:hAnsi="Arial"/>
          <w:color w:val="231F20"/>
          <w:sz w:val="12"/>
        </w:rPr>
        <w:t>tomar</w:t>
      </w:r>
      <w:r>
        <w:rPr>
          <w:rFonts w:ascii="Arial" w:hAnsi="Arial"/>
          <w:color w:val="231F20"/>
          <w:spacing w:val="-6"/>
          <w:sz w:val="12"/>
        </w:rPr>
        <w:t> </w:t>
      </w:r>
      <w:r>
        <w:rPr>
          <w:rFonts w:ascii="Arial" w:hAnsi="Arial"/>
          <w:color w:val="231F20"/>
          <w:sz w:val="12"/>
        </w:rPr>
        <w:t>parte</w:t>
      </w:r>
      <w:r>
        <w:rPr>
          <w:rFonts w:ascii="Arial" w:hAnsi="Arial"/>
          <w:color w:val="231F20"/>
          <w:spacing w:val="-6"/>
          <w:sz w:val="12"/>
        </w:rPr>
        <w:t> </w:t>
      </w:r>
      <w:r>
        <w:rPr>
          <w:rFonts w:ascii="Arial" w:hAnsi="Arial"/>
          <w:color w:val="231F20"/>
          <w:sz w:val="12"/>
        </w:rPr>
        <w:t>libremente</w:t>
      </w:r>
      <w:r>
        <w:rPr>
          <w:rFonts w:ascii="Arial" w:hAnsi="Arial"/>
          <w:color w:val="231F20"/>
          <w:spacing w:val="-6"/>
          <w:sz w:val="12"/>
        </w:rPr>
        <w:t> </w:t>
      </w:r>
      <w:r>
        <w:rPr>
          <w:rFonts w:ascii="Arial" w:hAnsi="Arial"/>
          <w:color w:val="231F20"/>
          <w:sz w:val="12"/>
        </w:rPr>
        <w:t>en</w:t>
      </w:r>
      <w:r>
        <w:rPr>
          <w:rFonts w:ascii="Arial" w:hAnsi="Arial"/>
          <w:color w:val="231F20"/>
          <w:spacing w:val="-6"/>
          <w:sz w:val="12"/>
        </w:rPr>
        <w:t> </w:t>
      </w:r>
      <w:r>
        <w:rPr>
          <w:rFonts w:ascii="Arial" w:hAnsi="Arial"/>
          <w:color w:val="231F20"/>
          <w:sz w:val="12"/>
        </w:rPr>
        <w:t>la</w:t>
      </w:r>
      <w:r>
        <w:rPr>
          <w:rFonts w:ascii="Arial" w:hAnsi="Arial"/>
          <w:color w:val="231F20"/>
          <w:spacing w:val="-5"/>
          <w:sz w:val="12"/>
        </w:rPr>
        <w:t> </w:t>
      </w:r>
      <w:r>
        <w:rPr>
          <w:rFonts w:ascii="Arial" w:hAnsi="Arial"/>
          <w:color w:val="231F20"/>
          <w:sz w:val="12"/>
        </w:rPr>
        <w:t>vida</w:t>
      </w:r>
      <w:r>
        <w:rPr>
          <w:rFonts w:ascii="Arial" w:hAnsi="Arial"/>
          <w:color w:val="231F20"/>
          <w:spacing w:val="-6"/>
          <w:sz w:val="12"/>
        </w:rPr>
        <w:t> </w:t>
      </w:r>
      <w:r>
        <w:rPr>
          <w:rFonts w:ascii="Arial" w:hAnsi="Arial"/>
          <w:color w:val="231F20"/>
          <w:sz w:val="12"/>
        </w:rPr>
        <w:t>cultural</w:t>
      </w:r>
      <w:r>
        <w:rPr>
          <w:rFonts w:ascii="Arial" w:hAnsi="Arial"/>
          <w:color w:val="231F20"/>
          <w:spacing w:val="-6"/>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comunidad, a gozar de las artes y a participar en el progreso científico y en los beneficios que de él resulten.</w:t>
      </w:r>
    </w:p>
    <w:p>
      <w:pPr>
        <w:pStyle w:val="ListParagraph"/>
        <w:numPr>
          <w:ilvl w:val="0"/>
          <w:numId w:val="13"/>
        </w:numPr>
        <w:tabs>
          <w:tab w:pos="570" w:val="left" w:leader="none"/>
        </w:tabs>
        <w:spacing w:line="225" w:lineRule="auto" w:before="1" w:after="0"/>
        <w:ind w:left="560" w:right="85" w:hanging="160"/>
        <w:jc w:val="both"/>
        <w:rPr>
          <w:rFonts w:ascii="Arial" w:hAnsi="Arial"/>
          <w:sz w:val="12"/>
        </w:rPr>
      </w:pPr>
      <w:r>
        <w:rPr>
          <w:rFonts w:ascii="Arial" w:hAnsi="Arial"/>
          <w:color w:val="231F20"/>
          <w:sz w:val="12"/>
        </w:rPr>
        <w:t>Toda persona tiene derecho a la protección de los intereses morales y materiales que le correspondan por razón de las producciones científicas, literarias o artísticas de que sea autora.</w:t>
      </w:r>
    </w:p>
    <w:p>
      <w:pPr>
        <w:spacing w:line="134" w:lineRule="exact" w:before="34"/>
        <w:ind w:left="400" w:right="0" w:firstLine="0"/>
        <w:jc w:val="left"/>
        <w:rPr>
          <w:rFonts w:ascii="Arial" w:hAnsi="Arial"/>
          <w:b/>
          <w:sz w:val="12"/>
        </w:rPr>
      </w:pPr>
      <w:r>
        <w:rPr>
          <w:rFonts w:ascii="Arial" w:hAnsi="Arial"/>
          <w:b/>
          <w:color w:val="231F20"/>
          <w:sz w:val="12"/>
        </w:rPr>
        <w:t>Artículo 28</w:t>
      </w:r>
    </w:p>
    <w:p>
      <w:pPr>
        <w:spacing w:line="225" w:lineRule="auto" w:before="3"/>
        <w:ind w:left="400" w:right="73" w:firstLine="0"/>
        <w:jc w:val="left"/>
        <w:rPr>
          <w:rFonts w:ascii="Arial" w:hAnsi="Arial"/>
          <w:sz w:val="12"/>
        </w:rPr>
      </w:pPr>
      <w:r>
        <w:rPr>
          <w:rFonts w:ascii="Arial" w:hAnsi="Arial"/>
          <w:color w:val="231F20"/>
          <w:sz w:val="12"/>
        </w:rPr>
        <w:t>Toda persona tiene derecho a que se establezca un orden social e internacional en el que los derechos y libertades proclamados en esta Declaración se hagan plenamente efectivos.</w:t>
      </w:r>
    </w:p>
    <w:p>
      <w:pPr>
        <w:spacing w:line="134" w:lineRule="exact" w:before="34"/>
        <w:ind w:left="400" w:right="0" w:firstLine="0"/>
        <w:jc w:val="left"/>
        <w:rPr>
          <w:rFonts w:ascii="Arial" w:hAnsi="Arial"/>
          <w:b/>
          <w:sz w:val="12"/>
        </w:rPr>
      </w:pPr>
      <w:r>
        <w:rPr>
          <w:rFonts w:ascii="Arial" w:hAnsi="Arial"/>
          <w:b/>
          <w:color w:val="231F20"/>
          <w:sz w:val="12"/>
        </w:rPr>
        <w:t>Artículo 29</w:t>
      </w:r>
    </w:p>
    <w:p>
      <w:pPr>
        <w:pStyle w:val="ListParagraph"/>
        <w:numPr>
          <w:ilvl w:val="0"/>
          <w:numId w:val="14"/>
        </w:numPr>
        <w:tabs>
          <w:tab w:pos="570" w:val="left" w:leader="none"/>
        </w:tabs>
        <w:spacing w:line="225" w:lineRule="auto" w:before="2" w:after="0"/>
        <w:ind w:left="560" w:right="85" w:hanging="160"/>
        <w:jc w:val="both"/>
        <w:rPr>
          <w:rFonts w:ascii="Arial" w:hAnsi="Arial"/>
          <w:sz w:val="12"/>
        </w:rPr>
      </w:pPr>
      <w:r>
        <w:rPr>
          <w:rFonts w:ascii="Arial" w:hAnsi="Arial"/>
          <w:color w:val="231F20"/>
          <w:sz w:val="12"/>
        </w:rPr>
        <w:t>Toda persona tiene deberes respecto a la comunidad, puesto que sólo en ella puede desarrollar libre y plenamente su</w:t>
      </w:r>
      <w:r>
        <w:rPr>
          <w:rFonts w:ascii="Arial" w:hAnsi="Arial"/>
          <w:color w:val="231F20"/>
          <w:spacing w:val="-6"/>
          <w:sz w:val="12"/>
        </w:rPr>
        <w:t> </w:t>
      </w:r>
      <w:r>
        <w:rPr>
          <w:rFonts w:ascii="Arial" w:hAnsi="Arial"/>
          <w:color w:val="231F20"/>
          <w:sz w:val="12"/>
        </w:rPr>
        <w:t>personalidad.</w:t>
      </w:r>
    </w:p>
    <w:p>
      <w:pPr>
        <w:pStyle w:val="ListParagraph"/>
        <w:numPr>
          <w:ilvl w:val="0"/>
          <w:numId w:val="14"/>
        </w:numPr>
        <w:tabs>
          <w:tab w:pos="570" w:val="left" w:leader="none"/>
        </w:tabs>
        <w:spacing w:line="225" w:lineRule="auto" w:before="1" w:after="0"/>
        <w:ind w:left="560" w:right="85" w:hanging="160"/>
        <w:jc w:val="both"/>
        <w:rPr>
          <w:rFonts w:ascii="Arial" w:hAnsi="Arial"/>
          <w:sz w:val="12"/>
        </w:rPr>
      </w:pPr>
      <w:r>
        <w:rPr>
          <w:rFonts w:ascii="Arial" w:hAnsi="Arial"/>
          <w:color w:val="231F20"/>
          <w:sz w:val="12"/>
        </w:rPr>
        <w:t>En el ejercicio de sus derechos y en el disfrute de sus libertades, toda persona estará solamente sujeta a las limitaciones establecidas por la ley con el único fin de asegurar el reconocimiento</w:t>
      </w:r>
      <w:r>
        <w:rPr>
          <w:rFonts w:ascii="Arial" w:hAnsi="Arial"/>
          <w:color w:val="231F20"/>
          <w:spacing w:val="-6"/>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el</w:t>
      </w:r>
      <w:r>
        <w:rPr>
          <w:rFonts w:ascii="Arial" w:hAnsi="Arial"/>
          <w:color w:val="231F20"/>
          <w:spacing w:val="-6"/>
          <w:sz w:val="12"/>
        </w:rPr>
        <w:t> </w:t>
      </w:r>
      <w:r>
        <w:rPr>
          <w:rFonts w:ascii="Arial" w:hAnsi="Arial"/>
          <w:color w:val="231F20"/>
          <w:sz w:val="12"/>
        </w:rPr>
        <w:t>respeto</w:t>
      </w:r>
      <w:r>
        <w:rPr>
          <w:rFonts w:ascii="Arial" w:hAnsi="Arial"/>
          <w:color w:val="231F20"/>
          <w:spacing w:val="-6"/>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los</w:t>
      </w:r>
      <w:r>
        <w:rPr>
          <w:rFonts w:ascii="Arial" w:hAnsi="Arial"/>
          <w:color w:val="231F20"/>
          <w:spacing w:val="-6"/>
          <w:sz w:val="12"/>
        </w:rPr>
        <w:t> </w:t>
      </w:r>
      <w:r>
        <w:rPr>
          <w:rFonts w:ascii="Arial" w:hAnsi="Arial"/>
          <w:color w:val="231F20"/>
          <w:sz w:val="12"/>
        </w:rPr>
        <w:t>derechos</w:t>
      </w:r>
      <w:r>
        <w:rPr>
          <w:rFonts w:ascii="Arial" w:hAnsi="Arial"/>
          <w:color w:val="231F20"/>
          <w:spacing w:val="-6"/>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libertades</w:t>
      </w:r>
      <w:r>
        <w:rPr>
          <w:rFonts w:ascii="Arial" w:hAnsi="Arial"/>
          <w:color w:val="231F20"/>
          <w:spacing w:val="-6"/>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los</w:t>
      </w:r>
      <w:r>
        <w:rPr>
          <w:rFonts w:ascii="Arial" w:hAnsi="Arial"/>
          <w:color w:val="231F20"/>
          <w:spacing w:val="-6"/>
          <w:sz w:val="12"/>
        </w:rPr>
        <w:t> </w:t>
      </w:r>
      <w:r>
        <w:rPr>
          <w:rFonts w:ascii="Arial" w:hAnsi="Arial"/>
          <w:color w:val="231F20"/>
          <w:sz w:val="12"/>
        </w:rPr>
        <w:t>demás,</w:t>
      </w:r>
      <w:r>
        <w:rPr>
          <w:rFonts w:ascii="Arial" w:hAnsi="Arial"/>
          <w:color w:val="231F20"/>
          <w:spacing w:val="-6"/>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satisfacer</w:t>
      </w:r>
      <w:r>
        <w:rPr>
          <w:rFonts w:ascii="Arial" w:hAnsi="Arial"/>
          <w:color w:val="231F20"/>
          <w:spacing w:val="-6"/>
          <w:sz w:val="12"/>
        </w:rPr>
        <w:t> </w:t>
      </w:r>
      <w:r>
        <w:rPr>
          <w:rFonts w:ascii="Arial" w:hAnsi="Arial"/>
          <w:color w:val="231F20"/>
          <w:sz w:val="12"/>
        </w:rPr>
        <w:t>las justas exigencias de la moral, del orden público y del bienestar general en una sociedad democrática.</w:t>
      </w:r>
    </w:p>
    <w:p>
      <w:pPr>
        <w:pStyle w:val="ListParagraph"/>
        <w:numPr>
          <w:ilvl w:val="0"/>
          <w:numId w:val="14"/>
        </w:numPr>
        <w:tabs>
          <w:tab w:pos="570" w:val="left" w:leader="none"/>
        </w:tabs>
        <w:spacing w:line="225" w:lineRule="auto" w:before="1" w:after="0"/>
        <w:ind w:left="560" w:right="86" w:hanging="160"/>
        <w:jc w:val="both"/>
        <w:rPr>
          <w:rFonts w:ascii="Arial" w:hAnsi="Arial"/>
          <w:sz w:val="12"/>
        </w:rPr>
      </w:pPr>
      <w:r>
        <w:rPr>
          <w:rFonts w:ascii="Arial" w:hAnsi="Arial"/>
          <w:color w:val="231F20"/>
          <w:sz w:val="12"/>
        </w:rPr>
        <w:t>Estos derechos y libertades no podrán, en ningún caso, ser ejercidos en oposición a los propósitos y principios de las Naciones</w:t>
      </w:r>
      <w:r>
        <w:rPr>
          <w:rFonts w:ascii="Arial" w:hAnsi="Arial"/>
          <w:color w:val="231F20"/>
          <w:spacing w:val="-8"/>
          <w:sz w:val="12"/>
        </w:rPr>
        <w:t> </w:t>
      </w:r>
      <w:r>
        <w:rPr>
          <w:rFonts w:ascii="Arial" w:hAnsi="Arial"/>
          <w:color w:val="231F20"/>
          <w:sz w:val="12"/>
        </w:rPr>
        <w:t>Unidas.</w:t>
      </w:r>
    </w:p>
    <w:p>
      <w:pPr>
        <w:spacing w:line="134" w:lineRule="exact" w:before="34"/>
        <w:ind w:left="400" w:right="0" w:firstLine="0"/>
        <w:jc w:val="left"/>
        <w:rPr>
          <w:rFonts w:ascii="Arial" w:hAnsi="Arial"/>
          <w:b/>
          <w:sz w:val="12"/>
        </w:rPr>
      </w:pPr>
      <w:r>
        <w:rPr>
          <w:rFonts w:ascii="Arial" w:hAnsi="Arial"/>
          <w:b/>
          <w:color w:val="231F20"/>
          <w:sz w:val="12"/>
        </w:rPr>
        <w:t>Artículo 30</w:t>
      </w:r>
    </w:p>
    <w:p>
      <w:pPr>
        <w:spacing w:line="225" w:lineRule="auto" w:before="3"/>
        <w:ind w:left="400" w:right="84" w:firstLine="0"/>
        <w:jc w:val="both"/>
        <w:rPr>
          <w:rFonts w:ascii="Arial" w:hAnsi="Arial"/>
          <w:sz w:val="12"/>
        </w:rPr>
      </w:pPr>
      <w:r>
        <w:rPr>
          <w:rFonts w:ascii="Arial" w:hAnsi="Arial"/>
          <w:color w:val="231F20"/>
          <w:sz w:val="12"/>
        </w:rPr>
        <w:t>Nada en esta Declaración podrá interpretarse en el sentido de que confiere derecho alguno al Estado, a un grupo o a una persona, para emprender y desarrollar actividades o realizar actos tendentes a la supresión de cualquiera de los derechos y libertades proclamados en esta Declaración.</w:t>
      </w:r>
    </w:p>
    <w:p>
      <w:pPr>
        <w:spacing w:before="622"/>
        <w:ind w:left="319" w:right="2449" w:firstLine="0"/>
        <w:jc w:val="center"/>
        <w:rPr>
          <w:rFonts w:ascii="Britannic Bold"/>
          <w:sz w:val="140"/>
        </w:rPr>
      </w:pPr>
      <w:r>
        <w:rPr/>
        <w:br w:type="column"/>
      </w:r>
      <w:r>
        <w:rPr>
          <w:rFonts w:ascii="Britannic Bold"/>
          <w:color w:val="F7941D"/>
          <w:sz w:val="140"/>
        </w:rPr>
        <w:t>Cultura</w:t>
      </w:r>
    </w:p>
    <w:p>
      <w:pPr>
        <w:pStyle w:val="BodyText"/>
        <w:rPr>
          <w:rFonts w:ascii="Britannic Bold"/>
          <w:sz w:val="140"/>
        </w:rPr>
      </w:pPr>
    </w:p>
    <w:p>
      <w:pPr>
        <w:pStyle w:val="BodyText"/>
        <w:rPr>
          <w:rFonts w:ascii="Britannic Bold"/>
          <w:sz w:val="140"/>
        </w:rPr>
      </w:pPr>
    </w:p>
    <w:p>
      <w:pPr>
        <w:pStyle w:val="BodyText"/>
        <w:rPr>
          <w:rFonts w:ascii="Britannic Bold"/>
          <w:sz w:val="140"/>
        </w:rPr>
      </w:pPr>
    </w:p>
    <w:p>
      <w:pPr>
        <w:pStyle w:val="BodyText"/>
        <w:rPr>
          <w:rFonts w:ascii="Britannic Bold"/>
          <w:sz w:val="140"/>
        </w:rPr>
      </w:pPr>
    </w:p>
    <w:p>
      <w:pPr>
        <w:pStyle w:val="BodyText"/>
        <w:rPr>
          <w:rFonts w:ascii="Britannic Bold"/>
          <w:sz w:val="140"/>
        </w:rPr>
      </w:pPr>
    </w:p>
    <w:p>
      <w:pPr>
        <w:pStyle w:val="BodyText"/>
        <w:rPr>
          <w:rFonts w:ascii="Britannic Bold"/>
          <w:sz w:val="123"/>
        </w:rPr>
      </w:pPr>
    </w:p>
    <w:p>
      <w:pPr>
        <w:spacing w:before="0"/>
        <w:ind w:left="319" w:right="2449" w:firstLine="0"/>
        <w:jc w:val="center"/>
        <w:rPr>
          <w:rFonts w:ascii="Arial" w:hAnsi="Arial"/>
          <w:b/>
          <w:sz w:val="40"/>
        </w:rPr>
      </w:pPr>
      <w:r>
        <w:rPr/>
        <w:pict>
          <v:group style="position:absolute;margin-left:619.369812pt;margin-top:-375.81955pt;width:595.3pt;height:360.2pt;mso-position-horizontal-relative:page;mso-position-vertical-relative:paragraph;z-index:1240" coordorigin="12387,-7516" coordsize="11906,7204">
            <v:shape style="position:absolute;left:12387;top:-7517;width:11906;height:7175" type="#_x0000_t75" stroked="false">
              <v:imagedata r:id="rId113" o:title=""/>
            </v:shape>
            <v:shape style="position:absolute;left:12387;top:-881;width:11906;height:567" coordorigin="12387,-880" coordsize="11906,567" path="m18912,-880l12387,-880,12387,-313,24293,-313,24293,-398,19383,-398,19383,-409,19377,-485,19359,-558,19330,-626,19292,-687,19245,-742,19190,-789,19128,-828,19061,-856,18988,-874,18912,-880xe" filled="true" fillcolor="#d70b59" stroked="false">
              <v:path arrowok="t"/>
              <v:fill type="solid"/>
            </v:shape>
            <v:shape style="position:absolute;left:13565;top:-931;width:4661;height:320" type="#_x0000_t202" filled="false" stroked="false">
              <v:textbox inset="0,0,0,0">
                <w:txbxContent>
                  <w:p>
                    <w:pPr>
                      <w:spacing w:line="171" w:lineRule="exact" w:before="149"/>
                      <w:ind w:left="0" w:right="0" w:firstLine="0"/>
                      <w:jc w:val="left"/>
                      <w:rPr>
                        <w:rFonts w:ascii="Arial"/>
                        <w:b/>
                        <w:sz w:val="32"/>
                      </w:rPr>
                    </w:pPr>
                    <w:r>
                      <w:rPr>
                        <w:rFonts w:ascii="Arial"/>
                        <w:b/>
                        <w:color w:val="FFFFFF"/>
                        <w:spacing w:val="-4"/>
                        <w:sz w:val="32"/>
                      </w:rPr>
                      <w:t>PORTAFOLIO </w:t>
                    </w:r>
                    <w:r>
                      <w:rPr>
                        <w:rFonts w:ascii="Arial"/>
                        <w:b/>
                        <w:color w:val="FFFFFF"/>
                        <w:sz w:val="32"/>
                      </w:rPr>
                      <w:t>DE EVIDENCIAS</w:t>
                    </w:r>
                  </w:p>
                </w:txbxContent>
              </v:textbox>
              <w10:wrap type="none"/>
            </v:shape>
            <v:shape style="position:absolute;left:20233;top:-894;width:3171;height:397" type="#_x0000_t202" filled="false" stroked="false">
              <v:textbox inset="0,0,0,0">
                <w:txbxContent>
                  <w:p>
                    <w:pPr>
                      <w:spacing w:line="385" w:lineRule="exact" w:before="11"/>
                      <w:ind w:left="0" w:right="0" w:firstLine="0"/>
                      <w:jc w:val="left"/>
                      <w:rPr>
                        <w:rFonts w:ascii="Calibri" w:hAnsi="Calibri"/>
                        <w:b/>
                        <w:sz w:val="32"/>
                      </w:rPr>
                    </w:pPr>
                    <w:r>
                      <w:rPr>
                        <w:rFonts w:ascii="Calibri" w:hAnsi="Calibri"/>
                        <w:b/>
                        <w:color w:val="FFFFFF"/>
                        <w:w w:val="105"/>
                        <w:sz w:val="32"/>
                      </w:rPr>
                      <w:t>Material en validación</w:t>
                    </w:r>
                  </w:p>
                </w:txbxContent>
              </v:textbox>
              <w10:wrap type="none"/>
            </v:shape>
            <w10:wrap type="none"/>
          </v:group>
        </w:pict>
      </w:r>
      <w:r>
        <w:rPr>
          <w:rFonts w:ascii="Arial" w:hAnsi="Arial"/>
          <w:b/>
          <w:color w:val="F7941D"/>
          <w:sz w:val="40"/>
        </w:rPr>
        <w:t>EDUCACIÓN BÁSICA ALTERNATIVA</w:t>
      </w:r>
    </w:p>
    <w:p>
      <w:pPr>
        <w:spacing w:after="0"/>
        <w:jc w:val="center"/>
        <w:rPr>
          <w:rFonts w:ascii="Arial" w:hAnsi="Arial"/>
          <w:sz w:val="40"/>
        </w:rPr>
        <w:sectPr>
          <w:type w:val="continuous"/>
          <w:pgSz w:w="24300" w:h="16840" w:orient="landscape"/>
          <w:pgMar w:top="560" w:bottom="280" w:left="460" w:right="0"/>
          <w:cols w:num="3" w:equalWidth="0">
            <w:col w:w="5277" w:space="60"/>
            <w:col w:w="5363" w:space="3331"/>
            <w:col w:w="9809"/>
          </w:cols>
        </w:sectPr>
      </w:pPr>
    </w:p>
    <w:p>
      <w:pPr>
        <w:pStyle w:val="BodyText"/>
        <w:spacing w:before="7"/>
        <w:rPr>
          <w:rFonts w:ascii="Arial"/>
          <w:b/>
          <w:sz w:val="15"/>
        </w:rPr>
      </w:pPr>
      <w:r>
        <w:rPr/>
        <w:drawing>
          <wp:anchor distT="0" distB="0" distL="0" distR="0" allowOverlap="1" layoutInCell="1" locked="0" behindDoc="1" simplePos="0" relativeHeight="267890831">
            <wp:simplePos x="0" y="0"/>
            <wp:positionH relativeFrom="page">
              <wp:posOffset>8624656</wp:posOffset>
            </wp:positionH>
            <wp:positionV relativeFrom="page">
              <wp:posOffset>1049870</wp:posOffset>
            </wp:positionV>
            <wp:extent cx="6276771" cy="8592261"/>
            <wp:effectExtent l="0" t="0" r="0" b="0"/>
            <wp:wrapNone/>
            <wp:docPr id="3" name="image110.png" descr=""/>
            <wp:cNvGraphicFramePr>
              <a:graphicFrameLocks noChangeAspect="1"/>
            </wp:cNvGraphicFramePr>
            <a:graphic>
              <a:graphicData uri="http://schemas.openxmlformats.org/drawingml/2006/picture">
                <pic:pic>
                  <pic:nvPicPr>
                    <pic:cNvPr id="4" name="image110.png"/>
                    <pic:cNvPicPr/>
                  </pic:nvPicPr>
                  <pic:blipFill>
                    <a:blip r:embed="rId114" cstate="print"/>
                    <a:stretch>
                      <a:fillRect/>
                    </a:stretch>
                  </pic:blipFill>
                  <pic:spPr>
                    <a:xfrm>
                      <a:off x="0" y="0"/>
                      <a:ext cx="6276771" cy="8592261"/>
                    </a:xfrm>
                    <a:prstGeom prst="rect">
                      <a:avLst/>
                    </a:prstGeom>
                  </pic:spPr>
                </pic:pic>
              </a:graphicData>
            </a:graphic>
          </wp:anchor>
        </w:drawing>
      </w:r>
    </w:p>
    <w:p>
      <w:pPr>
        <w:spacing w:before="259"/>
        <w:ind w:left="16009" w:right="0" w:firstLine="0"/>
        <w:jc w:val="left"/>
        <w:rPr>
          <w:rFonts w:ascii="Arial"/>
          <w:b/>
          <w:sz w:val="34"/>
        </w:rPr>
      </w:pPr>
      <w:bookmarkStart w:name="06729_B Libro Territorio y Cult 1G_Porta" w:id="2"/>
      <w:bookmarkEnd w:id="2"/>
      <w:r>
        <w:rPr/>
      </w:r>
      <w:r>
        <w:rPr>
          <w:rFonts w:ascii="Arial"/>
          <w:b/>
          <w:color w:val="231F20"/>
          <w:sz w:val="34"/>
        </w:rPr>
        <w:t>EL ACUERDO NACIONAL</w:t>
      </w:r>
    </w:p>
    <w:p>
      <w:pPr>
        <w:pStyle w:val="BodyText"/>
        <w:spacing w:before="9"/>
        <w:rPr>
          <w:rFonts w:ascii="Arial"/>
          <w:b/>
          <w:sz w:val="43"/>
        </w:rPr>
      </w:pPr>
    </w:p>
    <w:p>
      <w:pPr>
        <w:spacing w:line="261" w:lineRule="auto" w:before="1"/>
        <w:ind w:left="13920" w:right="1620" w:firstLine="0"/>
        <w:jc w:val="both"/>
        <w:rPr>
          <w:rFonts w:ascii="Arial" w:hAnsi="Arial"/>
          <w:sz w:val="20"/>
        </w:rPr>
      </w:pPr>
      <w:r>
        <w:rPr>
          <w:rFonts w:ascii="Arial" w:hAnsi="Arial"/>
          <w:color w:val="231F20"/>
          <w:sz w:val="20"/>
        </w:rPr>
        <w:t>El 22 de julio de 2002, los representantes de las organizaciones políticas, religiosas, del Gobierno y de la sociedad civil firmaron el compromiso de trabajar, todos, para conseguir el bienestar y desarrollo del país. Este compromiso es el Acuerdo Nacional.</w:t>
      </w:r>
    </w:p>
    <w:p>
      <w:pPr>
        <w:pStyle w:val="BodyText"/>
        <w:spacing w:before="6"/>
        <w:rPr>
          <w:rFonts w:ascii="Arial"/>
          <w:sz w:val="21"/>
        </w:rPr>
      </w:pPr>
    </w:p>
    <w:p>
      <w:pPr>
        <w:spacing w:line="261" w:lineRule="auto" w:before="0"/>
        <w:ind w:left="13920" w:right="1623" w:firstLine="0"/>
        <w:jc w:val="both"/>
        <w:rPr>
          <w:rFonts w:ascii="Arial" w:hAnsi="Arial"/>
          <w:sz w:val="20"/>
        </w:rPr>
      </w:pPr>
      <w:r>
        <w:rPr>
          <w:rFonts w:ascii="Arial" w:hAnsi="Arial"/>
          <w:color w:val="231F20"/>
          <w:sz w:val="20"/>
        </w:rPr>
        <w:t>El acuerdo persigue cuatro objetivos fundamentales. Para alcanzarlos, todos los peruanos de buena voluntad tenemos, desde el lugar que ocupemos o el rol que desempeñemos, el deber y la responsabilidad de decidir, ejecutar, vigilar o defender los compromisos asumidos. Estos son tan importantes que serán respetados como políticas permanentes para el futuro.</w:t>
      </w:r>
    </w:p>
    <w:p>
      <w:pPr>
        <w:pStyle w:val="BodyText"/>
        <w:spacing w:before="6"/>
        <w:rPr>
          <w:rFonts w:ascii="Arial"/>
          <w:sz w:val="21"/>
        </w:rPr>
      </w:pPr>
    </w:p>
    <w:p>
      <w:pPr>
        <w:spacing w:line="261" w:lineRule="auto" w:before="0"/>
        <w:ind w:left="13920" w:right="1622" w:firstLine="0"/>
        <w:jc w:val="both"/>
        <w:rPr>
          <w:rFonts w:ascii="Arial" w:hAnsi="Arial"/>
          <w:sz w:val="20"/>
        </w:rPr>
      </w:pPr>
      <w:r>
        <w:rPr>
          <w:rFonts w:ascii="Arial" w:hAnsi="Arial"/>
          <w:color w:val="231F20"/>
          <w:sz w:val="20"/>
        </w:rPr>
        <w:t>Por esta razón, como niños, niñas, adolescentes o adultos, ya sea como estudiantes o trabajadores, debemos promover y fortalecer acciones que garanticen el cumplimiento de esos cuatro objetivos que son los siguientes:</w:t>
      </w:r>
    </w:p>
    <w:p>
      <w:pPr>
        <w:pStyle w:val="BodyText"/>
        <w:spacing w:before="10"/>
        <w:rPr>
          <w:rFonts w:ascii="Arial"/>
          <w:sz w:val="19"/>
        </w:rPr>
      </w:pPr>
    </w:p>
    <w:p>
      <w:pPr>
        <w:numPr>
          <w:ilvl w:val="1"/>
          <w:numId w:val="14"/>
        </w:numPr>
        <w:tabs>
          <w:tab w:pos="14157" w:val="left" w:leader="none"/>
        </w:tabs>
        <w:spacing w:before="1"/>
        <w:ind w:left="14156" w:right="0" w:hanging="236"/>
        <w:jc w:val="both"/>
        <w:rPr>
          <w:rFonts w:ascii="Arial"/>
          <w:b/>
          <w:sz w:val="22"/>
        </w:rPr>
      </w:pPr>
      <w:r>
        <w:rPr>
          <w:rFonts w:ascii="Arial"/>
          <w:b/>
          <w:color w:val="231F20"/>
          <w:sz w:val="22"/>
        </w:rPr>
        <w:t>Democracia y Estado de</w:t>
      </w:r>
      <w:r>
        <w:rPr>
          <w:rFonts w:ascii="Arial"/>
          <w:b/>
          <w:color w:val="231F20"/>
          <w:spacing w:val="-1"/>
          <w:sz w:val="22"/>
        </w:rPr>
        <w:t> </w:t>
      </w:r>
      <w:r>
        <w:rPr>
          <w:rFonts w:ascii="Arial"/>
          <w:b/>
          <w:color w:val="231F20"/>
          <w:sz w:val="22"/>
        </w:rPr>
        <w:t>Derecho</w:t>
      </w:r>
    </w:p>
    <w:p>
      <w:pPr>
        <w:pStyle w:val="BodyText"/>
        <w:spacing w:before="1"/>
        <w:rPr>
          <w:rFonts w:ascii="Arial"/>
          <w:b/>
          <w:sz w:val="23"/>
        </w:rPr>
      </w:pPr>
    </w:p>
    <w:p>
      <w:pPr>
        <w:spacing w:line="261" w:lineRule="auto" w:before="0"/>
        <w:ind w:left="13920" w:right="1623" w:firstLine="0"/>
        <w:jc w:val="both"/>
        <w:rPr>
          <w:rFonts w:ascii="Arial" w:hAnsi="Arial"/>
          <w:sz w:val="20"/>
        </w:rPr>
      </w:pPr>
      <w:r>
        <w:rPr>
          <w:rFonts w:ascii="Arial" w:hAnsi="Arial"/>
          <w:color w:val="231F20"/>
          <w:sz w:val="20"/>
        </w:rPr>
        <w:t>La justicia, la paz y el desarrollo que necesitamos los peruanos sólo se pueden dar si conseguimos una verdadera democracia. El compromiso del Acuerdo Nacional es garantizar una sociedad en la que los derechos son respetados y los ciudadanos viven seguros y expresan con libertad sus opiniones a partir del diálogo abierto y enriquecedor; decidiendo lo mejor para el país.</w:t>
      </w:r>
    </w:p>
    <w:p>
      <w:pPr>
        <w:pStyle w:val="BodyText"/>
        <w:spacing w:before="9"/>
        <w:rPr>
          <w:rFonts w:ascii="Arial"/>
          <w:sz w:val="19"/>
        </w:rPr>
      </w:pPr>
    </w:p>
    <w:p>
      <w:pPr>
        <w:numPr>
          <w:ilvl w:val="1"/>
          <w:numId w:val="14"/>
        </w:numPr>
        <w:tabs>
          <w:tab w:pos="14157" w:val="left" w:leader="none"/>
        </w:tabs>
        <w:spacing w:before="0"/>
        <w:ind w:left="14156" w:right="0" w:hanging="236"/>
        <w:jc w:val="both"/>
        <w:rPr>
          <w:rFonts w:ascii="Arial"/>
          <w:b/>
          <w:sz w:val="22"/>
        </w:rPr>
      </w:pPr>
      <w:r>
        <w:rPr>
          <w:rFonts w:ascii="Arial"/>
          <w:b/>
          <w:color w:val="231F20"/>
          <w:sz w:val="22"/>
        </w:rPr>
        <w:t>Equidad y Justicia</w:t>
      </w:r>
      <w:r>
        <w:rPr>
          <w:rFonts w:ascii="Arial"/>
          <w:b/>
          <w:color w:val="231F20"/>
          <w:spacing w:val="-1"/>
          <w:sz w:val="22"/>
        </w:rPr>
        <w:t> </w:t>
      </w:r>
      <w:r>
        <w:rPr>
          <w:rFonts w:ascii="Arial"/>
          <w:b/>
          <w:color w:val="231F20"/>
          <w:sz w:val="22"/>
        </w:rPr>
        <w:t>Social</w:t>
      </w:r>
    </w:p>
    <w:p>
      <w:pPr>
        <w:pStyle w:val="BodyText"/>
        <w:spacing w:before="1"/>
        <w:rPr>
          <w:rFonts w:ascii="Arial"/>
          <w:b/>
          <w:sz w:val="23"/>
        </w:rPr>
      </w:pPr>
    </w:p>
    <w:p>
      <w:pPr>
        <w:spacing w:line="261" w:lineRule="auto" w:before="0"/>
        <w:ind w:left="13920" w:right="1623" w:firstLine="0"/>
        <w:jc w:val="both"/>
        <w:rPr>
          <w:rFonts w:ascii="Arial" w:hAnsi="Arial"/>
          <w:sz w:val="20"/>
        </w:rPr>
      </w:pPr>
      <w:r>
        <w:rPr>
          <w:rFonts w:ascii="Arial" w:hAnsi="Arial"/>
          <w:color w:val="231F20"/>
          <w:sz w:val="20"/>
        </w:rPr>
        <w:t>Para poder construir nuestra democracia, es necesario que cada una de las personas que conformamos esta sociedad, nos sintamos parte de ella. Con este fin, el Acuerdo promoverá el</w:t>
      </w:r>
      <w:r>
        <w:rPr>
          <w:rFonts w:ascii="Arial" w:hAnsi="Arial"/>
          <w:color w:val="231F20"/>
          <w:spacing w:val="-12"/>
          <w:sz w:val="20"/>
        </w:rPr>
        <w:t> </w:t>
      </w:r>
      <w:r>
        <w:rPr>
          <w:rFonts w:ascii="Arial" w:hAnsi="Arial"/>
          <w:color w:val="231F20"/>
          <w:sz w:val="20"/>
        </w:rPr>
        <w:t>acceso</w:t>
      </w:r>
      <w:r>
        <w:rPr>
          <w:rFonts w:ascii="Arial" w:hAnsi="Arial"/>
          <w:color w:val="231F20"/>
          <w:spacing w:val="-12"/>
          <w:sz w:val="20"/>
        </w:rPr>
        <w:t> </w:t>
      </w:r>
      <w:r>
        <w:rPr>
          <w:rFonts w:ascii="Arial" w:hAnsi="Arial"/>
          <w:color w:val="231F20"/>
          <w:sz w:val="20"/>
        </w:rPr>
        <w:t>a</w:t>
      </w:r>
      <w:r>
        <w:rPr>
          <w:rFonts w:ascii="Arial" w:hAnsi="Arial"/>
          <w:color w:val="231F20"/>
          <w:spacing w:val="-12"/>
          <w:sz w:val="20"/>
        </w:rPr>
        <w:t> </w:t>
      </w:r>
      <w:r>
        <w:rPr>
          <w:rFonts w:ascii="Arial" w:hAnsi="Arial"/>
          <w:color w:val="231F20"/>
          <w:sz w:val="20"/>
        </w:rPr>
        <w:t>las</w:t>
      </w:r>
      <w:r>
        <w:rPr>
          <w:rFonts w:ascii="Arial" w:hAnsi="Arial"/>
          <w:color w:val="231F20"/>
          <w:spacing w:val="-11"/>
          <w:sz w:val="20"/>
        </w:rPr>
        <w:t> </w:t>
      </w:r>
      <w:r>
        <w:rPr>
          <w:rFonts w:ascii="Arial" w:hAnsi="Arial"/>
          <w:color w:val="231F20"/>
          <w:sz w:val="20"/>
        </w:rPr>
        <w:t>oportunidades</w:t>
      </w:r>
      <w:r>
        <w:rPr>
          <w:rFonts w:ascii="Arial" w:hAnsi="Arial"/>
          <w:color w:val="231F20"/>
          <w:spacing w:val="-12"/>
          <w:sz w:val="20"/>
        </w:rPr>
        <w:t> </w:t>
      </w:r>
      <w:r>
        <w:rPr>
          <w:rFonts w:ascii="Arial" w:hAnsi="Arial"/>
          <w:color w:val="231F20"/>
          <w:sz w:val="20"/>
        </w:rPr>
        <w:t>económicas,</w:t>
      </w:r>
      <w:r>
        <w:rPr>
          <w:rFonts w:ascii="Arial" w:hAnsi="Arial"/>
          <w:color w:val="231F20"/>
          <w:spacing w:val="-12"/>
          <w:sz w:val="20"/>
        </w:rPr>
        <w:t> </w:t>
      </w:r>
      <w:r>
        <w:rPr>
          <w:rFonts w:ascii="Arial" w:hAnsi="Arial"/>
          <w:color w:val="231F20"/>
          <w:sz w:val="20"/>
        </w:rPr>
        <w:t>sociales,</w:t>
      </w:r>
      <w:r>
        <w:rPr>
          <w:rFonts w:ascii="Arial" w:hAnsi="Arial"/>
          <w:color w:val="231F20"/>
          <w:spacing w:val="-11"/>
          <w:sz w:val="20"/>
        </w:rPr>
        <w:t> </w:t>
      </w:r>
      <w:r>
        <w:rPr>
          <w:rFonts w:ascii="Arial" w:hAnsi="Arial"/>
          <w:color w:val="231F20"/>
          <w:sz w:val="20"/>
        </w:rPr>
        <w:t>culturales</w:t>
      </w:r>
      <w:r>
        <w:rPr>
          <w:rFonts w:ascii="Arial" w:hAnsi="Arial"/>
          <w:color w:val="231F20"/>
          <w:spacing w:val="-12"/>
          <w:sz w:val="20"/>
        </w:rPr>
        <w:t> </w:t>
      </w:r>
      <w:r>
        <w:rPr>
          <w:rFonts w:ascii="Arial" w:hAnsi="Arial"/>
          <w:color w:val="231F20"/>
          <w:sz w:val="20"/>
        </w:rPr>
        <w:t>y</w:t>
      </w:r>
      <w:r>
        <w:rPr>
          <w:rFonts w:ascii="Arial" w:hAnsi="Arial"/>
          <w:color w:val="231F20"/>
          <w:spacing w:val="-12"/>
          <w:sz w:val="20"/>
        </w:rPr>
        <w:t> </w:t>
      </w:r>
      <w:r>
        <w:rPr>
          <w:rFonts w:ascii="Arial" w:hAnsi="Arial"/>
          <w:color w:val="231F20"/>
          <w:sz w:val="20"/>
        </w:rPr>
        <w:t>políticas.</w:t>
      </w:r>
      <w:r>
        <w:rPr>
          <w:rFonts w:ascii="Arial" w:hAnsi="Arial"/>
          <w:color w:val="231F20"/>
          <w:spacing w:val="-11"/>
          <w:sz w:val="20"/>
        </w:rPr>
        <w:t> </w:t>
      </w:r>
      <w:r>
        <w:rPr>
          <w:rFonts w:ascii="Arial" w:hAnsi="Arial"/>
          <w:color w:val="231F20"/>
          <w:sz w:val="20"/>
        </w:rPr>
        <w:t>Todos</w:t>
      </w:r>
      <w:r>
        <w:rPr>
          <w:rFonts w:ascii="Arial" w:hAnsi="Arial"/>
          <w:color w:val="231F20"/>
          <w:spacing w:val="-12"/>
          <w:sz w:val="20"/>
        </w:rPr>
        <w:t> </w:t>
      </w:r>
      <w:r>
        <w:rPr>
          <w:rFonts w:ascii="Arial" w:hAnsi="Arial"/>
          <w:color w:val="231F20"/>
          <w:sz w:val="20"/>
        </w:rPr>
        <w:t>los</w:t>
      </w:r>
      <w:r>
        <w:rPr>
          <w:rFonts w:ascii="Arial" w:hAnsi="Arial"/>
          <w:color w:val="231F20"/>
          <w:spacing w:val="-12"/>
          <w:sz w:val="20"/>
        </w:rPr>
        <w:t> </w:t>
      </w:r>
      <w:r>
        <w:rPr>
          <w:rFonts w:ascii="Arial" w:hAnsi="Arial"/>
          <w:color w:val="231F20"/>
          <w:sz w:val="20"/>
        </w:rPr>
        <w:t>peruanos tenemos derecho a un empleo digno, a una educación de calidad, a una salud integral, a un lugar para vivir. Así, alcanzaremos el desarrollo</w:t>
      </w:r>
      <w:r>
        <w:rPr>
          <w:rFonts w:ascii="Arial" w:hAnsi="Arial"/>
          <w:color w:val="231F20"/>
          <w:spacing w:val="-9"/>
          <w:sz w:val="20"/>
        </w:rPr>
        <w:t> </w:t>
      </w:r>
      <w:r>
        <w:rPr>
          <w:rFonts w:ascii="Arial" w:hAnsi="Arial"/>
          <w:color w:val="231F20"/>
          <w:sz w:val="20"/>
        </w:rPr>
        <w:t>pleno.</w:t>
      </w:r>
    </w:p>
    <w:p>
      <w:pPr>
        <w:pStyle w:val="BodyText"/>
        <w:spacing w:before="10"/>
        <w:rPr>
          <w:rFonts w:ascii="Arial"/>
          <w:sz w:val="19"/>
        </w:rPr>
      </w:pPr>
    </w:p>
    <w:p>
      <w:pPr>
        <w:numPr>
          <w:ilvl w:val="1"/>
          <w:numId w:val="14"/>
        </w:numPr>
        <w:tabs>
          <w:tab w:pos="14157" w:val="left" w:leader="none"/>
        </w:tabs>
        <w:spacing w:before="0"/>
        <w:ind w:left="14156" w:right="0" w:hanging="236"/>
        <w:jc w:val="both"/>
        <w:rPr>
          <w:rFonts w:ascii="Arial" w:hAnsi="Arial"/>
          <w:b/>
          <w:sz w:val="22"/>
        </w:rPr>
      </w:pPr>
      <w:r>
        <w:rPr>
          <w:rFonts w:ascii="Arial" w:hAnsi="Arial"/>
          <w:b/>
          <w:color w:val="231F20"/>
          <w:sz w:val="22"/>
        </w:rPr>
        <w:t>Competitividad del</w:t>
      </w:r>
      <w:r>
        <w:rPr>
          <w:rFonts w:ascii="Arial" w:hAnsi="Arial"/>
          <w:b/>
          <w:color w:val="231F20"/>
          <w:spacing w:val="-1"/>
          <w:sz w:val="22"/>
        </w:rPr>
        <w:t> </w:t>
      </w:r>
      <w:r>
        <w:rPr>
          <w:rFonts w:ascii="Arial" w:hAnsi="Arial"/>
          <w:b/>
          <w:color w:val="231F20"/>
          <w:sz w:val="22"/>
        </w:rPr>
        <w:t>País</w:t>
      </w:r>
    </w:p>
    <w:p>
      <w:pPr>
        <w:pStyle w:val="BodyText"/>
        <w:spacing w:before="1"/>
        <w:rPr>
          <w:rFonts w:ascii="Arial"/>
          <w:b/>
          <w:sz w:val="23"/>
        </w:rPr>
      </w:pPr>
    </w:p>
    <w:p>
      <w:pPr>
        <w:spacing w:line="261" w:lineRule="auto" w:before="0"/>
        <w:ind w:left="13920" w:right="1622" w:firstLine="0"/>
        <w:jc w:val="both"/>
        <w:rPr>
          <w:rFonts w:ascii="Arial" w:hAnsi="Arial"/>
          <w:sz w:val="20"/>
        </w:rPr>
      </w:pPr>
      <w:r>
        <w:rPr>
          <w:rFonts w:ascii="Arial" w:hAnsi="Arial"/>
          <w:color w:val="231F20"/>
          <w:sz w:val="20"/>
        </w:rPr>
        <w:t>Para</w:t>
      </w:r>
      <w:r>
        <w:rPr>
          <w:rFonts w:ascii="Arial" w:hAnsi="Arial"/>
          <w:color w:val="231F20"/>
          <w:spacing w:val="-10"/>
          <w:sz w:val="20"/>
        </w:rPr>
        <w:t> </w:t>
      </w:r>
      <w:r>
        <w:rPr>
          <w:rFonts w:ascii="Arial" w:hAnsi="Arial"/>
          <w:color w:val="231F20"/>
          <w:sz w:val="20"/>
        </w:rPr>
        <w:t>afianzar</w:t>
      </w:r>
      <w:r>
        <w:rPr>
          <w:rFonts w:ascii="Arial" w:hAnsi="Arial"/>
          <w:color w:val="231F20"/>
          <w:spacing w:val="-10"/>
          <w:sz w:val="20"/>
        </w:rPr>
        <w:t> </w:t>
      </w:r>
      <w:r>
        <w:rPr>
          <w:rFonts w:ascii="Arial" w:hAnsi="Arial"/>
          <w:color w:val="231F20"/>
          <w:sz w:val="20"/>
        </w:rPr>
        <w:t>la</w:t>
      </w:r>
      <w:r>
        <w:rPr>
          <w:rFonts w:ascii="Arial" w:hAnsi="Arial"/>
          <w:color w:val="231F20"/>
          <w:spacing w:val="-10"/>
          <w:sz w:val="20"/>
        </w:rPr>
        <w:t> </w:t>
      </w:r>
      <w:r>
        <w:rPr>
          <w:rFonts w:ascii="Arial" w:hAnsi="Arial"/>
          <w:color w:val="231F20"/>
          <w:sz w:val="20"/>
        </w:rPr>
        <w:t>economía,</w:t>
      </w:r>
      <w:r>
        <w:rPr>
          <w:rFonts w:ascii="Arial" w:hAnsi="Arial"/>
          <w:color w:val="231F20"/>
          <w:spacing w:val="-10"/>
          <w:sz w:val="20"/>
        </w:rPr>
        <w:t> </w:t>
      </w:r>
      <w:r>
        <w:rPr>
          <w:rFonts w:ascii="Arial" w:hAnsi="Arial"/>
          <w:color w:val="231F20"/>
          <w:sz w:val="20"/>
        </w:rPr>
        <w:t>el</w:t>
      </w:r>
      <w:r>
        <w:rPr>
          <w:rFonts w:ascii="Arial" w:hAnsi="Arial"/>
          <w:color w:val="231F20"/>
          <w:spacing w:val="-10"/>
          <w:sz w:val="20"/>
        </w:rPr>
        <w:t> </w:t>
      </w:r>
      <w:r>
        <w:rPr>
          <w:rFonts w:ascii="Arial" w:hAnsi="Arial"/>
          <w:color w:val="231F20"/>
          <w:sz w:val="20"/>
        </w:rPr>
        <w:t>Acuerdo</w:t>
      </w:r>
      <w:r>
        <w:rPr>
          <w:rFonts w:ascii="Arial" w:hAnsi="Arial"/>
          <w:color w:val="231F20"/>
          <w:spacing w:val="-10"/>
          <w:sz w:val="20"/>
        </w:rPr>
        <w:t> </w:t>
      </w:r>
      <w:r>
        <w:rPr>
          <w:rFonts w:ascii="Arial" w:hAnsi="Arial"/>
          <w:color w:val="231F20"/>
          <w:sz w:val="20"/>
        </w:rPr>
        <w:t>se</w:t>
      </w:r>
      <w:r>
        <w:rPr>
          <w:rFonts w:ascii="Arial" w:hAnsi="Arial"/>
          <w:color w:val="231F20"/>
          <w:spacing w:val="-10"/>
          <w:sz w:val="20"/>
        </w:rPr>
        <w:t> </w:t>
      </w:r>
      <w:r>
        <w:rPr>
          <w:rFonts w:ascii="Arial" w:hAnsi="Arial"/>
          <w:color w:val="231F20"/>
          <w:sz w:val="20"/>
        </w:rPr>
        <w:t>compromete</w:t>
      </w:r>
      <w:r>
        <w:rPr>
          <w:rFonts w:ascii="Arial" w:hAnsi="Arial"/>
          <w:color w:val="231F20"/>
          <w:spacing w:val="-9"/>
          <w:sz w:val="20"/>
        </w:rPr>
        <w:t> </w:t>
      </w:r>
      <w:r>
        <w:rPr>
          <w:rFonts w:ascii="Arial" w:hAnsi="Arial"/>
          <w:color w:val="231F20"/>
          <w:sz w:val="20"/>
        </w:rPr>
        <w:t>a</w:t>
      </w:r>
      <w:r>
        <w:rPr>
          <w:rFonts w:ascii="Arial" w:hAnsi="Arial"/>
          <w:color w:val="231F20"/>
          <w:spacing w:val="-10"/>
          <w:sz w:val="20"/>
        </w:rPr>
        <w:t> </w:t>
      </w:r>
      <w:r>
        <w:rPr>
          <w:rFonts w:ascii="Arial" w:hAnsi="Arial"/>
          <w:color w:val="231F20"/>
          <w:sz w:val="20"/>
        </w:rPr>
        <w:t>fomentar</w:t>
      </w:r>
      <w:r>
        <w:rPr>
          <w:rFonts w:ascii="Arial" w:hAnsi="Arial"/>
          <w:color w:val="231F20"/>
          <w:spacing w:val="-10"/>
          <w:sz w:val="20"/>
        </w:rPr>
        <w:t> </w:t>
      </w:r>
      <w:r>
        <w:rPr>
          <w:rFonts w:ascii="Arial" w:hAnsi="Arial"/>
          <w:color w:val="231F20"/>
          <w:sz w:val="20"/>
        </w:rPr>
        <w:t>el</w:t>
      </w:r>
      <w:r>
        <w:rPr>
          <w:rFonts w:ascii="Arial" w:hAnsi="Arial"/>
          <w:color w:val="231F20"/>
          <w:spacing w:val="-10"/>
          <w:sz w:val="20"/>
        </w:rPr>
        <w:t> </w:t>
      </w:r>
      <w:r>
        <w:rPr>
          <w:rFonts w:ascii="Arial" w:hAnsi="Arial"/>
          <w:color w:val="231F20"/>
          <w:sz w:val="20"/>
        </w:rPr>
        <w:t>espíritu</w:t>
      </w:r>
      <w:r>
        <w:rPr>
          <w:rFonts w:ascii="Arial" w:hAnsi="Arial"/>
          <w:color w:val="231F20"/>
          <w:spacing w:val="-10"/>
          <w:sz w:val="20"/>
        </w:rPr>
        <w:t> </w:t>
      </w:r>
      <w:r>
        <w:rPr>
          <w:rFonts w:ascii="Arial" w:hAnsi="Arial"/>
          <w:color w:val="231F20"/>
          <w:sz w:val="20"/>
        </w:rPr>
        <w:t>de</w:t>
      </w:r>
      <w:r>
        <w:rPr>
          <w:rFonts w:ascii="Arial" w:hAnsi="Arial"/>
          <w:color w:val="231F20"/>
          <w:spacing w:val="-10"/>
          <w:sz w:val="20"/>
        </w:rPr>
        <w:t> </w:t>
      </w:r>
      <w:r>
        <w:rPr>
          <w:rFonts w:ascii="Arial" w:hAnsi="Arial"/>
          <w:color w:val="231F20"/>
          <w:sz w:val="20"/>
        </w:rPr>
        <w:t>competitividad en las empresas, es decir, mejorar la calidad de los productos y servicios, asegurar el acceso a la formalización de las pequeñas empresas y sumar esfuerzos para fomentar la colocación de nuestros productos en los mercados</w:t>
      </w:r>
      <w:r>
        <w:rPr>
          <w:rFonts w:ascii="Arial" w:hAnsi="Arial"/>
          <w:color w:val="231F20"/>
          <w:spacing w:val="-9"/>
          <w:sz w:val="20"/>
        </w:rPr>
        <w:t> </w:t>
      </w:r>
      <w:r>
        <w:rPr>
          <w:rFonts w:ascii="Arial" w:hAnsi="Arial"/>
          <w:color w:val="231F20"/>
          <w:sz w:val="20"/>
        </w:rPr>
        <w:t>internacionales.</w:t>
      </w:r>
    </w:p>
    <w:p>
      <w:pPr>
        <w:pStyle w:val="BodyText"/>
        <w:spacing w:before="10"/>
        <w:rPr>
          <w:rFonts w:ascii="Arial"/>
          <w:sz w:val="19"/>
        </w:rPr>
      </w:pPr>
    </w:p>
    <w:p>
      <w:pPr>
        <w:numPr>
          <w:ilvl w:val="1"/>
          <w:numId w:val="14"/>
        </w:numPr>
        <w:tabs>
          <w:tab w:pos="14157" w:val="left" w:leader="none"/>
        </w:tabs>
        <w:spacing w:before="0"/>
        <w:ind w:left="14156" w:right="0" w:hanging="236"/>
        <w:jc w:val="both"/>
        <w:rPr>
          <w:rFonts w:ascii="Arial"/>
          <w:b/>
          <w:sz w:val="22"/>
        </w:rPr>
      </w:pPr>
      <w:r>
        <w:rPr>
          <w:rFonts w:ascii="Arial"/>
          <w:b/>
          <w:color w:val="231F20"/>
          <w:sz w:val="22"/>
        </w:rPr>
        <w:t>Estado Eficiente, Transparente y</w:t>
      </w:r>
      <w:r>
        <w:rPr>
          <w:rFonts w:ascii="Arial"/>
          <w:b/>
          <w:color w:val="231F20"/>
          <w:spacing w:val="-32"/>
          <w:sz w:val="22"/>
        </w:rPr>
        <w:t> </w:t>
      </w:r>
      <w:r>
        <w:rPr>
          <w:rFonts w:ascii="Arial"/>
          <w:b/>
          <w:color w:val="231F20"/>
          <w:sz w:val="22"/>
        </w:rPr>
        <w:t>Descentralizado</w:t>
      </w:r>
    </w:p>
    <w:p>
      <w:pPr>
        <w:pStyle w:val="BodyText"/>
        <w:spacing w:before="1"/>
        <w:rPr>
          <w:rFonts w:ascii="Arial"/>
          <w:b/>
          <w:sz w:val="23"/>
        </w:rPr>
      </w:pPr>
    </w:p>
    <w:p>
      <w:pPr>
        <w:spacing w:line="261" w:lineRule="auto" w:before="1"/>
        <w:ind w:left="13920" w:right="1623" w:firstLine="0"/>
        <w:jc w:val="both"/>
        <w:rPr>
          <w:rFonts w:ascii="Arial" w:hAnsi="Arial"/>
          <w:sz w:val="20"/>
        </w:rPr>
      </w:pPr>
      <w:r>
        <w:rPr>
          <w:rFonts w:ascii="Arial" w:hAnsi="Arial"/>
          <w:color w:val="231F20"/>
          <w:sz w:val="20"/>
        </w:rPr>
        <w:t>Es de vital importancia que el Estado cumpla con sus obligaciones de manera eficiente y transparente para ponerse al servicio de todos los peruanos. El Acuerdo se compromete a modernizar la administración pública, desarrollar instrumentos que eliminen la corrupción o el uso</w:t>
      </w:r>
      <w:r>
        <w:rPr>
          <w:rFonts w:ascii="Arial" w:hAnsi="Arial"/>
          <w:color w:val="231F20"/>
          <w:spacing w:val="-8"/>
          <w:sz w:val="20"/>
        </w:rPr>
        <w:t> </w:t>
      </w:r>
      <w:r>
        <w:rPr>
          <w:rFonts w:ascii="Arial" w:hAnsi="Arial"/>
          <w:color w:val="231F20"/>
          <w:sz w:val="20"/>
        </w:rPr>
        <w:t>indebido</w:t>
      </w:r>
      <w:r>
        <w:rPr>
          <w:rFonts w:ascii="Arial" w:hAnsi="Arial"/>
          <w:color w:val="231F20"/>
          <w:spacing w:val="-8"/>
          <w:sz w:val="20"/>
        </w:rPr>
        <w:t> </w:t>
      </w:r>
      <w:r>
        <w:rPr>
          <w:rFonts w:ascii="Arial" w:hAnsi="Arial"/>
          <w:color w:val="231F20"/>
          <w:sz w:val="20"/>
        </w:rPr>
        <w:t>del</w:t>
      </w:r>
      <w:r>
        <w:rPr>
          <w:rFonts w:ascii="Arial" w:hAnsi="Arial"/>
          <w:color w:val="231F20"/>
          <w:spacing w:val="-7"/>
          <w:sz w:val="20"/>
        </w:rPr>
        <w:t> </w:t>
      </w:r>
      <w:r>
        <w:rPr>
          <w:rFonts w:ascii="Arial" w:hAnsi="Arial"/>
          <w:color w:val="231F20"/>
          <w:sz w:val="20"/>
        </w:rPr>
        <w:t>poder.</w:t>
      </w:r>
      <w:r>
        <w:rPr>
          <w:rFonts w:ascii="Arial" w:hAnsi="Arial"/>
          <w:color w:val="231F20"/>
          <w:spacing w:val="-8"/>
          <w:sz w:val="20"/>
        </w:rPr>
        <w:t> </w:t>
      </w:r>
      <w:r>
        <w:rPr>
          <w:rFonts w:ascii="Arial" w:hAnsi="Arial"/>
          <w:color w:val="231F20"/>
          <w:sz w:val="20"/>
        </w:rPr>
        <w:t>Asimismo,</w:t>
      </w:r>
      <w:r>
        <w:rPr>
          <w:rFonts w:ascii="Arial" w:hAnsi="Arial"/>
          <w:color w:val="231F20"/>
          <w:spacing w:val="-8"/>
          <w:sz w:val="20"/>
        </w:rPr>
        <w:t> </w:t>
      </w:r>
      <w:r>
        <w:rPr>
          <w:rFonts w:ascii="Arial" w:hAnsi="Arial"/>
          <w:color w:val="231F20"/>
          <w:sz w:val="20"/>
        </w:rPr>
        <w:t>descentralizar</w:t>
      </w:r>
      <w:r>
        <w:rPr>
          <w:rFonts w:ascii="Arial" w:hAnsi="Arial"/>
          <w:color w:val="231F20"/>
          <w:spacing w:val="-7"/>
          <w:sz w:val="20"/>
        </w:rPr>
        <w:t> </w:t>
      </w:r>
      <w:r>
        <w:rPr>
          <w:rFonts w:ascii="Arial" w:hAnsi="Arial"/>
          <w:color w:val="231F20"/>
          <w:sz w:val="20"/>
        </w:rPr>
        <w:t>el</w:t>
      </w:r>
      <w:r>
        <w:rPr>
          <w:rFonts w:ascii="Arial" w:hAnsi="Arial"/>
          <w:color w:val="231F20"/>
          <w:spacing w:val="-8"/>
          <w:sz w:val="20"/>
        </w:rPr>
        <w:t> </w:t>
      </w:r>
      <w:r>
        <w:rPr>
          <w:rFonts w:ascii="Arial" w:hAnsi="Arial"/>
          <w:color w:val="231F20"/>
          <w:sz w:val="20"/>
        </w:rPr>
        <w:t>poder</w:t>
      </w:r>
      <w:r>
        <w:rPr>
          <w:rFonts w:ascii="Arial" w:hAnsi="Arial"/>
          <w:color w:val="231F20"/>
          <w:spacing w:val="-8"/>
          <w:sz w:val="20"/>
        </w:rPr>
        <w:t> </w:t>
      </w:r>
      <w:r>
        <w:rPr>
          <w:rFonts w:ascii="Arial" w:hAnsi="Arial"/>
          <w:color w:val="231F20"/>
          <w:sz w:val="20"/>
        </w:rPr>
        <w:t>y</w:t>
      </w:r>
      <w:r>
        <w:rPr>
          <w:rFonts w:ascii="Arial" w:hAnsi="Arial"/>
          <w:color w:val="231F20"/>
          <w:spacing w:val="-7"/>
          <w:sz w:val="20"/>
        </w:rPr>
        <w:t> </w:t>
      </w:r>
      <w:r>
        <w:rPr>
          <w:rFonts w:ascii="Arial" w:hAnsi="Arial"/>
          <w:color w:val="231F20"/>
          <w:sz w:val="20"/>
        </w:rPr>
        <w:t>la</w:t>
      </w:r>
      <w:r>
        <w:rPr>
          <w:rFonts w:ascii="Arial" w:hAnsi="Arial"/>
          <w:color w:val="231F20"/>
          <w:spacing w:val="-8"/>
          <w:sz w:val="20"/>
        </w:rPr>
        <w:t> </w:t>
      </w:r>
      <w:r>
        <w:rPr>
          <w:rFonts w:ascii="Arial" w:hAnsi="Arial"/>
          <w:color w:val="231F20"/>
          <w:sz w:val="20"/>
        </w:rPr>
        <w:t>economía</w:t>
      </w:r>
      <w:r>
        <w:rPr>
          <w:rFonts w:ascii="Arial" w:hAnsi="Arial"/>
          <w:color w:val="231F20"/>
          <w:spacing w:val="-8"/>
          <w:sz w:val="20"/>
        </w:rPr>
        <w:t> </w:t>
      </w:r>
      <w:r>
        <w:rPr>
          <w:rFonts w:ascii="Arial" w:hAnsi="Arial"/>
          <w:color w:val="231F20"/>
          <w:sz w:val="20"/>
        </w:rPr>
        <w:t>para</w:t>
      </w:r>
      <w:r>
        <w:rPr>
          <w:rFonts w:ascii="Arial" w:hAnsi="Arial"/>
          <w:color w:val="231F20"/>
          <w:spacing w:val="-7"/>
          <w:sz w:val="20"/>
        </w:rPr>
        <w:t> </w:t>
      </w:r>
      <w:r>
        <w:rPr>
          <w:rFonts w:ascii="Arial" w:hAnsi="Arial"/>
          <w:color w:val="231F20"/>
          <w:sz w:val="20"/>
        </w:rPr>
        <w:t>asegurar</w:t>
      </w:r>
      <w:r>
        <w:rPr>
          <w:rFonts w:ascii="Arial" w:hAnsi="Arial"/>
          <w:color w:val="231F20"/>
          <w:spacing w:val="-8"/>
          <w:sz w:val="20"/>
        </w:rPr>
        <w:t> </w:t>
      </w:r>
      <w:r>
        <w:rPr>
          <w:rFonts w:ascii="Arial" w:hAnsi="Arial"/>
          <w:color w:val="231F20"/>
          <w:sz w:val="20"/>
        </w:rPr>
        <w:t>que</w:t>
      </w:r>
      <w:r>
        <w:rPr>
          <w:rFonts w:ascii="Arial" w:hAnsi="Arial"/>
          <w:color w:val="231F20"/>
          <w:spacing w:val="-7"/>
          <w:sz w:val="20"/>
        </w:rPr>
        <w:t> </w:t>
      </w:r>
      <w:r>
        <w:rPr>
          <w:rFonts w:ascii="Arial" w:hAnsi="Arial"/>
          <w:color w:val="231F20"/>
          <w:sz w:val="20"/>
        </w:rPr>
        <w:t>el Estado sirva a todos los peruanos sin</w:t>
      </w:r>
      <w:r>
        <w:rPr>
          <w:rFonts w:ascii="Arial" w:hAnsi="Arial"/>
          <w:color w:val="231F20"/>
          <w:spacing w:val="-5"/>
          <w:sz w:val="20"/>
        </w:rPr>
        <w:t> </w:t>
      </w:r>
      <w:r>
        <w:rPr>
          <w:rFonts w:ascii="Arial" w:hAnsi="Arial"/>
          <w:color w:val="231F20"/>
          <w:sz w:val="20"/>
        </w:rPr>
        <w:t>excepción.</w:t>
      </w:r>
    </w:p>
    <w:p>
      <w:pPr>
        <w:pStyle w:val="BodyText"/>
        <w:spacing w:before="4"/>
        <w:rPr>
          <w:rFonts w:ascii="Arial"/>
          <w:sz w:val="21"/>
        </w:rPr>
      </w:pPr>
    </w:p>
    <w:p>
      <w:pPr>
        <w:spacing w:line="261" w:lineRule="auto" w:before="1"/>
        <w:ind w:left="13920" w:right="1623" w:firstLine="0"/>
        <w:jc w:val="both"/>
        <w:rPr>
          <w:rFonts w:ascii="Arial" w:hAnsi="Arial"/>
          <w:sz w:val="20"/>
        </w:rPr>
      </w:pPr>
      <w:r>
        <w:rPr>
          <w:rFonts w:ascii="Arial" w:hAnsi="Arial"/>
          <w:color w:val="231F20"/>
          <w:sz w:val="20"/>
        </w:rPr>
        <w:t>Mediante el Acuerdo Nacional nos comprometemos a desarrollar maneras de controlar el cumplimiento de estas políticas de Estado, a brindar apoyo y difundir constantemente sus acciones a la sociedad en general.</w:t>
      </w:r>
    </w:p>
    <w:p>
      <w:pPr>
        <w:spacing w:after="0" w:line="261" w:lineRule="auto"/>
        <w:jc w:val="both"/>
        <w:rPr>
          <w:rFonts w:ascii="Arial" w:hAnsi="Arial"/>
          <w:sz w:val="20"/>
        </w:rPr>
        <w:sectPr>
          <w:pgSz w:w="24300" w:h="16840" w:orient="landscape"/>
          <w:pgMar w:top="1600" w:bottom="280" w:left="460" w:right="0"/>
        </w:sectPr>
      </w:pPr>
    </w:p>
    <w:p>
      <w:pPr>
        <w:pStyle w:val="BodyText"/>
        <w:ind w:left="5327"/>
        <w:rPr>
          <w:rFonts w:ascii="Arial"/>
          <w:sz w:val="20"/>
        </w:rPr>
      </w:pPr>
      <w:r>
        <w:rPr>
          <w:rFonts w:ascii="Arial"/>
          <w:sz w:val="20"/>
        </w:rPr>
        <w:drawing>
          <wp:inline distT="0" distB="0" distL="0" distR="0">
            <wp:extent cx="805183" cy="890016"/>
            <wp:effectExtent l="0" t="0" r="0" b="0"/>
            <wp:docPr id="5" name="image111.jpeg" descr=""/>
            <wp:cNvGraphicFramePr>
              <a:graphicFrameLocks noChangeAspect="1"/>
            </wp:cNvGraphicFramePr>
            <a:graphic>
              <a:graphicData uri="http://schemas.openxmlformats.org/drawingml/2006/picture">
                <pic:pic>
                  <pic:nvPicPr>
                    <pic:cNvPr id="6" name="image111.jpeg"/>
                    <pic:cNvPicPr/>
                  </pic:nvPicPr>
                  <pic:blipFill>
                    <a:blip r:embed="rId115" cstate="print"/>
                    <a:stretch>
                      <a:fillRect/>
                    </a:stretch>
                  </pic:blipFill>
                  <pic:spPr>
                    <a:xfrm>
                      <a:off x="0" y="0"/>
                      <a:ext cx="805183" cy="890016"/>
                    </a:xfrm>
                    <a:prstGeom prst="rect">
                      <a:avLst/>
                    </a:prstGeom>
                  </pic:spPr>
                </pic:pic>
              </a:graphicData>
            </a:graphic>
          </wp:inline>
        </w:drawing>
      </w:r>
      <w:r>
        <w:rPr>
          <w:rFonts w:ascii="Arial"/>
          <w:sz w:val="20"/>
        </w:rPr>
      </w:r>
    </w:p>
    <w:p>
      <w:pPr>
        <w:spacing w:after="0"/>
        <w:rPr>
          <w:rFonts w:ascii="Arial"/>
          <w:sz w:val="20"/>
        </w:rPr>
        <w:sectPr>
          <w:pgSz w:w="11910" w:h="16840"/>
          <w:pgMar w:top="580" w:bottom="0" w:left="0" w:right="0"/>
        </w:sectPr>
      </w:pPr>
    </w:p>
    <w:p>
      <w:pPr>
        <w:spacing w:before="53"/>
        <w:ind w:left="2410" w:right="0" w:firstLine="0"/>
        <w:jc w:val="center"/>
        <w:rPr>
          <w:rFonts w:ascii="Times New Roman" w:hAnsi="Times New Roman"/>
          <w:sz w:val="13"/>
        </w:rPr>
      </w:pPr>
      <w:r>
        <w:rPr/>
        <w:drawing>
          <wp:anchor distT="0" distB="0" distL="0" distR="0" allowOverlap="1" layoutInCell="1" locked="0" behindDoc="0" simplePos="0" relativeHeight="18">
            <wp:simplePos x="0" y="0"/>
            <wp:positionH relativeFrom="page">
              <wp:posOffset>5569228</wp:posOffset>
            </wp:positionH>
            <wp:positionV relativeFrom="paragraph">
              <wp:posOffset>168700</wp:posOffset>
            </wp:positionV>
            <wp:extent cx="353792" cy="829055"/>
            <wp:effectExtent l="0" t="0" r="0" b="0"/>
            <wp:wrapTopAndBottom/>
            <wp:docPr id="7" name="image112.jpeg" descr=""/>
            <wp:cNvGraphicFramePr>
              <a:graphicFrameLocks noChangeAspect="1"/>
            </wp:cNvGraphicFramePr>
            <a:graphic>
              <a:graphicData uri="http://schemas.openxmlformats.org/drawingml/2006/picture">
                <pic:pic>
                  <pic:nvPicPr>
                    <pic:cNvPr id="8" name="image112.jpeg"/>
                    <pic:cNvPicPr/>
                  </pic:nvPicPr>
                  <pic:blipFill>
                    <a:blip r:embed="rId116" cstate="print"/>
                    <a:stretch>
                      <a:fillRect/>
                    </a:stretch>
                  </pic:blipFill>
                  <pic:spPr>
                    <a:xfrm>
                      <a:off x="0" y="0"/>
                      <a:ext cx="353792" cy="829055"/>
                    </a:xfrm>
                    <a:prstGeom prst="rect">
                      <a:avLst/>
                    </a:prstGeom>
                  </pic:spPr>
                </pic:pic>
              </a:graphicData>
            </a:graphic>
          </wp:anchor>
        </w:drawing>
      </w:r>
      <w:bookmarkStart w:name="06729_B Libro Territorio y Cult 1G_Porta" w:id="3"/>
      <w:bookmarkEnd w:id="3"/>
      <w:r>
        <w:rPr/>
      </w:r>
      <w:r>
        <w:rPr>
          <w:rFonts w:ascii="Times New Roman" w:hAnsi="Times New Roman"/>
          <w:color w:val="424142"/>
          <w:sz w:val="13"/>
        </w:rPr>
        <w:t>MINISTERIO DE EDUCACIÓN</w:t>
      </w:r>
    </w:p>
    <w:p>
      <w:pPr>
        <w:pStyle w:val="BodyText"/>
        <w:rPr>
          <w:rFonts w:ascii="Times New Roman"/>
          <w:sz w:val="14"/>
        </w:rPr>
      </w:pPr>
    </w:p>
    <w:p>
      <w:pPr>
        <w:pStyle w:val="BodyText"/>
        <w:rPr>
          <w:rFonts w:ascii="Times New Roman"/>
          <w:sz w:val="14"/>
        </w:rPr>
      </w:pPr>
    </w:p>
    <w:p>
      <w:pPr>
        <w:spacing w:line="1449" w:lineRule="exact" w:before="84"/>
        <w:ind w:left="2394" w:right="0" w:firstLine="0"/>
        <w:jc w:val="center"/>
        <w:rPr>
          <w:rFonts w:ascii="Arial"/>
          <w:sz w:val="126"/>
        </w:rPr>
      </w:pPr>
      <w:r>
        <w:rPr>
          <w:rFonts w:ascii="Arial"/>
          <w:b/>
          <w:color w:val="ED912B"/>
          <w:w w:val="105"/>
          <w:sz w:val="130"/>
        </w:rPr>
        <w:t>Territorio </w:t>
      </w:r>
      <w:r>
        <w:rPr>
          <w:rFonts w:ascii="Arial"/>
          <w:color w:val="ED912B"/>
          <w:spacing w:val="-11"/>
          <w:w w:val="105"/>
          <w:sz w:val="126"/>
        </w:rPr>
        <w:t>y</w:t>
      </w:r>
    </w:p>
    <w:p>
      <w:pPr>
        <w:spacing w:line="1449" w:lineRule="exact" w:before="0"/>
        <w:ind w:left="2366" w:right="0" w:firstLine="0"/>
        <w:jc w:val="center"/>
        <w:rPr>
          <w:rFonts w:ascii="Arial"/>
          <w:b/>
          <w:sz w:val="130"/>
        </w:rPr>
      </w:pPr>
      <w:r>
        <w:rPr/>
        <w:drawing>
          <wp:anchor distT="0" distB="0" distL="0" distR="0" allowOverlap="1" layoutInCell="1" locked="0" behindDoc="0" simplePos="0" relativeHeight="1480">
            <wp:simplePos x="0" y="0"/>
            <wp:positionH relativeFrom="page">
              <wp:posOffset>146558</wp:posOffset>
            </wp:positionH>
            <wp:positionV relativeFrom="paragraph">
              <wp:posOffset>2197636</wp:posOffset>
            </wp:positionV>
            <wp:extent cx="7413423" cy="4357350"/>
            <wp:effectExtent l="0" t="0" r="0" b="0"/>
            <wp:wrapNone/>
            <wp:docPr id="9" name="image113.jpeg" descr=""/>
            <wp:cNvGraphicFramePr>
              <a:graphicFrameLocks noChangeAspect="1"/>
            </wp:cNvGraphicFramePr>
            <a:graphic>
              <a:graphicData uri="http://schemas.openxmlformats.org/drawingml/2006/picture">
                <pic:pic>
                  <pic:nvPicPr>
                    <pic:cNvPr id="10" name="image113.jpeg"/>
                    <pic:cNvPicPr/>
                  </pic:nvPicPr>
                  <pic:blipFill>
                    <a:blip r:embed="rId117" cstate="print"/>
                    <a:stretch>
                      <a:fillRect/>
                    </a:stretch>
                  </pic:blipFill>
                  <pic:spPr>
                    <a:xfrm>
                      <a:off x="0" y="0"/>
                      <a:ext cx="7413423" cy="4357350"/>
                    </a:xfrm>
                    <a:prstGeom prst="rect">
                      <a:avLst/>
                    </a:prstGeom>
                  </pic:spPr>
                </pic:pic>
              </a:graphicData>
            </a:graphic>
          </wp:anchor>
        </w:drawing>
      </w:r>
      <w:r>
        <w:rPr>
          <w:rFonts w:ascii="Arial"/>
          <w:b/>
          <w:color w:val="ED912B"/>
          <w:sz w:val="130"/>
        </w:rPr>
        <w:t>Cultura</w:t>
      </w:r>
    </w:p>
    <w:p>
      <w:pPr>
        <w:pStyle w:val="BodyText"/>
        <w:rPr>
          <w:rFonts w:ascii="Arial"/>
          <w:b/>
          <w:sz w:val="144"/>
        </w:rPr>
      </w:pPr>
    </w:p>
    <w:p>
      <w:pPr>
        <w:pStyle w:val="BodyText"/>
        <w:rPr>
          <w:rFonts w:ascii="Arial"/>
          <w:b/>
          <w:sz w:val="144"/>
        </w:rPr>
      </w:pPr>
    </w:p>
    <w:p>
      <w:pPr>
        <w:pStyle w:val="BodyText"/>
        <w:rPr>
          <w:rFonts w:ascii="Arial"/>
          <w:b/>
          <w:sz w:val="144"/>
        </w:rPr>
      </w:pPr>
    </w:p>
    <w:p>
      <w:pPr>
        <w:pStyle w:val="BodyText"/>
        <w:rPr>
          <w:rFonts w:ascii="Arial"/>
          <w:b/>
          <w:sz w:val="144"/>
        </w:rPr>
      </w:pPr>
    </w:p>
    <w:p>
      <w:pPr>
        <w:pStyle w:val="BodyText"/>
        <w:rPr>
          <w:rFonts w:ascii="Arial"/>
          <w:b/>
          <w:sz w:val="144"/>
        </w:rPr>
      </w:pPr>
    </w:p>
    <w:p>
      <w:pPr>
        <w:spacing w:before="877"/>
        <w:ind w:left="2362" w:right="0" w:firstLine="0"/>
        <w:jc w:val="center"/>
        <w:rPr>
          <w:rFonts w:ascii="Arial" w:hAnsi="Arial"/>
          <w:sz w:val="40"/>
        </w:rPr>
      </w:pPr>
      <w:r>
        <w:rPr>
          <w:rFonts w:ascii="Arial" w:hAnsi="Arial"/>
          <w:color w:val="ED912B"/>
          <w:sz w:val="40"/>
        </w:rPr>
        <w:t>EDUCACIÓN BÁSICA ALTERNATIVA</w:t>
      </w:r>
    </w:p>
    <w:p>
      <w:pPr>
        <w:spacing w:line="582" w:lineRule="exact" w:before="198"/>
        <w:ind w:left="227" w:right="0" w:firstLine="0"/>
        <w:jc w:val="left"/>
        <w:rPr>
          <w:rFonts w:ascii="Times New Roman"/>
          <w:sz w:val="51"/>
        </w:rPr>
      </w:pPr>
      <w:r>
        <w:rPr/>
        <w:br w:type="column"/>
      </w:r>
      <w:r>
        <w:rPr>
          <w:rFonts w:ascii="Times New Roman"/>
          <w:color w:val="CC265B"/>
          <w:w w:val="95"/>
          <w:sz w:val="51"/>
        </w:rPr>
        <w:t>GRADO</w:t>
      </w:r>
    </w:p>
    <w:p>
      <w:pPr>
        <w:spacing w:line="272" w:lineRule="exact" w:before="0"/>
        <w:ind w:left="265" w:right="0" w:firstLine="0"/>
        <w:jc w:val="left"/>
        <w:rPr>
          <w:rFonts w:ascii="Arial"/>
          <w:sz w:val="24"/>
        </w:rPr>
      </w:pPr>
      <w:r>
        <w:rPr>
          <w:rFonts w:ascii="Arial"/>
          <w:color w:val="CC265B"/>
          <w:w w:val="110"/>
          <w:sz w:val="24"/>
        </w:rPr>
        <w:t>AVANZADO</w:t>
      </w:r>
    </w:p>
    <w:p>
      <w:pPr>
        <w:pStyle w:val="BodyText"/>
        <w:spacing w:before="2"/>
        <w:rPr>
          <w:rFonts w:ascii="Arial"/>
          <w:sz w:val="5"/>
        </w:rPr>
      </w:pPr>
    </w:p>
    <w:p>
      <w:pPr>
        <w:pStyle w:val="BodyText"/>
        <w:ind w:left="173"/>
        <w:rPr>
          <w:rFonts w:ascii="Arial"/>
          <w:sz w:val="20"/>
        </w:rPr>
      </w:pPr>
      <w:r>
        <w:rPr>
          <w:rFonts w:ascii="Arial"/>
          <w:sz w:val="20"/>
        </w:rPr>
        <w:drawing>
          <wp:inline distT="0" distB="0" distL="0" distR="0">
            <wp:extent cx="1012578" cy="301751"/>
            <wp:effectExtent l="0" t="0" r="0" b="0"/>
            <wp:docPr id="11" name="image114.jpeg" descr=""/>
            <wp:cNvGraphicFramePr>
              <a:graphicFrameLocks noChangeAspect="1"/>
            </wp:cNvGraphicFramePr>
            <a:graphic>
              <a:graphicData uri="http://schemas.openxmlformats.org/drawingml/2006/picture">
                <pic:pic>
                  <pic:nvPicPr>
                    <pic:cNvPr id="12" name="image114.jpeg"/>
                    <pic:cNvPicPr/>
                  </pic:nvPicPr>
                  <pic:blipFill>
                    <a:blip r:embed="rId118" cstate="print"/>
                    <a:stretch>
                      <a:fillRect/>
                    </a:stretch>
                  </pic:blipFill>
                  <pic:spPr>
                    <a:xfrm>
                      <a:off x="0" y="0"/>
                      <a:ext cx="1012578" cy="301751"/>
                    </a:xfrm>
                    <a:prstGeom prst="rect">
                      <a:avLst/>
                    </a:prstGeom>
                  </pic:spPr>
                </pic:pic>
              </a:graphicData>
            </a:graphic>
          </wp:inline>
        </w:drawing>
      </w:r>
      <w:r>
        <w:rPr>
          <w:rFonts w:ascii="Arial"/>
          <w:sz w:val="20"/>
        </w:rPr>
      </w:r>
    </w:p>
    <w:p>
      <w:pPr>
        <w:spacing w:after="0"/>
        <w:rPr>
          <w:rFonts w:ascii="Arial"/>
          <w:sz w:val="20"/>
        </w:rPr>
        <w:sectPr>
          <w:type w:val="continuous"/>
          <w:pgSz w:w="11910" w:h="16840"/>
          <w:pgMar w:top="560" w:bottom="280" w:left="0" w:right="0"/>
          <w:cols w:num="2" w:equalWidth="0">
            <w:col w:w="9500" w:space="40"/>
            <w:col w:w="2370"/>
          </w:cols>
        </w:sectPr>
      </w:pPr>
    </w:p>
    <w:p>
      <w:pPr>
        <w:pStyle w:val="BodyText"/>
        <w:ind w:left="5295"/>
        <w:rPr>
          <w:rFonts w:ascii="Arial"/>
          <w:sz w:val="20"/>
        </w:rPr>
      </w:pPr>
      <w:r>
        <w:rPr>
          <w:rFonts w:ascii="Arial"/>
          <w:sz w:val="20"/>
        </w:rPr>
        <w:pict>
          <v:group style="width:64.75pt;height:72.3pt;mso-position-horizontal-relative:char;mso-position-vertical-relative:line" coordorigin="0,0" coordsize="1295,1446">
            <v:shape style="position:absolute;left:54;top:380;width:587;height:972" type="#_x0000_t75" stroked="false">
              <v:imagedata r:id="rId119" o:title=""/>
            </v:shape>
            <v:shape style="position:absolute;left:97;top:347;width:295;height:543" type="#_x0000_t75" stroked="false">
              <v:imagedata r:id="rId120" o:title=""/>
            </v:shape>
            <v:shape style="position:absolute;left:100;top:623;width:156;height:68" type="#_x0000_t75" stroked="false">
              <v:imagedata r:id="rId121" o:title=""/>
            </v:shape>
            <v:shape style="position:absolute;left:100;top:623;width:156;height:68" coordorigin="100,623" coordsize="156,68" path="m100,691l101,688,104,679,107,667,148,625,154,625,164,623,172,623,195,626,211,633,225,643,236,653,239,656,247,661,248,665,249,669,253,677,255,689,212,669,164,662,123,669,100,691xe" filled="false" stroked="true" strokeweight=".021pt" strokecolor="#231f20">
              <v:path arrowok="t"/>
              <v:stroke dashstyle="solid"/>
            </v:shape>
            <v:shape style="position:absolute;left:109;top:351;width:141;height:315" type="#_x0000_t75" stroked="false">
              <v:imagedata r:id="rId122" o:title=""/>
            </v:shape>
            <v:shape style="position:absolute;left:109;top:351;width:141;height:314" coordorigin="110,351" coordsize="141,314" path="m196,351l213,424,224,508,235,592,250,665,242,659,218,646,180,636,127,642,120,645,110,657,139,548,161,464,178,401,196,351xe" filled="false" stroked="true" strokeweight=".021pt" strokecolor="#231f20">
              <v:path arrowok="t"/>
              <v:stroke dashstyle="solid"/>
            </v:shape>
            <v:shape style="position:absolute;left:133;top:482;width:96;height:90" type="#_x0000_t75" stroked="false">
              <v:imagedata r:id="rId123" o:title=""/>
            </v:shape>
            <v:shape style="position:absolute;left:28;top:307;width:220;height:378" type="#_x0000_t75" stroked="false">
              <v:imagedata r:id="rId124" o:title=""/>
            </v:shape>
            <v:shape style="position:absolute;left:608;top:355;width:612;height:1000" type="#_x0000_t75" stroked="false">
              <v:imagedata r:id="rId125" o:title=""/>
            </v:shape>
            <v:shape style="position:absolute;left:859;top:349;width:290;height:545" type="#_x0000_t75" stroked="false">
              <v:imagedata r:id="rId126" o:title=""/>
            </v:shape>
            <v:shape style="position:absolute;left:993;top:625;width:155;height:67" type="#_x0000_t75" stroked="false">
              <v:imagedata r:id="rId127" o:title=""/>
            </v:shape>
            <v:shape style="position:absolute;left:993;top:625;width:155;height:67" coordorigin="994,626" coordsize="155,67" path="m1149,693l1112,631,1101,627,1095,627,1084,626,1077,626,1055,628,1038,636,1025,645,1013,656,1010,659,1002,664,1001,668,1001,672,997,679,994,691,1037,672,1085,665,1126,671,1149,693xe" filled="false" stroked="true" strokeweight=".021pt" strokecolor="#231f20">
              <v:path arrowok="t"/>
              <v:stroke dashstyle="solid"/>
            </v:shape>
            <v:shape style="position:absolute;left:999;top:354;width:141;height:315" type="#_x0000_t75" stroked="false">
              <v:imagedata r:id="rId128" o:title=""/>
            </v:shape>
            <v:shape style="position:absolute;left:999;top:354;width:141;height:314" coordorigin="999,354" coordsize="141,314" path="m1054,354l1036,427,1025,511,1014,595,999,667,1007,662,1031,648,1069,639,1123,645,1129,647,1140,659,1110,550,1088,467,1071,403,1054,354xe" filled="false" stroked="true" strokeweight=".021pt" strokecolor="#231f20">
              <v:path arrowok="t"/>
              <v:stroke dashstyle="solid"/>
            </v:shape>
            <v:shape style="position:absolute;left:1000;top:484;width:142;height:202" type="#_x0000_t75" stroked="false">
              <v:imagedata r:id="rId129" o:title=""/>
            </v:shape>
            <v:shape style="position:absolute;left:1051;top:310;width:40;height:52" coordorigin="1051,310" coordsize="40,52" path="m1091,310l1054,327,1051,361,1090,349,1090,348,1091,347,1091,310xe" filled="true" fillcolor="#231f20" stroked="false">
              <v:path arrowok="t"/>
              <v:fill type="solid"/>
            </v:shape>
            <v:shape style="position:absolute;left:1051;top:310;width:40;height:52" coordorigin="1051,310" coordsize="40,52" path="m1054,327l1091,310,1091,347,1090,348,1090,349,1051,361,1054,327xe" filled="false" stroked="true" strokeweight=".021pt" strokecolor="#231f20">
              <v:path arrowok="t"/>
              <v:stroke dashstyle="solid"/>
            </v:shape>
            <v:shape style="position:absolute;left:1053;top:310;width:36;height:50" coordorigin="1054,310" coordsize="36,50" path="m1054,356l1054,356,1054,360,1054,356xm1089,310l1057,327,1054,356,1088,350,1089,310xe" filled="true" fillcolor="#fff200" stroked="false">
              <v:path arrowok="t"/>
              <v:fill type="solid"/>
            </v:shape>
            <v:shape style="position:absolute;left:1053;top:310;width:36;height:50" coordorigin="1054,310" coordsize="36,50" path="m1054,360l1057,327,1089,310,1088,346,1088,350,1054,356,1054,360xe" filled="false" stroked="true" strokeweight=".021pt" strokecolor="#231f20">
              <v:path arrowok="t"/>
              <v:stroke dashstyle="solid"/>
            </v:shape>
            <v:shape style="position:absolute;left:1053;top:312;width:35;height:48" coordorigin="1054,313" coordsize="35,48" path="m1056,357l1056,357,1054,360,1056,357xm1088,313l1056,357,1088,351,1088,348,1088,313xe" filled="true" fillcolor="#fff200" stroked="false">
              <v:path arrowok="t"/>
              <v:fill type="solid"/>
            </v:shape>
            <v:shape style="position:absolute;left:1053;top:312;width:35;height:48" coordorigin="1054,313" coordsize="35,48" path="m1054,360l1088,313,1088,348,1088,351,1056,357,1054,360xe" filled="false" stroked="true" strokeweight=".021pt" strokecolor="#231f20">
              <v:path arrowok="t"/>
              <v:stroke dashstyle="solid"/>
            </v:shape>
            <v:shape style="position:absolute;left:1041;top:346;width:22;height:21" coordorigin="1042,347" coordsize="22,21" path="m1058,347l1047,347,1042,351,1042,362,1047,367,1058,367,1063,362,1063,351,1058,347xe" filled="true" fillcolor="#231f20" stroked="false">
              <v:path arrowok="t"/>
              <v:fill type="solid"/>
            </v:shape>
            <v:shape style="position:absolute;left:1041;top:346;width:22;height:21" coordorigin="1042,347" coordsize="22,21" path="m1052,347l1047,347,1042,351,1042,357,1042,362,1047,367,1052,367,1058,367,1063,362,1063,357,1063,351,1058,347,1052,347xe" filled="false" stroked="true" strokeweight=".021pt" strokecolor="#231f20">
              <v:path arrowok="t"/>
              <v:stroke dashstyle="solid"/>
            </v:shape>
            <v:shape style="position:absolute;left:1045;top:349;width:15;height:15" coordorigin="1045,350" coordsize="15,15" path="m1056,350l1048,350,1045,353,1045,361,1048,364,1056,364,1060,361,1060,353,1056,350xe" filled="true" fillcolor="#fff200" stroked="false">
              <v:path arrowok="t"/>
              <v:fill type="solid"/>
            </v:shape>
            <v:shape style="position:absolute;left:1045;top:349;width:15;height:15" coordorigin="1045,350" coordsize="15,15" path="m1052,350l1048,350,1045,353,1045,357,1045,361,1048,364,1052,364,1056,364,1060,361,1060,357,1060,353,1056,350,1052,350xe" filled="false" stroked="true" strokeweight=".021pt" strokecolor="#231f20">
              <v:path arrowok="t"/>
              <v:stroke dashstyle="solid"/>
            </v:shape>
            <v:shape style="position:absolute;left:539;top:1202;width:171;height:243" coordorigin="540,1203" coordsize="171,243" path="m696,1373l642,1373,643,1375,644,1387,628,1394,628,1409,636,1427,654,1436,678,1440,702,1445,700,1439,693,1424,688,1408,690,1402,710,1402,708,1392,706,1388,700,1387,702,1382,699,1377,696,1373xm622,1400l561,1400,562,1407,557,1422,550,1436,548,1442,573,1438,596,1434,614,1426,622,1407,622,1400xm710,1402l690,1402,699,1402,710,1404,710,1402xm616,1207l611,1215,610,1216,603,1229,596,1229,593,1242,584,1264,572,1293,560,1324,559,1328,556,1334,559,1338,563,1354,558,1367,551,1375,548,1380,551,1385,544,1386,543,1391,540,1403,552,1400,622,1400,622,1392,606,1384,608,1373,608,1371,694,1371,692,1368,688,1356,691,1344,626,1344,621,1335,616,1326,616,1317,622,1310,684,1310,678,1295,666,1266,660,1252,625,1252,619,1237,617,1229,603,1229,597,1227,617,1227,616,1224,616,1213,616,1207xm695,1372l624,1372,625,1373,626,1374,628,1374,634,1376,642,1373,696,1373,695,1372xm694,1371l608,1371,616,1374,623,1372,623,1372,624,1372,695,1372,694,1371xm684,1310l622,1310,633,1316,635,1325,632,1334,626,1344,691,1344,692,1340,694,1336,692,1331,689,1324,684,1310xm634,1208l634,1218,635,1226,631,1238,625,1252,660,1252,657,1244,654,1230,647,1230,641,1218,640,1216,634,1208xm654,1229l647,1230,654,1230,654,1229xm632,1205l634,1208,634,1205,632,1205xm619,1203l616,1203,616,1207,619,1203xe" filled="true" fillcolor="#231f20" stroked="false">
              <v:path arrowok="t"/>
              <v:fill type="solid"/>
            </v:shape>
            <v:shape style="position:absolute;left:615;top:1310;width:20;height:34" coordorigin="616,1310" coordsize="20,34" path="m626,1344l632,1334,635,1325,633,1316,622,1310,616,1317,616,1326,621,1335,626,1344xe" filled="false" stroked="true" strokeweight=".021pt" strokecolor="#231f20">
              <v:path arrowok="t"/>
              <v:stroke dashstyle="solid"/>
            </v:shape>
            <v:shape style="position:absolute;left:539;top:1202;width:171;height:243" coordorigin="540,1203" coordsize="171,243" path="m654,1229l657,1244,666,1266,678,1295,690,1326,692,1331,694,1336,692,1340,688,1356,692,1368,699,1377,702,1382,700,1387,706,1388,708,1393,710,1404,699,1402,690,1402,688,1408,693,1424,700,1439,702,1445,678,1440,654,1436,636,1427,628,1409,628,1394,644,1387,643,1375,642,1373,634,1376,628,1374,626,1374,625,1373,624,1372,623,1372,623,1372,616,1374,608,1371,608,1373,606,1384,622,1392,622,1407,614,1426,596,1434,573,1438,548,1442,550,1436,557,1422,562,1407,561,1400,552,1400,540,1403,543,1391,544,1386,551,1385,548,1380,551,1375,558,1367,563,1354,559,1338,556,1334,559,1328,560,1324,572,1293,584,1264,593,1242,597,1227,603,1229,610,1216,611,1215,619,1203,616,1203,616,1213,616,1224,619,1237,625,1252,631,1238,635,1226,634,1215,634,1205,632,1205,640,1216,641,1218,647,1230,654,1229xe" filled="false" stroked="true" strokeweight=".021pt" strokecolor="#231f20">
              <v:path arrowok="t"/>
              <v:stroke dashstyle="solid"/>
            </v:shape>
            <v:shape style="position:absolute;left:545;top:1213;width:99;height:230" type="#_x0000_t75" stroked="false">
              <v:imagedata r:id="rId130" o:title=""/>
            </v:shape>
            <v:shape style="position:absolute;left:545;top:1210;width:99;height:232" coordorigin="546,1211" coordsize="99,232" path="m598,1235l595,1248,587,1270,576,1298,564,1328,563,1332,561,1338,563,1342,567,1357,563,1369,556,1377,553,1382,555,1387,548,1388,548,1393,546,1404,556,1401,564,1401,566,1408,561,1422,555,1436,553,1442,576,1438,598,1434,616,1426,623,1409,623,1394,607,1387,609,1375,610,1373,617,1377,623,1375,629,1373,630,1365,630,1363,630,1359,630,1357,629,1353,624,1344,617,1331,617,1319,632,1312,634,1311,644,1317,644,1314,639,1292,630,1268,620,1243,616,1221,616,1211,619,1211,612,1222,610,1224,604,1236,598,1235xe" filled="false" stroked="true" strokeweight=".021pt" strokecolor="#231f20">
              <v:path arrowok="t"/>
              <v:stroke dashstyle="solid"/>
            </v:shape>
            <v:shape style="position:absolute;left:547;top:1309;width:93;height:133" coordorigin="547,1310" coordsize="93,133" path="m553,1442l578,1439,598,1434,613,1428,621,1420,615,1404,589,1401,561,1402,547,1400,559,1378,587,1374,616,1375,630,1369,621,1350,598,1346,574,1346,563,1342,577,1317,606,1310,632,1312,640,1315e" filled="false" stroked="true" strokeweight=".021pt" strokecolor="#231f20">
              <v:path arrowok="t"/>
              <v:stroke dashstyle="solid"/>
            </v:shape>
            <v:shape style="position:absolute;left:606;top:1215;width:99;height:230" type="#_x0000_t75" stroked="false">
              <v:imagedata r:id="rId131" o:title=""/>
            </v:shape>
            <v:shape style="position:absolute;left:606;top:1212;width:99;height:233" coordorigin="606,1213" coordsize="99,233" path="m652,1236l655,1250,664,1272,675,1300,686,1330,688,1334,690,1340,688,1344,684,1359,688,1371,695,1379,697,1384,695,1389,702,1390,702,1394,705,1406,694,1404,686,1403,684,1410,689,1424,695,1439,697,1445,674,1440,652,1436,635,1428,628,1410,628,1396,644,1388,641,1377,641,1375,634,1378,628,1377,622,1375,621,1367,621,1365,621,1361,621,1358,622,1355,627,1346,633,1333,633,1321,619,1314,616,1314,606,1319,606,1317,611,1295,621,1270,630,1245,634,1223,634,1213,632,1213,639,1224,640,1226,646,1238,652,1236xe" filled="false" stroked="true" strokeweight=".021pt" strokecolor="#231f20">
              <v:path arrowok="t"/>
              <v:stroke dashstyle="solid"/>
            </v:shape>
            <v:shape style="position:absolute;left:610;top:1311;width:93;height:134" coordorigin="611,1312" coordsize="93,134" path="m697,1445l673,1441,652,1436,637,1430,630,1422,636,1406,662,1403,690,1403,703,1401,691,1380,663,1376,635,1377,621,1371,630,1352,653,1348,677,1348,688,1344,674,1319,645,1312,619,1314,611,1317e" filled="false" stroked="true" strokeweight=".021pt" strokecolor="#231f20">
              <v:path arrowok="t"/>
              <v:stroke dashstyle="solid"/>
            </v:shape>
            <v:shape style="position:absolute;left:628;top:1403;width:63;height:23" type="#_x0000_t75" stroked="false">
              <v:imagedata r:id="rId40" o:title=""/>
            </v:shape>
            <v:shape style="position:absolute;left:112;top:981;width:1026;height:443" type="#_x0000_t75" stroked="false">
              <v:imagedata r:id="rId132" o:title=""/>
            </v:shape>
            <v:shape style="position:absolute;left:128;top:1087;width:346;height:214" coordorigin="128,1088" coordsize="346,214" path="m128,1088l137,1120,145,1141,150,1156,154,1165,172,1193,193,1219,218,1241,243,1258,274,1274,303,1288,333,1297,366,1299,379,1301,404,1301,428,1299,452,1296,464,1293,404,1293,358,1290,318,1281,282,1265,247,1245,225,1230,202,1211,181,1189,161,1166,155,1157,148,1142,139,1119,128,1088xm474,1290l460,1291,441,1292,421,1292,404,1293,464,1293,474,1290xe" filled="true" fillcolor="#77787b" stroked="false">
              <v:path arrowok="t"/>
              <v:fill type="solid"/>
            </v:shape>
            <v:shape style="position:absolute;left:220;top:1076;width:368;height:193" type="#_x0000_t75" stroked="false">
              <v:imagedata r:id="rId133" o:title=""/>
            </v:shape>
            <v:shape style="position:absolute;left:245;top:1162;width:266;height:97" coordorigin="246,1162" coordsize="266,97" path="m246,1162l250,1173,257,1184,265,1193,275,1202,286,1210,298,1217,309,1223,320,1229,343,1238,363,1246,385,1252,409,1256,459,1258,486,1258,500,1256,509,1252,471,1252,451,1251,429,1250,407,1247,385,1243,364,1238,341,1230,319,1220,300,1208,283,1197,270,1186,259,1176,251,1168,246,1162xm511,1251l502,1251,489,1252,471,1252,509,1252,511,1251xe" filled="true" fillcolor="#77787b" stroked="false">
              <v:path arrowok="t"/>
              <v:fill type="solid"/>
            </v:shape>
            <v:shape style="position:absolute;left:773;top:1080;width:345;height:221" coordorigin="774,1080" coordsize="345,221" path="m774,1290l796,1296,820,1299,844,1301,869,1301,881,1299,915,1297,928,1293,844,1293,827,1292,808,1292,789,1291,774,1290xm1118,1080l1110,1113,1101,1137,1092,1155,1084,1169,1064,1196,1043,1218,1023,1235,1002,1248,967,1268,931,1282,890,1291,844,1293,928,1293,945,1288,974,1274,1005,1258,1027,1245,1049,1229,1070,1207,1088,1179,1097,1164,1105,1143,1113,1116,1118,1080xe" filled="true" fillcolor="#6f7073" stroked="false">
              <v:path arrowok="t"/>
              <v:fill type="solid"/>
            </v:shape>
            <v:shape style="position:absolute;left:659;top:1076;width:368;height:193" type="#_x0000_t75" stroked="false">
              <v:imagedata r:id="rId134" o:title=""/>
            </v:shape>
            <v:shape style="position:absolute;left:254;top:481;width:748;height:807" type="#_x0000_t75" stroked="false">
              <v:imagedata r:id="rId135" o:title=""/>
            </v:shape>
            <v:shape style="position:absolute;left:418;top:921;width:250;height:163" type="#_x0000_t75" stroked="false">
              <v:imagedata r:id="rId136" o:title=""/>
            </v:shape>
            <v:shape style="position:absolute;left:783;top:932;width:79;height:70" type="#_x0000_t75" stroked="false">
              <v:imagedata r:id="rId46" o:title=""/>
            </v:shape>
            <v:shape style="position:absolute;left:850;top:946;width:51;height:62" type="#_x0000_t75" stroked="false">
              <v:imagedata r:id="rId137" o:title=""/>
            </v:shape>
            <v:shape style="position:absolute;left:634;top:971;width:271;height:226" type="#_x0000_t75" stroked="false">
              <v:imagedata r:id="rId138" o:title=""/>
            </v:shape>
            <v:shape style="position:absolute;left:369;top:1009;width:246;height:186" type="#_x0000_t75" stroked="false">
              <v:imagedata r:id="rId139" o:title=""/>
            </v:shape>
            <v:shape style="position:absolute;left:614;top:948;width:82;height:139" type="#_x0000_t75" stroked="false">
              <v:imagedata r:id="rId140" o:title=""/>
            </v:shape>
            <v:shape style="position:absolute;left:546;top:1135;width:94;height:58" type="#_x0000_t75" stroked="false">
              <v:imagedata r:id="rId51" o:title=""/>
            </v:shape>
            <v:shape style="position:absolute;left:506;top:1129;width:168;height:85" type="#_x0000_t75" stroked="false">
              <v:imagedata r:id="rId141" o:title=""/>
            </v:shape>
            <v:shape style="position:absolute;left:472;top:1173;width:31;height:27" type="#_x0000_t75" stroked="false">
              <v:imagedata r:id="rId142" o:title=""/>
            </v:shape>
            <v:shape style="position:absolute;left:642;top:1142;width:79;height:51" type="#_x0000_t75" stroked="false">
              <v:imagedata r:id="rId54" o:title=""/>
            </v:shape>
            <v:shape style="position:absolute;left:471;top:1106;width:179;height:103" type="#_x0000_t75" stroked="false">
              <v:imagedata r:id="rId143" o:title=""/>
            </v:shape>
            <v:shape style="position:absolute;left:701;top:1167;width:56;height:25" type="#_x0000_t75" stroked="false">
              <v:imagedata r:id="rId58" o:title=""/>
            </v:shape>
            <v:shape style="position:absolute;left:630;top:1168;width:33;height:22" type="#_x0000_t75" stroked="false">
              <v:imagedata r:id="rId144" o:title=""/>
            </v:shape>
            <v:shape style="position:absolute;left:367;top:1064;width:247;height:132" type="#_x0000_t75" stroked="false">
              <v:imagedata r:id="rId145" o:title=""/>
            </v:shape>
            <v:shape style="position:absolute;left:653;top:597;width:238;height:276" coordorigin="653,597" coordsize="238,276" path="m693,699l705,716,719,732,734,748,751,761,761,770,765,778,764,786,763,801,762,815,761,829,760,843,749,847,741,853,737,860,718,861,693,864,669,867,653,872,891,872,871,866,844,862,818,860,797,857,794,850,788,848,781,845,780,834,779,822,778,812,779,801,780,792,782,772,792,762,766,762,749,750,731,735,712,718,693,699xm701,653l700,654,720,676,719,677,731,692,743,704,757,715,770,726,770,752,769,755,768,759,766,762,792,762,802,753,781,753,779,745,775,737,783,729,787,720,787,719,776,719,778,715,771,715,755,704,736,687,716,669,701,653xm869,701l847,717,824,732,802,745,781,753,802,753,804,752,825,737,847,723,869,701xm812,686l804,693,792,704,784,712,776,719,787,719,795,707,804,695,812,686xm714,597l723,607,733,615,742,624,751,640,759,658,766,678,772,701,768,701,765,702,767,704,769,707,770,710,771,712,771,714,771,715,778,715,780,707,782,698,791,690,795,687,776,687,771,669,765,652,757,637,749,622,740,616,714,597xm780,683l776,687,795,687,796,686,783,686,780,683xm848,624l817,657,802,672,787,682,783,686,796,686,807,677,831,655,834,648,845,630,848,624xe" filled="true" fillcolor="#ca6c38" stroked="false">
              <v:path arrowok="t"/>
              <v:fill type="solid"/>
            </v:shape>
            <v:shape style="position:absolute;left:652;top:554;width:254;height:321" type="#_x0000_t75" stroked="false">
              <v:imagedata r:id="rId146" o:title=""/>
            </v:shape>
            <v:shape style="position:absolute;left:869;top:661;width:37;height:37" coordorigin="869,661" coordsize="37,37" path="m869,698l877,681,885,672,894,666,906,661,897,678,888,689,879,696,869,698xe" filled="false" stroked="true" strokeweight=".009pt" strokecolor="#005d29">
              <v:path arrowok="t"/>
              <v:stroke dashstyle="solid"/>
            </v:shape>
            <v:shape style="position:absolute;left:786;top:762;width:55;height:18" coordorigin="787,763" coordsize="55,18" path="m787,769l807,763,820,766,831,772,841,775,826,780,811,778,798,772,787,769xe" filled="false" stroked="true" strokeweight=".009pt" strokecolor="#005d29">
              <v:path arrowok="t"/>
              <v:stroke dashstyle="solid"/>
            </v:shape>
            <v:shape style="position:absolute;left:808;top:554;width:25;height:57" coordorigin="809,554" coordsize="25,57" path="m814,611l809,588,814,574,824,565,829,554,833,571,828,587,819,600,814,611xe" filled="false" stroked="true" strokeweight=".009pt" strokecolor="#005d29">
              <v:path arrowok="t"/>
              <v:stroke dashstyle="solid"/>
            </v:shape>
            <v:shape style="position:absolute;left:745;top:714;width:16;height:38" coordorigin="745,715" coordsize="16,38" path="m754,752l747,740,745,731,748,724,752,715,758,728,761,738,759,746,754,752xe" filled="false" stroked="true" strokeweight=".009pt" strokecolor="#005d29">
              <v:path arrowok="t"/>
              <v:stroke dashstyle="solid"/>
            </v:shape>
            <v:shape style="position:absolute;left:702;top:673;width:16;height:48" coordorigin="703,673" coordsize="16,48" path="m716,721l703,706,703,694,707,683,708,673,718,684,719,697,716,711,716,721xe" filled="false" stroked="true" strokeweight=".009pt" strokecolor="#005d29">
              <v:path arrowok="t"/>
              <v:stroke dashstyle="solid"/>
            </v:shape>
            <v:shape style="position:absolute;left:724;top:689;width:16;height:51" type="#_x0000_t75" stroked="false">
              <v:imagedata r:id="rId68" o:title=""/>
            </v:shape>
            <v:shape style="position:absolute;left:724;top:689;width:16;height:51" coordorigin="724,689" coordsize="16,51" path="m740,740l727,724,724,711,726,700,726,689,736,700,739,715,739,729,740,740xe" filled="false" stroked="true" strokeweight=".009pt" strokecolor="#005d29">
              <v:path arrowok="t"/>
              <v:stroke dashstyle="solid"/>
            </v:shape>
            <v:shape style="position:absolute;left:846;top:565;width:35;height:62" type="#_x0000_t75" stroked="false">
              <v:imagedata r:id="rId147" o:title=""/>
            </v:shape>
            <v:shape style="position:absolute;left:846;top:565;width:35;height:62" coordorigin="847,565" coordsize="35,62" path="m847,627l849,602,857,587,869,576,881,565,878,590,870,608,859,621,847,627xe" filled="false" stroked="true" strokeweight=".009pt" strokecolor="#005d29">
              <v:path arrowok="t"/>
              <v:stroke dashstyle="solid"/>
            </v:shape>
            <v:shape style="position:absolute;left:803;top:747;width:55;height:17" type="#_x0000_t75" stroked="false">
              <v:imagedata r:id="rId75" o:title=""/>
            </v:shape>
            <v:shape style="position:absolute;left:804;top:747;width:55;height:17" coordorigin="804,747" coordsize="55,17" path="m804,754l824,747,837,750,848,756,859,759,844,764,829,762,815,756,804,754xe" filled="false" stroked="true" strokeweight=".009pt" strokecolor="#005d29">
              <v:path arrowok="t"/>
              <v:stroke dashstyle="solid"/>
            </v:shape>
            <v:shape style="position:absolute;left:825;top:733;width:54;height:19" type="#_x0000_t75" stroked="false">
              <v:imagedata r:id="rId58" o:title=""/>
            </v:shape>
            <v:shape style="position:absolute;left:825;top:733;width:54;height:19" coordorigin="825,734" coordsize="54,19" path="m825,738l845,734,859,738,868,745,878,749,864,753,849,748,836,742,825,738xe" filled="false" stroked="true" strokeweight=".009pt" strokecolor="#005d29">
              <v:path arrowok="t"/>
              <v:stroke dashstyle="solid"/>
            </v:shape>
            <v:shape style="position:absolute;left:843;top:714;width:48;height:17" type="#_x0000_t75" stroked="false">
              <v:imagedata r:id="rId63" o:title=""/>
            </v:shape>
            <v:shape style="position:absolute;left:843;top:714;width:47;height:14" coordorigin="844,715" coordsize="47,14" path="m844,726l858,715,870,715,881,718,891,718,880,727,866,728,853,726,844,726xe" filled="false" stroked="true" strokeweight=".009pt" strokecolor="#005d29">
              <v:path arrowok="t"/>
              <v:stroke dashstyle="solid"/>
            </v:shape>
            <v:shape style="position:absolute;left:859;top:698;width:35;height:15" type="#_x0000_t75" stroked="false">
              <v:imagedata r:id="rId64" o:title=""/>
            </v:shape>
            <v:shape style="position:absolute;left:859;top:698;width:35;height:14" coordorigin="860,698" coordsize="35,14" path="m860,712l869,700,878,698,887,701,894,700,888,709,878,711,867,711,860,712xe" filled="false" stroked="true" strokeweight=".009pt" strokecolor="#005d29">
              <v:path arrowok="t"/>
              <v:stroke dashstyle="solid"/>
            </v:shape>
            <v:shape style="position:absolute;left:706;top:765;width:55;height:18" type="#_x0000_t75" stroked="false">
              <v:imagedata r:id="rId40" o:title=""/>
            </v:shape>
            <v:shape style="position:absolute;left:706;top:765;width:55;height:18" coordorigin="706,765" coordsize="55,18" path="m761,771l741,765,727,768,717,774,706,777,721,782,736,779,750,774,761,771xe" filled="false" stroked="true" strokeweight=".009pt" strokecolor="#005d29">
              <v:path arrowok="t"/>
              <v:stroke dashstyle="solid"/>
            </v:shape>
            <v:shape style="position:absolute;left:688;top:749;width:55;height:17" type="#_x0000_t75" stroked="false">
              <v:imagedata r:id="rId65" o:title=""/>
            </v:shape>
            <v:shape style="position:absolute;left:688;top:749;width:55;height:17" coordorigin="689,749" coordsize="55,17" path="m743,756l724,749,710,752,699,758,689,760,703,766,718,764,732,758,743,756xe" filled="false" stroked="true" strokeweight=".009pt" strokecolor="#005d29">
              <v:path arrowok="t"/>
              <v:stroke dashstyle="solid"/>
            </v:shape>
            <v:shape style="position:absolute;left:671;top:735;width:54;height:20" type="#_x0000_t75" stroked="false">
              <v:imagedata r:id="rId58" o:title=""/>
            </v:shape>
            <v:shape style="position:absolute;left:671;top:735;width:54;height:20" coordorigin="671,735" coordsize="54,20" path="m725,739l705,735,691,740,681,747,671,751,687,754,701,750,715,743,725,739xe" filled="false" stroked="true" strokeweight=".009pt" strokecolor="#005d29">
              <v:path arrowok="t"/>
              <v:stroke dashstyle="solid"/>
            </v:shape>
            <v:shape style="position:absolute;left:667;top:716;width:47;height:16" type="#_x0000_t75" stroked="false">
              <v:imagedata r:id="rId63" o:title=""/>
            </v:shape>
            <v:shape style="position:absolute;left:667;top:717;width:47;height:14" coordorigin="668,718" coordsize="47,14" path="m714,729l700,718,688,718,677,721,668,721,678,729,691,731,704,729,714,729xe" filled="false" stroked="true" strokeweight=".009pt" strokecolor="#005d29">
              <v:path arrowok="t"/>
              <v:stroke dashstyle="solid"/>
            </v:shape>
            <v:shape style="position:absolute;left:666;top:700;width:35;height:15" type="#_x0000_t75" stroked="false">
              <v:imagedata r:id="rId77" o:title=""/>
            </v:shape>
            <v:shape style="position:absolute;left:666;top:700;width:35;height:14" coordorigin="666,700" coordsize="35,14" path="m701,714l692,702,682,700,674,703,666,702,673,711,683,714,693,713,701,714xe" filled="false" stroked="true" strokeweight=".009pt" strokecolor="#005d29">
              <v:path arrowok="t"/>
              <v:stroke dashstyle="solid"/>
            </v:shape>
            <v:shape style="position:absolute;left:659;top:662;width:36;height:37" type="#_x0000_t75" stroked="false">
              <v:imagedata r:id="rId66" o:title=""/>
            </v:shape>
            <v:shape style="position:absolute;left:659;top:662;width:36;height:37" coordorigin="660,663" coordsize="36,37" path="m695,699l688,683,680,674,671,668,660,663,669,680,677,691,686,697,695,699xe" filled="false" stroked="true" strokeweight=".009pt" strokecolor="#005d29">
              <v:path arrowok="t"/>
              <v:stroke dashstyle="solid"/>
            </v:shape>
            <v:shape style="position:absolute;left:794;top:706;width:14;height:40" type="#_x0000_t75" stroked="false">
              <v:imagedata r:id="rId61" o:title=""/>
            </v:shape>
            <v:shape style="position:absolute;left:794;top:705;width:14;height:40" coordorigin="794,706" coordsize="14,40" path="m796,745l803,735,807,725,807,716,807,706,798,717,794,728,794,737,796,745xe" filled="false" stroked="true" strokeweight=".009pt" strokecolor="#005d29">
              <v:path arrowok="t"/>
              <v:stroke dashstyle="solid"/>
            </v:shape>
            <v:shape style="position:absolute;left:844;top:658;width:20;height:57" type="#_x0000_t75" stroked="false">
              <v:imagedata r:id="rId74" o:title=""/>
            </v:shape>
            <v:shape style="position:absolute;left:844;top:658;width:20;height:57" coordorigin="845,659" coordsize="20,57" path="m845,715l861,703,864,690,862,675,863,659,854,675,849,691,846,705,845,715xe" filled="false" stroked="true" strokeweight=".009pt" strokecolor="#005d29">
              <v:path arrowok="t"/>
              <v:stroke dashstyle="solid"/>
            </v:shape>
            <v:shape style="position:absolute;left:815;top:683;width:26;height:52" type="#_x0000_t75" stroked="false">
              <v:imagedata r:id="rId69" o:title=""/>
            </v:shape>
            <v:shape style="position:absolute;left:815;top:683;width:26;height:52" coordorigin="816,683" coordsize="26,52" path="m816,735l832,723,837,708,838,694,841,683,830,695,824,710,820,725,816,735xe" filled="false" stroked="true" strokeweight=".009pt" strokecolor="#005d29">
              <v:path arrowok="t"/>
              <v:stroke dashstyle="solid"/>
            </v:shape>
            <v:shape style="position:absolute;left:667;top:645;width:46;height:25" type="#_x0000_t75" stroked="false">
              <v:imagedata r:id="rId148" o:title=""/>
            </v:shape>
            <v:shape style="position:absolute;left:667;top:645;width:46;height:25" coordorigin="668,646" coordsize="46,25" path="m713,670l701,656,691,650,680,648,668,646,681,659,693,667,703,671,713,670xe" filled="false" stroked="true" strokeweight=".009pt" strokecolor="#005d29">
              <v:path arrowok="t"/>
              <v:stroke dashstyle="solid"/>
            </v:shape>
            <v:shape style="position:absolute;left:685;top:604;width:23;height:54" type="#_x0000_t75" stroked="false">
              <v:imagedata r:id="rId69" o:title=""/>
            </v:shape>
            <v:shape style="position:absolute;left:685;top:604;width:23;height:54" coordorigin="685,605" coordsize="23,54" path="m707,659l707,638,702,625,695,615,685,605,687,626,691,642,698,652,707,659xe" filled="false" stroked="true" strokeweight=".009pt" strokecolor="#005d29">
              <v:path arrowok="t"/>
              <v:stroke dashstyle="solid"/>
            </v:shape>
            <v:shape style="position:absolute;left:713;top:557;width:21;height:45" type="#_x0000_t75" stroked="false">
              <v:imagedata r:id="rId71" o:title=""/>
            </v:shape>
            <v:shape style="position:absolute;left:713;top:557;width:21;height:45" coordorigin="714,558" coordsize="21,45" path="m724,603l733,587,734,576,731,567,724,558,716,574,714,587,716,596,724,603xe" filled="false" stroked="true" strokeweight=".009pt" strokecolor="#005d29">
              <v:path arrowok="t"/>
              <v:stroke dashstyle="solid"/>
            </v:shape>
            <v:shape style="position:absolute;left:717;top:636;width:16;height:48" type="#_x0000_t75" stroked="false">
              <v:imagedata r:id="rId68" o:title=""/>
            </v:shape>
            <v:shape style="position:absolute;left:717;top:636;width:16;height:48" coordorigin="717,637" coordsize="16,48" path="m730,684l717,669,717,657,721,646,722,637,732,648,733,661,730,674,730,684xe" filled="false" stroked="true" strokeweight=".009pt" strokecolor="#005d29">
              <v:path arrowok="t"/>
              <v:stroke dashstyle="solid"/>
            </v:shape>
            <v:shape style="position:absolute;left:746;top:666;width:16;height:38" type="#_x0000_t75" stroked="false">
              <v:imagedata r:id="rId67" o:title=""/>
            </v:shape>
            <v:shape style="position:absolute;left:746;top:666;width:16;height:38" coordorigin="747,667" coordsize="16,38" path="m755,704l748,692,747,683,749,676,754,667,760,680,762,690,761,698,755,704xe" filled="false" stroked="true" strokeweight=".009pt" strokecolor="#005d29">
              <v:path arrowok="t"/>
              <v:stroke dashstyle="solid"/>
            </v:shape>
            <v:shape style="position:absolute;left:734;top:653;width:12;height:42" type="#_x0000_t75" stroked="false">
              <v:imagedata r:id="rId61" o:title=""/>
            </v:shape>
            <v:shape style="position:absolute;left:734;top:653;width:12;height:42" coordorigin="735,653" coordsize="12,42" path="m742,695l745,682,746,672,745,663,741,653,735,666,735,678,737,687,742,695xe" filled="false" stroked="true" strokeweight=".009pt" strokecolor="#005d29">
              <v:path arrowok="t"/>
              <v:stroke dashstyle="solid"/>
            </v:shape>
            <v:shape style="position:absolute;left:734;top:571;width:16;height:48" type="#_x0000_t75" stroked="false">
              <v:imagedata r:id="rId68" o:title=""/>
            </v:shape>
            <v:shape style="position:absolute;left:734;top:571;width:16;height:48" coordorigin="734,571" coordsize="16,48" path="m747,618l734,604,734,591,739,581,739,571,749,582,750,595,747,608,747,618xe" filled="false" stroked="true" strokeweight=".009pt" strokecolor="#005d29">
              <v:path arrowok="t"/>
              <v:stroke dashstyle="solid"/>
            </v:shape>
            <v:shape style="position:absolute;left:788;top:565;width:25;height:42" type="#_x0000_t75" stroked="false">
              <v:imagedata r:id="rId149" o:title=""/>
            </v:shape>
            <v:shape style="position:absolute;left:788;top:565;width:25;height:42" coordorigin="788,566" coordsize="25,42" path="m813,608l796,598,791,586,791,575,788,566,801,572,807,585,809,598,813,608xe" filled="false" stroked="true" strokeweight=".009pt" strokecolor="#005d29">
              <v:path arrowok="t"/>
              <v:stroke dashstyle="solid"/>
            </v:shape>
            <v:shape style="position:absolute;left:778;top:633;width:15;height:51" type="#_x0000_t75" stroked="false">
              <v:imagedata r:id="rId68" o:title=""/>
            </v:shape>
            <v:shape style="position:absolute;left:778;top:633;width:15;height:51" coordorigin="778,633" coordsize="15,51" path="m786,684l791,670,793,657,791,646,787,633,780,650,778,663,781,675,786,684xe" filled="false" stroked="true" strokeweight=".009pt" strokecolor="#005d29">
              <v:path arrowok="t"/>
              <v:stroke dashstyle="solid"/>
            </v:shape>
            <v:shape style="position:absolute;left:832;top:575;width:15;height:59" type="#_x0000_t75" stroked="false">
              <v:imagedata r:id="rId74" o:title=""/>
            </v:shape>
            <v:shape style="position:absolute;left:832;top:575;width:15;height:59" coordorigin="832,576" coordsize="15,59" path="m835,634l847,619,846,606,840,592,836,576,832,594,832,611,834,625,835,634xe" filled="false" stroked="true" strokeweight=".009pt" strokecolor="#005d29">
              <v:path arrowok="t"/>
              <v:stroke dashstyle="solid"/>
            </v:shape>
            <v:shape style="position:absolute;left:796;top:614;width:19;height:58" type="#_x0000_t75" stroked="false">
              <v:imagedata r:id="rId150" o:title=""/>
            </v:shape>
            <v:shape style="position:absolute;left:796;top:614;width:19;height:58" coordorigin="796,614" coordsize="19,58" path="m804,672l815,652,812,637,804,625,801,614,796,630,799,646,803,661,804,672xe" filled="false" stroked="true" strokeweight=".009pt" strokecolor="#005d29">
              <v:path arrowok="t"/>
              <v:stroke dashstyle="solid"/>
            </v:shape>
            <v:shape style="position:absolute;left:842;top:616;width:63;height:22" type="#_x0000_t75" stroked="false">
              <v:imagedata r:id="rId40" o:title=""/>
            </v:shape>
            <v:shape style="position:absolute;left:842;top:616;width:63;height:22" coordorigin="843,616" coordsize="63,22" path="m905,620l887,633,873,638,860,637,843,636,862,623,878,617,892,616,905,620xe" filled="false" stroked="true" strokeweight=".009pt" strokecolor="#005d29">
              <v:path arrowok="t"/>
              <v:stroke dashstyle="solid"/>
            </v:shape>
            <v:shape style="position:absolute;left:827;top:642;width:64;height:20" type="#_x0000_t75" stroked="false">
              <v:imagedata r:id="rId40" o:title=""/>
            </v:shape>
            <v:shape style="position:absolute;left:827;top:642;width:64;height:20" coordorigin="828,643" coordsize="64,20" path="m828,656l847,646,861,643,875,645,891,648,871,658,854,663,840,662,828,656xe" filled="false" stroked="true" strokeweight=".009pt" strokecolor="#005d29">
              <v:path arrowok="t"/>
              <v:stroke dashstyle="solid"/>
            </v:shape>
            <v:shape style="position:absolute;left:812;top:601;width:17;height:49" type="#_x0000_t75" stroked="false">
              <v:imagedata r:id="rId61" o:title=""/>
            </v:shape>
            <v:shape style="position:absolute;left:812;top:601;width:17;height:49" coordorigin="812,602" coordsize="17,49" path="m827,651l828,636,827,623,822,613,816,602,812,619,814,633,820,643,827,651xe" filled="false" stroked="true" strokeweight=".009pt" strokecolor="#005d29">
              <v:path arrowok="t"/>
              <v:stroke dashstyle="solid"/>
            </v:shape>
            <v:shape style="position:absolute;left:763;top:619;width:15;height:37" type="#_x0000_t75" stroked="false">
              <v:imagedata r:id="rId67" o:title=""/>
            </v:shape>
            <v:shape style="position:absolute;left:763;top:619;width:15;height:37" coordorigin="764,619" coordsize="15,37" path="m768,656l764,643,764,634,768,627,774,619,778,633,778,644,774,651,768,656xe" filled="false" stroked="true" strokeweight=".009pt" strokecolor="#005d29">
              <v:path arrowok="t"/>
              <v:stroke dashstyle="solid"/>
            </v:shape>
            <v:shape style="position:absolute;left:752;top:593;width:16;height:39" type="#_x0000_t75" stroked="false">
              <v:imagedata r:id="rId61" o:title=""/>
            </v:shape>
            <v:shape style="position:absolute;left:752;top:593;width:16;height:39" coordorigin="752,593" coordsize="16,39" path="m754,632l762,622,766,613,768,604,768,593,758,604,753,614,752,624,754,632xe" filled="false" stroked="true" strokeweight=".009pt" strokecolor="#005d29">
              <v:path arrowok="t"/>
              <v:stroke dashstyle="solid"/>
            </v:shape>
            <v:shape style="position:absolute;left:697;top:610;width:42;height:13" type="#_x0000_t75" stroked="false">
              <v:imagedata r:id="rId151" o:title=""/>
            </v:shape>
            <v:shape style="position:absolute;left:697;top:610;width:42;height:13" coordorigin="697,611" coordsize="42,13" path="m739,621l727,615,717,612,708,611,697,612,709,620,720,624,730,623,739,621xe" filled="false" stroked="true" strokeweight=".009pt" strokecolor="#005d29">
              <v:path arrowok="t"/>
              <v:stroke dashstyle="solid"/>
            </v:shape>
            <v:shape style="position:absolute;left:714;top:644;width:42;height:13" type="#_x0000_t75" stroked="false">
              <v:imagedata r:id="rId63" o:title=""/>
            </v:shape>
            <v:shape style="position:absolute;left:714;top:644;width:42;height:13" coordorigin="714,645" coordsize="42,13" path="m756,655l745,649,735,646,725,645,714,646,727,654,739,657,748,657,756,655xe" filled="false" stroked="true" strokeweight=".009pt" strokecolor="#005d29">
              <v:path arrowok="t"/>
              <v:stroke dashstyle="solid"/>
            </v:shape>
            <v:shape style="position:absolute;left:709;top:630;width:42;height:13" type="#_x0000_t75" stroked="false">
              <v:imagedata r:id="rId77" o:title=""/>
            </v:shape>
            <v:shape style="position:absolute;left:709;top:630;width:42;height:13" coordorigin="709,630" coordsize="42,13" path="m751,641l739,634,729,631,720,630,709,631,721,640,733,643,742,643,751,641xe" filled="false" stroked="true" strokeweight=".009pt" strokecolor="#005d29">
              <v:path arrowok="t"/>
              <v:stroke dashstyle="solid"/>
            </v:shape>
            <v:shape style="position:absolute;left:789;top:681;width:56;height:17" type="#_x0000_t75" stroked="false">
              <v:imagedata r:id="rId75" o:title=""/>
            </v:shape>
            <v:shape style="position:absolute;left:789;top:681;width:56;height:17" coordorigin="789,682" coordsize="56,17" path="m789,692l809,698,823,696,834,690,845,688,830,682,815,684,801,689,789,692xe" filled="false" stroked="true" strokeweight=".009pt" strokecolor="#005d29">
              <v:path arrowok="t"/>
              <v:stroke dashstyle="solid"/>
            </v:shape>
            <v:shape style="position:absolute;left:810;top:663;width:53;height:16" type="#_x0000_t75" stroked="false">
              <v:imagedata r:id="rId65" o:title=""/>
            </v:shape>
            <v:shape style="position:absolute;left:810;top:663;width:53;height:16" coordorigin="810,664" coordsize="53,16" path="m810,673l828,665,840,664,851,665,863,669,845,676,831,679,819,678,810,673xe" filled="false" stroked="true" strokeweight=".009pt" strokecolor="#005d29">
              <v:path arrowok="t"/>
              <v:stroke dashstyle="solid"/>
            </v:shape>
            <v:shape style="position:absolute;left:677;top:584;width:41;height:21" type="#_x0000_t75" stroked="false">
              <v:imagedata r:id="rId144" o:title=""/>
            </v:shape>
            <v:shape style="position:absolute;left:677;top:584;width:41;height:21" coordorigin="678,585" coordsize="41,21" path="m718,605l702,604,692,600,685,592,678,585,694,587,706,591,715,598,718,605xe" filled="false" stroked="true" strokeweight=".009pt" strokecolor="#005d29">
              <v:path arrowok="t"/>
              <v:stroke dashstyle="solid"/>
            </v:shape>
            <v:shape style="position:absolute;left:334;top:828;width:277;height:43" type="#_x0000_t75" stroked="false">
              <v:imagedata r:id="rId152" o:title=""/>
            </v:shape>
            <v:shape style="position:absolute;left:334;top:829;width:277;height:43" coordorigin="335,829" coordsize="277,43" path="m612,855l607,854,605,848,604,848,596,848,575,836,570,837,556,837,541,833,527,829,517,830,508,832,494,834,479,836,467,836,450,836,436,835,423,837,409,841,400,842,388,839,377,836,370,836,360,845,355,855,340,855,339,861,337,866,335,872,612,872,612,855xe" filled="false" stroked="true" strokeweight=".011pt" strokecolor="#231f20">
              <v:path arrowok="t"/>
              <v:stroke dashstyle="solid"/>
            </v:shape>
            <v:shape style="position:absolute;left:434;top:244;width:393;height:262" coordorigin="434,245" coordsize="393,262" path="m580,245l576,248,561,252,546,252,535,256,526,263,514,273,503,276,492,283,481,294,474,307,464,316,454,326,447,337,444,352,435,368,434,385,438,401,442,412,442,440,448,452,458,457,470,460,477,475,492,481,511,485,529,491,545,503,563,506,591,503,633,493,723,493,729,485,748,485,765,481,786,469,788,464,632,464,623,458,612,451,604,448,577,448,571,446,560,440,553,431,543,422,533,415,526,407,522,395,524,395,518,385,525,376,529,364,531,352,531,338,547,338,555,337,564,332,571,324,582,323,597,317,609,317,784,317,779,305,766,291,751,278,738,271,725,258,711,252,593,252,580,245xm723,493l633,493,648,498,659,500,668,500,692,502,710,500,722,494,723,493xm748,485l729,485,741,487,748,485xm720,418l706,423,694,431,683,443,668,443,655,446,643,453,632,464,788,464,790,456,805,449,816,440,822,429,825,423,813,423,810,420,811,419,735,419,720,418xm592,446l577,448,604,448,602,447,592,446xm827,416l813,423,825,423,826,418,827,416xm786,321l670,321,681,329,692,335,704,339,715,341,719,353,726,365,735,376,749,388,740,399,736,409,735,419,811,419,819,409,825,392,825,374,816,358,814,335,810,323,787,323,786,321xm524,395l522,395,526,397,524,395xm547,338l531,338,543,339,547,338xm637,317l609,317,622,324,630,328,637,317xm784,317l637,317,649,328,659,322,670,321,786,321,785,319,784,317xm786,298l786,307,786,315,787,323,810,323,808,317,808,316,799,304,786,298xm615,247l603,248,593,252,640,252,629,249,615,247xm661,246l652,247,640,252,711,252,708,250,694,248,668,248,661,246xm689,247l668,248,694,248,689,247xe" filled="true" fillcolor="#231f20" stroked="false">
              <v:path arrowok="t"/>
              <v:fill type="solid"/>
            </v:shape>
            <v:shape style="position:absolute;left:517;top:316;width:231;height:148" coordorigin="518,317" coordsize="231,148" path="m632,464l643,453,655,446,668,443,683,443,694,431,706,423,720,418,735,419,736,409,740,399,749,388,735,376,726,365,719,353,715,341,704,339,692,335,681,329,670,321,659,322,649,328,637,317,630,328,622,324,609,317,597,317,582,323,571,324,564,332,555,337,543,339,531,338,531,351,529,364,525,376,518,385,526,397,522,395,526,407,533,415,543,422,553,431,560,440,571,446,577,448,592,446,602,447,612,451,623,458,632,464xe" filled="false" stroked="true" strokeweight=".021pt" strokecolor="#231f20">
              <v:path arrowok="t"/>
              <v:stroke dashstyle="solid"/>
            </v:shape>
            <v:shape style="position:absolute;left:434;top:244;width:393;height:262" coordorigin="434,245" coordsize="393,262" path="m668,500l692,502,710,500,722,494,729,485,741,487,765,481,786,469,790,456,805,449,816,440,822,429,826,419,827,416,813,423,810,420,819,409,825,392,825,374,816,358,814,335,808,316,799,304,786,298,786,304,786,315,787,323,738,271,725,258,708,250,689,247,668,248,661,246,652,247,640,252,629,249,615,247,603,248,593,252,580,245,576,248,561,252,546,252,535,256,526,263,514,273,503,276,492,283,481,294,474,307,464,316,454,326,447,337,444,352,435,368,434,385,438,401,442,412,442,440,448,452,458,457,470,460,477,475,492,481,511,485,529,491,545,503,563,506,591,503,633,493,648,498,659,500,668,500xe" filled="false" stroked="true" strokeweight=".021pt" strokecolor="#231f20">
              <v:path arrowok="t"/>
              <v:stroke dashstyle="solid"/>
            </v:shape>
            <v:shape style="position:absolute;left:643;top:255;width:64;height:21" type="#_x0000_t75" stroked="false">
              <v:imagedata r:id="rId40" o:title=""/>
            </v:shape>
            <v:shape style="position:absolute;left:643;top:255;width:64;height:21" coordorigin="644,255" coordsize="64,21" path="m644,259l668,255,684,260,695,268,707,273,689,276,672,271,656,264,644,259xe" filled="false" stroked="true" strokeweight=".006pt" strokecolor="#005d29">
              <v:path arrowok="t"/>
              <v:stroke dashstyle="solid"/>
            </v:shape>
            <v:shape style="position:absolute;left:681;top:251;width:62;height:31" type="#_x0000_t75" stroked="false">
              <v:imagedata r:id="rId80" o:title=""/>
            </v:shape>
            <v:shape style="position:absolute;left:681;top:251;width:62;height:30" coordorigin="682,252" coordsize="62,30" path="m682,252l708,254,723,263,733,274,743,281,724,280,707,271,693,259,682,252xe" filled="false" stroked="true" strokeweight=".006pt" strokecolor="#005d29">
              <v:path arrowok="t"/>
              <v:stroke dashstyle="solid"/>
            </v:shape>
            <v:shape style="position:absolute;left:628;top:293;width:72;height:19" type="#_x0000_t75" stroked="false">
              <v:imagedata r:id="rId83" o:title=""/>
            </v:shape>
            <v:shape style="position:absolute;left:628;top:294;width:72;height:19" coordorigin="629,294" coordsize="72,19" path="m629,303l655,313,673,310,687,304,701,302,682,294,662,296,643,301,629,303xe" filled="false" stroked="true" strokeweight=".006pt" strokecolor="#005d29">
              <v:path arrowok="t"/>
              <v:stroke dashstyle="solid"/>
            </v:shape>
            <v:shape style="position:absolute;left:681;top:311;width:71;height:17" type="#_x0000_t75" stroked="false">
              <v:imagedata r:id="rId83" o:title=""/>
            </v:shape>
            <v:shape style="position:absolute;left:681;top:311;width:71;height:17" coordorigin="682,311" coordsize="71,17" path="m682,313l705,326,723,327,738,324,752,324,735,313,716,311,697,313,682,313xe" filled="false" stroked="true" strokeweight=".006pt" strokecolor="#005d29">
              <v:path arrowok="t"/>
              <v:stroke dashstyle="solid"/>
            </v:shape>
            <v:shape style="position:absolute;left:625;top:272;width:80;height:21" type="#_x0000_t75" stroked="false">
              <v:imagedata r:id="rId83" o:title=""/>
            </v:shape>
            <v:shape style="position:absolute;left:625;top:272;width:80;height:21" coordorigin="625,273" coordsize="80,21" path="m625,278l650,291,669,293,686,289,705,284,683,276,664,273,645,273,625,278xe" filled="false" stroked="true" strokeweight=".006pt" strokecolor="#005d29">
              <v:path arrowok="t"/>
              <v:stroke dashstyle="solid"/>
            </v:shape>
            <v:shape style="position:absolute;left:688;top:279;width:60;height:27" type="#_x0000_t75" stroked="false">
              <v:imagedata r:id="rId40" o:title=""/>
            </v:shape>
            <v:shape style="position:absolute;left:688;top:279;width:60;height:27" coordorigin="688,280" coordsize="60,27" path="m688,280l704,299,717,305,730,305,748,306,733,292,720,284,706,280,688,280xe" filled="false" stroked="true" strokeweight=".006pt" strokecolor="#005d29">
              <v:path arrowok="t"/>
              <v:stroke dashstyle="solid"/>
            </v:shape>
            <v:shape style="position:absolute;left:735;top:275;width:54;height:63" type="#_x0000_t75" stroked="false">
              <v:imagedata r:id="rId153" o:title=""/>
            </v:shape>
            <v:shape style="position:absolute;left:735;top:275;width:54;height:63" coordorigin="736,275" coordsize="54,63" path="m736,275l765,291,777,308,781,324,789,337,766,326,753,308,745,289,736,275xe" filled="false" stroked="true" strokeweight=".006pt" strokecolor="#005d29">
              <v:path arrowok="t"/>
              <v:stroke dashstyle="solid"/>
            </v:shape>
            <v:shape style="position:absolute;left:739;top:317;width:53;height:52" type="#_x0000_t75" stroked="false">
              <v:imagedata r:id="rId154" o:title=""/>
            </v:shape>
            <v:shape style="position:absolute;left:739;top:317;width:53;height:52" coordorigin="739,317" coordsize="53,52" path="m739,317l743,336,755,349,772,358,792,369,785,353,775,339,760,328,739,317xe" filled="false" stroked="true" strokeweight=".006pt" strokecolor="#005d29">
              <v:path arrowok="t"/>
              <v:stroke dashstyle="solid"/>
            </v:shape>
            <v:shape style="position:absolute;left:780;top:307;width:25;height:81" type="#_x0000_t75" stroked="false">
              <v:imagedata r:id="rId155" o:title=""/>
            </v:shape>
            <v:shape style="position:absolute;left:780;top:307;width:25;height:81" coordorigin="780,307" coordsize="25,81" path="m795,307l805,338,801,358,793,372,789,387,780,364,784,342,791,323,795,307xe" filled="false" stroked="true" strokeweight=".006pt" strokecolor="#005d29">
              <v:path arrowok="t"/>
              <v:stroke dashstyle="solid"/>
            </v:shape>
            <v:shape style="position:absolute;left:729;top:347;width:51;height:42" type="#_x0000_t75" stroked="false">
              <v:imagedata r:id="rId156" o:title=""/>
            </v:shape>
            <v:shape style="position:absolute;left:729;top:347;width:51;height:42" coordorigin="730,348" coordsize="51,42" path="m730,348l740,370,750,380,763,383,780,389,769,372,759,360,747,353,730,348xe" filled="false" stroked="true" strokeweight=".006pt" strokecolor="#005d29">
              <v:path arrowok="t"/>
              <v:stroke dashstyle="solid"/>
            </v:shape>
            <v:shape style="position:absolute;left:786;top:364;width:34;height:79" type="#_x0000_t75" stroked="false">
              <v:imagedata r:id="rId157" o:title=""/>
            </v:shape>
            <v:shape style="position:absolute;left:786;top:364;width:34;height:79" coordorigin="786,365" coordsize="34,79" path="m793,443l786,412,794,392,807,379,815,365,820,389,812,410,800,428,793,443xe" filled="false" stroked="true" strokeweight=".006pt" strokecolor="#005d29">
              <v:path arrowok="t"/>
              <v:stroke dashstyle="solid"/>
            </v:shape>
            <v:shape style="position:absolute;left:745;top:385;width:24;height:68" type="#_x0000_t75" stroked="false">
              <v:imagedata r:id="rId158" o:title=""/>
            </v:shape>
            <v:shape style="position:absolute;left:745;top:385;width:24;height:68" coordorigin="745,385" coordsize="24,68" path="m750,453l769,430,769,413,763,399,761,385,747,402,745,421,749,439,750,453xe" filled="false" stroked="true" strokeweight=".006pt" strokecolor="#005d29">
              <v:path arrowok="t"/>
              <v:stroke dashstyle="solid"/>
            </v:shape>
            <v:shape style="position:absolute;left:768;top:375;width:22;height:63" type="#_x0000_t75" stroked="false">
              <v:imagedata r:id="rId159" o:title=""/>
            </v:shape>
            <v:shape style="position:absolute;left:768;top:375;width:22;height:63" coordorigin="769,376" coordsize="22,63" path="m786,376l771,396,769,409,772,421,776,438,786,420,791,405,791,392,786,376xe" filled="false" stroked="true" strokeweight=".006pt" strokecolor="#005d29">
              <v:path arrowok="t"/>
              <v:stroke dashstyle="solid"/>
            </v:shape>
            <v:shape style="position:absolute;left:751;top:422;width:70;height:41" type="#_x0000_t75" stroked="false">
              <v:imagedata r:id="rId160" o:title=""/>
            </v:shape>
            <v:shape style="position:absolute;left:751;top:422;width:70;height:41" coordorigin="752,422" coordsize="70,41" path="m752,463l769,439,788,430,806,428,821,422,809,441,789,451,767,457,752,463xe" filled="false" stroked="true" strokeweight=".006pt" strokecolor="#005d29">
              <v:path arrowok="t"/>
              <v:stroke dashstyle="solid"/>
            </v:shape>
            <v:shape style="position:absolute;left:719;top:437;width:53;height:28" type="#_x0000_t75" stroked="false">
              <v:imagedata r:id="rId58" o:title=""/>
            </v:shape>
            <v:shape style="position:absolute;left:719;top:437;width:53;height:28" coordorigin="719,438" coordsize="53,28" path="m719,463l732,446,744,439,756,438,772,438,757,454,744,463,732,466,719,463xe" filled="false" stroked="true" strokeweight=".006pt" strokecolor="#005d29">
              <v:path arrowok="t"/>
              <v:stroke dashstyle="solid"/>
            </v:shape>
            <v:shape style="position:absolute;left:703;top:453;width:81;height:21" type="#_x0000_t75" stroked="false">
              <v:imagedata r:id="rId161" o:title=""/>
            </v:shape>
            <v:shape style="position:absolute;left:703;top:455;width:81;height:20" coordorigin="703,455" coordsize="81,20" path="m703,471l730,455,751,455,768,461,784,462,765,474,742,474,720,471,703,471xe" filled="false" stroked="true" strokeweight=".006pt" strokecolor="#005d29">
              <v:path arrowok="t"/>
              <v:stroke dashstyle="solid"/>
            </v:shape>
            <v:shape style="position:absolute;left:687;top:419;width:70;height:41" type="#_x0000_t75" stroked="false">
              <v:imagedata r:id="rId162" o:title=""/>
            </v:shape>
            <v:shape style="position:absolute;left:687;top:419;width:70;height:41" coordorigin="687,419" coordsize="70,41" path="m687,460l702,433,721,425,741,424,756,419,745,441,725,450,703,454,687,460xe" filled="false" stroked="true" strokeweight=".006pt" strokecolor="#005d29">
              <v:path arrowok="t"/>
              <v:stroke dashstyle="solid"/>
            </v:shape>
            <v:shape style="position:absolute;left:672;top:459;width:57;height:23" type="#_x0000_t75" stroked="false">
              <v:imagedata r:id="rId40" o:title=""/>
            </v:shape>
            <v:shape style="position:absolute;left:672;top:459;width:57;height:23" coordorigin="673,459" coordsize="57,23" path="m673,476l690,463,703,459,715,461,730,464,712,476,697,482,684,482,673,476xe" filled="false" stroked="true" strokeweight=".006pt" strokecolor="#005d29">
              <v:path arrowok="t"/>
              <v:stroke dashstyle="solid"/>
            </v:shape>
            <v:shape style="position:absolute;left:631;top:441;width:70;height:42" type="#_x0000_t75" stroked="false">
              <v:imagedata r:id="rId163" o:title=""/>
            </v:shape>
            <v:shape style="position:absolute;left:631;top:441;width:70;height:42" coordorigin="632,442" coordsize="70,42" path="m632,483l647,456,666,448,686,447,701,442,691,463,670,473,648,477,632,483xe" filled="false" stroked="true" strokeweight=".006pt" strokecolor="#005d29">
              <v:path arrowok="t"/>
              <v:stroke dashstyle="solid"/>
            </v:shape>
            <v:shape style="position:absolute;left:640;top:474;width:82;height:24" type="#_x0000_t75" stroked="false">
              <v:imagedata r:id="rId93" o:title=""/>
            </v:shape>
            <v:shape style="position:absolute;left:640;top:474;width:82;height:23" coordorigin="640,474" coordsize="82,23" path="m640,486l669,474,690,477,706,485,722,488,701,497,678,495,657,489,640,486xe" filled="false" stroked="true" strokeweight=".006pt" strokecolor="#005d29">
              <v:path arrowok="t"/>
              <v:stroke dashstyle="solid"/>
            </v:shape>
            <v:shape style="position:absolute;left:545;top:259;width:63;height:21" type="#_x0000_t75" stroked="false">
              <v:imagedata r:id="rId40" o:title=""/>
            </v:shape>
            <v:shape style="position:absolute;left:545;top:259;width:63;height:21" coordorigin="546,260" coordsize="63,21" path="m608,264l584,260,569,265,557,272,546,277,564,280,581,276,596,268,608,264xe" filled="false" stroked="true" strokeweight=".006pt" strokecolor="#005d29">
              <v:path arrowok="t"/>
              <v:stroke dashstyle="solid"/>
            </v:shape>
            <v:shape style="position:absolute;left:516;top:255;width:63;height:30" type="#_x0000_t75" stroked="false">
              <v:imagedata r:id="rId80" o:title=""/>
            </v:shape>
            <v:shape style="position:absolute;left:516;top:256;width:63;height:29" coordorigin="517,257" coordsize="63,29" path="m579,257l553,258,537,267,527,278,517,286,536,285,553,276,567,264,579,257xe" filled="false" stroked="true" strokeweight=".006pt" strokecolor="#005d29">
              <v:path arrowok="t"/>
              <v:stroke dashstyle="solid"/>
            </v:shape>
            <v:shape style="position:absolute;left:559;top:298;width:72;height:19" type="#_x0000_t75" stroked="false">
              <v:imagedata r:id="rId81" o:title=""/>
            </v:shape>
            <v:shape style="position:absolute;left:559;top:298;width:72;height:19" coordorigin="559,298" coordsize="72,19" path="m631,308l606,317,587,314,573,308,559,305,579,298,598,300,617,305,631,308xe" filled="false" stroked="true" strokeweight=".006pt" strokecolor="#005d29">
              <v:path arrowok="t"/>
              <v:stroke dashstyle="solid"/>
            </v:shape>
            <v:shape style="position:absolute;left:507;top:315;width:72;height:17" type="#_x0000_t75" stroked="false">
              <v:imagedata r:id="rId81" o:title=""/>
            </v:shape>
            <v:shape style="position:absolute;left:507;top:315;width:72;height:17" coordorigin="508,316" coordsize="72,17" path="m579,317l555,331,537,332,521,328,508,328,525,317,545,316,564,317,579,317xe" filled="false" stroked="true" strokeweight=".006pt" strokecolor="#005d29">
              <v:path arrowok="t"/>
              <v:stroke dashstyle="solid"/>
            </v:shape>
            <v:shape style="position:absolute;left:554;top:276;width:80;height:21" type="#_x0000_t75" stroked="false">
              <v:imagedata r:id="rId161" o:title=""/>
            </v:shape>
            <v:shape style="position:absolute;left:554;top:276;width:80;height:21" coordorigin="555,277" coordsize="80,21" path="m634,283l610,295,592,297,575,294,555,289,577,281,597,277,615,277,634,283xe" filled="false" stroked="true" strokeweight=".006pt" strokecolor="#005d29">
              <v:path arrowok="t"/>
              <v:stroke dashstyle="solid"/>
            </v:shape>
            <v:shape style="position:absolute;left:511;top:283;width:61;height:27" type="#_x0000_t75" stroked="false">
              <v:imagedata r:id="rId80" o:title=""/>
            </v:shape>
            <v:shape style="position:absolute;left:511;top:283;width:61;height:27" coordorigin="512,284" coordsize="61,27" path="m572,284l555,303,543,309,530,309,512,311,527,297,540,288,554,285,572,284xe" filled="false" stroked="true" strokeweight=".006pt" strokecolor="#005d29">
              <v:path arrowok="t"/>
              <v:stroke dashstyle="solid"/>
            </v:shape>
            <v:shape style="position:absolute;left:471;top:278;width:53;height:64" type="#_x0000_t75" stroked="false">
              <v:imagedata r:id="rId164" o:title=""/>
            </v:shape>
            <v:shape style="position:absolute;left:471;top:278;width:53;height:64" coordorigin="471,279" coordsize="53,64" path="m524,279l495,295,483,312,479,328,471,342,494,330,507,312,515,293,524,279xe" filled="false" stroked="true" strokeweight=".006pt" strokecolor="#005d29">
              <v:path arrowok="t"/>
              <v:stroke dashstyle="solid"/>
            </v:shape>
            <v:shape style="position:absolute;left:467;top:322;width:53;height:52" type="#_x0000_t75" stroked="false">
              <v:imagedata r:id="rId165" o:title=""/>
            </v:shape>
            <v:shape style="position:absolute;left:467;top:322;width:53;height:52" coordorigin="468,322" coordsize="53,52" path="m521,322l517,341,506,353,488,363,468,374,475,358,485,344,500,333,521,322xe" filled="false" stroked="true" strokeweight=".006pt" strokecolor="#005d29">
              <v:path arrowok="t"/>
              <v:stroke dashstyle="solid"/>
            </v:shape>
            <v:shape style="position:absolute;left:451;top:317;width:22;height:79" type="#_x0000_t75" stroked="false">
              <v:imagedata r:id="rId166" o:title=""/>
            </v:shape>
            <v:shape style="position:absolute;left:451;top:317;width:22;height:79" coordorigin="452,317" coordsize="22,79" path="m472,317l454,344,452,364,456,380,456,396,470,376,473,354,471,333,472,317xe" filled="false" stroked="true" strokeweight=".006pt" strokecolor="#005d29">
              <v:path arrowok="t"/>
              <v:stroke dashstyle="solid"/>
            </v:shape>
            <v:shape style="position:absolute;left:483;top:348;width:44;height:49" type="#_x0000_t75" stroked="false">
              <v:imagedata r:id="rId167" o:title=""/>
            </v:shape>
            <v:shape style="position:absolute;left:483;top:348;width:44;height:49" coordorigin="484,348" coordsize="44,49" path="m527,348l520,372,512,383,500,388,484,396,492,377,500,365,511,356,527,348xe" filled="false" stroked="true" strokeweight=".006pt" strokecolor="#005d29">
              <v:path arrowok="t"/>
              <v:stroke dashstyle="solid"/>
            </v:shape>
            <v:shape style="position:absolute;left:438;top:360;width:34;height:78" type="#_x0000_t75" stroked="false">
              <v:imagedata r:id="rId168" o:title=""/>
            </v:shape>
            <v:shape style="position:absolute;left:438;top:360;width:34;height:78" coordorigin="439,360" coordsize="34,78" path="m466,438l472,406,464,387,451,374,444,360,439,384,447,405,459,423,466,438xe" filled="false" stroked="true" strokeweight=".006pt" strokecolor="#005d29">
              <v:path arrowok="t"/>
              <v:stroke dashstyle="solid"/>
            </v:shape>
            <v:shape style="position:absolute;left:490;top:387;width:29;height:68" type="#_x0000_t75" stroked="false">
              <v:imagedata r:id="rId169" o:title=""/>
            </v:shape>
            <v:shape style="position:absolute;left:490;top:387;width:29;height:68" coordorigin="491,388" coordsize="29,68" path="m503,456l491,429,494,412,504,400,508,388,519,407,515,426,507,442,503,456xe" filled="false" stroked="true" strokeweight=".006pt" strokecolor="#005d29">
              <v:path arrowok="t"/>
              <v:stroke dashstyle="solid"/>
            </v:shape>
            <v:shape style="position:absolute;left:469;top:379;width:22;height:63" type="#_x0000_t75" stroked="false">
              <v:imagedata r:id="rId170" o:title=""/>
            </v:shape>
            <v:shape style="position:absolute;left:469;top:379;width:22;height:63" coordorigin="469,380" coordsize="22,63" path="m474,380l488,400,491,413,488,425,484,442,474,424,469,410,469,396,474,380xe" filled="false" stroked="true" strokeweight=".006pt" strokecolor="#005d29">
              <v:path arrowok="t"/>
              <v:stroke dashstyle="solid"/>
            </v:shape>
            <v:shape style="position:absolute;left:442;top:423;width:66;height:47" type="#_x0000_t75" stroked="false">
              <v:imagedata r:id="rId171" o:title=""/>
            </v:shape>
            <v:shape style="position:absolute;left:442;top:423;width:66;height:47" coordorigin="442,424" coordsize="66,47" path="m508,470l493,444,475,434,457,430,442,424,453,443,472,455,492,463,508,470xe" filled="false" stroked="true" strokeweight=".006pt" strokecolor="#005d29">
              <v:path arrowok="t"/>
              <v:stroke dashstyle="solid"/>
            </v:shape>
            <v:shape style="position:absolute;left:488;top:441;width:52;height:28" type="#_x0000_t75" stroked="false">
              <v:imagedata r:id="rId102" o:title=""/>
            </v:shape>
            <v:shape style="position:absolute;left:488;top:441;width:52;height:28" coordorigin="488,442" coordsize="52,28" path="m540,467l527,450,516,444,503,442,488,442,503,458,516,467,528,470,540,467xe" filled="false" stroked="true" strokeweight=".006pt" strokecolor="#005d29">
              <v:path arrowok="t"/>
              <v:stroke dashstyle="solid"/>
            </v:shape>
            <v:shape style="position:absolute;left:476;top:458;width:81;height:21" type="#_x0000_t75" stroked="false">
              <v:imagedata r:id="rId93" o:title=""/>
            </v:shape>
            <v:shape style="position:absolute;left:476;top:459;width:81;height:20" coordorigin="476,460" coordsize="81,20" path="m557,475l530,460,509,460,492,465,476,466,495,478,518,479,540,476,557,475xe" filled="false" stroked="true" strokeweight=".006pt" strokecolor="#005d29">
              <v:path arrowok="t"/>
              <v:stroke dashstyle="solid"/>
            </v:shape>
            <v:shape style="position:absolute;left:519;top:412;width:35;height:65" type="#_x0000_t75" stroked="false">
              <v:imagedata r:id="rId172" o:title=""/>
            </v:shape>
            <v:shape style="position:absolute;left:519;top:412;width:35;height:65" coordorigin="519,412" coordsize="35,65" path="m548,477l554,450,545,434,532,424,524,412,519,433,528,450,541,464,548,477xe" filled="false" stroked="true" strokeweight=".006pt" strokecolor="#005d29">
              <v:path arrowok="t"/>
              <v:stroke dashstyle="solid"/>
            </v:shape>
            <v:shape style="position:absolute;left:530;top:463;width:57;height:24" type="#_x0000_t75" stroked="false">
              <v:imagedata r:id="rId58" o:title=""/>
            </v:shape>
            <v:shape style="position:absolute;left:530;top:463;width:57;height:24" coordorigin="530,464" coordsize="57,24" path="m587,481l570,468,557,464,545,465,530,468,548,481,563,487,576,486,587,481xe" filled="false" stroked="true" strokeweight=".006pt" strokecolor="#005d29">
              <v:path arrowok="t"/>
              <v:stroke dashstyle="solid"/>
            </v:shape>
            <v:shape style="position:absolute;left:558;top:446;width:70;height:41" type="#_x0000_t75" stroked="false">
              <v:imagedata r:id="rId173" o:title=""/>
            </v:shape>
            <v:shape style="position:absolute;left:558;top:446;width:70;height:41" coordorigin="559,447" coordsize="70,41" path="m628,487l613,460,594,452,574,452,559,447,569,468,590,477,612,482,628,487xe" filled="false" stroked="true" strokeweight=".006pt" strokecolor="#005d29">
              <v:path arrowok="t"/>
              <v:stroke dashstyle="solid"/>
            </v:shape>
            <v:shape style="position:absolute;left:538;top:478;width:82;height:24" type="#_x0000_t75" stroked="false">
              <v:imagedata r:id="rId161" o:title=""/>
            </v:shape>
            <v:shape style="position:absolute;left:538;top:479;width:82;height:23" coordorigin="538,479" coordsize="82,23" path="m619,491l591,479,570,482,554,489,538,492,559,502,582,500,603,494,619,491xe" filled="false" stroked="true" strokeweight=".006pt" strokecolor="#005d29">
              <v:path arrowok="t"/>
              <v:stroke dashstyle="solid"/>
            </v:shape>
            <v:shape style="position:absolute;left:576;top:255;width:66;height:21" type="#_x0000_t75" stroked="false">
              <v:imagedata r:id="rId81" o:title=""/>
            </v:shape>
            <v:shape style="position:absolute;left:576;top:255;width:66;height:21" coordorigin="577,256" coordsize="66,21" path="m643,262l620,274,606,276,594,272,577,267,596,259,611,256,625,256,643,262xe" filled="false" stroked="true" strokeweight=".006pt" strokecolor="#005d29">
              <v:path arrowok="t"/>
              <v:stroke dashstyle="solid"/>
            </v:shape>
            <v:shape style="position:absolute;left:100;top:664;width:139;height:108" type="#_x0000_t75" stroked="false">
              <v:imagedata r:id="rId174" o:title=""/>
            </v:shape>
            <v:shape style="position:absolute;left:1011;top:665;width:138;height:108" type="#_x0000_t75" stroked="false">
              <v:imagedata r:id="rId175" o:title=""/>
            </v:shape>
            <v:shape style="position:absolute;left:367;top:571;width:217;height:291" type="#_x0000_t75" stroked="false">
              <v:imagedata r:id="rId176" o:title=""/>
            </v:shape>
            <v:shape style="position:absolute;left:369;top:738;width:49;height:116" type="#_x0000_t75" stroked="false">
              <v:imagedata r:id="rId177" o:title=""/>
            </v:shape>
            <v:shape style="position:absolute;left:374;top:750;width:22;height:39" coordorigin="375,750" coordsize="22,39" path="m396,750l391,759,386,766,379,770,375,779,376,784,376,788,379,778,386,769,393,760,396,750xe" filled="true" fillcolor="#804825" stroked="false">
              <v:path arrowok="t"/>
              <v:fill type="solid"/>
            </v:shape>
            <v:shape style="position:absolute;left:368;top:769;width:8;height:13" coordorigin="369,769" coordsize="8,13" path="m377,769l375,770,373,770,371,773,369,776,370,779,371,782,372,777,374,774,377,769xe" filled="true" fillcolor="#773b14" stroked="false">
              <v:path arrowok="t"/>
              <v:fill type="solid"/>
            </v:shape>
            <v:shape style="position:absolute;left:437;top:718;width:57;height:34" coordorigin="437,718" coordsize="57,34" path="m441,718l437,733,452,741,466,751,482,752,484,751,486,750,488,747,486,747,477,745,468,744,467,739,452,739,451,736,443,736,441,718xm494,739l486,747,488,747,494,739xm466,738l456,738,452,739,467,739,466,738xm448,727l443,736,451,736,450,733,448,727xe" filled="true" fillcolor="#93542f" stroked="false">
              <v:path arrowok="t"/>
              <v:fill type="solid"/>
            </v:shape>
            <v:shape style="position:absolute;left:505;top:666;width:43;height:137" type="#_x0000_t75" stroked="false">
              <v:imagedata r:id="rId178" o:title=""/>
            </v:shape>
            <v:shape style="position:absolute;left:542;top:609;width:20;height:53" coordorigin="543,609" coordsize="20,53" path="m543,609l547,616,551,627,555,637,559,652,559,654,561,658,562,662,563,661,560,648,556,620,553,614,543,609xe" filled="true" fillcolor="#93542f" stroked="false">
              <v:path arrowok="t"/>
              <v:fill type="solid"/>
            </v:shape>
            <v:shape style="position:absolute;left:542;top:602;width:23;height:8" coordorigin="543,603" coordsize="23,8" path="m543,607l554,610,555,609,551,609,543,607xm565,603l561,604,556,604,555,609,555,609,561,610,564,604,565,603xe" filled="true" fillcolor="#93542f" stroked="false">
              <v:path arrowok="t"/>
              <v:fill type="solid"/>
            </v:shape>
            <v:shape style="position:absolute;left:397;top:845;width:23;height:11" coordorigin="397,845" coordsize="23,11" path="m397,849l398,852,404,854,410,856,419,853,417,849,406,849,397,849xm414,845l410,847,406,849,417,849,414,845xe" filled="true" fillcolor="#231f20" stroked="false">
              <v:path arrowok="t"/>
              <v:fill type="solid"/>
            </v:shape>
            <v:shape style="position:absolute;left:431;top:845;width:23;height:10" coordorigin="431,845" coordsize="23,10" path="m432,848l431,852,443,855,454,852,452,849,441,849,432,848xm449,845l444,847,441,849,452,849,449,845xe" filled="true" fillcolor="#231f20" stroked="false">
              <v:path arrowok="t"/>
              <v:fill type="solid"/>
            </v:shape>
            <v:shape style="position:absolute;left:512;top:836;width:24;height:9" coordorigin="513,837" coordsize="24,9" path="m516,837l513,843,519,844,526,846,536,844,536,841,522,841,516,837xm536,837l534,839,530,839,522,841,536,841,536,837xe" filled="true" fillcolor="#231f20" stroked="false">
              <v:path arrowok="t"/>
              <v:fill type="solid"/>
            </v:shape>
            <v:shape style="position:absolute;left:499;top:850;width:17;height:11" coordorigin="500,851" coordsize="17,11" path="m500,853l500,859,506,860,512,862,517,859,516,858,506,858,500,853xm515,851l512,853,506,858,516,858,516,852,515,851xe" filled="true" fillcolor="#231f20" stroked="false">
              <v:path arrowok="t"/>
              <v:fill type="solid"/>
            </v:shape>
            <v:shape style="position:absolute;left:386;top:684;width:12;height:7" coordorigin="386,685" coordsize="12,7" path="m392,685l392,688,389,690,386,692,397,689,392,685xe" filled="true" fillcolor="#93542f" stroked="false">
              <v:path arrowok="t"/>
              <v:fill type="solid"/>
            </v:shape>
            <v:shape style="position:absolute;left:381;top:710;width:7;height:11" coordorigin="382,710" coordsize="7,11" path="m386,716l384,718,382,721,386,716,386,716xm388,710l386,713,386,716,388,714,388,710xe" filled="true" fillcolor="#93542f" stroked="false">
              <v:path arrowok="t"/>
              <v:fill type="solid"/>
            </v:shape>
            <v:shape style="position:absolute;left:401;top:669;width:121;height:24" type="#_x0000_t75" stroked="false">
              <v:imagedata r:id="rId109" o:title=""/>
            </v:shape>
            <v:shape style="position:absolute;left:546;top:666;width:19;height:70" type="#_x0000_t75" stroked="false">
              <v:imagedata r:id="rId179" o:title=""/>
            </v:shape>
            <v:shape style="position:absolute;left:407;top:783;width:29;height:54" coordorigin="407,783" coordsize="29,54" path="m420,783l420,785,416,788,410,798,407,804,409,810,418,820,436,837,421,818,419,814,416,810,412,801,415,797,418,791,420,783xe" filled="true" fillcolor="#fac271" stroked="false">
              <v:path arrowok="t"/>
              <v:fill type="solid"/>
            </v:shape>
            <v:shape style="position:absolute;left:382;top:800;width:20;height:39" coordorigin="382,800" coordsize="20,39" path="m382,800l384,814,387,823,390,832,402,839,394,831,391,826,387,821,382,800xe" filled="true" fillcolor="#fac271" stroked="false">
              <v:path arrowok="t"/>
              <v:fill type="solid"/>
            </v:shape>
            <v:shape style="position:absolute;left:491;top:802;width:18;height:44" coordorigin="491,802" coordsize="18,44" path="m500,843l502,845,508,846,504,844,500,843xm499,841l500,842,500,843,499,841xm499,802l495,806,493,826,493,831,494,835,493,836,498,839,499,841,497,836,495,834,494,832,499,802xm493,835l491,837,493,836,493,835xe" filled="true" fillcolor="#fac271" stroked="false">
              <v:path arrowok="t"/>
              <v:fill type="solid"/>
            </v:shape>
            <v:shape style="position:absolute;left:505;top:800;width:18;height:30" coordorigin="505,801" coordsize="18,30" path="m516,804l511,813,505,824,523,831,517,826,511,822,511,816,514,811,517,805,516,804xm516,801l516,804,517,803,516,801xe" filled="true" fillcolor="#fac271" stroked="false">
              <v:path arrowok="t"/>
              <v:fill type="solid"/>
            </v:shape>
            <v:shape style="position:absolute;left:515;top:776;width:11;height:21" coordorigin="516,777" coordsize="11,21" path="m526,777l522,794,516,797,522,797,526,777xe" filled="true" fillcolor="#fac271" stroked="false">
              <v:path arrowok="t"/>
              <v:fill type="solid"/>
            </v:shape>
            <v:shape style="position:absolute;left:530;top:574;width:37;height:12" coordorigin="530,575" coordsize="37,12" path="m555,576l537,576,553,578,556,582,561,586,566,585,561,581,558,579,556,577,555,576xm553,575l534,575,530,584,537,576,555,576,553,575xe" filled="true" fillcolor="#fac271" stroked="false">
              <v:path arrowok="t"/>
              <v:fill type="solid"/>
            </v:shape>
            <v:shape style="position:absolute;left:566;top:585;width:11;height:6" coordorigin="567,585" coordsize="11,6" path="m567,585l569,590,577,590,577,591,577,588,567,585xe" filled="true" fillcolor="#fac271" stroked="false">
              <v:path arrowok="t"/>
              <v:fill type="solid"/>
            </v:shape>
            <v:shape style="position:absolute;left:499;top:582;width:26;height:9" coordorigin="500,582" coordsize="26,9" path="m520,582l510,586,500,590,500,591,509,589,512,587,516,586,523,586,520,582xm523,586l522,586,525,589,523,586xe" filled="true" fillcolor="#fac271" stroked="false">
              <v:path arrowok="t"/>
              <v:fill type="solid"/>
            </v:shape>
            <v:shape style="position:absolute;left:506;top:578;width:20;height:5" coordorigin="506,578" coordsize="20,5" path="m525,579l523,579,525,582,526,583,525,579xm506,581l506,582,510,581,506,581xm525,578l516,581,510,581,515,582,519,581,523,579,525,579,525,578xe" filled="true" fillcolor="#fac271" stroked="false">
              <v:path arrowok="t"/>
              <v:fill type="solid"/>
            </v:shape>
            <v:shape style="position:absolute;left:0;top:0;width:1295;height:334" type="#_x0000_t75" stroked="false">
              <v:imagedata r:id="rId180" o:title=""/>
            </v:shape>
          </v:group>
        </w:pict>
      </w:r>
      <w:r>
        <w:rPr>
          <w:rFonts w:ascii="Arial"/>
          <w:sz w:val="20"/>
        </w:rPr>
      </w:r>
    </w:p>
    <w:p>
      <w:pPr>
        <w:spacing w:line="107" w:lineRule="exact" w:before="0"/>
        <w:ind w:left="2719" w:right="2719" w:firstLine="0"/>
        <w:jc w:val="center"/>
        <w:rPr>
          <w:rFonts w:ascii="Calibri" w:hAnsi="Calibri"/>
          <w:b/>
          <w:sz w:val="13"/>
        </w:rPr>
      </w:pPr>
      <w:bookmarkStart w:name="06729_B Libro Territorio y Cult 1G_Porta" w:id="4"/>
      <w:bookmarkEnd w:id="4"/>
      <w:r>
        <w:rPr/>
      </w:r>
      <w:r>
        <w:rPr>
          <w:rFonts w:ascii="Calibri" w:hAnsi="Calibri"/>
          <w:b/>
          <w:color w:val="231F20"/>
          <w:sz w:val="13"/>
        </w:rPr>
        <w:t>MINISTERIO DE EDUCACIÓN</w:t>
      </w:r>
    </w:p>
    <w:p>
      <w:pPr>
        <w:pStyle w:val="BodyText"/>
        <w:rPr>
          <w:rFonts w:ascii="Calibri"/>
          <w:b/>
          <w:sz w:val="12"/>
        </w:rPr>
      </w:pPr>
    </w:p>
    <w:p>
      <w:pPr>
        <w:pStyle w:val="BodyText"/>
        <w:spacing w:before="5"/>
        <w:rPr>
          <w:rFonts w:ascii="Calibri"/>
          <w:b/>
          <w:sz w:val="11"/>
        </w:rPr>
      </w:pPr>
    </w:p>
    <w:p>
      <w:pPr>
        <w:pStyle w:val="BodyText"/>
        <w:spacing w:line="235" w:lineRule="auto"/>
        <w:ind w:left="2722" w:right="2719"/>
        <w:jc w:val="center"/>
        <w:rPr>
          <w:rFonts w:ascii="Calibri" w:hAnsi="Calibri"/>
        </w:rPr>
      </w:pPr>
      <w:r>
        <w:rPr>
          <w:rFonts w:ascii="Calibri" w:hAnsi="Calibri"/>
          <w:color w:val="231F20"/>
        </w:rPr>
        <w:t>Dirección General de Educación Básica Alternativa, Intercultural Bilingüe y de Servicios Educativos en el Ámbito Rural (Digeibira)</w:t>
      </w:r>
    </w:p>
    <w:p>
      <w:pPr>
        <w:pStyle w:val="BodyText"/>
        <w:spacing w:before="5"/>
        <w:rPr>
          <w:rFonts w:ascii="Calibri"/>
          <w:sz w:val="21"/>
        </w:rPr>
      </w:pPr>
    </w:p>
    <w:p>
      <w:pPr>
        <w:pStyle w:val="BodyText"/>
        <w:spacing w:before="1"/>
        <w:ind w:left="2719" w:right="2719"/>
        <w:jc w:val="center"/>
        <w:rPr>
          <w:rFonts w:ascii="Calibri" w:hAnsi="Calibri"/>
        </w:rPr>
      </w:pPr>
      <w:r>
        <w:rPr>
          <w:rFonts w:ascii="Calibri" w:hAnsi="Calibri"/>
          <w:color w:val="231F20"/>
        </w:rPr>
        <w:t>Dirección de Educación Básica Alternativa (DEBA)</w:t>
      </w:r>
    </w:p>
    <w:p>
      <w:pPr>
        <w:pStyle w:val="BodyText"/>
        <w:rPr>
          <w:rFonts w:ascii="Calibri"/>
          <w:sz w:val="20"/>
        </w:r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rPr>
          <w:rFonts w:ascii="Calibri"/>
          <w:sz w:val="20"/>
        </w:rPr>
      </w:pPr>
    </w:p>
    <w:p>
      <w:pPr>
        <w:pStyle w:val="BodyText"/>
        <w:spacing w:before="9"/>
        <w:rPr>
          <w:rFonts w:ascii="Calibri"/>
          <w:sz w:val="20"/>
        </w:rPr>
      </w:pPr>
    </w:p>
    <w:p>
      <w:pPr>
        <w:spacing w:line="290" w:lineRule="exact" w:before="51"/>
        <w:ind w:left="1133" w:right="0" w:firstLine="0"/>
        <w:jc w:val="left"/>
        <w:rPr>
          <w:rFonts w:ascii="Calibri"/>
          <w:b/>
          <w:sz w:val="24"/>
        </w:rPr>
      </w:pPr>
      <w:r>
        <w:rPr>
          <w:rFonts w:ascii="Calibri"/>
          <w:b/>
          <w:color w:val="231F20"/>
          <w:sz w:val="24"/>
        </w:rPr>
        <w:t>Territorio y cultura</w:t>
      </w:r>
    </w:p>
    <w:p>
      <w:pPr>
        <w:pStyle w:val="Heading9"/>
        <w:spacing w:line="235" w:lineRule="auto" w:before="3"/>
        <w:ind w:left="1133" w:right="6858"/>
      </w:pPr>
      <w:r>
        <w:rPr>
          <w:color w:val="231F20"/>
        </w:rPr>
        <w:t>Primer grado. Ciclo avanzado - Unidad 3 Portafolio de evidencias</w:t>
      </w:r>
    </w:p>
    <w:p>
      <w:pPr>
        <w:pStyle w:val="BodyText"/>
        <w:spacing w:before="12"/>
        <w:rPr>
          <w:rFonts w:ascii="Calibri"/>
          <w:sz w:val="20"/>
        </w:rPr>
      </w:pPr>
    </w:p>
    <w:p>
      <w:pPr>
        <w:pStyle w:val="BodyText"/>
        <w:spacing w:line="266" w:lineRule="exact"/>
        <w:ind w:left="1133"/>
        <w:rPr>
          <w:rFonts w:ascii="Calibri" w:hAnsi="Calibri"/>
        </w:rPr>
      </w:pPr>
      <w:r>
        <w:rPr>
          <w:rFonts w:ascii="Calibri" w:hAnsi="Calibri"/>
          <w:color w:val="231F20"/>
        </w:rPr>
        <w:t>© Ministerio de Educación</w:t>
      </w:r>
    </w:p>
    <w:p>
      <w:pPr>
        <w:pStyle w:val="BodyText"/>
        <w:spacing w:line="235" w:lineRule="auto" w:before="2"/>
        <w:ind w:left="1417" w:right="7479"/>
        <w:rPr>
          <w:rFonts w:ascii="Calibri" w:hAnsi="Calibri"/>
        </w:rPr>
      </w:pPr>
      <w:r>
        <w:rPr>
          <w:rFonts w:ascii="Calibri" w:hAnsi="Calibri"/>
          <w:color w:val="231F20"/>
        </w:rPr>
        <w:t>Calle del Comercio 193, San Borja Lima, Perú</w:t>
      </w:r>
    </w:p>
    <w:p>
      <w:pPr>
        <w:pStyle w:val="BodyText"/>
        <w:spacing w:line="235" w:lineRule="auto" w:before="1"/>
        <w:ind w:left="1417" w:right="8562"/>
        <w:rPr>
          <w:rFonts w:ascii="Calibri" w:hAnsi="Calibri"/>
        </w:rPr>
      </w:pPr>
      <w:r>
        <w:rPr>
          <w:rFonts w:ascii="Calibri" w:hAnsi="Calibri"/>
          <w:color w:val="231F20"/>
        </w:rPr>
        <w:t>Teléfono: 615-5800 </w:t>
      </w:r>
      <w:hyperlink r:id="rId181">
        <w:r>
          <w:rPr>
            <w:rFonts w:ascii="Calibri" w:hAnsi="Calibri"/>
            <w:color w:val="231F20"/>
          </w:rPr>
          <w:t>www.gob.pe/minedu</w:t>
        </w:r>
      </w:hyperlink>
    </w:p>
    <w:p>
      <w:pPr>
        <w:pStyle w:val="BodyText"/>
        <w:rPr>
          <w:rFonts w:ascii="Calibri"/>
        </w:rPr>
      </w:pPr>
    </w:p>
    <w:p>
      <w:pPr>
        <w:pStyle w:val="BodyText"/>
        <w:rPr>
          <w:rFonts w:ascii="Calibri"/>
        </w:rPr>
      </w:pPr>
    </w:p>
    <w:p>
      <w:pPr>
        <w:pStyle w:val="BodyText"/>
        <w:rPr>
          <w:rFonts w:ascii="Calibri"/>
        </w:rPr>
      </w:pPr>
    </w:p>
    <w:p>
      <w:pPr>
        <w:pStyle w:val="BodyText"/>
        <w:rPr>
          <w:rFonts w:ascii="Calibri"/>
        </w:rPr>
      </w:pPr>
    </w:p>
    <w:p>
      <w:pPr>
        <w:pStyle w:val="BodyText"/>
        <w:rPr>
          <w:rFonts w:ascii="Calibri"/>
        </w:rPr>
      </w:pPr>
    </w:p>
    <w:p>
      <w:pPr>
        <w:pStyle w:val="BodyText"/>
        <w:rPr>
          <w:rFonts w:ascii="Calibri"/>
        </w:rPr>
      </w:pPr>
    </w:p>
    <w:p>
      <w:pPr>
        <w:pStyle w:val="BodyText"/>
        <w:spacing w:before="6"/>
        <w:rPr>
          <w:rFonts w:ascii="Calibri"/>
          <w:sz w:val="19"/>
        </w:rPr>
      </w:pPr>
    </w:p>
    <w:p>
      <w:pPr>
        <w:pStyle w:val="BodyText"/>
        <w:spacing w:line="235" w:lineRule="auto" w:before="1"/>
        <w:ind w:left="1133" w:right="7504"/>
        <w:rPr>
          <w:rFonts w:ascii="Calibri" w:hAnsi="Calibri"/>
        </w:rPr>
      </w:pPr>
      <w:r>
        <w:rPr>
          <w:rFonts w:ascii="Calibri" w:hAnsi="Calibri"/>
          <w:color w:val="231F20"/>
        </w:rPr>
        <w:t>Primera edición, noviembre de 2018 Tiraje: 38 378 ejemplares</w:t>
      </w:r>
    </w:p>
    <w:p>
      <w:pPr>
        <w:pStyle w:val="BodyText"/>
        <w:spacing w:line="530" w:lineRule="atLeast"/>
        <w:ind w:left="1133" w:right="4137"/>
        <w:rPr>
          <w:rFonts w:ascii="Calibri" w:hAnsi="Calibri"/>
        </w:rPr>
      </w:pPr>
      <w:r>
        <w:rPr>
          <w:rFonts w:ascii="Calibri" w:hAnsi="Calibri"/>
          <w:color w:val="231F20"/>
        </w:rPr>
        <w:t>Hecho el Depósito Legal en la Biblioteca Nacional del Perú N.° 2018-18297 Se terminó de imprimir en Noviembre de 2018</w:t>
      </w:r>
    </w:p>
    <w:p>
      <w:pPr>
        <w:pStyle w:val="BodyText"/>
        <w:spacing w:line="235" w:lineRule="auto"/>
        <w:ind w:left="1133" w:right="6606"/>
        <w:rPr>
          <w:rFonts w:ascii="Calibri" w:hAnsi="Calibri"/>
        </w:rPr>
      </w:pPr>
      <w:r>
        <w:rPr>
          <w:rFonts w:ascii="Calibri" w:hAnsi="Calibri"/>
          <w:color w:val="231F20"/>
        </w:rPr>
        <w:t>Impreso por: Industria Gráfica </w:t>
      </w:r>
      <w:r>
        <w:rPr>
          <w:rFonts w:ascii="Calibri" w:hAnsi="Calibri"/>
          <w:b/>
          <w:color w:val="231F20"/>
        </w:rPr>
        <w:t>Cimagraf </w:t>
      </w:r>
      <w:r>
        <w:rPr>
          <w:rFonts w:ascii="Calibri" w:hAnsi="Calibri"/>
          <w:color w:val="231F20"/>
        </w:rPr>
        <w:t>S.A.C. Pasaje Santa Rosa N° 140 - Lima - Ate</w:t>
      </w:r>
    </w:p>
    <w:p>
      <w:pPr>
        <w:pStyle w:val="BodyText"/>
        <w:spacing w:before="6"/>
        <w:rPr>
          <w:rFonts w:ascii="Calibri"/>
          <w:sz w:val="21"/>
        </w:rPr>
      </w:pPr>
    </w:p>
    <w:p>
      <w:pPr>
        <w:pStyle w:val="BodyText"/>
        <w:spacing w:line="235" w:lineRule="auto" w:before="1"/>
        <w:ind w:left="1133" w:right="4041"/>
        <w:rPr>
          <w:rFonts w:ascii="Calibri" w:hAnsi="Calibri"/>
        </w:rPr>
      </w:pPr>
      <w:r>
        <w:rPr>
          <w:rFonts w:ascii="Calibri" w:hAnsi="Calibri"/>
          <w:color w:val="231F20"/>
        </w:rPr>
        <w:t>Todos los derechos reservados. Prohibida la reproducción total o parcial de este documento sin permiso del Ministerio de Educación.</w:t>
      </w:r>
    </w:p>
    <w:p>
      <w:pPr>
        <w:pStyle w:val="BodyText"/>
        <w:spacing w:before="8"/>
        <w:rPr>
          <w:rFonts w:ascii="Calibri"/>
          <w:sz w:val="30"/>
        </w:rPr>
      </w:pPr>
    </w:p>
    <w:p>
      <w:pPr>
        <w:spacing w:before="0"/>
        <w:ind w:left="1133" w:right="0" w:firstLine="0"/>
        <w:jc w:val="left"/>
        <w:rPr>
          <w:rFonts w:ascii="Calibri" w:hAnsi="Calibri"/>
          <w:i/>
          <w:sz w:val="22"/>
        </w:rPr>
      </w:pPr>
      <w:r>
        <w:rPr>
          <w:rFonts w:ascii="Calibri" w:hAnsi="Calibri"/>
          <w:color w:val="231F20"/>
          <w:sz w:val="22"/>
        </w:rPr>
        <w:t>Impreso en el Perú </w:t>
      </w:r>
      <w:r>
        <w:rPr>
          <w:rFonts w:ascii="Calibri" w:hAnsi="Calibri"/>
          <w:i/>
          <w:color w:val="231F20"/>
          <w:sz w:val="22"/>
        </w:rPr>
        <w:t>/ Printed in Peru</w:t>
      </w:r>
    </w:p>
    <w:p>
      <w:pPr>
        <w:pStyle w:val="BodyText"/>
        <w:spacing w:before="2"/>
        <w:rPr>
          <w:rFonts w:ascii="Calibri"/>
          <w:i/>
          <w:sz w:val="19"/>
        </w:rPr>
      </w:pPr>
      <w:r>
        <w:rPr/>
        <w:drawing>
          <wp:anchor distT="0" distB="0" distL="0" distR="0" allowOverlap="1" layoutInCell="1" locked="0" behindDoc="0" simplePos="0" relativeHeight="21">
            <wp:simplePos x="0" y="0"/>
            <wp:positionH relativeFrom="page">
              <wp:posOffset>5868006</wp:posOffset>
            </wp:positionH>
            <wp:positionV relativeFrom="paragraph">
              <wp:posOffset>173644</wp:posOffset>
            </wp:positionV>
            <wp:extent cx="970798" cy="628650"/>
            <wp:effectExtent l="0" t="0" r="0" b="0"/>
            <wp:wrapTopAndBottom/>
            <wp:docPr id="13" name="image177.png" descr=""/>
            <wp:cNvGraphicFramePr>
              <a:graphicFrameLocks noChangeAspect="1"/>
            </wp:cNvGraphicFramePr>
            <a:graphic>
              <a:graphicData uri="http://schemas.openxmlformats.org/drawingml/2006/picture">
                <pic:pic>
                  <pic:nvPicPr>
                    <pic:cNvPr id="14" name="image177.png"/>
                    <pic:cNvPicPr/>
                  </pic:nvPicPr>
                  <pic:blipFill>
                    <a:blip r:embed="rId182" cstate="print"/>
                    <a:stretch>
                      <a:fillRect/>
                    </a:stretch>
                  </pic:blipFill>
                  <pic:spPr>
                    <a:xfrm>
                      <a:off x="0" y="0"/>
                      <a:ext cx="970798" cy="628650"/>
                    </a:xfrm>
                    <a:prstGeom prst="rect">
                      <a:avLst/>
                    </a:prstGeom>
                  </pic:spPr>
                </pic:pic>
              </a:graphicData>
            </a:graphic>
          </wp:anchor>
        </w:drawing>
      </w:r>
    </w:p>
    <w:p>
      <w:pPr>
        <w:spacing w:after="0"/>
        <w:rPr>
          <w:rFonts w:ascii="Calibri"/>
          <w:sz w:val="19"/>
        </w:rPr>
        <w:sectPr>
          <w:pgSz w:w="11910" w:h="16840"/>
          <w:pgMar w:top="1140" w:bottom="280" w:left="0" w:right="0"/>
        </w:sectPr>
      </w:pPr>
    </w:p>
    <w:p>
      <w:pPr>
        <w:spacing w:before="86"/>
        <w:ind w:left="1644" w:right="0" w:firstLine="0"/>
        <w:jc w:val="left"/>
        <w:rPr>
          <w:rFonts w:ascii="Segoe UI"/>
          <w:b/>
          <w:sz w:val="26"/>
        </w:rPr>
      </w:pPr>
      <w:bookmarkStart w:name="06729_B Libro Territorio y Cult 1G_Porta" w:id="5"/>
      <w:bookmarkEnd w:id="5"/>
      <w:r>
        <w:rPr/>
      </w:r>
      <w:r>
        <w:rPr>
          <w:rFonts w:ascii="Segoe UI"/>
          <w:b/>
          <w:color w:val="B41965"/>
          <w:sz w:val="26"/>
        </w:rPr>
        <w:t>Estimado estudiante</w:t>
      </w:r>
    </w:p>
    <w:p>
      <w:pPr>
        <w:pStyle w:val="BodyText"/>
        <w:spacing w:line="216" w:lineRule="auto" w:before="212"/>
        <w:ind w:left="1644" w:right="1451"/>
        <w:jc w:val="both"/>
        <w:rPr>
          <w:rFonts w:ascii="Segoe UI" w:hAnsi="Segoe UI"/>
        </w:rPr>
      </w:pPr>
      <w:r>
        <w:rPr>
          <w:rFonts w:ascii="Segoe UI" w:hAnsi="Segoe UI"/>
          <w:color w:val="231F20"/>
        </w:rPr>
        <w:t>El</w:t>
      </w:r>
      <w:r>
        <w:rPr>
          <w:rFonts w:ascii="Segoe UI" w:hAnsi="Segoe UI"/>
          <w:color w:val="231F20"/>
          <w:spacing w:val="-26"/>
        </w:rPr>
        <w:t> </w:t>
      </w:r>
      <w:r>
        <w:rPr>
          <w:rFonts w:ascii="Segoe UI" w:hAnsi="Segoe UI"/>
          <w:color w:val="231F20"/>
        </w:rPr>
        <w:t>material</w:t>
      </w:r>
      <w:r>
        <w:rPr>
          <w:rFonts w:ascii="Segoe UI" w:hAnsi="Segoe UI"/>
          <w:color w:val="231F20"/>
          <w:spacing w:val="-25"/>
        </w:rPr>
        <w:t> </w:t>
      </w:r>
      <w:r>
        <w:rPr>
          <w:rFonts w:ascii="Segoe UI" w:hAnsi="Segoe UI"/>
          <w:color w:val="231F20"/>
        </w:rPr>
        <w:t>educativo</w:t>
      </w:r>
      <w:r>
        <w:rPr>
          <w:rFonts w:ascii="Segoe UI" w:hAnsi="Segoe UI"/>
          <w:color w:val="231F20"/>
          <w:spacing w:val="-25"/>
        </w:rPr>
        <w:t> </w:t>
      </w:r>
      <w:r>
        <w:rPr>
          <w:rFonts w:ascii="Segoe UI" w:hAnsi="Segoe UI"/>
          <w:color w:val="231F20"/>
        </w:rPr>
        <w:t>para</w:t>
      </w:r>
      <w:r>
        <w:rPr>
          <w:rFonts w:ascii="Segoe UI" w:hAnsi="Segoe UI"/>
          <w:color w:val="231F20"/>
          <w:spacing w:val="-25"/>
        </w:rPr>
        <w:t> </w:t>
      </w:r>
      <w:r>
        <w:rPr>
          <w:rFonts w:ascii="Segoe UI" w:hAnsi="Segoe UI"/>
          <w:color w:val="231F20"/>
        </w:rPr>
        <w:t>el</w:t>
      </w:r>
      <w:r>
        <w:rPr>
          <w:rFonts w:ascii="Segoe UI" w:hAnsi="Segoe UI"/>
          <w:color w:val="231F20"/>
          <w:spacing w:val="-25"/>
        </w:rPr>
        <w:t> </w:t>
      </w:r>
      <w:r>
        <w:rPr>
          <w:rFonts w:ascii="Segoe UI" w:hAnsi="Segoe UI"/>
          <w:color w:val="231F20"/>
        </w:rPr>
        <w:t>Primer</w:t>
      </w:r>
      <w:r>
        <w:rPr>
          <w:rFonts w:ascii="Segoe UI" w:hAnsi="Segoe UI"/>
          <w:color w:val="231F20"/>
          <w:spacing w:val="-25"/>
        </w:rPr>
        <w:t> </w:t>
      </w:r>
      <w:r>
        <w:rPr>
          <w:rFonts w:ascii="Segoe UI" w:hAnsi="Segoe UI"/>
          <w:color w:val="231F20"/>
        </w:rPr>
        <w:t>Grado</w:t>
      </w:r>
      <w:r>
        <w:rPr>
          <w:rFonts w:ascii="Segoe UI" w:hAnsi="Segoe UI"/>
          <w:color w:val="231F20"/>
          <w:spacing w:val="-25"/>
        </w:rPr>
        <w:t> </w:t>
      </w:r>
      <w:r>
        <w:rPr>
          <w:rFonts w:ascii="Segoe UI" w:hAnsi="Segoe UI"/>
          <w:color w:val="231F20"/>
        </w:rPr>
        <w:t>del</w:t>
      </w:r>
      <w:r>
        <w:rPr>
          <w:rFonts w:ascii="Segoe UI" w:hAnsi="Segoe UI"/>
          <w:color w:val="231F20"/>
          <w:spacing w:val="-25"/>
        </w:rPr>
        <w:t> </w:t>
      </w:r>
      <w:r>
        <w:rPr>
          <w:rFonts w:ascii="Segoe UI" w:hAnsi="Segoe UI"/>
          <w:color w:val="231F20"/>
        </w:rPr>
        <w:t>Ciclo</w:t>
      </w:r>
      <w:r>
        <w:rPr>
          <w:rFonts w:ascii="Segoe UI" w:hAnsi="Segoe UI"/>
          <w:color w:val="231F20"/>
          <w:spacing w:val="-25"/>
        </w:rPr>
        <w:t> </w:t>
      </w:r>
      <w:r>
        <w:rPr>
          <w:rFonts w:ascii="Segoe UI" w:hAnsi="Segoe UI"/>
          <w:color w:val="231F20"/>
        </w:rPr>
        <w:t>Avanzado</w:t>
      </w:r>
      <w:r>
        <w:rPr>
          <w:rFonts w:ascii="Segoe UI" w:hAnsi="Segoe UI"/>
          <w:color w:val="231F20"/>
          <w:spacing w:val="-25"/>
        </w:rPr>
        <w:t> </w:t>
      </w:r>
      <w:r>
        <w:rPr>
          <w:rFonts w:ascii="Segoe UI" w:hAnsi="Segoe UI"/>
          <w:color w:val="231F20"/>
        </w:rPr>
        <w:t>de</w:t>
      </w:r>
      <w:r>
        <w:rPr>
          <w:rFonts w:ascii="Segoe UI" w:hAnsi="Segoe UI"/>
          <w:color w:val="231F20"/>
          <w:spacing w:val="-25"/>
        </w:rPr>
        <w:t> </w:t>
      </w:r>
      <w:r>
        <w:rPr>
          <w:rFonts w:ascii="Segoe UI" w:hAnsi="Segoe UI"/>
          <w:color w:val="231F20"/>
        </w:rPr>
        <w:t>Educación</w:t>
      </w:r>
      <w:r>
        <w:rPr>
          <w:rFonts w:ascii="Segoe UI" w:hAnsi="Segoe UI"/>
          <w:color w:val="231F20"/>
          <w:spacing w:val="-25"/>
        </w:rPr>
        <w:t> </w:t>
      </w:r>
      <w:r>
        <w:rPr>
          <w:rFonts w:ascii="Segoe UI" w:hAnsi="Segoe UI"/>
          <w:color w:val="231F20"/>
        </w:rPr>
        <w:t>Básica</w:t>
      </w:r>
      <w:r>
        <w:rPr>
          <w:rFonts w:ascii="Segoe UI" w:hAnsi="Segoe UI"/>
          <w:color w:val="231F20"/>
          <w:spacing w:val="-25"/>
        </w:rPr>
        <w:t> </w:t>
      </w:r>
      <w:r>
        <w:rPr>
          <w:rFonts w:ascii="Segoe UI" w:hAnsi="Segoe UI"/>
          <w:color w:val="231F20"/>
        </w:rPr>
        <w:t>Alternativa está compuesto por un </w:t>
      </w:r>
      <w:r>
        <w:rPr>
          <w:rFonts w:ascii="Segoe UI" w:hAnsi="Segoe UI"/>
          <w:color w:val="231F20"/>
          <w:spacing w:val="-5"/>
        </w:rPr>
        <w:t>Texto </w:t>
      </w:r>
      <w:r>
        <w:rPr>
          <w:rFonts w:ascii="Segoe UI" w:hAnsi="Segoe UI"/>
          <w:color w:val="231F20"/>
        </w:rPr>
        <w:t>interdisciplinario y un Portafolio de evidencias para cada una de las cuatro unidades de aprendizaje en las que se organiza el</w:t>
      </w:r>
      <w:r>
        <w:rPr>
          <w:rFonts w:ascii="Segoe UI" w:hAnsi="Segoe UI"/>
          <w:color w:val="231F20"/>
          <w:spacing w:val="-8"/>
        </w:rPr>
        <w:t> </w:t>
      </w:r>
      <w:r>
        <w:rPr>
          <w:rFonts w:ascii="Segoe UI" w:hAnsi="Segoe UI"/>
          <w:color w:val="231F20"/>
        </w:rPr>
        <w:t>grado.</w:t>
      </w:r>
    </w:p>
    <w:p>
      <w:pPr>
        <w:pStyle w:val="BodyText"/>
        <w:spacing w:line="216" w:lineRule="auto" w:before="172"/>
        <w:ind w:left="1644" w:right="1443"/>
        <w:rPr>
          <w:rFonts w:ascii="Segoe UI" w:hAnsi="Segoe UI"/>
        </w:rPr>
      </w:pPr>
      <w:r>
        <w:rPr>
          <w:rFonts w:ascii="Segoe UI" w:hAnsi="Segoe UI"/>
          <w:color w:val="231F20"/>
        </w:rPr>
        <w:t>Cada</w:t>
      </w:r>
      <w:r>
        <w:rPr>
          <w:rFonts w:ascii="Segoe UI" w:hAnsi="Segoe UI"/>
          <w:color w:val="231F20"/>
          <w:spacing w:val="-14"/>
        </w:rPr>
        <w:t> </w:t>
      </w:r>
      <w:r>
        <w:rPr>
          <w:rFonts w:ascii="Segoe UI" w:hAnsi="Segoe UI"/>
          <w:color w:val="231F20"/>
        </w:rPr>
        <w:t>unidad</w:t>
      </w:r>
      <w:r>
        <w:rPr>
          <w:rFonts w:ascii="Segoe UI" w:hAnsi="Segoe UI"/>
          <w:color w:val="231F20"/>
          <w:spacing w:val="-14"/>
        </w:rPr>
        <w:t> </w:t>
      </w:r>
      <w:r>
        <w:rPr>
          <w:rFonts w:ascii="Segoe UI" w:hAnsi="Segoe UI"/>
          <w:color w:val="231F20"/>
        </w:rPr>
        <w:t>de</w:t>
      </w:r>
      <w:r>
        <w:rPr>
          <w:rFonts w:ascii="Segoe UI" w:hAnsi="Segoe UI"/>
          <w:color w:val="231F20"/>
          <w:spacing w:val="-14"/>
        </w:rPr>
        <w:t> </w:t>
      </w:r>
      <w:r>
        <w:rPr>
          <w:rFonts w:ascii="Segoe UI" w:hAnsi="Segoe UI"/>
          <w:color w:val="231F20"/>
        </w:rPr>
        <w:t>aprendizaje</w:t>
      </w:r>
      <w:r>
        <w:rPr>
          <w:rFonts w:ascii="Segoe UI" w:hAnsi="Segoe UI"/>
          <w:color w:val="231F20"/>
          <w:spacing w:val="-13"/>
        </w:rPr>
        <w:t> </w:t>
      </w:r>
      <w:r>
        <w:rPr>
          <w:rFonts w:ascii="Segoe UI" w:hAnsi="Segoe UI"/>
          <w:color w:val="231F20"/>
        </w:rPr>
        <w:t>gira</w:t>
      </w:r>
      <w:r>
        <w:rPr>
          <w:rFonts w:ascii="Segoe UI" w:hAnsi="Segoe UI"/>
          <w:color w:val="231F20"/>
          <w:spacing w:val="-14"/>
        </w:rPr>
        <w:t> </w:t>
      </w:r>
      <w:r>
        <w:rPr>
          <w:rFonts w:ascii="Segoe UI" w:hAnsi="Segoe UI"/>
          <w:color w:val="231F20"/>
        </w:rPr>
        <w:t>en</w:t>
      </w:r>
      <w:r>
        <w:rPr>
          <w:rFonts w:ascii="Segoe UI" w:hAnsi="Segoe UI"/>
          <w:color w:val="231F20"/>
          <w:spacing w:val="-14"/>
        </w:rPr>
        <w:t> </w:t>
      </w:r>
      <w:r>
        <w:rPr>
          <w:rFonts w:ascii="Segoe UI" w:hAnsi="Segoe UI"/>
          <w:color w:val="231F20"/>
        </w:rPr>
        <w:t>torno</w:t>
      </w:r>
      <w:r>
        <w:rPr>
          <w:rFonts w:ascii="Segoe UI" w:hAnsi="Segoe UI"/>
          <w:color w:val="231F20"/>
          <w:spacing w:val="-13"/>
        </w:rPr>
        <w:t> </w:t>
      </w:r>
      <w:r>
        <w:rPr>
          <w:rFonts w:ascii="Segoe UI" w:hAnsi="Segoe UI"/>
          <w:color w:val="231F20"/>
        </w:rPr>
        <w:t>a</w:t>
      </w:r>
      <w:r>
        <w:rPr>
          <w:rFonts w:ascii="Segoe UI" w:hAnsi="Segoe UI"/>
          <w:color w:val="231F20"/>
          <w:spacing w:val="-14"/>
        </w:rPr>
        <w:t> </w:t>
      </w:r>
      <w:r>
        <w:rPr>
          <w:rFonts w:ascii="Segoe UI" w:hAnsi="Segoe UI"/>
          <w:color w:val="231F20"/>
        </w:rPr>
        <w:t>un</w:t>
      </w:r>
      <w:r>
        <w:rPr>
          <w:rFonts w:ascii="Segoe UI" w:hAnsi="Segoe UI"/>
          <w:color w:val="231F20"/>
          <w:spacing w:val="-14"/>
        </w:rPr>
        <w:t> </w:t>
      </w:r>
      <w:r>
        <w:rPr>
          <w:rFonts w:ascii="Segoe UI" w:hAnsi="Segoe UI"/>
          <w:color w:val="231F20"/>
        </w:rPr>
        <w:t>ámbito</w:t>
      </w:r>
      <w:r>
        <w:rPr>
          <w:rFonts w:ascii="Segoe UI" w:hAnsi="Segoe UI"/>
          <w:color w:val="231F20"/>
          <w:spacing w:val="-13"/>
        </w:rPr>
        <w:t> </w:t>
      </w:r>
      <w:r>
        <w:rPr>
          <w:rFonts w:ascii="Segoe UI" w:hAnsi="Segoe UI"/>
          <w:color w:val="231F20"/>
        </w:rPr>
        <w:t>de</w:t>
      </w:r>
      <w:r>
        <w:rPr>
          <w:rFonts w:ascii="Segoe UI" w:hAnsi="Segoe UI"/>
          <w:color w:val="231F20"/>
          <w:spacing w:val="-14"/>
        </w:rPr>
        <w:t> </w:t>
      </w:r>
      <w:r>
        <w:rPr>
          <w:rFonts w:ascii="Segoe UI" w:hAnsi="Segoe UI"/>
          <w:color w:val="231F20"/>
        </w:rPr>
        <w:t>interés</w:t>
      </w:r>
      <w:r>
        <w:rPr>
          <w:rFonts w:ascii="Segoe UI" w:hAnsi="Segoe UI"/>
          <w:color w:val="231F20"/>
          <w:spacing w:val="-14"/>
        </w:rPr>
        <w:t> </w:t>
      </w:r>
      <w:r>
        <w:rPr>
          <w:rFonts w:ascii="Segoe UI" w:hAnsi="Segoe UI"/>
          <w:color w:val="231F20"/>
        </w:rPr>
        <w:t>para</w:t>
      </w:r>
      <w:r>
        <w:rPr>
          <w:rFonts w:ascii="Segoe UI" w:hAnsi="Segoe UI"/>
          <w:color w:val="231F20"/>
          <w:spacing w:val="-14"/>
        </w:rPr>
        <w:t> </w:t>
      </w:r>
      <w:r>
        <w:rPr>
          <w:rFonts w:ascii="Segoe UI" w:hAnsi="Segoe UI"/>
          <w:color w:val="231F20"/>
        </w:rPr>
        <w:t>la</w:t>
      </w:r>
      <w:r>
        <w:rPr>
          <w:rFonts w:ascii="Segoe UI" w:hAnsi="Segoe UI"/>
          <w:color w:val="231F20"/>
          <w:spacing w:val="-13"/>
        </w:rPr>
        <w:t> </w:t>
      </w:r>
      <w:r>
        <w:rPr>
          <w:rFonts w:ascii="Segoe UI" w:hAnsi="Segoe UI"/>
          <w:color w:val="231F20"/>
        </w:rPr>
        <w:t>vida</w:t>
      </w:r>
      <w:r>
        <w:rPr>
          <w:rFonts w:ascii="Segoe UI" w:hAnsi="Segoe UI"/>
          <w:color w:val="231F20"/>
          <w:spacing w:val="-14"/>
        </w:rPr>
        <w:t> </w:t>
      </w:r>
      <w:r>
        <w:rPr>
          <w:rFonts w:ascii="Segoe UI" w:hAnsi="Segoe UI"/>
          <w:color w:val="231F20"/>
        </w:rPr>
        <w:t>de</w:t>
      </w:r>
      <w:r>
        <w:rPr>
          <w:rFonts w:ascii="Segoe UI" w:hAnsi="Segoe UI"/>
          <w:color w:val="231F20"/>
          <w:spacing w:val="-14"/>
        </w:rPr>
        <w:t> </w:t>
      </w:r>
      <w:r>
        <w:rPr>
          <w:rFonts w:ascii="Segoe UI" w:hAnsi="Segoe UI"/>
          <w:color w:val="231F20"/>
        </w:rPr>
        <w:t>las</w:t>
      </w:r>
      <w:r>
        <w:rPr>
          <w:rFonts w:ascii="Segoe UI" w:hAnsi="Segoe UI"/>
          <w:color w:val="231F20"/>
          <w:spacing w:val="-13"/>
        </w:rPr>
        <w:t> </w:t>
      </w:r>
      <w:r>
        <w:rPr>
          <w:rFonts w:ascii="Segoe UI" w:hAnsi="Segoe UI"/>
          <w:color w:val="231F20"/>
        </w:rPr>
        <w:t>personas jóvenes y adultas. Los ámbitos</w:t>
      </w:r>
      <w:r>
        <w:rPr>
          <w:rFonts w:ascii="Segoe UI" w:hAnsi="Segoe UI"/>
          <w:color w:val="231F20"/>
          <w:spacing w:val="-1"/>
        </w:rPr>
        <w:t> </w:t>
      </w:r>
      <w:r>
        <w:rPr>
          <w:rFonts w:ascii="Segoe UI" w:hAnsi="Segoe UI"/>
          <w:color w:val="231F20"/>
        </w:rPr>
        <w:t>son:</w:t>
      </w:r>
    </w:p>
    <w:p>
      <w:pPr>
        <w:pStyle w:val="ListParagraph"/>
        <w:numPr>
          <w:ilvl w:val="0"/>
          <w:numId w:val="15"/>
        </w:numPr>
        <w:tabs>
          <w:tab w:pos="1794" w:val="left" w:leader="none"/>
        </w:tabs>
        <w:spacing w:line="240" w:lineRule="auto" w:before="148" w:after="0"/>
        <w:ind w:left="1793" w:right="0" w:hanging="149"/>
        <w:jc w:val="both"/>
        <w:rPr>
          <w:rFonts w:ascii="Segoe UI" w:hAnsi="Segoe UI"/>
          <w:sz w:val="22"/>
        </w:rPr>
      </w:pPr>
      <w:r>
        <w:rPr>
          <w:rFonts w:ascii="Segoe UI" w:hAnsi="Segoe UI"/>
          <w:color w:val="231F20"/>
          <w:sz w:val="22"/>
        </w:rPr>
        <w:t>Derechos y</w:t>
      </w:r>
      <w:r>
        <w:rPr>
          <w:rFonts w:ascii="Segoe UI" w:hAnsi="Segoe UI"/>
          <w:color w:val="231F20"/>
          <w:spacing w:val="-1"/>
          <w:sz w:val="22"/>
        </w:rPr>
        <w:t> </w:t>
      </w:r>
      <w:r>
        <w:rPr>
          <w:rFonts w:ascii="Segoe UI" w:hAnsi="Segoe UI"/>
          <w:color w:val="231F20"/>
          <w:sz w:val="22"/>
        </w:rPr>
        <w:t>ciudadanía</w:t>
      </w:r>
    </w:p>
    <w:p>
      <w:pPr>
        <w:pStyle w:val="ListParagraph"/>
        <w:numPr>
          <w:ilvl w:val="0"/>
          <w:numId w:val="15"/>
        </w:numPr>
        <w:tabs>
          <w:tab w:pos="1794" w:val="left" w:leader="none"/>
        </w:tabs>
        <w:spacing w:line="240" w:lineRule="auto" w:before="141" w:after="0"/>
        <w:ind w:left="1793" w:right="0" w:hanging="149"/>
        <w:jc w:val="both"/>
        <w:rPr>
          <w:rFonts w:ascii="Segoe UI" w:hAnsi="Segoe UI"/>
          <w:sz w:val="22"/>
        </w:rPr>
      </w:pPr>
      <w:r>
        <w:rPr>
          <w:rFonts w:ascii="Segoe UI" w:hAnsi="Segoe UI"/>
          <w:color w:val="231F20"/>
          <w:sz w:val="22"/>
        </w:rPr>
        <w:t>Ambiente y</w:t>
      </w:r>
      <w:r>
        <w:rPr>
          <w:rFonts w:ascii="Segoe UI" w:hAnsi="Segoe UI"/>
          <w:color w:val="231F20"/>
          <w:spacing w:val="-1"/>
          <w:sz w:val="22"/>
        </w:rPr>
        <w:t> </w:t>
      </w:r>
      <w:r>
        <w:rPr>
          <w:rFonts w:ascii="Segoe UI" w:hAnsi="Segoe UI"/>
          <w:color w:val="231F20"/>
          <w:sz w:val="22"/>
        </w:rPr>
        <w:t>salud</w:t>
      </w:r>
    </w:p>
    <w:p>
      <w:pPr>
        <w:pStyle w:val="ListParagraph"/>
        <w:numPr>
          <w:ilvl w:val="0"/>
          <w:numId w:val="15"/>
        </w:numPr>
        <w:tabs>
          <w:tab w:pos="1794" w:val="left" w:leader="none"/>
        </w:tabs>
        <w:spacing w:line="240" w:lineRule="auto" w:before="142" w:after="0"/>
        <w:ind w:left="1793" w:right="0" w:hanging="149"/>
        <w:jc w:val="both"/>
        <w:rPr>
          <w:rFonts w:ascii="Segoe UI" w:hAnsi="Segoe UI"/>
          <w:sz w:val="22"/>
        </w:rPr>
      </w:pPr>
      <w:r>
        <w:rPr>
          <w:rFonts w:ascii="Segoe UI" w:hAnsi="Segoe UI"/>
          <w:color w:val="231F20"/>
          <w:spacing w:val="-3"/>
          <w:sz w:val="22"/>
        </w:rPr>
        <w:t>Territorio </w:t>
      </w:r>
      <w:r>
        <w:rPr>
          <w:rFonts w:ascii="Segoe UI" w:hAnsi="Segoe UI"/>
          <w:color w:val="231F20"/>
          <w:sz w:val="22"/>
        </w:rPr>
        <w:t>y</w:t>
      </w:r>
      <w:r>
        <w:rPr>
          <w:rFonts w:ascii="Segoe UI" w:hAnsi="Segoe UI"/>
          <w:color w:val="231F20"/>
          <w:spacing w:val="3"/>
          <w:sz w:val="22"/>
        </w:rPr>
        <w:t> </w:t>
      </w:r>
      <w:r>
        <w:rPr>
          <w:rFonts w:ascii="Segoe UI" w:hAnsi="Segoe UI"/>
          <w:color w:val="231F20"/>
          <w:sz w:val="22"/>
        </w:rPr>
        <w:t>cultura</w:t>
      </w:r>
    </w:p>
    <w:p>
      <w:pPr>
        <w:pStyle w:val="ListParagraph"/>
        <w:numPr>
          <w:ilvl w:val="0"/>
          <w:numId w:val="15"/>
        </w:numPr>
        <w:tabs>
          <w:tab w:pos="1794" w:val="left" w:leader="none"/>
        </w:tabs>
        <w:spacing w:line="240" w:lineRule="auto" w:before="141" w:after="0"/>
        <w:ind w:left="1793" w:right="0" w:hanging="149"/>
        <w:jc w:val="both"/>
        <w:rPr>
          <w:rFonts w:ascii="Segoe UI" w:hAnsi="Segoe UI"/>
          <w:sz w:val="22"/>
        </w:rPr>
      </w:pPr>
      <w:r>
        <w:rPr>
          <w:rFonts w:ascii="Segoe UI" w:hAnsi="Segoe UI"/>
          <w:color w:val="231F20"/>
          <w:spacing w:val="-4"/>
          <w:sz w:val="22"/>
        </w:rPr>
        <w:t>Trabajo </w:t>
      </w:r>
      <w:r>
        <w:rPr>
          <w:rFonts w:ascii="Segoe UI" w:hAnsi="Segoe UI"/>
          <w:color w:val="231F20"/>
          <w:sz w:val="22"/>
        </w:rPr>
        <w:t>y</w:t>
      </w:r>
      <w:r>
        <w:rPr>
          <w:rFonts w:ascii="Segoe UI" w:hAnsi="Segoe UI"/>
          <w:color w:val="231F20"/>
          <w:spacing w:val="3"/>
          <w:sz w:val="22"/>
        </w:rPr>
        <w:t> </w:t>
      </w:r>
      <w:r>
        <w:rPr>
          <w:rFonts w:ascii="Segoe UI" w:hAnsi="Segoe UI"/>
          <w:color w:val="231F20"/>
          <w:sz w:val="22"/>
        </w:rPr>
        <w:t>emprendimiento</w:t>
      </w:r>
    </w:p>
    <w:p>
      <w:pPr>
        <w:spacing w:line="216" w:lineRule="auto" w:before="165"/>
        <w:ind w:left="1644" w:right="1443" w:firstLine="0"/>
        <w:jc w:val="left"/>
        <w:rPr>
          <w:b w:val="0"/>
          <w:sz w:val="22"/>
        </w:rPr>
      </w:pPr>
      <w:r>
        <w:rPr>
          <w:b w:val="0"/>
          <w:color w:val="231F20"/>
          <w:sz w:val="22"/>
        </w:rPr>
        <w:t>El presente material corresponde al </w:t>
      </w:r>
      <w:r>
        <w:rPr>
          <w:rFonts w:ascii="Segoe UI" w:hAnsi="Segoe UI"/>
          <w:b/>
          <w:color w:val="231F20"/>
          <w:sz w:val="22"/>
        </w:rPr>
        <w:t>Texto interdisciplinar de la Unidad de Aprendizaje N° 3: Territorio y cultura</w:t>
      </w:r>
      <w:r>
        <w:rPr>
          <w:b w:val="0"/>
          <w:color w:val="231F20"/>
          <w:sz w:val="22"/>
        </w:rPr>
        <w:t>. Veamos:</w:t>
      </w:r>
    </w:p>
    <w:p>
      <w:pPr>
        <w:pStyle w:val="BodyText"/>
        <w:rPr>
          <w:b w:val="0"/>
          <w:sz w:val="20"/>
        </w:rPr>
      </w:pPr>
    </w:p>
    <w:p>
      <w:pPr>
        <w:pStyle w:val="BodyText"/>
        <w:rPr>
          <w:b w:val="0"/>
          <w:sz w:val="20"/>
        </w:rPr>
      </w:pPr>
    </w:p>
    <w:p>
      <w:pPr>
        <w:pStyle w:val="BodyText"/>
        <w:spacing w:before="10"/>
        <w:rPr>
          <w:b w:val="0"/>
          <w:sz w:val="25"/>
        </w:rPr>
      </w:pPr>
    </w:p>
    <w:p>
      <w:pPr>
        <w:spacing w:after="0"/>
        <w:rPr>
          <w:sz w:val="25"/>
        </w:rPr>
        <w:sectPr>
          <w:pgSz w:w="11910" w:h="16840"/>
          <w:pgMar w:top="1380" w:bottom="280" w:left="0" w:right="0"/>
        </w:sectPr>
      </w:pPr>
    </w:p>
    <w:p>
      <w:pPr>
        <w:spacing w:line="232" w:lineRule="auto" w:before="114"/>
        <w:ind w:left="1620" w:right="118" w:firstLine="1"/>
        <w:jc w:val="center"/>
        <w:rPr>
          <w:rFonts w:ascii="Arial Rounded MT Bold"/>
          <w:b/>
          <w:sz w:val="25"/>
        </w:rPr>
      </w:pPr>
      <w:r>
        <w:rPr>
          <w:rFonts w:ascii="Arial Rounded MT Bold"/>
          <w:b/>
          <w:color w:val="231F20"/>
          <w:w w:val="105"/>
          <w:sz w:val="25"/>
        </w:rPr>
        <w:t>Unidad de </w:t>
      </w:r>
      <w:r>
        <w:rPr>
          <w:rFonts w:ascii="Arial Rounded MT Bold"/>
          <w:b/>
          <w:color w:val="231F20"/>
          <w:sz w:val="25"/>
        </w:rPr>
        <w:t>aprendizaje 1</w:t>
      </w:r>
    </w:p>
    <w:p>
      <w:pPr>
        <w:spacing w:line="206" w:lineRule="auto" w:before="169"/>
        <w:ind w:left="1775" w:right="287" w:firstLine="165"/>
        <w:jc w:val="left"/>
        <w:rPr>
          <w:rFonts w:ascii="Arial Rounded MT Bold" w:hAnsi="Arial Rounded MT Bold"/>
          <w:b/>
          <w:sz w:val="22"/>
        </w:rPr>
      </w:pPr>
      <w:r>
        <w:rPr>
          <w:rFonts w:ascii="Arial Rounded MT Bold" w:hAnsi="Arial Rounded MT Bold"/>
          <w:b/>
          <w:color w:val="B41965"/>
          <w:sz w:val="22"/>
        </w:rPr>
        <w:t>Derechos y</w:t>
      </w:r>
      <w:r>
        <w:rPr>
          <w:rFonts w:ascii="Arial Rounded MT Bold" w:hAnsi="Arial Rounded MT Bold"/>
          <w:b/>
          <w:color w:val="B41965"/>
          <w:spacing w:val="-12"/>
          <w:sz w:val="22"/>
        </w:rPr>
        <w:t> </w:t>
      </w:r>
      <w:r>
        <w:rPr>
          <w:rFonts w:ascii="Arial Rounded MT Bold" w:hAnsi="Arial Rounded MT Bold"/>
          <w:b/>
          <w:color w:val="B41965"/>
          <w:sz w:val="22"/>
        </w:rPr>
        <w:t>ciudadanía</w:t>
      </w:r>
    </w:p>
    <w:p>
      <w:pPr>
        <w:spacing w:before="197"/>
        <w:ind w:left="1500" w:right="0" w:firstLine="0"/>
        <w:jc w:val="left"/>
        <w:rPr>
          <w:rFonts w:ascii="Segoe UI"/>
          <w:i/>
          <w:sz w:val="18"/>
        </w:rPr>
      </w:pPr>
      <w:r>
        <w:rPr>
          <w:rFonts w:ascii="Segoe UI"/>
          <w:i/>
          <w:color w:val="231F20"/>
          <w:sz w:val="18"/>
        </w:rPr>
        <w:t>Texto interdisciplinario</w:t>
      </w: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spacing w:before="10"/>
        <w:rPr>
          <w:rFonts w:ascii="Segoe UI"/>
          <w:i/>
          <w:sz w:val="28"/>
        </w:rPr>
      </w:pPr>
    </w:p>
    <w:p>
      <w:pPr>
        <w:spacing w:line="180" w:lineRule="auto" w:before="0"/>
        <w:ind w:left="2346" w:right="0" w:firstLine="275"/>
        <w:jc w:val="right"/>
        <w:rPr>
          <w:rFonts w:ascii="Segoe UI"/>
          <w:i/>
          <w:sz w:val="18"/>
        </w:rPr>
      </w:pPr>
      <w:r>
        <w:rPr>
          <w:rFonts w:ascii="Segoe UI"/>
          <w:i/>
          <w:color w:val="231F20"/>
          <w:sz w:val="18"/>
        </w:rPr>
        <w:t>Portafolio </w:t>
      </w:r>
      <w:r>
        <w:rPr>
          <w:rFonts w:ascii="Segoe UI"/>
          <w:i/>
          <w:color w:val="231F20"/>
          <w:sz w:val="18"/>
        </w:rPr>
        <w:t>de evidencias</w:t>
      </w:r>
    </w:p>
    <w:p>
      <w:pPr>
        <w:pStyle w:val="BodyText"/>
        <w:rPr>
          <w:rFonts w:ascii="Segoe UI"/>
          <w:i/>
          <w:sz w:val="30"/>
        </w:rPr>
      </w:pPr>
      <w:r>
        <w:rPr/>
        <w:br w:type="column"/>
      </w:r>
      <w:r>
        <w:rPr>
          <w:rFonts w:ascii="Segoe UI"/>
          <w:i/>
          <w:sz w:val="30"/>
        </w:rPr>
      </w:r>
    </w:p>
    <w:p>
      <w:pPr>
        <w:pStyle w:val="BodyText"/>
        <w:rPr>
          <w:rFonts w:ascii="Segoe UI"/>
          <w:i/>
          <w:sz w:val="30"/>
        </w:rPr>
      </w:pPr>
    </w:p>
    <w:p>
      <w:pPr>
        <w:spacing w:line="232" w:lineRule="auto" w:before="252"/>
        <w:ind w:left="550" w:right="0" w:firstLine="1"/>
        <w:jc w:val="center"/>
        <w:rPr>
          <w:rFonts w:ascii="Arial Rounded MT Bold"/>
          <w:b/>
          <w:sz w:val="25"/>
        </w:rPr>
      </w:pPr>
      <w:r>
        <w:rPr>
          <w:rFonts w:ascii="Arial Rounded MT Bold"/>
          <w:b/>
          <w:color w:val="231F20"/>
          <w:w w:val="105"/>
          <w:sz w:val="25"/>
        </w:rPr>
        <w:t>Unidad de </w:t>
      </w:r>
      <w:r>
        <w:rPr>
          <w:rFonts w:ascii="Arial Rounded MT Bold"/>
          <w:b/>
          <w:color w:val="231F20"/>
          <w:sz w:val="25"/>
        </w:rPr>
        <w:t>aprendizaje 2</w:t>
      </w:r>
    </w:p>
    <w:p>
      <w:pPr>
        <w:spacing w:line="206" w:lineRule="auto" w:before="169"/>
        <w:ind w:left="851" w:right="313" w:firstLine="0"/>
        <w:jc w:val="center"/>
        <w:rPr>
          <w:rFonts w:ascii="Arial Rounded MT Bold"/>
          <w:b/>
          <w:sz w:val="22"/>
        </w:rPr>
      </w:pPr>
      <w:r>
        <w:rPr>
          <w:rFonts w:ascii="Arial Rounded MT Bold"/>
          <w:b/>
          <w:color w:val="008C44"/>
          <w:sz w:val="22"/>
        </w:rPr>
        <w:t>Ambiente y salud</w:t>
      </w:r>
    </w:p>
    <w:p>
      <w:pPr>
        <w:spacing w:before="197"/>
        <w:ind w:left="447" w:right="0" w:firstLine="0"/>
        <w:jc w:val="left"/>
        <w:rPr>
          <w:rFonts w:ascii="Segoe UI"/>
          <w:i/>
          <w:sz w:val="18"/>
        </w:rPr>
      </w:pPr>
      <w:r>
        <w:rPr>
          <w:rFonts w:ascii="Segoe UI"/>
          <w:i/>
          <w:color w:val="231F20"/>
          <w:spacing w:val="-4"/>
          <w:sz w:val="18"/>
        </w:rPr>
        <w:t>Texto</w:t>
      </w:r>
      <w:r>
        <w:rPr>
          <w:rFonts w:ascii="Segoe UI"/>
          <w:i/>
          <w:color w:val="231F20"/>
          <w:spacing w:val="-7"/>
          <w:sz w:val="18"/>
        </w:rPr>
        <w:t> </w:t>
      </w:r>
      <w:r>
        <w:rPr>
          <w:rFonts w:ascii="Segoe UI"/>
          <w:i/>
          <w:color w:val="231F20"/>
          <w:sz w:val="18"/>
        </w:rPr>
        <w:t>interdisciplinario</w:t>
      </w: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spacing w:line="180" w:lineRule="auto" w:before="166"/>
        <w:ind w:left="1189" w:right="-14" w:firstLine="275"/>
        <w:jc w:val="left"/>
        <w:rPr>
          <w:rFonts w:ascii="Segoe UI"/>
          <w:i/>
          <w:sz w:val="18"/>
        </w:rPr>
      </w:pPr>
      <w:r>
        <w:rPr>
          <w:rFonts w:ascii="Segoe UI"/>
          <w:i/>
          <w:color w:val="231F20"/>
          <w:sz w:val="18"/>
        </w:rPr>
        <w:t>Portafolio </w:t>
      </w:r>
      <w:r>
        <w:rPr>
          <w:rFonts w:ascii="Segoe UI"/>
          <w:i/>
          <w:color w:val="231F20"/>
          <w:sz w:val="18"/>
        </w:rPr>
        <w:t>de</w:t>
      </w:r>
      <w:r>
        <w:rPr>
          <w:rFonts w:ascii="Segoe UI"/>
          <w:i/>
          <w:color w:val="231F20"/>
          <w:spacing w:val="-19"/>
          <w:sz w:val="18"/>
        </w:rPr>
        <w:t> </w:t>
      </w:r>
      <w:r>
        <w:rPr>
          <w:rFonts w:ascii="Segoe UI"/>
          <w:i/>
          <w:color w:val="231F20"/>
          <w:sz w:val="18"/>
        </w:rPr>
        <w:t>evidencias</w:t>
      </w:r>
    </w:p>
    <w:p>
      <w:pPr>
        <w:pStyle w:val="BodyText"/>
        <w:rPr>
          <w:rFonts w:ascii="Segoe UI"/>
          <w:i/>
          <w:sz w:val="30"/>
        </w:rPr>
      </w:pPr>
      <w:r>
        <w:rPr/>
        <w:br w:type="column"/>
      </w:r>
      <w:r>
        <w:rPr>
          <w:rFonts w:ascii="Segoe UI"/>
          <w:i/>
          <w:sz w:val="30"/>
        </w:rPr>
      </w:r>
    </w:p>
    <w:p>
      <w:pPr>
        <w:pStyle w:val="BodyText"/>
        <w:rPr>
          <w:rFonts w:ascii="Segoe UI"/>
          <w:i/>
          <w:sz w:val="30"/>
        </w:rPr>
      </w:pPr>
    </w:p>
    <w:p>
      <w:pPr>
        <w:pStyle w:val="BodyText"/>
        <w:rPr>
          <w:rFonts w:ascii="Segoe UI"/>
          <w:i/>
          <w:sz w:val="30"/>
        </w:rPr>
      </w:pPr>
    </w:p>
    <w:p>
      <w:pPr>
        <w:pStyle w:val="BodyText"/>
        <w:rPr>
          <w:rFonts w:ascii="Segoe UI"/>
          <w:i/>
          <w:sz w:val="30"/>
        </w:rPr>
      </w:pPr>
    </w:p>
    <w:p>
      <w:pPr>
        <w:pStyle w:val="BodyText"/>
        <w:spacing w:before="4"/>
        <w:rPr>
          <w:rFonts w:ascii="Segoe UI"/>
          <w:i/>
          <w:sz w:val="29"/>
        </w:rPr>
      </w:pPr>
    </w:p>
    <w:p>
      <w:pPr>
        <w:spacing w:line="232" w:lineRule="auto" w:before="0"/>
        <w:ind w:left="640" w:right="0" w:firstLine="1"/>
        <w:jc w:val="center"/>
        <w:rPr>
          <w:rFonts w:ascii="Arial Rounded MT Bold"/>
          <w:b/>
          <w:sz w:val="25"/>
        </w:rPr>
      </w:pPr>
      <w:r>
        <w:rPr>
          <w:rFonts w:ascii="Arial Rounded MT Bold"/>
          <w:b/>
          <w:color w:val="231F20"/>
          <w:w w:val="105"/>
          <w:sz w:val="25"/>
        </w:rPr>
        <w:t>Unidad de </w:t>
      </w:r>
      <w:r>
        <w:rPr>
          <w:rFonts w:ascii="Arial Rounded MT Bold"/>
          <w:b/>
          <w:color w:val="231F20"/>
          <w:sz w:val="25"/>
        </w:rPr>
        <w:t>aprendizaje 3</w:t>
      </w:r>
    </w:p>
    <w:p>
      <w:pPr>
        <w:spacing w:line="206" w:lineRule="auto" w:before="170"/>
        <w:ind w:left="947" w:right="318" w:firstLine="0"/>
        <w:jc w:val="center"/>
        <w:rPr>
          <w:rFonts w:ascii="Arial Rounded MT Bold"/>
          <w:b/>
          <w:sz w:val="22"/>
        </w:rPr>
      </w:pPr>
      <w:r>
        <w:rPr>
          <w:rFonts w:ascii="Arial Rounded MT Bold"/>
          <w:b/>
          <w:color w:val="FBB040"/>
          <w:sz w:val="22"/>
        </w:rPr>
        <w:t>Territorio</w:t>
      </w:r>
      <w:r>
        <w:rPr>
          <w:rFonts w:ascii="Arial Rounded MT Bold"/>
          <w:b/>
          <w:color w:val="FBB040"/>
          <w:w w:val="99"/>
          <w:sz w:val="22"/>
        </w:rPr>
        <w:t> </w:t>
      </w:r>
      <w:r>
        <w:rPr>
          <w:rFonts w:ascii="Arial Rounded MT Bold"/>
          <w:b/>
          <w:color w:val="FBB040"/>
          <w:sz w:val="22"/>
        </w:rPr>
        <w:t>y cultura</w:t>
      </w:r>
    </w:p>
    <w:p>
      <w:pPr>
        <w:spacing w:before="83"/>
        <w:ind w:left="520" w:right="23" w:firstLine="0"/>
        <w:jc w:val="center"/>
        <w:rPr>
          <w:rFonts w:ascii="Segoe UI"/>
          <w:i/>
          <w:sz w:val="18"/>
        </w:rPr>
      </w:pPr>
      <w:r>
        <w:rPr>
          <w:rFonts w:ascii="Segoe UI"/>
          <w:i/>
          <w:color w:val="231F20"/>
          <w:spacing w:val="-4"/>
          <w:sz w:val="18"/>
        </w:rPr>
        <w:t>Texto</w:t>
      </w:r>
      <w:r>
        <w:rPr>
          <w:rFonts w:ascii="Segoe UI"/>
          <w:i/>
          <w:color w:val="231F20"/>
          <w:spacing w:val="-7"/>
          <w:sz w:val="18"/>
        </w:rPr>
        <w:t> </w:t>
      </w:r>
      <w:r>
        <w:rPr>
          <w:rFonts w:ascii="Segoe UI"/>
          <w:i/>
          <w:color w:val="231F20"/>
          <w:sz w:val="18"/>
        </w:rPr>
        <w:t>interdisciplinario</w:t>
      </w: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spacing w:before="11"/>
        <w:rPr>
          <w:rFonts w:ascii="Segoe UI"/>
          <w:i/>
          <w:sz w:val="30"/>
        </w:rPr>
      </w:pPr>
    </w:p>
    <w:p>
      <w:pPr>
        <w:spacing w:before="0"/>
        <w:ind w:left="1280" w:right="0" w:firstLine="0"/>
        <w:jc w:val="left"/>
        <w:rPr>
          <w:rFonts w:ascii="Segoe UI"/>
          <w:i/>
          <w:sz w:val="18"/>
        </w:rPr>
      </w:pPr>
      <w:r>
        <w:rPr/>
        <w:pict>
          <v:shape style="position:absolute;margin-left:364.218231pt;margin-top:-8.966735pt;width:37.85pt;height:11.95pt;mso-position-horizontal-relative:page;mso-position-vertical-relative:paragraph;z-index:-544480" type="#_x0000_t202" filled="false" stroked="false">
            <v:textbox inset="0,0,0,0">
              <w:txbxContent>
                <w:p>
                  <w:pPr>
                    <w:spacing w:line="239" w:lineRule="exact" w:before="0"/>
                    <w:ind w:left="0" w:right="0" w:firstLine="0"/>
                    <w:jc w:val="left"/>
                    <w:rPr>
                      <w:rFonts w:ascii="Segoe UI"/>
                      <w:i/>
                      <w:sz w:val="18"/>
                    </w:rPr>
                  </w:pPr>
                  <w:r>
                    <w:rPr>
                      <w:rFonts w:ascii="Segoe UI"/>
                      <w:i/>
                      <w:color w:val="231F20"/>
                      <w:spacing w:val="-1"/>
                      <w:sz w:val="18"/>
                    </w:rPr>
                    <w:t>Portafolio</w:t>
                  </w:r>
                </w:p>
              </w:txbxContent>
            </v:textbox>
            <w10:wrap type="none"/>
          </v:shape>
        </w:pict>
      </w:r>
      <w:r>
        <w:rPr>
          <w:rFonts w:ascii="Segoe UI"/>
          <w:i/>
          <w:color w:val="231F20"/>
          <w:sz w:val="18"/>
        </w:rPr>
        <w:t>de</w:t>
      </w:r>
      <w:r>
        <w:rPr>
          <w:rFonts w:ascii="Segoe UI"/>
          <w:i/>
          <w:color w:val="231F20"/>
          <w:spacing w:val="-15"/>
          <w:sz w:val="18"/>
        </w:rPr>
        <w:t> </w:t>
      </w:r>
      <w:r>
        <w:rPr>
          <w:rFonts w:ascii="Segoe UI"/>
          <w:i/>
          <w:color w:val="231F20"/>
          <w:sz w:val="18"/>
        </w:rPr>
        <w:t>evidencias</w:t>
      </w:r>
    </w:p>
    <w:p>
      <w:pPr>
        <w:pStyle w:val="BodyText"/>
        <w:rPr>
          <w:rFonts w:ascii="Segoe UI"/>
          <w:i/>
          <w:sz w:val="30"/>
        </w:rPr>
      </w:pPr>
      <w:r>
        <w:rPr/>
        <w:br w:type="column"/>
      </w:r>
      <w:r>
        <w:rPr>
          <w:rFonts w:ascii="Segoe UI"/>
          <w:i/>
          <w:sz w:val="30"/>
        </w:rPr>
      </w:r>
    </w:p>
    <w:p>
      <w:pPr>
        <w:pStyle w:val="BodyText"/>
        <w:rPr>
          <w:rFonts w:ascii="Segoe UI"/>
          <w:i/>
          <w:sz w:val="30"/>
        </w:rPr>
      </w:pPr>
    </w:p>
    <w:p>
      <w:pPr>
        <w:pStyle w:val="BodyText"/>
        <w:rPr>
          <w:rFonts w:ascii="Segoe UI"/>
          <w:i/>
          <w:sz w:val="30"/>
        </w:rPr>
      </w:pPr>
    </w:p>
    <w:p>
      <w:pPr>
        <w:pStyle w:val="BodyText"/>
        <w:rPr>
          <w:rFonts w:ascii="Segoe UI"/>
          <w:i/>
          <w:sz w:val="30"/>
        </w:rPr>
      </w:pPr>
    </w:p>
    <w:p>
      <w:pPr>
        <w:pStyle w:val="BodyText"/>
        <w:rPr>
          <w:rFonts w:ascii="Segoe UI"/>
          <w:i/>
          <w:sz w:val="30"/>
        </w:rPr>
      </w:pPr>
    </w:p>
    <w:p>
      <w:pPr>
        <w:pStyle w:val="BodyText"/>
        <w:rPr>
          <w:rFonts w:ascii="Segoe UI"/>
          <w:i/>
          <w:sz w:val="30"/>
        </w:rPr>
      </w:pPr>
    </w:p>
    <w:p>
      <w:pPr>
        <w:pStyle w:val="BodyText"/>
        <w:spacing w:before="9"/>
        <w:rPr>
          <w:rFonts w:ascii="Segoe UI"/>
          <w:i/>
          <w:sz w:val="39"/>
        </w:rPr>
      </w:pPr>
    </w:p>
    <w:p>
      <w:pPr>
        <w:spacing w:line="232" w:lineRule="auto" w:before="0"/>
        <w:ind w:left="630" w:right="1505" w:firstLine="1"/>
        <w:jc w:val="center"/>
        <w:rPr>
          <w:rFonts w:ascii="Arial Rounded MT Bold"/>
          <w:b/>
          <w:sz w:val="25"/>
        </w:rPr>
      </w:pPr>
      <w:r>
        <w:rPr>
          <w:rFonts w:ascii="Arial Rounded MT Bold"/>
          <w:b/>
          <w:color w:val="231F20"/>
          <w:w w:val="105"/>
          <w:sz w:val="25"/>
        </w:rPr>
        <w:t>Unidad de </w:t>
      </w:r>
      <w:r>
        <w:rPr>
          <w:rFonts w:ascii="Arial Rounded MT Bold"/>
          <w:b/>
          <w:color w:val="231F20"/>
          <w:sz w:val="25"/>
        </w:rPr>
        <w:t>aprendizaje</w:t>
      </w:r>
      <w:r>
        <w:rPr>
          <w:rFonts w:ascii="Arial Rounded MT Bold"/>
          <w:b/>
          <w:color w:val="231F20"/>
          <w:spacing w:val="25"/>
          <w:sz w:val="25"/>
        </w:rPr>
        <w:t> </w:t>
      </w:r>
      <w:r>
        <w:rPr>
          <w:rFonts w:ascii="Arial Rounded MT Bold"/>
          <w:b/>
          <w:color w:val="231F20"/>
          <w:sz w:val="25"/>
        </w:rPr>
        <w:t>4</w:t>
      </w:r>
    </w:p>
    <w:p>
      <w:pPr>
        <w:spacing w:line="206" w:lineRule="auto" w:before="170"/>
        <w:ind w:left="622" w:right="1511" w:firstLine="0"/>
        <w:jc w:val="center"/>
        <w:rPr>
          <w:rFonts w:ascii="Arial Rounded MT Bold"/>
          <w:b/>
          <w:sz w:val="22"/>
        </w:rPr>
      </w:pPr>
      <w:r>
        <w:rPr>
          <w:rFonts w:ascii="Arial Rounded MT Bold"/>
          <w:b/>
          <w:color w:val="007DAA"/>
          <w:spacing w:val="-3"/>
          <w:sz w:val="22"/>
        </w:rPr>
        <w:t>Trabajo </w:t>
      </w:r>
      <w:r>
        <w:rPr>
          <w:rFonts w:ascii="Arial Rounded MT Bold"/>
          <w:b/>
          <w:color w:val="007DAA"/>
          <w:sz w:val="22"/>
        </w:rPr>
        <w:t>y </w:t>
      </w:r>
      <w:r>
        <w:rPr>
          <w:rFonts w:ascii="Arial Rounded MT Bold"/>
          <w:b/>
          <w:color w:val="007DAA"/>
          <w:spacing w:val="-1"/>
          <w:w w:val="95"/>
          <w:sz w:val="22"/>
        </w:rPr>
        <w:t>emprendimiento</w:t>
      </w:r>
    </w:p>
    <w:p>
      <w:pPr>
        <w:spacing w:before="196"/>
        <w:ind w:left="528" w:right="0" w:firstLine="0"/>
        <w:jc w:val="left"/>
        <w:rPr>
          <w:rFonts w:ascii="Segoe UI"/>
          <w:i/>
          <w:sz w:val="18"/>
        </w:rPr>
      </w:pPr>
      <w:r>
        <w:rPr>
          <w:rFonts w:ascii="Segoe UI"/>
          <w:i/>
          <w:color w:val="231F20"/>
          <w:spacing w:val="-4"/>
          <w:sz w:val="18"/>
        </w:rPr>
        <w:t>Texto</w:t>
      </w:r>
      <w:r>
        <w:rPr>
          <w:rFonts w:ascii="Segoe UI"/>
          <w:i/>
          <w:color w:val="231F20"/>
          <w:spacing w:val="-7"/>
          <w:sz w:val="18"/>
        </w:rPr>
        <w:t> </w:t>
      </w:r>
      <w:r>
        <w:rPr>
          <w:rFonts w:ascii="Segoe UI"/>
          <w:i/>
          <w:color w:val="231F20"/>
          <w:sz w:val="18"/>
        </w:rPr>
        <w:t>interdisciplinario</w:t>
      </w: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pStyle w:val="BodyText"/>
        <w:rPr>
          <w:rFonts w:ascii="Segoe UI"/>
          <w:i/>
          <w:sz w:val="24"/>
        </w:rPr>
      </w:pPr>
    </w:p>
    <w:p>
      <w:pPr>
        <w:spacing w:line="180" w:lineRule="auto" w:before="166"/>
        <w:ind w:left="1270" w:right="1498" w:firstLine="275"/>
        <w:jc w:val="left"/>
        <w:rPr>
          <w:rFonts w:ascii="Segoe UI"/>
          <w:i/>
          <w:sz w:val="18"/>
        </w:rPr>
      </w:pPr>
      <w:r>
        <w:rPr>
          <w:rFonts w:ascii="Segoe UI"/>
          <w:i/>
          <w:color w:val="231F20"/>
          <w:sz w:val="18"/>
        </w:rPr>
        <w:t>Portafolio </w:t>
      </w:r>
      <w:r>
        <w:rPr>
          <w:rFonts w:ascii="Segoe UI"/>
          <w:i/>
          <w:color w:val="231F20"/>
          <w:sz w:val="18"/>
        </w:rPr>
        <w:t>de</w:t>
      </w:r>
      <w:r>
        <w:rPr>
          <w:rFonts w:ascii="Segoe UI"/>
          <w:i/>
          <w:color w:val="231F20"/>
          <w:spacing w:val="-19"/>
          <w:sz w:val="18"/>
        </w:rPr>
        <w:t> </w:t>
      </w:r>
      <w:r>
        <w:rPr>
          <w:rFonts w:ascii="Segoe UI"/>
          <w:i/>
          <w:color w:val="231F20"/>
          <w:sz w:val="18"/>
        </w:rPr>
        <w:t>evidencias</w:t>
      </w:r>
    </w:p>
    <w:p>
      <w:pPr>
        <w:spacing w:after="0" w:line="180" w:lineRule="auto"/>
        <w:jc w:val="left"/>
        <w:rPr>
          <w:rFonts w:ascii="Segoe UI"/>
          <w:sz w:val="18"/>
        </w:rPr>
        <w:sectPr>
          <w:type w:val="continuous"/>
          <w:pgSz w:w="11910" w:h="16840"/>
          <w:pgMar w:top="560" w:bottom="280" w:left="0" w:right="0"/>
          <w:cols w:num="4" w:equalWidth="0">
            <w:col w:w="3420" w:space="40"/>
            <w:col w:w="2229" w:space="39"/>
            <w:col w:w="2320" w:space="40"/>
            <w:col w:w="3822"/>
          </w:cols>
        </w:sectPr>
      </w:pPr>
    </w:p>
    <w:p>
      <w:pPr>
        <w:pStyle w:val="BodyText"/>
        <w:rPr>
          <w:rFonts w:ascii="Segoe UI"/>
          <w:i/>
          <w:sz w:val="20"/>
        </w:rPr>
      </w:pPr>
      <w:r>
        <w:rPr/>
        <w:pict>
          <v:group style="position:absolute;margin-left:56.692501pt;margin-top:51.023987pt;width:538.6pt;height:790.9pt;mso-position-horizontal-relative:page;mso-position-vertical-relative:page;z-index:-544456" coordorigin="1134,1020" coordsize="10772,15818">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9b1b64"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9b1b64"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9b1b64" stroked="false">
              <v:path arrowok="t"/>
              <v:fill opacity="9174f" type="solid"/>
            </v:shape>
            <v:rect style="position:absolute;left:11128;top:16478;width:426;height:360" filled="true" fillcolor="#231f20" stroked="false">
              <v:fill opacity="1192f" type="solid"/>
            </v:rect>
            <v:shape style="position:absolute;left:1133;top:1020;width:9752;height:14797" coordorigin="1134,1020" coordsize="9752,14797" path="m10658,1020l1361,1020,1230,1024,1162,1049,1137,1116,1134,1247,1134,15591,1137,15722,1162,15789,1230,15814,1361,15817,10658,15817,10789,15814,10857,15789,10881,15722,10885,15591,10885,1247,10881,1116,10857,1049,10789,1024,10658,1020xe" filled="true" fillcolor="#eff5de" stroked="false">
              <v:path arrowok="t"/>
              <v:fill type="solid"/>
            </v:shape>
            <v:shape style="position:absolute;left:1343;top:6760;width:9332;height:7431" coordorigin="1344,6761" coordsize="9332,7431" path="m3577,6970l3573,6849,3551,6787,3488,6764,3367,6761,1553,6761,1432,6764,1370,6787,1347,6849,1344,6970,1344,11370,1347,11491,1370,11553,1432,11576,1553,11580,3367,11580,3488,11576,3551,11553,3573,11491,3577,11370,3577,6970m5943,7906l5940,7785,5917,7723,5855,7700,5734,7697,3919,7697,3798,7700,3736,7723,3713,7785,3710,7906,3710,12110,3713,12231,3736,12293,3798,12316,3919,12319,5734,12319,5855,12316,5917,12293,5940,12231,5943,12110,5943,7906m8309,8842l8306,8721,8283,8659,8221,8636,8100,8633,6285,8633,6164,8636,6102,8659,6079,8721,6076,8842,6076,13046,6079,13167,6102,13229,6164,13252,6285,13255,8100,13255,8221,13252,8283,13229,8306,13167,8309,13046,8309,8842m10675,9778l10672,9657,10649,9595,10587,9572,10466,9569,8652,9569,8531,9572,8468,9595,8445,9657,8442,9778,8442,13982,8445,14103,8468,14165,8531,14188,8652,14191,10466,14191,10587,14188,10649,14165,10672,14103,10675,13982,10675,9778e" filled="true" fillcolor="#ffffff" stroked="false">
              <v:path arrowok="t"/>
              <v:fill type="solid"/>
            </v:shape>
            <v:line style="position:absolute" from="1480,7555" to="3479,7555" stroked="true" strokeweight=".462pt" strokecolor="#d1d3d4">
              <v:stroke dashstyle="solid"/>
            </v:line>
            <v:rect style="position:absolute;left:1480;top:8586;width:1493;height:1829" filled="true" fillcolor="#231f20" stroked="false">
              <v:fill opacity="3932f" type="solid"/>
            </v:rect>
            <v:shape style="position:absolute;left:1503;top:8609;width:1371;height:1707" type="#_x0000_t75" stroked="false">
              <v:imagedata r:id="rId183" o:title=""/>
            </v:shape>
            <v:rect style="position:absolute;left:1503;top:8609;width:1371;height:1707" filled="false" stroked="true" strokeweight=".25pt" strokecolor="#bcbec0">
              <v:stroke dashstyle="solid"/>
            </v:rect>
            <v:rect style="position:absolute;left:2109;top:9205;width:1402;height:1930" filled="true" fillcolor="#231f20" stroked="false">
              <v:fill opacity="3932f" type="solid"/>
            </v:rect>
            <v:shape style="position:absolute;left:2131;top:9228;width:1280;height:1811" type="#_x0000_t75" stroked="false">
              <v:imagedata r:id="rId184" o:title=""/>
            </v:shape>
            <v:rect style="position:absolute;left:2131;top:9228;width:1280;height:1811" filled="false" stroked="true" strokeweight=".25pt" strokecolor="#bcbec0">
              <v:stroke dashstyle="solid"/>
            </v:rect>
            <v:rect style="position:absolute;left:6253;top:10337;width:1493;height:1829" filled="true" fillcolor="#231f20" stroked="false">
              <v:fill opacity="13107f" type="solid"/>
            </v:rect>
            <v:shape style="position:absolute;left:6276;top:10360;width:1371;height:1707" type="#_x0000_t75" stroked="false">
              <v:imagedata r:id="rId185" o:title=""/>
            </v:shape>
            <v:rect style="position:absolute;left:6276;top:10360;width:1371;height:1707" filled="false" stroked="true" strokeweight=".25pt" strokecolor="#bcbec0">
              <v:stroke dashstyle="solid"/>
            </v:rect>
            <v:rect style="position:absolute;left:6887;top:10969;width:1402;height:1930" filled="true" fillcolor="#231f20" stroked="false">
              <v:fill opacity="13107f" type="solid"/>
            </v:rect>
            <v:shape style="position:absolute;left:6910;top:10992;width:1280;height:1811" type="#_x0000_t75" stroked="false">
              <v:imagedata r:id="rId186" o:title=""/>
            </v:shape>
            <v:rect style="position:absolute;left:6910;top:10992;width:1280;height:1811" filled="false" stroked="true" strokeweight=".25pt" strokecolor="#bcbec0">
              <v:stroke dashstyle="solid"/>
            </v:rect>
            <v:rect style="position:absolute;left:3865;top:9475;width:1325;height:1618" filled="true" fillcolor="#231f20" stroked="false">
              <v:fill opacity="3932f" type="solid"/>
            </v:rect>
            <v:shape style="position:absolute;left:3910;top:9521;width:1196;height:1488" type="#_x0000_t75" stroked="false">
              <v:imagedata r:id="rId187" o:title=""/>
            </v:shape>
            <v:rect style="position:absolute;left:3910;top:9520;width:1196;height:1489" filled="false" stroked="true" strokeweight=".25pt" strokecolor="#bcbec0">
              <v:stroke dashstyle="solid"/>
            </v:rect>
            <v:rect style="position:absolute;left:4443;top:10066;width:1325;height:1815" filled="true" fillcolor="#231f20" stroked="false">
              <v:fill opacity="3932f" type="solid"/>
            </v:rect>
            <v:shape style="position:absolute;left:4490;top:10111;width:1190;height:1683" type="#_x0000_t75" stroked="false">
              <v:imagedata r:id="rId188" o:title=""/>
            </v:shape>
            <v:rect style="position:absolute;left:4488;top:10111;width:1193;height:1683" filled="false" stroked="true" strokeweight=".25pt" strokecolor="#bcbec0">
              <v:stroke dashstyle="solid"/>
            </v:rect>
            <v:rect style="position:absolute;left:8574;top:11347;width:1325;height:1618" filled="true" fillcolor="#231f20" stroked="false">
              <v:fill opacity="3932f" type="solid"/>
            </v:rect>
            <v:shape style="position:absolute;left:8619;top:11393;width:1196;height:1489" type="#_x0000_t75" stroked="false">
              <v:imagedata r:id="rId189" o:title=""/>
            </v:shape>
            <v:rect style="position:absolute;left:8619;top:11393;width:1196;height:1489" filled="false" stroked="true" strokeweight=".25pt" strokecolor="#bcbec0">
              <v:stroke dashstyle="solid"/>
            </v:rect>
            <v:rect style="position:absolute;left:9152;top:11938;width:1325;height:1815" filled="true" fillcolor="#231f20" stroked="false">
              <v:fill opacity="3932f" type="solid"/>
            </v:rect>
            <v:shape style="position:absolute;left:9199;top:11983;width:1190;height:1683" type="#_x0000_t75" stroked="false">
              <v:imagedata r:id="rId190" o:title=""/>
            </v:shape>
            <v:rect style="position:absolute;left:9198;top:11983;width:1193;height:1683" filled="false" stroked="true" strokeweight=".25pt" strokecolor="#bcbec0">
              <v:stroke dashstyle="solid"/>
            </v:rect>
            <w10:wrap type="none"/>
          </v:group>
        </w:pict>
      </w:r>
    </w:p>
    <w:p>
      <w:pPr>
        <w:pStyle w:val="BodyText"/>
        <w:rPr>
          <w:rFonts w:ascii="Segoe UI"/>
          <w:i/>
          <w:sz w:val="20"/>
        </w:rPr>
      </w:pPr>
    </w:p>
    <w:p>
      <w:pPr>
        <w:pStyle w:val="BodyText"/>
        <w:rPr>
          <w:rFonts w:ascii="Segoe UI"/>
          <w:i/>
          <w:sz w:val="20"/>
        </w:rPr>
      </w:pPr>
    </w:p>
    <w:p>
      <w:pPr>
        <w:pStyle w:val="BodyText"/>
        <w:rPr>
          <w:rFonts w:ascii="Segoe UI"/>
          <w:i/>
          <w:sz w:val="20"/>
        </w:rPr>
      </w:pPr>
    </w:p>
    <w:p>
      <w:pPr>
        <w:pStyle w:val="BodyText"/>
        <w:rPr>
          <w:rFonts w:ascii="Segoe UI"/>
          <w:i/>
          <w:sz w:val="20"/>
        </w:rPr>
      </w:pPr>
    </w:p>
    <w:p>
      <w:pPr>
        <w:pStyle w:val="BodyText"/>
        <w:spacing w:before="8"/>
        <w:rPr>
          <w:rFonts w:ascii="Segoe UI"/>
          <w:i/>
          <w:sz w:val="21"/>
        </w:rPr>
      </w:pPr>
    </w:p>
    <w:p>
      <w:pPr>
        <w:pStyle w:val="BodyText"/>
        <w:ind w:left="10785"/>
        <w:rPr>
          <w:rFonts w:ascii="Segoe UI"/>
          <w:sz w:val="20"/>
        </w:rPr>
      </w:pPr>
      <w:r>
        <w:rPr>
          <w:rFonts w:ascii="Segoe UI"/>
          <w:sz w:val="20"/>
        </w:rPr>
        <w:pict>
          <v:shape style="width:50.1pt;height:26.45pt;mso-position-horizontal-relative:char;mso-position-vertical-relative:line" type="#_x0000_t202" filled="false" stroked="false">
            <w10:anchorlock/>
            <v:textbox inset="0,0,0,0">
              <w:txbxContent>
                <w:p>
                  <w:pPr>
                    <w:spacing w:line="245" w:lineRule="exact" w:before="283"/>
                    <w:ind w:left="35" w:right="0" w:firstLine="0"/>
                    <w:jc w:val="center"/>
                    <w:rPr>
                      <w:rFonts w:ascii="Arial Rounded MT Bold"/>
                      <w:b/>
                      <w:sz w:val="30"/>
                    </w:rPr>
                  </w:pPr>
                  <w:r>
                    <w:rPr>
                      <w:rFonts w:ascii="Arial Rounded MT Bold"/>
                      <w:b/>
                      <w:color w:val="58595B"/>
                      <w:w w:val="99"/>
                      <w:sz w:val="30"/>
                    </w:rPr>
                    <w:t>3</w:t>
                  </w:r>
                </w:p>
              </w:txbxContent>
            </v:textbox>
          </v:shape>
        </w:pict>
      </w:r>
      <w:r>
        <w:rPr>
          <w:rFonts w:ascii="Segoe UI"/>
          <w:sz w:val="20"/>
        </w:rPr>
      </w:r>
    </w:p>
    <w:p>
      <w:pPr>
        <w:spacing w:after="0"/>
        <w:rPr>
          <w:rFonts w:ascii="Segoe UI"/>
          <w:sz w:val="20"/>
        </w:rPr>
        <w:sectPr>
          <w:type w:val="continuous"/>
          <w:pgSz w:w="11910" w:h="16840"/>
          <w:pgMar w:top="560" w:bottom="280" w:left="0" w:right="0"/>
        </w:sectPr>
      </w:pPr>
    </w:p>
    <w:p>
      <w:pPr>
        <w:spacing w:before="72"/>
        <w:ind w:left="1020" w:right="0" w:firstLine="0"/>
        <w:jc w:val="left"/>
        <w:rPr>
          <w:rFonts w:ascii="Arial Rounded MT Bold"/>
          <w:b/>
          <w:sz w:val="40"/>
        </w:rPr>
      </w:pPr>
      <w:r>
        <w:rPr/>
        <w:pict>
          <v:shape style="position:absolute;margin-left:27.2913pt;margin-top:800.49054pt;width:8.950pt;height:17.4pt;mso-position-horizontal-relative:page;mso-position-vertical-relative:page;z-index:-544432" type="#_x0000_t202" filled="false" stroked="false">
            <v:textbox inset="0,0,0,0">
              <w:txbxContent>
                <w:p>
                  <w:pPr>
                    <w:spacing w:before="0"/>
                    <w:ind w:left="0" w:right="0" w:firstLine="0"/>
                    <w:jc w:val="left"/>
                    <w:rPr>
                      <w:rFonts w:ascii="Arial Rounded MT Bold"/>
                      <w:b/>
                      <w:sz w:val="30"/>
                    </w:rPr>
                  </w:pPr>
                  <w:r>
                    <w:rPr>
                      <w:rFonts w:ascii="Arial Rounded MT Bold"/>
                      <w:b/>
                      <w:color w:val="58595B"/>
                      <w:w w:val="99"/>
                      <w:sz w:val="30"/>
                    </w:rPr>
                    <w:t>4</w:t>
                  </w:r>
                </w:p>
              </w:txbxContent>
            </v:textbox>
            <w10:wrap type="none"/>
          </v:shape>
        </w:pict>
      </w:r>
      <w:r>
        <w:rPr/>
        <w:pict>
          <v:group style="position:absolute;margin-left:.0pt;margin-top:787.323059pt;width:55.6pt;height:54.6pt;mso-position-horizontal-relative:page;mso-position-vertical-relative:page;z-index:-544408" coordorigin="0,15746" coordsize="1112,109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9b1b64" stroked="false">
              <v:path arrowok="t"/>
              <v:fill opacity="17039f" type="solid"/>
            </v:shape>
            <v:shape style="position:absolute;left:0;top:16274;width:480;height:564" coordorigin="0,16275" coordsize="480,564" path="m180,16275l112,16283,49,16305,0,16336,0,16812,40,16838,320,16838,414,16761,449,16706,472,16643,480,16574,472,16505,449,16442,414,16387,368,16340,312,16305,249,16283,180,16275xe" filled="true" fillcolor="#9b1b64" stroked="false">
              <v:path arrowok="t"/>
              <v:fill opacity="26870f" type="solid"/>
            </v:shape>
            <v:shape style="position:absolute;left:366;top:16498;width:402;height:340" coordorigin="367,16498" coordsize="402,340" path="m568,16498l489,16514,426,16557,383,16621,367,16699,383,16777,424,16838,711,16838,752,16777,768,16699,752,16621,709,16557,646,16514,568,16498xe" filled="true" fillcolor="#9b1b64" stroked="false">
              <v:path arrowok="t"/>
              <v:fill opacity="9174f" type="solid"/>
            </v:shape>
            <w10:wrap type="none"/>
          </v:group>
        </w:pict>
      </w:r>
      <w:r>
        <w:rPr/>
        <w:pict>
          <v:rect style="position:absolute;margin-left:0pt;margin-top:0pt;width:595.275775pt;height:841.889789pt;mso-position-horizontal-relative:page;mso-position-vertical-relative:page;z-index:-544384" filled="true" fillcolor="#e6f0cb" stroked="false">
            <v:fill type="solid"/>
            <w10:wrap type="none"/>
          </v:rect>
        </w:pict>
      </w:r>
      <w:r>
        <w:rPr/>
        <w:pict>
          <v:group style="position:absolute;margin-left:51.023899pt;margin-top:103.464989pt;width:544.3pt;height:687.45pt;mso-position-horizontal-relative:page;mso-position-vertical-relative:page;z-index:-544360" coordorigin="1020,2069" coordsize="10886,13749">
            <v:line style="position:absolute" from="11097,4873" to="11906,4873" stroked="true" strokeweight="2pt" strokecolor="#00a650">
              <v:stroke dashstyle="solid"/>
            </v:line>
            <v:line style="position:absolute" from="11056,4953" to="11056,11200" stroked="true" strokeweight="2pt" strokecolor="#00a650">
              <v:stroke dashstyle="dot"/>
            </v:line>
            <v:line style="position:absolute" from="11137,11239" to="11906,11239" stroked="true" strokeweight="2pt" strokecolor="#00a650">
              <v:stroke dashstyle="solid"/>
            </v:line>
            <v:shape style="position:absolute;left:1020;top:2069;width:9752;height:13749" coordorigin="1020,2069" coordsize="9752,13749" path="m10772,2069l1304,2069,1140,2074,1056,2105,1025,2189,1020,2353,1020,15817,10488,15817,10652,15813,10736,15782,10767,15698,10772,15534,10772,2069xe" filled="true" fillcolor="#ffffff" stroked="false">
              <v:path arrowok="t"/>
              <v:fill type="solid"/>
            </v:shape>
            <v:line style="position:absolute" from="8924,8156" to="8924,12159" stroked="true" strokeweight="2pt" strokecolor="#00a650">
              <v:stroke dashstyle="dot"/>
            </v:line>
            <v:line style="position:absolute" from="8843,12199" to="7184,12199" stroked="true" strokeweight="2pt" strokecolor="#00a650">
              <v:stroke dashstyle="dot"/>
            </v:line>
            <v:shape style="position:absolute;left:-2065;top:17121;width:1781;height:4123" coordorigin="-2064,17121" coordsize="1781,4123" path="m8924,8076l8924,8076m8924,12199l8924,12199m7143,12199l7143,12199e" filled="false" stroked="true" strokeweight="2pt" strokecolor="#00a650">
              <v:path arrowok="t"/>
              <v:stroke dashstyle="solid"/>
            </v:shape>
            <v:line style="position:absolute" from="9043,8056" to="10977,8056" stroked="true" strokeweight="2pt" strokecolor="#00a650">
              <v:stroke dashstyle="dot"/>
            </v:line>
            <v:shape style="position:absolute;left:-284;top:17121;width:2053;height:2" coordorigin="-283,17121" coordsize="2053,0" path="m8964,8056l8964,8056m11016,8056l11016,8056e" filled="false" stroked="true" strokeweight="2pt" strokecolor="#00a650">
              <v:path arrowok="t"/>
              <v:stroke dashstyle="solid"/>
            </v:shape>
            <v:line style="position:absolute" from="7662,11841" to="7662,5408" stroked="true" strokeweight="2pt" strokecolor="#00a650">
              <v:stroke dashstyle="dot"/>
            </v:line>
            <v:line style="position:absolute" from="7583,5368" to="5243,5368" stroked="true" strokeweight="2pt" strokecolor="#00a650">
              <v:stroke dashstyle="dot"/>
            </v:line>
            <v:shape style="position:absolute;left:-2743;top:10568;width:2459;height:6553" coordorigin="-2742,10569" coordsize="2459,6553" path="m7662,11920l7662,11920m7662,5368l7662,5368m5203,5368l5203,5368e" filled="false" stroked="true" strokeweight="2pt" strokecolor="#00a650">
              <v:path arrowok="t"/>
              <v:stroke dashstyle="solid"/>
            </v:shape>
            <v:shape style="position:absolute;left:4727;top:9460;width:2461;height:760" coordorigin="4728,9461" coordsize="2461,760" path="m7018,9461l4898,9461,4799,9464,4749,9482,4730,9533,4728,9631,4728,10050,4730,10149,4749,10199,4799,10218,4898,10221,7018,10221,7116,10218,7167,10199,7185,10149,7188,10050,7188,9631,7185,9533,7167,9482,7116,9464,7018,9461xe" filled="true" fillcolor="#880852" stroked="false">
              <v:path arrowok="t"/>
              <v:fill type="solid"/>
            </v:shape>
            <v:shape style="position:absolute;left:3424;top:10565;width:5056;height:3575" type="#_x0000_t75" stroked="false">
              <v:imagedata r:id="rId191" o:title=""/>
            </v:shape>
            <v:rect style="position:absolute;left:3424;top:10565;width:5056;height:3575" filled="false" stroked="true" strokeweight=".5pt" strokecolor="#67c18c">
              <v:stroke dashstyle="solid"/>
            </v:rect>
            <v:shape style="position:absolute;left:1440;top:2658;width:4154;height:5877" type="#_x0000_t75" stroked="false">
              <v:imagedata r:id="rId192" o:title=""/>
            </v:shape>
            <v:rect style="position:absolute;left:1440;top:2649;width:4154;height:5887" filled="false" stroked="true" strokeweight=".5pt" strokecolor="#00a650">
              <v:stroke dashstyle="solid"/>
            </v:rect>
            <w10:wrap type="none"/>
          </v:group>
        </w:pict>
      </w:r>
      <w:bookmarkStart w:name="06729_B Libro Territorio y Cult 1G_Porta" w:id="6"/>
      <w:bookmarkEnd w:id="6"/>
      <w:r>
        <w:rPr/>
      </w:r>
      <w:r>
        <w:rPr>
          <w:rFonts w:ascii="Arial Rounded MT Bold"/>
          <w:b/>
          <w:color w:val="B41965"/>
          <w:sz w:val="40"/>
        </w:rPr>
        <w:t>Estructura del Portafolio de evidencias</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10"/>
        <w:rPr>
          <w:rFonts w:ascii="Arial Rounded MT Bold"/>
          <w:b/>
          <w:sz w:val="19"/>
        </w:rPr>
      </w:pPr>
    </w:p>
    <w:p>
      <w:pPr>
        <w:spacing w:line="249" w:lineRule="auto" w:before="100"/>
        <w:ind w:left="5321" w:right="5233" w:firstLine="179"/>
        <w:jc w:val="left"/>
        <w:rPr>
          <w:rFonts w:ascii="Arial Rounded MT Bold"/>
          <w:b/>
          <w:sz w:val="22"/>
        </w:rPr>
      </w:pPr>
      <w:bookmarkStart w:name="_TOC_250008" w:id="7"/>
      <w:bookmarkEnd w:id="7"/>
      <w:r>
        <w:rPr>
          <w:rFonts w:ascii="Arial Rounded MT Bold"/>
          <w:b/>
          <w:color w:val="FFFFFF"/>
          <w:sz w:val="22"/>
        </w:rPr>
        <w:t>Proyecto de la Unidad</w:t>
      </w:r>
    </w:p>
    <w:p>
      <w:pPr>
        <w:spacing w:after="0" w:line="249" w:lineRule="auto"/>
        <w:jc w:val="left"/>
        <w:rPr>
          <w:rFonts w:ascii="Arial Rounded MT Bold"/>
          <w:sz w:val="22"/>
        </w:rPr>
        <w:sectPr>
          <w:pgSz w:w="11910" w:h="16840"/>
          <w:pgMar w:top="860" w:bottom="0" w:left="0" w:right="0"/>
        </w:sectPr>
      </w:pPr>
    </w:p>
    <w:p>
      <w:pPr>
        <w:pStyle w:val="BodyText"/>
        <w:rPr>
          <w:rFonts w:ascii="Times New Roman"/>
          <w:sz w:val="20"/>
        </w:rPr>
      </w:pPr>
      <w:r>
        <w:rPr/>
        <w:pict>
          <v:shape style="position:absolute;margin-left:560.77179pt;margin-top:800.49054pt;width:8.950pt;height:17.4pt;mso-position-horizontal-relative:page;mso-position-vertical-relative:page;z-index:-544264" type="#_x0000_t202" filled="false" stroked="false">
            <v:textbox inset="0,0,0,0">
              <w:txbxContent>
                <w:p>
                  <w:pPr>
                    <w:spacing w:before="0"/>
                    <w:ind w:left="0" w:right="0" w:firstLine="0"/>
                    <w:jc w:val="left"/>
                    <w:rPr>
                      <w:rFonts w:ascii="Arial Rounded MT Bold"/>
                      <w:b/>
                      <w:sz w:val="30"/>
                    </w:rPr>
                  </w:pPr>
                  <w:r>
                    <w:rPr>
                      <w:rFonts w:ascii="Arial Rounded MT Bold"/>
                      <w:b/>
                      <w:color w:val="58595B"/>
                      <w:w w:val="99"/>
                      <w:sz w:val="30"/>
                    </w:rPr>
                    <w:t>5</w:t>
                  </w:r>
                </w:p>
              </w:txbxContent>
            </v:textbox>
            <w10:wrap type="none"/>
          </v:shape>
        </w:pict>
      </w:r>
      <w:r>
        <w:rPr/>
        <w:pict>
          <v:group style="position:absolute;margin-left:540.283813pt;margin-top:787.323059pt;width:55pt;height:54.6pt;mso-position-horizontal-relative:page;mso-position-vertical-relative:page;z-index:-544240" coordorigin="10806,15746" coordsize="1100,109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9b1b64" stroked="false">
              <v:path arrowok="t"/>
              <v:fill opacity="17039f" type="solid"/>
            </v:shape>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9b1b64" stroked="false">
              <v:path arrowok="t"/>
              <v:fill opacity="26870f" type="solid"/>
            </v:shape>
            <v:shape style="position:absolute;left:11148;top:16498;width:402;height:340" coordorigin="11149,16498" coordsize="402,340" path="m11349,16498l11271,16514,11208,16557,11165,16621,11149,16699,11165,16777,11205,16838,11493,16838,11534,16777,11550,16699,11534,16621,11491,16557,11427,16514,11349,16498xe" filled="true" fillcolor="#9b1b64" stroked="false">
              <v:path arrowok="t"/>
              <v:fill opacity="9174f" type="solid"/>
            </v:shape>
            <w10:wrap type="none"/>
          </v:group>
        </w:pict>
      </w:r>
      <w:r>
        <w:rPr/>
        <w:pict>
          <v:rect style="position:absolute;margin-left:0pt;margin-top:0pt;width:595.275775pt;height:841.889789pt;mso-position-horizontal-relative:page;mso-position-vertical-relative:page;z-index:-544216" filled="true" fillcolor="#e6f0cb" stroked="false">
            <v:fill type="solid"/>
            <w10:wrap type="none"/>
          </v:rect>
        </w:pict>
      </w:r>
      <w:r>
        <w:rPr/>
        <w:pict>
          <v:group style="position:absolute;margin-left:42.519901pt;margin-top:105.173988pt;width:514.9500pt;height:296.650pt;mso-position-horizontal-relative:page;mso-position-vertical-relative:page;z-index:-544144" coordorigin="850,2103" coordsize="10299,5933">
            <v:shape style="position:absolute;left:850;top:2103;width:10299;height:5933" coordorigin="850,2103" coordsize="10299,5933" path="m11149,2103l1134,2103,970,2108,886,2139,855,2223,850,2387,850,8036,10865,8036,11029,8032,11113,8001,11144,7917,11149,7753,11149,2103xe" filled="true" fillcolor="#ffffff" stroked="false">
              <v:path arrowok="t"/>
              <v:fill type="solid"/>
            </v:shape>
            <v:shape style="position:absolute;left:7317;top:2701;width:2461;height:760" coordorigin="7318,2701" coordsize="2461,760" path="m9608,2701l7488,2701,7389,2704,7339,2722,7320,2773,7318,2871,7318,3291,7320,3389,7339,3439,7389,3458,7488,3461,9608,3461,9706,3458,9757,3439,9775,3389,9778,3291,9778,2871,9775,2773,9757,2722,9706,2704,9608,2701xe" filled="true" fillcolor="#fdb913" stroked="false">
              <v:path arrowok="t"/>
              <v:fill type="solid"/>
            </v:shape>
            <v:shape style="position:absolute;left:6215;top:3904;width:4666;height:3299" type="#_x0000_t75" stroked="false">
              <v:imagedata r:id="rId193" o:title=""/>
            </v:shape>
            <v:rect style="position:absolute;left:6215;top:3904;width:4666;height:3299" filled="false" stroked="true" strokeweight=".5pt" strokecolor="#67c18c">
              <v:stroke dashstyle="solid"/>
            </v:rect>
            <v:shape style="position:absolute;left:2439;top:2701;width:2461;height:760" coordorigin="2440,2701" coordsize="2461,760" path="m4730,2701l2610,2701,2512,2704,2461,2722,2442,2773,2440,2871,2440,3291,2442,3389,2461,3439,2512,3458,2610,3461,4730,3461,4829,3458,4879,3439,4898,3389,4900,3291,4900,2871,4898,2773,4879,2722,4829,2704,4730,2701xe" filled="true" fillcolor="#5c2d91" stroked="false">
              <v:path arrowok="t"/>
              <v:fill type="solid"/>
            </v:shape>
            <v:shape style="position:absolute;left:2670;top:2820;width:2014;height:519" type="#_x0000_t202" filled="false" stroked="false">
              <v:textbox inset="0,0,0,0">
                <w:txbxContent>
                  <w:p>
                    <w:pPr>
                      <w:spacing w:line="249" w:lineRule="auto" w:before="0"/>
                      <w:ind w:left="361" w:right="8" w:hanging="362"/>
                      <w:jc w:val="left"/>
                      <w:rPr>
                        <w:rFonts w:ascii="Arial Rounded MT Bold"/>
                        <w:b/>
                        <w:sz w:val="22"/>
                      </w:rPr>
                    </w:pPr>
                    <w:r>
                      <w:rPr>
                        <w:rFonts w:ascii="Arial Rounded MT Bold"/>
                        <w:b/>
                        <w:color w:val="FFFFFF"/>
                        <w:spacing w:val="-7"/>
                        <w:sz w:val="22"/>
                      </w:rPr>
                      <w:t>Desarrollo </w:t>
                    </w:r>
                    <w:r>
                      <w:rPr>
                        <w:rFonts w:ascii="Arial Rounded MT Bold"/>
                        <w:b/>
                        <w:color w:val="FFFFFF"/>
                        <w:spacing w:val="-8"/>
                        <w:sz w:val="22"/>
                      </w:rPr>
                      <w:t>Personal </w:t>
                    </w:r>
                    <w:r>
                      <w:rPr>
                        <w:rFonts w:ascii="Arial Rounded MT Bold"/>
                        <w:b/>
                        <w:color w:val="FFFFFF"/>
                        <w:sz w:val="22"/>
                      </w:rPr>
                      <w:t>y </w:t>
                    </w:r>
                    <w:r>
                      <w:rPr>
                        <w:rFonts w:ascii="Arial Rounded MT Bold"/>
                        <w:b/>
                        <w:color w:val="FFFFFF"/>
                        <w:spacing w:val="-6"/>
                        <w:sz w:val="22"/>
                      </w:rPr>
                      <w:t>Ciudadano</w:t>
                    </w:r>
                  </w:p>
                </w:txbxContent>
              </v:textbox>
              <w10:wrap type="none"/>
            </v:shape>
            <v:shape style="position:absolute;left:7812;top:2952;width:1485;height:255" type="#_x0000_t202" filled="false" stroked="false">
              <v:textbox inset="0,0,0,0">
                <w:txbxContent>
                  <w:p>
                    <w:pPr>
                      <w:spacing w:before="0"/>
                      <w:ind w:left="0" w:right="0" w:firstLine="0"/>
                      <w:jc w:val="left"/>
                      <w:rPr>
                        <w:rFonts w:ascii="Arial Rounded MT Bold" w:hAnsi="Arial Rounded MT Bold"/>
                        <w:b/>
                        <w:sz w:val="22"/>
                      </w:rPr>
                    </w:pPr>
                    <w:r>
                      <w:rPr>
                        <w:rFonts w:ascii="Arial Rounded MT Bold" w:hAnsi="Arial Rounded MT Bold"/>
                        <w:b/>
                        <w:color w:val="FFFFFF"/>
                        <w:spacing w:val="-7"/>
                        <w:sz w:val="22"/>
                      </w:rPr>
                      <w:t>Comunicación</w:t>
                    </w:r>
                  </w:p>
                </w:txbxContent>
              </v:textbox>
              <w10:wrap type="none"/>
            </v:shape>
            <w10:wrap type="none"/>
          </v:group>
        </w:pict>
      </w:r>
      <w:r>
        <w:rPr/>
        <w:drawing>
          <wp:anchor distT="0" distB="0" distL="0" distR="0" allowOverlap="1" layoutInCell="1" locked="0" behindDoc="1" simplePos="0" relativeHeight="267891335">
            <wp:simplePos x="0" y="0"/>
            <wp:positionH relativeFrom="page">
              <wp:posOffset>722936</wp:posOffset>
            </wp:positionH>
            <wp:positionV relativeFrom="page">
              <wp:posOffset>2479243</wp:posOffset>
            </wp:positionV>
            <wp:extent cx="2965865" cy="2097024"/>
            <wp:effectExtent l="0" t="0" r="0" b="0"/>
            <wp:wrapNone/>
            <wp:docPr id="15" name="image189.jpeg" descr=""/>
            <wp:cNvGraphicFramePr>
              <a:graphicFrameLocks noChangeAspect="1"/>
            </wp:cNvGraphicFramePr>
            <a:graphic>
              <a:graphicData uri="http://schemas.openxmlformats.org/drawingml/2006/picture">
                <pic:pic>
                  <pic:nvPicPr>
                    <pic:cNvPr id="16" name="image189.jpeg"/>
                    <pic:cNvPicPr/>
                  </pic:nvPicPr>
                  <pic:blipFill>
                    <a:blip r:embed="rId194" cstate="print"/>
                    <a:stretch>
                      <a:fillRect/>
                    </a:stretch>
                  </pic:blipFill>
                  <pic:spPr>
                    <a:xfrm>
                      <a:off x="0" y="0"/>
                      <a:ext cx="2965865" cy="2097024"/>
                    </a:xfrm>
                    <a:prstGeom prst="rect">
                      <a:avLst/>
                    </a:prstGeom>
                  </pic:spPr>
                </pic:pic>
              </a:graphicData>
            </a:graphic>
          </wp:anchor>
        </w:drawing>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9"/>
        <w:rPr>
          <w:rFonts w:ascii="Times New Roman"/>
          <w:sz w:val="19"/>
        </w:rPr>
      </w:pPr>
    </w:p>
    <w:tbl>
      <w:tblPr>
        <w:tblW w:w="0" w:type="auto"/>
        <w:jc w:val="left"/>
        <w:tblInd w:w="2" w:type="dxa"/>
        <w:tblBorders>
          <w:top w:val="single" w:sz="18" w:space="0" w:color="00A650"/>
          <w:left w:val="single" w:sz="18" w:space="0" w:color="00A650"/>
          <w:bottom w:val="single" w:sz="18" w:space="0" w:color="00A650"/>
          <w:right w:val="single" w:sz="18" w:space="0" w:color="00A650"/>
          <w:insideH w:val="single" w:sz="18" w:space="0" w:color="00A650"/>
          <w:insideV w:val="single" w:sz="18" w:space="0" w:color="00A650"/>
        </w:tblBorders>
        <w:tblLayout w:type="fixed"/>
        <w:tblCellMar>
          <w:top w:w="0" w:type="dxa"/>
          <w:left w:w="0" w:type="dxa"/>
          <w:bottom w:w="0" w:type="dxa"/>
          <w:right w:w="0" w:type="dxa"/>
        </w:tblCellMar>
        <w:tblLook w:val="01E0"/>
      </w:tblPr>
      <w:tblGrid>
        <w:gridCol w:w="1138"/>
        <w:gridCol w:w="357"/>
        <w:gridCol w:w="4307"/>
      </w:tblGrid>
      <w:tr>
        <w:trPr>
          <w:trHeight w:val="941" w:hRule="atLeast"/>
        </w:trPr>
        <w:tc>
          <w:tcPr>
            <w:tcW w:w="1138" w:type="dxa"/>
            <w:tcBorders>
              <w:top w:val="nil"/>
              <w:left w:val="nil"/>
              <w:right w:val="single" w:sz="4" w:space="0" w:color="67C18C"/>
            </w:tcBorders>
            <w:shd w:val="clear" w:color="auto" w:fill="E6F0CB"/>
          </w:tcPr>
          <w:p>
            <w:pPr>
              <w:pStyle w:val="TableParagraph"/>
              <w:rPr>
                <w:rFonts w:ascii="Times New Roman"/>
                <w:sz w:val="22"/>
              </w:rPr>
            </w:pPr>
          </w:p>
        </w:tc>
        <w:tc>
          <w:tcPr>
            <w:tcW w:w="357" w:type="dxa"/>
            <w:tcBorders>
              <w:top w:val="single" w:sz="4" w:space="0" w:color="67C18C"/>
              <w:left w:val="single" w:sz="4" w:space="0" w:color="67C18C"/>
              <w:right w:val="nil"/>
            </w:tcBorders>
          </w:tcPr>
          <w:p>
            <w:pPr>
              <w:pStyle w:val="TableParagraph"/>
              <w:rPr>
                <w:rFonts w:ascii="Times New Roman"/>
                <w:sz w:val="22"/>
              </w:rPr>
            </w:pPr>
          </w:p>
        </w:tc>
        <w:tc>
          <w:tcPr>
            <w:tcW w:w="4307" w:type="dxa"/>
            <w:vMerge w:val="restart"/>
            <w:tcBorders>
              <w:top w:val="single" w:sz="4" w:space="0" w:color="67C18C"/>
              <w:left w:val="nil"/>
              <w:bottom w:val="single" w:sz="4" w:space="0" w:color="67C18C"/>
              <w:right w:val="single" w:sz="4" w:space="0" w:color="67C18C"/>
            </w:tcBorders>
          </w:tcPr>
          <w:p>
            <w:pPr>
              <w:pStyle w:val="TableParagraph"/>
              <w:rPr>
                <w:rFonts w:ascii="Times New Roman"/>
                <w:sz w:val="22"/>
              </w:rPr>
            </w:pPr>
          </w:p>
        </w:tc>
      </w:tr>
      <w:tr>
        <w:trPr>
          <w:trHeight w:val="2302" w:hRule="atLeast"/>
        </w:trPr>
        <w:tc>
          <w:tcPr>
            <w:tcW w:w="1138" w:type="dxa"/>
            <w:tcBorders>
              <w:left w:val="nil"/>
              <w:bottom w:val="nil"/>
              <w:right w:val="single" w:sz="4" w:space="0" w:color="67C18C"/>
            </w:tcBorders>
            <w:shd w:val="clear" w:color="auto" w:fill="E6F0CB"/>
          </w:tcPr>
          <w:p>
            <w:pPr>
              <w:pStyle w:val="TableParagraph"/>
              <w:rPr>
                <w:rFonts w:ascii="Times New Roman"/>
                <w:sz w:val="22"/>
              </w:rPr>
            </w:pPr>
          </w:p>
        </w:tc>
        <w:tc>
          <w:tcPr>
            <w:tcW w:w="357" w:type="dxa"/>
            <w:tcBorders>
              <w:left w:val="single" w:sz="4" w:space="0" w:color="67C18C"/>
              <w:bottom w:val="single" w:sz="4" w:space="0" w:color="67C18C"/>
              <w:right w:val="nil"/>
            </w:tcBorders>
          </w:tcPr>
          <w:p>
            <w:pPr>
              <w:pStyle w:val="TableParagraph"/>
              <w:rPr>
                <w:rFonts w:ascii="Times New Roman"/>
                <w:sz w:val="22"/>
              </w:rPr>
            </w:pPr>
          </w:p>
        </w:tc>
        <w:tc>
          <w:tcPr>
            <w:tcW w:w="4307" w:type="dxa"/>
            <w:vMerge/>
            <w:tcBorders>
              <w:top w:val="nil"/>
              <w:left w:val="nil"/>
              <w:bottom w:val="single" w:sz="4" w:space="0" w:color="67C18C"/>
              <w:right w:val="single" w:sz="4" w:space="0" w:color="67C18C"/>
            </w:tcBorders>
          </w:tcPr>
          <w:p>
            <w:pPr>
              <w:rPr>
                <w:sz w:val="2"/>
                <w:szCs w:val="2"/>
              </w:rPr>
            </w:pPr>
          </w:p>
        </w:tc>
      </w:tr>
    </w:tbl>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4"/>
        <w:rPr>
          <w:rFonts w:ascii="Times New Roman"/>
          <w:sz w:val="29"/>
        </w:rPr>
      </w:pPr>
    </w:p>
    <w:p>
      <w:pPr>
        <w:pStyle w:val="BodyText"/>
        <w:ind w:left="-20"/>
        <w:rPr>
          <w:rFonts w:ascii="Times New Roman"/>
          <w:sz w:val="20"/>
        </w:rPr>
      </w:pPr>
      <w:r>
        <w:rPr>
          <w:rFonts w:ascii="Times New Roman"/>
          <w:sz w:val="20"/>
        </w:rPr>
        <w:pict>
          <v:group style="width:557.450pt;height:293.9pt;mso-position-horizontal-relative:char;mso-position-vertical-relative:line" coordorigin="0,0" coordsize="11149,5878">
            <v:line style="position:absolute" from="0,2774" to="1536,2774" stroked="true" strokeweight="2pt" strokecolor="#00a650">
              <v:stroke dashstyle="solid"/>
            </v:line>
            <v:shape style="position:absolute;left:850;top:0;width:10299;height:5878" coordorigin="850,0" coordsize="10299,5878" path="m11149,0l1134,0,970,4,886,35,855,120,850,283,850,5877,10865,5877,11029,5873,11113,5842,11144,5758,11149,5594,11149,0xe" filled="true" fillcolor="#ffffff" stroked="false">
              <v:path arrowok="t"/>
              <v:fill type="solid"/>
            </v:shape>
            <v:shape style="position:absolute;left:2240;top:615;width:2461;height:760" coordorigin="2240,615" coordsize="2461,760" path="m4531,615l2410,615,2312,618,2261,636,2243,687,2240,785,2240,1205,2243,1303,2261,1354,2312,1372,2410,1375,4531,1375,4629,1372,4679,1354,4698,1303,4701,1205,4701,785,4698,687,4679,636,4629,618,4531,615xe" filled="true" fillcolor="#007236" stroked="false">
              <v:path arrowok="t"/>
              <v:fill type="solid"/>
            </v:shape>
            <v:shape style="position:absolute;left:1138;top:1805;width:4664;height:3298" type="#_x0000_t75" stroked="false">
              <v:imagedata r:id="rId195" o:title=""/>
            </v:shape>
            <v:rect style="position:absolute;left:1138;top:1805;width:4664;height:3298" filled="false" stroked="true" strokeweight=".5pt" strokecolor="#67c18c">
              <v:stroke dashstyle="solid"/>
            </v:rect>
            <v:shape style="position:absolute;left:7318;top:615;width:2461;height:760" coordorigin="7318,615" coordsize="2461,760" path="m9609,615l7488,615,7390,618,7339,636,7321,687,7318,785,7318,1205,7321,1303,7339,1354,7390,1372,7488,1375,9609,1375,9707,1372,9757,1354,9776,1303,9779,1205,9779,785,9776,687,9757,636,9707,618,9609,615xe" filled="true" fillcolor="#007dc5" stroked="false">
              <v:path arrowok="t"/>
              <v:fill type="solid"/>
            </v:shape>
            <v:shape style="position:absolute;left:6216;top:1805;width:4664;height:3298" type="#_x0000_t75" stroked="false">
              <v:imagedata r:id="rId196" o:title=""/>
            </v:shape>
            <v:rect style="position:absolute;left:6216;top:1805;width:4664;height:3298" filled="false" stroked="true" strokeweight=".5pt" strokecolor="#67c18c">
              <v:stroke dashstyle="solid"/>
            </v:rect>
            <v:shape style="position:absolute;left:2471;top:734;width:2013;height:519" type="#_x0000_t202" filled="false" stroked="false">
              <v:textbox inset="0,0,0,0">
                <w:txbxContent>
                  <w:p>
                    <w:pPr>
                      <w:spacing w:line="249" w:lineRule="auto" w:before="0"/>
                      <w:ind w:left="625" w:right="9" w:hanging="626"/>
                      <w:jc w:val="left"/>
                      <w:rPr>
                        <w:rFonts w:ascii="Arial Rounded MT Bold" w:hAnsi="Arial Rounded MT Bold"/>
                        <w:b/>
                        <w:sz w:val="22"/>
                      </w:rPr>
                    </w:pPr>
                    <w:bookmarkStart w:name="06729_B Libro Territorio y Cult 1G_Porta" w:id="8"/>
                    <w:bookmarkEnd w:id="8"/>
                    <w:r>
                      <w:rPr/>
                    </w:r>
                    <w:r>
                      <w:rPr>
                        <w:rFonts w:ascii="Arial Rounded MT Bold" w:hAnsi="Arial Rounded MT Bold"/>
                        <w:b/>
                        <w:color w:val="FFFFFF"/>
                        <w:spacing w:val="-6"/>
                        <w:sz w:val="22"/>
                      </w:rPr>
                      <w:t>Ciencia, </w:t>
                    </w:r>
                    <w:r>
                      <w:rPr>
                        <w:rFonts w:ascii="Arial Rounded MT Bold" w:hAnsi="Arial Rounded MT Bold"/>
                        <w:b/>
                        <w:color w:val="FFFFFF"/>
                        <w:spacing w:val="-8"/>
                        <w:sz w:val="22"/>
                      </w:rPr>
                      <w:t>Tecnología </w:t>
                    </w:r>
                    <w:r>
                      <w:rPr>
                        <w:rFonts w:ascii="Arial Rounded MT Bold" w:hAnsi="Arial Rounded MT Bold"/>
                        <w:b/>
                        <w:color w:val="FFFFFF"/>
                        <w:sz w:val="22"/>
                      </w:rPr>
                      <w:t>y </w:t>
                    </w:r>
                    <w:r>
                      <w:rPr>
                        <w:rFonts w:ascii="Arial Rounded MT Bold" w:hAnsi="Arial Rounded MT Bold"/>
                        <w:b/>
                        <w:color w:val="FFFFFF"/>
                        <w:spacing w:val="-6"/>
                        <w:sz w:val="22"/>
                      </w:rPr>
                      <w:t>Salud</w:t>
                    </w:r>
                  </w:p>
                </w:txbxContent>
              </v:textbox>
              <w10:wrap type="none"/>
            </v:shape>
            <v:shape style="position:absolute;left:7952;top:861;width:1207;height:255" type="#_x0000_t202" filled="false" stroked="false">
              <v:textbox inset="0,0,0,0">
                <w:txbxContent>
                  <w:p>
                    <w:pPr>
                      <w:spacing w:before="0"/>
                      <w:ind w:left="0" w:right="0" w:firstLine="0"/>
                      <w:jc w:val="left"/>
                      <w:rPr>
                        <w:rFonts w:ascii="Arial Rounded MT Bold" w:hAnsi="Arial Rounded MT Bold"/>
                        <w:b/>
                        <w:sz w:val="22"/>
                      </w:rPr>
                    </w:pPr>
                    <w:r>
                      <w:rPr>
                        <w:rFonts w:ascii="Arial Rounded MT Bold" w:hAnsi="Arial Rounded MT Bold"/>
                        <w:b/>
                        <w:color w:val="FFFFFF"/>
                        <w:spacing w:val="-7"/>
                        <w:sz w:val="22"/>
                      </w:rPr>
                      <w:t>Matemática</w:t>
                    </w:r>
                  </w:p>
                </w:txbxContent>
              </v:textbox>
              <w10:wrap type="none"/>
            </v:shape>
          </v:group>
        </w:pict>
      </w:r>
      <w:r>
        <w:rPr>
          <w:rFonts w:ascii="Times New Roman"/>
          <w:sz w:val="20"/>
        </w:rPr>
      </w:r>
    </w:p>
    <w:p>
      <w:pPr>
        <w:spacing w:after="0"/>
        <w:rPr>
          <w:rFonts w:ascii="Times New Roman"/>
          <w:sz w:val="20"/>
        </w:rPr>
        <w:sectPr>
          <w:pgSz w:w="11910" w:h="16840"/>
          <w:pgMar w:top="1600" w:bottom="0" w:left="0" w:right="0"/>
        </w:sectPr>
      </w:pPr>
    </w:p>
    <w:p>
      <w:pPr>
        <w:spacing w:before="72"/>
        <w:ind w:left="1025" w:right="0" w:firstLine="0"/>
        <w:jc w:val="left"/>
        <w:rPr>
          <w:rFonts w:ascii="Arial Rounded MT Bold" w:hAnsi="Arial Rounded MT Bold"/>
          <w:b/>
          <w:sz w:val="40"/>
        </w:rPr>
      </w:pPr>
      <w:r>
        <w:rPr/>
        <w:pict>
          <v:shape style="position:absolute;margin-left:27.2913pt;margin-top:800.49054pt;width:8.950pt;height:17.4pt;mso-position-horizontal-relative:page;mso-position-vertical-relative:page;z-index:-543808" type="#_x0000_t202" filled="false" stroked="false">
            <v:textbox inset="0,0,0,0">
              <w:txbxContent>
                <w:p>
                  <w:pPr>
                    <w:spacing w:before="0"/>
                    <w:ind w:left="0" w:right="0" w:firstLine="0"/>
                    <w:jc w:val="left"/>
                    <w:rPr>
                      <w:rFonts w:ascii="Arial Rounded MT Bold"/>
                      <w:b/>
                      <w:sz w:val="30"/>
                    </w:rPr>
                  </w:pPr>
                  <w:r>
                    <w:rPr>
                      <w:rFonts w:ascii="Arial Rounded MT Bold"/>
                      <w:b/>
                      <w:color w:val="58595B"/>
                      <w:w w:val="99"/>
                      <w:sz w:val="30"/>
                    </w:rPr>
                    <w:t>6</w:t>
                  </w:r>
                </w:p>
              </w:txbxContent>
            </v:textbox>
            <w10:wrap type="none"/>
          </v:shape>
        </w:pict>
      </w:r>
      <w:r>
        <w:rPr/>
        <w:pict>
          <v:group style="position:absolute;margin-left:.0pt;margin-top:787.323059pt;width:55.6pt;height:54.6pt;mso-position-horizontal-relative:page;mso-position-vertical-relative:page;z-index:-543784" coordorigin="0,15746" coordsize="1112,109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9b1b64" stroked="false">
              <v:path arrowok="t"/>
              <v:fill opacity="17039f" type="solid"/>
            </v:shape>
            <v:shape style="position:absolute;left:0;top:16274;width:480;height:564" coordorigin="0,16275" coordsize="480,564" path="m180,16275l112,16283,49,16305,0,16336,0,16812,40,16838,320,16838,414,16761,449,16706,472,16643,480,16574,472,16505,449,16442,414,16387,368,16340,312,16305,249,16283,180,16275xe" filled="true" fillcolor="#9b1b64" stroked="false">
              <v:path arrowok="t"/>
              <v:fill opacity="26870f" type="solid"/>
            </v:shape>
            <v:shape style="position:absolute;left:366;top:16498;width:402;height:340" coordorigin="367,16498" coordsize="402,340" path="m568,16498l489,16514,426,16557,383,16621,367,16699,383,16777,424,16838,711,16838,752,16777,768,16699,752,16621,709,16557,646,16514,568,16498xe" filled="true" fillcolor="#9b1b64" stroked="false">
              <v:path arrowok="t"/>
              <v:fill opacity="9174f" type="solid"/>
            </v:shape>
            <w10:wrap type="none"/>
          </v:group>
        </w:pict>
      </w:r>
      <w:r>
        <w:rPr/>
        <w:pict>
          <v:rect style="position:absolute;margin-left:0pt;margin-top:0pt;width:595.2748pt;height:841.889789pt;mso-position-horizontal-relative:page;mso-position-vertical-relative:page;z-index:-543760" filled="true" fillcolor="#e6f0cb" stroked="false">
            <v:fill type="solid"/>
            <w10:wrap type="none"/>
          </v:rect>
        </w:pict>
      </w:r>
      <w:bookmarkStart w:name="06729_B Libro Territorio y Cult 1G_Porta" w:id="9"/>
      <w:bookmarkEnd w:id="9"/>
      <w:r>
        <w:rPr/>
      </w:r>
      <w:r>
        <w:rPr>
          <w:rFonts w:ascii="Arial Rounded MT Bold" w:hAnsi="Arial Rounded MT Bold"/>
          <w:b/>
          <w:color w:val="B41965"/>
          <w:sz w:val="40"/>
        </w:rPr>
        <w:t>Estructura de las áreas curriculares</w:t>
      </w:r>
    </w:p>
    <w:p>
      <w:pPr>
        <w:pStyle w:val="BodyText"/>
        <w:spacing w:line="216" w:lineRule="auto" w:before="146"/>
        <w:ind w:left="1025" w:right="1131"/>
        <w:jc w:val="both"/>
        <w:rPr>
          <w:rFonts w:ascii="Segoe UI" w:hAnsi="Segoe UI"/>
        </w:rPr>
      </w:pPr>
      <w:r>
        <w:rPr>
          <w:rFonts w:ascii="Segoe UI" w:hAnsi="Segoe UI"/>
          <w:color w:val="231F20"/>
        </w:rPr>
        <w:t>Cada una de las áreas curriculares que se desarrollan en el Portafolio de evidencias presenta una estructura relacionada con el Texto interdisciplinario; de allí que la Sección inicial sea la misma para ambas. A continuación, se presentan las dos secciones del Portafolio de evidencias.</w:t>
      </w:r>
    </w:p>
    <w:p>
      <w:pPr>
        <w:pStyle w:val="BodyText"/>
        <w:rPr>
          <w:rFonts w:ascii="Segoe UI"/>
          <w:sz w:val="20"/>
        </w:rPr>
      </w:pPr>
    </w:p>
    <w:p>
      <w:pPr>
        <w:pStyle w:val="BodyText"/>
        <w:spacing w:before="3"/>
        <w:rPr>
          <w:rFonts w:ascii="Segoe UI"/>
          <w:sz w:val="27"/>
        </w:rPr>
      </w:pPr>
      <w:r>
        <w:rPr/>
        <w:pict>
          <v:group style="position:absolute;margin-left:50.2598pt;margin-top:20.085367pt;width:488.35pt;height:263.9pt;mso-position-horizontal-relative:page;mso-position-vertical-relative:paragraph;z-index:56;mso-wrap-distance-left:0;mso-wrap-distance-right:0" coordorigin="1005,402" coordsize="9767,5278">
            <v:shape style="position:absolute;left:1025;top:421;width:9727;height:5238" coordorigin="1025,422" coordsize="9727,5238" path="m10752,422l1309,422,1145,426,1061,457,1030,541,1025,705,1025,5659,10468,5659,10632,5654,10716,5623,10747,5539,10752,5375,10752,422xe" filled="true" fillcolor="#eff5de" stroked="false">
              <v:path arrowok="t"/>
              <v:fill type="solid"/>
            </v:shape>
            <v:shape style="position:absolute;left:1025;top:421;width:9727;height:5238" coordorigin="1025,422" coordsize="9727,5238" path="m1309,422l1145,426,1061,457,1030,541,1025,705,1025,5659,10468,5659,10632,5654,10716,5623,10747,5539,10752,5375,10752,422,1309,422xe" filled="false" stroked="true" strokeweight="2pt" strokecolor="#ffffff">
              <v:path arrowok="t"/>
              <v:stroke dashstyle="solid"/>
            </v:shape>
            <v:shape style="position:absolute;left:3432;top:1211;width:5036;height:3561" type="#_x0000_t75" stroked="false">
              <v:imagedata r:id="rId197" o:title=""/>
            </v:shape>
            <v:rect style="position:absolute;left:3432;top:1211;width:5036;height:3561" filled="false" stroked="true" strokeweight=".5pt" strokecolor="#00a650">
              <v:stroke dashstyle="solid"/>
            </v:rect>
            <v:shape style="position:absolute;left:8035;top:1588;width:40;height:40" coordorigin="8035,1589" coordsize="40,40" path="m8066,1589l8044,1589,8035,1597,8035,1619,8044,1628,8066,1628,8075,1619,8075,1597,8066,1589xe" filled="true" fillcolor="#ffffff" stroked="false">
              <v:path arrowok="t"/>
              <v:fill type="solid"/>
            </v:shape>
            <v:line style="position:absolute" from="8943,1608" to="8076,1608" stroked="true" strokeweight=".5pt" strokecolor="#a6ce39">
              <v:stroke dashstyle="solid"/>
            </v:line>
            <v:shape style="position:absolute;left:8036;top:1588;width:40;height:40" coordorigin="8036,1588" coordsize="40,40" path="m8056,1588l8067,1588,8076,1597,8076,1608,8076,1619,8067,1628,8056,1628,8045,1628,8036,1619,8036,1608,8036,1597,8045,1588,8056,1588xe" filled="false" stroked="true" strokeweight=".5pt" strokecolor="#a6ce39">
              <v:path arrowok="t"/>
              <v:stroke dashstyle="solid"/>
            </v:shape>
            <v:shape style="position:absolute;left:8034;top:2673;width:40;height:40" coordorigin="8034,2674" coordsize="40,40" path="m8065,2674l8043,2674,8034,2683,8034,2705,8043,2713,8065,2713,8074,2705,8074,2683,8065,2674xe" filled="true" fillcolor="#ffffff" stroked="false">
              <v:path arrowok="t"/>
              <v:fill type="solid"/>
            </v:shape>
            <v:line style="position:absolute" from="8943,2694" to="8076,2694" stroked="true" strokeweight=".5pt" strokecolor="#a6ce39">
              <v:stroke dashstyle="solid"/>
            </v:line>
            <v:shape style="position:absolute;left:8036;top:2673;width:40;height:40" coordorigin="8036,2674" coordsize="40,40" path="m8056,2674l8067,2674,8076,2683,8076,2694,8076,2705,8067,2714,8056,2714,8045,2714,8036,2705,8036,2694,8036,2683,8045,2674,8056,2674xe" filled="false" stroked="true" strokeweight=".5pt" strokecolor="#a6ce39">
              <v:path arrowok="t"/>
              <v:stroke dashstyle="solid"/>
            </v:shape>
            <v:shape style="position:absolute;left:3474;top:1466;width:40;height:40" coordorigin="3474,1466" coordsize="40,40" path="m3505,1466l3483,1466,3474,1475,3474,1497,3483,1506,3505,1506,3514,1497,3514,1475,3505,1466xe" filled="true" fillcolor="#ffffff" stroked="false">
              <v:path arrowok="t"/>
              <v:fill type="solid"/>
            </v:shape>
            <v:line style="position:absolute" from="2662,1486" to="3472,1486" stroked="true" strokeweight=".5pt" strokecolor="#a6ce39">
              <v:stroke dashstyle="solid"/>
            </v:line>
            <v:shape style="position:absolute;left:3472;top:1465;width:40;height:40" coordorigin="3472,1466" coordsize="40,40" path="m3492,1466l3481,1466,3472,1475,3472,1486,3472,1497,3481,1506,3492,1506,3503,1506,3512,1497,3512,1486,3512,1475,3503,1466,3492,1466xe" filled="false" stroked="true" strokeweight=".5pt" strokecolor="#a6ce39">
              <v:path arrowok="t"/>
              <v:stroke dashstyle="solid"/>
            </v:shape>
            <v:shape style="position:absolute;left:3474;top:4368;width:40;height:40" coordorigin="3474,4368" coordsize="40,40" path="m3505,4368l3483,4368,3474,4377,3474,4399,3483,4408,3505,4408,3514,4399,3514,4377,3505,4368xe" filled="true" fillcolor="#ffffff" stroked="false">
              <v:path arrowok="t"/>
              <v:fill type="solid"/>
            </v:shape>
            <v:line style="position:absolute" from="2832,4388" to="3472,4388" stroked="true" strokeweight=".5pt" strokecolor="#a6ce39">
              <v:stroke dashstyle="solid"/>
            </v:line>
            <v:shape style="position:absolute;left:3472;top:4367;width:40;height:40" coordorigin="3472,4368" coordsize="40,40" path="m3492,4368l3481,4368,3472,4377,3472,4388,3472,4399,3481,4408,3492,4408,3503,4408,3512,4399,3512,4388,3512,4377,3503,4368,3492,4368xe" filled="false" stroked="true" strokeweight=".5pt" strokecolor="#a6ce39">
              <v:path arrowok="t"/>
              <v:stroke dashstyle="solid"/>
            </v:shape>
            <v:shape style="position:absolute;left:6584;top:4565;width:40;height:40" coordorigin="6584,4565" coordsize="40,40" path="m6615,4565l6593,4565,6584,4574,6584,4596,6593,4605,6615,4605,6624,4596,6624,4574,6615,4565xe" filled="true" fillcolor="#ffffff" stroked="false">
              <v:path arrowok="t"/>
              <v:fill type="solid"/>
            </v:shape>
            <v:line style="position:absolute" from="6604,4907" to="6604,4607" stroked="true" strokeweight=".5pt" strokecolor="#a6ce39">
              <v:stroke dashstyle="solid"/>
            </v:line>
            <v:shape style="position:absolute;left:6584;top:4567;width:40;height:40" coordorigin="6584,4567" coordsize="40,40" path="m6584,4587l6584,4598,6593,4607,6604,4607,6615,4607,6624,4598,6624,4587,6624,4576,6615,4567,6604,4567,6593,4567,6584,4576,6584,4587xe" filled="false" stroked="true" strokeweight=".5pt" strokecolor="#a6ce39">
              <v:path arrowok="t"/>
              <v:stroke dashstyle="solid"/>
            </v:shape>
            <v:shape style="position:absolute;left:1025;top:421;width:2228;height:471" coordorigin="1025,422" coordsize="2228,471" path="m3253,422l1225,422,1110,425,1050,447,1028,506,1025,622,1025,892,3053,892,3169,889,3228,867,3250,808,3253,692,3253,422xe" filled="true" fillcolor="#ffffff" stroked="false">
              <v:path arrowok="t"/>
              <v:fill type="solid"/>
            </v:shape>
            <v:shape style="position:absolute;left:1025;top:421;width:2228;height:471" coordorigin="1025,422" coordsize="2228,471" path="m1225,422l1110,425,1050,447,1028,506,1025,622,1025,892,3053,892,3169,889,3228,867,3250,808,3253,692,3253,422,1225,422xe" filled="false" stroked="true" strokeweight="2pt" strokecolor="#ffffff">
              <v:path arrowok="t"/>
              <v:stroke dashstyle="solid"/>
            </v:shape>
            <v:shape style="position:absolute;left:1413;top:498;width:1473;height:293" type="#_x0000_t202" filled="false" stroked="false">
              <v:textbox inset="0,0,0,0">
                <w:txbxContent>
                  <w:p>
                    <w:pPr>
                      <w:spacing w:before="0"/>
                      <w:ind w:left="0" w:right="0" w:firstLine="0"/>
                      <w:jc w:val="left"/>
                      <w:rPr>
                        <w:rFonts w:ascii="Segoe UI" w:hAnsi="Segoe UI"/>
                        <w:b/>
                        <w:sz w:val="22"/>
                      </w:rPr>
                    </w:pPr>
                    <w:r>
                      <w:rPr>
                        <w:rFonts w:ascii="Segoe UI" w:hAnsi="Segoe UI"/>
                        <w:b/>
                        <w:color w:val="00A650"/>
                        <w:sz w:val="22"/>
                      </w:rPr>
                      <w:t>Sección inicial</w:t>
                    </w:r>
                  </w:p>
                </w:txbxContent>
              </v:textbox>
              <w10:wrap type="none"/>
            </v:shape>
            <v:shape style="position:absolute;left:1607;top:1204;width:925;height:456" type="#_x0000_t202" filled="false" stroked="false">
              <v:textbox inset="0,0,0,0">
                <w:txbxContent>
                  <w:p>
                    <w:pPr>
                      <w:spacing w:line="216" w:lineRule="auto" w:before="19"/>
                      <w:ind w:left="0" w:right="-3" w:firstLine="0"/>
                      <w:jc w:val="left"/>
                      <w:rPr>
                        <w:rFonts w:ascii="Segoe UI"/>
                        <w:sz w:val="18"/>
                      </w:rPr>
                    </w:pPr>
                    <w:r>
                      <w:rPr>
                        <w:rFonts w:ascii="Segoe UI"/>
                        <w:color w:val="231F20"/>
                        <w:sz w:val="18"/>
                      </w:rPr>
                      <w:t>Nombre de la unidad</w:t>
                    </w:r>
                  </w:p>
                </w:txbxContent>
              </v:textbox>
              <w10:wrap type="none"/>
            </v:shape>
            <v:shape style="position:absolute;left:8999;top:1369;width:1168;height:456" type="#_x0000_t202" filled="false" stroked="false">
              <v:textbox inset="0,0,0,0">
                <w:txbxContent>
                  <w:p>
                    <w:pPr>
                      <w:spacing w:line="216" w:lineRule="auto" w:before="19"/>
                      <w:ind w:left="0" w:right="-3" w:firstLine="0"/>
                      <w:jc w:val="left"/>
                      <w:rPr>
                        <w:rFonts w:ascii="Segoe UI" w:hAnsi="Segoe UI"/>
                        <w:sz w:val="18"/>
                      </w:rPr>
                    </w:pPr>
                    <w:r>
                      <w:rPr>
                        <w:rFonts w:ascii="Segoe UI" w:hAnsi="Segoe UI"/>
                        <w:color w:val="231F20"/>
                        <w:sz w:val="18"/>
                      </w:rPr>
                      <w:t>Nombre del Área curricular</w:t>
                    </w:r>
                  </w:p>
                </w:txbxContent>
              </v:textbox>
              <w10:wrap type="none"/>
            </v:shape>
            <v:shape style="position:absolute;left:8999;top:2371;width:1325;height:1320" type="#_x0000_t202" filled="false" stroked="false">
              <v:textbox inset="0,0,0,0">
                <w:txbxContent>
                  <w:p>
                    <w:pPr>
                      <w:spacing w:line="216" w:lineRule="auto" w:before="19"/>
                      <w:ind w:left="0" w:right="-2" w:firstLine="0"/>
                      <w:jc w:val="left"/>
                      <w:rPr>
                        <w:rFonts w:ascii="Segoe UI" w:hAnsi="Segoe UI"/>
                        <w:sz w:val="18"/>
                      </w:rPr>
                    </w:pPr>
                    <w:r>
                      <w:rPr>
                        <w:rFonts w:ascii="Segoe UI" w:hAnsi="Segoe UI"/>
                        <w:color w:val="231F20"/>
                        <w:sz w:val="18"/>
                      </w:rPr>
                      <w:t>Información motivadora, relacionada con las experiencias de aprendizaje a desarrollar</w:t>
                    </w:r>
                  </w:p>
                </w:txbxContent>
              </v:textbox>
              <w10:wrap type="none"/>
            </v:shape>
            <v:shape style="position:absolute;left:1365;top:3935;width:1363;height:888" type="#_x0000_t202" filled="false" stroked="false">
              <v:textbox inset="0,0,0,0">
                <w:txbxContent>
                  <w:p>
                    <w:pPr>
                      <w:spacing w:line="216" w:lineRule="auto" w:before="19"/>
                      <w:ind w:left="0" w:right="-2" w:firstLine="0"/>
                      <w:jc w:val="left"/>
                      <w:rPr>
                        <w:rFonts w:ascii="Segoe UI" w:hAnsi="Segoe UI"/>
                        <w:sz w:val="18"/>
                      </w:rPr>
                    </w:pPr>
                    <w:r>
                      <w:rPr>
                        <w:rFonts w:ascii="Segoe UI" w:hAnsi="Segoe UI"/>
                        <w:color w:val="231F20"/>
                        <w:sz w:val="18"/>
                      </w:rPr>
                      <w:t>Experiencias de aprendizaje que se desarrollan en el área curricular</w:t>
                    </w:r>
                  </w:p>
                </w:txbxContent>
              </v:textbox>
              <w10:wrap type="none"/>
            </v:shape>
            <v:shape style="position:absolute;left:5728;top:4921;width:1718;height:240" type="#_x0000_t202" filled="false" stroked="false">
              <v:textbox inset="0,0,0,0">
                <w:txbxContent>
                  <w:p>
                    <w:pPr>
                      <w:spacing w:before="0"/>
                      <w:ind w:left="0" w:right="0" w:firstLine="0"/>
                      <w:jc w:val="left"/>
                      <w:rPr>
                        <w:rFonts w:ascii="Segoe UI" w:hAnsi="Segoe UI"/>
                        <w:sz w:val="18"/>
                      </w:rPr>
                    </w:pPr>
                    <w:r>
                      <w:rPr>
                        <w:rFonts w:ascii="Segoe UI" w:hAnsi="Segoe UI"/>
                        <w:color w:val="231F20"/>
                        <w:sz w:val="18"/>
                      </w:rPr>
                      <w:t>Pregunta de reflexión</w:t>
                    </w:r>
                  </w:p>
                </w:txbxContent>
              </v:textbox>
              <w10:wrap type="none"/>
            </v:shape>
            <w10:wrap type="topAndBottom"/>
          </v:group>
        </w:pict>
      </w:r>
    </w:p>
    <w:p>
      <w:pPr>
        <w:pStyle w:val="BodyText"/>
        <w:rPr>
          <w:rFonts w:ascii="Segoe UI"/>
          <w:sz w:val="20"/>
        </w:rPr>
      </w:pPr>
    </w:p>
    <w:p>
      <w:pPr>
        <w:pStyle w:val="BodyText"/>
        <w:spacing w:before="6"/>
        <w:rPr>
          <w:rFonts w:ascii="Segoe UI"/>
          <w:sz w:val="11"/>
        </w:rPr>
      </w:pPr>
      <w:r>
        <w:rPr/>
        <w:pict>
          <v:group style="position:absolute;margin-left:50.2598pt;margin-top:9.606019pt;width:488.35pt;height:288.4pt;mso-position-horizontal-relative:page;mso-position-vertical-relative:paragraph;z-index:176;mso-wrap-distance-left:0;mso-wrap-distance-right:0" coordorigin="1005,192" coordsize="9767,5768">
            <v:shape style="position:absolute;left:1025;top:212;width:9727;height:5728" coordorigin="1025,212" coordsize="9727,5728" path="m10752,212l1309,212,1145,217,1061,248,1030,332,1025,496,1025,5940,10468,5940,10632,5936,10716,5905,10747,5821,10752,5657,10752,212xe" filled="true" fillcolor="#eff5de" stroked="false">
              <v:path arrowok="t"/>
              <v:fill type="solid"/>
            </v:shape>
            <v:shape style="position:absolute;left:1025;top:212;width:9727;height:5728" coordorigin="1025,212" coordsize="9727,5728" path="m1309,212l1145,217,1061,248,1030,332,1025,496,1025,5940,10468,5940,10632,5936,10716,5905,10747,5821,10752,5657,10752,212,1309,212xe" filled="false" stroked="true" strokeweight="2pt" strokecolor="#ffffff">
              <v:path arrowok="t"/>
              <v:stroke dashstyle="solid"/>
            </v:shape>
            <v:shape style="position:absolute;left:1025;top:212;width:2924;height:471" coordorigin="1025,212" coordsize="2924,471" path="m3948,212l1225,212,1110,215,1050,237,1028,296,1025,412,1025,682,3748,682,3864,679,3923,657,3945,598,3948,482,3948,212xe" filled="true" fillcolor="#ffffff" stroked="false">
              <v:path arrowok="t"/>
              <v:fill type="solid"/>
            </v:shape>
            <v:shape style="position:absolute;left:1025;top:212;width:2924;height:471" coordorigin="1025,212" coordsize="2924,471" path="m1225,212l1110,215,1050,237,1028,296,1025,412,1025,682,3748,682,3864,679,3923,657,3945,598,3948,482,3948,212,1225,212xe" filled="false" stroked="true" strokeweight="2pt" strokecolor="#ffffff">
              <v:path arrowok="t"/>
              <v:stroke dashstyle="solid"/>
            </v:shape>
            <v:shape style="position:absolute;left:3418;top:1148;width:5036;height:3561" type="#_x0000_t75" stroked="false">
              <v:imagedata r:id="rId198" o:title=""/>
            </v:shape>
            <v:rect style="position:absolute;left:3418;top:1148;width:5036;height:3561" filled="false" stroked="true" strokeweight=".5pt" strokecolor="#67c18c">
              <v:stroke dashstyle="solid"/>
            </v:rect>
            <v:shape style="position:absolute;left:3455;top:1526;width:40;height:40" coordorigin="3455,1526" coordsize="40,40" path="m3486,1526l3464,1526,3455,1535,3455,1557,3464,1566,3486,1566,3495,1557,3495,1535,3486,1526xe" filled="true" fillcolor="#ffffff" stroked="false">
              <v:path arrowok="t"/>
              <v:fill type="solid"/>
            </v:shape>
            <v:line style="position:absolute" from="2643,1546" to="3453,1546" stroked="true" strokeweight=".5pt" strokecolor="#a6ce39">
              <v:stroke dashstyle="solid"/>
            </v:line>
            <v:shape style="position:absolute;left:3453;top:1526;width:40;height:40" coordorigin="3453,1526" coordsize="40,40" path="m3473,1526l3462,1526,3453,1535,3453,1546,3453,1557,3462,1566,3473,1566,3484,1566,3493,1557,3493,1546,3493,1535,3484,1526,3473,1526xe" filled="false" stroked="true" strokeweight=".5pt" strokecolor="#a6ce39">
              <v:path arrowok="t"/>
              <v:stroke dashstyle="solid"/>
            </v:shape>
            <v:shape style="position:absolute;left:8692;top:3188;width:40;height:40" coordorigin="8692,3189" coordsize="40,40" path="m8723,3189l8701,3189,8692,3198,8692,3220,8701,3229,8723,3229,8732,3220,8732,3198,8723,3189xe" filled="true" fillcolor="#ffffff" stroked="false">
              <v:path arrowok="t"/>
              <v:fill type="solid"/>
            </v:shape>
            <v:line style="position:absolute" from="8036,3209" to="8690,3209" stroked="true" strokeweight=".5pt" strokecolor="#a6ce39">
              <v:stroke dashstyle="solid"/>
            </v:line>
            <v:shape style="position:absolute;left:8690;top:3188;width:40;height:40" coordorigin="8690,3189" coordsize="40,40" path="m8710,3189l8699,3189,8690,3198,8690,3209,8690,3220,8699,3229,8710,3229,8721,3229,8730,3220,8730,3209,8730,3198,8721,3189,8710,3189xe" filled="false" stroked="true" strokeweight=".5pt" strokecolor="#a6ce39">
              <v:path arrowok="t"/>
              <v:stroke dashstyle="solid"/>
            </v:shape>
            <v:shape style="position:absolute;left:3455;top:3093;width:40;height:40" coordorigin="3455,3094" coordsize="40,40" path="m3486,3094l3464,3094,3455,3103,3455,3125,3464,3134,3486,3134,3495,3125,3495,3103,3486,3094xe" filled="true" fillcolor="#ffffff" stroked="false">
              <v:path arrowok="t"/>
              <v:fill type="solid"/>
            </v:shape>
            <v:line style="position:absolute" from="2643,3114" to="3453,3114" stroked="true" strokeweight=".5pt" strokecolor="#a6ce39">
              <v:stroke dashstyle="solid"/>
            </v:line>
            <v:shape style="position:absolute;left:3453;top:3093;width:40;height:40" coordorigin="3453,3094" coordsize="40,40" path="m3473,3094l3462,3094,3453,3103,3453,3114,3453,3125,3462,3134,3473,3134,3484,3134,3493,3125,3493,3114,3493,3103,3484,3094,3473,3094xe" filled="false" stroked="true" strokeweight=".5pt" strokecolor="#a6ce39">
              <v:path arrowok="t"/>
              <v:stroke dashstyle="solid"/>
            </v:shape>
            <v:shape style="position:absolute;left:1326;top:273;width:2342;height:293" type="#_x0000_t202" filled="false" stroked="false">
              <v:textbox inset="0,0,0,0">
                <w:txbxContent>
                  <w:p>
                    <w:pPr>
                      <w:spacing w:before="0"/>
                      <w:ind w:left="0" w:right="0" w:firstLine="0"/>
                      <w:jc w:val="left"/>
                      <w:rPr>
                        <w:rFonts w:ascii="Segoe UI" w:hAnsi="Segoe UI"/>
                        <w:b/>
                        <w:sz w:val="22"/>
                      </w:rPr>
                    </w:pPr>
                    <w:r>
                      <w:rPr>
                        <w:rFonts w:ascii="Segoe UI" w:hAnsi="Segoe UI"/>
                        <w:b/>
                        <w:color w:val="00A650"/>
                        <w:sz w:val="22"/>
                      </w:rPr>
                      <w:t>Sección de actividades</w:t>
                    </w:r>
                  </w:p>
                </w:txbxContent>
              </v:textbox>
              <w10:wrap type="none"/>
            </v:shape>
            <v:shape style="position:absolute;left:1311;top:1093;width:1167;height:888" type="#_x0000_t202" filled="false" stroked="false">
              <v:textbox inset="0,0,0,0">
                <w:txbxContent>
                  <w:p>
                    <w:pPr>
                      <w:spacing w:line="216" w:lineRule="auto" w:before="19"/>
                      <w:ind w:left="0" w:right="0" w:firstLine="0"/>
                      <w:jc w:val="left"/>
                      <w:rPr>
                        <w:rFonts w:ascii="Segoe UI" w:hAnsi="Segoe UI"/>
                        <w:sz w:val="18"/>
                      </w:rPr>
                    </w:pPr>
                    <w:r>
                      <w:rPr>
                        <w:rFonts w:ascii="Segoe UI" w:hAnsi="Segoe UI"/>
                        <w:color w:val="231F20"/>
                        <w:sz w:val="18"/>
                      </w:rPr>
                      <w:t>Número y nombre de la experiencia de aprendizaje</w:t>
                    </w:r>
                  </w:p>
                </w:txbxContent>
              </v:textbox>
              <w10:wrap type="none"/>
            </v:shape>
            <v:shape style="position:absolute;left:1311;top:2661;width:1838;height:2616" type="#_x0000_t202" filled="false" stroked="false">
              <v:textbox inset="0,0,0,0">
                <w:txbxContent>
                  <w:p>
                    <w:pPr>
                      <w:spacing w:line="216" w:lineRule="auto" w:before="19"/>
                      <w:ind w:left="0" w:right="457" w:firstLine="0"/>
                      <w:jc w:val="left"/>
                      <w:rPr>
                        <w:rFonts w:ascii="Segoe UI Semibold"/>
                        <w:b/>
                        <w:sz w:val="18"/>
                      </w:rPr>
                    </w:pPr>
                    <w:r>
                      <w:rPr>
                        <w:rFonts w:ascii="Segoe UI Semibold"/>
                        <w:b/>
                        <w:color w:val="231F20"/>
                        <w:sz w:val="18"/>
                      </w:rPr>
                      <w:t>Desarrollo de las actividades</w:t>
                    </w:r>
                  </w:p>
                  <w:p>
                    <w:pPr>
                      <w:spacing w:line="216" w:lineRule="auto" w:before="1"/>
                      <w:ind w:left="0" w:right="44" w:firstLine="0"/>
                      <w:jc w:val="left"/>
                      <w:rPr>
                        <w:rFonts w:ascii="Segoe UI"/>
                        <w:sz w:val="18"/>
                      </w:rPr>
                    </w:pPr>
                    <w:r>
                      <w:rPr>
                        <w:rFonts w:ascii="Segoe UI"/>
                        <w:color w:val="231F20"/>
                        <w:sz w:val="18"/>
                      </w:rPr>
                      <w:t>Se presentan las preguntas y consignas para el desarrollo</w:t>
                    </w:r>
                  </w:p>
                  <w:p>
                    <w:pPr>
                      <w:spacing w:line="216" w:lineRule="auto" w:before="2"/>
                      <w:ind w:left="0" w:right="0" w:firstLine="0"/>
                      <w:jc w:val="left"/>
                      <w:rPr>
                        <w:rFonts w:ascii="Segoe UI" w:hAnsi="Segoe UI"/>
                        <w:sz w:val="18"/>
                      </w:rPr>
                    </w:pPr>
                    <w:r>
                      <w:rPr>
                        <w:rFonts w:ascii="Segoe UI" w:hAnsi="Segoe UI"/>
                        <w:color w:val="231F20"/>
                        <w:sz w:val="18"/>
                      </w:rPr>
                      <w:t>de las actividades propuestas en el </w:t>
                    </w:r>
                    <w:r>
                      <w:rPr>
                        <w:rFonts w:ascii="Segoe UI" w:hAnsi="Segoe UI"/>
                        <w:color w:val="231F20"/>
                        <w:spacing w:val="-7"/>
                        <w:sz w:val="18"/>
                      </w:rPr>
                      <w:t>Texto, </w:t>
                    </w:r>
                    <w:r>
                      <w:rPr>
                        <w:rFonts w:ascii="Segoe UI" w:hAnsi="Segoe UI"/>
                        <w:color w:val="231F20"/>
                        <w:sz w:val="18"/>
                      </w:rPr>
                      <w:t>así como, los espacios para responder o presentar soluciones, como evidencia de lo aprendido</w:t>
                    </w:r>
                  </w:p>
                </w:txbxContent>
              </v:textbox>
              <w10:wrap type="none"/>
            </v:shape>
            <v:shape style="position:absolute;left:8801;top:2377;width:1746;height:3048" type="#_x0000_t202" filled="false" stroked="false">
              <v:textbox inset="0,0,0,0">
                <w:txbxContent>
                  <w:p>
                    <w:pPr>
                      <w:spacing w:line="216" w:lineRule="auto" w:before="19"/>
                      <w:ind w:left="0" w:right="390" w:firstLine="0"/>
                      <w:jc w:val="left"/>
                      <w:rPr>
                        <w:rFonts w:ascii="Segoe UI Semibold" w:hAnsi="Segoe UI Semibold"/>
                        <w:b/>
                        <w:sz w:val="18"/>
                      </w:rPr>
                    </w:pPr>
                    <w:r>
                      <w:rPr>
                        <w:rFonts w:ascii="Segoe UI Semibold" w:hAnsi="Segoe UI Semibold"/>
                        <w:b/>
                        <w:color w:val="231F20"/>
                        <w:sz w:val="18"/>
                      </w:rPr>
                      <w:t>Instrumentos de evaluación</w:t>
                    </w:r>
                  </w:p>
                  <w:p>
                    <w:pPr>
                      <w:spacing w:line="216" w:lineRule="auto" w:before="1"/>
                      <w:ind w:left="0" w:right="-3" w:firstLine="0"/>
                      <w:jc w:val="left"/>
                      <w:rPr>
                        <w:rFonts w:ascii="Segoe UI" w:hAnsi="Segoe UI"/>
                        <w:sz w:val="18"/>
                      </w:rPr>
                    </w:pPr>
                    <w:r>
                      <w:rPr>
                        <w:rFonts w:ascii="Segoe UI" w:hAnsi="Segoe UI"/>
                        <w:color w:val="231F20"/>
                        <w:sz w:val="18"/>
                      </w:rPr>
                      <w:t>Se presentan diversos instrumentos de evaluación, con la finalidad de que el estudiante asuma</w:t>
                    </w:r>
                  </w:p>
                  <w:p>
                    <w:pPr>
                      <w:spacing w:line="216" w:lineRule="auto" w:before="3"/>
                      <w:ind w:left="0" w:right="26" w:firstLine="0"/>
                      <w:jc w:val="left"/>
                      <w:rPr>
                        <w:rFonts w:ascii="Segoe UI" w:hAnsi="Segoe UI"/>
                        <w:sz w:val="18"/>
                      </w:rPr>
                    </w:pPr>
                    <w:r>
                      <w:rPr>
                        <w:rFonts w:ascii="Segoe UI" w:hAnsi="Segoe UI"/>
                        <w:color w:val="231F20"/>
                        <w:sz w:val="18"/>
                      </w:rPr>
                      <w:t>los procesos de autoevaluación y coevaluación como práctica permanente, asimismo, para orientar la evaluación docente</w:t>
                    </w:r>
                  </w:p>
                </w:txbxContent>
              </v:textbox>
              <w10:wrap type="none"/>
            </v:shape>
            <w10:wrap type="topAndBottom"/>
          </v:group>
        </w:pict>
      </w:r>
    </w:p>
    <w:p>
      <w:pPr>
        <w:spacing w:after="0"/>
        <w:rPr>
          <w:rFonts w:ascii="Segoe UI"/>
          <w:sz w:val="11"/>
        </w:rPr>
        <w:sectPr>
          <w:pgSz w:w="11910" w:h="16840"/>
          <w:pgMar w:top="860" w:bottom="0" w:left="0" w:right="0"/>
        </w:sectPr>
      </w:pPr>
    </w:p>
    <w:p>
      <w:pPr>
        <w:spacing w:before="83"/>
        <w:ind w:left="1133" w:right="0" w:firstLine="0"/>
        <w:jc w:val="left"/>
        <w:rPr>
          <w:rFonts w:ascii="Arial Rounded MT Bold"/>
          <w:b/>
          <w:sz w:val="44"/>
        </w:rPr>
      </w:pPr>
      <w:bookmarkStart w:name="06729_B Libro Territorio y Cult 1G_Porta" w:id="10"/>
      <w:bookmarkEnd w:id="10"/>
      <w:r>
        <w:rPr/>
      </w:r>
      <w:r>
        <w:rPr>
          <w:rFonts w:ascii="Arial Rounded MT Bold"/>
          <w:b/>
          <w:color w:val="B41965"/>
          <w:sz w:val="44"/>
        </w:rPr>
        <w:t>Tabla de contenido</w:t>
      </w:r>
    </w:p>
    <w:sdt>
      <w:sdtPr>
        <w:docPartObj>
          <w:docPartGallery w:val="Table of Contents"/>
          <w:docPartUnique/>
        </w:docPartObj>
      </w:sdtPr>
      <w:sdtEndPr/>
      <w:sdtContent>
        <w:p>
          <w:pPr>
            <w:pStyle w:val="TOC3"/>
            <w:tabs>
              <w:tab w:pos="10512" w:val="right" w:leader="dot"/>
            </w:tabs>
            <w:spacing w:line="240" w:lineRule="auto" w:before="303"/>
            <w:rPr>
              <w:rFonts w:ascii="Segoe UI"/>
            </w:rPr>
          </w:pPr>
          <w:hyperlink w:history="true" w:anchor="_TOC_250008">
            <w:r>
              <w:rPr>
                <w:rFonts w:ascii="Segoe UI"/>
                <w:color w:val="231F20"/>
              </w:rPr>
              <w:t>Proyecto de</w:t>
            </w:r>
            <w:r>
              <w:rPr>
                <w:rFonts w:ascii="Segoe UI"/>
                <w:color w:val="231F20"/>
                <w:spacing w:val="-1"/>
              </w:rPr>
              <w:t> </w:t>
            </w:r>
            <w:r>
              <w:rPr>
                <w:rFonts w:ascii="Segoe UI"/>
                <w:color w:val="231F20"/>
              </w:rPr>
              <w:t>la</w:t>
            </w:r>
            <w:r>
              <w:rPr>
                <w:rFonts w:ascii="Segoe UI"/>
                <w:color w:val="231F20"/>
                <w:spacing w:val="-1"/>
              </w:rPr>
              <w:t> </w:t>
            </w:r>
            <w:r>
              <w:rPr>
                <w:rFonts w:ascii="Segoe UI"/>
                <w:color w:val="231F20"/>
              </w:rPr>
              <w:t>Unidad</w:t>
              <w:tab/>
              <w:t>8</w:t>
            </w:r>
          </w:hyperlink>
        </w:p>
        <w:p>
          <w:pPr>
            <w:pStyle w:val="TOC2"/>
            <w:spacing w:before="238"/>
          </w:pPr>
          <w:hyperlink w:history="true" w:anchor="_TOC_250007">
            <w:r>
              <w:rPr>
                <w:color w:val="231F20"/>
              </w:rPr>
              <w:t>Desarrollo Personal y Ciudadano</w:t>
            </w:r>
          </w:hyperlink>
        </w:p>
        <w:p>
          <w:pPr>
            <w:pStyle w:val="TOC1"/>
            <w:tabs>
              <w:tab w:pos="10631" w:val="right" w:leader="dot"/>
            </w:tabs>
            <w:spacing w:before="6"/>
            <w:rPr>
              <w:rFonts w:ascii="Segoe UI"/>
              <w:b w:val="0"/>
              <w:sz w:val="22"/>
            </w:rPr>
          </w:pPr>
          <w:hyperlink w:history="true" w:anchor="_TOC_250006">
            <w:r>
              <w:rPr>
                <w:color w:val="5C2D91"/>
              </w:rPr>
              <w:t>Experiencia de</w:t>
            </w:r>
            <w:r>
              <w:rPr>
                <w:color w:val="5C2D91"/>
                <w:spacing w:val="-3"/>
              </w:rPr>
              <w:t> </w:t>
            </w:r>
            <w:r>
              <w:rPr>
                <w:color w:val="5C2D91"/>
              </w:rPr>
              <w:t>aprendizaje</w:t>
            </w:r>
            <w:r>
              <w:rPr>
                <w:color w:val="5C2D91"/>
                <w:spacing w:val="-1"/>
              </w:rPr>
              <w:t> </w:t>
            </w:r>
            <w:r>
              <w:rPr>
                <w:color w:val="5C2D91"/>
              </w:rPr>
              <w:t>1</w:t>
              <w:tab/>
            </w:r>
            <w:r>
              <w:rPr>
                <w:rFonts w:ascii="Segoe UI"/>
                <w:b w:val="0"/>
                <w:color w:val="231F20"/>
                <w:sz w:val="22"/>
              </w:rPr>
              <w:t>22</w:t>
            </w:r>
          </w:hyperlink>
        </w:p>
        <w:p>
          <w:pPr>
            <w:pStyle w:val="TOC3"/>
            <w:rPr>
              <w:b w:val="0"/>
            </w:rPr>
          </w:pPr>
          <w:r>
            <w:rPr>
              <w:b w:val="0"/>
              <w:color w:val="231F20"/>
            </w:rPr>
            <w:t>¿Cómo es la diversidad en el Perú y cuál es su relación con la identidad?</w:t>
          </w:r>
        </w:p>
        <w:p>
          <w:pPr>
            <w:pStyle w:val="TOC1"/>
            <w:tabs>
              <w:tab w:pos="10631" w:val="right" w:leader="dot"/>
            </w:tabs>
            <w:rPr>
              <w:rFonts w:ascii="Segoe UI"/>
              <w:b w:val="0"/>
              <w:sz w:val="22"/>
            </w:rPr>
          </w:pPr>
          <w:hyperlink w:history="true" w:anchor="_TOC_250005">
            <w:r>
              <w:rPr>
                <w:color w:val="5C2D91"/>
              </w:rPr>
              <w:t>Experiencia de</w:t>
            </w:r>
            <w:r>
              <w:rPr>
                <w:color w:val="5C2D91"/>
                <w:spacing w:val="-3"/>
              </w:rPr>
              <w:t> </w:t>
            </w:r>
            <w:r>
              <w:rPr>
                <w:color w:val="5C2D91"/>
              </w:rPr>
              <w:t>aprendizaje</w:t>
            </w:r>
            <w:r>
              <w:rPr>
                <w:color w:val="5C2D91"/>
                <w:spacing w:val="-1"/>
              </w:rPr>
              <w:t> </w:t>
            </w:r>
            <w:r>
              <w:rPr>
                <w:color w:val="5C2D91"/>
              </w:rPr>
              <w:t>2</w:t>
              <w:tab/>
            </w:r>
            <w:r>
              <w:rPr>
                <w:rFonts w:ascii="Segoe UI"/>
                <w:b w:val="0"/>
                <w:color w:val="231F20"/>
                <w:sz w:val="22"/>
              </w:rPr>
              <w:t>40</w:t>
            </w:r>
          </w:hyperlink>
        </w:p>
        <w:p>
          <w:pPr>
            <w:pStyle w:val="TOC3"/>
            <w:rPr>
              <w:b w:val="0"/>
            </w:rPr>
          </w:pPr>
          <w:r>
            <w:rPr>
              <w:b w:val="0"/>
              <w:color w:val="231F20"/>
            </w:rPr>
            <w:t>La convivencia en el contexto nacional y sus desafíos</w:t>
          </w:r>
        </w:p>
        <w:p>
          <w:pPr>
            <w:pStyle w:val="TOC1"/>
            <w:tabs>
              <w:tab w:pos="10631" w:val="right" w:leader="dot"/>
            </w:tabs>
            <w:spacing w:before="180"/>
            <w:rPr>
              <w:rFonts w:ascii="Segoe UI"/>
              <w:b w:val="0"/>
              <w:sz w:val="22"/>
            </w:rPr>
          </w:pPr>
          <w:hyperlink w:history="true" w:anchor="_TOC_250004">
            <w:r>
              <w:rPr>
                <w:color w:val="5C2D91"/>
              </w:rPr>
              <w:t>Experiencia de</w:t>
            </w:r>
            <w:r>
              <w:rPr>
                <w:color w:val="5C2D91"/>
                <w:spacing w:val="-3"/>
              </w:rPr>
              <w:t> </w:t>
            </w:r>
            <w:r>
              <w:rPr>
                <w:color w:val="5C2D91"/>
              </w:rPr>
              <w:t>aprendizaje</w:t>
            </w:r>
            <w:r>
              <w:rPr>
                <w:color w:val="5C2D91"/>
                <w:spacing w:val="-1"/>
              </w:rPr>
              <w:t> </w:t>
            </w:r>
            <w:r>
              <w:rPr>
                <w:color w:val="5C2D91"/>
              </w:rPr>
              <w:t>3</w:t>
              <w:tab/>
            </w:r>
            <w:r>
              <w:rPr>
                <w:rFonts w:ascii="Segoe UI"/>
                <w:b w:val="0"/>
                <w:color w:val="231F20"/>
                <w:sz w:val="22"/>
              </w:rPr>
              <w:t>48</w:t>
            </w:r>
          </w:hyperlink>
        </w:p>
        <w:p>
          <w:pPr>
            <w:pStyle w:val="TOC3"/>
            <w:rPr>
              <w:b w:val="0"/>
            </w:rPr>
          </w:pPr>
          <w:r>
            <w:rPr>
              <w:b w:val="0"/>
              <w:color w:val="231F20"/>
            </w:rPr>
            <w:t>¿Desarrollo o crecimiento económico y social?</w:t>
          </w:r>
        </w:p>
        <w:p>
          <w:pPr>
            <w:pStyle w:val="TOC2"/>
          </w:pPr>
          <w:r>
            <w:rPr>
              <w:color w:val="231F20"/>
            </w:rPr>
            <w:t>Comunicación</w:t>
          </w:r>
        </w:p>
        <w:p>
          <w:pPr>
            <w:pStyle w:val="TOC1"/>
            <w:tabs>
              <w:tab w:pos="10630" w:val="right" w:leader="dot"/>
            </w:tabs>
            <w:spacing w:before="6"/>
            <w:rPr>
              <w:rFonts w:ascii="Segoe UI"/>
              <w:b w:val="0"/>
              <w:sz w:val="22"/>
            </w:rPr>
          </w:pPr>
          <w:hyperlink w:history="true" w:anchor="_TOC_250003">
            <w:r>
              <w:rPr>
                <w:color w:val="F36F21"/>
              </w:rPr>
              <w:t>Experiencia de</w:t>
            </w:r>
            <w:r>
              <w:rPr>
                <w:color w:val="F36F21"/>
                <w:spacing w:val="-3"/>
              </w:rPr>
              <w:t> </w:t>
            </w:r>
            <w:r>
              <w:rPr>
                <w:color w:val="F36F21"/>
              </w:rPr>
              <w:t>aprendizaje</w:t>
            </w:r>
            <w:r>
              <w:rPr>
                <w:color w:val="F36F21"/>
                <w:spacing w:val="-1"/>
              </w:rPr>
              <w:t> </w:t>
            </w:r>
            <w:r>
              <w:rPr>
                <w:color w:val="F36F21"/>
              </w:rPr>
              <w:t>1</w:t>
              <w:tab/>
            </w:r>
            <w:r>
              <w:rPr>
                <w:rFonts w:ascii="Segoe UI"/>
                <w:b w:val="0"/>
                <w:color w:val="231F20"/>
                <w:sz w:val="22"/>
              </w:rPr>
              <w:t>60</w:t>
            </w:r>
          </w:hyperlink>
        </w:p>
        <w:p>
          <w:pPr>
            <w:pStyle w:val="TOC3"/>
            <w:rPr>
              <w:b w:val="0"/>
            </w:rPr>
          </w:pPr>
          <w:r>
            <w:rPr>
              <w:b w:val="0"/>
              <w:color w:val="231F20"/>
            </w:rPr>
            <w:t>Describimos nuestros seres y lugares preciados</w:t>
          </w:r>
        </w:p>
        <w:p>
          <w:pPr>
            <w:pStyle w:val="TOC1"/>
            <w:tabs>
              <w:tab w:pos="10631" w:val="right" w:leader="dot"/>
            </w:tabs>
            <w:rPr>
              <w:rFonts w:ascii="Segoe UI"/>
              <w:b w:val="0"/>
              <w:sz w:val="22"/>
            </w:rPr>
          </w:pPr>
          <w:r>
            <w:rPr>
              <w:color w:val="F36F21"/>
            </w:rPr>
            <w:t>Experiencia de</w:t>
          </w:r>
          <w:r>
            <w:rPr>
              <w:color w:val="F36F21"/>
              <w:spacing w:val="-3"/>
            </w:rPr>
            <w:t> </w:t>
          </w:r>
          <w:r>
            <w:rPr>
              <w:color w:val="F36F21"/>
            </w:rPr>
            <w:t>aprendizaje</w:t>
          </w:r>
          <w:r>
            <w:rPr>
              <w:color w:val="F36F21"/>
              <w:spacing w:val="-1"/>
            </w:rPr>
            <w:t> </w:t>
          </w:r>
          <w:r>
            <w:rPr>
              <w:color w:val="F36F21"/>
            </w:rPr>
            <w:t>2</w:t>
            <w:tab/>
          </w:r>
          <w:r>
            <w:rPr>
              <w:rFonts w:ascii="Segoe UI"/>
              <w:b w:val="0"/>
              <w:color w:val="231F20"/>
              <w:sz w:val="22"/>
            </w:rPr>
            <w:t>68</w:t>
          </w:r>
        </w:p>
        <w:p>
          <w:pPr>
            <w:pStyle w:val="TOC3"/>
            <w:rPr>
              <w:b w:val="0"/>
            </w:rPr>
          </w:pPr>
          <w:r>
            <w:rPr>
              <w:b w:val="0"/>
              <w:color w:val="231F20"/>
            </w:rPr>
            <w:t>Compartimos relatos usando las cualidades de la voz</w:t>
          </w:r>
        </w:p>
        <w:p>
          <w:pPr>
            <w:pStyle w:val="TOC1"/>
            <w:tabs>
              <w:tab w:pos="10631" w:val="right" w:leader="dot"/>
            </w:tabs>
            <w:rPr>
              <w:rFonts w:ascii="Segoe UI"/>
              <w:b w:val="0"/>
              <w:sz w:val="22"/>
            </w:rPr>
          </w:pPr>
          <w:r>
            <w:rPr>
              <w:color w:val="F36F21"/>
            </w:rPr>
            <w:t>Experiencia de</w:t>
          </w:r>
          <w:r>
            <w:rPr>
              <w:color w:val="F36F21"/>
              <w:spacing w:val="-3"/>
            </w:rPr>
            <w:t> </w:t>
          </w:r>
          <w:r>
            <w:rPr>
              <w:color w:val="F36F21"/>
            </w:rPr>
            <w:t>aprendizaje</w:t>
          </w:r>
          <w:r>
            <w:rPr>
              <w:color w:val="F36F21"/>
              <w:spacing w:val="-1"/>
            </w:rPr>
            <w:t> </w:t>
          </w:r>
          <w:r>
            <w:rPr>
              <w:color w:val="F36F21"/>
            </w:rPr>
            <w:t>3</w:t>
            <w:tab/>
          </w:r>
          <w:r>
            <w:rPr>
              <w:rFonts w:ascii="Segoe UI"/>
              <w:b w:val="0"/>
              <w:color w:val="231F20"/>
              <w:sz w:val="22"/>
            </w:rPr>
            <w:t>78</w:t>
          </w:r>
        </w:p>
        <w:p>
          <w:pPr>
            <w:pStyle w:val="TOC3"/>
            <w:rPr>
              <w:b w:val="0"/>
            </w:rPr>
          </w:pPr>
          <w:r>
            <w:rPr>
              <w:b w:val="0"/>
              <w:color w:val="231F20"/>
            </w:rPr>
            <w:t>Relatamos noticias sobre el país</w:t>
          </w:r>
        </w:p>
        <w:p>
          <w:pPr>
            <w:pStyle w:val="TOC1"/>
            <w:tabs>
              <w:tab w:pos="10631" w:val="right" w:leader="dot"/>
            </w:tabs>
            <w:spacing w:before="180"/>
            <w:rPr>
              <w:rFonts w:ascii="Segoe UI"/>
              <w:b w:val="0"/>
              <w:sz w:val="22"/>
            </w:rPr>
          </w:pPr>
          <w:r>
            <w:rPr>
              <w:color w:val="F36F21"/>
            </w:rPr>
            <w:t>Experiencia de</w:t>
          </w:r>
          <w:r>
            <w:rPr>
              <w:color w:val="F36F21"/>
              <w:spacing w:val="-3"/>
            </w:rPr>
            <w:t> </w:t>
          </w:r>
          <w:r>
            <w:rPr>
              <w:color w:val="F36F21"/>
            </w:rPr>
            <w:t>aprendizaje</w:t>
          </w:r>
          <w:r>
            <w:rPr>
              <w:color w:val="F36F21"/>
              <w:spacing w:val="-1"/>
            </w:rPr>
            <w:t> </w:t>
          </w:r>
          <w:r>
            <w:rPr>
              <w:color w:val="F36F21"/>
            </w:rPr>
            <w:t>4</w:t>
            <w:tab/>
          </w:r>
          <w:r>
            <w:rPr>
              <w:rFonts w:ascii="Segoe UI"/>
              <w:b w:val="0"/>
              <w:color w:val="231F20"/>
              <w:sz w:val="22"/>
            </w:rPr>
            <w:t>90</w:t>
          </w:r>
        </w:p>
        <w:p>
          <w:pPr>
            <w:pStyle w:val="TOC3"/>
            <w:rPr>
              <w:b w:val="0"/>
            </w:rPr>
          </w:pPr>
          <w:r>
            <w:rPr>
              <w:b w:val="0"/>
              <w:color w:val="231F20"/>
            </w:rPr>
            <w:t>Elaboramos discursos argumentativos</w:t>
          </w:r>
        </w:p>
        <w:p>
          <w:pPr>
            <w:pStyle w:val="TOC2"/>
          </w:pPr>
          <w:r>
            <w:rPr>
              <w:color w:val="231F20"/>
            </w:rPr>
            <w:t>Ciencia, Tecnología y Salud</w:t>
          </w:r>
        </w:p>
        <w:p>
          <w:pPr>
            <w:pStyle w:val="TOC1"/>
            <w:tabs>
              <w:tab w:pos="10749" w:val="right" w:leader="dot"/>
            </w:tabs>
            <w:spacing w:before="6"/>
            <w:rPr>
              <w:rFonts w:ascii="Segoe UI"/>
              <w:b w:val="0"/>
              <w:sz w:val="22"/>
            </w:rPr>
          </w:pPr>
          <w:r>
            <w:rPr>
              <w:color w:val="008C44"/>
            </w:rPr>
            <w:t>Experiencia de</w:t>
          </w:r>
          <w:r>
            <w:rPr>
              <w:color w:val="008C44"/>
              <w:spacing w:val="-3"/>
            </w:rPr>
            <w:t> </w:t>
          </w:r>
          <w:r>
            <w:rPr>
              <w:color w:val="008C44"/>
            </w:rPr>
            <w:t>aprendizaje 1</w:t>
            <w:tab/>
          </w:r>
          <w:r>
            <w:rPr>
              <w:rFonts w:ascii="Segoe UI"/>
              <w:b w:val="0"/>
              <w:color w:val="231F20"/>
              <w:sz w:val="22"/>
            </w:rPr>
            <w:t>104</w:t>
          </w:r>
        </w:p>
        <w:p>
          <w:pPr>
            <w:pStyle w:val="TOC3"/>
            <w:rPr>
              <w:b w:val="0"/>
            </w:rPr>
          </w:pPr>
          <w:r>
            <w:rPr>
              <w:b w:val="0"/>
              <w:color w:val="231F20"/>
            </w:rPr>
            <w:t>Sin energía envueltos en la oscuridad</w:t>
          </w:r>
        </w:p>
        <w:p>
          <w:pPr>
            <w:pStyle w:val="TOC1"/>
            <w:tabs>
              <w:tab w:pos="10749" w:val="right" w:leader="dot"/>
            </w:tabs>
            <w:rPr>
              <w:rFonts w:ascii="Segoe UI"/>
              <w:b w:val="0"/>
              <w:sz w:val="22"/>
            </w:rPr>
          </w:pPr>
          <w:r>
            <w:rPr>
              <w:color w:val="008C44"/>
            </w:rPr>
            <w:t>Experiencia de</w:t>
          </w:r>
          <w:r>
            <w:rPr>
              <w:color w:val="008C44"/>
              <w:spacing w:val="-3"/>
            </w:rPr>
            <w:t> </w:t>
          </w:r>
          <w:r>
            <w:rPr>
              <w:color w:val="008C44"/>
            </w:rPr>
            <w:t>aprendizaje 2</w:t>
            <w:tab/>
          </w:r>
          <w:r>
            <w:rPr>
              <w:rFonts w:ascii="Segoe UI"/>
              <w:b w:val="0"/>
              <w:color w:val="231F20"/>
              <w:sz w:val="22"/>
            </w:rPr>
            <w:t>120</w:t>
          </w:r>
        </w:p>
        <w:p>
          <w:pPr>
            <w:pStyle w:val="TOC3"/>
            <w:rPr>
              <w:b w:val="0"/>
            </w:rPr>
          </w:pPr>
          <w:r>
            <w:rPr>
              <w:b w:val="0"/>
              <w:color w:val="231F20"/>
            </w:rPr>
            <w:t>La naturaleza del calor</w:t>
          </w:r>
        </w:p>
        <w:p>
          <w:pPr>
            <w:pStyle w:val="TOC1"/>
            <w:tabs>
              <w:tab w:pos="10749" w:val="right" w:leader="dot"/>
            </w:tabs>
            <w:rPr>
              <w:rFonts w:ascii="Segoe UI"/>
              <w:b w:val="0"/>
              <w:sz w:val="22"/>
            </w:rPr>
          </w:pPr>
          <w:r>
            <w:rPr>
              <w:color w:val="008C44"/>
            </w:rPr>
            <w:t>Experiencia de</w:t>
          </w:r>
          <w:r>
            <w:rPr>
              <w:color w:val="008C44"/>
              <w:spacing w:val="-3"/>
            </w:rPr>
            <w:t> </w:t>
          </w:r>
          <w:r>
            <w:rPr>
              <w:color w:val="008C44"/>
            </w:rPr>
            <w:t>aprendizaje 3</w:t>
            <w:tab/>
          </w:r>
          <w:r>
            <w:rPr>
              <w:rFonts w:ascii="Segoe UI"/>
              <w:b w:val="0"/>
              <w:color w:val="231F20"/>
              <w:sz w:val="22"/>
            </w:rPr>
            <w:t>130</w:t>
          </w:r>
        </w:p>
        <w:p>
          <w:pPr>
            <w:pStyle w:val="TOC3"/>
            <w:rPr>
              <w:b w:val="0"/>
            </w:rPr>
          </w:pPr>
          <w:r>
            <w:rPr>
              <w:b w:val="0"/>
              <w:color w:val="231F20"/>
            </w:rPr>
            <w:t>Soluciones al cambio climático</w:t>
          </w:r>
        </w:p>
        <w:p>
          <w:pPr>
            <w:pStyle w:val="TOC2"/>
            <w:spacing w:line="298" w:lineRule="exact" w:before="501"/>
          </w:pPr>
          <w:hyperlink w:history="true" w:anchor="_TOC_250002">
            <w:r>
              <w:rPr>
                <w:color w:val="231F20"/>
              </w:rPr>
              <w:t>Matemática</w:t>
            </w:r>
          </w:hyperlink>
        </w:p>
        <w:p>
          <w:pPr>
            <w:pStyle w:val="TOC1"/>
            <w:tabs>
              <w:tab w:pos="10749" w:val="right" w:leader="dot"/>
            </w:tabs>
            <w:spacing w:line="266" w:lineRule="exact" w:before="0"/>
            <w:rPr>
              <w:rFonts w:ascii="Segoe UI"/>
              <w:b w:val="0"/>
              <w:sz w:val="22"/>
            </w:rPr>
          </w:pPr>
          <w:r>
            <w:rPr>
              <w:color w:val="007DC5"/>
            </w:rPr>
            <w:t>Experiencia de</w:t>
          </w:r>
          <w:r>
            <w:rPr>
              <w:color w:val="007DC5"/>
              <w:spacing w:val="-3"/>
            </w:rPr>
            <w:t> </w:t>
          </w:r>
          <w:r>
            <w:rPr>
              <w:color w:val="007DC5"/>
            </w:rPr>
            <w:t>aprendizaje</w:t>
          </w:r>
          <w:r>
            <w:rPr>
              <w:color w:val="007DC5"/>
              <w:spacing w:val="-1"/>
            </w:rPr>
            <w:t> </w:t>
          </w:r>
          <w:r>
            <w:rPr>
              <w:color w:val="007DC5"/>
            </w:rPr>
            <w:t>1</w:t>
            <w:tab/>
          </w:r>
          <w:r>
            <w:rPr>
              <w:rFonts w:ascii="Segoe UI"/>
              <w:b w:val="0"/>
              <w:color w:val="231F20"/>
              <w:sz w:val="22"/>
            </w:rPr>
            <w:t>136</w:t>
          </w:r>
        </w:p>
        <w:p>
          <w:pPr>
            <w:pStyle w:val="TOC3"/>
            <w:rPr>
              <w:b w:val="0"/>
            </w:rPr>
          </w:pPr>
          <w:r>
            <w:rPr>
              <w:b w:val="0"/>
              <w:color w:val="231F20"/>
            </w:rPr>
            <w:t>La violación de nuestros derechos. ¡Terrorismo nunca más!</w:t>
          </w:r>
        </w:p>
        <w:p>
          <w:pPr>
            <w:pStyle w:val="TOC1"/>
            <w:tabs>
              <w:tab w:pos="10749" w:val="right" w:leader="dot"/>
            </w:tabs>
            <w:rPr>
              <w:rFonts w:ascii="Segoe UI"/>
              <w:b w:val="0"/>
              <w:sz w:val="22"/>
            </w:rPr>
          </w:pPr>
          <w:r>
            <w:rPr>
              <w:color w:val="007DC5"/>
            </w:rPr>
            <w:t>Experiencia de</w:t>
          </w:r>
          <w:r>
            <w:rPr>
              <w:color w:val="007DC5"/>
              <w:spacing w:val="-3"/>
            </w:rPr>
            <w:t> </w:t>
          </w:r>
          <w:r>
            <w:rPr>
              <w:color w:val="007DC5"/>
            </w:rPr>
            <w:t>aprendizaje</w:t>
          </w:r>
          <w:r>
            <w:rPr>
              <w:color w:val="007DC5"/>
              <w:spacing w:val="-1"/>
            </w:rPr>
            <w:t> </w:t>
          </w:r>
          <w:r>
            <w:rPr>
              <w:color w:val="007DC5"/>
            </w:rPr>
            <w:t>2</w:t>
            <w:tab/>
          </w:r>
          <w:r>
            <w:rPr>
              <w:rFonts w:ascii="Segoe UI"/>
              <w:b w:val="0"/>
              <w:color w:val="231F20"/>
              <w:sz w:val="22"/>
            </w:rPr>
            <w:t>144</w:t>
          </w:r>
        </w:p>
        <w:p>
          <w:pPr>
            <w:pStyle w:val="TOC3"/>
            <w:spacing w:line="216" w:lineRule="auto" w:before="10"/>
            <w:ind w:right="2326"/>
            <w:rPr>
              <w:b w:val="0"/>
            </w:rPr>
          </w:pPr>
          <w:hyperlink w:history="true" w:anchor="_TOC_250001">
            <w:r>
              <w:rPr>
                <w:b w:val="0"/>
                <w:color w:val="231F20"/>
              </w:rPr>
              <w:t>Revaloramos la cultura en los restos arqueológicos como fuente de oportunidad y progreso de los pueblos</w:t>
            </w:r>
          </w:hyperlink>
        </w:p>
        <w:p>
          <w:pPr>
            <w:pStyle w:val="TOC1"/>
            <w:tabs>
              <w:tab w:pos="10749" w:val="right" w:leader="dot"/>
            </w:tabs>
            <w:spacing w:before="187"/>
            <w:rPr>
              <w:rFonts w:ascii="Segoe UI"/>
              <w:b w:val="0"/>
              <w:sz w:val="22"/>
            </w:rPr>
          </w:pPr>
          <w:r>
            <w:rPr>
              <w:color w:val="007DC5"/>
            </w:rPr>
            <w:t>Experiencia de</w:t>
          </w:r>
          <w:r>
            <w:rPr>
              <w:color w:val="007DC5"/>
              <w:spacing w:val="-3"/>
            </w:rPr>
            <w:t> </w:t>
          </w:r>
          <w:r>
            <w:rPr>
              <w:color w:val="007DC5"/>
            </w:rPr>
            <w:t>aprendizaje</w:t>
          </w:r>
          <w:r>
            <w:rPr>
              <w:color w:val="007DC5"/>
              <w:spacing w:val="-1"/>
            </w:rPr>
            <w:t> </w:t>
          </w:r>
          <w:r>
            <w:rPr>
              <w:color w:val="007DC5"/>
            </w:rPr>
            <w:t>3</w:t>
            <w:tab/>
          </w:r>
          <w:r>
            <w:rPr>
              <w:rFonts w:ascii="Segoe UI"/>
              <w:b w:val="0"/>
              <w:color w:val="231F20"/>
              <w:sz w:val="22"/>
            </w:rPr>
            <w:t>152</w:t>
          </w:r>
        </w:p>
        <w:p>
          <w:pPr>
            <w:pStyle w:val="TOC3"/>
            <w:rPr>
              <w:b w:val="0"/>
            </w:rPr>
          </w:pPr>
          <w:hyperlink w:history="true" w:anchor="_TOC_250000">
            <w:r>
              <w:rPr>
                <w:b w:val="0"/>
                <w:color w:val="231F20"/>
              </w:rPr>
              <w:t>Cuidar nuestro territorio es valorar nuestra biodiversidad</w:t>
            </w:r>
          </w:hyperlink>
        </w:p>
        <w:p>
          <w:pPr>
            <w:pStyle w:val="TOC1"/>
            <w:tabs>
              <w:tab w:pos="10749" w:val="right" w:leader="dot"/>
            </w:tabs>
            <w:spacing w:before="180"/>
            <w:rPr>
              <w:rFonts w:ascii="Segoe UI"/>
              <w:b w:val="0"/>
              <w:sz w:val="22"/>
            </w:rPr>
          </w:pPr>
          <w:r>
            <w:rPr>
              <w:color w:val="007DC5"/>
            </w:rPr>
            <w:t>Experiencia de</w:t>
          </w:r>
          <w:r>
            <w:rPr>
              <w:color w:val="007DC5"/>
              <w:spacing w:val="-3"/>
            </w:rPr>
            <w:t> </w:t>
          </w:r>
          <w:r>
            <w:rPr>
              <w:color w:val="007DC5"/>
            </w:rPr>
            <w:t>aprendizaje</w:t>
          </w:r>
          <w:r>
            <w:rPr>
              <w:color w:val="007DC5"/>
              <w:spacing w:val="-1"/>
            </w:rPr>
            <w:t> </w:t>
          </w:r>
          <w:r>
            <w:rPr>
              <w:color w:val="007DC5"/>
            </w:rPr>
            <w:t>4</w:t>
            <w:tab/>
          </w:r>
          <w:r>
            <w:rPr>
              <w:rFonts w:ascii="Segoe UI"/>
              <w:b w:val="0"/>
              <w:color w:val="231F20"/>
              <w:sz w:val="22"/>
            </w:rPr>
            <w:t>160</w:t>
          </w:r>
        </w:p>
      </w:sdtContent>
    </w:sdt>
    <w:p>
      <w:pPr>
        <w:pStyle w:val="BodyText"/>
        <w:spacing w:line="278" w:lineRule="exact"/>
        <w:ind w:left="1133"/>
        <w:rPr>
          <w:b w:val="0"/>
        </w:rPr>
      </w:pPr>
      <w:r>
        <w:rPr/>
        <w:pict>
          <v:group style="position:absolute;margin-left:539.283752pt;margin-top:49.721592pt;width:56pt;height:55.6pt;mso-position-horizontal-relative:page;mso-position-vertical-relative:paragraph;z-index:2344" coordorigin="10786,994" coordsize="1120,1112">
            <v:shape style="position:absolute;left:10805;top:1014;width:977;height:977" coordorigin="10806,1014" coordsize="977,977" path="m11294,1014l11222,1020,11153,1035,11088,1060,11028,1093,10974,1134,10925,1182,10884,1237,10851,1297,10826,1362,10811,1431,10806,1503,10811,1575,10826,1644,10851,1709,10884,1769,10925,1823,10974,1871,11028,1913,11088,1946,11153,1971,11222,1986,11294,1991,11366,1986,11435,1971,11500,1946,11560,1913,11614,1871,11663,1823,11704,1769,11737,1709,11762,1644,11777,1575,11782,1503,11777,1431,11762,1362,11737,1297,11704,1237,11663,1182,11614,1134,11560,1093,11500,1060,11435,1035,11366,1020,11294,1014xe" filled="true" fillcolor="#9b1b64" stroked="false">
              <v:path arrowok="t"/>
              <v:fill opacity="17039f" type="solid"/>
            </v:shape>
            <v:rect style="position:absolute;left:10785;top:994;width:1002;height:1010" filled="true" fillcolor="#231f20" stroked="false">
              <v:fill opacity="2215f" type="solid"/>
            </v:rect>
            <v:shape style="position:absolute;left:11437;top:1542;width:469;height:564" coordorigin="11437,1543" coordsize="469,564" path="m11737,1543l11668,1551,11605,1573,11549,1608,11503,1655,11468,1710,11445,1773,11437,1842,11445,1911,11468,1974,11503,2029,11549,2076,11597,2106,11876,2106,11906,2087,11906,1597,11868,1573,11805,1551,11737,1543xe" filled="true" fillcolor="#9b1b64" stroked="false">
              <v:path arrowok="t"/>
              <v:fill opacity="26870f" type="solid"/>
            </v:shape>
            <v:rect style="position:absolute;left:11417;top:1522;width:489;height:584" filled="true" fillcolor="#231f20" stroked="false">
              <v:fill opacity="3493f" type="solid"/>
            </v:rect>
            <v:shape style="position:absolute;left:11148;top:1766;width:402;height:340" coordorigin="11149,1766" coordsize="402,340" path="m11349,1766l11271,1782,11208,1825,11165,1889,11149,1967,11165,2045,11205,2106,11493,2106,11534,2045,11550,1967,11534,1889,11491,1825,11427,1782,11349,1766xe" filled="true" fillcolor="#9b1b64" stroked="false">
              <v:path arrowok="t"/>
              <v:fill opacity="9174f" type="solid"/>
            </v:shape>
            <v:rect style="position:absolute;left:11128;top:1746;width:426;height:360" filled="true" fillcolor="#231f20" stroked="false">
              <v:fill opacity="1192f" type="solid"/>
            </v:rect>
            <v:shape style="position:absolute;left:10785;top:994;width:1002;height:529" type="#_x0000_t202" filled="true" fillcolor="#231f20" stroked="false">
              <v:textbox inset="0,0,0,0">
                <w:txbxContent>
                  <w:p>
                    <w:pPr>
                      <w:spacing w:line="245" w:lineRule="exact" w:before="283"/>
                      <w:ind w:left="35" w:right="0" w:firstLine="0"/>
                      <w:jc w:val="center"/>
                      <w:rPr>
                        <w:rFonts w:ascii="Arial Rounded MT Bold"/>
                        <w:b/>
                        <w:sz w:val="30"/>
                      </w:rPr>
                    </w:pPr>
                    <w:r>
                      <w:rPr>
                        <w:rFonts w:ascii="Arial Rounded MT Bold"/>
                        <w:b/>
                        <w:color w:val="58595B"/>
                        <w:w w:val="99"/>
                        <w:sz w:val="30"/>
                      </w:rPr>
                      <w:t>7</w:t>
                    </w:r>
                  </w:p>
                </w:txbxContent>
              </v:textbox>
              <v:fill opacity="2215f" type="solid"/>
              <w10:wrap type="none"/>
            </v:shape>
            <w10:wrap type="none"/>
          </v:group>
        </w:pict>
      </w:r>
      <w:r>
        <w:rPr>
          <w:b w:val="0"/>
          <w:color w:val="231F20"/>
        </w:rPr>
        <w:t>Manifestaciones en la textilería de los pueblos para revalorar su cultura y es fuente de ingresos</w:t>
      </w:r>
    </w:p>
    <w:p>
      <w:pPr>
        <w:spacing w:after="0" w:line="278" w:lineRule="exact"/>
        <w:sectPr>
          <w:pgSz w:w="11910" w:h="16840"/>
          <w:pgMar w:top="840" w:bottom="0" w:left="0" w:right="0"/>
        </w:sectPr>
      </w:pPr>
    </w:p>
    <w:p>
      <w:pPr>
        <w:spacing w:before="79"/>
        <w:ind w:left="553" w:right="0" w:firstLine="0"/>
        <w:jc w:val="left"/>
        <w:rPr>
          <w:rFonts w:ascii="Arial Rounded MT Bold"/>
          <w:b/>
          <w:sz w:val="58"/>
        </w:rPr>
      </w:pPr>
      <w:bookmarkStart w:name="06729_B Libro Territorio y Cult 1G_Porta" w:id="11"/>
      <w:bookmarkEnd w:id="11"/>
      <w:r>
        <w:rPr/>
      </w:r>
      <w:r>
        <w:rPr>
          <w:rFonts w:ascii="Arial Rounded MT Bold"/>
          <w:b/>
          <w:color w:val="FFFFFF"/>
          <w:sz w:val="58"/>
        </w:rPr>
        <w:t>Museo escolar de la</w:t>
      </w:r>
      <w:r>
        <w:rPr>
          <w:rFonts w:ascii="Arial Rounded MT Bold"/>
          <w:b/>
          <w:color w:val="FFFFFF"/>
          <w:spacing w:val="-57"/>
          <w:sz w:val="58"/>
        </w:rPr>
        <w:t> </w:t>
      </w:r>
      <w:r>
        <w:rPr>
          <w:rFonts w:ascii="Arial Rounded MT Bold"/>
          <w:b/>
          <w:color w:val="FFFFFF"/>
          <w:sz w:val="58"/>
        </w:rPr>
        <w:t>memoria</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3"/>
        <w:rPr>
          <w:rFonts w:ascii="Arial Rounded MT Bold"/>
          <w:b/>
          <w:sz w:val="25"/>
        </w:rPr>
      </w:pPr>
    </w:p>
    <w:p>
      <w:pPr>
        <w:spacing w:line="216" w:lineRule="auto" w:before="0"/>
        <w:ind w:left="4800" w:right="3996" w:firstLine="1"/>
        <w:jc w:val="center"/>
        <w:rPr>
          <w:b w:val="0"/>
          <w:i/>
          <w:sz w:val="24"/>
        </w:rPr>
      </w:pPr>
      <w:r>
        <w:rPr>
          <w:b w:val="0"/>
          <w:i/>
          <w:color w:val="231F20"/>
          <w:sz w:val="24"/>
        </w:rPr>
        <w:t>Digámosle siempre NO a la </w:t>
      </w:r>
      <w:r>
        <w:rPr>
          <w:b w:val="0"/>
          <w:i/>
          <w:color w:val="231F20"/>
          <w:sz w:val="24"/>
        </w:rPr>
        <w:t>violencia.</w:t>
      </w:r>
      <w:r>
        <w:rPr>
          <w:b w:val="0"/>
          <w:i/>
          <w:color w:val="231F20"/>
          <w:spacing w:val="-38"/>
          <w:sz w:val="24"/>
        </w:rPr>
        <w:t> </w:t>
      </w:r>
      <w:r>
        <w:rPr>
          <w:b w:val="0"/>
          <w:i/>
          <w:color w:val="231F20"/>
          <w:sz w:val="24"/>
        </w:rPr>
        <w:t>Debemos</w:t>
      </w:r>
      <w:r>
        <w:rPr>
          <w:b w:val="0"/>
          <w:i/>
          <w:color w:val="231F20"/>
          <w:spacing w:val="-37"/>
          <w:sz w:val="24"/>
        </w:rPr>
        <w:t> </w:t>
      </w:r>
      <w:r>
        <w:rPr>
          <w:b w:val="0"/>
          <w:i/>
          <w:color w:val="231F20"/>
          <w:sz w:val="24"/>
        </w:rPr>
        <w:t>consolidar</w:t>
      </w:r>
      <w:r>
        <w:rPr>
          <w:b w:val="0"/>
          <w:i/>
          <w:color w:val="231F20"/>
          <w:spacing w:val="-37"/>
          <w:sz w:val="24"/>
        </w:rPr>
        <w:t> </w:t>
      </w:r>
      <w:r>
        <w:rPr>
          <w:b w:val="0"/>
          <w:i/>
          <w:color w:val="231F20"/>
          <w:sz w:val="24"/>
        </w:rPr>
        <w:t>la democracia</w:t>
      </w:r>
      <w:r>
        <w:rPr>
          <w:b w:val="0"/>
          <w:i/>
          <w:color w:val="231F20"/>
          <w:spacing w:val="-16"/>
          <w:sz w:val="24"/>
        </w:rPr>
        <w:t> </w:t>
      </w:r>
      <w:r>
        <w:rPr>
          <w:b w:val="0"/>
          <w:i/>
          <w:color w:val="231F20"/>
          <w:sz w:val="24"/>
        </w:rPr>
        <w:t>para</w:t>
      </w:r>
      <w:r>
        <w:rPr>
          <w:b w:val="0"/>
          <w:i/>
          <w:color w:val="231F20"/>
          <w:spacing w:val="-16"/>
          <w:sz w:val="24"/>
        </w:rPr>
        <w:t> </w:t>
      </w:r>
      <w:r>
        <w:rPr>
          <w:b w:val="0"/>
          <w:i/>
          <w:color w:val="231F20"/>
          <w:sz w:val="24"/>
        </w:rPr>
        <w:t>vivir</w:t>
      </w:r>
      <w:r>
        <w:rPr>
          <w:b w:val="0"/>
          <w:i/>
          <w:color w:val="231F20"/>
          <w:spacing w:val="-16"/>
          <w:sz w:val="24"/>
        </w:rPr>
        <w:t> </w:t>
      </w:r>
      <w:r>
        <w:rPr>
          <w:b w:val="0"/>
          <w:i/>
          <w:color w:val="231F20"/>
          <w:sz w:val="24"/>
        </w:rPr>
        <w:t>en</w:t>
      </w:r>
      <w:r>
        <w:rPr>
          <w:b w:val="0"/>
          <w:i/>
          <w:color w:val="231F20"/>
          <w:spacing w:val="-16"/>
          <w:sz w:val="24"/>
        </w:rPr>
        <w:t> </w:t>
      </w:r>
      <w:r>
        <w:rPr>
          <w:b w:val="0"/>
          <w:i/>
          <w:color w:val="231F20"/>
          <w:sz w:val="24"/>
        </w:rPr>
        <w:t>paz.</w:t>
      </w: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rPr>
          <w:b w:val="0"/>
          <w:i/>
          <w:sz w:val="20"/>
        </w:rPr>
      </w:pPr>
    </w:p>
    <w:p>
      <w:pPr>
        <w:pStyle w:val="BodyText"/>
        <w:spacing w:before="4"/>
        <w:rPr>
          <w:b w:val="0"/>
          <w:i/>
          <w:sz w:val="26"/>
        </w:rPr>
      </w:pPr>
    </w:p>
    <w:p>
      <w:pPr>
        <w:spacing w:after="0"/>
        <w:rPr>
          <w:sz w:val="26"/>
        </w:rPr>
        <w:sectPr>
          <w:pgSz w:w="11910" w:h="16840"/>
          <w:pgMar w:top="360" w:bottom="280" w:left="0" w:right="0"/>
        </w:sectPr>
      </w:pPr>
    </w:p>
    <w:p>
      <w:pPr>
        <w:pStyle w:val="BodyText"/>
        <w:rPr>
          <w:b w:val="0"/>
          <w:i/>
          <w:sz w:val="32"/>
        </w:rPr>
      </w:pPr>
      <w:r>
        <w:rPr/>
        <w:pict>
          <v:shape style="position:absolute;margin-left:26.445301pt;margin-top:800.49054pt;width:8.65pt;height:17.4pt;mso-position-horizontal-relative:page;mso-position-vertical-relative:page;z-index:-543688" type="#_x0000_t202" filled="false" stroked="false">
            <v:textbox inset="0,0,0,0">
              <w:txbxContent>
                <w:p>
                  <w:pPr>
                    <w:spacing w:before="0"/>
                    <w:ind w:left="0" w:right="0" w:firstLine="0"/>
                    <w:jc w:val="left"/>
                    <w:rPr>
                      <w:rFonts w:ascii="Arial Rounded MT Bold"/>
                      <w:b/>
                      <w:sz w:val="30"/>
                    </w:rPr>
                  </w:pPr>
                  <w:r>
                    <w:rPr>
                      <w:rFonts w:ascii="Arial Rounded MT Bold"/>
                      <w:b/>
                      <w:color w:val="6D0041"/>
                      <w:w w:val="96"/>
                      <w:sz w:val="30"/>
                    </w:rPr>
                    <w:t>8</w:t>
                  </w:r>
                </w:p>
              </w:txbxContent>
            </v:textbox>
            <w10:wrap type="none"/>
          </v:shape>
        </w:pict>
      </w:r>
      <w:r>
        <w:rPr/>
        <w:pict>
          <v:group style="position:absolute;margin-left:-.000001pt;margin-top:.000002pt;width:590.6pt;height:841.9pt;mso-position-horizontal-relative:page;mso-position-vertical-relative:page;z-index:-543664" coordorigin="0,0" coordsize="11812,16838">
            <v:shape style="position:absolute;left:130;top:15746;width:947;height:977" coordorigin="130,15746" coordsize="947,977" path="m603,15746l527,15753,454,15771,386,15801,324,15841,269,15890,222,15946,183,16010,154,16080,136,16156,130,16235,136,16314,154,16389,183,16459,222,16523,269,16580,324,16629,386,16669,454,16698,527,16717,603,16723,680,16717,753,16698,821,16669,883,16629,938,16580,985,16523,1024,16459,1053,16389,1071,16314,1077,16235,1071,16156,1053,16080,1024,16010,985,15946,938,15890,883,15841,821,15801,753,15771,680,15753,603,15746xe" filled="true" fillcolor="#880852" stroked="false">
              <v:path arrowok="t"/>
              <v:fill opacity="17039f" type="solid"/>
            </v:shape>
            <v:shape style="position:absolute;left:0;top:16274;width:465;height:564" coordorigin="0,16275" coordsize="465,564" path="m175,16275l98,16285,28,16316,0,16338,0,16810,28,16833,40,16838,309,16838,380,16786,425,16725,454,16654,465,16574,454,16494,425,16423,380,16362,321,16316,252,16285,175,16275xe" filled="true" fillcolor="#880852" stroked="false">
              <v:path arrowok="t"/>
              <v:fill opacity="26870f" type="solid"/>
            </v:shape>
            <v:shape style="position:absolute;left:355;top:16498;width:389;height:340" type="#_x0000_t75" stroked="false">
              <v:imagedata r:id="rId199" o:title=""/>
            </v:shape>
            <v:rect style="position:absolute;left:0;top:566;width:11812;height:15704" filled="true" fillcolor="#ffffff" stroked="false">
              <v:fill type="solid"/>
            </v:rect>
            <v:shape style="position:absolute;left:0;top:1474;width:11812;height:14656" type="#_x0000_t75" stroked="false">
              <v:imagedata r:id="rId200" o:title=""/>
            </v:shape>
            <v:shape style="position:absolute;left:0;top:16270;width:11812;height:567" coordorigin="0,16271" coordsize="11812,567" path="m11811,16271l11540,16271,0,16271,0,16838,11540,16838,11811,16838,11811,16271e" filled="true" fillcolor="#6d0041" stroked="false">
              <v:path arrowok="t"/>
              <v:fill type="solid"/>
            </v:shape>
            <v:shape style="position:absolute;left:0;top:15467;width:11812;height:804" coordorigin="0,15467" coordsize="11812,804" path="m5749,15467l0,15467,0,16270,11811,16270,11811,16107,7871,16107,7776,16106,7687,16102,7603,16096,7525,16088,7451,16077,7382,16065,7317,16050,7256,16034,7145,15998,7046,15956,6957,15911,6875,15863,6798,15813,6685,15737,6648,15712,6570,15664,6487,15618,6397,15577,6297,15540,6185,15510,6123,15498,6058,15487,5988,15479,5913,15472,5834,15469,5749,15467xe" filled="true" fillcolor="#880852" stroked="false">
              <v:path arrowok="t"/>
              <v:fill type="solid"/>
            </v:shape>
            <v:shape style="position:absolute;left:0;top:15467;width:11812;height:694" coordorigin="0,15467" coordsize="11812,694" path="m5749,15467l0,15467,0,15520,5707,15520,5791,15522,5871,15526,5945,15532,6015,15540,6081,15551,6143,15563,6255,15594,6355,15630,6445,15672,6528,15717,6605,15765,6755,15866,6794,15891,6873,15940,6958,15987,7052,16031,7157,16070,7275,16103,7340,16118,7409,16130,7483,16141,7561,16149,7645,16155,7734,16159,7829,16161,11811,16161,11811,16107,7871,16107,7776,16106,7687,16102,7603,16096,7525,16088,7451,16077,7382,16065,7317,16050,7257,16034,7145,15998,7046,15956,6957,15911,6875,15863,6798,15813,6685,15737,6648,15712,6570,15664,6487,15618,6397,15577,6297,15540,6185,15510,6123,15498,6058,15487,5988,15479,5913,15472,5834,15469,5749,15467xe" filled="true" fillcolor="#6d0041" stroked="false">
              <v:path arrowok="t"/>
              <v:fill type="solid"/>
            </v:shape>
            <v:shape style="position:absolute;left:0;top:0;width:11812;height:2771" coordorigin="0,0" coordsize="11812,2771" path="m11811,0l0,0,0,2770,10198,2770,10281,2769,10360,2763,10437,2754,10510,2742,10580,2727,10648,2709,10712,2688,10775,2665,10835,2640,10893,2612,10949,2582,11003,2550,11055,2517,11106,2482,11155,2445,11203,2408,11250,2369,11296,2330,11342,2290,11386,2249,11430,2208,11561,2085,11604,2044,11692,1965,11782,1888,11811,1866,11811,0xe" filled="true" fillcolor="#880852" stroked="false">
              <v:path arrowok="t"/>
              <v:fill type="solid"/>
            </v:shape>
            <v:shape style="position:absolute;left:0;top:1781;width:11812;height:990" coordorigin="0,1782" coordsize="11812,990" path="m11811,1782l11740,1837,11650,1913,11562,1992,11388,2156,11344,2197,11299,2238,11254,2278,11208,2317,11161,2356,11113,2393,11064,2430,11013,2465,10961,2498,10906,2530,10851,2560,10793,2588,10733,2613,10670,2637,10605,2657,10538,2675,10468,2690,10394,2702,10318,2711,10239,2717,10156,2719,0,2719,0,2772,10198,2772,10281,2770,10360,2764,10437,2756,10510,2744,10580,2728,10648,2710,10712,2690,10775,2666,10835,2641,10893,2613,10949,2583,11003,2551,11055,2518,11106,2483,11155,2446,11203,2409,11250,2370,11296,2331,11342,2291,11386,2250,11430,2209,11561,2086,11604,2045,11692,1966,11782,1890,11811,1867,11811,1782xe" filled="true" fillcolor="#ffffff" stroked="false">
              <v:path arrowok="t"/>
              <v:fill type="solid"/>
            </v:shape>
            <v:shape style="position:absolute;left:4257;top:3401;width:3874;height:1513" coordorigin="4257,3402" coordsize="3874,1513" path="m8121,4335l4610,4335,4623,4705,4630,4829,4651,4892,4704,4914,4806,4914,7960,4819,8062,4813,8114,4788,8131,4723,8130,4599,8121,4335xm7912,3402l4758,3496,4656,3503,4604,3528,4586,3592,4587,3716,4601,4094,4257,4383,4610,4335,8121,4335,8095,3610,8088,3487,8067,3423,8014,3402,7912,3402xe" filled="true" fillcolor="#880852" stroked="false">
              <v:path arrowok="t"/>
              <v:fill type="solid"/>
            </v:shape>
            <v:shape style="position:absolute;left:4230;top:3449;width:3875;height:1345" coordorigin="4230,3450" coordsize="3875,1345" path="m8104,4276l4644,4276,4644,4524,4648,4681,4676,4761,4754,4791,4906,4795,7842,4795,7993,4791,8071,4761,8100,4681,8104,4524,8104,4276xm7842,3450l4906,3450,4754,3454,4676,3484,4648,3564,4644,3721,4644,3990,4230,4353,4644,4276,8104,4276,8104,3721,8100,3564,8071,3484,7993,3454,7842,3450xe" filled="true" fillcolor="#ffffff" stroked="false">
              <v:path arrowok="t"/>
              <v:fill type="solid"/>
            </v:shape>
            <v:shape style="position:absolute;left:66;top:9345;width:3426;height:1811" coordorigin="66,9345" coordsize="3426,1811" path="m811,9345l644,9876,384,9890,190,9907,93,9952,66,10062,79,10272,127,10807,150,11016,196,11122,300,11156,495,11151,3175,10999,3368,10982,3465,10937,3492,10827,3479,10617,3432,10082,3408,9873,3404,9863,870,9863,811,9345xm3258,9733l3064,9739,870,9863,3404,9863,3362,9767,3258,9733xe" filled="true" fillcolor="#880852" stroked="false">
              <v:path arrowok="t"/>
              <v:fill type="solid"/>
            </v:shape>
            <v:shape style="position:absolute;left:102;top:9314;width:3357;height:1854" coordorigin="103,9315" coordsize="3357,1854" path="m3123,9905l440,9905,245,9911,145,9951,108,10059,103,10269,103,10804,108,11015,145,11123,245,11163,440,11169,3123,11169,3318,11163,3418,11123,3454,11015,3460,10804,3460,10269,3454,10059,3418,9951,3318,9911,3123,9905xm867,9315l716,9905,1001,9905,867,9315xe" filled="true" fillcolor="#ffffff" stroked="false">
              <v:path arrowok="t"/>
              <v:fill type="solid"/>
            </v:shape>
            <v:shape style="position:absolute;left:6801;top:8447;width:3519;height:1987" coordorigin="6801,8447" coordsize="3519,1987" path="m8996,8447l8754,8881,7130,8962,6930,8975,6830,9016,6801,9114,6814,9304,6892,10118,6915,10307,6962,10403,7069,10434,7270,10431,9992,10318,10192,10305,10292,10265,10320,10166,10308,9976,10230,9162,10207,8973,10159,8877,10130,8869,9047,8869,8996,8447xm10053,8846l9047,8869,10130,8869,10053,8846xe" filled="true" fillcolor="#880852" stroked="false">
              <v:path arrowok="t"/>
              <v:fill type="solid"/>
            </v:shape>
            <v:shape style="position:absolute;left:6821;top:8453;width:3421;height:1838" coordorigin="6821,8453" coordsize="3421,1838" path="m9894,8921l7169,8921,6968,8926,6865,8962,6827,9059,6821,9249,6821,9962,6827,10152,6865,10249,6968,10285,7169,10290,9894,10290,10095,10285,10198,10249,10236,10152,10241,9962,10241,9249,10236,9059,10198,8962,10095,8926,9894,8921xm8915,8453l8609,8921,8973,8921,8915,8453xe" filled="true" fillcolor="#ffffff" stroked="false">
              <v:path arrowok="t"/>
              <v:fill type="solid"/>
            </v:shape>
            <v:shape style="position:absolute;left:11524;top:3501;width:287;height:1600" coordorigin="11525,3502" coordsize="287,1600" path="m11811,3502l11665,3512,11556,3555,11525,3663,11539,3870,11623,4758,11649,4965,11700,5069,11811,5102,11811,3502xe" filled="true" fillcolor="#880852" stroked="false">
              <v:path arrowok="t"/>
              <v:fill type="solid"/>
            </v:shape>
            <v:shape style="position:absolute;left:11611;top:3531;width:201;height:1486" coordorigin="11611,3532" coordsize="201,1486" path="m11811,3532l11771,3533,11658,3572,11617,3679,11611,3886,11611,4663,11617,4871,11658,4977,11771,5016,11811,5017,11811,3532xe" filled="true" fillcolor="#ffffff" stroked="false">
              <v:path arrowok="t"/>
              <v:fill type="solid"/>
            </v:shape>
            <w10:wrap type="none"/>
          </v:group>
        </w:pict>
      </w:r>
    </w:p>
    <w:p>
      <w:pPr>
        <w:pStyle w:val="BodyText"/>
        <w:rPr>
          <w:b w:val="0"/>
          <w:i/>
          <w:sz w:val="32"/>
        </w:rPr>
      </w:pPr>
    </w:p>
    <w:p>
      <w:pPr>
        <w:pStyle w:val="BodyText"/>
        <w:spacing w:before="4"/>
        <w:rPr>
          <w:b w:val="0"/>
          <w:i/>
          <w:sz w:val="24"/>
        </w:rPr>
      </w:pPr>
    </w:p>
    <w:p>
      <w:pPr>
        <w:spacing w:line="216" w:lineRule="auto" w:before="0"/>
        <w:ind w:left="267" w:right="38" w:firstLine="29"/>
        <w:jc w:val="both"/>
        <w:rPr>
          <w:b w:val="0"/>
          <w:i/>
          <w:sz w:val="24"/>
        </w:rPr>
      </w:pPr>
      <w:r>
        <w:rPr>
          <w:b w:val="0"/>
          <w:i/>
          <w:color w:val="231F20"/>
          <w:sz w:val="24"/>
        </w:rPr>
        <w:t>Es</w:t>
      </w:r>
      <w:r>
        <w:rPr>
          <w:b w:val="0"/>
          <w:i/>
          <w:color w:val="231F20"/>
          <w:spacing w:val="-28"/>
          <w:sz w:val="24"/>
        </w:rPr>
        <w:t> </w:t>
      </w:r>
      <w:r>
        <w:rPr>
          <w:b w:val="0"/>
          <w:i/>
          <w:color w:val="231F20"/>
          <w:sz w:val="24"/>
        </w:rPr>
        <w:t>importante</w:t>
      </w:r>
      <w:r>
        <w:rPr>
          <w:b w:val="0"/>
          <w:i/>
          <w:color w:val="231F20"/>
          <w:spacing w:val="-28"/>
          <w:sz w:val="24"/>
        </w:rPr>
        <w:t> </w:t>
      </w:r>
      <w:r>
        <w:rPr>
          <w:b w:val="0"/>
          <w:i/>
          <w:color w:val="231F20"/>
          <w:sz w:val="24"/>
        </w:rPr>
        <w:t>conocer</w:t>
      </w:r>
      <w:r>
        <w:rPr>
          <w:b w:val="0"/>
          <w:i/>
          <w:color w:val="231F20"/>
          <w:spacing w:val="-28"/>
          <w:sz w:val="24"/>
        </w:rPr>
        <w:t> </w:t>
      </w:r>
      <w:r>
        <w:rPr>
          <w:b w:val="0"/>
          <w:i/>
          <w:color w:val="231F20"/>
          <w:sz w:val="24"/>
        </w:rPr>
        <w:t>nuestra </w:t>
      </w:r>
      <w:r>
        <w:rPr>
          <w:b w:val="0"/>
          <w:i/>
          <w:color w:val="231F20"/>
          <w:sz w:val="24"/>
        </w:rPr>
        <w:t>historia</w:t>
      </w:r>
      <w:r>
        <w:rPr>
          <w:b w:val="0"/>
          <w:i/>
          <w:color w:val="231F20"/>
          <w:spacing w:val="-22"/>
          <w:sz w:val="24"/>
        </w:rPr>
        <w:t> </w:t>
      </w:r>
      <w:r>
        <w:rPr>
          <w:b w:val="0"/>
          <w:i/>
          <w:color w:val="231F20"/>
          <w:sz w:val="24"/>
        </w:rPr>
        <w:t>para</w:t>
      </w:r>
      <w:r>
        <w:rPr>
          <w:b w:val="0"/>
          <w:i/>
          <w:color w:val="231F20"/>
          <w:spacing w:val="-20"/>
          <w:sz w:val="24"/>
        </w:rPr>
        <w:t> </w:t>
      </w:r>
      <w:r>
        <w:rPr>
          <w:b w:val="0"/>
          <w:i/>
          <w:color w:val="231F20"/>
          <w:sz w:val="24"/>
        </w:rPr>
        <w:t>que</w:t>
      </w:r>
      <w:r>
        <w:rPr>
          <w:b w:val="0"/>
          <w:i/>
          <w:color w:val="231F20"/>
          <w:spacing w:val="-21"/>
          <w:sz w:val="24"/>
        </w:rPr>
        <w:t> </w:t>
      </w:r>
      <w:r>
        <w:rPr>
          <w:b w:val="0"/>
          <w:i/>
          <w:color w:val="231F20"/>
          <w:sz w:val="24"/>
        </w:rPr>
        <w:t>los</w:t>
      </w:r>
      <w:r>
        <w:rPr>
          <w:b w:val="0"/>
          <w:i/>
          <w:color w:val="231F20"/>
          <w:spacing w:val="-21"/>
          <w:sz w:val="24"/>
        </w:rPr>
        <w:t> </w:t>
      </w:r>
      <w:r>
        <w:rPr>
          <w:b w:val="0"/>
          <w:i/>
          <w:color w:val="231F20"/>
          <w:sz w:val="24"/>
        </w:rPr>
        <w:t>hechos</w:t>
      </w:r>
      <w:r>
        <w:rPr>
          <w:b w:val="0"/>
          <w:i/>
          <w:color w:val="231F20"/>
          <w:spacing w:val="-21"/>
          <w:sz w:val="24"/>
        </w:rPr>
        <w:t> </w:t>
      </w:r>
      <w:r>
        <w:rPr>
          <w:b w:val="0"/>
          <w:i/>
          <w:color w:val="231F20"/>
          <w:sz w:val="24"/>
        </w:rPr>
        <w:t>de terror</w:t>
      </w:r>
      <w:r>
        <w:rPr>
          <w:b w:val="0"/>
          <w:i/>
          <w:color w:val="231F20"/>
          <w:spacing w:val="-17"/>
          <w:sz w:val="24"/>
        </w:rPr>
        <w:t> </w:t>
      </w:r>
      <w:r>
        <w:rPr>
          <w:b w:val="0"/>
          <w:i/>
          <w:color w:val="231F20"/>
          <w:sz w:val="24"/>
        </w:rPr>
        <w:t>no</w:t>
      </w:r>
      <w:r>
        <w:rPr>
          <w:b w:val="0"/>
          <w:i/>
          <w:color w:val="231F20"/>
          <w:spacing w:val="-16"/>
          <w:sz w:val="24"/>
        </w:rPr>
        <w:t> </w:t>
      </w:r>
      <w:r>
        <w:rPr>
          <w:b w:val="0"/>
          <w:i/>
          <w:color w:val="231F20"/>
          <w:sz w:val="24"/>
        </w:rPr>
        <w:t>se</w:t>
      </w:r>
      <w:r>
        <w:rPr>
          <w:b w:val="0"/>
          <w:i/>
          <w:color w:val="231F20"/>
          <w:spacing w:val="-16"/>
          <w:sz w:val="24"/>
        </w:rPr>
        <w:t> </w:t>
      </w:r>
      <w:r>
        <w:rPr>
          <w:b w:val="0"/>
          <w:i/>
          <w:color w:val="231F20"/>
          <w:sz w:val="24"/>
        </w:rPr>
        <w:t>vuelvan</w:t>
      </w:r>
      <w:r>
        <w:rPr>
          <w:b w:val="0"/>
          <w:i/>
          <w:color w:val="231F20"/>
          <w:spacing w:val="-17"/>
          <w:sz w:val="24"/>
        </w:rPr>
        <w:t> </w:t>
      </w:r>
      <w:r>
        <w:rPr>
          <w:b w:val="0"/>
          <w:i/>
          <w:color w:val="231F20"/>
          <w:sz w:val="24"/>
        </w:rPr>
        <w:t>a</w:t>
      </w:r>
      <w:r>
        <w:rPr>
          <w:b w:val="0"/>
          <w:i/>
          <w:color w:val="231F20"/>
          <w:spacing w:val="-15"/>
          <w:sz w:val="24"/>
        </w:rPr>
        <w:t> </w:t>
      </w:r>
      <w:r>
        <w:rPr>
          <w:b w:val="0"/>
          <w:i/>
          <w:color w:val="231F20"/>
          <w:sz w:val="24"/>
        </w:rPr>
        <w:t>repetir.</w:t>
      </w:r>
    </w:p>
    <w:p>
      <w:pPr>
        <w:spacing w:line="216" w:lineRule="auto" w:before="126"/>
        <w:ind w:left="267" w:right="1960" w:firstLine="0"/>
        <w:jc w:val="center"/>
        <w:rPr>
          <w:b w:val="0"/>
          <w:i/>
          <w:sz w:val="24"/>
        </w:rPr>
      </w:pPr>
      <w:r>
        <w:rPr/>
        <w:br w:type="column"/>
      </w:r>
      <w:r>
        <w:rPr>
          <w:b w:val="0"/>
          <w:i/>
          <w:color w:val="231F20"/>
          <w:sz w:val="24"/>
        </w:rPr>
        <w:t>Recogeremos información </w:t>
      </w:r>
      <w:r>
        <w:rPr>
          <w:b w:val="0"/>
          <w:i/>
          <w:color w:val="231F20"/>
          <w:sz w:val="24"/>
        </w:rPr>
        <w:t>sobre la etapa de violencia que</w:t>
      </w:r>
      <w:r>
        <w:rPr>
          <w:b w:val="0"/>
          <w:i/>
          <w:color w:val="231F20"/>
          <w:spacing w:val="-20"/>
          <w:sz w:val="24"/>
        </w:rPr>
        <w:t> </w:t>
      </w:r>
      <w:r>
        <w:rPr>
          <w:b w:val="0"/>
          <w:i/>
          <w:color w:val="231F20"/>
          <w:sz w:val="24"/>
        </w:rPr>
        <w:t>sufrió</w:t>
      </w:r>
      <w:r>
        <w:rPr>
          <w:b w:val="0"/>
          <w:i/>
          <w:color w:val="231F20"/>
          <w:spacing w:val="-21"/>
          <w:sz w:val="24"/>
        </w:rPr>
        <w:t> </w:t>
      </w:r>
      <w:r>
        <w:rPr>
          <w:b w:val="0"/>
          <w:i/>
          <w:color w:val="231F20"/>
          <w:sz w:val="24"/>
        </w:rPr>
        <w:t>nuestro</w:t>
      </w:r>
      <w:r>
        <w:rPr>
          <w:b w:val="0"/>
          <w:i/>
          <w:color w:val="231F20"/>
          <w:spacing w:val="-20"/>
          <w:sz w:val="24"/>
        </w:rPr>
        <w:t> </w:t>
      </w:r>
      <w:r>
        <w:rPr>
          <w:b w:val="0"/>
          <w:i/>
          <w:color w:val="231F20"/>
          <w:sz w:val="24"/>
        </w:rPr>
        <w:t>país</w:t>
      </w:r>
      <w:r>
        <w:rPr>
          <w:b w:val="0"/>
          <w:i/>
          <w:color w:val="231F20"/>
          <w:spacing w:val="-20"/>
          <w:sz w:val="24"/>
        </w:rPr>
        <w:t> </w:t>
      </w:r>
      <w:r>
        <w:rPr>
          <w:b w:val="0"/>
          <w:i/>
          <w:color w:val="231F20"/>
          <w:sz w:val="24"/>
        </w:rPr>
        <w:t>en</w:t>
      </w:r>
      <w:r>
        <w:rPr>
          <w:b w:val="0"/>
          <w:i/>
          <w:color w:val="231F20"/>
          <w:spacing w:val="-20"/>
          <w:sz w:val="24"/>
        </w:rPr>
        <w:t> </w:t>
      </w:r>
      <w:r>
        <w:rPr>
          <w:b w:val="0"/>
          <w:i/>
          <w:color w:val="231F20"/>
          <w:sz w:val="24"/>
        </w:rPr>
        <w:t>los años de 1980 al</w:t>
      </w:r>
      <w:r>
        <w:rPr>
          <w:b w:val="0"/>
          <w:i/>
          <w:color w:val="231F20"/>
          <w:spacing w:val="-35"/>
          <w:sz w:val="24"/>
        </w:rPr>
        <w:t> </w:t>
      </w:r>
      <w:r>
        <w:rPr>
          <w:b w:val="0"/>
          <w:i/>
          <w:color w:val="231F20"/>
          <w:sz w:val="24"/>
        </w:rPr>
        <w:t>2000.</w:t>
      </w:r>
    </w:p>
    <w:p>
      <w:pPr>
        <w:spacing w:after="0" w:line="216" w:lineRule="auto"/>
        <w:jc w:val="center"/>
        <w:rPr>
          <w:sz w:val="24"/>
        </w:rPr>
        <w:sectPr>
          <w:type w:val="continuous"/>
          <w:pgSz w:w="11910" w:h="16840"/>
          <w:pgMar w:top="560" w:bottom="280" w:left="0" w:right="0"/>
          <w:cols w:num="2" w:equalWidth="0">
            <w:col w:w="3282" w:space="3606"/>
            <w:col w:w="5022"/>
          </w:cols>
        </w:sectPr>
      </w:pPr>
    </w:p>
    <w:p>
      <w:pPr>
        <w:pStyle w:val="Heading2"/>
        <w:spacing w:line="223" w:lineRule="auto" w:before="109"/>
        <w:ind w:left="6585" w:right="1443"/>
      </w:pPr>
      <w:bookmarkStart w:name="06729_B Libro Territorio y Cult 1G_Porta" w:id="12"/>
      <w:bookmarkEnd w:id="12"/>
      <w:r>
        <w:rPr>
          <w:b w:val="0"/>
        </w:rPr>
      </w:r>
      <w:r>
        <w:rPr>
          <w:color w:val="FFFFFF"/>
          <w:spacing w:val="-16"/>
          <w:w w:val="95"/>
        </w:rPr>
        <w:t>Proyecto </w:t>
      </w:r>
      <w:r>
        <w:rPr>
          <w:color w:val="FFFFFF"/>
          <w:spacing w:val="-19"/>
          <w:w w:val="95"/>
        </w:rPr>
        <w:t>de </w:t>
      </w:r>
      <w:r>
        <w:rPr>
          <w:color w:val="FFFFFF"/>
          <w:spacing w:val="-15"/>
          <w:w w:val="95"/>
        </w:rPr>
        <w:t>aprendizaje</w:t>
      </w:r>
    </w:p>
    <w:p>
      <w:pPr>
        <w:pStyle w:val="BodyText"/>
        <w:rPr>
          <w:rFonts w:ascii="Arial Rounded MT Bold"/>
          <w:b/>
          <w:sz w:val="20"/>
        </w:rPr>
      </w:pPr>
    </w:p>
    <w:p>
      <w:pPr>
        <w:pStyle w:val="BodyText"/>
        <w:rPr>
          <w:rFonts w:ascii="Arial Rounded MT Bold"/>
          <w:b/>
          <w:sz w:val="20"/>
        </w:rPr>
      </w:pPr>
    </w:p>
    <w:p>
      <w:pPr>
        <w:pStyle w:val="BodyText"/>
        <w:spacing w:before="8"/>
        <w:rPr>
          <w:rFonts w:ascii="Arial Rounded MT Bold"/>
          <w:b/>
          <w:sz w:val="19"/>
        </w:rPr>
      </w:pPr>
    </w:p>
    <w:p>
      <w:pPr>
        <w:spacing w:after="0"/>
        <w:rPr>
          <w:rFonts w:ascii="Arial Rounded MT Bold"/>
          <w:sz w:val="19"/>
        </w:rPr>
        <w:sectPr>
          <w:pgSz w:w="11910" w:h="16840"/>
          <w:pgMar w:top="1120" w:bottom="280" w:left="0" w:right="0"/>
        </w:sectPr>
      </w:pPr>
    </w:p>
    <w:p>
      <w:pPr>
        <w:pStyle w:val="BodyText"/>
        <w:rPr>
          <w:rFonts w:ascii="Arial Rounded MT Bold"/>
          <w:b/>
          <w:sz w:val="32"/>
        </w:rPr>
      </w:pPr>
    </w:p>
    <w:p>
      <w:pPr>
        <w:pStyle w:val="BodyText"/>
        <w:spacing w:before="4"/>
        <w:rPr>
          <w:rFonts w:ascii="Arial Rounded MT Bold"/>
          <w:b/>
          <w:sz w:val="28"/>
        </w:rPr>
      </w:pPr>
    </w:p>
    <w:p>
      <w:pPr>
        <w:spacing w:line="216" w:lineRule="auto" w:before="0"/>
        <w:ind w:left="776" w:right="38" w:hanging="1"/>
        <w:jc w:val="center"/>
        <w:rPr>
          <w:b w:val="0"/>
          <w:i/>
          <w:sz w:val="24"/>
        </w:rPr>
      </w:pPr>
      <w:r>
        <w:rPr>
          <w:b w:val="0"/>
          <w:i/>
          <w:color w:val="231F20"/>
          <w:sz w:val="24"/>
        </w:rPr>
        <w:t>Elaboraremos</w:t>
      </w:r>
      <w:r>
        <w:rPr>
          <w:b w:val="0"/>
          <w:i/>
          <w:color w:val="231F20"/>
          <w:spacing w:val="-26"/>
          <w:sz w:val="24"/>
        </w:rPr>
        <w:t> </w:t>
      </w:r>
      <w:r>
        <w:rPr>
          <w:b w:val="0"/>
          <w:i/>
          <w:color w:val="231F20"/>
          <w:sz w:val="24"/>
        </w:rPr>
        <w:t>diversos</w:t>
      </w:r>
      <w:r>
        <w:rPr>
          <w:b w:val="0"/>
          <w:i/>
          <w:color w:val="231F20"/>
          <w:spacing w:val="-27"/>
          <w:sz w:val="24"/>
        </w:rPr>
        <w:t> </w:t>
      </w:r>
      <w:r>
        <w:rPr>
          <w:b w:val="0"/>
          <w:i/>
          <w:color w:val="231F20"/>
          <w:sz w:val="24"/>
        </w:rPr>
        <w:t>tipos</w:t>
      </w:r>
      <w:r>
        <w:rPr>
          <w:b w:val="0"/>
          <w:i/>
          <w:color w:val="231F20"/>
          <w:spacing w:val="-26"/>
          <w:sz w:val="24"/>
        </w:rPr>
        <w:t> </w:t>
      </w:r>
      <w:r>
        <w:rPr>
          <w:b w:val="0"/>
          <w:i/>
          <w:color w:val="231F20"/>
          <w:sz w:val="24"/>
        </w:rPr>
        <w:t>de </w:t>
      </w:r>
      <w:r>
        <w:rPr>
          <w:b w:val="0"/>
          <w:i/>
          <w:color w:val="231F20"/>
          <w:sz w:val="24"/>
        </w:rPr>
        <w:t>textos</w:t>
      </w:r>
      <w:r>
        <w:rPr>
          <w:b w:val="0"/>
          <w:i/>
          <w:color w:val="231F20"/>
          <w:spacing w:val="-22"/>
          <w:sz w:val="24"/>
        </w:rPr>
        <w:t> </w:t>
      </w:r>
      <w:r>
        <w:rPr>
          <w:b w:val="0"/>
          <w:i/>
          <w:color w:val="231F20"/>
          <w:sz w:val="24"/>
        </w:rPr>
        <w:t>para</w:t>
      </w:r>
      <w:r>
        <w:rPr>
          <w:b w:val="0"/>
          <w:i/>
          <w:color w:val="231F20"/>
          <w:spacing w:val="-22"/>
          <w:sz w:val="24"/>
        </w:rPr>
        <w:t> </w:t>
      </w:r>
      <w:r>
        <w:rPr>
          <w:b w:val="0"/>
          <w:i/>
          <w:color w:val="231F20"/>
          <w:sz w:val="24"/>
        </w:rPr>
        <w:t>difundir</w:t>
      </w:r>
      <w:r>
        <w:rPr>
          <w:b w:val="0"/>
          <w:i/>
          <w:color w:val="231F20"/>
          <w:spacing w:val="-22"/>
          <w:sz w:val="24"/>
        </w:rPr>
        <w:t> </w:t>
      </w:r>
      <w:r>
        <w:rPr>
          <w:b w:val="0"/>
          <w:i/>
          <w:color w:val="231F20"/>
          <w:sz w:val="24"/>
        </w:rPr>
        <w:t>las</w:t>
      </w:r>
      <w:r>
        <w:rPr>
          <w:b w:val="0"/>
          <w:i/>
          <w:color w:val="231F20"/>
          <w:spacing w:val="-22"/>
          <w:sz w:val="24"/>
        </w:rPr>
        <w:t> </w:t>
      </w:r>
      <w:r>
        <w:rPr>
          <w:b w:val="0"/>
          <w:i/>
          <w:color w:val="231F20"/>
          <w:spacing w:val="-3"/>
          <w:sz w:val="24"/>
        </w:rPr>
        <w:t>acciones </w:t>
      </w:r>
      <w:r>
        <w:rPr>
          <w:b w:val="0"/>
          <w:i/>
          <w:color w:val="231F20"/>
          <w:sz w:val="24"/>
        </w:rPr>
        <w:t>que se desarrollaron en esta época.</w:t>
      </w:r>
    </w:p>
    <w:p>
      <w:pPr>
        <w:pStyle w:val="BodyText"/>
        <w:spacing w:line="216" w:lineRule="auto" w:before="124"/>
        <w:ind w:left="776" w:right="545"/>
        <w:jc w:val="both"/>
        <w:rPr>
          <w:b w:val="0"/>
        </w:rPr>
      </w:pPr>
      <w:r>
        <w:rPr/>
        <w:br w:type="column"/>
      </w:r>
      <w:r>
        <w:rPr>
          <w:b w:val="0"/>
          <w:color w:val="231F20"/>
        </w:rPr>
        <w:t>La participación ciudadana es un conjunto de mecanismos que los miembros de una comunidad emplean para acceder a las decisiones de un gobierno. </w:t>
      </w:r>
      <w:r>
        <w:rPr>
          <w:b w:val="0"/>
          <w:color w:val="231F20"/>
          <w:spacing w:val="-5"/>
        </w:rPr>
        <w:t>Por </w:t>
      </w:r>
      <w:r>
        <w:rPr>
          <w:b w:val="0"/>
          <w:color w:val="231F20"/>
        </w:rPr>
        <w:t>ello, es entendida como el derecho y la oportunidad, individual o colectiva, que tienen</w:t>
      </w:r>
      <w:r>
        <w:rPr>
          <w:b w:val="0"/>
          <w:color w:val="231F20"/>
          <w:spacing w:val="-22"/>
        </w:rPr>
        <w:t> </w:t>
      </w:r>
      <w:r>
        <w:rPr>
          <w:b w:val="0"/>
          <w:color w:val="231F20"/>
        </w:rPr>
        <w:t>los ciudadanos a manifestar sus intereses y demandas a través de actos, con la finalidad de influir en la formulación y toma de</w:t>
      </w:r>
      <w:r>
        <w:rPr>
          <w:b w:val="0"/>
          <w:color w:val="231F20"/>
          <w:spacing w:val="-21"/>
        </w:rPr>
        <w:t> </w:t>
      </w:r>
      <w:r>
        <w:rPr>
          <w:b w:val="0"/>
          <w:color w:val="231F20"/>
        </w:rPr>
        <w:t>decisiones.</w:t>
      </w:r>
    </w:p>
    <w:p>
      <w:pPr>
        <w:pStyle w:val="BodyText"/>
        <w:spacing w:line="216" w:lineRule="auto" w:before="175"/>
        <w:ind w:left="776" w:right="546"/>
        <w:jc w:val="both"/>
        <w:rPr>
          <w:b w:val="0"/>
        </w:rPr>
      </w:pPr>
      <w:r>
        <w:rPr>
          <w:b w:val="0"/>
          <w:color w:val="231F20"/>
        </w:rPr>
        <w:t>Este proceso de toma de decisiones se realizarán con miras a la mejora de la calidad de vida, lo que permitirá formar parte y tomar parte de un grupo, de una comunidad o de un país de manera activa y responsable.</w:t>
      </w:r>
    </w:p>
    <w:p>
      <w:pPr>
        <w:spacing w:after="0" w:line="216" w:lineRule="auto"/>
        <w:jc w:val="both"/>
        <w:sectPr>
          <w:type w:val="continuous"/>
          <w:pgSz w:w="11910" w:h="16840"/>
          <w:pgMar w:top="560" w:bottom="280" w:left="0" w:right="0"/>
          <w:cols w:num="2" w:equalWidth="0">
            <w:col w:w="3868" w:space="1941"/>
            <w:col w:w="6101"/>
          </w:cols>
        </w:sectPr>
      </w:pPr>
    </w:p>
    <w:p>
      <w:pPr>
        <w:pStyle w:val="BodyText"/>
        <w:rPr>
          <w:b w:val="0"/>
          <w:sz w:val="20"/>
        </w:rPr>
      </w:pPr>
      <w:r>
        <w:rPr/>
        <w:pict>
          <v:shape style="position:absolute;margin-left:561.84082pt;margin-top:800.49054pt;width:8.65pt;height:17.4pt;mso-position-horizontal-relative:page;mso-position-vertical-relative:page;z-index:-543640" type="#_x0000_t202" filled="false" stroked="false">
            <v:textbox inset="0,0,0,0">
              <w:txbxContent>
                <w:p>
                  <w:pPr>
                    <w:spacing w:before="0"/>
                    <w:ind w:left="0" w:right="0" w:firstLine="0"/>
                    <w:jc w:val="left"/>
                    <w:rPr>
                      <w:rFonts w:ascii="Arial Rounded MT Bold"/>
                      <w:b/>
                      <w:sz w:val="30"/>
                    </w:rPr>
                  </w:pPr>
                  <w:r>
                    <w:rPr>
                      <w:rFonts w:ascii="Arial Rounded MT Bold"/>
                      <w:b/>
                      <w:color w:val="6D0041"/>
                      <w:w w:val="96"/>
                      <w:sz w:val="30"/>
                    </w:rPr>
                    <w:t>9</w:t>
                  </w:r>
                </w:p>
              </w:txbxContent>
            </v:textbox>
            <w10:wrap type="none"/>
          </v:shape>
        </w:pict>
      </w:r>
      <w:r>
        <w:rPr/>
        <w:pict>
          <v:group style="position:absolute;margin-left:4.719693pt;margin-top:0pt;width:590.6pt;height:841.9pt;mso-position-horizontal-relative:page;mso-position-vertical-relative:page;z-index:-543616" coordorigin="94,0" coordsize="11812,16838">
            <v:shape style="position:absolute;left:10839;top:15746;width:947;height:977" coordorigin="10840,15746" coordsize="947,977" path="m11313,15746l11236,15753,11163,15771,11096,15801,11034,15841,10978,15890,10931,15946,10893,16010,10864,16080,10846,16156,10840,16235,10846,16314,10864,16389,10893,16459,10931,16523,10978,16580,11034,16629,11096,16669,11163,16698,11236,16717,11313,16723,11390,16717,11463,16698,11530,16669,11592,16629,11648,16580,11695,16523,11733,16459,11762,16389,11780,16314,11786,16235,11780,16156,11762,16080,11733,16010,11695,15946,11648,15890,11592,15841,11530,15801,11463,15771,11390,15753,11313,15746xe" filled="true" fillcolor="#880852" stroked="false">
              <v:path arrowok="t"/>
              <v:fill opacity="17039f" type="solid"/>
            </v:shape>
            <v:shape style="position:absolute;left:11451;top:16274;width:454;height:564" coordorigin="11452,16275" coordsize="454,564" path="m11742,16275l11665,16285,11595,16316,11537,16362,11491,16423,11462,16494,11452,16574,11462,16654,11491,16725,11537,16786,11595,16833,11607,16838,11876,16838,11888,16833,11906,16819,11906,16329,11888,16316,11819,16285,11742,16275xe" filled="true" fillcolor="#880852" stroked="false">
              <v:path arrowok="t"/>
              <v:fill opacity="26870f" type="solid"/>
            </v:shape>
            <v:shape style="position:absolute;left:11172;top:16498;width:389;height:340" type="#_x0000_t75" stroked="false">
              <v:imagedata r:id="rId199" o:title=""/>
            </v:shape>
            <v:rect style="position:absolute;left:5696;top:0;width:6210;height:16838" filled="true" fillcolor="#f4ebee" stroked="false">
              <v:fill type="solid"/>
            </v:rect>
            <v:shape style="position:absolute;left:94;top:566;width:5910;height:15704" coordorigin="94,567" coordsize="5910,15704" path="m6004,16270l94,16270,94,16271,6004,16271,6004,16270m6004,567l94,567,94,16107,6004,16107,6004,567e" filled="true" fillcolor="#ffffff" stroked="false">
              <v:path arrowok="t"/>
              <v:fill type="solid"/>
            </v:shape>
            <v:shape style="position:absolute;left:94;top:1474;width:5910;height:14656" type="#_x0000_t75" stroked="false">
              <v:imagedata r:id="rId201" o:title=""/>
            </v:shape>
            <v:rect style="position:absolute;left:373;top:16270;width:5631;height:567" filled="true" fillcolor="#6d0041" stroked="false">
              <v:fill type="solid"/>
            </v:rect>
            <v:shape style="position:absolute;left:6278;top:880;width:5553;height:1758" coordorigin="6279,880" coordsize="5553,1758" path="m11831,880l6511,880,6377,884,6308,910,6282,981,6279,1120,6279,2398,6282,2536,6308,2608,6377,2634,6511,2638,11831,2638,11831,880xe" filled="true" fillcolor="#880852" stroked="false">
              <v:path arrowok="t"/>
              <v:fill type="solid"/>
            </v:shape>
            <v:rect style="position:absolute;left:11177;top:880;width:99;height:1758" filled="true" fillcolor="#ba7e95" stroked="false">
              <v:fill type="solid"/>
            </v:rect>
            <v:shape style="position:absolute;left:94;top:880;width:11812;height:15958" coordorigin="94,880" coordsize="11812,15958" path="m373,16271l94,16271,94,16838,373,16838,373,16271m11905,880l11277,880,11277,2638,11905,2638,11905,880e" filled="true" fillcolor="#6d0041" stroked="false">
              <v:path arrowok="t"/>
              <v:fill type="solid"/>
            </v:shape>
            <v:rect style="position:absolute;left:94;top:16107;width:5910;height:163" filled="true" fillcolor="#880852" stroked="false">
              <v:fill type="solid"/>
            </v:rect>
            <v:rect style="position:absolute;left:94;top:16107;width:5910;height:54" filled="true" fillcolor="#6d0041" stroked="false">
              <v:fill type="solid"/>
            </v:rect>
            <v:shape style="position:absolute;left:94;top:0;width:5910;height:2360" coordorigin="94,0" coordsize="5910,2360" path="m6004,0l94,0,94,2359,174,2290,219,2249,263,2208,393,2085,437,2044,525,1965,615,1888,709,1817,807,1752,911,1694,965,1668,1022,1645,1080,1624,1141,1606,1204,1591,1269,1579,1338,1571,1409,1565,1483,1563,6004,1563,6004,0xe" filled="true" fillcolor="#880852" stroked="false">
              <v:path arrowok="t"/>
              <v:fill type="solid"/>
            </v:shape>
            <v:shape style="position:absolute;left:94;top:1511;width:5910;height:850" coordorigin="94,1511" coordsize="5910,850" path="m6004,1511l1440,1511,1366,1513,1295,1519,1227,1528,1161,1540,1098,1555,1038,1573,979,1593,923,1617,868,1642,764,1700,666,1765,573,1837,483,1913,395,1992,221,2156,176,2197,132,2238,94,2271,94,2361,174,2291,219,2250,263,2209,393,2086,437,2045,525,1966,615,1890,709,1818,807,1753,911,1695,965,1670,1022,1647,1080,1626,1141,1608,1204,1593,1269,1581,1338,1572,1409,1566,1482,1565,6004,1565,6004,1511xe" filled="true" fillcolor="#ffffff" stroked="false">
              <v:path arrowok="t"/>
              <v:fill type="solid"/>
            </v:shape>
            <v:shape style="position:absolute;left:1363;top:9741;width:4256;height:2259" coordorigin="1363,9742" coordsize="4256,2259" path="m4471,9742l4123,10122,1761,10220,1519,10236,1398,10285,1363,10404,1379,10633,1472,11618,1501,11847,1558,11962,1687,12001,1930,11997,5222,11860,5464,11844,5584,11795,5619,11676,5604,11447,5510,10462,5482,10233,5425,10118,5389,10107,4478,10107,4471,9742xm5296,10080l5052,10083,4478,10107,5389,10107,5296,10080xe" filled="true" fillcolor="#880852" stroked="false">
              <v:path arrowok="t"/>
              <v:fill type="solid"/>
            </v:shape>
            <v:shape style="position:absolute;left:1387;top:9748;width:4137;height:2078" coordorigin="1387,9749" coordsize="4137,2078" path="m5103,10170l1808,10170,1565,10176,1440,10220,1394,10338,1387,10567,1387,11429,1394,11659,1440,11777,1565,11820,1808,11826,5103,11826,5346,11820,5471,11777,5517,11659,5524,11429,5524,10567,5517,10338,5471,10220,5346,10176,5103,10170xm4373,9749l3949,10170,4389,10170,4373,9749xe" filled="true" fillcolor="#ffffff" stroked="false">
              <v:path arrowok="t"/>
              <v:fill type="solid"/>
            </v:shape>
            <v:shape style="position:absolute;left:357;top:3370;width:3840;height:2038" coordorigin="357,3370" coordsize="3840,2038" path="m1695,5078l1387,5078,1394,5408,1695,5078xm3905,3370l3686,3374,716,3497,497,3512,389,3555,357,3663,371,3870,456,4758,482,4965,533,5069,649,5103,869,5100,1387,5078,1695,5078,1707,5065,3839,4977,4057,4962,4166,4918,4197,4811,4183,4604,4099,3715,4073,3509,4022,3405,3905,3370xe" filled="true" fillcolor="#880852" stroked="false">
              <v:path arrowok="t"/>
              <v:fill type="solid"/>
            </v:shape>
            <v:shape style="position:absolute;left:443;top:3527;width:3732;height:1875" coordorigin="444,3527" coordsize="3732,1875" path="m1865,5022l1468,5022,1482,5402,1865,5022xm3796,3527l823,3527,604,3533,491,3572,450,3679,444,3886,444,4663,450,4871,491,4977,604,5016,823,5022,3796,5022,4016,5016,4128,4977,4170,4871,4175,4663,4175,3886,4170,3679,4128,3572,4016,3533,3796,3527xe" filled="true" fillcolor="#ffffff" stroked="false">
              <v:path arrowok="t"/>
              <v:fill type="solid"/>
            </v:shape>
            <w10:wrap type="none"/>
          </v:group>
        </w:pict>
      </w:r>
    </w:p>
    <w:p>
      <w:pPr>
        <w:pStyle w:val="BodyText"/>
        <w:spacing w:before="10"/>
        <w:rPr>
          <w:b w:val="0"/>
          <w:sz w:val="29"/>
        </w:rPr>
      </w:pPr>
    </w:p>
    <w:p>
      <w:pPr>
        <w:pStyle w:val="Heading4"/>
        <w:spacing w:before="100"/>
        <w:ind w:left="6585"/>
      </w:pPr>
      <w:r>
        <w:rPr>
          <w:color w:val="880852"/>
        </w:rPr>
        <w:t>En grupo, comenta.</w:t>
      </w:r>
    </w:p>
    <w:p>
      <w:pPr>
        <w:pStyle w:val="ListParagraph"/>
        <w:numPr>
          <w:ilvl w:val="0"/>
          <w:numId w:val="16"/>
        </w:numPr>
        <w:tabs>
          <w:tab w:pos="6860" w:val="left" w:leader="none"/>
          <w:tab w:pos="7538" w:val="left" w:leader="none"/>
          <w:tab w:pos="8905" w:val="left" w:leader="none"/>
          <w:tab w:pos="9728" w:val="left" w:leader="none"/>
          <w:tab w:pos="10784" w:val="left" w:leader="none"/>
          <w:tab w:pos="11210" w:val="left" w:leader="none"/>
        </w:tabs>
        <w:spacing w:line="216" w:lineRule="auto" w:before="153" w:after="0"/>
        <w:ind w:left="6859" w:right="543" w:hanging="274"/>
        <w:jc w:val="left"/>
        <w:rPr>
          <w:b w:val="0"/>
          <w:sz w:val="22"/>
        </w:rPr>
      </w:pPr>
      <w:r>
        <w:rPr>
          <w:b w:val="0"/>
          <w:color w:val="231F20"/>
          <w:sz w:val="22"/>
        </w:rPr>
        <w:t>¿Qué</w:t>
        <w:tab/>
        <w:t>problemática</w:t>
        <w:tab/>
        <w:t>común</w:t>
        <w:tab/>
        <w:t>enfrentan</w:t>
        <w:tab/>
        <w:t>en</w:t>
        <w:tab/>
      </w:r>
      <w:r>
        <w:rPr>
          <w:b w:val="0"/>
          <w:color w:val="231F20"/>
          <w:spacing w:val="-9"/>
          <w:sz w:val="22"/>
        </w:rPr>
        <w:t>la </w:t>
      </w:r>
      <w:r>
        <w:rPr>
          <w:b w:val="0"/>
          <w:color w:val="231F20"/>
          <w:sz w:val="22"/>
        </w:rPr>
        <w:t>comunidad?</w:t>
      </w:r>
    </w:p>
    <w:p>
      <w:pPr>
        <w:pStyle w:val="ListParagraph"/>
        <w:numPr>
          <w:ilvl w:val="0"/>
          <w:numId w:val="16"/>
        </w:numPr>
        <w:tabs>
          <w:tab w:pos="6849" w:val="left" w:leader="none"/>
        </w:tabs>
        <w:spacing w:line="216" w:lineRule="auto" w:before="171" w:after="0"/>
        <w:ind w:left="6859" w:right="544" w:hanging="274"/>
        <w:jc w:val="left"/>
        <w:rPr>
          <w:b w:val="0"/>
          <w:sz w:val="22"/>
        </w:rPr>
      </w:pPr>
      <w:r>
        <w:rPr>
          <w:b w:val="0"/>
          <w:color w:val="231F20"/>
          <w:sz w:val="22"/>
        </w:rPr>
        <w:t>¿Han considerado alternativas para solucionar o mejorar la problemática?</w:t>
      </w:r>
      <w:r>
        <w:rPr>
          <w:b w:val="0"/>
          <w:color w:val="231F20"/>
          <w:spacing w:val="-19"/>
          <w:sz w:val="22"/>
        </w:rPr>
        <w:t> </w:t>
      </w:r>
      <w:r>
        <w:rPr>
          <w:b w:val="0"/>
          <w:color w:val="231F20"/>
          <w:sz w:val="22"/>
        </w:rPr>
        <w:t>¿Cuáles?</w:t>
      </w:r>
    </w:p>
    <w:p>
      <w:pPr>
        <w:pStyle w:val="ListParagraph"/>
        <w:numPr>
          <w:ilvl w:val="0"/>
          <w:numId w:val="16"/>
        </w:numPr>
        <w:tabs>
          <w:tab w:pos="6789" w:val="left" w:leader="none"/>
        </w:tabs>
        <w:spacing w:line="240" w:lineRule="auto" w:before="148" w:after="0"/>
        <w:ind w:left="6788" w:right="0" w:hanging="203"/>
        <w:jc w:val="left"/>
        <w:rPr>
          <w:b w:val="0"/>
          <w:sz w:val="22"/>
        </w:rPr>
      </w:pPr>
      <w:r>
        <w:rPr>
          <w:b w:val="0"/>
          <w:color w:val="231F20"/>
          <w:sz w:val="22"/>
        </w:rPr>
        <w:t>¿Quiénes</w:t>
      </w:r>
      <w:r>
        <w:rPr>
          <w:b w:val="0"/>
          <w:color w:val="231F20"/>
          <w:spacing w:val="-23"/>
          <w:sz w:val="22"/>
        </w:rPr>
        <w:t> </w:t>
      </w:r>
      <w:r>
        <w:rPr>
          <w:b w:val="0"/>
          <w:color w:val="231F20"/>
          <w:sz w:val="22"/>
        </w:rPr>
        <w:t>participarían?</w:t>
      </w:r>
      <w:r>
        <w:rPr>
          <w:b w:val="0"/>
          <w:color w:val="231F20"/>
          <w:spacing w:val="-22"/>
          <w:sz w:val="22"/>
        </w:rPr>
        <w:t> </w:t>
      </w:r>
      <w:r>
        <w:rPr>
          <w:b w:val="0"/>
          <w:color w:val="231F20"/>
          <w:spacing w:val="-4"/>
          <w:sz w:val="22"/>
        </w:rPr>
        <w:t>¿Por</w:t>
      </w:r>
      <w:r>
        <w:rPr>
          <w:b w:val="0"/>
          <w:color w:val="231F20"/>
          <w:spacing w:val="-23"/>
          <w:sz w:val="22"/>
        </w:rPr>
        <w:t> </w:t>
      </w:r>
      <w:r>
        <w:rPr>
          <w:b w:val="0"/>
          <w:color w:val="231F20"/>
          <w:sz w:val="22"/>
        </w:rPr>
        <w:t>qué?</w:t>
      </w:r>
      <w:r>
        <w:rPr>
          <w:b w:val="0"/>
          <w:color w:val="231F20"/>
          <w:spacing w:val="-22"/>
          <w:sz w:val="22"/>
        </w:rPr>
        <w:t> </w:t>
      </w:r>
      <w:r>
        <w:rPr>
          <w:b w:val="0"/>
          <w:color w:val="231F20"/>
          <w:sz w:val="22"/>
        </w:rPr>
        <w:t>¿De</w:t>
      </w:r>
      <w:r>
        <w:rPr>
          <w:b w:val="0"/>
          <w:color w:val="231F20"/>
          <w:spacing w:val="-23"/>
          <w:sz w:val="22"/>
        </w:rPr>
        <w:t> </w:t>
      </w:r>
      <w:r>
        <w:rPr>
          <w:b w:val="0"/>
          <w:color w:val="231F20"/>
          <w:sz w:val="22"/>
        </w:rPr>
        <w:t>qué</w:t>
      </w:r>
      <w:r>
        <w:rPr>
          <w:b w:val="0"/>
          <w:color w:val="231F20"/>
          <w:spacing w:val="-22"/>
          <w:sz w:val="22"/>
        </w:rPr>
        <w:t> </w:t>
      </w:r>
      <w:r>
        <w:rPr>
          <w:b w:val="0"/>
          <w:color w:val="231F20"/>
          <w:sz w:val="22"/>
        </w:rPr>
        <w:t>manera?</w:t>
      </w:r>
    </w:p>
    <w:p>
      <w:pPr>
        <w:pStyle w:val="BodyText"/>
        <w:rPr>
          <w:b w:val="0"/>
          <w:sz w:val="20"/>
        </w:rPr>
      </w:pPr>
    </w:p>
    <w:p>
      <w:pPr>
        <w:pStyle w:val="BodyText"/>
        <w:spacing w:before="1"/>
        <w:rPr>
          <w:b w:val="0"/>
          <w:sz w:val="16"/>
        </w:rPr>
      </w:pPr>
    </w:p>
    <w:p>
      <w:pPr>
        <w:spacing w:line="216" w:lineRule="auto" w:before="126"/>
        <w:ind w:left="1727" w:right="6629" w:firstLine="1"/>
        <w:jc w:val="center"/>
        <w:rPr>
          <w:b w:val="0"/>
          <w:i/>
          <w:sz w:val="24"/>
        </w:rPr>
      </w:pPr>
      <w:r>
        <w:rPr>
          <w:b w:val="0"/>
          <w:i/>
          <w:color w:val="231F20"/>
          <w:sz w:val="24"/>
        </w:rPr>
        <w:t>Acondicionaremos</w:t>
      </w:r>
      <w:r>
        <w:rPr>
          <w:b w:val="0"/>
          <w:i/>
          <w:color w:val="231F20"/>
          <w:spacing w:val="-25"/>
          <w:sz w:val="24"/>
        </w:rPr>
        <w:t> </w:t>
      </w:r>
      <w:r>
        <w:rPr>
          <w:b w:val="0"/>
          <w:i/>
          <w:color w:val="231F20"/>
          <w:sz w:val="24"/>
        </w:rPr>
        <w:t>un</w:t>
      </w:r>
      <w:r>
        <w:rPr>
          <w:b w:val="0"/>
          <w:i/>
          <w:color w:val="231F20"/>
          <w:spacing w:val="-25"/>
          <w:sz w:val="24"/>
        </w:rPr>
        <w:t> </w:t>
      </w:r>
      <w:r>
        <w:rPr>
          <w:b w:val="0"/>
          <w:i/>
          <w:color w:val="231F20"/>
          <w:sz w:val="24"/>
        </w:rPr>
        <w:t>espacio</w:t>
      </w:r>
      <w:r>
        <w:rPr>
          <w:b w:val="0"/>
          <w:i/>
          <w:color w:val="231F20"/>
          <w:spacing w:val="-24"/>
          <w:sz w:val="24"/>
        </w:rPr>
        <w:t> </w:t>
      </w:r>
      <w:r>
        <w:rPr>
          <w:b w:val="0"/>
          <w:i/>
          <w:color w:val="231F20"/>
          <w:sz w:val="24"/>
        </w:rPr>
        <w:t>para </w:t>
      </w:r>
      <w:r>
        <w:rPr>
          <w:b w:val="0"/>
          <w:i/>
          <w:color w:val="231F20"/>
          <w:sz w:val="24"/>
        </w:rPr>
        <w:t>generar</w:t>
      </w:r>
      <w:r>
        <w:rPr>
          <w:b w:val="0"/>
          <w:i/>
          <w:color w:val="231F20"/>
          <w:spacing w:val="-21"/>
          <w:sz w:val="24"/>
        </w:rPr>
        <w:t> </w:t>
      </w:r>
      <w:r>
        <w:rPr>
          <w:b w:val="0"/>
          <w:i/>
          <w:color w:val="231F20"/>
          <w:sz w:val="24"/>
        </w:rPr>
        <w:t>el</w:t>
      </w:r>
      <w:r>
        <w:rPr>
          <w:b w:val="0"/>
          <w:i/>
          <w:color w:val="231F20"/>
          <w:spacing w:val="-20"/>
          <w:sz w:val="24"/>
        </w:rPr>
        <w:t> </w:t>
      </w:r>
      <w:r>
        <w:rPr>
          <w:b w:val="0"/>
          <w:i/>
          <w:color w:val="231F20"/>
          <w:sz w:val="24"/>
        </w:rPr>
        <w:t>museo</w:t>
      </w:r>
      <w:r>
        <w:rPr>
          <w:b w:val="0"/>
          <w:i/>
          <w:color w:val="231F20"/>
          <w:spacing w:val="-21"/>
          <w:sz w:val="24"/>
        </w:rPr>
        <w:t> </w:t>
      </w:r>
      <w:r>
        <w:rPr>
          <w:b w:val="0"/>
          <w:i/>
          <w:color w:val="231F20"/>
          <w:sz w:val="24"/>
        </w:rPr>
        <w:t>de</w:t>
      </w:r>
      <w:r>
        <w:rPr>
          <w:b w:val="0"/>
          <w:i/>
          <w:color w:val="231F20"/>
          <w:spacing w:val="-20"/>
          <w:sz w:val="24"/>
        </w:rPr>
        <w:t> </w:t>
      </w:r>
      <w:r>
        <w:rPr>
          <w:b w:val="0"/>
          <w:i/>
          <w:color w:val="231F20"/>
          <w:sz w:val="24"/>
        </w:rPr>
        <w:t>la</w:t>
      </w:r>
      <w:r>
        <w:rPr>
          <w:b w:val="0"/>
          <w:i/>
          <w:color w:val="231F20"/>
          <w:spacing w:val="-21"/>
          <w:sz w:val="24"/>
        </w:rPr>
        <w:t> </w:t>
      </w:r>
      <w:r>
        <w:rPr>
          <w:b w:val="0"/>
          <w:i/>
          <w:color w:val="231F20"/>
          <w:sz w:val="24"/>
        </w:rPr>
        <w:t>memoria.</w:t>
      </w:r>
      <w:r>
        <w:rPr>
          <w:b w:val="0"/>
          <w:i/>
          <w:color w:val="231F20"/>
          <w:spacing w:val="-21"/>
          <w:sz w:val="24"/>
        </w:rPr>
        <w:t> </w:t>
      </w:r>
      <w:r>
        <w:rPr>
          <w:b w:val="0"/>
          <w:i/>
          <w:color w:val="231F20"/>
          <w:sz w:val="24"/>
        </w:rPr>
        <w:t>Los estudiantes y la comunidad deben informarse, tomar una postura y rechazar ideas</w:t>
      </w:r>
      <w:r>
        <w:rPr>
          <w:b w:val="0"/>
          <w:i/>
          <w:color w:val="231F20"/>
          <w:spacing w:val="-23"/>
          <w:sz w:val="24"/>
        </w:rPr>
        <w:t> </w:t>
      </w:r>
      <w:r>
        <w:rPr>
          <w:b w:val="0"/>
          <w:i/>
          <w:color w:val="231F20"/>
          <w:sz w:val="24"/>
        </w:rPr>
        <w:t>extremistas.</w:t>
      </w:r>
    </w:p>
    <w:p>
      <w:pPr>
        <w:spacing w:after="0" w:line="216" w:lineRule="auto"/>
        <w:jc w:val="center"/>
        <w:rPr>
          <w:sz w:val="24"/>
        </w:rPr>
        <w:sectPr>
          <w:type w:val="continuous"/>
          <w:pgSz w:w="11910" w:h="16840"/>
          <w:pgMar w:top="560" w:bottom="280" w:left="0" w:right="0"/>
        </w:sectPr>
      </w:pPr>
    </w:p>
    <w:p>
      <w:pPr>
        <w:spacing w:before="85"/>
        <w:ind w:left="1020" w:right="0" w:firstLine="0"/>
        <w:jc w:val="left"/>
        <w:rPr>
          <w:rFonts w:ascii="Arial Rounded MT Bold" w:hAnsi="Arial Rounded MT Bold"/>
          <w:b/>
          <w:sz w:val="34"/>
        </w:rPr>
      </w:pPr>
      <w:r>
        <w:rPr/>
        <w:pict>
          <v:group style="position:absolute;margin-left:0pt;margin-top:786.322876pt;width:56.6pt;height:55.6pt;mso-position-horizontal-relative:page;mso-position-vertical-relative:page;z-index:248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880852"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880852"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880852"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6D0041"/>
                        <w:sz w:val="30"/>
                      </w:rPr>
                      <w:t>10</w:t>
                    </w:r>
                  </w:p>
                </w:txbxContent>
              </v:textbox>
              <v:fill opacity="2215f" type="solid"/>
              <w10:wrap type="none"/>
            </v:shape>
            <w10:wrap type="none"/>
          </v:group>
        </w:pict>
      </w:r>
      <w:bookmarkStart w:name="06729_B Libro Territorio y Cult 1G_Porta" w:id="13"/>
      <w:bookmarkEnd w:id="13"/>
      <w:r>
        <w:rPr/>
      </w:r>
      <w:r>
        <w:rPr>
          <w:rFonts w:ascii="Arial Rounded MT Bold" w:hAnsi="Arial Rounded MT Bold"/>
          <w:b/>
          <w:color w:val="880852"/>
          <w:spacing w:val="-107"/>
          <w:w w:val="99"/>
          <w:sz w:val="34"/>
        </w:rPr>
        <w:t>I</w:t>
      </w:r>
      <w:r>
        <w:rPr>
          <w:rFonts w:ascii="Arial Rounded MT Bold" w:hAnsi="Arial Rounded MT Bold"/>
          <w:b/>
          <w:color w:val="880852"/>
          <w:spacing w:val="-112"/>
          <w:w w:val="99"/>
          <w:sz w:val="34"/>
        </w:rPr>
        <w:t>g</w:t>
      </w:r>
      <w:r>
        <w:rPr>
          <w:rFonts w:ascii="Arial Rounded MT Bold" w:hAnsi="Arial Rounded MT Bold"/>
          <w:b/>
          <w:color w:val="880852"/>
          <w:spacing w:val="-9"/>
          <w:w w:val="99"/>
          <w:sz w:val="34"/>
        </w:rPr>
        <w:t>.</w:t>
      </w:r>
      <w:r>
        <w:rPr>
          <w:rFonts w:ascii="Arial Rounded MT Bold" w:hAnsi="Arial Rounded MT Bold"/>
          <w:b/>
          <w:color w:val="880852"/>
          <w:spacing w:val="-118"/>
          <w:w w:val="99"/>
          <w:sz w:val="34"/>
        </w:rPr>
        <w:t>a</w:t>
      </w:r>
      <w:r>
        <w:rPr>
          <w:rFonts w:ascii="Arial Rounded MT Bold" w:hAnsi="Arial Rounded MT Bold"/>
          <w:b/>
          <w:color w:val="880852"/>
          <w:spacing w:val="-158"/>
          <w:w w:val="99"/>
          <w:sz w:val="34"/>
        </w:rPr>
        <w:t>O</w:t>
      </w:r>
      <w:r>
        <w:rPr>
          <w:rFonts w:ascii="Arial Rounded MT Bold" w:hAnsi="Arial Rounded MT Bold"/>
          <w:b/>
          <w:color w:val="880852"/>
          <w:spacing w:val="-54"/>
          <w:w w:val="99"/>
          <w:sz w:val="34"/>
        </w:rPr>
        <w:t>n</w:t>
      </w:r>
      <w:r>
        <w:rPr>
          <w:rFonts w:ascii="Arial Rounded MT Bold" w:hAnsi="Arial Rounded MT Bold"/>
          <w:b/>
          <w:color w:val="880852"/>
          <w:spacing w:val="-101"/>
          <w:w w:val="99"/>
          <w:sz w:val="34"/>
        </w:rPr>
        <w:t>r</w:t>
      </w:r>
      <w:r>
        <w:rPr>
          <w:rFonts w:ascii="Arial Rounded MT Bold" w:hAnsi="Arial Rounded MT Bold"/>
          <w:b/>
          <w:color w:val="880852"/>
          <w:spacing w:val="-6"/>
          <w:w w:val="99"/>
          <w:sz w:val="34"/>
        </w:rPr>
        <w:t>izació</w:t>
      </w:r>
      <w:r>
        <w:rPr>
          <w:rFonts w:ascii="Arial Rounded MT Bold" w:hAnsi="Arial Rounded MT Bold"/>
          <w:b/>
          <w:color w:val="880852"/>
          <w:w w:val="99"/>
          <w:sz w:val="34"/>
        </w:rPr>
        <w:t>n</w:t>
      </w:r>
      <w:r>
        <w:rPr>
          <w:rFonts w:ascii="Arial Rounded MT Bold" w:hAnsi="Arial Rounded MT Bold"/>
          <w:b/>
          <w:color w:val="880852"/>
          <w:spacing w:val="-11"/>
          <w:sz w:val="34"/>
        </w:rPr>
        <w:t> </w:t>
      </w:r>
      <w:r>
        <w:rPr>
          <w:rFonts w:ascii="Arial Rounded MT Bold" w:hAnsi="Arial Rounded MT Bold"/>
          <w:b/>
          <w:color w:val="880852"/>
          <w:spacing w:val="-6"/>
          <w:w w:val="99"/>
          <w:sz w:val="34"/>
        </w:rPr>
        <w:t>de</w:t>
      </w:r>
      <w:r>
        <w:rPr>
          <w:rFonts w:ascii="Arial Rounded MT Bold" w:hAnsi="Arial Rounded MT Bold"/>
          <w:b/>
          <w:color w:val="880852"/>
          <w:w w:val="99"/>
          <w:sz w:val="34"/>
        </w:rPr>
        <w:t>l</w:t>
      </w:r>
      <w:r>
        <w:rPr>
          <w:rFonts w:ascii="Arial Rounded MT Bold" w:hAnsi="Arial Rounded MT Bold"/>
          <w:b/>
          <w:color w:val="880852"/>
          <w:spacing w:val="-11"/>
          <w:sz w:val="34"/>
        </w:rPr>
        <w:t> </w:t>
      </w:r>
      <w:r>
        <w:rPr>
          <w:rFonts w:ascii="Arial Rounded MT Bold" w:hAnsi="Arial Rounded MT Bold"/>
          <w:b/>
          <w:color w:val="880852"/>
          <w:spacing w:val="-6"/>
          <w:w w:val="99"/>
          <w:sz w:val="34"/>
        </w:rPr>
        <w:t>p</w:t>
      </w:r>
      <w:r>
        <w:rPr>
          <w:rFonts w:ascii="Arial Rounded MT Bold" w:hAnsi="Arial Rounded MT Bold"/>
          <w:b/>
          <w:color w:val="880852"/>
          <w:spacing w:val="-19"/>
          <w:w w:val="99"/>
          <w:sz w:val="34"/>
        </w:rPr>
        <w:t>r</w:t>
      </w:r>
      <w:r>
        <w:rPr>
          <w:rFonts w:ascii="Arial Rounded MT Bold" w:hAnsi="Arial Rounded MT Bold"/>
          <w:b/>
          <w:color w:val="880852"/>
          <w:spacing w:val="-10"/>
          <w:w w:val="99"/>
          <w:sz w:val="34"/>
        </w:rPr>
        <w:t>oy</w:t>
      </w:r>
      <w:r>
        <w:rPr>
          <w:rFonts w:ascii="Arial Rounded MT Bold" w:hAnsi="Arial Rounded MT Bold"/>
          <w:b/>
          <w:color w:val="880852"/>
          <w:spacing w:val="-6"/>
          <w:w w:val="99"/>
          <w:sz w:val="34"/>
        </w:rPr>
        <w:t>ecto</w:t>
      </w:r>
    </w:p>
    <w:p>
      <w:pPr>
        <w:pStyle w:val="BodyText"/>
        <w:spacing w:before="2"/>
        <w:rPr>
          <w:rFonts w:ascii="Arial Rounded MT Bold"/>
          <w:b/>
          <w:sz w:val="29"/>
        </w:rPr>
      </w:pPr>
    </w:p>
    <w:tbl>
      <w:tblPr>
        <w:tblW w:w="0" w:type="auto"/>
        <w:jc w:val="left"/>
        <w:tblInd w:w="103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0" w:type="dxa"/>
          <w:left w:w="0" w:type="dxa"/>
          <w:bottom w:w="0" w:type="dxa"/>
          <w:right w:w="0" w:type="dxa"/>
        </w:tblCellMar>
        <w:tblLook w:val="01E0"/>
      </w:tblPr>
      <w:tblGrid>
        <w:gridCol w:w="2276"/>
        <w:gridCol w:w="3733"/>
        <w:gridCol w:w="3733"/>
      </w:tblGrid>
      <w:tr>
        <w:trPr>
          <w:trHeight w:val="448" w:hRule="atLeast"/>
        </w:trPr>
        <w:tc>
          <w:tcPr>
            <w:tcW w:w="2276" w:type="dxa"/>
            <w:tcBorders>
              <w:top w:val="nil"/>
              <w:left w:val="nil"/>
              <w:bottom w:val="nil"/>
            </w:tcBorders>
            <w:shd w:val="clear" w:color="auto" w:fill="880852"/>
          </w:tcPr>
          <w:p>
            <w:pPr>
              <w:pStyle w:val="TableParagraph"/>
              <w:spacing w:before="83"/>
              <w:ind w:left="874" w:right="860"/>
              <w:jc w:val="center"/>
              <w:rPr>
                <w:rFonts w:ascii="Segoe UI"/>
                <w:b/>
                <w:sz w:val="20"/>
              </w:rPr>
            </w:pPr>
            <w:r>
              <w:rPr>
                <w:rFonts w:ascii="Segoe UI"/>
                <w:b/>
                <w:color w:val="FFFFFF"/>
                <w:sz w:val="20"/>
              </w:rPr>
              <w:t>Fases</w:t>
            </w:r>
          </w:p>
        </w:tc>
        <w:tc>
          <w:tcPr>
            <w:tcW w:w="3733" w:type="dxa"/>
            <w:tcBorders>
              <w:top w:val="nil"/>
              <w:bottom w:val="nil"/>
            </w:tcBorders>
            <w:shd w:val="clear" w:color="auto" w:fill="880852"/>
          </w:tcPr>
          <w:p>
            <w:pPr>
              <w:pStyle w:val="TableParagraph"/>
              <w:spacing w:before="83"/>
              <w:ind w:left="1301" w:right="1293"/>
              <w:jc w:val="center"/>
              <w:rPr>
                <w:rFonts w:ascii="Segoe UI" w:hAnsi="Segoe UI"/>
                <w:b/>
                <w:sz w:val="20"/>
              </w:rPr>
            </w:pPr>
            <w:r>
              <w:rPr>
                <w:rFonts w:ascii="Segoe UI" w:hAnsi="Segoe UI"/>
                <w:b/>
                <w:color w:val="FFFFFF"/>
                <w:sz w:val="20"/>
              </w:rPr>
              <w:t>Propósitos</w:t>
            </w:r>
          </w:p>
        </w:tc>
        <w:tc>
          <w:tcPr>
            <w:tcW w:w="3733" w:type="dxa"/>
            <w:tcBorders>
              <w:top w:val="nil"/>
              <w:bottom w:val="nil"/>
            </w:tcBorders>
            <w:shd w:val="clear" w:color="auto" w:fill="880852"/>
          </w:tcPr>
          <w:p>
            <w:pPr>
              <w:pStyle w:val="TableParagraph"/>
              <w:spacing w:before="83"/>
              <w:ind w:left="1301" w:right="1293"/>
              <w:jc w:val="center"/>
              <w:rPr>
                <w:rFonts w:ascii="Segoe UI"/>
                <w:b/>
                <w:sz w:val="20"/>
              </w:rPr>
            </w:pPr>
            <w:r>
              <w:rPr>
                <w:rFonts w:ascii="Segoe UI"/>
                <w:b/>
                <w:color w:val="FFFFFF"/>
                <w:sz w:val="20"/>
              </w:rPr>
              <w:t>Actividades</w:t>
            </w:r>
          </w:p>
        </w:tc>
      </w:tr>
      <w:tr>
        <w:trPr>
          <w:trHeight w:val="2862" w:hRule="atLeast"/>
        </w:trPr>
        <w:tc>
          <w:tcPr>
            <w:tcW w:w="2276" w:type="dxa"/>
            <w:tcBorders>
              <w:top w:val="single" w:sz="4" w:space="0" w:color="880852"/>
              <w:left w:val="single" w:sz="4" w:space="0" w:color="880852"/>
              <w:bottom w:val="single" w:sz="4" w:space="0" w:color="880852"/>
              <w:right w:val="single" w:sz="4" w:space="0" w:color="880852"/>
            </w:tcBorders>
            <w:shd w:val="clear" w:color="auto" w:fill="F4EBEE"/>
          </w:tcPr>
          <w:p>
            <w:pPr>
              <w:pStyle w:val="TableParagraph"/>
              <w:rPr>
                <w:rFonts w:ascii="Arial Rounded MT Bold"/>
                <w:b/>
                <w:sz w:val="26"/>
              </w:rPr>
            </w:pPr>
          </w:p>
          <w:p>
            <w:pPr>
              <w:pStyle w:val="TableParagraph"/>
              <w:rPr>
                <w:rFonts w:ascii="Arial Rounded MT Bold"/>
                <w:b/>
                <w:sz w:val="26"/>
              </w:rPr>
            </w:pPr>
          </w:p>
          <w:p>
            <w:pPr>
              <w:pStyle w:val="TableParagraph"/>
              <w:rPr>
                <w:rFonts w:ascii="Arial Rounded MT Bold"/>
                <w:b/>
                <w:sz w:val="30"/>
              </w:rPr>
            </w:pPr>
          </w:p>
          <w:p>
            <w:pPr>
              <w:pStyle w:val="TableParagraph"/>
              <w:spacing w:line="216" w:lineRule="auto" w:before="1"/>
              <w:ind w:left="113" w:right="849"/>
              <w:rPr>
                <w:rFonts w:ascii="Segoe UI" w:hAnsi="Segoe UI"/>
                <w:b/>
                <w:sz w:val="20"/>
              </w:rPr>
            </w:pPr>
            <w:r>
              <w:rPr>
                <w:rFonts w:ascii="Segoe UI" w:hAnsi="Segoe UI"/>
                <w:b/>
                <w:color w:val="880852"/>
                <w:sz w:val="20"/>
              </w:rPr>
              <w:t>Fase I: Diagnóstico e investigación</w:t>
            </w:r>
          </w:p>
        </w:tc>
        <w:tc>
          <w:tcPr>
            <w:tcW w:w="3733" w:type="dxa"/>
            <w:tcBorders>
              <w:top w:val="single" w:sz="4" w:space="0" w:color="880852"/>
              <w:left w:val="single" w:sz="4" w:space="0" w:color="880852"/>
              <w:bottom w:val="single" w:sz="4" w:space="0" w:color="880852"/>
              <w:right w:val="single" w:sz="4" w:space="0" w:color="880852"/>
            </w:tcBorders>
          </w:tcPr>
          <w:p>
            <w:pPr>
              <w:pStyle w:val="TableParagraph"/>
              <w:spacing w:line="216" w:lineRule="auto" w:before="60"/>
              <w:ind w:left="113" w:right="169"/>
              <w:rPr>
                <w:b w:val="0"/>
                <w:sz w:val="20"/>
              </w:rPr>
            </w:pPr>
            <w:r>
              <w:rPr>
                <w:b w:val="0"/>
                <w:color w:val="231F20"/>
                <w:sz w:val="20"/>
              </w:rPr>
              <w:t>Conocer las acciones terroristas acontecidas en nuestro país.</w:t>
            </w:r>
          </w:p>
        </w:tc>
        <w:tc>
          <w:tcPr>
            <w:tcW w:w="3733" w:type="dxa"/>
            <w:tcBorders>
              <w:top w:val="single" w:sz="4" w:space="0" w:color="880852"/>
              <w:left w:val="single" w:sz="4" w:space="0" w:color="880852"/>
              <w:bottom w:val="single" w:sz="4" w:space="0" w:color="880852"/>
              <w:right w:val="single" w:sz="4" w:space="0" w:color="880852"/>
            </w:tcBorders>
          </w:tcPr>
          <w:p>
            <w:pPr>
              <w:pStyle w:val="TableParagraph"/>
              <w:numPr>
                <w:ilvl w:val="0"/>
                <w:numId w:val="17"/>
              </w:numPr>
              <w:tabs>
                <w:tab w:pos="397" w:val="left" w:leader="none"/>
              </w:tabs>
              <w:spacing w:line="216" w:lineRule="auto" w:before="60" w:after="0"/>
              <w:ind w:left="396" w:right="102" w:hanging="284"/>
              <w:jc w:val="both"/>
              <w:rPr>
                <w:b w:val="0"/>
                <w:sz w:val="20"/>
              </w:rPr>
            </w:pPr>
            <w:r>
              <w:rPr>
                <w:b w:val="0"/>
                <w:color w:val="231F20"/>
                <w:sz w:val="20"/>
              </w:rPr>
              <w:t>Investigar</w:t>
            </w:r>
            <w:r>
              <w:rPr>
                <w:b w:val="0"/>
                <w:color w:val="231F20"/>
                <w:spacing w:val="-21"/>
                <w:sz w:val="20"/>
              </w:rPr>
              <w:t> </w:t>
            </w:r>
            <w:r>
              <w:rPr>
                <w:b w:val="0"/>
                <w:color w:val="231F20"/>
                <w:sz w:val="20"/>
              </w:rPr>
              <w:t>las</w:t>
            </w:r>
            <w:r>
              <w:rPr>
                <w:b w:val="0"/>
                <w:color w:val="231F20"/>
                <w:spacing w:val="-21"/>
                <w:sz w:val="20"/>
              </w:rPr>
              <w:t> </w:t>
            </w:r>
            <w:r>
              <w:rPr>
                <w:b w:val="0"/>
                <w:color w:val="231F20"/>
                <w:sz w:val="20"/>
              </w:rPr>
              <w:t>organizaciones</w:t>
            </w:r>
            <w:r>
              <w:rPr>
                <w:b w:val="0"/>
                <w:color w:val="231F20"/>
                <w:spacing w:val="-21"/>
                <w:sz w:val="20"/>
              </w:rPr>
              <w:t> </w:t>
            </w:r>
            <w:r>
              <w:rPr>
                <w:b w:val="0"/>
                <w:color w:val="231F20"/>
                <w:sz w:val="20"/>
              </w:rPr>
              <w:t>terroristas y su accionar entre los años 1980 y 1992</w:t>
            </w:r>
          </w:p>
          <w:p>
            <w:pPr>
              <w:pStyle w:val="TableParagraph"/>
              <w:numPr>
                <w:ilvl w:val="0"/>
                <w:numId w:val="17"/>
              </w:numPr>
              <w:tabs>
                <w:tab w:pos="397" w:val="left" w:leader="none"/>
              </w:tabs>
              <w:spacing w:line="216" w:lineRule="auto" w:before="115" w:after="0"/>
              <w:ind w:left="396" w:right="102" w:hanging="284"/>
              <w:jc w:val="both"/>
              <w:rPr>
                <w:b w:val="0"/>
                <w:sz w:val="20"/>
              </w:rPr>
            </w:pPr>
            <w:r>
              <w:rPr>
                <w:b w:val="0"/>
                <w:color w:val="231F20"/>
                <w:sz w:val="20"/>
              </w:rPr>
              <w:t>Recopilar noticias, testimonios, fotografías, biografías y</w:t>
            </w:r>
            <w:r>
              <w:rPr>
                <w:b w:val="0"/>
                <w:color w:val="231F20"/>
                <w:spacing w:val="-4"/>
                <w:sz w:val="20"/>
              </w:rPr>
              <w:t> </w:t>
            </w:r>
            <w:r>
              <w:rPr>
                <w:b w:val="0"/>
                <w:color w:val="231F20"/>
                <w:sz w:val="20"/>
              </w:rPr>
              <w:t>otros.</w:t>
            </w:r>
          </w:p>
          <w:p>
            <w:pPr>
              <w:pStyle w:val="TableParagraph"/>
              <w:numPr>
                <w:ilvl w:val="0"/>
                <w:numId w:val="17"/>
              </w:numPr>
              <w:tabs>
                <w:tab w:pos="397" w:val="left" w:leader="none"/>
              </w:tabs>
              <w:spacing w:line="216" w:lineRule="auto" w:before="114" w:after="0"/>
              <w:ind w:left="396" w:right="101" w:hanging="284"/>
              <w:jc w:val="both"/>
              <w:rPr>
                <w:b w:val="0"/>
                <w:sz w:val="20"/>
              </w:rPr>
            </w:pPr>
            <w:r>
              <w:rPr>
                <w:b w:val="0"/>
                <w:color w:val="231F20"/>
                <w:sz w:val="20"/>
              </w:rPr>
              <w:t>Definir las necesidades informativas que se requiere difundir en la comunidad educativa y que deberán ser</w:t>
            </w:r>
            <w:r>
              <w:rPr>
                <w:b w:val="0"/>
                <w:color w:val="231F20"/>
                <w:spacing w:val="-9"/>
                <w:sz w:val="20"/>
              </w:rPr>
              <w:t> </w:t>
            </w:r>
            <w:r>
              <w:rPr>
                <w:b w:val="0"/>
                <w:color w:val="231F20"/>
                <w:sz w:val="20"/>
              </w:rPr>
              <w:t>tomadas</w:t>
            </w:r>
            <w:r>
              <w:rPr>
                <w:b w:val="0"/>
                <w:color w:val="231F20"/>
                <w:spacing w:val="-9"/>
                <w:sz w:val="20"/>
              </w:rPr>
              <w:t> </w:t>
            </w:r>
            <w:r>
              <w:rPr>
                <w:b w:val="0"/>
                <w:color w:val="231F20"/>
                <w:sz w:val="20"/>
              </w:rPr>
              <w:t>en</w:t>
            </w:r>
            <w:r>
              <w:rPr>
                <w:b w:val="0"/>
                <w:color w:val="231F20"/>
                <w:spacing w:val="-8"/>
                <w:sz w:val="20"/>
              </w:rPr>
              <w:t> </w:t>
            </w:r>
            <w:r>
              <w:rPr>
                <w:b w:val="0"/>
                <w:color w:val="231F20"/>
                <w:sz w:val="20"/>
              </w:rPr>
              <w:t>cuenta</w:t>
            </w:r>
            <w:r>
              <w:rPr>
                <w:b w:val="0"/>
                <w:color w:val="231F20"/>
                <w:spacing w:val="-9"/>
                <w:sz w:val="20"/>
              </w:rPr>
              <w:t> </w:t>
            </w:r>
            <w:r>
              <w:rPr>
                <w:b w:val="0"/>
                <w:color w:val="231F20"/>
                <w:sz w:val="20"/>
              </w:rPr>
              <w:t>en</w:t>
            </w:r>
            <w:r>
              <w:rPr>
                <w:b w:val="0"/>
                <w:color w:val="231F20"/>
                <w:spacing w:val="-8"/>
                <w:sz w:val="20"/>
              </w:rPr>
              <w:t> </w:t>
            </w:r>
            <w:r>
              <w:rPr>
                <w:b w:val="0"/>
                <w:color w:val="231F20"/>
                <w:sz w:val="20"/>
              </w:rPr>
              <w:t>la</w:t>
            </w:r>
            <w:r>
              <w:rPr>
                <w:b w:val="0"/>
                <w:color w:val="231F20"/>
                <w:spacing w:val="-9"/>
                <w:sz w:val="20"/>
              </w:rPr>
              <w:t> </w:t>
            </w:r>
            <w:r>
              <w:rPr>
                <w:b w:val="0"/>
                <w:color w:val="231F20"/>
                <w:sz w:val="20"/>
              </w:rPr>
              <w:t>propuesta a</w:t>
            </w:r>
            <w:r>
              <w:rPr>
                <w:b w:val="0"/>
                <w:color w:val="231F20"/>
                <w:spacing w:val="-1"/>
                <w:sz w:val="20"/>
              </w:rPr>
              <w:t> </w:t>
            </w:r>
            <w:r>
              <w:rPr>
                <w:b w:val="0"/>
                <w:color w:val="231F20"/>
                <w:spacing w:val="-3"/>
                <w:sz w:val="20"/>
              </w:rPr>
              <w:t>elaborar.</w:t>
            </w:r>
          </w:p>
        </w:tc>
      </w:tr>
      <w:tr>
        <w:trPr>
          <w:trHeight w:val="5644" w:hRule="atLeast"/>
        </w:trPr>
        <w:tc>
          <w:tcPr>
            <w:tcW w:w="2276" w:type="dxa"/>
            <w:tcBorders>
              <w:top w:val="single" w:sz="4" w:space="0" w:color="880852"/>
              <w:left w:val="single" w:sz="4" w:space="0" w:color="880852"/>
              <w:bottom w:val="single" w:sz="4" w:space="0" w:color="880852"/>
              <w:right w:val="single" w:sz="4" w:space="0" w:color="880852"/>
            </w:tcBorders>
            <w:shd w:val="clear" w:color="auto" w:fill="E4D0D7"/>
          </w:tcPr>
          <w:p>
            <w:pPr>
              <w:pStyle w:val="TableParagraph"/>
              <w:rPr>
                <w:rFonts w:ascii="Arial Rounded MT Bold"/>
                <w:b/>
                <w:sz w:val="26"/>
              </w:rPr>
            </w:pPr>
          </w:p>
          <w:p>
            <w:pPr>
              <w:pStyle w:val="TableParagraph"/>
              <w:rPr>
                <w:rFonts w:ascii="Arial Rounded MT Bold"/>
                <w:b/>
                <w:sz w:val="26"/>
              </w:rPr>
            </w:pPr>
          </w:p>
          <w:p>
            <w:pPr>
              <w:pStyle w:val="TableParagraph"/>
              <w:rPr>
                <w:rFonts w:ascii="Arial Rounded MT Bold"/>
                <w:b/>
                <w:sz w:val="26"/>
              </w:rPr>
            </w:pPr>
          </w:p>
          <w:p>
            <w:pPr>
              <w:pStyle w:val="TableParagraph"/>
              <w:rPr>
                <w:rFonts w:ascii="Arial Rounded MT Bold"/>
                <w:b/>
                <w:sz w:val="26"/>
              </w:rPr>
            </w:pPr>
          </w:p>
          <w:p>
            <w:pPr>
              <w:pStyle w:val="TableParagraph"/>
              <w:rPr>
                <w:rFonts w:ascii="Arial Rounded MT Bold"/>
                <w:b/>
                <w:sz w:val="26"/>
              </w:rPr>
            </w:pPr>
          </w:p>
          <w:p>
            <w:pPr>
              <w:pStyle w:val="TableParagraph"/>
              <w:rPr>
                <w:rFonts w:ascii="Arial Rounded MT Bold"/>
                <w:b/>
                <w:sz w:val="26"/>
              </w:rPr>
            </w:pPr>
          </w:p>
          <w:p>
            <w:pPr>
              <w:pStyle w:val="TableParagraph"/>
              <w:rPr>
                <w:rFonts w:ascii="Arial Rounded MT Bold"/>
                <w:b/>
                <w:sz w:val="26"/>
              </w:rPr>
            </w:pPr>
          </w:p>
          <w:p>
            <w:pPr>
              <w:pStyle w:val="TableParagraph"/>
              <w:spacing w:before="9"/>
              <w:rPr>
                <w:rFonts w:ascii="Arial Rounded MT Bold"/>
                <w:b/>
                <w:sz w:val="28"/>
              </w:rPr>
            </w:pPr>
          </w:p>
          <w:p>
            <w:pPr>
              <w:pStyle w:val="TableParagraph"/>
              <w:spacing w:line="253" w:lineRule="exact"/>
              <w:ind w:left="113"/>
              <w:rPr>
                <w:rFonts w:ascii="Segoe UI"/>
                <w:b/>
                <w:sz w:val="20"/>
              </w:rPr>
            </w:pPr>
            <w:r>
              <w:rPr>
                <w:rFonts w:ascii="Segoe UI"/>
                <w:b/>
                <w:color w:val="880852"/>
                <w:sz w:val="20"/>
              </w:rPr>
              <w:t>Fase II:</w:t>
            </w:r>
          </w:p>
          <w:p>
            <w:pPr>
              <w:pStyle w:val="TableParagraph"/>
              <w:spacing w:line="253" w:lineRule="exact"/>
              <w:ind w:left="113"/>
              <w:rPr>
                <w:rFonts w:ascii="Segoe UI" w:hAnsi="Segoe UI"/>
                <w:b/>
                <w:sz w:val="20"/>
              </w:rPr>
            </w:pPr>
            <w:r>
              <w:rPr>
                <w:rFonts w:ascii="Segoe UI" w:hAnsi="Segoe UI"/>
                <w:b/>
                <w:color w:val="880852"/>
                <w:sz w:val="20"/>
              </w:rPr>
              <w:t>Diseño y ejecución</w:t>
            </w:r>
          </w:p>
        </w:tc>
        <w:tc>
          <w:tcPr>
            <w:tcW w:w="3733" w:type="dxa"/>
            <w:tcBorders>
              <w:top w:val="single" w:sz="4" w:space="0" w:color="880852"/>
              <w:left w:val="single" w:sz="4" w:space="0" w:color="880852"/>
              <w:bottom w:val="single" w:sz="4" w:space="0" w:color="880852"/>
              <w:right w:val="single" w:sz="4" w:space="0" w:color="880852"/>
            </w:tcBorders>
          </w:tcPr>
          <w:p>
            <w:pPr>
              <w:pStyle w:val="TableParagraph"/>
              <w:spacing w:line="216" w:lineRule="auto" w:before="60"/>
              <w:ind w:left="112" w:right="169"/>
              <w:rPr>
                <w:b w:val="0"/>
                <w:sz w:val="20"/>
              </w:rPr>
            </w:pPr>
            <w:r>
              <w:rPr>
                <w:b w:val="0"/>
                <w:color w:val="231F20"/>
                <w:sz w:val="20"/>
              </w:rPr>
              <w:t>Acondicionar un espacio para desarrollar el museo de la memoria.</w:t>
            </w:r>
          </w:p>
        </w:tc>
        <w:tc>
          <w:tcPr>
            <w:tcW w:w="3733" w:type="dxa"/>
            <w:tcBorders>
              <w:top w:val="single" w:sz="4" w:space="0" w:color="880852"/>
              <w:left w:val="single" w:sz="4" w:space="0" w:color="880852"/>
              <w:bottom w:val="single" w:sz="4" w:space="0" w:color="880852"/>
              <w:right w:val="single" w:sz="4" w:space="0" w:color="880852"/>
            </w:tcBorders>
          </w:tcPr>
          <w:p>
            <w:pPr>
              <w:pStyle w:val="TableParagraph"/>
              <w:numPr>
                <w:ilvl w:val="0"/>
                <w:numId w:val="18"/>
              </w:numPr>
              <w:tabs>
                <w:tab w:pos="396" w:val="left" w:leader="none"/>
              </w:tabs>
              <w:spacing w:line="216" w:lineRule="auto" w:before="60" w:after="0"/>
              <w:ind w:left="395" w:right="101" w:hanging="283"/>
              <w:jc w:val="both"/>
              <w:rPr>
                <w:b w:val="0"/>
                <w:sz w:val="20"/>
              </w:rPr>
            </w:pPr>
            <w:r>
              <w:rPr>
                <w:b w:val="0"/>
                <w:color w:val="231F20"/>
                <w:sz w:val="20"/>
              </w:rPr>
              <w:t>Conformar grupos de cinco o seis estudiantes</w:t>
            </w:r>
            <w:r>
              <w:rPr>
                <w:b w:val="0"/>
                <w:color w:val="231F20"/>
                <w:spacing w:val="-26"/>
                <w:sz w:val="20"/>
              </w:rPr>
              <w:t> </w:t>
            </w:r>
            <w:r>
              <w:rPr>
                <w:b w:val="0"/>
                <w:color w:val="231F20"/>
                <w:sz w:val="20"/>
              </w:rPr>
              <w:t>definiendo</w:t>
            </w:r>
            <w:r>
              <w:rPr>
                <w:b w:val="0"/>
                <w:color w:val="231F20"/>
                <w:spacing w:val="-26"/>
                <w:sz w:val="20"/>
              </w:rPr>
              <w:t> </w:t>
            </w:r>
            <w:r>
              <w:rPr>
                <w:b w:val="0"/>
                <w:color w:val="231F20"/>
                <w:sz w:val="20"/>
              </w:rPr>
              <w:t>roles</w:t>
            </w:r>
            <w:r>
              <w:rPr>
                <w:b w:val="0"/>
                <w:color w:val="231F20"/>
                <w:spacing w:val="-26"/>
                <w:sz w:val="20"/>
              </w:rPr>
              <w:t> </w:t>
            </w:r>
            <w:r>
              <w:rPr>
                <w:b w:val="0"/>
                <w:color w:val="231F20"/>
                <w:sz w:val="20"/>
              </w:rPr>
              <w:t>específicos para cada</w:t>
            </w:r>
            <w:r>
              <w:rPr>
                <w:b w:val="0"/>
                <w:color w:val="231F20"/>
                <w:spacing w:val="-1"/>
                <w:sz w:val="20"/>
              </w:rPr>
              <w:t> </w:t>
            </w:r>
            <w:r>
              <w:rPr>
                <w:b w:val="0"/>
                <w:color w:val="231F20"/>
                <w:sz w:val="20"/>
              </w:rPr>
              <w:t>integrante.</w:t>
            </w:r>
          </w:p>
          <w:p>
            <w:pPr>
              <w:pStyle w:val="TableParagraph"/>
              <w:numPr>
                <w:ilvl w:val="0"/>
                <w:numId w:val="18"/>
              </w:numPr>
              <w:tabs>
                <w:tab w:pos="396" w:val="left" w:leader="none"/>
              </w:tabs>
              <w:spacing w:line="216" w:lineRule="auto" w:before="115" w:after="0"/>
              <w:ind w:left="395" w:right="102" w:hanging="283"/>
              <w:jc w:val="both"/>
              <w:rPr>
                <w:b w:val="0"/>
                <w:sz w:val="20"/>
              </w:rPr>
            </w:pPr>
            <w:r>
              <w:rPr>
                <w:b w:val="0"/>
                <w:color w:val="231F20"/>
                <w:sz w:val="20"/>
              </w:rPr>
              <w:t>Analizar e interpretar la información y evidencias</w:t>
            </w:r>
            <w:r>
              <w:rPr>
                <w:b w:val="0"/>
                <w:color w:val="231F20"/>
                <w:spacing w:val="-1"/>
                <w:sz w:val="20"/>
              </w:rPr>
              <w:t> </w:t>
            </w:r>
            <w:r>
              <w:rPr>
                <w:b w:val="0"/>
                <w:color w:val="231F20"/>
                <w:sz w:val="20"/>
              </w:rPr>
              <w:t>recopiladas.</w:t>
            </w:r>
          </w:p>
          <w:p>
            <w:pPr>
              <w:pStyle w:val="TableParagraph"/>
              <w:numPr>
                <w:ilvl w:val="0"/>
                <w:numId w:val="18"/>
              </w:numPr>
              <w:tabs>
                <w:tab w:pos="396" w:val="left" w:leader="none"/>
              </w:tabs>
              <w:spacing w:line="216" w:lineRule="auto" w:before="114" w:after="0"/>
              <w:ind w:left="395" w:right="101" w:hanging="283"/>
              <w:jc w:val="both"/>
              <w:rPr>
                <w:b w:val="0"/>
                <w:sz w:val="20"/>
              </w:rPr>
            </w:pPr>
            <w:r>
              <w:rPr>
                <w:b w:val="0"/>
                <w:color w:val="231F20"/>
                <w:sz w:val="20"/>
              </w:rPr>
              <w:t>Determinar colaborativamente los ambientes, secciones o espacios que tendrán el museo.</w:t>
            </w:r>
          </w:p>
          <w:p>
            <w:pPr>
              <w:pStyle w:val="TableParagraph"/>
              <w:numPr>
                <w:ilvl w:val="0"/>
                <w:numId w:val="18"/>
              </w:numPr>
              <w:tabs>
                <w:tab w:pos="396" w:val="left" w:leader="none"/>
              </w:tabs>
              <w:spacing w:line="216" w:lineRule="auto" w:before="115" w:after="0"/>
              <w:ind w:left="395" w:right="102" w:hanging="283"/>
              <w:jc w:val="both"/>
              <w:rPr>
                <w:b w:val="0"/>
                <w:sz w:val="20"/>
              </w:rPr>
            </w:pPr>
            <w:r>
              <w:rPr>
                <w:b w:val="0"/>
                <w:color w:val="231F20"/>
                <w:sz w:val="20"/>
              </w:rPr>
              <w:t>Exponer el producto preliminar para recibir</w:t>
            </w:r>
            <w:r>
              <w:rPr>
                <w:b w:val="0"/>
                <w:color w:val="231F20"/>
                <w:spacing w:val="-30"/>
                <w:sz w:val="20"/>
              </w:rPr>
              <w:t> </w:t>
            </w:r>
            <w:r>
              <w:rPr>
                <w:b w:val="0"/>
                <w:color w:val="231F20"/>
                <w:sz w:val="20"/>
              </w:rPr>
              <w:t>retroalimentación</w:t>
            </w:r>
            <w:r>
              <w:rPr>
                <w:b w:val="0"/>
                <w:color w:val="231F20"/>
                <w:spacing w:val="-30"/>
                <w:sz w:val="20"/>
              </w:rPr>
              <w:t> </w:t>
            </w:r>
            <w:r>
              <w:rPr>
                <w:b w:val="0"/>
                <w:color w:val="231F20"/>
                <w:sz w:val="20"/>
              </w:rPr>
              <w:t>de</w:t>
            </w:r>
            <w:r>
              <w:rPr>
                <w:b w:val="0"/>
                <w:color w:val="231F20"/>
                <w:spacing w:val="-29"/>
                <w:sz w:val="20"/>
              </w:rPr>
              <w:t> </w:t>
            </w:r>
            <w:r>
              <w:rPr>
                <w:b w:val="0"/>
                <w:color w:val="231F20"/>
                <w:sz w:val="20"/>
              </w:rPr>
              <w:t>estudiantes y</w:t>
            </w:r>
            <w:r>
              <w:rPr>
                <w:b w:val="0"/>
                <w:color w:val="231F20"/>
                <w:spacing w:val="-2"/>
                <w:sz w:val="20"/>
              </w:rPr>
              <w:t> </w:t>
            </w:r>
            <w:r>
              <w:rPr>
                <w:b w:val="0"/>
                <w:color w:val="231F20"/>
                <w:sz w:val="20"/>
              </w:rPr>
              <w:t>docentes.</w:t>
            </w:r>
          </w:p>
          <w:p>
            <w:pPr>
              <w:pStyle w:val="TableParagraph"/>
              <w:numPr>
                <w:ilvl w:val="0"/>
                <w:numId w:val="18"/>
              </w:numPr>
              <w:tabs>
                <w:tab w:pos="396" w:val="left" w:leader="none"/>
              </w:tabs>
              <w:spacing w:line="216" w:lineRule="auto" w:before="116" w:after="0"/>
              <w:ind w:left="395" w:right="101" w:hanging="283"/>
              <w:jc w:val="both"/>
              <w:rPr>
                <w:b w:val="0"/>
                <w:sz w:val="20"/>
              </w:rPr>
            </w:pPr>
            <w:r>
              <w:rPr>
                <w:b w:val="0"/>
                <w:color w:val="231F20"/>
                <w:sz w:val="20"/>
              </w:rPr>
              <w:t>Elaborar colaborativamente los diferentes materiales para cada uno de los ambientes, secciones o</w:t>
            </w:r>
            <w:r>
              <w:rPr>
                <w:b w:val="0"/>
                <w:color w:val="231F20"/>
                <w:spacing w:val="-39"/>
                <w:sz w:val="20"/>
              </w:rPr>
              <w:t> </w:t>
            </w:r>
            <w:r>
              <w:rPr>
                <w:b w:val="0"/>
                <w:color w:val="231F20"/>
                <w:sz w:val="20"/>
              </w:rPr>
              <w:t>espacios del</w:t>
            </w:r>
            <w:r>
              <w:rPr>
                <w:b w:val="0"/>
                <w:color w:val="231F20"/>
                <w:spacing w:val="-1"/>
                <w:sz w:val="20"/>
              </w:rPr>
              <w:t> </w:t>
            </w:r>
            <w:r>
              <w:rPr>
                <w:b w:val="0"/>
                <w:color w:val="231F20"/>
                <w:sz w:val="20"/>
              </w:rPr>
              <w:t>museo.</w:t>
            </w:r>
          </w:p>
          <w:p>
            <w:pPr>
              <w:pStyle w:val="TableParagraph"/>
              <w:numPr>
                <w:ilvl w:val="0"/>
                <w:numId w:val="18"/>
              </w:numPr>
              <w:tabs>
                <w:tab w:pos="396" w:val="left" w:leader="none"/>
                <w:tab w:pos="2065" w:val="left" w:leader="none"/>
              </w:tabs>
              <w:spacing w:line="216" w:lineRule="auto" w:before="115" w:after="0"/>
              <w:ind w:left="395" w:right="101" w:hanging="283"/>
              <w:jc w:val="both"/>
              <w:rPr>
                <w:b w:val="0"/>
                <w:sz w:val="20"/>
              </w:rPr>
            </w:pPr>
            <w:r>
              <w:rPr>
                <w:b w:val="0"/>
                <w:color w:val="231F20"/>
                <w:sz w:val="20"/>
              </w:rPr>
              <w:t>Organizar</w:t>
              <w:tab/>
            </w:r>
            <w:r>
              <w:rPr>
                <w:b w:val="0"/>
                <w:color w:val="231F20"/>
                <w:spacing w:val="-1"/>
                <w:sz w:val="20"/>
              </w:rPr>
              <w:t>colaborativamente </w:t>
            </w:r>
            <w:r>
              <w:rPr>
                <w:b w:val="0"/>
                <w:color w:val="231F20"/>
                <w:sz w:val="20"/>
              </w:rPr>
              <w:t>la presentación y exposición de materiales.</w:t>
            </w:r>
          </w:p>
          <w:p>
            <w:pPr>
              <w:pStyle w:val="TableParagraph"/>
              <w:numPr>
                <w:ilvl w:val="0"/>
                <w:numId w:val="18"/>
              </w:numPr>
              <w:tabs>
                <w:tab w:pos="396" w:val="left" w:leader="none"/>
              </w:tabs>
              <w:spacing w:line="240" w:lineRule="auto" w:before="94" w:after="0"/>
              <w:ind w:left="395" w:right="0" w:hanging="283"/>
              <w:jc w:val="left"/>
              <w:rPr>
                <w:b w:val="0"/>
                <w:sz w:val="20"/>
              </w:rPr>
            </w:pPr>
            <w:r>
              <w:rPr>
                <w:b w:val="0"/>
                <w:color w:val="231F20"/>
                <w:sz w:val="20"/>
              </w:rPr>
              <w:t>Inaugurar el museo de la</w:t>
            </w:r>
            <w:r>
              <w:rPr>
                <w:b w:val="0"/>
                <w:color w:val="231F20"/>
                <w:spacing w:val="-7"/>
                <w:sz w:val="20"/>
              </w:rPr>
              <w:t> </w:t>
            </w:r>
            <w:r>
              <w:rPr>
                <w:b w:val="0"/>
                <w:color w:val="231F20"/>
                <w:sz w:val="20"/>
              </w:rPr>
              <w:t>memoria.</w:t>
            </w:r>
          </w:p>
        </w:tc>
      </w:tr>
      <w:tr>
        <w:trPr>
          <w:trHeight w:val="1902" w:hRule="atLeast"/>
        </w:trPr>
        <w:tc>
          <w:tcPr>
            <w:tcW w:w="2276" w:type="dxa"/>
            <w:tcBorders>
              <w:top w:val="single" w:sz="4" w:space="0" w:color="880852"/>
              <w:left w:val="single" w:sz="4" w:space="0" w:color="880852"/>
              <w:bottom w:val="single" w:sz="4" w:space="0" w:color="880852"/>
              <w:right w:val="single" w:sz="4" w:space="0" w:color="880852"/>
            </w:tcBorders>
            <w:shd w:val="clear" w:color="auto" w:fill="F4EBEE"/>
          </w:tcPr>
          <w:p>
            <w:pPr>
              <w:pStyle w:val="TableParagraph"/>
              <w:rPr>
                <w:rFonts w:ascii="Arial Rounded MT Bold"/>
                <w:b/>
                <w:sz w:val="26"/>
              </w:rPr>
            </w:pPr>
          </w:p>
          <w:p>
            <w:pPr>
              <w:pStyle w:val="TableParagraph"/>
              <w:spacing w:before="5"/>
              <w:rPr>
                <w:rFonts w:ascii="Arial Rounded MT Bold"/>
                <w:b/>
                <w:sz w:val="33"/>
              </w:rPr>
            </w:pPr>
          </w:p>
          <w:p>
            <w:pPr>
              <w:pStyle w:val="TableParagraph"/>
              <w:spacing w:line="253" w:lineRule="exact"/>
              <w:ind w:left="112"/>
              <w:rPr>
                <w:rFonts w:ascii="Segoe UI"/>
                <w:b/>
                <w:sz w:val="20"/>
              </w:rPr>
            </w:pPr>
            <w:r>
              <w:rPr>
                <w:rFonts w:ascii="Segoe UI"/>
                <w:b/>
                <w:color w:val="880852"/>
                <w:sz w:val="20"/>
              </w:rPr>
              <w:t>Fase III:</w:t>
            </w:r>
          </w:p>
          <w:p>
            <w:pPr>
              <w:pStyle w:val="TableParagraph"/>
              <w:spacing w:line="253" w:lineRule="exact"/>
              <w:ind w:left="112"/>
              <w:rPr>
                <w:rFonts w:ascii="Segoe UI" w:hAnsi="Segoe UI"/>
                <w:b/>
                <w:sz w:val="20"/>
              </w:rPr>
            </w:pPr>
            <w:r>
              <w:rPr>
                <w:rFonts w:ascii="Segoe UI" w:hAnsi="Segoe UI"/>
                <w:b/>
                <w:color w:val="880852"/>
                <w:sz w:val="20"/>
              </w:rPr>
              <w:t>Cierre y evaluación</w:t>
            </w:r>
          </w:p>
        </w:tc>
        <w:tc>
          <w:tcPr>
            <w:tcW w:w="3733" w:type="dxa"/>
            <w:tcBorders>
              <w:top w:val="single" w:sz="4" w:space="0" w:color="880852"/>
              <w:left w:val="single" w:sz="4" w:space="0" w:color="880852"/>
              <w:bottom w:val="single" w:sz="4" w:space="0" w:color="880852"/>
              <w:right w:val="single" w:sz="4" w:space="0" w:color="880852"/>
            </w:tcBorders>
          </w:tcPr>
          <w:p>
            <w:pPr>
              <w:pStyle w:val="TableParagraph"/>
              <w:spacing w:line="253" w:lineRule="exact" w:before="38"/>
              <w:ind w:left="112"/>
              <w:rPr>
                <w:b w:val="0"/>
                <w:sz w:val="20"/>
              </w:rPr>
            </w:pPr>
            <w:r>
              <w:rPr>
                <w:b w:val="0"/>
                <w:color w:val="231F20"/>
                <w:sz w:val="20"/>
              </w:rPr>
              <w:t>Reflexionar sobre el desarrollo, resultados</w:t>
            </w:r>
          </w:p>
          <w:p>
            <w:pPr>
              <w:pStyle w:val="TableParagraph"/>
              <w:spacing w:line="253" w:lineRule="exact"/>
              <w:ind w:left="112"/>
              <w:rPr>
                <w:b w:val="0"/>
                <w:sz w:val="20"/>
              </w:rPr>
            </w:pPr>
            <w:r>
              <w:rPr>
                <w:b w:val="0"/>
                <w:color w:val="231F20"/>
                <w:sz w:val="20"/>
              </w:rPr>
              <w:t>e impacto del proyecto.</w:t>
            </w:r>
          </w:p>
        </w:tc>
        <w:tc>
          <w:tcPr>
            <w:tcW w:w="3733" w:type="dxa"/>
            <w:tcBorders>
              <w:top w:val="single" w:sz="4" w:space="0" w:color="880852"/>
              <w:left w:val="single" w:sz="4" w:space="0" w:color="880852"/>
              <w:bottom w:val="single" w:sz="4" w:space="0" w:color="880852"/>
              <w:right w:val="single" w:sz="4" w:space="0" w:color="880852"/>
            </w:tcBorders>
          </w:tcPr>
          <w:p>
            <w:pPr>
              <w:pStyle w:val="TableParagraph"/>
              <w:numPr>
                <w:ilvl w:val="0"/>
                <w:numId w:val="19"/>
              </w:numPr>
              <w:tabs>
                <w:tab w:pos="396" w:val="left" w:leader="none"/>
              </w:tabs>
              <w:spacing w:line="216" w:lineRule="auto" w:before="60" w:after="0"/>
              <w:ind w:left="395" w:right="101" w:hanging="283"/>
              <w:jc w:val="both"/>
              <w:rPr>
                <w:b w:val="0"/>
                <w:sz w:val="20"/>
              </w:rPr>
            </w:pPr>
            <w:r>
              <w:rPr>
                <w:b w:val="0"/>
                <w:color w:val="231F20"/>
                <w:sz w:val="20"/>
              </w:rPr>
              <w:t>Realizar una mesa redonda al final del recorrido del mueso para evaluar su impacto.</w:t>
            </w:r>
          </w:p>
          <w:p>
            <w:pPr>
              <w:pStyle w:val="TableParagraph"/>
              <w:numPr>
                <w:ilvl w:val="0"/>
                <w:numId w:val="19"/>
              </w:numPr>
              <w:tabs>
                <w:tab w:pos="396" w:val="left" w:leader="none"/>
              </w:tabs>
              <w:spacing w:line="216" w:lineRule="auto" w:before="115" w:after="0"/>
              <w:ind w:left="395" w:right="103" w:hanging="283"/>
              <w:jc w:val="both"/>
              <w:rPr>
                <w:b w:val="0"/>
                <w:sz w:val="20"/>
              </w:rPr>
            </w:pPr>
            <w:r>
              <w:rPr>
                <w:b w:val="0"/>
                <w:color w:val="231F20"/>
                <w:sz w:val="20"/>
              </w:rPr>
              <w:t>Aplicar instrumentos de auto y coevaluación entre los</w:t>
            </w:r>
            <w:r>
              <w:rPr>
                <w:b w:val="0"/>
                <w:color w:val="231F20"/>
                <w:spacing w:val="-3"/>
                <w:sz w:val="20"/>
              </w:rPr>
              <w:t> </w:t>
            </w:r>
            <w:r>
              <w:rPr>
                <w:b w:val="0"/>
                <w:color w:val="231F20"/>
                <w:sz w:val="20"/>
              </w:rPr>
              <w:t>estudiantes.</w:t>
            </w:r>
          </w:p>
        </w:tc>
      </w:tr>
    </w:tbl>
    <w:p>
      <w:pPr>
        <w:spacing w:after="0" w:line="216" w:lineRule="auto"/>
        <w:jc w:val="both"/>
        <w:rPr>
          <w:sz w:val="20"/>
        </w:rPr>
        <w:sectPr>
          <w:pgSz w:w="11910" w:h="16840"/>
          <w:pgMar w:top="860" w:bottom="0" w:left="0" w:right="0"/>
        </w:sectPr>
      </w:pPr>
    </w:p>
    <w:p>
      <w:pPr>
        <w:spacing w:before="85"/>
        <w:ind w:left="1133" w:right="0" w:firstLine="0"/>
        <w:jc w:val="left"/>
        <w:rPr>
          <w:rFonts w:ascii="Arial Rounded MT Bold"/>
          <w:b/>
          <w:sz w:val="34"/>
        </w:rPr>
      </w:pPr>
      <w:r>
        <w:rPr/>
        <w:pict>
          <v:group style="position:absolute;margin-left:539.283752pt;margin-top:786.322876pt;width:56pt;height:55.6pt;mso-position-horizontal-relative:page;mso-position-vertical-relative:page;z-index:3040"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880852"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880852"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880852"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6D0041"/>
                        <w:sz w:val="30"/>
                      </w:rPr>
                      <w:t>11</w:t>
                    </w:r>
                  </w:p>
                </w:txbxContent>
              </v:textbox>
              <v:fill opacity="2215f" type="solid"/>
              <w10:wrap type="none"/>
            </v:shape>
            <w10:wrap type="none"/>
          </v:group>
        </w:pict>
      </w:r>
      <w:bookmarkStart w:name="06729_B Libro Territorio y Cult 1G_Porta" w:id="14"/>
      <w:bookmarkEnd w:id="14"/>
      <w:r>
        <w:rPr/>
      </w:r>
      <w:r>
        <w:rPr>
          <w:rFonts w:ascii="Arial Rounded MT Bold"/>
          <w:b/>
          <w:color w:val="880852"/>
          <w:sz w:val="34"/>
        </w:rPr>
        <w:t>II. Desarrollo del proyecto</w:t>
      </w:r>
    </w:p>
    <w:p>
      <w:pPr>
        <w:pStyle w:val="Heading6"/>
        <w:spacing w:before="319"/>
        <w:ind w:left="1133"/>
      </w:pPr>
      <w:r>
        <w:rPr>
          <w:color w:val="880852"/>
        </w:rPr>
        <w:t>Fase I. Diagnóstico e investigación</w:t>
      </w:r>
    </w:p>
    <w:p>
      <w:pPr>
        <w:spacing w:before="127"/>
        <w:ind w:left="1133" w:right="0" w:firstLine="0"/>
        <w:jc w:val="left"/>
        <w:rPr>
          <w:rFonts w:ascii="Segoe UI" w:hAnsi="Segoe UI"/>
          <w:b/>
          <w:sz w:val="22"/>
        </w:rPr>
      </w:pPr>
      <w:r>
        <w:rPr>
          <w:rFonts w:ascii="Segoe UI" w:hAnsi="Segoe UI"/>
          <w:b/>
          <w:color w:val="231F20"/>
          <w:sz w:val="22"/>
        </w:rPr>
        <w:t>Experiencia de aprendizaje: Recopilamos información del entorno y nos informamos.</w:t>
      </w:r>
    </w:p>
    <w:p>
      <w:pPr>
        <w:pStyle w:val="ListParagraph"/>
        <w:numPr>
          <w:ilvl w:val="0"/>
          <w:numId w:val="20"/>
        </w:numPr>
        <w:tabs>
          <w:tab w:pos="1418" w:val="left" w:leader="none"/>
        </w:tabs>
        <w:spacing w:line="240" w:lineRule="auto" w:before="141" w:after="0"/>
        <w:ind w:left="1417" w:right="0" w:hanging="284"/>
        <w:jc w:val="left"/>
        <w:rPr>
          <w:b w:val="0"/>
          <w:sz w:val="22"/>
        </w:rPr>
      </w:pPr>
      <w:r>
        <w:rPr>
          <w:b w:val="0"/>
          <w:color w:val="231F20"/>
          <w:sz w:val="22"/>
        </w:rPr>
        <w:t>En nuestra comunidad, distrito o provincia, ¿dónde podemos ubicar fuentes escritas para</w:t>
      </w:r>
      <w:r>
        <w:rPr>
          <w:b w:val="0"/>
          <w:color w:val="231F20"/>
          <w:spacing w:val="-25"/>
          <w:sz w:val="22"/>
        </w:rPr>
        <w:t> </w:t>
      </w:r>
      <w:r>
        <w:rPr>
          <w:b w:val="0"/>
          <w:color w:val="231F20"/>
          <w:sz w:val="22"/>
        </w:rPr>
        <w:t>informarnos?</w:t>
      </w:r>
    </w:p>
    <w:p>
      <w:pPr>
        <w:pStyle w:val="BodyText"/>
        <w:rPr>
          <w:b w:val="0"/>
          <w:sz w:val="27"/>
        </w:rPr>
      </w:pPr>
      <w:r>
        <w:rPr/>
        <w:pict>
          <v:line style="position:absolute;mso-position-horizontal-relative:page;mso-position-vertical-relative:paragraph;z-index:464;mso-wrap-distance-left:0;mso-wrap-distance-right:0" from="70.871902pt,20.156313pt" to="541.088919pt,20.156313pt" stroked="true" strokeweight=".484pt" strokecolor="#00adee">
            <v:stroke dashstyle="solid"/>
            <w10:wrap type="topAndBottom"/>
          </v:line>
        </w:pict>
      </w:r>
      <w:r>
        <w:rPr/>
        <w:pict>
          <v:line style="position:absolute;mso-position-horizontal-relative:page;mso-position-vertical-relative:paragraph;z-index:488;mso-wrap-distance-left:0;mso-wrap-distance-right:0" from="70.871902pt,41.859314pt" to="541.088919pt,41.859314pt" stroked="true" strokeweight=".484pt" strokecolor="#00adee">
            <v:stroke dashstyle="solid"/>
            <w10:wrap type="topAndBottom"/>
          </v:line>
        </w:pict>
      </w:r>
      <w:r>
        <w:rPr/>
        <w:pict>
          <v:line style="position:absolute;mso-position-horizontal-relative:page;mso-position-vertical-relative:paragraph;z-index:512;mso-wrap-distance-left:0;mso-wrap-distance-right:0" from="70.871902pt,63.562317pt" to="541.088919pt,63.56231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0"/>
          <w:numId w:val="20"/>
        </w:numPr>
        <w:tabs>
          <w:tab w:pos="1418" w:val="left" w:leader="none"/>
        </w:tabs>
        <w:spacing w:line="240" w:lineRule="auto" w:before="138" w:after="0"/>
        <w:ind w:left="1417" w:right="0" w:hanging="283"/>
        <w:jc w:val="left"/>
        <w:rPr>
          <w:b w:val="0"/>
          <w:sz w:val="22"/>
        </w:rPr>
      </w:pPr>
      <w:r>
        <w:rPr>
          <w:b w:val="0"/>
          <w:color w:val="231F20"/>
          <w:sz w:val="22"/>
        </w:rPr>
        <w:t>En nuestra comunidad, ¿quiénes pueden contarnos su experiencia o</w:t>
      </w:r>
      <w:r>
        <w:rPr>
          <w:b w:val="0"/>
          <w:color w:val="231F20"/>
          <w:spacing w:val="-8"/>
          <w:sz w:val="22"/>
        </w:rPr>
        <w:t> </w:t>
      </w:r>
      <w:r>
        <w:rPr>
          <w:b w:val="0"/>
          <w:color w:val="231F20"/>
          <w:sz w:val="22"/>
        </w:rPr>
        <w:t>testimonio?</w:t>
      </w:r>
    </w:p>
    <w:p>
      <w:pPr>
        <w:pStyle w:val="BodyText"/>
        <w:rPr>
          <w:b w:val="0"/>
          <w:sz w:val="27"/>
        </w:rPr>
      </w:pPr>
      <w:r>
        <w:rPr/>
        <w:pict>
          <v:line style="position:absolute;mso-position-horizontal-relative:page;mso-position-vertical-relative:paragraph;z-index:536;mso-wrap-distance-left:0;mso-wrap-distance-right:0" from="70.882904pt,20.175146pt" to="541.099921pt,20.175146pt" stroked="true" strokeweight=".484pt" strokecolor="#00adee">
            <v:stroke dashstyle="solid"/>
            <w10:wrap type="topAndBottom"/>
          </v:line>
        </w:pict>
      </w:r>
      <w:r>
        <w:rPr/>
        <w:pict>
          <v:line style="position:absolute;mso-position-horizontal-relative:page;mso-position-vertical-relative:paragraph;z-index:560;mso-wrap-distance-left:0;mso-wrap-distance-right:0" from="70.882904pt,41.878151pt" to="541.099921pt,41.878151pt" stroked="true" strokeweight=".484pt" strokecolor="#00adee">
            <v:stroke dashstyle="solid"/>
            <w10:wrap type="topAndBottom"/>
          </v:line>
        </w:pict>
      </w:r>
      <w:r>
        <w:rPr/>
        <w:pict>
          <v:line style="position:absolute;mso-position-horizontal-relative:page;mso-position-vertical-relative:paragraph;z-index:584;mso-wrap-distance-left:0;mso-wrap-distance-right:0" from="70.882904pt,63.581154pt" to="541.099921pt,63.58115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rPr>
          <w:b w:val="0"/>
          <w:sz w:val="20"/>
        </w:rPr>
      </w:pPr>
    </w:p>
    <w:p>
      <w:pPr>
        <w:pStyle w:val="BodyText"/>
        <w:spacing w:before="7"/>
        <w:rPr>
          <w:b w:val="0"/>
          <w:sz w:val="15"/>
        </w:rPr>
      </w:pPr>
    </w:p>
    <w:p>
      <w:pPr>
        <w:pStyle w:val="ListParagraph"/>
        <w:numPr>
          <w:ilvl w:val="0"/>
          <w:numId w:val="20"/>
        </w:numPr>
        <w:tabs>
          <w:tab w:pos="1418" w:val="left" w:leader="none"/>
        </w:tabs>
        <w:spacing w:line="240" w:lineRule="auto" w:before="100" w:after="0"/>
        <w:ind w:left="1417" w:right="0" w:hanging="283"/>
        <w:jc w:val="left"/>
        <w:rPr>
          <w:b w:val="0"/>
          <w:sz w:val="22"/>
        </w:rPr>
      </w:pPr>
      <w:r>
        <w:rPr>
          <w:b w:val="0"/>
          <w:color w:val="231F20"/>
          <w:sz w:val="22"/>
        </w:rPr>
        <w:t>En la web, ¿qué páginas nos pueden brindar la información</w:t>
      </w:r>
      <w:r>
        <w:rPr>
          <w:b w:val="0"/>
          <w:color w:val="231F20"/>
          <w:spacing w:val="-6"/>
          <w:sz w:val="22"/>
        </w:rPr>
        <w:t> </w:t>
      </w:r>
      <w:r>
        <w:rPr>
          <w:b w:val="0"/>
          <w:color w:val="231F20"/>
          <w:sz w:val="22"/>
        </w:rPr>
        <w:t>pertinente?</w:t>
      </w:r>
    </w:p>
    <w:p>
      <w:pPr>
        <w:pStyle w:val="BodyText"/>
        <w:spacing w:before="13"/>
        <w:rPr>
          <w:b w:val="0"/>
          <w:sz w:val="26"/>
        </w:rPr>
      </w:pPr>
      <w:r>
        <w:rPr/>
        <w:pict>
          <v:line style="position:absolute;mso-position-horizontal-relative:page;mso-position-vertical-relative:paragraph;z-index:608;mso-wrap-distance-left:0;mso-wrap-distance-right:0" from="70.893898pt,20.151783pt" to="541.110915pt,20.151783pt" stroked="true" strokeweight=".484pt" strokecolor="#00adee">
            <v:stroke dashstyle="solid"/>
            <w10:wrap type="topAndBottom"/>
          </v:line>
        </w:pict>
      </w:r>
      <w:r>
        <w:rPr/>
        <w:pict>
          <v:line style="position:absolute;mso-position-horizontal-relative:page;mso-position-vertical-relative:paragraph;z-index:632;mso-wrap-distance-left:0;mso-wrap-distance-right:0" from="70.893898pt,41.854786pt" to="541.110915pt,41.854786pt" stroked="true" strokeweight=".484pt" strokecolor="#00adee">
            <v:stroke dashstyle="solid"/>
            <w10:wrap type="topAndBottom"/>
          </v:line>
        </w:pict>
      </w:r>
      <w:r>
        <w:rPr/>
        <w:pict>
          <v:line style="position:absolute;mso-position-horizontal-relative:page;mso-position-vertical-relative:paragraph;z-index:656;mso-wrap-distance-left:0;mso-wrap-distance-right:0" from="70.893898pt,63.557789pt" to="541.110915pt,63.55778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0"/>
          <w:numId w:val="20"/>
        </w:numPr>
        <w:tabs>
          <w:tab w:pos="1419" w:val="left" w:leader="none"/>
        </w:tabs>
        <w:spacing w:line="240" w:lineRule="auto" w:before="138" w:after="0"/>
        <w:ind w:left="1418" w:right="0" w:hanging="284"/>
        <w:jc w:val="left"/>
        <w:rPr>
          <w:b w:val="0"/>
          <w:sz w:val="22"/>
        </w:rPr>
      </w:pPr>
      <w:r>
        <w:rPr>
          <w:b w:val="0"/>
          <w:color w:val="231F20"/>
          <w:sz w:val="22"/>
        </w:rPr>
        <w:t>En nuestra comunidad, ¿dónde podemos encontrar las noticias periodísticas de la</w:t>
      </w:r>
      <w:r>
        <w:rPr>
          <w:b w:val="0"/>
          <w:color w:val="231F20"/>
          <w:spacing w:val="-13"/>
          <w:sz w:val="22"/>
        </w:rPr>
        <w:t> </w:t>
      </w:r>
      <w:r>
        <w:rPr>
          <w:b w:val="0"/>
          <w:color w:val="231F20"/>
          <w:sz w:val="22"/>
        </w:rPr>
        <w:t>época?</w:t>
      </w:r>
    </w:p>
    <w:p>
      <w:pPr>
        <w:pStyle w:val="BodyText"/>
        <w:rPr>
          <w:b w:val="0"/>
          <w:sz w:val="27"/>
        </w:rPr>
      </w:pPr>
      <w:r>
        <w:rPr/>
        <w:pict>
          <v:line style="position:absolute;mso-position-horizontal-relative:page;mso-position-vertical-relative:paragraph;z-index:680;mso-wrap-distance-left:0;mso-wrap-distance-right:0" from="70.9049pt,20.175146pt" to="541.121917pt,20.175146pt" stroked="true" strokeweight=".484pt" strokecolor="#00adee">
            <v:stroke dashstyle="solid"/>
            <w10:wrap type="topAndBottom"/>
          </v:line>
        </w:pict>
      </w:r>
      <w:r>
        <w:rPr/>
        <w:pict>
          <v:line style="position:absolute;mso-position-horizontal-relative:page;mso-position-vertical-relative:paragraph;z-index:704;mso-wrap-distance-left:0;mso-wrap-distance-right:0" from="70.9049pt,41.878120pt" to="541.121917pt,41.878120pt" stroked="true" strokeweight=".484pt" strokecolor="#00adee">
            <v:stroke dashstyle="solid"/>
            <w10:wrap type="topAndBottom"/>
          </v:line>
        </w:pict>
      </w:r>
      <w:r>
        <w:rPr/>
        <w:pict>
          <v:line style="position:absolute;mso-position-horizontal-relative:page;mso-position-vertical-relative:paragraph;z-index:728;mso-wrap-distance-left:0;mso-wrap-distance-right:0" from="70.9049pt,63.581123pt" to="541.121917pt,63.58112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0"/>
          <w:numId w:val="20"/>
        </w:numPr>
        <w:tabs>
          <w:tab w:pos="1419" w:val="left" w:leader="none"/>
        </w:tabs>
        <w:spacing w:line="240" w:lineRule="auto" w:before="138" w:after="0"/>
        <w:ind w:left="1418" w:right="0" w:hanging="284"/>
        <w:jc w:val="left"/>
        <w:rPr>
          <w:b w:val="0"/>
          <w:sz w:val="22"/>
        </w:rPr>
      </w:pPr>
      <w:r>
        <w:rPr>
          <w:b w:val="0"/>
          <w:color w:val="231F20"/>
          <w:sz w:val="22"/>
        </w:rPr>
        <w:t>En nuestra localidad, ¿qué instituciones tienen información sobre el</w:t>
      </w:r>
      <w:r>
        <w:rPr>
          <w:b w:val="0"/>
          <w:color w:val="231F20"/>
          <w:spacing w:val="-9"/>
          <w:sz w:val="22"/>
        </w:rPr>
        <w:t> </w:t>
      </w:r>
      <w:r>
        <w:rPr>
          <w:b w:val="0"/>
          <w:color w:val="231F20"/>
          <w:sz w:val="22"/>
        </w:rPr>
        <w:t>tema?</w:t>
      </w:r>
    </w:p>
    <w:p>
      <w:pPr>
        <w:pStyle w:val="BodyText"/>
        <w:rPr>
          <w:b w:val="0"/>
          <w:sz w:val="27"/>
        </w:rPr>
      </w:pPr>
      <w:r>
        <w:rPr/>
        <w:pict>
          <v:line style="position:absolute;mso-position-horizontal-relative:page;mso-position-vertical-relative:paragraph;z-index:752;mso-wrap-distance-left:0;mso-wrap-distance-right:0" from="70.915901pt,20.175146pt" to="541.132918pt,20.175146pt" stroked="true" strokeweight=".484pt" strokecolor="#00adee">
            <v:stroke dashstyle="solid"/>
            <w10:wrap type="topAndBottom"/>
          </v:line>
        </w:pict>
      </w:r>
      <w:r>
        <w:rPr/>
        <w:pict>
          <v:line style="position:absolute;mso-position-horizontal-relative:page;mso-position-vertical-relative:paragraph;z-index:776;mso-wrap-distance-left:0;mso-wrap-distance-right:0" from="70.915901pt,41.878151pt" to="541.132918pt,41.878151pt" stroked="true" strokeweight=".484pt" strokecolor="#00adee">
            <v:stroke dashstyle="solid"/>
            <w10:wrap type="topAndBottom"/>
          </v:line>
        </w:pict>
      </w:r>
      <w:r>
        <w:rPr/>
        <w:pict>
          <v:line style="position:absolute;mso-position-horizontal-relative:page;mso-position-vertical-relative:paragraph;z-index:800;mso-wrap-distance-left:0;mso-wrap-distance-right:0" from="70.915901pt,63.581154pt" to="541.132918pt,63.58115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0"/>
          <w:numId w:val="20"/>
        </w:numPr>
        <w:tabs>
          <w:tab w:pos="1470" w:val="left" w:leader="none"/>
          <w:tab w:pos="1471" w:val="left" w:leader="none"/>
        </w:tabs>
        <w:spacing w:line="240" w:lineRule="auto" w:before="138" w:after="0"/>
        <w:ind w:left="1470" w:right="0" w:hanging="336"/>
        <w:jc w:val="left"/>
        <w:rPr>
          <w:b w:val="0"/>
          <w:sz w:val="22"/>
        </w:rPr>
      </w:pPr>
      <w:r>
        <w:rPr>
          <w:b w:val="0"/>
          <w:color w:val="231F20"/>
          <w:sz w:val="22"/>
        </w:rPr>
        <w:t>¿Dónde</w:t>
      </w:r>
      <w:r>
        <w:rPr>
          <w:b w:val="0"/>
          <w:color w:val="231F20"/>
          <w:spacing w:val="-11"/>
          <w:sz w:val="22"/>
        </w:rPr>
        <w:t> </w:t>
      </w:r>
      <w:r>
        <w:rPr>
          <w:b w:val="0"/>
          <w:color w:val="231F20"/>
          <w:sz w:val="22"/>
        </w:rPr>
        <w:t>podemos</w:t>
      </w:r>
      <w:r>
        <w:rPr>
          <w:b w:val="0"/>
          <w:color w:val="231F20"/>
          <w:spacing w:val="-10"/>
          <w:sz w:val="22"/>
        </w:rPr>
        <w:t> </w:t>
      </w:r>
      <w:r>
        <w:rPr>
          <w:b w:val="0"/>
          <w:color w:val="231F20"/>
          <w:sz w:val="22"/>
        </w:rPr>
        <w:t>encontrar</w:t>
      </w:r>
      <w:r>
        <w:rPr>
          <w:b w:val="0"/>
          <w:color w:val="231F20"/>
          <w:spacing w:val="-10"/>
          <w:sz w:val="22"/>
        </w:rPr>
        <w:t> </w:t>
      </w:r>
      <w:r>
        <w:rPr>
          <w:b w:val="0"/>
          <w:color w:val="231F20"/>
          <w:sz w:val="22"/>
        </w:rPr>
        <w:t>periódicos,</w:t>
      </w:r>
      <w:r>
        <w:rPr>
          <w:b w:val="0"/>
          <w:color w:val="231F20"/>
          <w:spacing w:val="-11"/>
          <w:sz w:val="22"/>
        </w:rPr>
        <w:t> </w:t>
      </w:r>
      <w:r>
        <w:rPr>
          <w:b w:val="0"/>
          <w:color w:val="231F20"/>
          <w:sz w:val="22"/>
        </w:rPr>
        <w:t>revistas</w:t>
      </w:r>
      <w:r>
        <w:rPr>
          <w:b w:val="0"/>
          <w:color w:val="231F20"/>
          <w:spacing w:val="-10"/>
          <w:sz w:val="22"/>
        </w:rPr>
        <w:t> </w:t>
      </w:r>
      <w:r>
        <w:rPr>
          <w:b w:val="0"/>
          <w:color w:val="231F20"/>
          <w:sz w:val="22"/>
        </w:rPr>
        <w:t>y</w:t>
      </w:r>
      <w:r>
        <w:rPr>
          <w:b w:val="0"/>
          <w:color w:val="231F20"/>
          <w:spacing w:val="-10"/>
          <w:sz w:val="22"/>
        </w:rPr>
        <w:t> </w:t>
      </w:r>
      <w:r>
        <w:rPr>
          <w:b w:val="0"/>
          <w:color w:val="231F20"/>
          <w:sz w:val="22"/>
        </w:rPr>
        <w:t>libros</w:t>
      </w:r>
      <w:r>
        <w:rPr>
          <w:b w:val="0"/>
          <w:color w:val="231F20"/>
          <w:spacing w:val="-11"/>
          <w:sz w:val="22"/>
        </w:rPr>
        <w:t> </w:t>
      </w:r>
      <w:r>
        <w:rPr>
          <w:b w:val="0"/>
          <w:color w:val="231F20"/>
          <w:sz w:val="22"/>
        </w:rPr>
        <w:t>sobre</w:t>
      </w:r>
      <w:r>
        <w:rPr>
          <w:b w:val="0"/>
          <w:color w:val="231F20"/>
          <w:spacing w:val="-10"/>
          <w:sz w:val="22"/>
        </w:rPr>
        <w:t> </w:t>
      </w:r>
      <w:r>
        <w:rPr>
          <w:b w:val="0"/>
          <w:color w:val="231F20"/>
          <w:sz w:val="22"/>
        </w:rPr>
        <w:t>el</w:t>
      </w:r>
      <w:r>
        <w:rPr>
          <w:b w:val="0"/>
          <w:color w:val="231F20"/>
          <w:spacing w:val="-10"/>
          <w:sz w:val="22"/>
        </w:rPr>
        <w:t> </w:t>
      </w:r>
      <w:r>
        <w:rPr>
          <w:b w:val="0"/>
          <w:color w:val="231F20"/>
          <w:sz w:val="22"/>
        </w:rPr>
        <w:t>tema</w:t>
      </w:r>
      <w:r>
        <w:rPr>
          <w:b w:val="0"/>
          <w:color w:val="231F20"/>
          <w:spacing w:val="-11"/>
          <w:sz w:val="22"/>
        </w:rPr>
        <w:t> </w:t>
      </w:r>
      <w:r>
        <w:rPr>
          <w:b w:val="0"/>
          <w:color w:val="231F20"/>
          <w:sz w:val="22"/>
        </w:rPr>
        <w:t>que</w:t>
      </w:r>
      <w:r>
        <w:rPr>
          <w:b w:val="0"/>
          <w:color w:val="231F20"/>
          <w:spacing w:val="-10"/>
          <w:sz w:val="22"/>
        </w:rPr>
        <w:t> </w:t>
      </w:r>
      <w:r>
        <w:rPr>
          <w:b w:val="0"/>
          <w:color w:val="231F20"/>
          <w:sz w:val="22"/>
        </w:rPr>
        <w:t>nos</w:t>
      </w:r>
      <w:r>
        <w:rPr>
          <w:b w:val="0"/>
          <w:color w:val="231F20"/>
          <w:spacing w:val="-10"/>
          <w:sz w:val="22"/>
        </w:rPr>
        <w:t> </w:t>
      </w:r>
      <w:r>
        <w:rPr>
          <w:b w:val="0"/>
          <w:color w:val="231F20"/>
          <w:sz w:val="22"/>
        </w:rPr>
        <w:t>servirán</w:t>
      </w:r>
      <w:r>
        <w:rPr>
          <w:b w:val="0"/>
          <w:color w:val="231F20"/>
          <w:spacing w:val="-11"/>
          <w:sz w:val="22"/>
        </w:rPr>
        <w:t> </w:t>
      </w:r>
      <w:r>
        <w:rPr>
          <w:b w:val="0"/>
          <w:color w:val="231F20"/>
          <w:sz w:val="22"/>
        </w:rPr>
        <w:t>de</w:t>
      </w:r>
      <w:r>
        <w:rPr>
          <w:b w:val="0"/>
          <w:color w:val="231F20"/>
          <w:spacing w:val="-10"/>
          <w:sz w:val="22"/>
        </w:rPr>
        <w:t> </w:t>
      </w:r>
      <w:r>
        <w:rPr>
          <w:b w:val="0"/>
          <w:color w:val="231F20"/>
          <w:sz w:val="22"/>
        </w:rPr>
        <w:t>información?</w:t>
      </w:r>
    </w:p>
    <w:p>
      <w:pPr>
        <w:pStyle w:val="BodyText"/>
        <w:rPr>
          <w:b w:val="0"/>
          <w:sz w:val="27"/>
        </w:rPr>
      </w:pPr>
      <w:r>
        <w:rPr/>
        <w:pict>
          <v:line style="position:absolute;mso-position-horizontal-relative:page;mso-position-vertical-relative:paragraph;z-index:824;mso-wrap-distance-left:0;mso-wrap-distance-right:0" from="70.926903pt,20.175146pt" to="541.14392pt,20.175146pt" stroked="true" strokeweight=".484pt" strokecolor="#00adee">
            <v:stroke dashstyle="solid"/>
            <w10:wrap type="topAndBottom"/>
          </v:line>
        </w:pict>
      </w:r>
      <w:r>
        <w:rPr/>
        <w:pict>
          <v:line style="position:absolute;mso-position-horizontal-relative:page;mso-position-vertical-relative:paragraph;z-index:848;mso-wrap-distance-left:0;mso-wrap-distance-right:0" from="70.926903pt,41.878136pt" to="541.14392pt,41.878136pt" stroked="true" strokeweight=".484pt" strokecolor="#00adee">
            <v:stroke dashstyle="solid"/>
            <w10:wrap type="topAndBottom"/>
          </v:line>
        </w:pict>
      </w:r>
      <w:r>
        <w:rPr/>
        <w:pict>
          <v:line style="position:absolute;mso-position-horizontal-relative:page;mso-position-vertical-relative:paragraph;z-index:872;mso-wrap-distance-left:0;mso-wrap-distance-right:0" from="70.926903pt,63.581139pt" to="541.14392pt,63.58113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0"/>
          <w:numId w:val="20"/>
        </w:numPr>
        <w:tabs>
          <w:tab w:pos="1478" w:val="left" w:leader="none"/>
          <w:tab w:pos="1480" w:val="left" w:leader="none"/>
        </w:tabs>
        <w:spacing w:line="240" w:lineRule="auto" w:before="138" w:after="0"/>
        <w:ind w:left="1479" w:right="0" w:hanging="344"/>
        <w:jc w:val="left"/>
        <w:rPr>
          <w:b w:val="0"/>
          <w:sz w:val="22"/>
        </w:rPr>
      </w:pPr>
      <w:r>
        <w:rPr>
          <w:b w:val="0"/>
          <w:color w:val="231F20"/>
          <w:sz w:val="22"/>
        </w:rPr>
        <w:t>¿Qué instituciones de nuestra localidad pueden ayudarnos con el desarrollo del</w:t>
      </w:r>
      <w:r>
        <w:rPr>
          <w:b w:val="0"/>
          <w:color w:val="231F20"/>
          <w:spacing w:val="-20"/>
          <w:sz w:val="22"/>
        </w:rPr>
        <w:t> </w:t>
      </w:r>
      <w:r>
        <w:rPr>
          <w:b w:val="0"/>
          <w:color w:val="231F20"/>
          <w:sz w:val="22"/>
        </w:rPr>
        <w:t>proyecto?</w:t>
      </w:r>
    </w:p>
    <w:p>
      <w:pPr>
        <w:pStyle w:val="BodyText"/>
        <w:rPr>
          <w:b w:val="0"/>
          <w:sz w:val="27"/>
        </w:rPr>
      </w:pPr>
      <w:r>
        <w:rPr/>
        <w:pict>
          <v:line style="position:absolute;mso-position-horizontal-relative:page;mso-position-vertical-relative:paragraph;z-index:896;mso-wrap-distance-left:0;mso-wrap-distance-right:0" from="70.937897pt,20.175146pt" to="541.154914pt,20.175146pt" stroked="true" strokeweight=".484pt" strokecolor="#00adee">
            <v:stroke dashstyle="solid"/>
            <w10:wrap type="topAndBottom"/>
          </v:line>
        </w:pict>
      </w:r>
      <w:r>
        <w:rPr/>
        <w:pict>
          <v:line style="position:absolute;mso-position-horizontal-relative:page;mso-position-vertical-relative:paragraph;z-index:920;mso-wrap-distance-left:0;mso-wrap-distance-right:0" from="70.937897pt,41.878151pt" to="541.154914pt,41.878151pt" stroked="true" strokeweight=".484pt" strokecolor="#00adee">
            <v:stroke dashstyle="solid"/>
            <w10:wrap type="topAndBottom"/>
          </v:line>
        </w:pict>
      </w:r>
      <w:r>
        <w:rPr/>
        <w:pict>
          <v:line style="position:absolute;mso-position-horizontal-relative:page;mso-position-vertical-relative:paragraph;z-index:944;mso-wrap-distance-left:0;mso-wrap-distance-right:0" from="70.937897pt,63.581146pt" to="541.154914pt,63.58114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spacing w:before="82"/>
        <w:ind w:left="1020" w:right="0" w:firstLine="0"/>
        <w:jc w:val="left"/>
        <w:rPr>
          <w:rFonts w:ascii="Segoe UI" w:hAnsi="Segoe UI"/>
          <w:b/>
          <w:sz w:val="22"/>
        </w:rPr>
      </w:pPr>
      <w:r>
        <w:rPr/>
        <w:pict>
          <v:group style="position:absolute;margin-left:0pt;margin-top:786.322876pt;width:56.6pt;height:55.6pt;mso-position-horizontal-relative:page;mso-position-vertical-relative:page;z-index:3112"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880852"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880852"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880852"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6D0041"/>
                        <w:sz w:val="30"/>
                      </w:rPr>
                      <w:t>12</w:t>
                    </w:r>
                  </w:p>
                </w:txbxContent>
              </v:textbox>
              <v:fill opacity="2215f" type="solid"/>
              <w10:wrap type="none"/>
            </v:shape>
            <w10:wrap type="none"/>
          </v:group>
        </w:pict>
      </w:r>
      <w:bookmarkStart w:name="06729_B Libro Territorio y Cult 1G_Porta" w:id="15"/>
      <w:bookmarkEnd w:id="15"/>
      <w:r>
        <w:rPr/>
      </w:r>
      <w:r>
        <w:rPr>
          <w:rFonts w:ascii="Segoe UI" w:hAnsi="Segoe UI"/>
          <w:b/>
          <w:color w:val="231F20"/>
          <w:spacing w:val="-127"/>
          <w:sz w:val="22"/>
        </w:rPr>
        <w:t>1</w:t>
      </w:r>
      <w:r>
        <w:rPr>
          <w:rFonts w:ascii="Segoe UI" w:hAnsi="Segoe UI"/>
          <w:b/>
          <w:color w:val="231F20"/>
          <w:sz w:val="22"/>
        </w:rPr>
        <w:t>e</w:t>
      </w:r>
      <w:r>
        <w:rPr>
          <w:rFonts w:ascii="Segoe UI" w:hAnsi="Segoe UI"/>
          <w:b/>
          <w:color w:val="231F20"/>
          <w:spacing w:val="-99"/>
          <w:sz w:val="22"/>
        </w:rPr>
        <w:t>c</w:t>
      </w:r>
      <w:r>
        <w:rPr>
          <w:rFonts w:ascii="Segoe UI" w:hAnsi="Segoe UI"/>
          <w:b/>
          <w:color w:val="231F20"/>
          <w:sz w:val="22"/>
        </w:rPr>
        <w:t>.</w:t>
      </w:r>
      <w:r>
        <w:rPr>
          <w:rFonts w:ascii="Segoe UI" w:hAnsi="Segoe UI"/>
          <w:b/>
          <w:color w:val="231F20"/>
          <w:spacing w:val="-23"/>
          <w:sz w:val="22"/>
        </w:rPr>
        <w:t> </w:t>
      </w:r>
      <w:r>
        <w:rPr>
          <w:rFonts w:ascii="Segoe UI" w:hAnsi="Segoe UI"/>
          <w:b/>
          <w:color w:val="231F20"/>
          <w:spacing w:val="-76"/>
          <w:sz w:val="22"/>
        </w:rPr>
        <w:t>o</w:t>
      </w:r>
      <w:r>
        <w:rPr>
          <w:rFonts w:ascii="Segoe UI" w:hAnsi="Segoe UI"/>
          <w:b/>
          <w:color w:val="231F20"/>
          <w:spacing w:val="-68"/>
          <w:sz w:val="22"/>
        </w:rPr>
        <w:t>R</w:t>
      </w:r>
      <w:r>
        <w:rPr>
          <w:rFonts w:ascii="Segoe UI" w:hAnsi="Segoe UI"/>
          <w:b/>
          <w:color w:val="231F20"/>
          <w:sz w:val="22"/>
        </w:rPr>
        <w:t>pilación </w:t>
      </w:r>
      <w:r>
        <w:rPr>
          <w:rFonts w:ascii="Segoe UI" w:hAnsi="Segoe UI"/>
          <w:b/>
          <w:color w:val="231F20"/>
          <w:spacing w:val="-1"/>
          <w:sz w:val="22"/>
        </w:rPr>
        <w:t>d</w:t>
      </w:r>
      <w:r>
        <w:rPr>
          <w:rFonts w:ascii="Segoe UI" w:hAnsi="Segoe UI"/>
          <w:b/>
          <w:color w:val="231F20"/>
          <w:sz w:val="22"/>
        </w:rPr>
        <w:t>e</w:t>
      </w:r>
      <w:r>
        <w:rPr>
          <w:rFonts w:ascii="Segoe UI" w:hAnsi="Segoe UI"/>
          <w:b/>
          <w:color w:val="231F20"/>
          <w:spacing w:val="-1"/>
          <w:sz w:val="22"/>
        </w:rPr>
        <w:t> fuent</w:t>
      </w:r>
      <w:r>
        <w:rPr>
          <w:rFonts w:ascii="Segoe UI" w:hAnsi="Segoe UI"/>
          <w:b/>
          <w:color w:val="231F20"/>
          <w:sz w:val="22"/>
        </w:rPr>
        <w:t>es</w:t>
      </w:r>
    </w:p>
    <w:p>
      <w:pPr>
        <w:pStyle w:val="ListParagraph"/>
        <w:numPr>
          <w:ilvl w:val="0"/>
          <w:numId w:val="21"/>
        </w:numPr>
        <w:tabs>
          <w:tab w:pos="1304" w:val="left" w:leader="none"/>
        </w:tabs>
        <w:spacing w:line="216" w:lineRule="auto" w:before="165" w:after="0"/>
        <w:ind w:left="1303" w:right="1128" w:hanging="283"/>
        <w:jc w:val="both"/>
        <w:rPr>
          <w:b w:val="0"/>
          <w:sz w:val="22"/>
        </w:rPr>
      </w:pPr>
      <w:r>
        <w:rPr>
          <w:b w:val="0"/>
          <w:color w:val="231F20"/>
          <w:sz w:val="22"/>
        </w:rPr>
        <w:t>Recopila información significativa sobre las consecuencias del fenómeno terrorista en el país. Presenta un</w:t>
      </w:r>
      <w:r>
        <w:rPr>
          <w:b w:val="0"/>
          <w:color w:val="231F20"/>
          <w:spacing w:val="-11"/>
          <w:sz w:val="22"/>
        </w:rPr>
        <w:t> </w:t>
      </w:r>
      <w:r>
        <w:rPr>
          <w:b w:val="0"/>
          <w:color w:val="231F20"/>
          <w:sz w:val="22"/>
        </w:rPr>
        <w:t>breve</w:t>
      </w:r>
      <w:r>
        <w:rPr>
          <w:b w:val="0"/>
          <w:color w:val="231F20"/>
          <w:spacing w:val="-11"/>
          <w:sz w:val="22"/>
        </w:rPr>
        <w:t> </w:t>
      </w:r>
      <w:r>
        <w:rPr>
          <w:b w:val="0"/>
          <w:color w:val="231F20"/>
          <w:sz w:val="22"/>
        </w:rPr>
        <w:t>resumen</w:t>
      </w:r>
      <w:r>
        <w:rPr>
          <w:b w:val="0"/>
          <w:color w:val="231F20"/>
          <w:spacing w:val="-10"/>
          <w:sz w:val="22"/>
        </w:rPr>
        <w:t> </w:t>
      </w:r>
      <w:r>
        <w:rPr>
          <w:b w:val="0"/>
          <w:color w:val="231F20"/>
          <w:sz w:val="22"/>
        </w:rPr>
        <w:t>que</w:t>
      </w:r>
      <w:r>
        <w:rPr>
          <w:b w:val="0"/>
          <w:color w:val="231F20"/>
          <w:spacing w:val="-11"/>
          <w:sz w:val="22"/>
        </w:rPr>
        <w:t> </w:t>
      </w:r>
      <w:r>
        <w:rPr>
          <w:b w:val="0"/>
          <w:color w:val="231F20"/>
          <w:sz w:val="22"/>
        </w:rPr>
        <w:t>evidencie</w:t>
      </w:r>
      <w:r>
        <w:rPr>
          <w:b w:val="0"/>
          <w:color w:val="231F20"/>
          <w:spacing w:val="-11"/>
          <w:sz w:val="22"/>
        </w:rPr>
        <w:t> </w:t>
      </w:r>
      <w:r>
        <w:rPr>
          <w:b w:val="0"/>
          <w:color w:val="231F20"/>
          <w:sz w:val="22"/>
        </w:rPr>
        <w:t>las</w:t>
      </w:r>
      <w:r>
        <w:rPr>
          <w:b w:val="0"/>
          <w:color w:val="231F20"/>
          <w:spacing w:val="-10"/>
          <w:sz w:val="22"/>
        </w:rPr>
        <w:t> </w:t>
      </w:r>
      <w:r>
        <w:rPr>
          <w:b w:val="0"/>
          <w:color w:val="231F20"/>
          <w:sz w:val="22"/>
        </w:rPr>
        <w:t>consecuencias</w:t>
      </w:r>
      <w:r>
        <w:rPr>
          <w:b w:val="0"/>
          <w:color w:val="231F20"/>
          <w:spacing w:val="-11"/>
          <w:sz w:val="22"/>
        </w:rPr>
        <w:t> </w:t>
      </w:r>
      <w:r>
        <w:rPr>
          <w:b w:val="0"/>
          <w:color w:val="231F20"/>
          <w:sz w:val="22"/>
        </w:rPr>
        <w:t>materiales,</w:t>
      </w:r>
      <w:r>
        <w:rPr>
          <w:b w:val="0"/>
          <w:color w:val="231F20"/>
          <w:spacing w:val="-10"/>
          <w:sz w:val="22"/>
        </w:rPr>
        <w:t> </w:t>
      </w:r>
      <w:r>
        <w:rPr>
          <w:b w:val="0"/>
          <w:color w:val="231F20"/>
          <w:sz w:val="22"/>
        </w:rPr>
        <w:t>humanas,</w:t>
      </w:r>
      <w:r>
        <w:rPr>
          <w:b w:val="0"/>
          <w:color w:val="231F20"/>
          <w:spacing w:val="-11"/>
          <w:sz w:val="22"/>
        </w:rPr>
        <w:t> </w:t>
      </w:r>
      <w:r>
        <w:rPr>
          <w:b w:val="0"/>
          <w:color w:val="231F20"/>
          <w:sz w:val="22"/>
        </w:rPr>
        <w:t>económicas,</w:t>
      </w:r>
      <w:r>
        <w:rPr>
          <w:b w:val="0"/>
          <w:color w:val="231F20"/>
          <w:spacing w:val="-11"/>
          <w:sz w:val="22"/>
        </w:rPr>
        <w:t> </w:t>
      </w:r>
      <w:r>
        <w:rPr>
          <w:b w:val="0"/>
          <w:color w:val="231F20"/>
          <w:sz w:val="22"/>
        </w:rPr>
        <w:t>etc.</w:t>
      </w:r>
      <w:r>
        <w:rPr>
          <w:b w:val="0"/>
          <w:color w:val="231F20"/>
          <w:spacing w:val="-10"/>
          <w:sz w:val="22"/>
        </w:rPr>
        <w:t> </w:t>
      </w:r>
      <w:r>
        <w:rPr>
          <w:b w:val="0"/>
          <w:color w:val="231F20"/>
          <w:spacing w:val="-12"/>
          <w:sz w:val="22"/>
        </w:rPr>
        <w:t>Ten</w:t>
      </w:r>
      <w:r>
        <w:rPr>
          <w:b w:val="0"/>
          <w:color w:val="231F20"/>
          <w:spacing w:val="-11"/>
          <w:sz w:val="22"/>
        </w:rPr>
        <w:t> </w:t>
      </w:r>
      <w:r>
        <w:rPr>
          <w:b w:val="0"/>
          <w:color w:val="231F20"/>
          <w:sz w:val="22"/>
        </w:rPr>
        <w:t>en</w:t>
      </w:r>
      <w:r>
        <w:rPr>
          <w:b w:val="0"/>
          <w:color w:val="231F20"/>
          <w:spacing w:val="-10"/>
          <w:sz w:val="22"/>
        </w:rPr>
        <w:t> </w:t>
      </w:r>
      <w:r>
        <w:rPr>
          <w:b w:val="0"/>
          <w:color w:val="231F20"/>
          <w:sz w:val="22"/>
        </w:rPr>
        <w:t>cuenta las recomendaciones del</w:t>
      </w:r>
      <w:r>
        <w:rPr>
          <w:b w:val="0"/>
          <w:color w:val="231F20"/>
          <w:spacing w:val="-2"/>
          <w:sz w:val="22"/>
        </w:rPr>
        <w:t> </w:t>
      </w:r>
      <w:r>
        <w:rPr>
          <w:b w:val="0"/>
          <w:color w:val="231F20"/>
          <w:spacing w:val="-6"/>
          <w:sz w:val="22"/>
        </w:rPr>
        <w:t>Texto:</w:t>
      </w:r>
    </w:p>
    <w:p>
      <w:pPr>
        <w:pStyle w:val="ListParagraph"/>
        <w:numPr>
          <w:ilvl w:val="1"/>
          <w:numId w:val="21"/>
        </w:numPr>
        <w:tabs>
          <w:tab w:pos="1588" w:val="left" w:leader="none"/>
        </w:tabs>
        <w:spacing w:line="278" w:lineRule="exact" w:before="148" w:after="0"/>
        <w:ind w:left="1587" w:right="0" w:hanging="284"/>
        <w:jc w:val="left"/>
        <w:rPr>
          <w:b w:val="0"/>
          <w:sz w:val="22"/>
        </w:rPr>
      </w:pPr>
      <w:r>
        <w:rPr>
          <w:b w:val="0"/>
          <w:color w:val="231F20"/>
          <w:sz w:val="22"/>
        </w:rPr>
        <w:t>Acceder</w:t>
      </w:r>
      <w:r>
        <w:rPr>
          <w:b w:val="0"/>
          <w:color w:val="231F20"/>
          <w:spacing w:val="17"/>
          <w:sz w:val="22"/>
        </w:rPr>
        <w:t> </w:t>
      </w:r>
      <w:r>
        <w:rPr>
          <w:b w:val="0"/>
          <w:color w:val="231F20"/>
          <w:sz w:val="22"/>
        </w:rPr>
        <w:t>a</w:t>
      </w:r>
      <w:r>
        <w:rPr>
          <w:b w:val="0"/>
          <w:color w:val="231F20"/>
          <w:spacing w:val="18"/>
          <w:sz w:val="22"/>
        </w:rPr>
        <w:t> </w:t>
      </w:r>
      <w:r>
        <w:rPr>
          <w:b w:val="0"/>
          <w:color w:val="231F20"/>
          <w:sz w:val="22"/>
        </w:rPr>
        <w:t>información</w:t>
      </w:r>
      <w:r>
        <w:rPr>
          <w:b w:val="0"/>
          <w:color w:val="231F20"/>
          <w:spacing w:val="19"/>
          <w:sz w:val="22"/>
        </w:rPr>
        <w:t> </w:t>
      </w:r>
      <w:r>
        <w:rPr>
          <w:b w:val="0"/>
          <w:color w:val="231F20"/>
          <w:sz w:val="22"/>
        </w:rPr>
        <w:t>confiable,</w:t>
      </w:r>
      <w:r>
        <w:rPr>
          <w:b w:val="0"/>
          <w:color w:val="231F20"/>
          <w:spacing w:val="19"/>
          <w:sz w:val="22"/>
        </w:rPr>
        <w:t> </w:t>
      </w:r>
      <w:r>
        <w:rPr>
          <w:b w:val="0"/>
          <w:color w:val="231F20"/>
          <w:sz w:val="22"/>
        </w:rPr>
        <w:t>es</w:t>
      </w:r>
      <w:r>
        <w:rPr>
          <w:b w:val="0"/>
          <w:color w:val="231F20"/>
          <w:spacing w:val="19"/>
          <w:sz w:val="22"/>
        </w:rPr>
        <w:t> </w:t>
      </w:r>
      <w:r>
        <w:rPr>
          <w:b w:val="0"/>
          <w:color w:val="231F20"/>
          <w:sz w:val="22"/>
        </w:rPr>
        <w:t>preferible</w:t>
      </w:r>
      <w:r>
        <w:rPr>
          <w:b w:val="0"/>
          <w:color w:val="231F20"/>
          <w:spacing w:val="19"/>
          <w:sz w:val="22"/>
        </w:rPr>
        <w:t> </w:t>
      </w:r>
      <w:r>
        <w:rPr>
          <w:b w:val="0"/>
          <w:color w:val="231F20"/>
          <w:sz w:val="22"/>
        </w:rPr>
        <w:t>informarse</w:t>
      </w:r>
      <w:r>
        <w:rPr>
          <w:b w:val="0"/>
          <w:color w:val="231F20"/>
          <w:spacing w:val="17"/>
          <w:sz w:val="22"/>
        </w:rPr>
        <w:t> </w:t>
      </w:r>
      <w:r>
        <w:rPr>
          <w:b w:val="0"/>
          <w:color w:val="231F20"/>
          <w:sz w:val="22"/>
        </w:rPr>
        <w:t>de</w:t>
      </w:r>
      <w:r>
        <w:rPr>
          <w:b w:val="0"/>
          <w:color w:val="231F20"/>
          <w:spacing w:val="19"/>
          <w:sz w:val="22"/>
        </w:rPr>
        <w:t> </w:t>
      </w:r>
      <w:r>
        <w:rPr>
          <w:b w:val="0"/>
          <w:color w:val="231F20"/>
          <w:sz w:val="22"/>
        </w:rPr>
        <w:t>instituciones</w:t>
      </w:r>
      <w:r>
        <w:rPr>
          <w:b w:val="0"/>
          <w:color w:val="231F20"/>
          <w:spacing w:val="19"/>
          <w:sz w:val="22"/>
        </w:rPr>
        <w:t> </w:t>
      </w:r>
      <w:r>
        <w:rPr>
          <w:b w:val="0"/>
          <w:color w:val="231F20"/>
          <w:sz w:val="22"/>
        </w:rPr>
        <w:t>cuya</w:t>
      </w:r>
      <w:r>
        <w:rPr>
          <w:b w:val="0"/>
          <w:color w:val="231F20"/>
          <w:spacing w:val="19"/>
          <w:sz w:val="22"/>
        </w:rPr>
        <w:t> </w:t>
      </w:r>
      <w:r>
        <w:rPr>
          <w:b w:val="0"/>
          <w:color w:val="231F20"/>
          <w:sz w:val="22"/>
        </w:rPr>
        <w:t>extensión</w:t>
      </w:r>
      <w:r>
        <w:rPr>
          <w:b w:val="0"/>
          <w:color w:val="231F20"/>
          <w:spacing w:val="19"/>
          <w:sz w:val="22"/>
        </w:rPr>
        <w:t> </w:t>
      </w:r>
      <w:r>
        <w:rPr>
          <w:b w:val="0"/>
          <w:color w:val="231F20"/>
          <w:sz w:val="22"/>
        </w:rPr>
        <w:t>web</w:t>
      </w:r>
      <w:r>
        <w:rPr>
          <w:b w:val="0"/>
          <w:color w:val="231F20"/>
          <w:spacing w:val="19"/>
          <w:sz w:val="22"/>
        </w:rPr>
        <w:t> </w:t>
      </w:r>
      <w:r>
        <w:rPr>
          <w:b w:val="0"/>
          <w:color w:val="231F20"/>
          <w:sz w:val="22"/>
        </w:rPr>
        <w:t>sea</w:t>
      </w:r>
    </w:p>
    <w:p>
      <w:pPr>
        <w:pStyle w:val="BodyText"/>
        <w:spacing w:line="278" w:lineRule="exact"/>
        <w:ind w:left="1587"/>
        <w:rPr>
          <w:b w:val="0"/>
        </w:rPr>
      </w:pPr>
      <w:r>
        <w:rPr>
          <w:b w:val="0"/>
          <w:color w:val="231F20"/>
        </w:rPr>
        <w:t>.edu, .com o .org</w:t>
      </w:r>
    </w:p>
    <w:p>
      <w:pPr>
        <w:pStyle w:val="ListParagraph"/>
        <w:numPr>
          <w:ilvl w:val="1"/>
          <w:numId w:val="21"/>
        </w:numPr>
        <w:tabs>
          <w:tab w:pos="1588" w:val="left" w:leader="none"/>
        </w:tabs>
        <w:spacing w:line="240" w:lineRule="auto" w:before="142" w:after="0"/>
        <w:ind w:left="1587" w:right="0" w:hanging="283"/>
        <w:jc w:val="left"/>
        <w:rPr>
          <w:b w:val="0"/>
          <w:sz w:val="22"/>
        </w:rPr>
      </w:pPr>
      <w:r>
        <w:rPr>
          <w:b w:val="0"/>
          <w:color w:val="231F20"/>
          <w:sz w:val="22"/>
        </w:rPr>
        <w:t>Socializar las informaciones que consideren relevantes con el resto del</w:t>
      </w:r>
      <w:r>
        <w:rPr>
          <w:b w:val="0"/>
          <w:color w:val="231F20"/>
          <w:spacing w:val="-8"/>
          <w:sz w:val="22"/>
        </w:rPr>
        <w:t> </w:t>
      </w:r>
      <w:r>
        <w:rPr>
          <w:b w:val="0"/>
          <w:color w:val="231F20"/>
          <w:sz w:val="22"/>
        </w:rPr>
        <w:t>equipo</w:t>
      </w:r>
    </w:p>
    <w:p>
      <w:pPr>
        <w:pStyle w:val="ListParagraph"/>
        <w:numPr>
          <w:ilvl w:val="1"/>
          <w:numId w:val="21"/>
        </w:numPr>
        <w:tabs>
          <w:tab w:pos="1588" w:val="left" w:leader="none"/>
        </w:tabs>
        <w:spacing w:line="278" w:lineRule="exact" w:before="141" w:after="0"/>
        <w:ind w:left="1587" w:right="0" w:hanging="283"/>
        <w:jc w:val="left"/>
        <w:rPr>
          <w:b w:val="0"/>
          <w:sz w:val="22"/>
        </w:rPr>
      </w:pPr>
      <w:r>
        <w:rPr>
          <w:b w:val="0"/>
          <w:color w:val="231F20"/>
          <w:sz w:val="22"/>
        </w:rPr>
        <w:t>Organizar</w:t>
      </w:r>
      <w:r>
        <w:rPr>
          <w:b w:val="0"/>
          <w:color w:val="231F20"/>
          <w:spacing w:val="30"/>
          <w:sz w:val="22"/>
        </w:rPr>
        <w:t> </w:t>
      </w:r>
      <w:r>
        <w:rPr>
          <w:b w:val="0"/>
          <w:color w:val="231F20"/>
          <w:sz w:val="22"/>
        </w:rPr>
        <w:t>la</w:t>
      </w:r>
      <w:r>
        <w:rPr>
          <w:b w:val="0"/>
          <w:color w:val="231F20"/>
          <w:spacing w:val="31"/>
          <w:sz w:val="22"/>
        </w:rPr>
        <w:t> </w:t>
      </w:r>
      <w:r>
        <w:rPr>
          <w:b w:val="0"/>
          <w:color w:val="231F20"/>
          <w:sz w:val="22"/>
        </w:rPr>
        <w:t>información</w:t>
      </w:r>
      <w:r>
        <w:rPr>
          <w:b w:val="0"/>
          <w:color w:val="231F20"/>
          <w:spacing w:val="31"/>
          <w:sz w:val="22"/>
        </w:rPr>
        <w:t> </w:t>
      </w:r>
      <w:r>
        <w:rPr>
          <w:b w:val="0"/>
          <w:color w:val="231F20"/>
          <w:sz w:val="22"/>
        </w:rPr>
        <w:t>que</w:t>
      </w:r>
      <w:r>
        <w:rPr>
          <w:b w:val="0"/>
          <w:color w:val="231F20"/>
          <w:spacing w:val="31"/>
          <w:sz w:val="22"/>
        </w:rPr>
        <w:t> </w:t>
      </w:r>
      <w:r>
        <w:rPr>
          <w:b w:val="0"/>
          <w:color w:val="231F20"/>
          <w:sz w:val="22"/>
        </w:rPr>
        <w:t>se</w:t>
      </w:r>
      <w:r>
        <w:rPr>
          <w:b w:val="0"/>
          <w:color w:val="231F20"/>
          <w:spacing w:val="30"/>
          <w:sz w:val="22"/>
        </w:rPr>
        <w:t> </w:t>
      </w:r>
      <w:r>
        <w:rPr>
          <w:b w:val="0"/>
          <w:color w:val="231F20"/>
          <w:sz w:val="22"/>
        </w:rPr>
        <w:t>va</w:t>
      </w:r>
      <w:r>
        <w:rPr>
          <w:b w:val="0"/>
          <w:color w:val="231F20"/>
          <w:spacing w:val="31"/>
          <w:sz w:val="22"/>
        </w:rPr>
        <w:t> </w:t>
      </w:r>
      <w:r>
        <w:rPr>
          <w:b w:val="0"/>
          <w:color w:val="231F20"/>
          <w:sz w:val="22"/>
        </w:rPr>
        <w:t>obteniendo</w:t>
      </w:r>
      <w:r>
        <w:rPr>
          <w:b w:val="0"/>
          <w:color w:val="231F20"/>
          <w:spacing w:val="31"/>
          <w:sz w:val="22"/>
        </w:rPr>
        <w:t> </w:t>
      </w:r>
      <w:r>
        <w:rPr>
          <w:b w:val="0"/>
          <w:color w:val="231F20"/>
          <w:sz w:val="22"/>
        </w:rPr>
        <w:t>a</w:t>
      </w:r>
      <w:r>
        <w:rPr>
          <w:b w:val="0"/>
          <w:color w:val="231F20"/>
          <w:spacing w:val="31"/>
          <w:sz w:val="22"/>
        </w:rPr>
        <w:t> </w:t>
      </w:r>
      <w:r>
        <w:rPr>
          <w:b w:val="0"/>
          <w:color w:val="231F20"/>
          <w:sz w:val="22"/>
        </w:rPr>
        <w:t>través</w:t>
      </w:r>
      <w:r>
        <w:rPr>
          <w:b w:val="0"/>
          <w:color w:val="231F20"/>
          <w:spacing w:val="30"/>
          <w:sz w:val="22"/>
        </w:rPr>
        <w:t> </w:t>
      </w:r>
      <w:r>
        <w:rPr>
          <w:b w:val="0"/>
          <w:color w:val="231F20"/>
          <w:sz w:val="22"/>
        </w:rPr>
        <w:t>de</w:t>
      </w:r>
      <w:r>
        <w:rPr>
          <w:b w:val="0"/>
          <w:color w:val="231F20"/>
          <w:spacing w:val="31"/>
          <w:sz w:val="22"/>
        </w:rPr>
        <w:t> </w:t>
      </w:r>
      <w:r>
        <w:rPr>
          <w:b w:val="0"/>
          <w:color w:val="231F20"/>
          <w:sz w:val="22"/>
        </w:rPr>
        <w:t>un</w:t>
      </w:r>
      <w:r>
        <w:rPr>
          <w:b w:val="0"/>
          <w:color w:val="231F20"/>
          <w:spacing w:val="31"/>
          <w:sz w:val="22"/>
        </w:rPr>
        <w:t> </w:t>
      </w:r>
      <w:r>
        <w:rPr>
          <w:b w:val="0"/>
          <w:color w:val="231F20"/>
          <w:sz w:val="22"/>
        </w:rPr>
        <w:t>gráfico:</w:t>
      </w:r>
      <w:r>
        <w:rPr>
          <w:b w:val="0"/>
          <w:color w:val="231F20"/>
          <w:spacing w:val="31"/>
          <w:sz w:val="22"/>
        </w:rPr>
        <w:t> </w:t>
      </w:r>
      <w:r>
        <w:rPr>
          <w:b w:val="0"/>
          <w:color w:val="231F20"/>
          <w:sz w:val="22"/>
        </w:rPr>
        <w:t>mapa</w:t>
      </w:r>
      <w:r>
        <w:rPr>
          <w:b w:val="0"/>
          <w:color w:val="231F20"/>
          <w:spacing w:val="31"/>
          <w:sz w:val="22"/>
        </w:rPr>
        <w:t> </w:t>
      </w:r>
      <w:r>
        <w:rPr>
          <w:b w:val="0"/>
          <w:color w:val="231F20"/>
          <w:sz w:val="22"/>
        </w:rPr>
        <w:t>conceptual,</w:t>
      </w:r>
      <w:r>
        <w:rPr>
          <w:b w:val="0"/>
          <w:color w:val="231F20"/>
          <w:spacing w:val="30"/>
          <w:sz w:val="22"/>
        </w:rPr>
        <w:t> </w:t>
      </w:r>
      <w:r>
        <w:rPr>
          <w:b w:val="0"/>
          <w:color w:val="231F20"/>
          <w:sz w:val="22"/>
        </w:rPr>
        <w:t>mapa</w:t>
      </w:r>
    </w:p>
    <w:p>
      <w:pPr>
        <w:pStyle w:val="BodyText"/>
        <w:spacing w:line="278" w:lineRule="exact"/>
        <w:ind w:left="1587"/>
        <w:rPr>
          <w:b w:val="0"/>
        </w:rPr>
      </w:pPr>
      <w:r>
        <w:rPr>
          <w:b w:val="0"/>
          <w:color w:val="231F20"/>
        </w:rPr>
        <w:t>mental, infografía, otros</w:t>
      </w:r>
    </w:p>
    <w:p>
      <w:pPr>
        <w:pStyle w:val="BodyText"/>
        <w:spacing w:before="5"/>
        <w:rPr>
          <w:b w:val="0"/>
        </w:rPr>
      </w:pPr>
      <w:r>
        <w:rPr/>
        <w:pict>
          <v:shape style="position:absolute;margin-left:79.903801pt;margin-top:17.128279pt;width:458.45pt;height:572.1pt;mso-position-horizontal-relative:page;mso-position-vertical-relative:paragraph;z-index:1016;mso-wrap-distance-left:0;mso-wrap-distance-right:0" coordorigin="1598,343" coordsize="9169,11442" path="m1838,343l1699,346,1628,373,1602,444,1598,583,1598,11545,1602,11683,1628,11755,1699,11781,1838,11785,10527,11785,10665,11781,10737,11755,10763,11683,10767,11545,10767,583,10763,444,10737,373,10665,346,10527,343,1838,343xe" filled="false" stroked="true" strokeweight=".5pt" strokecolor="#00aeef">
            <v:path arrowok="t"/>
            <v:stroke dashstyle="solid"/>
            <w10:wrap type="topAndBottom"/>
          </v:shape>
        </w:pict>
      </w:r>
    </w:p>
    <w:p>
      <w:pPr>
        <w:spacing w:after="0"/>
        <w:sectPr>
          <w:pgSz w:w="11910" w:h="16840"/>
          <w:pgMar w:top="860" w:bottom="0" w:left="0" w:right="0"/>
        </w:sectPr>
      </w:pPr>
    </w:p>
    <w:p>
      <w:pPr>
        <w:pStyle w:val="ListParagraph"/>
        <w:numPr>
          <w:ilvl w:val="0"/>
          <w:numId w:val="21"/>
        </w:numPr>
        <w:tabs>
          <w:tab w:pos="1418" w:val="left" w:leader="none"/>
        </w:tabs>
        <w:spacing w:line="240" w:lineRule="auto" w:before="82" w:after="0"/>
        <w:ind w:left="1417" w:right="0" w:hanging="284"/>
        <w:jc w:val="left"/>
        <w:rPr>
          <w:b w:val="0"/>
          <w:sz w:val="22"/>
        </w:rPr>
      </w:pPr>
      <w:bookmarkStart w:name="06729_B Libro Territorio y Cult 1G_Porta" w:id="16"/>
      <w:bookmarkEnd w:id="16"/>
      <w:r>
        <w:rPr/>
      </w:r>
      <w:bookmarkStart w:name="06729_B Libro Territorio y Cult 1G_Porta" w:id="17"/>
      <w:bookmarkEnd w:id="17"/>
      <w:r>
        <w:rPr>
          <w:b w:val="0"/>
          <w:color w:val="231F20"/>
          <w:sz w:val="22"/>
        </w:rPr>
        <w:t>Plantea</w:t>
      </w:r>
      <w:r>
        <w:rPr>
          <w:b w:val="0"/>
          <w:color w:val="231F20"/>
          <w:sz w:val="22"/>
        </w:rPr>
        <w:t> las preguntas que se realizarán a las personas que fueron testigos o víctimas del</w:t>
      </w:r>
      <w:r>
        <w:rPr>
          <w:b w:val="0"/>
          <w:color w:val="231F20"/>
          <w:spacing w:val="-23"/>
          <w:sz w:val="22"/>
        </w:rPr>
        <w:t> </w:t>
      </w:r>
      <w:r>
        <w:rPr>
          <w:b w:val="0"/>
          <w:color w:val="231F20"/>
          <w:sz w:val="22"/>
        </w:rPr>
        <w:t>terrorismo.</w:t>
      </w:r>
    </w:p>
    <w:p>
      <w:pPr>
        <w:pStyle w:val="BodyText"/>
        <w:spacing w:before="3"/>
        <w:rPr>
          <w:b w:val="0"/>
          <w:sz w:val="19"/>
        </w:rPr>
      </w:pPr>
      <w:r>
        <w:rPr/>
        <w:pict>
          <v:shape style="position:absolute;margin-left:72.817001pt;margin-top:14.992141pt;width:471.2pt;height:328.35pt;mso-position-horizontal-relative:page;mso-position-vertical-relative:paragraph;z-index:1088;mso-wrap-distance-left:0;mso-wrap-distance-right:0" coordorigin="1456,300" coordsize="9424,6567" path="m1696,300l1558,304,1486,330,1460,401,1456,540,1456,6626,1460,6765,1486,6836,1558,6862,1696,6866,10640,6866,10779,6862,10850,6836,10876,6765,10880,6626,10880,540,10876,401,10850,330,10779,304,10640,300,1696,300xe" filled="false" stroked="true" strokeweight=".5pt" strokecolor="#00aeef">
            <v:path arrowok="t"/>
            <v:stroke dashstyle="solid"/>
            <w10:wrap type="topAndBottom"/>
          </v:shape>
        </w:pict>
      </w:r>
    </w:p>
    <w:p>
      <w:pPr>
        <w:pStyle w:val="BodyText"/>
        <w:spacing w:before="1"/>
        <w:rPr>
          <w:b w:val="0"/>
          <w:sz w:val="28"/>
        </w:rPr>
      </w:pPr>
    </w:p>
    <w:p>
      <w:pPr>
        <w:pStyle w:val="ListParagraph"/>
        <w:numPr>
          <w:ilvl w:val="0"/>
          <w:numId w:val="21"/>
        </w:numPr>
        <w:tabs>
          <w:tab w:pos="1418" w:val="left" w:leader="none"/>
        </w:tabs>
        <w:spacing w:line="240" w:lineRule="auto" w:before="1" w:after="0"/>
        <w:ind w:left="1417" w:right="0" w:hanging="284"/>
        <w:jc w:val="left"/>
        <w:rPr>
          <w:b w:val="0"/>
          <w:sz w:val="22"/>
        </w:rPr>
      </w:pPr>
      <w:r>
        <w:rPr/>
        <w:pict>
          <v:group style="position:absolute;margin-left:72.567001pt;margin-top:36.580105pt;width:522.75pt;height:379.85pt;mso-position-horizontal-relative:page;mso-position-vertical-relative:paragraph;z-index:3184" coordorigin="1451,732" coordsize="10455,7597">
            <v:shape style="position:absolute;left:10805;top:7237;width:977;height:977" coordorigin="10806,7237" coordsize="977,977" path="m11294,7237l11222,7242,11153,7258,11088,7282,11028,7316,10974,7357,10925,7405,10884,7460,10851,7520,10826,7584,10811,7653,10806,7725,10811,7798,10826,7867,10851,7931,10884,7991,10925,8046,10974,8094,11028,8135,11088,8168,11153,8193,11222,8209,11294,8214,11366,8209,11435,8193,11500,8168,11560,8135,11614,8094,11663,8046,11704,7991,11737,7931,11762,7867,11777,7798,11782,7725,11777,7653,11762,7584,11737,7520,11704,7460,11663,7405,11614,7357,11560,7316,11500,7282,11435,7258,11366,7242,11294,7237xe" filled="true" fillcolor="#880852" stroked="false">
              <v:path arrowok="t"/>
              <v:fill opacity="17039f" type="solid"/>
            </v:shape>
            <v:rect style="position:absolute;left:10785;top:7217;width:1002;height:1010" filled="true" fillcolor="#231f20" stroked="false">
              <v:fill opacity="2215f" type="solid"/>
            </v:rect>
            <v:shape style="position:absolute;left:11437;top:7765;width:469;height:564" coordorigin="11437,7765" coordsize="469,564" path="m11737,7765l11668,7773,11605,7796,11549,7831,11503,7877,11468,7933,11445,7996,11437,8065,11445,8133,11468,8196,11503,8252,11549,8298,11597,8328,11876,8328,11906,8310,11906,7820,11868,7796,11805,7773,11737,7765xe" filled="true" fillcolor="#880852" stroked="false">
              <v:path arrowok="t"/>
              <v:fill opacity="26870f" type="solid"/>
            </v:shape>
            <v:rect style="position:absolute;left:11417;top:7745;width:489;height:584" filled="true" fillcolor="#231f20" stroked="false">
              <v:fill opacity="3493f" type="solid"/>
            </v:rect>
            <v:shape style="position:absolute;left:11148;top:7989;width:402;height:340" coordorigin="11149,7989" coordsize="402,340" path="m11349,7989l11271,8005,11208,8048,11165,8112,11149,8190,11165,8268,11205,8328,11493,8328,11534,8268,11550,8190,11534,8112,11491,8048,11427,8005,11349,7989xe" filled="true" fillcolor="#880852" stroked="false">
              <v:path arrowok="t"/>
              <v:fill opacity="9174f" type="solid"/>
            </v:shape>
            <v:rect style="position:absolute;left:11128;top:7969;width:426;height:360" filled="true" fillcolor="#231f20" stroked="false">
              <v:fill opacity="1192f" type="solid"/>
            </v:rect>
            <v:shape style="position:absolute;left:1456;top:736;width:9424;height:6567" coordorigin="1456,737" coordsize="9424,6567" path="m1696,737l1558,740,1486,767,1460,838,1456,977,1456,7063,1460,7202,1486,7273,1558,7299,1696,7303,10640,7303,10779,7299,10850,7273,10876,7202,10880,7063,10880,977,10876,838,10850,767,10779,740,10640,737,1696,737xe" filled="false" stroked="true" strokeweight=".5pt" strokecolor="#00aeef">
              <v:path arrowok="t"/>
              <v:stroke dashstyle="solid"/>
            </v:shape>
            <v:shape style="position:absolute;left:10785;top:7217;width:1002;height:529" type="#_x0000_t202" filled="false" stroked="false">
              <v:textbox inset="0,0,0,0">
                <w:txbxContent>
                  <w:p>
                    <w:pPr>
                      <w:spacing w:line="245" w:lineRule="exact" w:before="283"/>
                      <w:ind w:left="340" w:right="0" w:firstLine="0"/>
                      <w:jc w:val="left"/>
                      <w:rPr>
                        <w:rFonts w:ascii="Arial Rounded MT Bold"/>
                        <w:b/>
                        <w:sz w:val="30"/>
                      </w:rPr>
                    </w:pPr>
                    <w:r>
                      <w:rPr>
                        <w:rFonts w:ascii="Arial Rounded MT Bold"/>
                        <w:b/>
                        <w:color w:val="6D0041"/>
                        <w:sz w:val="30"/>
                      </w:rPr>
                      <w:t>13</w:t>
                    </w:r>
                  </w:p>
                </w:txbxContent>
              </v:textbox>
              <w10:wrap type="none"/>
            </v:shape>
            <w10:wrap type="none"/>
          </v:group>
        </w:pict>
      </w:r>
      <w:r>
        <w:rPr>
          <w:b w:val="0"/>
          <w:color w:val="231F20"/>
          <w:sz w:val="22"/>
        </w:rPr>
        <w:t>Determina las instituciones y organizaciones que pueden colaborar con el</w:t>
      </w:r>
      <w:r>
        <w:rPr>
          <w:b w:val="0"/>
          <w:color w:val="231F20"/>
          <w:spacing w:val="-11"/>
          <w:sz w:val="22"/>
        </w:rPr>
        <w:t> </w:t>
      </w:r>
      <w:r>
        <w:rPr>
          <w:b w:val="0"/>
          <w:color w:val="231F20"/>
          <w:sz w:val="22"/>
        </w:rPr>
        <w:t>proyecto.</w:t>
      </w:r>
    </w:p>
    <w:p>
      <w:pPr>
        <w:spacing w:after="0" w:line="240" w:lineRule="auto"/>
        <w:jc w:val="left"/>
        <w:rPr>
          <w:sz w:val="22"/>
        </w:rPr>
        <w:sectPr>
          <w:pgSz w:w="11910" w:h="16840"/>
          <w:pgMar w:top="860" w:bottom="0" w:left="0" w:right="0"/>
        </w:sectPr>
      </w:pPr>
    </w:p>
    <w:p>
      <w:pPr>
        <w:pStyle w:val="Heading6"/>
      </w:pPr>
      <w:r>
        <w:rPr/>
        <w:pict>
          <v:group style="position:absolute;margin-left:0pt;margin-top:786.322876pt;width:56.6pt;height:55.6pt;mso-position-horizontal-relative:page;mso-position-vertical-relative:page;z-index:3232"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880852"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880852"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880852"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6D0041"/>
                        <w:sz w:val="30"/>
                      </w:rPr>
                      <w:t>14</w:t>
                    </w:r>
                  </w:p>
                </w:txbxContent>
              </v:textbox>
              <v:fill opacity="2215f" type="solid"/>
              <w10:wrap type="none"/>
            </v:shape>
            <w10:wrap type="none"/>
          </v:group>
        </w:pict>
      </w:r>
      <w:bookmarkStart w:name="06729_B Libro Territorio y Cult 1G_Porta" w:id="18"/>
      <w:bookmarkEnd w:id="18"/>
      <w:r>
        <w:rPr>
          <w:b w:val="0"/>
        </w:rPr>
      </w:r>
      <w:r>
        <w:rPr>
          <w:color w:val="880852"/>
        </w:rPr>
        <w:t>Fase II. Diseño y ejecución</w:t>
      </w:r>
    </w:p>
    <w:p>
      <w:pPr>
        <w:spacing w:before="126"/>
        <w:ind w:left="1020" w:right="0" w:firstLine="0"/>
        <w:jc w:val="left"/>
        <w:rPr>
          <w:rFonts w:ascii="Segoe UI" w:hAnsi="Segoe UI"/>
          <w:b/>
          <w:sz w:val="22"/>
        </w:rPr>
      </w:pPr>
      <w:r>
        <w:rPr>
          <w:rFonts w:ascii="Segoe UI" w:hAnsi="Segoe UI"/>
          <w:b/>
          <w:color w:val="231F20"/>
          <w:sz w:val="22"/>
        </w:rPr>
        <w:t>Experiencia de aprendizaje 2: Analizamos información y elaboramos productos.</w:t>
      </w:r>
    </w:p>
    <w:p>
      <w:pPr>
        <w:pStyle w:val="ListParagraph"/>
        <w:numPr>
          <w:ilvl w:val="0"/>
          <w:numId w:val="22"/>
        </w:numPr>
        <w:tabs>
          <w:tab w:pos="1304" w:val="left" w:leader="none"/>
        </w:tabs>
        <w:spacing w:line="240" w:lineRule="auto" w:before="141" w:after="0"/>
        <w:ind w:left="1303" w:right="0" w:hanging="283"/>
        <w:jc w:val="left"/>
        <w:rPr>
          <w:b w:val="0"/>
          <w:sz w:val="22"/>
        </w:rPr>
      </w:pPr>
      <w:r>
        <w:rPr>
          <w:b w:val="0"/>
          <w:color w:val="231F20"/>
          <w:sz w:val="22"/>
        </w:rPr>
        <w:t>Conformar grupos de trabajo, definir las tareas y el cronograma de</w:t>
      </w:r>
      <w:r>
        <w:rPr>
          <w:b w:val="0"/>
          <w:color w:val="231F20"/>
          <w:spacing w:val="-8"/>
          <w:sz w:val="22"/>
        </w:rPr>
        <w:t> </w:t>
      </w:r>
      <w:r>
        <w:rPr>
          <w:b w:val="0"/>
          <w:color w:val="231F20"/>
          <w:sz w:val="22"/>
        </w:rPr>
        <w:t>trabajo.</w:t>
      </w:r>
    </w:p>
    <w:p>
      <w:pPr>
        <w:pStyle w:val="BodyText"/>
        <w:rPr>
          <w:b w:val="0"/>
          <w:sz w:val="20"/>
        </w:rPr>
      </w:pPr>
    </w:p>
    <w:p>
      <w:pPr>
        <w:pStyle w:val="BodyText"/>
        <w:spacing w:before="10"/>
        <w:rPr>
          <w:b w:val="0"/>
          <w:sz w:val="10"/>
        </w:rPr>
      </w:pPr>
    </w:p>
    <w:tbl>
      <w:tblPr>
        <w:tblW w:w="0" w:type="auto"/>
        <w:jc w:val="left"/>
        <w:tblInd w:w="103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0" w:type="dxa"/>
          <w:left w:w="0" w:type="dxa"/>
          <w:bottom w:w="0" w:type="dxa"/>
          <w:right w:w="0" w:type="dxa"/>
        </w:tblCellMar>
        <w:tblLook w:val="01E0"/>
      </w:tblPr>
      <w:tblGrid>
        <w:gridCol w:w="3765"/>
        <w:gridCol w:w="1984"/>
        <w:gridCol w:w="1984"/>
        <w:gridCol w:w="1984"/>
      </w:tblGrid>
      <w:tr>
        <w:trPr>
          <w:trHeight w:val="448" w:hRule="atLeast"/>
        </w:trPr>
        <w:tc>
          <w:tcPr>
            <w:tcW w:w="3765" w:type="dxa"/>
            <w:tcBorders>
              <w:top w:val="nil"/>
              <w:left w:val="nil"/>
              <w:bottom w:val="nil"/>
            </w:tcBorders>
            <w:shd w:val="clear" w:color="auto" w:fill="880852"/>
          </w:tcPr>
          <w:p>
            <w:pPr>
              <w:pStyle w:val="TableParagraph"/>
              <w:spacing w:before="83"/>
              <w:ind w:left="1398" w:right="1383"/>
              <w:jc w:val="center"/>
              <w:rPr>
                <w:rFonts w:ascii="Segoe UI"/>
                <w:b/>
                <w:sz w:val="20"/>
              </w:rPr>
            </w:pPr>
            <w:r>
              <w:rPr>
                <w:rFonts w:ascii="Segoe UI"/>
                <w:b/>
                <w:color w:val="FFFFFF"/>
                <w:sz w:val="20"/>
              </w:rPr>
              <w:t>Funciones</w:t>
            </w:r>
          </w:p>
        </w:tc>
        <w:tc>
          <w:tcPr>
            <w:tcW w:w="1984" w:type="dxa"/>
            <w:tcBorders>
              <w:top w:val="nil"/>
              <w:bottom w:val="nil"/>
            </w:tcBorders>
            <w:shd w:val="clear" w:color="auto" w:fill="880852"/>
          </w:tcPr>
          <w:p>
            <w:pPr>
              <w:pStyle w:val="TableParagraph"/>
              <w:spacing w:before="83"/>
              <w:ind w:left="454"/>
              <w:rPr>
                <w:rFonts w:ascii="Segoe UI"/>
                <w:b/>
                <w:sz w:val="20"/>
              </w:rPr>
            </w:pPr>
            <w:r>
              <w:rPr>
                <w:rFonts w:ascii="Segoe UI"/>
                <w:b/>
                <w:color w:val="FFFFFF"/>
                <w:sz w:val="20"/>
              </w:rPr>
              <w:t>Integrantes</w:t>
            </w:r>
          </w:p>
        </w:tc>
        <w:tc>
          <w:tcPr>
            <w:tcW w:w="1984" w:type="dxa"/>
            <w:tcBorders>
              <w:top w:val="nil"/>
              <w:bottom w:val="nil"/>
            </w:tcBorders>
            <w:shd w:val="clear" w:color="auto" w:fill="880852"/>
          </w:tcPr>
          <w:p>
            <w:pPr>
              <w:pStyle w:val="TableParagraph"/>
              <w:spacing w:before="83"/>
              <w:ind w:left="92" w:right="82"/>
              <w:jc w:val="center"/>
              <w:rPr>
                <w:rFonts w:ascii="Segoe UI"/>
                <w:b/>
                <w:sz w:val="20"/>
              </w:rPr>
            </w:pPr>
            <w:r>
              <w:rPr>
                <w:rFonts w:ascii="Segoe UI"/>
                <w:b/>
                <w:color w:val="FFFFFF"/>
                <w:sz w:val="20"/>
              </w:rPr>
              <w:t>Tareas</w:t>
            </w:r>
          </w:p>
        </w:tc>
        <w:tc>
          <w:tcPr>
            <w:tcW w:w="1984" w:type="dxa"/>
            <w:tcBorders>
              <w:top w:val="nil"/>
              <w:bottom w:val="nil"/>
              <w:right w:val="nil"/>
            </w:tcBorders>
            <w:shd w:val="clear" w:color="auto" w:fill="880852"/>
          </w:tcPr>
          <w:p>
            <w:pPr>
              <w:pStyle w:val="TableParagraph"/>
              <w:spacing w:before="83"/>
              <w:ind w:left="660" w:right="654"/>
              <w:jc w:val="center"/>
              <w:rPr>
                <w:rFonts w:ascii="Segoe UI"/>
                <w:b/>
                <w:sz w:val="20"/>
              </w:rPr>
            </w:pPr>
            <w:r>
              <w:rPr>
                <w:rFonts w:ascii="Segoe UI"/>
                <w:b/>
                <w:color w:val="FFFFFF"/>
                <w:sz w:val="20"/>
              </w:rPr>
              <w:t>Fechas</w:t>
            </w:r>
          </w:p>
        </w:tc>
      </w:tr>
      <w:tr>
        <w:trPr>
          <w:trHeight w:val="2309" w:hRule="atLeast"/>
        </w:trPr>
        <w:tc>
          <w:tcPr>
            <w:tcW w:w="3765" w:type="dxa"/>
            <w:tcBorders>
              <w:top w:val="single" w:sz="4" w:space="0" w:color="880852"/>
              <w:left w:val="single" w:sz="4" w:space="0" w:color="880852"/>
              <w:bottom w:val="single" w:sz="4" w:space="0" w:color="880852"/>
              <w:right w:val="single" w:sz="4" w:space="0" w:color="880852"/>
            </w:tcBorders>
            <w:shd w:val="clear" w:color="auto" w:fill="F4EBEE"/>
          </w:tcPr>
          <w:p>
            <w:pPr>
              <w:pStyle w:val="TableParagraph"/>
              <w:spacing w:line="216" w:lineRule="auto" w:before="55"/>
              <w:ind w:left="396" w:right="673" w:hanging="284"/>
              <w:rPr>
                <w:rFonts w:ascii="Segoe UI" w:hAnsi="Segoe UI"/>
                <w:b/>
                <w:sz w:val="22"/>
              </w:rPr>
            </w:pPr>
            <w:r>
              <w:rPr>
                <w:rFonts w:ascii="Segoe UI" w:hAnsi="Segoe UI"/>
                <w:b/>
                <w:color w:val="231F20"/>
                <w:sz w:val="22"/>
              </w:rPr>
              <w:t>A. Equipo de recopilación de testimonios</w:t>
            </w:r>
          </w:p>
          <w:p>
            <w:pPr>
              <w:pStyle w:val="TableParagraph"/>
              <w:spacing w:line="216" w:lineRule="auto" w:before="171"/>
              <w:ind w:left="396" w:right="522"/>
              <w:rPr>
                <w:b w:val="0"/>
                <w:sz w:val="22"/>
              </w:rPr>
            </w:pPr>
            <w:r>
              <w:rPr>
                <w:b w:val="0"/>
                <w:color w:val="231F20"/>
                <w:spacing w:val="-4"/>
                <w:sz w:val="22"/>
              </w:rPr>
              <w:t>Indagar, recopilar, </w:t>
            </w:r>
            <w:r>
              <w:rPr>
                <w:b w:val="0"/>
                <w:color w:val="231F20"/>
                <w:spacing w:val="-3"/>
                <w:sz w:val="22"/>
              </w:rPr>
              <w:t>seleccionar, escribir, fotografiar, </w:t>
            </w:r>
            <w:r>
              <w:rPr>
                <w:b w:val="0"/>
                <w:color w:val="231F20"/>
                <w:sz w:val="22"/>
              </w:rPr>
              <w:t>fotocopiar o grabar videos o audios de testimonios pertinentes para exhibir y exponer en el</w:t>
            </w:r>
            <w:r>
              <w:rPr>
                <w:b w:val="0"/>
                <w:color w:val="231F20"/>
                <w:spacing w:val="2"/>
                <w:sz w:val="22"/>
              </w:rPr>
              <w:t> </w:t>
            </w:r>
            <w:r>
              <w:rPr>
                <w:b w:val="0"/>
                <w:color w:val="231F20"/>
                <w:spacing w:val="-3"/>
                <w:sz w:val="22"/>
              </w:rPr>
              <w:t>museo.</w:t>
            </w: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r>
      <w:tr>
        <w:trPr>
          <w:trHeight w:val="2804" w:hRule="atLeast"/>
        </w:trPr>
        <w:tc>
          <w:tcPr>
            <w:tcW w:w="3765" w:type="dxa"/>
            <w:tcBorders>
              <w:top w:val="single" w:sz="4" w:space="0" w:color="880852"/>
              <w:left w:val="single" w:sz="4" w:space="0" w:color="880852"/>
              <w:bottom w:val="single" w:sz="4" w:space="0" w:color="880852"/>
              <w:right w:val="single" w:sz="4" w:space="0" w:color="880852"/>
            </w:tcBorders>
            <w:shd w:val="clear" w:color="auto" w:fill="E4D0D7"/>
          </w:tcPr>
          <w:p>
            <w:pPr>
              <w:pStyle w:val="TableParagraph"/>
              <w:spacing w:line="216" w:lineRule="auto" w:before="55"/>
              <w:ind w:left="396" w:right="673" w:hanging="284"/>
              <w:rPr>
                <w:rFonts w:ascii="Segoe UI" w:hAnsi="Segoe UI"/>
                <w:b/>
                <w:sz w:val="22"/>
              </w:rPr>
            </w:pPr>
            <w:r>
              <w:rPr>
                <w:rFonts w:ascii="Segoe UI" w:hAnsi="Segoe UI"/>
                <w:b/>
                <w:color w:val="231F20"/>
                <w:sz w:val="22"/>
              </w:rPr>
              <w:t>B. Equipo de elaboración de organizadores</w:t>
            </w:r>
          </w:p>
          <w:p>
            <w:pPr>
              <w:pStyle w:val="TableParagraph"/>
              <w:spacing w:line="216" w:lineRule="auto" w:before="171"/>
              <w:ind w:left="396" w:right="106"/>
              <w:rPr>
                <w:b w:val="0"/>
                <w:sz w:val="22"/>
              </w:rPr>
            </w:pPr>
            <w:r>
              <w:rPr>
                <w:b w:val="0"/>
                <w:color w:val="231F20"/>
                <w:sz w:val="22"/>
              </w:rPr>
              <w:t>Visitar bibliotecas, acceder a buscadores google u otro para recopilar información.</w:t>
            </w:r>
          </w:p>
          <w:p>
            <w:pPr>
              <w:pStyle w:val="TableParagraph"/>
              <w:spacing w:line="216" w:lineRule="auto" w:before="172"/>
              <w:ind w:left="396" w:right="106"/>
              <w:rPr>
                <w:b w:val="0"/>
                <w:sz w:val="22"/>
              </w:rPr>
            </w:pPr>
            <w:r>
              <w:rPr>
                <w:b w:val="0"/>
                <w:color w:val="231F20"/>
                <w:sz w:val="22"/>
              </w:rPr>
              <w:t>Seleccionar informaciones relevantes, leer, resumir y sintetizar en infografías y líneas de tiempo.</w:t>
            </w: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r>
      <w:tr>
        <w:trPr>
          <w:trHeight w:val="1873" w:hRule="atLeast"/>
        </w:trPr>
        <w:tc>
          <w:tcPr>
            <w:tcW w:w="3765" w:type="dxa"/>
            <w:tcBorders>
              <w:top w:val="single" w:sz="4" w:space="0" w:color="880852"/>
              <w:left w:val="single" w:sz="4" w:space="0" w:color="880852"/>
              <w:bottom w:val="single" w:sz="4" w:space="0" w:color="880852"/>
              <w:right w:val="single" w:sz="4" w:space="0" w:color="880852"/>
            </w:tcBorders>
            <w:shd w:val="clear" w:color="auto" w:fill="F4EBEE"/>
          </w:tcPr>
          <w:p>
            <w:pPr>
              <w:pStyle w:val="TableParagraph"/>
              <w:spacing w:line="216" w:lineRule="auto" w:before="55"/>
              <w:ind w:left="396" w:right="673" w:hanging="284"/>
              <w:rPr>
                <w:rFonts w:ascii="Segoe UI"/>
                <w:b/>
                <w:sz w:val="22"/>
              </w:rPr>
            </w:pPr>
            <w:r>
              <w:rPr>
                <w:rFonts w:ascii="Segoe UI"/>
                <w:b/>
                <w:color w:val="231F20"/>
                <w:sz w:val="22"/>
              </w:rPr>
              <w:t>C. Equipo de escritura de discursos</w:t>
            </w:r>
          </w:p>
          <w:p>
            <w:pPr>
              <w:pStyle w:val="TableParagraph"/>
              <w:spacing w:line="216" w:lineRule="auto" w:before="171"/>
              <w:ind w:left="396" w:right="667"/>
              <w:rPr>
                <w:b w:val="0"/>
                <w:sz w:val="22"/>
              </w:rPr>
            </w:pPr>
            <w:r>
              <w:rPr>
                <w:b w:val="0"/>
                <w:color w:val="231F20"/>
                <w:sz w:val="22"/>
              </w:rPr>
              <w:t>Elaborar un discurso acerca del tema para convencer a la</w:t>
            </w:r>
          </w:p>
          <w:p>
            <w:pPr>
              <w:pStyle w:val="TableParagraph"/>
              <w:spacing w:line="216" w:lineRule="auto" w:before="1"/>
              <w:ind w:left="396" w:right="106"/>
              <w:rPr>
                <w:b w:val="0"/>
                <w:sz w:val="22"/>
              </w:rPr>
            </w:pPr>
            <w:r>
              <w:rPr>
                <w:b w:val="0"/>
                <w:color w:val="231F20"/>
                <w:sz w:val="22"/>
              </w:rPr>
              <w:t>audiencia sobre las consecuencias del terrorismo en el Perú.</w:t>
            </w: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r>
      <w:tr>
        <w:trPr>
          <w:trHeight w:val="1621" w:hRule="atLeast"/>
        </w:trPr>
        <w:tc>
          <w:tcPr>
            <w:tcW w:w="3765" w:type="dxa"/>
            <w:tcBorders>
              <w:top w:val="single" w:sz="4" w:space="0" w:color="880852"/>
              <w:left w:val="single" w:sz="4" w:space="0" w:color="880852"/>
              <w:bottom w:val="single" w:sz="4" w:space="0" w:color="880852"/>
              <w:right w:val="single" w:sz="4" w:space="0" w:color="880852"/>
            </w:tcBorders>
            <w:shd w:val="clear" w:color="auto" w:fill="E4D0D7"/>
          </w:tcPr>
          <w:p>
            <w:pPr>
              <w:pStyle w:val="TableParagraph"/>
              <w:spacing w:line="216" w:lineRule="auto" w:before="55"/>
              <w:ind w:left="396" w:right="106" w:hanging="284"/>
              <w:rPr>
                <w:rFonts w:ascii="Segoe UI" w:hAnsi="Segoe UI"/>
                <w:b/>
                <w:sz w:val="22"/>
              </w:rPr>
            </w:pPr>
            <w:r>
              <w:rPr>
                <w:rFonts w:ascii="Segoe UI" w:hAnsi="Segoe UI"/>
                <w:b/>
                <w:color w:val="231F20"/>
                <w:sz w:val="22"/>
              </w:rPr>
              <w:t>D. Equipo de selección de textos y reportajes para publicar</w:t>
            </w:r>
          </w:p>
          <w:p>
            <w:pPr>
              <w:pStyle w:val="TableParagraph"/>
              <w:spacing w:line="216" w:lineRule="auto" w:before="171"/>
              <w:ind w:left="396" w:right="1254"/>
              <w:rPr>
                <w:b w:val="0"/>
                <w:sz w:val="22"/>
              </w:rPr>
            </w:pPr>
            <w:r>
              <w:rPr>
                <w:b w:val="0"/>
                <w:color w:val="231F20"/>
                <w:sz w:val="22"/>
              </w:rPr>
              <w:t>Recopilar y seleccionar información.</w:t>
            </w: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r>
      <w:tr>
        <w:trPr>
          <w:trHeight w:val="1762" w:hRule="atLeast"/>
        </w:trPr>
        <w:tc>
          <w:tcPr>
            <w:tcW w:w="3765" w:type="dxa"/>
            <w:tcBorders>
              <w:top w:val="single" w:sz="4" w:space="0" w:color="880852"/>
              <w:left w:val="single" w:sz="4" w:space="0" w:color="880852"/>
              <w:bottom w:val="single" w:sz="4" w:space="0" w:color="880852"/>
              <w:right w:val="single" w:sz="4" w:space="0" w:color="880852"/>
            </w:tcBorders>
            <w:shd w:val="clear" w:color="auto" w:fill="F4EBEE"/>
          </w:tcPr>
          <w:p>
            <w:pPr>
              <w:pStyle w:val="TableParagraph"/>
              <w:spacing w:line="216" w:lineRule="auto" w:before="55"/>
              <w:ind w:left="396" w:right="673" w:hanging="284"/>
              <w:rPr>
                <w:rFonts w:ascii="Segoe UI" w:hAnsi="Segoe UI"/>
                <w:b/>
                <w:sz w:val="22"/>
              </w:rPr>
            </w:pPr>
            <w:r>
              <w:rPr>
                <w:rFonts w:ascii="Segoe UI" w:hAnsi="Segoe UI"/>
                <w:b/>
                <w:color w:val="231F20"/>
                <w:sz w:val="22"/>
              </w:rPr>
              <w:t>E. Equipo de elaboración de trípticos</w:t>
            </w:r>
          </w:p>
          <w:p>
            <w:pPr>
              <w:pStyle w:val="TableParagraph"/>
              <w:spacing w:line="216" w:lineRule="auto" w:before="171"/>
              <w:ind w:left="396" w:right="705"/>
              <w:rPr>
                <w:b w:val="0"/>
                <w:sz w:val="22"/>
              </w:rPr>
            </w:pPr>
            <w:r>
              <w:rPr>
                <w:b w:val="0"/>
                <w:color w:val="231F20"/>
                <w:sz w:val="22"/>
              </w:rPr>
              <w:t>Elaborar un tríptico teniendo en cuenta su estructura y características informativas.</w:t>
            </w: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c>
          <w:tcPr>
            <w:tcW w:w="1984" w:type="dxa"/>
            <w:tcBorders>
              <w:top w:val="single" w:sz="4" w:space="0" w:color="880852"/>
              <w:left w:val="single" w:sz="4" w:space="0" w:color="880852"/>
              <w:bottom w:val="single" w:sz="4" w:space="0" w:color="880852"/>
              <w:right w:val="single" w:sz="4" w:space="0" w:color="880852"/>
            </w:tcBorders>
          </w:tcPr>
          <w:p>
            <w:pPr>
              <w:pStyle w:val="TableParagraph"/>
              <w:rPr>
                <w:rFonts w:ascii="Times New Roman"/>
                <w:sz w:val="22"/>
              </w:rPr>
            </w:pPr>
          </w:p>
        </w:tc>
      </w:tr>
    </w:tbl>
    <w:p>
      <w:pPr>
        <w:spacing w:after="0"/>
        <w:rPr>
          <w:rFonts w:ascii="Times New Roman"/>
          <w:sz w:val="22"/>
        </w:rPr>
        <w:sectPr>
          <w:pgSz w:w="11910" w:h="16840"/>
          <w:pgMar w:top="840" w:bottom="0" w:left="0" w:right="0"/>
        </w:sectPr>
      </w:pPr>
    </w:p>
    <w:p>
      <w:pPr>
        <w:pStyle w:val="ListParagraph"/>
        <w:numPr>
          <w:ilvl w:val="0"/>
          <w:numId w:val="22"/>
        </w:numPr>
        <w:tabs>
          <w:tab w:pos="1418" w:val="left" w:leader="none"/>
        </w:tabs>
        <w:spacing w:line="240" w:lineRule="auto" w:before="82" w:after="0"/>
        <w:ind w:left="1417" w:right="0" w:hanging="284"/>
        <w:jc w:val="left"/>
        <w:rPr>
          <w:b w:val="0"/>
          <w:sz w:val="22"/>
        </w:rPr>
      </w:pPr>
      <w:r>
        <w:rPr/>
        <w:pict>
          <v:group style="position:absolute;margin-left:73.700798pt;margin-top:76.535988pt;width:521.6pt;height:765.4pt;mso-position-horizontal-relative:page;mso-position-vertical-relative:page;z-index:-542800" coordorigin="1474,1531" coordsize="10432,15308">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880852"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880852"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880852" stroked="false">
              <v:path arrowok="t"/>
              <v:fill opacity="9174f" type="solid"/>
            </v:shape>
            <v:rect style="position:absolute;left:11128;top:16478;width:426;height:360" filled="true" fillcolor="#231f20" stroked="false">
              <v:fill opacity="1192f" type="solid"/>
            </v:rect>
            <v:shape style="position:absolute;left:1479;top:1535;width:9402;height:14277" coordorigin="1479,1536" coordsize="9402,14277" path="m1719,1536l1580,1539,1509,1566,1483,1637,1479,1776,1479,15572,1483,15711,1509,15782,1580,15809,1719,15812,10640,15812,10779,15809,10850,15782,10876,15711,10880,15572,10880,1776,10876,1637,10850,1566,10779,1539,10640,1536,1719,1536xe" filled="false" stroked="true" strokeweight=".5pt" strokecolor="#00aeef">
              <v:path arrowok="t"/>
              <v:stroke dashstyle="solid"/>
            </v:shape>
            <w10:wrap type="none"/>
          </v:group>
        </w:pict>
      </w:r>
      <w:bookmarkStart w:name="06729_B Libro Territorio y Cult 1G_Porta" w:id="19"/>
      <w:bookmarkEnd w:id="19"/>
      <w:r>
        <w:rPr/>
      </w:r>
      <w:bookmarkStart w:name="06729_B Libro Territorio y Cult 1G_Porta" w:id="20"/>
      <w:bookmarkEnd w:id="20"/>
      <w:r>
        <w:rPr>
          <w:b w:val="0"/>
          <w:color w:val="231F20"/>
          <w:sz w:val="22"/>
        </w:rPr>
        <w:t>Definir</w:t>
      </w:r>
      <w:r>
        <w:rPr>
          <w:b w:val="0"/>
          <w:color w:val="231F20"/>
          <w:sz w:val="22"/>
        </w:rPr>
        <w:t> los ambientes, secciones o espacios del museo y los materiales a</w:t>
      </w:r>
      <w:r>
        <w:rPr>
          <w:b w:val="0"/>
          <w:color w:val="231F20"/>
          <w:spacing w:val="-10"/>
          <w:sz w:val="22"/>
        </w:rPr>
        <w:t> </w:t>
      </w:r>
      <w:r>
        <w:rPr>
          <w:b w:val="0"/>
          <w:color w:val="231F20"/>
          <w:spacing w:val="-4"/>
          <w:sz w:val="22"/>
        </w:rPr>
        <w:t>elaborar.</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3"/>
        <w:rPr>
          <w:b w:val="0"/>
          <w:sz w:val="23"/>
        </w:rPr>
      </w:pPr>
    </w:p>
    <w:p>
      <w:pPr>
        <w:spacing w:before="100"/>
        <w:ind w:left="0" w:right="420" w:firstLine="0"/>
        <w:jc w:val="right"/>
        <w:rPr>
          <w:rFonts w:ascii="Arial Rounded MT Bold"/>
          <w:b/>
          <w:sz w:val="30"/>
        </w:rPr>
      </w:pPr>
      <w:r>
        <w:rPr>
          <w:rFonts w:ascii="Arial Rounded MT Bold"/>
          <w:b/>
          <w:color w:val="6D0041"/>
          <w:w w:val="95"/>
          <w:sz w:val="30"/>
        </w:rPr>
        <w:t>15</w:t>
      </w:r>
    </w:p>
    <w:p>
      <w:pPr>
        <w:spacing w:after="0"/>
        <w:jc w:val="right"/>
        <w:rPr>
          <w:rFonts w:ascii="Arial Rounded MT Bold"/>
          <w:sz w:val="30"/>
        </w:rPr>
        <w:sectPr>
          <w:pgSz w:w="11910" w:h="16840"/>
          <w:pgMar w:top="860" w:bottom="0" w:left="0" w:right="0"/>
        </w:sectPr>
      </w:pPr>
    </w:p>
    <w:p>
      <w:pPr>
        <w:pStyle w:val="Heading6"/>
      </w:pPr>
      <w:r>
        <w:rPr/>
        <w:pict>
          <v:group style="position:absolute;margin-left:0pt;margin-top:786.322876pt;width:56.6pt;height:55.6pt;mso-position-horizontal-relative:page;mso-position-vertical-relative:page;z-index:-542704"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880852"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880852"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880852"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6D0041"/>
                        <w:sz w:val="30"/>
                      </w:rPr>
                      <w:t>16</w:t>
                    </w:r>
                  </w:p>
                </w:txbxContent>
              </v:textbox>
              <v:fill opacity="2215f" type="solid"/>
              <w10:wrap type="none"/>
            </v:shape>
            <w10:wrap type="none"/>
          </v:group>
        </w:pict>
      </w:r>
      <w:bookmarkStart w:name="06729_B Libro Territorio y Cult 1G_Porta" w:id="21"/>
      <w:bookmarkEnd w:id="21"/>
      <w:r>
        <w:rPr>
          <w:b w:val="0"/>
        </w:rPr>
      </w:r>
      <w:r>
        <w:rPr>
          <w:color w:val="880852"/>
        </w:rPr>
        <w:t>Fase III. Cierre y evaluación</w:t>
      </w:r>
    </w:p>
    <w:p>
      <w:pPr>
        <w:spacing w:before="126"/>
        <w:ind w:left="1020" w:right="0" w:firstLine="0"/>
        <w:jc w:val="left"/>
        <w:rPr>
          <w:rFonts w:ascii="Segoe UI" w:hAnsi="Segoe UI"/>
          <w:b/>
          <w:sz w:val="22"/>
        </w:rPr>
      </w:pPr>
      <w:r>
        <w:rPr>
          <w:rFonts w:ascii="Segoe UI" w:hAnsi="Segoe UI"/>
          <w:b/>
          <w:color w:val="231F20"/>
          <w:sz w:val="22"/>
        </w:rPr>
        <w:t>Experiencia de aprendizaje: Evaluación del impacto de la propuesta en la comunidad.</w:t>
      </w:r>
    </w:p>
    <w:p>
      <w:pPr>
        <w:pStyle w:val="ListParagraph"/>
        <w:numPr>
          <w:ilvl w:val="0"/>
          <w:numId w:val="23"/>
        </w:numPr>
        <w:tabs>
          <w:tab w:pos="1304" w:val="left" w:leader="none"/>
        </w:tabs>
        <w:spacing w:line="216" w:lineRule="auto" w:before="165" w:after="0"/>
        <w:ind w:left="1303" w:right="1132" w:hanging="283"/>
        <w:jc w:val="left"/>
        <w:rPr>
          <w:b w:val="0"/>
          <w:sz w:val="22"/>
        </w:rPr>
      </w:pPr>
      <w:r>
        <w:rPr>
          <w:b w:val="0"/>
          <w:color w:val="231F20"/>
          <w:sz w:val="22"/>
        </w:rPr>
        <w:t>Realicen una mesa redonda y detallen las principales conclusiones a las que arribaron los asistentes al museo.</w:t>
      </w:r>
    </w:p>
    <w:p>
      <w:pPr>
        <w:pStyle w:val="BodyText"/>
        <w:spacing w:before="4"/>
        <w:rPr>
          <w:b w:val="0"/>
          <w:sz w:val="12"/>
        </w:rPr>
      </w:pPr>
      <w:r>
        <w:rPr/>
        <w:pict>
          <v:shape style="position:absolute;margin-left:68.281502pt;margin-top:10.394500pt;width:470.1pt;height:179.5pt;mso-position-horizontal-relative:page;mso-position-vertical-relative:paragraph;z-index:1232;mso-wrap-distance-left:0;mso-wrap-distance-right:0" coordorigin="1366,208" coordsize="9402,3590" path="m1606,208l1467,212,1396,238,1369,309,1366,448,1366,3558,1369,3697,1396,3768,1467,3794,1606,3798,10527,3798,10665,3794,10737,3768,10763,3697,10767,3558,10767,448,10763,309,10737,238,10665,212,10527,208,1606,208xe" filled="false" stroked="true" strokeweight=".5pt" strokecolor="#00aeef">
            <v:path arrowok="t"/>
            <v:stroke dashstyle="solid"/>
            <w10:wrap type="topAndBottom"/>
          </v:shape>
        </w:pict>
      </w:r>
    </w:p>
    <w:p>
      <w:pPr>
        <w:pStyle w:val="ListParagraph"/>
        <w:numPr>
          <w:ilvl w:val="0"/>
          <w:numId w:val="23"/>
        </w:numPr>
        <w:tabs>
          <w:tab w:pos="1304" w:val="left" w:leader="none"/>
        </w:tabs>
        <w:spacing w:line="216" w:lineRule="auto" w:before="246" w:after="0"/>
        <w:ind w:left="1303" w:right="1131" w:hanging="283"/>
        <w:jc w:val="left"/>
        <w:rPr>
          <w:b w:val="0"/>
          <w:sz w:val="22"/>
        </w:rPr>
      </w:pPr>
      <w:r>
        <w:rPr>
          <w:b w:val="0"/>
          <w:color w:val="231F20"/>
          <w:sz w:val="22"/>
        </w:rPr>
        <w:t>Aplica las rúbricas de evaluación al producto, así como instrumentos de auto y coevaluación entre los estudiantes. Conversa los resultados con tus docentes y</w:t>
      </w:r>
      <w:r>
        <w:rPr>
          <w:b w:val="0"/>
          <w:color w:val="231F20"/>
          <w:spacing w:val="-7"/>
          <w:sz w:val="22"/>
        </w:rPr>
        <w:t> </w:t>
      </w:r>
      <w:r>
        <w:rPr>
          <w:b w:val="0"/>
          <w:color w:val="231F20"/>
          <w:sz w:val="22"/>
        </w:rPr>
        <w:t>compañeros.</w:t>
      </w:r>
    </w:p>
    <w:p>
      <w:pPr>
        <w:pStyle w:val="BodyText"/>
        <w:spacing w:before="5"/>
        <w:rPr>
          <w:b w:val="0"/>
          <w:sz w:val="20"/>
        </w:rPr>
      </w:pPr>
      <w:r>
        <w:rPr/>
        <w:pict>
          <v:shape style="position:absolute;margin-left:68.281502pt;margin-top:15.793453pt;width:470.1pt;height:179.5pt;mso-position-horizontal-relative:page;mso-position-vertical-relative:paragraph;z-index:1256;mso-wrap-distance-left:0;mso-wrap-distance-right:0" coordorigin="1366,316" coordsize="9402,3590" path="m1606,316l1467,320,1396,346,1369,417,1366,556,1366,3666,1369,3805,1396,3876,1467,3902,1606,3906,10527,3906,10665,3902,10737,3876,10763,3805,10767,3666,10767,556,10763,417,10737,346,10665,320,10527,316,1606,316xe" filled="false" stroked="true" strokeweight=".5pt" strokecolor="#00aeef">
            <v:path arrowok="t"/>
            <v:stroke dashstyle="solid"/>
            <w10:wrap type="topAndBottom"/>
          </v:shape>
        </w:pict>
      </w:r>
    </w:p>
    <w:p>
      <w:pPr>
        <w:pStyle w:val="BodyText"/>
        <w:rPr>
          <w:b w:val="0"/>
          <w:sz w:val="33"/>
        </w:rPr>
      </w:pPr>
    </w:p>
    <w:p>
      <w:pPr>
        <w:spacing w:before="0"/>
        <w:ind w:left="2608" w:right="2719" w:firstLine="0"/>
        <w:jc w:val="center"/>
        <w:rPr>
          <w:rFonts w:ascii="Segoe UI" w:hAnsi="Segoe UI"/>
          <w:b/>
          <w:sz w:val="22"/>
        </w:rPr>
      </w:pPr>
      <w:r>
        <w:rPr>
          <w:rFonts w:ascii="Segoe UI" w:hAnsi="Segoe UI"/>
          <w:b/>
          <w:color w:val="008C44"/>
          <w:sz w:val="22"/>
        </w:rPr>
        <w:t>Rúbrica de evaluación del producto</w:t>
      </w:r>
    </w:p>
    <w:p>
      <w:pPr>
        <w:pStyle w:val="BodyText"/>
        <w:spacing w:before="9"/>
        <w:rPr>
          <w:rFonts w:ascii="Segoe UI"/>
          <w:b/>
          <w:sz w:val="14"/>
        </w:rPr>
      </w:pPr>
    </w:p>
    <w:tbl>
      <w:tblPr>
        <w:tblW w:w="0" w:type="auto"/>
        <w:jc w:val="left"/>
        <w:tblInd w:w="1035"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431"/>
        <w:gridCol w:w="2077"/>
        <w:gridCol w:w="2077"/>
        <w:gridCol w:w="2077"/>
        <w:gridCol w:w="2077"/>
      </w:tblGrid>
      <w:tr>
        <w:trPr>
          <w:trHeight w:val="412" w:hRule="atLeast"/>
        </w:trPr>
        <w:tc>
          <w:tcPr>
            <w:tcW w:w="1431" w:type="dxa"/>
            <w:vMerge w:val="restart"/>
            <w:tcBorders>
              <w:left w:val="single" w:sz="6" w:space="0" w:color="A6CE39"/>
              <w:right w:val="single" w:sz="6" w:space="0" w:color="A6CE39"/>
            </w:tcBorders>
            <w:shd w:val="clear" w:color="auto" w:fill="E2EDC1"/>
          </w:tcPr>
          <w:p>
            <w:pPr>
              <w:pStyle w:val="TableParagraph"/>
              <w:spacing w:before="8"/>
              <w:rPr>
                <w:rFonts w:ascii="Segoe UI"/>
                <w:b/>
                <w:sz w:val="20"/>
              </w:rPr>
            </w:pPr>
          </w:p>
          <w:p>
            <w:pPr>
              <w:pStyle w:val="TableParagraph"/>
              <w:ind w:left="315"/>
              <w:rPr>
                <w:rFonts w:ascii="Segoe UI"/>
                <w:b/>
                <w:sz w:val="20"/>
              </w:rPr>
            </w:pPr>
            <w:r>
              <w:rPr>
                <w:rFonts w:ascii="Segoe UI"/>
                <w:b/>
                <w:color w:val="231F20"/>
                <w:sz w:val="20"/>
              </w:rPr>
              <w:t>Criterios</w:t>
            </w:r>
          </w:p>
        </w:tc>
        <w:tc>
          <w:tcPr>
            <w:tcW w:w="8308" w:type="dxa"/>
            <w:gridSpan w:val="4"/>
            <w:shd w:val="clear" w:color="auto" w:fill="E2EDC1"/>
          </w:tcPr>
          <w:p>
            <w:pPr>
              <w:pStyle w:val="TableParagraph"/>
              <w:spacing w:before="63"/>
              <w:ind w:left="3192" w:right="3181"/>
              <w:jc w:val="center"/>
              <w:rPr>
                <w:rFonts w:ascii="Segoe UI" w:hAnsi="Segoe UI"/>
                <w:b/>
                <w:sz w:val="20"/>
              </w:rPr>
            </w:pPr>
            <w:r>
              <w:rPr>
                <w:rFonts w:ascii="Segoe UI" w:hAnsi="Segoe UI"/>
                <w:b/>
                <w:color w:val="231F20"/>
                <w:sz w:val="20"/>
              </w:rPr>
              <w:t>Escala de valoración</w:t>
            </w:r>
          </w:p>
        </w:tc>
      </w:tr>
      <w:tr>
        <w:trPr>
          <w:trHeight w:val="412" w:hRule="atLeast"/>
        </w:trPr>
        <w:tc>
          <w:tcPr>
            <w:tcW w:w="1431" w:type="dxa"/>
            <w:vMerge/>
            <w:tcBorders>
              <w:top w:val="nil"/>
              <w:left w:val="single" w:sz="6" w:space="0" w:color="A6CE39"/>
              <w:right w:val="single" w:sz="6" w:space="0" w:color="A6CE39"/>
            </w:tcBorders>
            <w:shd w:val="clear" w:color="auto" w:fill="E2EDC1"/>
          </w:tcPr>
          <w:p>
            <w:pPr>
              <w:rPr>
                <w:sz w:val="2"/>
                <w:szCs w:val="2"/>
              </w:rPr>
            </w:pPr>
          </w:p>
        </w:tc>
        <w:tc>
          <w:tcPr>
            <w:tcW w:w="2077" w:type="dxa"/>
            <w:shd w:val="clear" w:color="auto" w:fill="EFF5DE"/>
          </w:tcPr>
          <w:p>
            <w:pPr>
              <w:pStyle w:val="TableParagraph"/>
              <w:spacing w:before="63"/>
              <w:ind w:left="549"/>
              <w:rPr>
                <w:rFonts w:ascii="Segoe UI"/>
                <w:b/>
                <w:sz w:val="20"/>
              </w:rPr>
            </w:pPr>
            <w:r>
              <w:rPr>
                <w:rFonts w:ascii="Segoe UI"/>
                <w:b/>
                <w:color w:val="231F20"/>
                <w:sz w:val="20"/>
              </w:rPr>
              <w:t>Destacado</w:t>
            </w:r>
          </w:p>
        </w:tc>
        <w:tc>
          <w:tcPr>
            <w:tcW w:w="2077" w:type="dxa"/>
            <w:shd w:val="clear" w:color="auto" w:fill="EFF5DE"/>
          </w:tcPr>
          <w:p>
            <w:pPr>
              <w:pStyle w:val="TableParagraph"/>
              <w:spacing w:before="63"/>
              <w:ind w:left="648"/>
              <w:rPr>
                <w:rFonts w:ascii="Segoe UI"/>
                <w:b/>
                <w:sz w:val="20"/>
              </w:rPr>
            </w:pPr>
            <w:r>
              <w:rPr>
                <w:rFonts w:ascii="Segoe UI"/>
                <w:b/>
                <w:color w:val="231F20"/>
                <w:sz w:val="20"/>
              </w:rPr>
              <w:t>Logrado</w:t>
            </w:r>
          </w:p>
        </w:tc>
        <w:tc>
          <w:tcPr>
            <w:tcW w:w="2077" w:type="dxa"/>
            <w:shd w:val="clear" w:color="auto" w:fill="EFF5DE"/>
          </w:tcPr>
          <w:p>
            <w:pPr>
              <w:pStyle w:val="TableParagraph"/>
              <w:spacing w:before="63"/>
              <w:ind w:left="528"/>
              <w:rPr>
                <w:rFonts w:ascii="Segoe UI"/>
                <w:b/>
                <w:sz w:val="20"/>
              </w:rPr>
            </w:pPr>
            <w:r>
              <w:rPr>
                <w:rFonts w:ascii="Segoe UI"/>
                <w:b/>
                <w:color w:val="231F20"/>
                <w:sz w:val="20"/>
              </w:rPr>
              <w:t>En proceso</w:t>
            </w:r>
          </w:p>
        </w:tc>
        <w:tc>
          <w:tcPr>
            <w:tcW w:w="2077" w:type="dxa"/>
            <w:shd w:val="clear" w:color="auto" w:fill="EFF5DE"/>
          </w:tcPr>
          <w:p>
            <w:pPr>
              <w:pStyle w:val="TableParagraph"/>
              <w:spacing w:before="63"/>
              <w:ind w:left="644"/>
              <w:rPr>
                <w:rFonts w:ascii="Segoe UI"/>
                <w:b/>
                <w:sz w:val="20"/>
              </w:rPr>
            </w:pPr>
            <w:r>
              <w:rPr>
                <w:rFonts w:ascii="Segoe UI"/>
                <w:b/>
                <w:color w:val="231F20"/>
                <w:sz w:val="20"/>
              </w:rPr>
              <w:t>En inicio</w:t>
            </w:r>
          </w:p>
        </w:tc>
      </w:tr>
      <w:tr>
        <w:trPr>
          <w:trHeight w:val="3033" w:hRule="atLeast"/>
        </w:trPr>
        <w:tc>
          <w:tcPr>
            <w:tcW w:w="1431" w:type="dxa"/>
            <w:shd w:val="clear" w:color="auto" w:fill="EFF5DE"/>
          </w:tcPr>
          <w:p>
            <w:pPr>
              <w:pStyle w:val="TableParagraph"/>
              <w:rPr>
                <w:rFonts w:ascii="Segoe UI"/>
                <w:b/>
                <w:sz w:val="26"/>
              </w:rPr>
            </w:pPr>
          </w:p>
          <w:p>
            <w:pPr>
              <w:pStyle w:val="TableParagraph"/>
              <w:rPr>
                <w:rFonts w:ascii="Segoe UI"/>
                <w:b/>
                <w:sz w:val="26"/>
              </w:rPr>
            </w:pPr>
          </w:p>
          <w:p>
            <w:pPr>
              <w:pStyle w:val="TableParagraph"/>
              <w:spacing w:line="216" w:lineRule="auto" w:before="223"/>
              <w:ind w:left="79" w:right="238"/>
              <w:rPr>
                <w:b w:val="0"/>
                <w:sz w:val="20"/>
              </w:rPr>
            </w:pPr>
            <w:r>
              <w:rPr>
                <w:b w:val="0"/>
                <w:color w:val="231F20"/>
                <w:sz w:val="20"/>
              </w:rPr>
              <w:t>Participa en acciones que promueven el bienestar común</w:t>
            </w:r>
          </w:p>
        </w:tc>
        <w:tc>
          <w:tcPr>
            <w:tcW w:w="2077" w:type="dxa"/>
          </w:tcPr>
          <w:p>
            <w:pPr>
              <w:pStyle w:val="TableParagraph"/>
              <w:spacing w:line="216" w:lineRule="auto" w:before="26"/>
              <w:ind w:left="80" w:right="286"/>
              <w:rPr>
                <w:b w:val="0"/>
                <w:sz w:val="20"/>
              </w:rPr>
            </w:pPr>
            <w:r>
              <w:rPr>
                <w:b w:val="0"/>
                <w:color w:val="231F20"/>
                <w:sz w:val="20"/>
              </w:rPr>
              <w:t>La propuesta planteada se enfoca centralmente en el objetivo propuesto.</w:t>
            </w:r>
          </w:p>
          <w:p>
            <w:pPr>
              <w:pStyle w:val="TableParagraph"/>
              <w:spacing w:line="216" w:lineRule="auto" w:before="172"/>
              <w:ind w:left="80" w:right="286"/>
              <w:rPr>
                <w:b w:val="0"/>
                <w:sz w:val="20"/>
              </w:rPr>
            </w:pPr>
            <w:r>
              <w:rPr>
                <w:b w:val="0"/>
                <w:color w:val="231F20"/>
                <w:sz w:val="20"/>
              </w:rPr>
              <w:t>Su elaboración es factible de plasmar en la realidad con los recursos que se cuentan.</w:t>
            </w:r>
          </w:p>
        </w:tc>
        <w:tc>
          <w:tcPr>
            <w:tcW w:w="2077" w:type="dxa"/>
          </w:tcPr>
          <w:p>
            <w:pPr>
              <w:pStyle w:val="TableParagraph"/>
              <w:spacing w:line="216" w:lineRule="auto" w:before="26"/>
              <w:ind w:left="80" w:right="286"/>
              <w:rPr>
                <w:b w:val="0"/>
                <w:sz w:val="20"/>
              </w:rPr>
            </w:pPr>
            <w:r>
              <w:rPr>
                <w:b w:val="0"/>
                <w:color w:val="231F20"/>
                <w:sz w:val="20"/>
              </w:rPr>
              <w:t>La propuesta planteada se enfoca parcialmente en el objetivo propuesto.</w:t>
            </w:r>
          </w:p>
          <w:p>
            <w:pPr>
              <w:pStyle w:val="TableParagraph"/>
              <w:spacing w:line="216" w:lineRule="auto" w:before="172"/>
              <w:ind w:left="80" w:right="25"/>
              <w:rPr>
                <w:b w:val="0"/>
                <w:sz w:val="20"/>
              </w:rPr>
            </w:pPr>
            <w:r>
              <w:rPr>
                <w:b w:val="0"/>
                <w:color w:val="231F20"/>
                <w:sz w:val="20"/>
              </w:rPr>
              <w:t>Su elaboración es factible de plasmar en la realidad, aunque es necesario contar con recursos adicionales (asesoría, tiempo, dinero, etc.).</w:t>
            </w:r>
          </w:p>
        </w:tc>
        <w:tc>
          <w:tcPr>
            <w:tcW w:w="2077" w:type="dxa"/>
          </w:tcPr>
          <w:p>
            <w:pPr>
              <w:pStyle w:val="TableParagraph"/>
              <w:spacing w:line="216" w:lineRule="auto" w:before="26"/>
              <w:ind w:left="80" w:right="286"/>
              <w:rPr>
                <w:b w:val="0"/>
                <w:sz w:val="20"/>
              </w:rPr>
            </w:pPr>
            <w:r>
              <w:rPr>
                <w:b w:val="0"/>
                <w:color w:val="231F20"/>
                <w:sz w:val="20"/>
              </w:rPr>
              <w:t>La propuesta planteada se enfoca mínimamente en el objetivo propuesto.</w:t>
            </w:r>
          </w:p>
          <w:p>
            <w:pPr>
              <w:pStyle w:val="TableParagraph"/>
              <w:spacing w:line="216" w:lineRule="auto" w:before="172"/>
              <w:ind w:left="80" w:right="420" w:firstLine="54"/>
              <w:jc w:val="both"/>
              <w:rPr>
                <w:b w:val="0"/>
                <w:sz w:val="20"/>
              </w:rPr>
            </w:pPr>
            <w:r>
              <w:rPr>
                <w:b w:val="0"/>
                <w:color w:val="231F20"/>
                <w:sz w:val="20"/>
              </w:rPr>
              <w:t>Su elaboración es poco práctica para implementarla.</w:t>
            </w:r>
          </w:p>
        </w:tc>
        <w:tc>
          <w:tcPr>
            <w:tcW w:w="2077" w:type="dxa"/>
          </w:tcPr>
          <w:p>
            <w:pPr>
              <w:pStyle w:val="TableParagraph"/>
              <w:spacing w:line="216" w:lineRule="auto" w:before="26"/>
              <w:ind w:left="81" w:right="219"/>
              <w:rPr>
                <w:b w:val="0"/>
                <w:sz w:val="20"/>
              </w:rPr>
            </w:pPr>
            <w:r>
              <w:rPr>
                <w:b w:val="0"/>
                <w:color w:val="231F20"/>
                <w:sz w:val="20"/>
              </w:rPr>
              <w:t>La propuesta planteada no se enfoca en el objetivo propuesto.</w:t>
            </w:r>
          </w:p>
          <w:p>
            <w:pPr>
              <w:pStyle w:val="TableParagraph"/>
              <w:spacing w:line="216" w:lineRule="auto" w:before="172"/>
              <w:ind w:left="81" w:right="126"/>
              <w:rPr>
                <w:b w:val="0"/>
                <w:sz w:val="20"/>
              </w:rPr>
            </w:pPr>
            <w:r>
              <w:rPr>
                <w:b w:val="0"/>
                <w:color w:val="231F20"/>
                <w:sz w:val="20"/>
              </w:rPr>
              <w:t>Su elaboración no repercutirá en la comunidad educativa.</w:t>
            </w:r>
          </w:p>
        </w:tc>
      </w:tr>
    </w:tbl>
    <w:p>
      <w:pPr>
        <w:spacing w:after="0" w:line="216" w:lineRule="auto"/>
        <w:rPr>
          <w:sz w:val="20"/>
        </w:rPr>
        <w:sectPr>
          <w:pgSz w:w="11910" w:h="16840"/>
          <w:pgMar w:top="840" w:bottom="0" w:left="0" w:right="0"/>
        </w:sectPr>
      </w:pPr>
    </w:p>
    <w:p>
      <w:pPr>
        <w:pStyle w:val="BodyText"/>
        <w:spacing w:before="6" w:after="1"/>
        <w:rPr>
          <w:rFonts w:ascii="Segoe UI"/>
          <w:b/>
          <w:sz w:val="25"/>
        </w:rPr>
      </w:pPr>
      <w:r>
        <w:rPr/>
        <w:pict>
          <v:group style="position:absolute;margin-left:539.283752pt;margin-top:786.322876pt;width:56pt;height:55.6pt;mso-position-horizontal-relative:page;mso-position-vertical-relative:page;z-index:-542608"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880852"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880852"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880852"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6D0041"/>
                        <w:sz w:val="30"/>
                      </w:rPr>
                      <w:t>17</w:t>
                    </w:r>
                  </w:p>
                </w:txbxContent>
              </v:textbox>
              <v:fill opacity="2215f" type="solid"/>
              <w10:wrap type="none"/>
            </v:shape>
            <w10:wrap type="none"/>
          </v:group>
        </w:pict>
      </w:r>
      <w:r>
        <w:rPr/>
        <w:pict>
          <v:group style="position:absolute;margin-left:56.692902pt;margin-top:51.023987pt;width:102.05pt;height:17.05pt;mso-position-horizontal-relative:page;mso-position-vertical-relative:page;z-index:3496" coordorigin="1134,1020" coordsize="2041,341">
            <v:shape style="position:absolute;left:1133;top:1020;width:2041;height:341" coordorigin="1134,1020" coordsize="2041,341" path="m3035,1020l1134,1020,1134,1361,3175,1361,3175,1160,3173,1080,3157,1038,3116,1023,3035,1020xe" filled="true" fillcolor="#33a3dc" stroked="false">
              <v:path arrowok="t"/>
              <v:fill type="solid"/>
            </v:shape>
            <v:shape style="position:absolute;left:1133;top:1020;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none"/>
          </v:group>
        </w:pict>
      </w:r>
      <w:r>
        <w:rPr/>
        <w:pict>
          <v:rect style="position:absolute;margin-left:426.614907pt;margin-top:532.80876pt;width:117.387pt;height:255.119pt;mso-position-horizontal-relative:page;mso-position-vertical-relative:page;z-index:-542536" filled="true" fillcolor="#ffffff" stroked="false">
            <v:fill type="solid"/>
            <w10:wrap type="none"/>
          </v:rect>
        </w:pict>
      </w:r>
    </w:p>
    <w:tbl>
      <w:tblPr>
        <w:tblW w:w="0" w:type="auto"/>
        <w:jc w:val="left"/>
        <w:tblInd w:w="1143" w:type="dxa"/>
        <w:tblBorders>
          <w:top w:val="single" w:sz="4" w:space="0" w:color="00AEEF"/>
          <w:left w:val="single" w:sz="4" w:space="0" w:color="00AEEF"/>
          <w:bottom w:val="single" w:sz="4" w:space="0" w:color="00AEEF"/>
          <w:right w:val="single" w:sz="4" w:space="0" w:color="00AEEF"/>
          <w:insideH w:val="single" w:sz="4" w:space="0" w:color="00AEEF"/>
          <w:insideV w:val="single" w:sz="4" w:space="0" w:color="00AEEF"/>
        </w:tblBorders>
        <w:tblLayout w:type="fixed"/>
        <w:tblCellMar>
          <w:top w:w="0" w:type="dxa"/>
          <w:left w:w="0" w:type="dxa"/>
          <w:bottom w:w="0" w:type="dxa"/>
          <w:right w:w="0" w:type="dxa"/>
        </w:tblCellMar>
        <w:tblLook w:val="01E0"/>
      </w:tblPr>
      <w:tblGrid>
        <w:gridCol w:w="4202"/>
        <w:gridCol w:w="5540"/>
      </w:tblGrid>
      <w:tr>
        <w:trPr>
          <w:trHeight w:val="491" w:hRule="atLeast"/>
        </w:trPr>
        <w:tc>
          <w:tcPr>
            <w:tcW w:w="4202" w:type="dxa"/>
            <w:shd w:val="clear" w:color="auto" w:fill="E2F4FD"/>
          </w:tcPr>
          <w:p>
            <w:pPr>
              <w:pStyle w:val="TableParagraph"/>
              <w:spacing w:before="88"/>
              <w:ind w:left="89" w:right="80"/>
              <w:jc w:val="center"/>
              <w:rPr>
                <w:rFonts w:ascii="Segoe UI"/>
                <w:b/>
                <w:sz w:val="22"/>
              </w:rPr>
            </w:pPr>
            <w:bookmarkStart w:name="06729_B Libro Territorio y Cult 1G_Porta" w:id="22"/>
            <w:bookmarkEnd w:id="22"/>
            <w:r>
              <w:rPr/>
            </w:r>
            <w:r>
              <w:rPr>
                <w:rFonts w:ascii="Segoe UI"/>
                <w:b/>
                <w:color w:val="231F20"/>
                <w:sz w:val="22"/>
              </w:rPr>
              <w:t>Preguntas</w:t>
            </w:r>
          </w:p>
        </w:tc>
        <w:tc>
          <w:tcPr>
            <w:tcW w:w="5540" w:type="dxa"/>
            <w:shd w:val="clear" w:color="auto" w:fill="E2F4FD"/>
          </w:tcPr>
          <w:p>
            <w:pPr>
              <w:pStyle w:val="TableParagraph"/>
              <w:spacing w:before="88"/>
              <w:ind w:left="1616"/>
              <w:rPr>
                <w:rFonts w:ascii="Segoe UI"/>
                <w:b/>
                <w:sz w:val="22"/>
              </w:rPr>
            </w:pPr>
            <w:r>
              <w:rPr>
                <w:rFonts w:ascii="Segoe UI"/>
                <w:b/>
                <w:color w:val="231F20"/>
                <w:sz w:val="22"/>
              </w:rPr>
              <w:t>Respuestas personales</w:t>
            </w:r>
          </w:p>
        </w:tc>
      </w:tr>
      <w:tr>
        <w:trPr>
          <w:trHeight w:val="592" w:hRule="atLeast"/>
        </w:trPr>
        <w:tc>
          <w:tcPr>
            <w:tcW w:w="4202" w:type="dxa"/>
          </w:tcPr>
          <w:p>
            <w:pPr>
              <w:pStyle w:val="TableParagraph"/>
              <w:spacing w:line="216" w:lineRule="auto" w:before="55"/>
              <w:ind w:left="80"/>
              <w:rPr>
                <w:b w:val="0"/>
                <w:sz w:val="20"/>
              </w:rPr>
            </w:pPr>
            <w:r>
              <w:rPr>
                <w:b w:val="0"/>
                <w:color w:val="231F20"/>
                <w:sz w:val="20"/>
              </w:rPr>
              <w:t>¿Qué he aprendido durante el desarrollo del proyecto?</w:t>
            </w:r>
          </w:p>
        </w:tc>
        <w:tc>
          <w:tcPr>
            <w:tcW w:w="5540" w:type="dxa"/>
          </w:tcPr>
          <w:p>
            <w:pPr>
              <w:pStyle w:val="TableParagraph"/>
              <w:rPr>
                <w:rFonts w:ascii="Times New Roman"/>
                <w:sz w:val="20"/>
              </w:rPr>
            </w:pPr>
          </w:p>
        </w:tc>
      </w:tr>
      <w:tr>
        <w:trPr>
          <w:trHeight w:val="491" w:hRule="atLeast"/>
        </w:trPr>
        <w:tc>
          <w:tcPr>
            <w:tcW w:w="4202" w:type="dxa"/>
          </w:tcPr>
          <w:p>
            <w:pPr>
              <w:pStyle w:val="TableParagraph"/>
              <w:spacing w:before="102"/>
              <w:ind w:left="80"/>
              <w:rPr>
                <w:b w:val="0"/>
                <w:sz w:val="20"/>
              </w:rPr>
            </w:pPr>
            <w:r>
              <w:rPr>
                <w:b w:val="0"/>
                <w:color w:val="231F20"/>
                <w:sz w:val="20"/>
              </w:rPr>
              <w:t>¿Cómo he sentido durante el trabajo?</w:t>
            </w:r>
          </w:p>
        </w:tc>
        <w:tc>
          <w:tcPr>
            <w:tcW w:w="5540" w:type="dxa"/>
          </w:tcPr>
          <w:p>
            <w:pPr>
              <w:pStyle w:val="TableParagraph"/>
              <w:rPr>
                <w:rFonts w:ascii="Times New Roman"/>
                <w:sz w:val="20"/>
              </w:rPr>
            </w:pPr>
          </w:p>
        </w:tc>
      </w:tr>
      <w:tr>
        <w:trPr>
          <w:trHeight w:val="592" w:hRule="atLeast"/>
        </w:trPr>
        <w:tc>
          <w:tcPr>
            <w:tcW w:w="4202" w:type="dxa"/>
          </w:tcPr>
          <w:p>
            <w:pPr>
              <w:pStyle w:val="TableParagraph"/>
              <w:spacing w:line="216" w:lineRule="auto" w:before="55"/>
              <w:ind w:left="80" w:right="127"/>
              <w:rPr>
                <w:b w:val="0"/>
                <w:sz w:val="20"/>
              </w:rPr>
            </w:pPr>
            <w:r>
              <w:rPr>
                <w:b w:val="0"/>
                <w:color w:val="231F20"/>
                <w:sz w:val="20"/>
              </w:rPr>
              <w:t>¿Cómo considero que ha sido mi desempeño en este tiempo?</w:t>
            </w:r>
          </w:p>
        </w:tc>
        <w:tc>
          <w:tcPr>
            <w:tcW w:w="5540" w:type="dxa"/>
          </w:tcPr>
          <w:p>
            <w:pPr>
              <w:pStyle w:val="TableParagraph"/>
              <w:rPr>
                <w:rFonts w:ascii="Times New Roman"/>
                <w:sz w:val="20"/>
              </w:rPr>
            </w:pPr>
          </w:p>
        </w:tc>
      </w:tr>
      <w:tr>
        <w:trPr>
          <w:trHeight w:val="592" w:hRule="atLeast"/>
        </w:trPr>
        <w:tc>
          <w:tcPr>
            <w:tcW w:w="4202" w:type="dxa"/>
          </w:tcPr>
          <w:p>
            <w:pPr>
              <w:pStyle w:val="TableParagraph"/>
              <w:spacing w:line="216" w:lineRule="auto" w:before="55"/>
              <w:ind w:left="80"/>
              <w:rPr>
                <w:b w:val="0"/>
                <w:sz w:val="20"/>
              </w:rPr>
            </w:pPr>
            <w:r>
              <w:rPr>
                <w:b w:val="0"/>
                <w:color w:val="231F20"/>
                <w:sz w:val="20"/>
              </w:rPr>
              <w:t>¿Qué buscaría mejorar en una siguiente oportunidad de realizar un proyecto como este?</w:t>
            </w:r>
          </w:p>
        </w:tc>
        <w:tc>
          <w:tcPr>
            <w:tcW w:w="5540" w:type="dxa"/>
          </w:tcPr>
          <w:p>
            <w:pPr>
              <w:pStyle w:val="TableParagraph"/>
              <w:rPr>
                <w:rFonts w:ascii="Times New Roman"/>
                <w:sz w:val="20"/>
              </w:rPr>
            </w:pPr>
          </w:p>
        </w:tc>
      </w:tr>
    </w:tbl>
    <w:p>
      <w:pPr>
        <w:pStyle w:val="BodyText"/>
        <w:spacing w:before="6"/>
        <w:rPr>
          <w:rFonts w:ascii="Segoe UI"/>
          <w:b/>
          <w:sz w:val="16"/>
        </w:rPr>
      </w:pPr>
    </w:p>
    <w:p>
      <w:pPr>
        <w:spacing w:before="101" w:after="25"/>
        <w:ind w:left="2556" w:right="0" w:firstLine="0"/>
        <w:jc w:val="left"/>
        <w:rPr>
          <w:rFonts w:ascii="Segoe UI" w:hAnsi="Segoe UI"/>
          <w:b/>
          <w:sz w:val="22"/>
        </w:rPr>
      </w:pPr>
      <w:r>
        <w:rPr>
          <w:rFonts w:ascii="Segoe UI" w:hAnsi="Segoe UI"/>
          <w:b/>
          <w:color w:val="231F20"/>
          <w:sz w:val="22"/>
        </w:rPr>
        <w:t>Reflexión y evaluación de la participación individual en el proyecto</w:t>
      </w:r>
    </w:p>
    <w:tbl>
      <w:tblPr>
        <w:tblW w:w="0" w:type="auto"/>
        <w:jc w:val="left"/>
        <w:tblInd w:w="1146" w:type="dxa"/>
        <w:tblBorders>
          <w:top w:val="single" w:sz="4" w:space="0" w:color="00AEEF"/>
          <w:left w:val="single" w:sz="4" w:space="0" w:color="00AEEF"/>
          <w:bottom w:val="single" w:sz="4" w:space="0" w:color="00AEEF"/>
          <w:right w:val="single" w:sz="4" w:space="0" w:color="00AEEF"/>
          <w:insideH w:val="single" w:sz="4" w:space="0" w:color="00AEEF"/>
          <w:insideV w:val="single" w:sz="4" w:space="0" w:color="00AEEF"/>
        </w:tblBorders>
        <w:tblLayout w:type="fixed"/>
        <w:tblCellMar>
          <w:top w:w="0" w:type="dxa"/>
          <w:left w:w="0" w:type="dxa"/>
          <w:bottom w:w="0" w:type="dxa"/>
          <w:right w:w="0" w:type="dxa"/>
        </w:tblCellMar>
        <w:tblLook w:val="01E0"/>
      </w:tblPr>
      <w:tblGrid>
        <w:gridCol w:w="8307"/>
        <w:gridCol w:w="720"/>
        <w:gridCol w:w="720"/>
      </w:tblGrid>
      <w:tr>
        <w:trPr>
          <w:trHeight w:val="443" w:hRule="atLeast"/>
        </w:trPr>
        <w:tc>
          <w:tcPr>
            <w:tcW w:w="8307" w:type="dxa"/>
            <w:tcBorders>
              <w:top w:val="nil"/>
              <w:left w:val="nil"/>
            </w:tcBorders>
          </w:tcPr>
          <w:p>
            <w:pPr>
              <w:pStyle w:val="TableParagraph"/>
              <w:rPr>
                <w:rFonts w:ascii="Times New Roman"/>
                <w:sz w:val="20"/>
              </w:rPr>
            </w:pPr>
          </w:p>
        </w:tc>
        <w:tc>
          <w:tcPr>
            <w:tcW w:w="720" w:type="dxa"/>
            <w:shd w:val="clear" w:color="auto" w:fill="E2F4FD"/>
          </w:tcPr>
          <w:p>
            <w:pPr>
              <w:pStyle w:val="TableParagraph"/>
              <w:spacing w:before="78"/>
              <w:ind w:left="247" w:right="236"/>
              <w:jc w:val="center"/>
              <w:rPr>
                <w:rFonts w:ascii="Segoe UI" w:hAnsi="Segoe UI"/>
                <w:b/>
                <w:sz w:val="20"/>
              </w:rPr>
            </w:pPr>
            <w:r>
              <w:rPr>
                <w:rFonts w:ascii="Segoe UI" w:hAnsi="Segoe UI"/>
                <w:b/>
                <w:color w:val="231F20"/>
                <w:sz w:val="20"/>
              </w:rPr>
              <w:t>Sí</w:t>
            </w:r>
          </w:p>
        </w:tc>
        <w:tc>
          <w:tcPr>
            <w:tcW w:w="720" w:type="dxa"/>
            <w:shd w:val="clear" w:color="auto" w:fill="E2F4FD"/>
          </w:tcPr>
          <w:p>
            <w:pPr>
              <w:pStyle w:val="TableParagraph"/>
              <w:spacing w:before="78"/>
              <w:ind w:left="220"/>
              <w:rPr>
                <w:rFonts w:ascii="Segoe UI"/>
                <w:b/>
                <w:sz w:val="20"/>
              </w:rPr>
            </w:pPr>
            <w:r>
              <w:rPr>
                <w:rFonts w:ascii="Segoe UI"/>
                <w:b/>
                <w:color w:val="231F20"/>
                <w:sz w:val="20"/>
              </w:rPr>
              <w:t>No</w:t>
            </w:r>
          </w:p>
        </w:tc>
      </w:tr>
      <w:tr>
        <w:trPr>
          <w:trHeight w:val="443" w:hRule="atLeast"/>
        </w:trPr>
        <w:tc>
          <w:tcPr>
            <w:tcW w:w="8307" w:type="dxa"/>
            <w:shd w:val="clear" w:color="auto" w:fill="E2F4FD"/>
          </w:tcPr>
          <w:p>
            <w:pPr>
              <w:pStyle w:val="TableParagraph"/>
              <w:spacing w:before="38"/>
              <w:ind w:left="113"/>
              <w:rPr>
                <w:b w:val="0"/>
                <w:sz w:val="20"/>
              </w:rPr>
            </w:pPr>
            <w:r>
              <w:rPr>
                <w:b w:val="0"/>
                <w:color w:val="231F20"/>
                <w:sz w:val="20"/>
              </w:rPr>
              <w:t>¿Revisaste diversas fuentes de información sobre el tema del proyecto?</w:t>
            </w:r>
          </w:p>
        </w:tc>
        <w:tc>
          <w:tcPr>
            <w:tcW w:w="720" w:type="dxa"/>
          </w:tcPr>
          <w:p>
            <w:pPr>
              <w:pStyle w:val="TableParagraph"/>
              <w:rPr>
                <w:rFonts w:ascii="Times New Roman"/>
                <w:sz w:val="20"/>
              </w:rPr>
            </w:pPr>
          </w:p>
        </w:tc>
        <w:tc>
          <w:tcPr>
            <w:tcW w:w="720" w:type="dxa"/>
          </w:tcPr>
          <w:p>
            <w:pPr>
              <w:pStyle w:val="TableParagraph"/>
              <w:rPr>
                <w:rFonts w:ascii="Times New Roman"/>
                <w:sz w:val="20"/>
              </w:rPr>
            </w:pPr>
          </w:p>
        </w:tc>
      </w:tr>
      <w:tr>
        <w:trPr>
          <w:trHeight w:val="443" w:hRule="atLeast"/>
        </w:trPr>
        <w:tc>
          <w:tcPr>
            <w:tcW w:w="8307" w:type="dxa"/>
            <w:shd w:val="clear" w:color="auto" w:fill="E2F4FD"/>
          </w:tcPr>
          <w:p>
            <w:pPr>
              <w:pStyle w:val="TableParagraph"/>
              <w:spacing w:before="38"/>
              <w:ind w:left="113"/>
              <w:rPr>
                <w:b w:val="0"/>
                <w:sz w:val="20"/>
              </w:rPr>
            </w:pPr>
            <w:r>
              <w:rPr>
                <w:b w:val="0"/>
                <w:color w:val="231F20"/>
                <w:sz w:val="20"/>
              </w:rPr>
              <w:t>¿Participaste en la entrevista de las víctimas o testigos de las acciones del terrorismo?</w:t>
            </w:r>
          </w:p>
        </w:tc>
        <w:tc>
          <w:tcPr>
            <w:tcW w:w="720" w:type="dxa"/>
          </w:tcPr>
          <w:p>
            <w:pPr>
              <w:pStyle w:val="TableParagraph"/>
              <w:rPr>
                <w:rFonts w:ascii="Times New Roman"/>
                <w:sz w:val="20"/>
              </w:rPr>
            </w:pPr>
          </w:p>
        </w:tc>
        <w:tc>
          <w:tcPr>
            <w:tcW w:w="720" w:type="dxa"/>
          </w:tcPr>
          <w:p>
            <w:pPr>
              <w:pStyle w:val="TableParagraph"/>
              <w:rPr>
                <w:rFonts w:ascii="Times New Roman"/>
                <w:sz w:val="20"/>
              </w:rPr>
            </w:pPr>
          </w:p>
        </w:tc>
      </w:tr>
      <w:tr>
        <w:trPr>
          <w:trHeight w:val="443" w:hRule="atLeast"/>
        </w:trPr>
        <w:tc>
          <w:tcPr>
            <w:tcW w:w="8307" w:type="dxa"/>
            <w:shd w:val="clear" w:color="auto" w:fill="E2F4FD"/>
          </w:tcPr>
          <w:p>
            <w:pPr>
              <w:pStyle w:val="TableParagraph"/>
              <w:spacing w:before="38"/>
              <w:ind w:left="113"/>
              <w:rPr>
                <w:b w:val="0"/>
                <w:sz w:val="20"/>
              </w:rPr>
            </w:pPr>
            <w:r>
              <w:rPr>
                <w:b w:val="0"/>
                <w:color w:val="231F20"/>
                <w:sz w:val="20"/>
              </w:rPr>
              <w:t>¿Utilizaste estratégicamente técnicas para recuperar la información de textos orales?</w:t>
            </w:r>
          </w:p>
        </w:tc>
        <w:tc>
          <w:tcPr>
            <w:tcW w:w="720" w:type="dxa"/>
          </w:tcPr>
          <w:p>
            <w:pPr>
              <w:pStyle w:val="TableParagraph"/>
              <w:rPr>
                <w:rFonts w:ascii="Times New Roman"/>
                <w:sz w:val="20"/>
              </w:rPr>
            </w:pPr>
          </w:p>
        </w:tc>
        <w:tc>
          <w:tcPr>
            <w:tcW w:w="720" w:type="dxa"/>
          </w:tcPr>
          <w:p>
            <w:pPr>
              <w:pStyle w:val="TableParagraph"/>
              <w:rPr>
                <w:rFonts w:ascii="Times New Roman"/>
                <w:sz w:val="20"/>
              </w:rPr>
            </w:pPr>
          </w:p>
        </w:tc>
      </w:tr>
      <w:tr>
        <w:trPr>
          <w:trHeight w:val="602" w:hRule="atLeast"/>
        </w:trPr>
        <w:tc>
          <w:tcPr>
            <w:tcW w:w="8307" w:type="dxa"/>
            <w:shd w:val="clear" w:color="auto" w:fill="E2F4FD"/>
          </w:tcPr>
          <w:p>
            <w:pPr>
              <w:pStyle w:val="TableParagraph"/>
              <w:spacing w:line="253" w:lineRule="exact" w:before="38"/>
              <w:ind w:left="113"/>
              <w:rPr>
                <w:b w:val="0"/>
                <w:sz w:val="20"/>
              </w:rPr>
            </w:pPr>
            <w:r>
              <w:rPr>
                <w:b w:val="0"/>
                <w:color w:val="231F20"/>
                <w:sz w:val="20"/>
              </w:rPr>
              <w:t>¿Utilizaste estratégicamente técnicas para identificar e integrar informaciones relevantes,</w:t>
            </w:r>
          </w:p>
          <w:p>
            <w:pPr>
              <w:pStyle w:val="TableParagraph"/>
              <w:spacing w:line="253" w:lineRule="exact"/>
              <w:ind w:left="113"/>
              <w:rPr>
                <w:b w:val="0"/>
                <w:sz w:val="20"/>
              </w:rPr>
            </w:pPr>
            <w:r>
              <w:rPr>
                <w:b w:val="0"/>
                <w:color w:val="231F20"/>
                <w:sz w:val="20"/>
              </w:rPr>
              <w:t>explícitas e implícitas en distintas partes de textos escritos?</w:t>
            </w:r>
          </w:p>
        </w:tc>
        <w:tc>
          <w:tcPr>
            <w:tcW w:w="720" w:type="dxa"/>
          </w:tcPr>
          <w:p>
            <w:pPr>
              <w:pStyle w:val="TableParagraph"/>
              <w:rPr>
                <w:rFonts w:ascii="Times New Roman"/>
                <w:sz w:val="20"/>
              </w:rPr>
            </w:pPr>
          </w:p>
        </w:tc>
        <w:tc>
          <w:tcPr>
            <w:tcW w:w="720" w:type="dxa"/>
          </w:tcPr>
          <w:p>
            <w:pPr>
              <w:pStyle w:val="TableParagraph"/>
              <w:rPr>
                <w:rFonts w:ascii="Times New Roman"/>
                <w:sz w:val="20"/>
              </w:rPr>
            </w:pPr>
          </w:p>
        </w:tc>
      </w:tr>
      <w:tr>
        <w:trPr>
          <w:trHeight w:val="602" w:hRule="atLeast"/>
        </w:trPr>
        <w:tc>
          <w:tcPr>
            <w:tcW w:w="8307" w:type="dxa"/>
            <w:shd w:val="clear" w:color="auto" w:fill="E2F4FD"/>
          </w:tcPr>
          <w:p>
            <w:pPr>
              <w:pStyle w:val="TableParagraph"/>
              <w:spacing w:line="253" w:lineRule="exact" w:before="38"/>
              <w:ind w:left="113"/>
              <w:rPr>
                <w:b w:val="0"/>
                <w:sz w:val="20"/>
              </w:rPr>
            </w:pPr>
            <w:r>
              <w:rPr>
                <w:b w:val="0"/>
                <w:color w:val="231F20"/>
                <w:sz w:val="20"/>
              </w:rPr>
              <w:t>¿Organizaste lógicamente la síntesis de la información y ordenaste según su jerarquía en los</w:t>
            </w:r>
          </w:p>
          <w:p>
            <w:pPr>
              <w:pStyle w:val="TableParagraph"/>
              <w:spacing w:line="253" w:lineRule="exact"/>
              <w:ind w:left="113"/>
              <w:rPr>
                <w:b w:val="0"/>
                <w:sz w:val="20"/>
              </w:rPr>
            </w:pPr>
            <w:r>
              <w:rPr>
                <w:b w:val="0"/>
                <w:color w:val="231F20"/>
                <w:sz w:val="20"/>
              </w:rPr>
              <w:t>organizadores gráficos?</w:t>
            </w:r>
          </w:p>
        </w:tc>
        <w:tc>
          <w:tcPr>
            <w:tcW w:w="720" w:type="dxa"/>
          </w:tcPr>
          <w:p>
            <w:pPr>
              <w:pStyle w:val="TableParagraph"/>
              <w:rPr>
                <w:rFonts w:ascii="Times New Roman"/>
                <w:sz w:val="20"/>
              </w:rPr>
            </w:pPr>
          </w:p>
        </w:tc>
        <w:tc>
          <w:tcPr>
            <w:tcW w:w="720" w:type="dxa"/>
          </w:tcPr>
          <w:p>
            <w:pPr>
              <w:pStyle w:val="TableParagraph"/>
              <w:rPr>
                <w:rFonts w:ascii="Times New Roman"/>
                <w:sz w:val="20"/>
              </w:rPr>
            </w:pPr>
          </w:p>
        </w:tc>
      </w:tr>
      <w:tr>
        <w:trPr>
          <w:trHeight w:val="602" w:hRule="atLeast"/>
        </w:trPr>
        <w:tc>
          <w:tcPr>
            <w:tcW w:w="8307" w:type="dxa"/>
            <w:shd w:val="clear" w:color="auto" w:fill="E2F4FD"/>
          </w:tcPr>
          <w:p>
            <w:pPr>
              <w:pStyle w:val="TableParagraph"/>
              <w:spacing w:line="216" w:lineRule="auto" w:before="60"/>
              <w:ind w:left="113" w:right="914"/>
              <w:rPr>
                <w:b w:val="0"/>
                <w:sz w:val="20"/>
              </w:rPr>
            </w:pPr>
            <w:r>
              <w:rPr>
                <w:b w:val="0"/>
                <w:color w:val="231F20"/>
                <w:sz w:val="20"/>
              </w:rPr>
              <w:t>¿Participaste en la elaboración de materiales como papelógrafos, trípticos, diapositivas, discursos, etc.?</w:t>
            </w:r>
          </w:p>
        </w:tc>
        <w:tc>
          <w:tcPr>
            <w:tcW w:w="720" w:type="dxa"/>
          </w:tcPr>
          <w:p>
            <w:pPr>
              <w:pStyle w:val="TableParagraph"/>
              <w:rPr>
                <w:rFonts w:ascii="Times New Roman"/>
                <w:sz w:val="20"/>
              </w:rPr>
            </w:pPr>
          </w:p>
        </w:tc>
        <w:tc>
          <w:tcPr>
            <w:tcW w:w="720" w:type="dxa"/>
          </w:tcPr>
          <w:p>
            <w:pPr>
              <w:pStyle w:val="TableParagraph"/>
              <w:rPr>
                <w:rFonts w:ascii="Times New Roman"/>
                <w:sz w:val="20"/>
              </w:rPr>
            </w:pPr>
          </w:p>
        </w:tc>
      </w:tr>
    </w:tbl>
    <w:p>
      <w:pPr>
        <w:pStyle w:val="BodyText"/>
        <w:rPr>
          <w:rFonts w:ascii="Segoe UI"/>
          <w:b/>
          <w:sz w:val="20"/>
        </w:rPr>
      </w:pPr>
    </w:p>
    <w:p>
      <w:pPr>
        <w:pStyle w:val="BodyText"/>
        <w:spacing w:before="6"/>
        <w:rPr>
          <w:rFonts w:ascii="Segoe UI"/>
          <w:b/>
          <w:sz w:val="12"/>
        </w:rPr>
      </w:pPr>
      <w:r>
        <w:rPr/>
        <w:pict>
          <v:group style="position:absolute;margin-left:56.6959pt;margin-top:10.250419pt;width:102.05pt;height:17.05pt;mso-position-horizontal-relative:page;mso-position-vertical-relative:paragraph;z-index:1352;mso-wrap-distance-left:0;mso-wrap-distance-right:0" coordorigin="1134,205" coordsize="2041,341">
            <v:shape style="position:absolute;left:1133;top:205;width:2041;height:341" coordorigin="1134,205" coordsize="2041,341" path="m3035,205l1134,205,1134,545,3175,545,3175,345,3173,264,3157,223,3116,207,3035,205xe" filled="true" fillcolor="#b64a4f" stroked="false">
              <v:path arrowok="t"/>
              <v:fill type="solid"/>
            </v:shape>
            <v:shape style="position:absolute;left:1133;top:205;width:2041;height:341" type="#_x0000_t202" filled="false" stroked="false">
              <v:textbox inset="0,0,0,0">
                <w:txbxContent>
                  <w:p>
                    <w:pPr>
                      <w:spacing w:before="2"/>
                      <w:ind w:left="333" w:right="0" w:firstLine="0"/>
                      <w:jc w:val="left"/>
                      <w:rPr>
                        <w:rFonts w:ascii="Segoe UI" w:hAnsi="Segoe UI"/>
                        <w:b/>
                        <w:sz w:val="22"/>
                      </w:rPr>
                    </w:pPr>
                    <w:r>
                      <w:rPr>
                        <w:rFonts w:ascii="Segoe UI" w:hAnsi="Segoe UI"/>
                        <w:b/>
                        <w:color w:val="FFFFFF"/>
                        <w:sz w:val="22"/>
                      </w:rPr>
                      <w:t>Coevaluación</w:t>
                    </w:r>
                  </w:p>
                </w:txbxContent>
              </v:textbox>
              <w10:wrap type="none"/>
            </v:shape>
            <w10:wrap type="topAndBottom"/>
          </v:group>
        </w:pict>
      </w:r>
    </w:p>
    <w:p>
      <w:pPr>
        <w:pStyle w:val="BodyText"/>
        <w:spacing w:before="11"/>
        <w:rPr>
          <w:rFonts w:ascii="Segoe UI"/>
          <w:b/>
          <w:sz w:val="14"/>
        </w:rPr>
      </w:pPr>
    </w:p>
    <w:tbl>
      <w:tblPr>
        <w:tblW w:w="0" w:type="auto"/>
        <w:jc w:val="left"/>
        <w:tblInd w:w="1143" w:type="dxa"/>
        <w:tblBorders>
          <w:top w:val="single" w:sz="4" w:space="0" w:color="B64A4F"/>
          <w:left w:val="single" w:sz="4" w:space="0" w:color="B64A4F"/>
          <w:bottom w:val="single" w:sz="4" w:space="0" w:color="B64A4F"/>
          <w:right w:val="single" w:sz="4" w:space="0" w:color="B64A4F"/>
          <w:insideH w:val="single" w:sz="4" w:space="0" w:color="B64A4F"/>
          <w:insideV w:val="single" w:sz="4" w:space="0" w:color="B64A4F"/>
        </w:tblBorders>
        <w:tblLayout w:type="fixed"/>
        <w:tblCellMar>
          <w:top w:w="0" w:type="dxa"/>
          <w:left w:w="0" w:type="dxa"/>
          <w:bottom w:w="0" w:type="dxa"/>
          <w:right w:w="0" w:type="dxa"/>
        </w:tblCellMar>
        <w:tblLook w:val="01E0"/>
      </w:tblPr>
      <w:tblGrid>
        <w:gridCol w:w="2631"/>
        <w:gridCol w:w="1190"/>
        <w:gridCol w:w="1190"/>
        <w:gridCol w:w="1190"/>
        <w:gridCol w:w="1190"/>
        <w:gridCol w:w="2347"/>
      </w:tblGrid>
      <w:tr>
        <w:trPr>
          <w:trHeight w:val="670" w:hRule="atLeast"/>
        </w:trPr>
        <w:tc>
          <w:tcPr>
            <w:tcW w:w="2631" w:type="dxa"/>
            <w:vMerge w:val="restart"/>
            <w:tcBorders>
              <w:right w:val="single" w:sz="8" w:space="0" w:color="B64A4F"/>
            </w:tcBorders>
            <w:shd w:val="clear" w:color="auto" w:fill="F3E5E1"/>
          </w:tcPr>
          <w:p>
            <w:pPr>
              <w:pStyle w:val="TableParagraph"/>
              <w:spacing w:before="6"/>
              <w:rPr>
                <w:rFonts w:ascii="Segoe UI"/>
                <w:b/>
                <w:sz w:val="31"/>
              </w:rPr>
            </w:pPr>
          </w:p>
          <w:p>
            <w:pPr>
              <w:pStyle w:val="TableParagraph"/>
              <w:ind w:left="778"/>
              <w:rPr>
                <w:rFonts w:ascii="Segoe UI"/>
                <w:b/>
                <w:sz w:val="20"/>
              </w:rPr>
            </w:pPr>
            <w:r>
              <w:rPr>
                <w:rFonts w:ascii="Segoe UI"/>
                <w:b/>
                <w:color w:val="231F20"/>
                <w:sz w:val="20"/>
              </w:rPr>
              <w:t>Integrantes</w:t>
            </w:r>
          </w:p>
        </w:tc>
        <w:tc>
          <w:tcPr>
            <w:tcW w:w="4760" w:type="dxa"/>
            <w:gridSpan w:val="4"/>
            <w:tcBorders>
              <w:left w:val="single" w:sz="8" w:space="0" w:color="B64A4F"/>
              <w:right w:val="single" w:sz="8" w:space="0" w:color="B64A4F"/>
            </w:tcBorders>
            <w:shd w:val="clear" w:color="auto" w:fill="F3E5E1"/>
          </w:tcPr>
          <w:p>
            <w:pPr>
              <w:pStyle w:val="TableParagraph"/>
              <w:spacing w:line="216" w:lineRule="auto" w:before="93"/>
              <w:ind w:left="506" w:right="132" w:hanging="344"/>
              <w:rPr>
                <w:rFonts w:ascii="Segoe UI" w:hAnsi="Segoe UI"/>
                <w:b/>
                <w:sz w:val="20"/>
              </w:rPr>
            </w:pPr>
            <w:r>
              <w:rPr>
                <w:rFonts w:ascii="Segoe UI" w:hAnsi="Segoe UI"/>
                <w:b/>
                <w:color w:val="231F20"/>
                <w:sz w:val="20"/>
              </w:rPr>
              <w:t>¿Cómo consideras el aporte de este compañero en el desarrollo del proyecto? (Marca X)</w:t>
            </w:r>
          </w:p>
        </w:tc>
        <w:tc>
          <w:tcPr>
            <w:tcW w:w="2347" w:type="dxa"/>
            <w:vMerge w:val="restart"/>
            <w:tcBorders>
              <w:left w:val="single" w:sz="12" w:space="0" w:color="B64A4F"/>
              <w:right w:val="single" w:sz="8" w:space="0" w:color="B64A4F"/>
            </w:tcBorders>
            <w:shd w:val="clear" w:color="auto" w:fill="F3E5E1"/>
          </w:tcPr>
          <w:p>
            <w:pPr>
              <w:pStyle w:val="TableParagraph"/>
              <w:spacing w:before="6"/>
              <w:rPr>
                <w:rFonts w:ascii="Segoe UI"/>
                <w:b/>
                <w:sz w:val="31"/>
              </w:rPr>
            </w:pPr>
          </w:p>
          <w:p>
            <w:pPr>
              <w:pStyle w:val="TableParagraph"/>
              <w:ind w:left="715"/>
              <w:rPr>
                <w:rFonts w:ascii="Segoe UI" w:hAnsi="Segoe UI"/>
                <w:b/>
                <w:sz w:val="20"/>
              </w:rPr>
            </w:pPr>
            <w:r>
              <w:rPr>
                <w:rFonts w:ascii="Segoe UI" w:hAnsi="Segoe UI"/>
                <w:b/>
                <w:color w:val="231F20"/>
                <w:sz w:val="20"/>
              </w:rPr>
              <w:t>¿Por qué?</w:t>
            </w:r>
          </w:p>
        </w:tc>
      </w:tr>
      <w:tr>
        <w:trPr>
          <w:trHeight w:val="443" w:hRule="atLeast"/>
        </w:trPr>
        <w:tc>
          <w:tcPr>
            <w:tcW w:w="2631" w:type="dxa"/>
            <w:vMerge/>
            <w:tcBorders>
              <w:top w:val="nil"/>
              <w:right w:val="single" w:sz="8" w:space="0" w:color="B64A4F"/>
            </w:tcBorders>
            <w:shd w:val="clear" w:color="auto" w:fill="F3E5E1"/>
          </w:tcPr>
          <w:p>
            <w:pPr>
              <w:rPr>
                <w:sz w:val="2"/>
                <w:szCs w:val="2"/>
              </w:rPr>
            </w:pPr>
          </w:p>
        </w:tc>
        <w:tc>
          <w:tcPr>
            <w:tcW w:w="1190" w:type="dxa"/>
            <w:tcBorders>
              <w:left w:val="single" w:sz="8" w:space="0" w:color="B64A4F"/>
              <w:right w:val="single" w:sz="8" w:space="0" w:color="B64A4F"/>
            </w:tcBorders>
            <w:shd w:val="clear" w:color="auto" w:fill="F3E5E1"/>
          </w:tcPr>
          <w:p>
            <w:pPr>
              <w:pStyle w:val="TableParagraph"/>
              <w:spacing w:before="79"/>
              <w:ind w:left="101"/>
              <w:rPr>
                <w:rFonts w:ascii="Segoe UI"/>
                <w:b/>
                <w:sz w:val="20"/>
              </w:rPr>
            </w:pPr>
            <w:r>
              <w:rPr>
                <w:rFonts w:ascii="Segoe UI"/>
                <w:b/>
                <w:color w:val="231F20"/>
                <w:sz w:val="20"/>
              </w:rPr>
              <w:t>Destacado</w:t>
            </w:r>
          </w:p>
        </w:tc>
        <w:tc>
          <w:tcPr>
            <w:tcW w:w="1190" w:type="dxa"/>
            <w:tcBorders>
              <w:left w:val="single" w:sz="8" w:space="0" w:color="B64A4F"/>
              <w:right w:val="single" w:sz="8" w:space="0" w:color="B64A4F"/>
            </w:tcBorders>
            <w:shd w:val="clear" w:color="auto" w:fill="F3E5E1"/>
          </w:tcPr>
          <w:p>
            <w:pPr>
              <w:pStyle w:val="TableParagraph"/>
              <w:spacing w:before="79"/>
              <w:ind w:left="290"/>
              <w:rPr>
                <w:rFonts w:ascii="Segoe UI"/>
                <w:b/>
                <w:sz w:val="20"/>
              </w:rPr>
            </w:pPr>
            <w:r>
              <w:rPr>
                <w:rFonts w:ascii="Segoe UI"/>
                <w:b/>
                <w:color w:val="231F20"/>
                <w:sz w:val="20"/>
              </w:rPr>
              <w:t>Bueno</w:t>
            </w:r>
          </w:p>
        </w:tc>
        <w:tc>
          <w:tcPr>
            <w:tcW w:w="1190" w:type="dxa"/>
            <w:tcBorders>
              <w:left w:val="single" w:sz="8" w:space="0" w:color="B64A4F"/>
              <w:right w:val="single" w:sz="8" w:space="0" w:color="B64A4F"/>
            </w:tcBorders>
            <w:shd w:val="clear" w:color="auto" w:fill="F3E5E1"/>
          </w:tcPr>
          <w:p>
            <w:pPr>
              <w:pStyle w:val="TableParagraph"/>
              <w:spacing w:before="79"/>
              <w:ind w:left="230"/>
              <w:rPr>
                <w:rFonts w:ascii="Segoe UI"/>
                <w:b/>
                <w:sz w:val="20"/>
              </w:rPr>
            </w:pPr>
            <w:r>
              <w:rPr>
                <w:rFonts w:ascii="Segoe UI"/>
                <w:b/>
                <w:color w:val="231F20"/>
                <w:sz w:val="20"/>
              </w:rPr>
              <w:t>Regular</w:t>
            </w:r>
          </w:p>
        </w:tc>
        <w:tc>
          <w:tcPr>
            <w:tcW w:w="1190" w:type="dxa"/>
            <w:tcBorders>
              <w:left w:val="single" w:sz="8" w:space="0" w:color="B64A4F"/>
              <w:right w:val="single" w:sz="8" w:space="0" w:color="B64A4F"/>
            </w:tcBorders>
            <w:shd w:val="clear" w:color="auto" w:fill="F3E5E1"/>
          </w:tcPr>
          <w:p>
            <w:pPr>
              <w:pStyle w:val="TableParagraph"/>
              <w:spacing w:before="79"/>
              <w:ind w:left="114"/>
              <w:rPr>
                <w:rFonts w:ascii="Segoe UI"/>
                <w:b/>
                <w:sz w:val="20"/>
              </w:rPr>
            </w:pPr>
            <w:r>
              <w:rPr>
                <w:rFonts w:ascii="Segoe UI"/>
                <w:b/>
                <w:color w:val="231F20"/>
                <w:sz w:val="20"/>
              </w:rPr>
              <w:t>Deficiente</w:t>
            </w:r>
          </w:p>
        </w:tc>
        <w:tc>
          <w:tcPr>
            <w:tcW w:w="2347" w:type="dxa"/>
            <w:vMerge/>
            <w:tcBorders>
              <w:top w:val="nil"/>
              <w:left w:val="single" w:sz="12" w:space="0" w:color="B64A4F"/>
              <w:right w:val="single" w:sz="8" w:space="0" w:color="B64A4F"/>
            </w:tcBorders>
            <w:shd w:val="clear" w:color="auto" w:fill="F3E5E1"/>
          </w:tcPr>
          <w:p>
            <w:pPr>
              <w:rPr>
                <w:sz w:val="2"/>
                <w:szCs w:val="2"/>
              </w:rPr>
            </w:pPr>
          </w:p>
        </w:tc>
      </w:tr>
      <w:tr>
        <w:trPr>
          <w:trHeight w:val="1010" w:hRule="atLeast"/>
        </w:trPr>
        <w:tc>
          <w:tcPr>
            <w:tcW w:w="2631" w:type="dxa"/>
            <w:tcBorders>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2347" w:type="dxa"/>
            <w:tcBorders>
              <w:left w:val="single" w:sz="8" w:space="0" w:color="B64A4F"/>
              <w:right w:val="single" w:sz="8" w:space="0" w:color="B64A4F"/>
            </w:tcBorders>
          </w:tcPr>
          <w:p>
            <w:pPr>
              <w:pStyle w:val="TableParagraph"/>
              <w:rPr>
                <w:rFonts w:ascii="Times New Roman"/>
                <w:sz w:val="20"/>
              </w:rPr>
            </w:pPr>
          </w:p>
        </w:tc>
      </w:tr>
      <w:tr>
        <w:trPr>
          <w:trHeight w:val="1010" w:hRule="atLeast"/>
        </w:trPr>
        <w:tc>
          <w:tcPr>
            <w:tcW w:w="2631" w:type="dxa"/>
            <w:tcBorders>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2347" w:type="dxa"/>
            <w:tcBorders>
              <w:left w:val="single" w:sz="8" w:space="0" w:color="B64A4F"/>
              <w:right w:val="single" w:sz="8" w:space="0" w:color="B64A4F"/>
            </w:tcBorders>
          </w:tcPr>
          <w:p>
            <w:pPr>
              <w:pStyle w:val="TableParagraph"/>
              <w:rPr>
                <w:rFonts w:ascii="Times New Roman"/>
                <w:sz w:val="20"/>
              </w:rPr>
            </w:pPr>
          </w:p>
        </w:tc>
      </w:tr>
      <w:tr>
        <w:trPr>
          <w:trHeight w:val="1010" w:hRule="atLeast"/>
        </w:trPr>
        <w:tc>
          <w:tcPr>
            <w:tcW w:w="2631" w:type="dxa"/>
            <w:tcBorders>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2347" w:type="dxa"/>
            <w:tcBorders>
              <w:left w:val="single" w:sz="8" w:space="0" w:color="B64A4F"/>
              <w:right w:val="single" w:sz="8" w:space="0" w:color="B64A4F"/>
            </w:tcBorders>
          </w:tcPr>
          <w:p>
            <w:pPr>
              <w:pStyle w:val="TableParagraph"/>
              <w:rPr>
                <w:rFonts w:ascii="Times New Roman"/>
                <w:sz w:val="20"/>
              </w:rPr>
            </w:pPr>
          </w:p>
        </w:tc>
      </w:tr>
      <w:tr>
        <w:trPr>
          <w:trHeight w:val="1010" w:hRule="atLeast"/>
        </w:trPr>
        <w:tc>
          <w:tcPr>
            <w:tcW w:w="2631" w:type="dxa"/>
            <w:tcBorders>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2347" w:type="dxa"/>
            <w:tcBorders>
              <w:left w:val="single" w:sz="8" w:space="0" w:color="B64A4F"/>
              <w:right w:val="single" w:sz="8" w:space="0" w:color="B64A4F"/>
            </w:tcBorders>
          </w:tcPr>
          <w:p>
            <w:pPr>
              <w:pStyle w:val="TableParagraph"/>
              <w:rPr>
                <w:rFonts w:ascii="Times New Roman"/>
                <w:sz w:val="20"/>
              </w:rPr>
            </w:pPr>
          </w:p>
        </w:tc>
      </w:tr>
      <w:tr>
        <w:trPr>
          <w:trHeight w:val="1010" w:hRule="atLeast"/>
        </w:trPr>
        <w:tc>
          <w:tcPr>
            <w:tcW w:w="2631" w:type="dxa"/>
            <w:tcBorders>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1190" w:type="dxa"/>
            <w:tcBorders>
              <w:left w:val="single" w:sz="8" w:space="0" w:color="B64A4F"/>
              <w:right w:val="single" w:sz="8" w:space="0" w:color="B64A4F"/>
            </w:tcBorders>
          </w:tcPr>
          <w:p>
            <w:pPr>
              <w:pStyle w:val="TableParagraph"/>
              <w:rPr>
                <w:rFonts w:ascii="Times New Roman"/>
                <w:sz w:val="20"/>
              </w:rPr>
            </w:pPr>
          </w:p>
        </w:tc>
        <w:tc>
          <w:tcPr>
            <w:tcW w:w="2347" w:type="dxa"/>
            <w:tcBorders>
              <w:left w:val="single" w:sz="8" w:space="0" w:color="B64A4F"/>
              <w:right w:val="single" w:sz="8" w:space="0" w:color="B64A4F"/>
            </w:tcBorders>
          </w:tcPr>
          <w:p>
            <w:pPr>
              <w:pStyle w:val="TableParagraph"/>
              <w:rPr>
                <w:rFonts w:ascii="Times New Roman"/>
                <w:sz w:val="20"/>
              </w:rPr>
            </w:pPr>
          </w:p>
        </w:tc>
      </w:tr>
    </w:tbl>
    <w:p>
      <w:pPr>
        <w:spacing w:after="0"/>
        <w:rPr>
          <w:rFonts w:ascii="Times New Roman"/>
          <w:sz w:val="20"/>
        </w:rPr>
        <w:sectPr>
          <w:pgSz w:w="11910" w:h="16840"/>
          <w:pgMar w:top="1020" w:bottom="0" w:left="0" w:right="0"/>
        </w:sectPr>
      </w:pPr>
    </w:p>
    <w:p>
      <w:pPr>
        <w:spacing w:line="228" w:lineRule="auto" w:before="103"/>
        <w:ind w:left="550" w:right="1443" w:firstLine="0"/>
        <w:jc w:val="left"/>
        <w:rPr>
          <w:rFonts w:ascii="Arial Rounded MT Bold" w:hAnsi="Arial Rounded MT Bold"/>
          <w:b/>
          <w:sz w:val="60"/>
        </w:rPr>
      </w:pPr>
      <w:bookmarkStart w:name="06729_B Libro Territorio y Cult 1G_Porta" w:id="23"/>
      <w:bookmarkEnd w:id="23"/>
      <w:r>
        <w:rPr/>
      </w:r>
      <w:r>
        <w:rPr>
          <w:rFonts w:ascii="Arial Rounded MT Bold" w:hAnsi="Arial Rounded MT Bold"/>
          <w:b/>
          <w:color w:val="FFFFFF"/>
          <w:w w:val="95"/>
          <w:sz w:val="60"/>
        </w:rPr>
        <w:t>Reconocemos nuestros derechos </w:t>
      </w:r>
      <w:r>
        <w:rPr>
          <w:rFonts w:ascii="Arial Rounded MT Bold" w:hAnsi="Arial Rounded MT Bold"/>
          <w:b/>
          <w:color w:val="FFFFFF"/>
          <w:sz w:val="60"/>
        </w:rPr>
        <w:t>para ejercer ciudadanía</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3"/>
        <w:rPr>
          <w:rFonts w:ascii="Arial Rounded MT Bold"/>
          <w:b/>
          <w:sz w:val="16"/>
        </w:rPr>
      </w:pPr>
    </w:p>
    <w:p>
      <w:pPr>
        <w:spacing w:after="0"/>
        <w:rPr>
          <w:rFonts w:ascii="Arial Rounded MT Bold"/>
          <w:sz w:val="16"/>
        </w:rPr>
        <w:sectPr>
          <w:pgSz w:w="11910" w:h="16840"/>
          <w:pgMar w:top="360" w:bottom="280" w:left="0" w:right="0"/>
        </w:sectPr>
      </w:pPr>
    </w:p>
    <w:p>
      <w:pPr>
        <w:spacing w:before="110"/>
        <w:ind w:left="1009" w:right="0" w:firstLine="0"/>
        <w:jc w:val="left"/>
        <w:rPr>
          <w:rFonts w:ascii="Arial Rounded MT Bold"/>
          <w:b/>
          <w:sz w:val="23"/>
        </w:rPr>
      </w:pPr>
      <w:r>
        <w:rPr/>
        <w:pict>
          <v:group style="position:absolute;margin-left:-.000003pt;margin-top:-.000004pt;width:591.8pt;height:841.9pt;mso-position-horizontal-relative:page;mso-position-vertical-relative:page;z-index:-542488" coordorigin="0,0" coordsize="11836,16838">
            <v:shape style="position:absolute;left:130;top:15746;width:949;height:977" coordorigin="131,15746" coordsize="949,977" path="m605,15746l528,15753,455,15771,387,15801,325,15841,269,15890,222,15946,183,16010,155,16080,137,16156,131,16235,137,16314,155,16389,183,16459,222,16523,269,16580,325,16629,387,16669,455,16698,528,16717,605,16723,682,16717,755,16698,823,16669,885,16629,940,16580,987,16523,1026,16459,1055,16389,1073,16314,1079,16235,1073,16156,1055,16080,1026,16010,987,15946,940,15890,885,15841,823,15801,755,15771,682,15753,605,15746xe" filled="true" fillcolor="#5c2d91" stroked="false">
              <v:path arrowok="t"/>
              <v:fill opacity="17039f" type="solid"/>
            </v:shape>
            <v:shape style="position:absolute;left:0;top:16274;width:466;height:564" coordorigin="0,16275" coordsize="466,564" path="m175,16275l98,16285,28,16316,0,16338,0,16810,28,16833,40,16838,310,16838,381,16786,426,16725,455,16654,466,16574,455,16494,426,16423,381,16362,322,16316,252,16285,175,16275xe" filled="true" fillcolor="#5c2d91" stroked="false">
              <v:path arrowok="t"/>
              <v:fill opacity="26870f" type="solid"/>
            </v:shape>
            <v:shape style="position:absolute;left:356;top:16498;width:390;height:340" type="#_x0000_t75" stroked="false">
              <v:imagedata r:id="rId202" o:title=""/>
            </v:shape>
            <v:shape style="position:absolute;left:0;top:13616;width:11836;height:3222" coordorigin="0,13616" coordsize="11836,3222" path="m11835,13616l11560,13616,0,13616,0,16838,11560,16838,11835,16838,11835,13616e" filled="true" fillcolor="#5c2d91" stroked="false">
              <v:path arrowok="t"/>
              <v:fill type="solid"/>
            </v:shape>
            <v:shape style="position:absolute;left:0;top:793;width:11836;height:12728" type="#_x0000_t75" stroked="false">
              <v:imagedata r:id="rId203" o:title=""/>
            </v:shape>
            <v:shape style="position:absolute;left:0;top:12812;width:11836;height:804" coordorigin="0,12813" coordsize="11836,804" path="m4980,12813l0,12813,0,13616,11835,13616,11835,13453,7106,13453,7011,13451,6922,13448,6838,13441,6759,13433,6685,13422,6616,13410,6551,13396,6490,13380,6379,13343,6280,13302,6190,13256,6108,13208,6031,13158,5918,13082,5880,13058,5802,13009,5720,12964,5629,12922,5529,12886,5416,12855,5355,12843,5289,12832,5219,12824,5144,12818,5065,12814,4980,12813xe" filled="true" fillcolor="#92278f" stroked="false">
              <v:path arrowok="t"/>
              <v:fill type="solid"/>
            </v:shape>
            <v:shape style="position:absolute;left:0;top:12812;width:11836;height:694" coordorigin="0,12813" coordsize="11836,694" path="m4980,12813l0,12813,0,12866,4937,12866,5022,12867,5102,12871,5176,12877,5247,12886,5312,12896,5374,12909,5487,12939,5587,12975,5677,13017,5760,13062,5838,13111,5988,13211,6027,13236,6106,13285,6192,13332,6286,13376,6391,13415,6509,13449,6574,13463,6643,13476,6717,13486,6795,13495,6879,13501,6969,13505,7064,13506,11835,13506,11835,13453,7106,13453,7011,13451,6922,13448,6838,13441,6759,13433,6685,13422,6616,13410,6551,13396,6490,13380,6379,13343,6280,13302,6190,13256,6108,13208,6031,13158,5918,13082,5880,13058,5802,13009,5720,12964,5629,12922,5529,12886,5416,12855,5355,12843,5289,12832,5219,12824,5144,12818,5065,12814,4980,12813xe" filled="true" fillcolor="#5c2d91" stroked="false">
              <v:path arrowok="t"/>
              <v:fill type="solid"/>
            </v:shape>
            <v:shape style="position:absolute;left:0;top:0;width:11836;height:2034" coordorigin="0,0" coordsize="11836,2034" path="m11835,0l0,0,0,2033,9438,2033,9519,2032,9597,2026,9672,2018,9744,2006,9813,1992,9880,1975,9943,1955,10005,1932,10064,1908,10121,1881,10177,1852,10230,1822,10282,1789,10332,1756,10381,1720,10475,1647,10565,1570,10652,1490,10823,1330,10866,1290,10952,1213,11041,1139,11133,1070,11230,1007,11333,952,11442,905,11500,885,11559,868,11621,853,11686,842,11753,833,11822,828,11835,828,11835,0xe" filled="true" fillcolor="#92278f" stroked="false">
              <v:path arrowok="t"/>
              <v:fill type="solid"/>
            </v:shape>
            <v:shape style="position:absolute;left:0;top:826;width:11836;height:1260" coordorigin="0,826" coordsize="11836,1260" path="m11835,826l11710,833,11643,841,11579,853,11517,867,11457,884,11400,904,11290,951,11188,1007,11091,1070,10999,1139,10910,1212,10823,1290,10610,1490,10566,1529,10478,1608,10386,1684,10290,1755,10239,1789,10188,1821,10134,1852,10079,1880,10022,1907,9963,1932,9901,1954,9837,1974,9771,1991,9702,2006,9630,2017,9555,2026,9477,2031,9396,2033,0,2033,0,2086,9438,2086,9519,2084,9597,2079,9672,2071,9744,2059,9813,2045,9880,2027,9943,2007,10005,1985,10064,1960,10121,1934,10177,1905,10230,1874,10282,1842,10332,1808,10381,1773,10475,1699,10565,1622,10652,1543,10823,1382,10866,1343,10952,1266,11041,1192,11133,1123,11230,1060,11333,1004,11442,957,11500,937,11559,920,11621,906,11686,894,11753,886,11822,881,11835,880,11835,826xe" filled="true" fillcolor="#ffffff" stroked="false">
              <v:path arrowok="t"/>
              <v:fill type="solid"/>
            </v:shape>
            <v:shape style="position:absolute;left:550;top:14121;width:10460;height:2155" coordorigin="550,14122" coordsize="10460,2155" path="m11010,14122l761,14122,639,14125,577,14149,554,14213,550,14339,550,16276,10799,16276,10921,16272,10983,16249,11006,16184,11010,16059,11010,14122xe" filled="true" fillcolor="#ede3f0" stroked="false">
              <v:path arrowok="t"/>
              <v:fill opacity="58982f" type="solid"/>
            </v:shape>
            <w10:wrap type="none"/>
          </v:group>
        </w:pict>
      </w:r>
      <w:r>
        <w:rPr>
          <w:rFonts w:ascii="Arial Rounded MT Bold"/>
          <w:b/>
          <w:color w:val="5C2D91"/>
          <w:sz w:val="23"/>
        </w:rPr>
        <w:t>Experiencia de aprendizaje 1</w:t>
      </w:r>
    </w:p>
    <w:p>
      <w:pPr>
        <w:pStyle w:val="BodyText"/>
        <w:spacing w:line="216" w:lineRule="auto" w:before="59"/>
        <w:ind w:left="1009"/>
        <w:rPr>
          <w:b w:val="0"/>
        </w:rPr>
      </w:pPr>
      <w:r>
        <w:rPr>
          <w:b w:val="0"/>
          <w:color w:val="231F20"/>
        </w:rPr>
        <w:t>¿Cómo es la diversidad en el Perú y cuál es su relación con la identidad?</w:t>
      </w:r>
    </w:p>
    <w:p>
      <w:pPr>
        <w:spacing w:before="105"/>
        <w:ind w:left="679" w:right="0" w:firstLine="0"/>
        <w:jc w:val="left"/>
        <w:rPr>
          <w:rFonts w:ascii="Arial Rounded MT Bold"/>
          <w:b/>
          <w:sz w:val="23"/>
        </w:rPr>
      </w:pPr>
      <w:r>
        <w:rPr/>
        <w:br w:type="column"/>
      </w:r>
      <w:r>
        <w:rPr>
          <w:rFonts w:ascii="Arial Rounded MT Bold"/>
          <w:b/>
          <w:color w:val="5C2D91"/>
          <w:sz w:val="23"/>
        </w:rPr>
        <w:t>Experiencia de aprendizaje 2</w:t>
      </w:r>
    </w:p>
    <w:p>
      <w:pPr>
        <w:pStyle w:val="BodyText"/>
        <w:spacing w:before="35"/>
        <w:ind w:left="679"/>
        <w:rPr>
          <w:b w:val="0"/>
        </w:rPr>
      </w:pPr>
      <w:r>
        <w:rPr>
          <w:b w:val="0"/>
          <w:color w:val="231F20"/>
        </w:rPr>
        <w:t>¿Cuáles son los desafíos de la convivencia?</w:t>
      </w:r>
    </w:p>
    <w:p>
      <w:pPr>
        <w:spacing w:before="66"/>
        <w:ind w:left="679" w:right="0" w:firstLine="0"/>
        <w:jc w:val="left"/>
        <w:rPr>
          <w:rFonts w:ascii="Arial Rounded MT Bold"/>
          <w:b/>
          <w:sz w:val="23"/>
        </w:rPr>
      </w:pPr>
      <w:r>
        <w:rPr>
          <w:rFonts w:ascii="Arial Rounded MT Bold"/>
          <w:b/>
          <w:color w:val="5C2D91"/>
          <w:sz w:val="23"/>
        </w:rPr>
        <w:t>Experiencia de aprendizaje 3</w:t>
      </w:r>
    </w:p>
    <w:p>
      <w:pPr>
        <w:pStyle w:val="BodyText"/>
        <w:spacing w:before="35"/>
        <w:ind w:left="679"/>
        <w:rPr>
          <w:b w:val="0"/>
        </w:rPr>
      </w:pPr>
      <w:r>
        <w:rPr/>
        <w:pict>
          <v:shape style="position:absolute;margin-left:22.1723pt;margin-top:25.458578pt;width:17.350pt;height:17.4pt;mso-position-horizontal-relative:page;mso-position-vertical-relative:paragraph;z-index:-542512" type="#_x0000_t202" filled="false" stroked="false">
            <v:textbox inset="0,0,0,0">
              <w:txbxContent>
                <w:p>
                  <w:pPr>
                    <w:spacing w:before="0"/>
                    <w:ind w:left="0" w:right="0" w:firstLine="0"/>
                    <w:jc w:val="left"/>
                    <w:rPr>
                      <w:rFonts w:ascii="Arial Rounded MT Bold"/>
                      <w:b/>
                      <w:sz w:val="30"/>
                    </w:rPr>
                  </w:pPr>
                  <w:r>
                    <w:rPr>
                      <w:rFonts w:ascii="Arial Rounded MT Bold"/>
                      <w:b/>
                      <w:color w:val="414042"/>
                      <w:w w:val="95"/>
                      <w:sz w:val="30"/>
                    </w:rPr>
                    <w:t>18</w:t>
                  </w:r>
                </w:p>
              </w:txbxContent>
            </v:textbox>
            <w10:wrap type="none"/>
          </v:shape>
        </w:pict>
      </w:r>
      <w:r>
        <w:rPr>
          <w:b w:val="0"/>
          <w:color w:val="231F20"/>
        </w:rPr>
        <w:t>¿Desarrollo o crecimiento?</w:t>
      </w:r>
    </w:p>
    <w:p>
      <w:pPr>
        <w:spacing w:after="0"/>
        <w:sectPr>
          <w:type w:val="continuous"/>
          <w:pgSz w:w="11910" w:h="16840"/>
          <w:pgMar w:top="560" w:bottom="280" w:left="0" w:right="0"/>
          <w:cols w:num="2" w:equalWidth="0">
            <w:col w:w="5370" w:space="40"/>
            <w:col w:w="6500"/>
          </w:cols>
        </w:sectPr>
      </w:pPr>
    </w:p>
    <w:p>
      <w:pPr>
        <w:pStyle w:val="Heading2"/>
        <w:spacing w:line="223" w:lineRule="auto" w:before="112"/>
        <w:ind w:left="6548" w:right="1016"/>
      </w:pPr>
      <w:r>
        <w:rPr/>
        <w:pict>
          <v:shape style="position:absolute;margin-left:557.444824pt;margin-top:110.754471pt;width:28.45pt;height:707.1pt;mso-position-horizontal-relative:page;mso-position-vertical-relative:page;z-index:-542464" type="#_x0000_t202" filled="false" stroked="false">
            <v:textbox inset="0,0,0,0">
              <w:txbxContent>
                <w:p>
                  <w:pPr>
                    <w:pStyle w:val="BodyText"/>
                    <w:rPr>
                      <w:rFonts w:ascii="Segoe UI"/>
                      <w:sz w:val="10"/>
                    </w:rPr>
                  </w:pPr>
                </w:p>
                <w:p>
                  <w:pPr>
                    <w:pStyle w:val="BodyText"/>
                    <w:rPr>
                      <w:rFonts w:ascii="Segoe UI"/>
                      <w:sz w:val="10"/>
                    </w:rPr>
                  </w:pPr>
                </w:p>
                <w:p>
                  <w:pPr>
                    <w:pStyle w:val="BodyText"/>
                    <w:rPr>
                      <w:rFonts w:ascii="Segoe UI"/>
                      <w:sz w:val="10"/>
                    </w:rPr>
                  </w:pPr>
                </w:p>
                <w:p>
                  <w:pPr>
                    <w:pStyle w:val="BodyText"/>
                    <w:rPr>
                      <w:rFonts w:ascii="Segoe UI"/>
                      <w:sz w:val="10"/>
                    </w:rPr>
                  </w:pPr>
                </w:p>
                <w:p>
                  <w:pPr>
                    <w:pStyle w:val="BodyText"/>
                    <w:rPr>
                      <w:rFonts w:ascii="Segoe UI"/>
                      <w:sz w:val="10"/>
                    </w:rPr>
                  </w:pPr>
                </w:p>
                <w:p>
                  <w:pPr>
                    <w:pStyle w:val="BodyText"/>
                    <w:spacing w:before="6"/>
                    <w:rPr>
                      <w:rFonts w:ascii="Segoe UI"/>
                      <w:sz w:val="12"/>
                    </w:rPr>
                  </w:pPr>
                </w:p>
                <w:p>
                  <w:pPr>
                    <w:spacing w:line="172" w:lineRule="auto" w:before="0"/>
                    <w:ind w:left="366" w:right="-756" w:firstLine="0"/>
                    <w:jc w:val="left"/>
                    <w:rPr>
                      <w:rFonts w:ascii="Arial Rounded MT Bold"/>
                      <w:b/>
                      <w:sz w:val="17"/>
                    </w:rPr>
                  </w:pPr>
                  <w:r>
                    <w:rPr>
                      <w:rFonts w:ascii="Arial Rounded MT Bold"/>
                      <w:b/>
                      <w:color w:val="FFFFFF"/>
                      <w:spacing w:val="-1"/>
                      <w:w w:val="105"/>
                      <w:sz w:val="17"/>
                    </w:rPr>
                    <w:t>Ciudadano </w:t>
                  </w:r>
                  <w:r>
                    <w:rPr>
                      <w:rFonts w:ascii="Arial Rounded MT Bold"/>
                      <w:b/>
                      <w:color w:val="FFFFFF"/>
                      <w:w w:val="105"/>
                      <w:sz w:val="17"/>
                    </w:rPr>
                    <w:t>y</w:t>
                  </w:r>
                </w:p>
                <w:p>
                  <w:pPr>
                    <w:pStyle w:val="BodyText"/>
                    <w:rPr>
                      <w:rFonts w:ascii="Segoe UI"/>
                      <w:sz w:val="10"/>
                    </w:rPr>
                  </w:pPr>
                </w:p>
                <w:p>
                  <w:pPr>
                    <w:pStyle w:val="BodyText"/>
                    <w:spacing w:before="11"/>
                    <w:rPr>
                      <w:rFonts w:ascii="Segoe UI"/>
                      <w:sz w:val="14"/>
                    </w:rPr>
                  </w:pPr>
                </w:p>
                <w:p>
                  <w:pPr>
                    <w:spacing w:line="189" w:lineRule="exact" w:before="0"/>
                    <w:ind w:left="366" w:right="0" w:firstLine="0"/>
                    <w:jc w:val="left"/>
                    <w:rPr>
                      <w:rFonts w:ascii="Arial Rounded MT Bold"/>
                      <w:b/>
                      <w:sz w:val="17"/>
                    </w:rPr>
                  </w:pPr>
                  <w:r>
                    <w:rPr>
                      <w:rFonts w:ascii="Arial Rounded MT Bold"/>
                      <w:b/>
                      <w:color w:val="FFFFFF"/>
                      <w:w w:val="105"/>
                      <w:sz w:val="17"/>
                    </w:rPr>
                    <w:t>sonal</w:t>
                  </w:r>
                </w:p>
                <w:p>
                  <w:pPr>
                    <w:spacing w:line="139" w:lineRule="auto" w:before="60"/>
                    <w:ind w:left="366" w:right="-2" w:firstLine="0"/>
                    <w:jc w:val="left"/>
                    <w:rPr>
                      <w:rFonts w:ascii="Arial Rounded MT Bold"/>
                      <w:b/>
                      <w:sz w:val="17"/>
                    </w:rPr>
                  </w:pPr>
                  <w:r>
                    <w:rPr>
                      <w:rFonts w:ascii="Arial Rounded MT Bold"/>
                      <w:b/>
                      <w:color w:val="FFFFFF"/>
                      <w:w w:val="105"/>
                      <w:sz w:val="17"/>
                    </w:rPr>
                    <w:t>er P</w:t>
                  </w:r>
                </w:p>
                <w:p>
                  <w:pPr>
                    <w:pStyle w:val="BodyText"/>
                    <w:rPr>
                      <w:rFonts w:ascii="Segoe UI"/>
                      <w:sz w:val="12"/>
                    </w:rPr>
                  </w:pPr>
                </w:p>
                <w:p>
                  <w:pPr>
                    <w:pStyle w:val="BodyText"/>
                    <w:spacing w:before="12"/>
                    <w:rPr>
                      <w:rFonts w:ascii="Segoe UI"/>
                      <w:sz w:val="8"/>
                    </w:rPr>
                  </w:pPr>
                </w:p>
                <w:p>
                  <w:pPr>
                    <w:spacing w:line="88" w:lineRule="auto" w:before="0"/>
                    <w:ind w:left="366" w:right="-132" w:firstLine="0"/>
                    <w:jc w:val="left"/>
                    <w:rPr>
                      <w:rFonts w:ascii="Arial Rounded MT Bold"/>
                      <w:b/>
                      <w:sz w:val="17"/>
                    </w:rPr>
                  </w:pPr>
                  <w:r>
                    <w:rPr>
                      <w:rFonts w:ascii="Arial Rounded MT Bold"/>
                      <w:b/>
                      <w:color w:val="FFFFFF"/>
                      <w:w w:val="105"/>
                      <w:sz w:val="17"/>
                    </w:rPr>
                    <w:t>ollo r</w:t>
                  </w:r>
                </w:p>
                <w:p>
                  <w:pPr>
                    <w:pStyle w:val="BodyText"/>
                    <w:rPr>
                      <w:rFonts w:ascii="Segoe UI"/>
                      <w:sz w:val="8"/>
                    </w:rPr>
                  </w:pPr>
                </w:p>
                <w:p>
                  <w:pPr>
                    <w:pStyle w:val="BodyText"/>
                    <w:rPr>
                      <w:rFonts w:ascii="Segoe UI"/>
                      <w:sz w:val="8"/>
                    </w:rPr>
                  </w:pPr>
                </w:p>
                <w:p>
                  <w:pPr>
                    <w:pStyle w:val="BodyText"/>
                    <w:rPr>
                      <w:rFonts w:ascii="Segoe UI"/>
                      <w:sz w:val="10"/>
                    </w:rPr>
                  </w:pPr>
                </w:p>
                <w:p>
                  <w:pPr>
                    <w:spacing w:before="1"/>
                    <w:ind w:left="366" w:right="0" w:firstLine="0"/>
                    <w:jc w:val="left"/>
                    <w:rPr>
                      <w:rFonts w:ascii="Arial Rounded MT Bold"/>
                      <w:b/>
                      <w:sz w:val="17"/>
                    </w:rPr>
                  </w:pPr>
                  <w:r>
                    <w:rPr>
                      <w:rFonts w:ascii="Arial Rounded MT Bold"/>
                      <w:b/>
                      <w:color w:val="FFFFFF"/>
                      <w:spacing w:val="-1"/>
                      <w:w w:val="105"/>
                      <w:sz w:val="17"/>
                    </w:rPr>
                    <w:t>Desar</w:t>
                  </w: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rPr>
                      <w:rFonts w:ascii="Segoe UI"/>
                      <w:sz w:val="52"/>
                    </w:rPr>
                  </w:pPr>
                </w:p>
                <w:p>
                  <w:pPr>
                    <w:pStyle w:val="BodyText"/>
                    <w:spacing w:before="12"/>
                    <w:rPr>
                      <w:rFonts w:ascii="Segoe UI"/>
                      <w:sz w:val="39"/>
                    </w:rPr>
                  </w:pPr>
                </w:p>
                <w:p>
                  <w:pPr>
                    <w:spacing w:before="1"/>
                    <w:ind w:left="0" w:right="0" w:firstLine="0"/>
                    <w:jc w:val="left"/>
                    <w:rPr>
                      <w:rFonts w:ascii="Arial Rounded MT Bold"/>
                      <w:b/>
                      <w:sz w:val="30"/>
                    </w:rPr>
                  </w:pPr>
                  <w:r>
                    <w:rPr>
                      <w:rFonts w:ascii="Arial Rounded MT Bold"/>
                      <w:b/>
                      <w:color w:val="414042"/>
                      <w:sz w:val="30"/>
                    </w:rPr>
                    <w:t>19</w:t>
                  </w:r>
                </w:p>
              </w:txbxContent>
            </v:textbox>
            <w10:wrap type="none"/>
          </v:shape>
        </w:pict>
      </w:r>
      <w:r>
        <w:rPr/>
        <w:pict>
          <v:group style="position:absolute;margin-left:3.500796pt;margin-top:-.000004pt;width:591.8pt;height:841.9pt;mso-position-horizontal-relative:page;mso-position-vertical-relative:page;z-index:-542440" coordorigin="70,0" coordsize="11836,16838">
            <v:shape style="position:absolute;left:10837;top:15746;width:949;height:977" coordorigin="10838,15746" coordsize="949,977" path="m11312,15746l11235,15753,11162,15771,11094,15801,11032,15841,10976,15890,10929,15946,10891,16010,10862,16080,10844,16156,10838,16235,10844,16314,10862,16389,10891,16459,10929,16523,10976,16580,11032,16629,11094,16669,11162,16698,11235,16717,11312,16723,11389,16717,11462,16698,11530,16669,11592,16629,11647,16580,11695,16523,11733,16459,11762,16389,11780,16314,11786,16235,11780,16156,11762,16080,11733,16010,11695,15946,11647,15890,11592,15841,11530,15801,11462,15771,11389,15753,11312,15746xe" filled="true" fillcolor="#5c2d91" stroked="false">
              <v:path arrowok="t"/>
              <v:fill opacity="17039f" type="solid"/>
            </v:shape>
            <v:shape style="position:absolute;left:11450;top:16274;width:455;height:564" coordorigin="11451,16275" coordsize="455,564" path="m11741,16275l11664,16285,11595,16316,11536,16362,11490,16423,11461,16494,11451,16574,11461,16654,11490,16725,11536,16786,11595,16833,11607,16838,11876,16838,11888,16833,11906,16819,11906,16329,11888,16316,11819,16285,11741,16275xe" filled="true" fillcolor="#5c2d91" stroked="false">
              <v:path arrowok="t"/>
              <v:fill opacity="26870f" type="solid"/>
            </v:shape>
            <v:shape style="position:absolute;left:11170;top:16498;width:390;height:340" type="#_x0000_t75" stroked="false">
              <v:imagedata r:id="rId202" o:title=""/>
            </v:shape>
            <v:shape style="position:absolute;left:11355;top:2069;width:551;height:3144" coordorigin="11355,2069" coordsize="551,3144" path="m11906,2069l11575,2069,11448,2073,11383,2098,11358,2165,11355,2296,11355,4986,11358,5117,11383,5184,11448,5209,11575,5213,11906,5213,11906,2069xe" filled="true" fillcolor="#5c2d91" stroked="false">
              <v:path arrowok="t"/>
              <v:fill type="solid"/>
            </v:shape>
            <v:rect style="position:absolute;left:6008;top:0;width:5897;height:16838" filled="true" fillcolor="#f5eff7" stroked="false">
              <v:fill type="solid"/>
            </v:rect>
            <v:shape style="position:absolute;left:345;top:874;width:11069;height:15963" coordorigin="345,875" coordsize="11069,15963" path="m6010,13616l345,13616,345,16838,6010,16838,6010,13616m11414,875l6475,875,6340,879,6271,905,6246,976,6242,1115,6242,2392,6246,2531,6271,2602,6340,2629,6475,2632,11414,2632,11414,875e" filled="true" fillcolor="#5c2d91" stroked="false">
              <v:path arrowok="t"/>
              <v:fill type="solid"/>
            </v:shape>
            <v:rect style="position:absolute;left:11160;top:874;width:100;height:1758" filled="true" fillcolor="#92278f" stroked="false">
              <v:fill type="solid"/>
            </v:rect>
            <v:rect style="position:absolute;left:11259;top:874;width:646;height:1758" filled="true" fillcolor="#8162aa" stroked="false">
              <v:fill type="solid"/>
            </v:rect>
            <v:shape style="position:absolute;left:1189;top:14121;width:4241;height:2112" coordorigin="1189,14122" coordsize="4241,2112" path="m1414,14122l1302,14123,1244,14143,1222,14202,1217,14317,1189,15962,1190,16077,1211,16136,1268,16159,1379,16164,5205,16233,5317,16232,5375,16211,5397,16152,5402,16037,5430,14393,5429,14278,5408,14218,5351,14195,5240,14190,1414,14122xe" filled="true" fillcolor="#92278f" stroked="false">
              <v:path arrowok="t"/>
              <v:fill type="solid"/>
            </v:shape>
            <v:shape style="position:absolute;left:1255;top:14123;width:4175;height:1996" coordorigin="1256,14124" coordsize="4175,1996" path="m5207,14124l1446,14191,1334,14197,1277,14219,1257,14279,1256,14394,1282,15924,1287,16039,1309,16098,1367,16118,1478,16119,5240,16052,5352,16047,5409,16024,5429,15964,5430,15849,5404,14320,5399,14204,5377,14146,5319,14125,5207,14124xe" filled="true" fillcolor="#ffffff" stroked="false">
              <v:path arrowok="t"/>
              <v:fill type="solid"/>
            </v:shape>
            <v:shape style="position:absolute;left:1224;top:14090;width:4228;height:2036" coordorigin="1225,14090" coordsize="4228,2036" path="m5419,14090l1225,14165,1258,16125,2237,16125,5452,16067,5452,16050,5419,14090xe" filled="true" fillcolor="#231f20" stroked="false">
              <v:path arrowok="t"/>
              <v:fill opacity="6553f" type="solid"/>
            </v:shape>
            <v:shape style="position:absolute;left:70;top:793;width:5940;height:12728" type="#_x0000_t75" stroked="false">
              <v:imagedata r:id="rId204" o:title=""/>
            </v:shape>
            <v:rect style="position:absolute;left:70;top:13616;width:276;height:3222" filled="true" fillcolor="#5c2d91" stroked="false">
              <v:fill type="solid"/>
            </v:rect>
            <v:rect style="position:absolute;left:70;top:13452;width:5940;height:163" filled="true" fillcolor="#92278f" stroked="false">
              <v:fill type="solid"/>
            </v:rect>
            <v:rect style="position:absolute;left:70;top:13452;width:5940;height:54" filled="true" fillcolor="#5c2d91" stroked="false">
              <v:fill type="solid"/>
            </v:rect>
            <v:shape style="position:absolute;left:70;top:0;width:5940;height:977" coordorigin="70,0" coordsize="5940,977" path="m6010,0l70,0,70,976,118,952,171,927,285,885,344,868,406,853,471,842,538,833,607,828,680,826,6010,826,6010,0xe" filled="true" fillcolor="#92278f" stroked="false">
              <v:path arrowok="t"/>
              <v:fill type="solid"/>
            </v:shape>
            <v:shape style="position:absolute;left:70;top:825;width:5940;height:204" coordorigin="70,826" coordsize="5940,204" path="m6010,826l637,826,565,827,495,833,428,841,364,853,302,867,242,884,185,904,75,951,70,954,70,1029,118,1004,171,980,285,937,344,920,406,906,471,894,538,886,607,881,680,879,6010,879,6010,826xe" filled="true" fillcolor="#ffffff" stroked="false">
              <v:path arrowok="t"/>
              <v:fill type="solid"/>
            </v:shape>
            <w10:wrap type="none"/>
          </v:group>
        </w:pict>
      </w:r>
      <w:bookmarkStart w:name="_TOC_250007" w:id="24"/>
      <w:bookmarkStart w:name="06729_B Libro Territorio y Cult 1G_Porta" w:id="25"/>
      <w:r>
        <w:rPr>
          <w:b w:val="0"/>
        </w:rPr>
      </w:r>
      <w:r>
        <w:rPr>
          <w:color w:val="FFFFFF"/>
          <w:spacing w:val="-15"/>
          <w:w w:val="95"/>
        </w:rPr>
        <w:t>Desarrollo </w:t>
      </w:r>
      <w:r>
        <w:rPr>
          <w:color w:val="FFFFFF"/>
          <w:spacing w:val="-17"/>
          <w:w w:val="95"/>
        </w:rPr>
        <w:t>Personal </w:t>
      </w:r>
      <w:r>
        <w:rPr>
          <w:color w:val="FFFFFF"/>
        </w:rPr>
        <w:t>y </w:t>
      </w:r>
      <w:bookmarkEnd w:id="24"/>
      <w:r>
        <w:rPr>
          <w:color w:val="FFFFFF"/>
          <w:spacing w:val="-13"/>
        </w:rPr>
        <w:t>Ciudadano</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2"/>
        <w:rPr>
          <w:rFonts w:ascii="Arial Rounded MT Bold"/>
          <w:b/>
          <w:sz w:val="20"/>
        </w:rPr>
      </w:pPr>
    </w:p>
    <w:p>
      <w:pPr>
        <w:pStyle w:val="BodyText"/>
        <w:spacing w:line="216" w:lineRule="auto" w:before="124"/>
        <w:ind w:left="6548" w:right="547"/>
        <w:jc w:val="both"/>
        <w:rPr>
          <w:b w:val="0"/>
        </w:rPr>
      </w:pPr>
      <w:r>
        <w:rPr>
          <w:b w:val="0"/>
          <w:color w:val="231F20"/>
        </w:rPr>
        <w:t>Alguna vez has analizado si la diversidad cultural de nuestro país es un aspecto positivo y enriquecedor para la vida de cada peruano o quizá lo contrario. Somos</w:t>
      </w:r>
      <w:r>
        <w:rPr>
          <w:b w:val="0"/>
          <w:color w:val="231F20"/>
          <w:spacing w:val="-25"/>
        </w:rPr>
        <w:t> </w:t>
      </w:r>
      <w:r>
        <w:rPr>
          <w:b w:val="0"/>
          <w:color w:val="231F20"/>
        </w:rPr>
        <w:t>un</w:t>
      </w:r>
      <w:r>
        <w:rPr>
          <w:b w:val="0"/>
          <w:color w:val="231F20"/>
          <w:spacing w:val="-25"/>
        </w:rPr>
        <w:t> </w:t>
      </w:r>
      <w:r>
        <w:rPr>
          <w:b w:val="0"/>
          <w:color w:val="231F20"/>
        </w:rPr>
        <w:t>país</w:t>
      </w:r>
      <w:r>
        <w:rPr>
          <w:b w:val="0"/>
          <w:color w:val="231F20"/>
          <w:spacing w:val="-25"/>
        </w:rPr>
        <w:t> </w:t>
      </w:r>
      <w:r>
        <w:rPr>
          <w:b w:val="0"/>
          <w:color w:val="231F20"/>
        </w:rPr>
        <w:t>muy</w:t>
      </w:r>
      <w:r>
        <w:rPr>
          <w:b w:val="0"/>
          <w:color w:val="231F20"/>
          <w:spacing w:val="-25"/>
        </w:rPr>
        <w:t> </w:t>
      </w:r>
      <w:r>
        <w:rPr>
          <w:b w:val="0"/>
          <w:color w:val="231F20"/>
        </w:rPr>
        <w:t>diverso</w:t>
      </w:r>
      <w:r>
        <w:rPr>
          <w:b w:val="0"/>
          <w:color w:val="231F20"/>
          <w:spacing w:val="-24"/>
        </w:rPr>
        <w:t> </w:t>
      </w:r>
      <w:r>
        <w:rPr>
          <w:b w:val="0"/>
          <w:color w:val="231F20"/>
        </w:rPr>
        <w:t>en</w:t>
      </w:r>
      <w:r>
        <w:rPr>
          <w:b w:val="0"/>
          <w:color w:val="231F20"/>
          <w:spacing w:val="-25"/>
        </w:rPr>
        <w:t> </w:t>
      </w:r>
      <w:r>
        <w:rPr>
          <w:b w:val="0"/>
          <w:color w:val="231F20"/>
        </w:rPr>
        <w:t>costumbres,</w:t>
      </w:r>
      <w:r>
        <w:rPr>
          <w:b w:val="0"/>
          <w:color w:val="231F20"/>
          <w:spacing w:val="-25"/>
        </w:rPr>
        <w:t> </w:t>
      </w:r>
      <w:r>
        <w:rPr>
          <w:b w:val="0"/>
          <w:color w:val="231F20"/>
        </w:rPr>
        <w:t>geografía, climas y tradiciones, ¿cómo lograr una convivencia armoniosa,</w:t>
      </w:r>
      <w:r>
        <w:rPr>
          <w:b w:val="0"/>
          <w:color w:val="231F20"/>
          <w:spacing w:val="-25"/>
        </w:rPr>
        <w:t> </w:t>
      </w:r>
      <w:r>
        <w:rPr>
          <w:b w:val="0"/>
          <w:color w:val="231F20"/>
        </w:rPr>
        <w:t>democrática</w:t>
      </w:r>
      <w:r>
        <w:rPr>
          <w:b w:val="0"/>
          <w:color w:val="231F20"/>
          <w:spacing w:val="-25"/>
        </w:rPr>
        <w:t> </w:t>
      </w:r>
      <w:r>
        <w:rPr>
          <w:b w:val="0"/>
          <w:color w:val="231F20"/>
        </w:rPr>
        <w:t>y</w:t>
      </w:r>
      <w:r>
        <w:rPr>
          <w:b w:val="0"/>
          <w:color w:val="231F20"/>
          <w:spacing w:val="-24"/>
        </w:rPr>
        <w:t> </w:t>
      </w:r>
      <w:r>
        <w:rPr>
          <w:b w:val="0"/>
          <w:color w:val="231F20"/>
        </w:rPr>
        <w:t>respetuosa</w:t>
      </w:r>
      <w:r>
        <w:rPr>
          <w:b w:val="0"/>
          <w:color w:val="231F20"/>
          <w:spacing w:val="-25"/>
        </w:rPr>
        <w:t> </w:t>
      </w:r>
      <w:r>
        <w:rPr>
          <w:b w:val="0"/>
          <w:color w:val="231F20"/>
        </w:rPr>
        <w:t>de</w:t>
      </w:r>
      <w:r>
        <w:rPr>
          <w:b w:val="0"/>
          <w:color w:val="231F20"/>
          <w:spacing w:val="-24"/>
        </w:rPr>
        <w:t> </w:t>
      </w:r>
      <w:r>
        <w:rPr>
          <w:b w:val="0"/>
          <w:color w:val="231F20"/>
        </w:rPr>
        <w:t>los</w:t>
      </w:r>
      <w:r>
        <w:rPr>
          <w:b w:val="0"/>
          <w:color w:val="231F20"/>
          <w:spacing w:val="-25"/>
        </w:rPr>
        <w:t> </w:t>
      </w:r>
      <w:r>
        <w:rPr>
          <w:b w:val="0"/>
          <w:color w:val="231F20"/>
        </w:rPr>
        <w:t>derechos humanos en este contexto</w:t>
      </w:r>
      <w:r>
        <w:rPr>
          <w:b w:val="0"/>
          <w:color w:val="231F20"/>
          <w:spacing w:val="-22"/>
        </w:rPr>
        <w:t> </w:t>
      </w:r>
      <w:r>
        <w:rPr>
          <w:b w:val="0"/>
          <w:color w:val="231F20"/>
        </w:rPr>
        <w:t>nacional?</w:t>
      </w:r>
    </w:p>
    <w:p>
      <w:pPr>
        <w:pStyle w:val="BodyText"/>
        <w:spacing w:line="216" w:lineRule="auto" w:before="175"/>
        <w:ind w:left="6548" w:right="547"/>
        <w:jc w:val="both"/>
        <w:rPr>
          <w:b w:val="0"/>
        </w:rPr>
      </w:pPr>
      <w:r>
        <w:rPr>
          <w:b w:val="0"/>
          <w:color w:val="231F20"/>
        </w:rPr>
        <w:t>En esta unidad de aprendizaje, ahondaremos en la diversidad desde tres escenarios: la diversidad en la identidad</w:t>
      </w:r>
      <w:r>
        <w:rPr>
          <w:b w:val="0"/>
          <w:color w:val="231F20"/>
          <w:spacing w:val="-13"/>
        </w:rPr>
        <w:t> </w:t>
      </w:r>
      <w:r>
        <w:rPr>
          <w:b w:val="0"/>
          <w:color w:val="231F20"/>
        </w:rPr>
        <w:t>o</w:t>
      </w:r>
      <w:r>
        <w:rPr>
          <w:b w:val="0"/>
          <w:color w:val="231F20"/>
          <w:spacing w:val="-13"/>
        </w:rPr>
        <w:t> </w:t>
      </w:r>
      <w:r>
        <w:rPr>
          <w:b w:val="0"/>
          <w:color w:val="231F20"/>
        </w:rPr>
        <w:t>identidades</w:t>
      </w:r>
      <w:r>
        <w:rPr>
          <w:b w:val="0"/>
          <w:color w:val="231F20"/>
          <w:spacing w:val="-13"/>
        </w:rPr>
        <w:t> </w:t>
      </w:r>
      <w:r>
        <w:rPr>
          <w:b w:val="0"/>
          <w:color w:val="231F20"/>
        </w:rPr>
        <w:t>personales,</w:t>
      </w:r>
      <w:r>
        <w:rPr>
          <w:b w:val="0"/>
          <w:color w:val="231F20"/>
          <w:spacing w:val="-13"/>
        </w:rPr>
        <w:t> </w:t>
      </w:r>
      <w:r>
        <w:rPr>
          <w:b w:val="0"/>
          <w:color w:val="231F20"/>
        </w:rPr>
        <w:t>la</w:t>
      </w:r>
      <w:r>
        <w:rPr>
          <w:b w:val="0"/>
          <w:color w:val="231F20"/>
          <w:spacing w:val="-12"/>
        </w:rPr>
        <w:t> </w:t>
      </w:r>
      <w:r>
        <w:rPr>
          <w:b w:val="0"/>
          <w:color w:val="231F20"/>
        </w:rPr>
        <w:t>diversidad</w:t>
      </w:r>
      <w:r>
        <w:rPr>
          <w:b w:val="0"/>
          <w:color w:val="231F20"/>
          <w:spacing w:val="-13"/>
        </w:rPr>
        <w:t> </w:t>
      </w:r>
      <w:r>
        <w:rPr>
          <w:b w:val="0"/>
          <w:color w:val="231F20"/>
        </w:rPr>
        <w:t>a</w:t>
      </w:r>
      <w:r>
        <w:rPr>
          <w:b w:val="0"/>
          <w:color w:val="231F20"/>
          <w:spacing w:val="-13"/>
        </w:rPr>
        <w:t> </w:t>
      </w:r>
      <w:r>
        <w:rPr>
          <w:b w:val="0"/>
          <w:color w:val="231F20"/>
        </w:rPr>
        <w:t>lo largo</w:t>
      </w:r>
      <w:r>
        <w:rPr>
          <w:b w:val="0"/>
          <w:color w:val="231F20"/>
          <w:spacing w:val="-20"/>
        </w:rPr>
        <w:t> </w:t>
      </w:r>
      <w:r>
        <w:rPr>
          <w:b w:val="0"/>
          <w:color w:val="231F20"/>
        </w:rPr>
        <w:t>de</w:t>
      </w:r>
      <w:r>
        <w:rPr>
          <w:b w:val="0"/>
          <w:color w:val="231F20"/>
          <w:spacing w:val="-19"/>
        </w:rPr>
        <w:t> </w:t>
      </w:r>
      <w:r>
        <w:rPr>
          <w:b w:val="0"/>
          <w:color w:val="231F20"/>
        </w:rPr>
        <w:t>la</w:t>
      </w:r>
      <w:r>
        <w:rPr>
          <w:b w:val="0"/>
          <w:color w:val="231F20"/>
          <w:spacing w:val="-19"/>
        </w:rPr>
        <w:t> </w:t>
      </w:r>
      <w:r>
        <w:rPr>
          <w:b w:val="0"/>
          <w:color w:val="231F20"/>
        </w:rPr>
        <w:t>historia</w:t>
      </w:r>
      <w:r>
        <w:rPr>
          <w:b w:val="0"/>
          <w:color w:val="231F20"/>
          <w:spacing w:val="-19"/>
        </w:rPr>
        <w:t> </w:t>
      </w:r>
      <w:r>
        <w:rPr>
          <w:b w:val="0"/>
          <w:color w:val="231F20"/>
        </w:rPr>
        <w:t>peruana</w:t>
      </w:r>
      <w:r>
        <w:rPr>
          <w:b w:val="0"/>
          <w:color w:val="231F20"/>
          <w:spacing w:val="-19"/>
        </w:rPr>
        <w:t> </w:t>
      </w:r>
      <w:r>
        <w:rPr>
          <w:b w:val="0"/>
          <w:color w:val="231F20"/>
        </w:rPr>
        <w:t>y</w:t>
      </w:r>
      <w:r>
        <w:rPr>
          <w:b w:val="0"/>
          <w:color w:val="231F20"/>
          <w:spacing w:val="-19"/>
        </w:rPr>
        <w:t> </w:t>
      </w:r>
      <w:r>
        <w:rPr>
          <w:b w:val="0"/>
          <w:color w:val="231F20"/>
        </w:rPr>
        <w:t>la</w:t>
      </w:r>
      <w:r>
        <w:rPr>
          <w:b w:val="0"/>
          <w:color w:val="231F20"/>
          <w:spacing w:val="-19"/>
        </w:rPr>
        <w:t> </w:t>
      </w:r>
      <w:r>
        <w:rPr>
          <w:b w:val="0"/>
          <w:color w:val="231F20"/>
        </w:rPr>
        <w:t>diversidad</w:t>
      </w:r>
      <w:r>
        <w:rPr>
          <w:b w:val="0"/>
          <w:color w:val="231F20"/>
          <w:spacing w:val="-19"/>
        </w:rPr>
        <w:t> </w:t>
      </w:r>
      <w:r>
        <w:rPr>
          <w:b w:val="0"/>
          <w:color w:val="231F20"/>
        </w:rPr>
        <w:t>geográfica del </w:t>
      </w:r>
      <w:r>
        <w:rPr>
          <w:b w:val="0"/>
          <w:color w:val="231F20"/>
          <w:spacing w:val="-3"/>
        </w:rPr>
        <w:t>Perú. </w:t>
      </w:r>
      <w:r>
        <w:rPr>
          <w:b w:val="0"/>
          <w:color w:val="231F20"/>
          <w:spacing w:val="-6"/>
        </w:rPr>
        <w:t>También, </w:t>
      </w:r>
      <w:r>
        <w:rPr>
          <w:b w:val="0"/>
          <w:color w:val="231F20"/>
        </w:rPr>
        <w:t>aprenderás sobre la convivencia</w:t>
      </w:r>
      <w:r>
        <w:rPr>
          <w:b w:val="0"/>
          <w:color w:val="231F20"/>
          <w:spacing w:val="-22"/>
        </w:rPr>
        <w:t> </w:t>
      </w:r>
      <w:r>
        <w:rPr>
          <w:b w:val="0"/>
          <w:color w:val="231F20"/>
        </w:rPr>
        <w:t>y que</w:t>
      </w:r>
      <w:r>
        <w:rPr>
          <w:b w:val="0"/>
          <w:color w:val="231F20"/>
          <w:spacing w:val="-24"/>
        </w:rPr>
        <w:t> </w:t>
      </w:r>
      <w:r>
        <w:rPr>
          <w:b w:val="0"/>
          <w:color w:val="231F20"/>
        </w:rPr>
        <w:t>así</w:t>
      </w:r>
      <w:r>
        <w:rPr>
          <w:b w:val="0"/>
          <w:color w:val="231F20"/>
          <w:spacing w:val="-24"/>
        </w:rPr>
        <w:t> </w:t>
      </w:r>
      <w:r>
        <w:rPr>
          <w:b w:val="0"/>
          <w:color w:val="231F20"/>
        </w:rPr>
        <w:t>como</w:t>
      </w:r>
      <w:r>
        <w:rPr>
          <w:b w:val="0"/>
          <w:color w:val="231F20"/>
          <w:spacing w:val="-24"/>
        </w:rPr>
        <w:t> </w:t>
      </w:r>
      <w:r>
        <w:rPr>
          <w:b w:val="0"/>
          <w:color w:val="231F20"/>
        </w:rPr>
        <w:t>se</w:t>
      </w:r>
      <w:r>
        <w:rPr>
          <w:b w:val="0"/>
          <w:color w:val="231F20"/>
          <w:spacing w:val="-24"/>
        </w:rPr>
        <w:t> </w:t>
      </w:r>
      <w:r>
        <w:rPr>
          <w:b w:val="0"/>
          <w:color w:val="231F20"/>
        </w:rPr>
        <w:t>trabaja</w:t>
      </w:r>
      <w:r>
        <w:rPr>
          <w:b w:val="0"/>
          <w:color w:val="231F20"/>
          <w:spacing w:val="-24"/>
        </w:rPr>
        <w:t> </w:t>
      </w:r>
      <w:r>
        <w:rPr>
          <w:b w:val="0"/>
          <w:color w:val="231F20"/>
        </w:rPr>
        <w:t>en</w:t>
      </w:r>
      <w:r>
        <w:rPr>
          <w:b w:val="0"/>
          <w:color w:val="231F20"/>
          <w:spacing w:val="-24"/>
        </w:rPr>
        <w:t> </w:t>
      </w:r>
      <w:r>
        <w:rPr>
          <w:b w:val="0"/>
          <w:color w:val="231F20"/>
        </w:rPr>
        <w:t>el</w:t>
      </w:r>
      <w:r>
        <w:rPr>
          <w:b w:val="0"/>
          <w:color w:val="231F20"/>
          <w:spacing w:val="-24"/>
        </w:rPr>
        <w:t> </w:t>
      </w:r>
      <w:r>
        <w:rPr>
          <w:b w:val="0"/>
          <w:color w:val="231F20"/>
        </w:rPr>
        <w:t>hogar</w:t>
      </w:r>
      <w:r>
        <w:rPr>
          <w:b w:val="0"/>
          <w:color w:val="231F20"/>
          <w:spacing w:val="-24"/>
        </w:rPr>
        <w:t> </w:t>
      </w:r>
      <w:r>
        <w:rPr>
          <w:b w:val="0"/>
          <w:color w:val="231F20"/>
        </w:rPr>
        <w:t>y</w:t>
      </w:r>
      <w:r>
        <w:rPr>
          <w:b w:val="0"/>
          <w:color w:val="231F20"/>
          <w:spacing w:val="-24"/>
        </w:rPr>
        <w:t> </w:t>
      </w:r>
      <w:r>
        <w:rPr>
          <w:b w:val="0"/>
          <w:color w:val="231F20"/>
        </w:rPr>
        <w:t>en</w:t>
      </w:r>
      <w:r>
        <w:rPr>
          <w:b w:val="0"/>
          <w:color w:val="231F20"/>
          <w:spacing w:val="-24"/>
        </w:rPr>
        <w:t> </w:t>
      </w:r>
      <w:r>
        <w:rPr>
          <w:b w:val="0"/>
          <w:color w:val="231F20"/>
        </w:rPr>
        <w:t>la</w:t>
      </w:r>
      <w:r>
        <w:rPr>
          <w:b w:val="0"/>
          <w:color w:val="231F20"/>
          <w:spacing w:val="-24"/>
        </w:rPr>
        <w:t> </w:t>
      </w:r>
      <w:r>
        <w:rPr>
          <w:b w:val="0"/>
          <w:color w:val="231F20"/>
        </w:rPr>
        <w:t>comunidad para que mejore día a día, hay que hacerlo a nivel de país para generar entre todos los peruanos una cultura de paz. Finalmente, valorarás la importancia de</w:t>
      </w:r>
      <w:r>
        <w:rPr>
          <w:b w:val="0"/>
          <w:color w:val="231F20"/>
          <w:spacing w:val="-31"/>
        </w:rPr>
        <w:t> </w:t>
      </w:r>
      <w:r>
        <w:rPr>
          <w:b w:val="0"/>
          <w:color w:val="231F20"/>
        </w:rPr>
        <w:t>garantizar</w:t>
      </w:r>
      <w:r>
        <w:rPr>
          <w:b w:val="0"/>
          <w:color w:val="231F20"/>
          <w:spacing w:val="-30"/>
        </w:rPr>
        <w:t> </w:t>
      </w:r>
      <w:r>
        <w:rPr>
          <w:b w:val="0"/>
          <w:color w:val="231F20"/>
        </w:rPr>
        <w:t>que</w:t>
      </w:r>
      <w:r>
        <w:rPr>
          <w:b w:val="0"/>
          <w:color w:val="231F20"/>
          <w:spacing w:val="-30"/>
        </w:rPr>
        <w:t> </w:t>
      </w:r>
      <w:r>
        <w:rPr>
          <w:b w:val="0"/>
          <w:color w:val="231F20"/>
        </w:rPr>
        <w:t>el</w:t>
      </w:r>
      <w:r>
        <w:rPr>
          <w:b w:val="0"/>
          <w:color w:val="231F20"/>
          <w:spacing w:val="-30"/>
        </w:rPr>
        <w:t> </w:t>
      </w:r>
      <w:r>
        <w:rPr>
          <w:b w:val="0"/>
          <w:color w:val="231F20"/>
        </w:rPr>
        <w:t>crecimiento</w:t>
      </w:r>
      <w:r>
        <w:rPr>
          <w:b w:val="0"/>
          <w:color w:val="231F20"/>
          <w:spacing w:val="-30"/>
        </w:rPr>
        <w:t> </w:t>
      </w:r>
      <w:r>
        <w:rPr>
          <w:b w:val="0"/>
          <w:color w:val="231F20"/>
        </w:rPr>
        <w:t>económico</w:t>
      </w:r>
      <w:r>
        <w:rPr>
          <w:b w:val="0"/>
          <w:color w:val="231F20"/>
          <w:spacing w:val="-30"/>
        </w:rPr>
        <w:t> </w:t>
      </w:r>
      <w:r>
        <w:rPr>
          <w:b w:val="0"/>
          <w:color w:val="231F20"/>
        </w:rPr>
        <w:t>responda a las necesidades de la población y al desarrollo sostenible.</w:t>
      </w:r>
    </w:p>
    <w:p>
      <w:pPr>
        <w:pStyle w:val="BodyText"/>
        <w:rPr>
          <w:b w:val="0"/>
          <w:sz w:val="20"/>
        </w:rPr>
      </w:pPr>
    </w:p>
    <w:p>
      <w:pPr>
        <w:pStyle w:val="BodyText"/>
        <w:spacing w:before="1"/>
        <w:rPr>
          <w:b w:val="0"/>
          <w:sz w:val="28"/>
        </w:rPr>
      </w:pPr>
    </w:p>
    <w:p>
      <w:pPr>
        <w:pStyle w:val="Heading4"/>
        <w:spacing w:before="100"/>
        <w:ind w:left="6548"/>
      </w:pPr>
      <w:r>
        <w:rPr>
          <w:color w:val="ED1C24"/>
        </w:rPr>
        <w:t>En grupo, comenta.</w:t>
      </w:r>
    </w:p>
    <w:p>
      <w:pPr>
        <w:pStyle w:val="ListParagraph"/>
        <w:numPr>
          <w:ilvl w:val="1"/>
          <w:numId w:val="23"/>
        </w:numPr>
        <w:tabs>
          <w:tab w:pos="6825" w:val="left" w:leader="none"/>
        </w:tabs>
        <w:spacing w:line="278" w:lineRule="exact" w:before="129" w:after="0"/>
        <w:ind w:left="6824" w:right="0" w:hanging="276"/>
        <w:jc w:val="left"/>
        <w:rPr>
          <w:b w:val="0"/>
          <w:sz w:val="22"/>
        </w:rPr>
      </w:pPr>
      <w:r>
        <w:rPr>
          <w:b w:val="0"/>
          <w:color w:val="231F20"/>
          <w:spacing w:val="-4"/>
          <w:sz w:val="22"/>
        </w:rPr>
        <w:t>¿Por </w:t>
      </w:r>
      <w:r>
        <w:rPr>
          <w:b w:val="0"/>
          <w:color w:val="231F20"/>
          <w:sz w:val="22"/>
        </w:rPr>
        <w:t>qué algunos peruanos evidencian</w:t>
      </w:r>
      <w:r>
        <w:rPr>
          <w:b w:val="0"/>
          <w:color w:val="231F20"/>
          <w:spacing w:val="-25"/>
          <w:sz w:val="22"/>
        </w:rPr>
        <w:t> </w:t>
      </w:r>
      <w:r>
        <w:rPr>
          <w:b w:val="0"/>
          <w:color w:val="231F20"/>
          <w:sz w:val="22"/>
        </w:rPr>
        <w:t>dificultades</w:t>
      </w:r>
    </w:p>
    <w:p>
      <w:pPr>
        <w:pStyle w:val="BodyText"/>
        <w:spacing w:line="278" w:lineRule="exact"/>
        <w:ind w:left="6824"/>
        <w:rPr>
          <w:b w:val="0"/>
        </w:rPr>
      </w:pPr>
      <w:r>
        <w:rPr>
          <w:b w:val="0"/>
          <w:color w:val="231F20"/>
        </w:rPr>
        <w:t>para reconocer nuestra diversidad como riqueza?</w:t>
      </w:r>
    </w:p>
    <w:p>
      <w:pPr>
        <w:pStyle w:val="ListParagraph"/>
        <w:numPr>
          <w:ilvl w:val="1"/>
          <w:numId w:val="23"/>
        </w:numPr>
        <w:tabs>
          <w:tab w:pos="6825" w:val="left" w:leader="none"/>
        </w:tabs>
        <w:spacing w:line="216" w:lineRule="auto" w:before="165" w:after="0"/>
        <w:ind w:left="6824" w:right="537" w:hanging="276"/>
        <w:jc w:val="left"/>
        <w:rPr>
          <w:b w:val="0"/>
          <w:sz w:val="22"/>
        </w:rPr>
      </w:pPr>
      <w:r>
        <w:rPr>
          <w:b w:val="0"/>
          <w:color w:val="231F20"/>
          <w:sz w:val="22"/>
        </w:rPr>
        <w:t>¿Cuál</w:t>
      </w:r>
      <w:r>
        <w:rPr>
          <w:b w:val="0"/>
          <w:color w:val="231F20"/>
          <w:spacing w:val="-34"/>
          <w:sz w:val="22"/>
        </w:rPr>
        <w:t> </w:t>
      </w:r>
      <w:r>
        <w:rPr>
          <w:b w:val="0"/>
          <w:color w:val="231F20"/>
          <w:sz w:val="22"/>
        </w:rPr>
        <w:t>es</w:t>
      </w:r>
      <w:r>
        <w:rPr>
          <w:b w:val="0"/>
          <w:color w:val="231F20"/>
          <w:spacing w:val="-34"/>
          <w:sz w:val="22"/>
        </w:rPr>
        <w:t> </w:t>
      </w:r>
      <w:r>
        <w:rPr>
          <w:b w:val="0"/>
          <w:color w:val="231F20"/>
          <w:sz w:val="22"/>
        </w:rPr>
        <w:t>la</w:t>
      </w:r>
      <w:r>
        <w:rPr>
          <w:b w:val="0"/>
          <w:color w:val="231F20"/>
          <w:spacing w:val="-34"/>
          <w:sz w:val="22"/>
        </w:rPr>
        <w:t> </w:t>
      </w:r>
      <w:r>
        <w:rPr>
          <w:b w:val="0"/>
          <w:color w:val="231F20"/>
          <w:sz w:val="22"/>
        </w:rPr>
        <w:t>interrelación</w:t>
      </w:r>
      <w:r>
        <w:rPr>
          <w:b w:val="0"/>
          <w:color w:val="231F20"/>
          <w:spacing w:val="-33"/>
          <w:sz w:val="22"/>
        </w:rPr>
        <w:t> </w:t>
      </w:r>
      <w:r>
        <w:rPr>
          <w:b w:val="0"/>
          <w:color w:val="231F20"/>
          <w:sz w:val="22"/>
        </w:rPr>
        <w:t>que</w:t>
      </w:r>
      <w:r>
        <w:rPr>
          <w:b w:val="0"/>
          <w:color w:val="231F20"/>
          <w:spacing w:val="-34"/>
          <w:sz w:val="22"/>
        </w:rPr>
        <w:t> </w:t>
      </w:r>
      <w:r>
        <w:rPr>
          <w:b w:val="0"/>
          <w:color w:val="231F20"/>
          <w:sz w:val="22"/>
        </w:rPr>
        <w:t>debería</w:t>
      </w:r>
      <w:r>
        <w:rPr>
          <w:b w:val="0"/>
          <w:color w:val="231F20"/>
          <w:spacing w:val="-34"/>
          <w:sz w:val="22"/>
        </w:rPr>
        <w:t> </w:t>
      </w:r>
      <w:r>
        <w:rPr>
          <w:b w:val="0"/>
          <w:color w:val="231F20"/>
          <w:sz w:val="22"/>
        </w:rPr>
        <w:t>tener</w:t>
      </w:r>
      <w:r>
        <w:rPr>
          <w:b w:val="0"/>
          <w:color w:val="231F20"/>
          <w:spacing w:val="-33"/>
          <w:sz w:val="22"/>
        </w:rPr>
        <w:t> </w:t>
      </w:r>
      <w:r>
        <w:rPr>
          <w:b w:val="0"/>
          <w:color w:val="231F20"/>
          <w:sz w:val="22"/>
        </w:rPr>
        <w:t>la</w:t>
      </w:r>
      <w:r>
        <w:rPr>
          <w:b w:val="0"/>
          <w:color w:val="231F20"/>
          <w:spacing w:val="-34"/>
          <w:sz w:val="22"/>
        </w:rPr>
        <w:t> </w:t>
      </w:r>
      <w:r>
        <w:rPr>
          <w:b w:val="0"/>
          <w:color w:val="231F20"/>
          <w:sz w:val="22"/>
        </w:rPr>
        <w:t>calidad de</w:t>
      </w:r>
      <w:r>
        <w:rPr>
          <w:b w:val="0"/>
          <w:color w:val="231F20"/>
          <w:spacing w:val="-11"/>
          <w:sz w:val="22"/>
        </w:rPr>
        <w:t> </w:t>
      </w:r>
      <w:r>
        <w:rPr>
          <w:b w:val="0"/>
          <w:color w:val="231F20"/>
          <w:sz w:val="22"/>
        </w:rPr>
        <w:t>vida,</w:t>
      </w:r>
      <w:r>
        <w:rPr>
          <w:b w:val="0"/>
          <w:color w:val="231F20"/>
          <w:spacing w:val="-10"/>
          <w:sz w:val="22"/>
        </w:rPr>
        <w:t> </w:t>
      </w:r>
      <w:r>
        <w:rPr>
          <w:b w:val="0"/>
          <w:color w:val="231F20"/>
          <w:sz w:val="22"/>
        </w:rPr>
        <w:t>la</w:t>
      </w:r>
      <w:r>
        <w:rPr>
          <w:b w:val="0"/>
          <w:color w:val="231F20"/>
          <w:spacing w:val="-10"/>
          <w:sz w:val="22"/>
        </w:rPr>
        <w:t> </w:t>
      </w:r>
      <w:r>
        <w:rPr>
          <w:b w:val="0"/>
          <w:color w:val="231F20"/>
          <w:sz w:val="22"/>
        </w:rPr>
        <w:t>economía</w:t>
      </w:r>
      <w:r>
        <w:rPr>
          <w:b w:val="0"/>
          <w:color w:val="231F20"/>
          <w:spacing w:val="-10"/>
          <w:sz w:val="22"/>
        </w:rPr>
        <w:t> </w:t>
      </w:r>
      <w:r>
        <w:rPr>
          <w:b w:val="0"/>
          <w:color w:val="231F20"/>
          <w:sz w:val="22"/>
        </w:rPr>
        <w:t>y</w:t>
      </w:r>
      <w:r>
        <w:rPr>
          <w:b w:val="0"/>
          <w:color w:val="231F20"/>
          <w:spacing w:val="-10"/>
          <w:sz w:val="22"/>
        </w:rPr>
        <w:t> </w:t>
      </w:r>
      <w:r>
        <w:rPr>
          <w:b w:val="0"/>
          <w:color w:val="231F20"/>
          <w:sz w:val="22"/>
        </w:rPr>
        <w:t>el</w:t>
      </w:r>
      <w:r>
        <w:rPr>
          <w:b w:val="0"/>
          <w:color w:val="231F20"/>
          <w:spacing w:val="-10"/>
          <w:sz w:val="22"/>
        </w:rPr>
        <w:t> </w:t>
      </w:r>
      <w:r>
        <w:rPr>
          <w:b w:val="0"/>
          <w:color w:val="231F20"/>
          <w:sz w:val="22"/>
        </w:rPr>
        <w:t>cuidado</w:t>
      </w:r>
      <w:r>
        <w:rPr>
          <w:b w:val="0"/>
          <w:color w:val="231F20"/>
          <w:spacing w:val="-10"/>
          <w:sz w:val="22"/>
        </w:rPr>
        <w:t> </w:t>
      </w:r>
      <w:r>
        <w:rPr>
          <w:b w:val="0"/>
          <w:color w:val="231F20"/>
          <w:sz w:val="22"/>
        </w:rPr>
        <w:t>del</w:t>
      </w:r>
      <w:r>
        <w:rPr>
          <w:b w:val="0"/>
          <w:color w:val="231F20"/>
          <w:spacing w:val="-10"/>
          <w:sz w:val="22"/>
        </w:rPr>
        <w:t> </w:t>
      </w:r>
      <w:r>
        <w:rPr>
          <w:b w:val="0"/>
          <w:color w:val="231F20"/>
          <w:sz w:val="22"/>
        </w:rPr>
        <w:t>planeta?</w:t>
      </w:r>
    </w:p>
    <w:p>
      <w:pPr>
        <w:pStyle w:val="ListParagraph"/>
        <w:numPr>
          <w:ilvl w:val="1"/>
          <w:numId w:val="23"/>
        </w:numPr>
        <w:tabs>
          <w:tab w:pos="6825" w:val="left" w:leader="none"/>
        </w:tabs>
        <w:spacing w:line="216" w:lineRule="auto" w:before="171" w:after="0"/>
        <w:ind w:left="6824" w:right="536" w:hanging="276"/>
        <w:jc w:val="both"/>
        <w:rPr>
          <w:b w:val="0"/>
          <w:sz w:val="22"/>
        </w:rPr>
      </w:pPr>
      <w:r>
        <w:rPr>
          <w:b w:val="0"/>
          <w:color w:val="231F20"/>
          <w:sz w:val="22"/>
        </w:rPr>
        <w:t>¿Qué es el desarrollo sostenible y cómo se manifiesta</w:t>
      </w:r>
      <w:r>
        <w:rPr>
          <w:b w:val="0"/>
          <w:color w:val="231F20"/>
          <w:spacing w:val="-16"/>
          <w:sz w:val="22"/>
        </w:rPr>
        <w:t> </w:t>
      </w:r>
      <w:r>
        <w:rPr>
          <w:b w:val="0"/>
          <w:color w:val="231F20"/>
          <w:sz w:val="22"/>
        </w:rPr>
        <w:t>en</w:t>
      </w:r>
      <w:r>
        <w:rPr>
          <w:b w:val="0"/>
          <w:color w:val="231F20"/>
          <w:spacing w:val="-15"/>
          <w:sz w:val="22"/>
        </w:rPr>
        <w:t> </w:t>
      </w:r>
      <w:r>
        <w:rPr>
          <w:b w:val="0"/>
          <w:color w:val="231F20"/>
          <w:sz w:val="22"/>
        </w:rPr>
        <w:t>la</w:t>
      </w:r>
      <w:r>
        <w:rPr>
          <w:b w:val="0"/>
          <w:color w:val="231F20"/>
          <w:spacing w:val="-15"/>
          <w:sz w:val="22"/>
        </w:rPr>
        <w:t> </w:t>
      </w:r>
      <w:r>
        <w:rPr>
          <w:b w:val="0"/>
          <w:color w:val="231F20"/>
          <w:sz w:val="22"/>
        </w:rPr>
        <w:t>sociedad</w:t>
      </w:r>
      <w:r>
        <w:rPr>
          <w:b w:val="0"/>
          <w:color w:val="231F20"/>
          <w:spacing w:val="-15"/>
          <w:sz w:val="22"/>
        </w:rPr>
        <w:t> </w:t>
      </w:r>
      <w:r>
        <w:rPr>
          <w:b w:val="0"/>
          <w:color w:val="231F20"/>
          <w:sz w:val="22"/>
        </w:rPr>
        <w:t>peruana</w:t>
      </w:r>
      <w:r>
        <w:rPr>
          <w:b w:val="0"/>
          <w:color w:val="231F20"/>
          <w:spacing w:val="-15"/>
          <w:sz w:val="22"/>
        </w:rPr>
        <w:t> </w:t>
      </w:r>
      <w:r>
        <w:rPr>
          <w:b w:val="0"/>
          <w:color w:val="231F20"/>
          <w:sz w:val="22"/>
        </w:rPr>
        <w:t>y</w:t>
      </w:r>
      <w:r>
        <w:rPr>
          <w:b w:val="0"/>
          <w:color w:val="231F20"/>
          <w:spacing w:val="-15"/>
          <w:sz w:val="22"/>
        </w:rPr>
        <w:t> </w:t>
      </w:r>
      <w:r>
        <w:rPr>
          <w:b w:val="0"/>
          <w:color w:val="231F20"/>
          <w:sz w:val="22"/>
        </w:rPr>
        <w:t>en</w:t>
      </w:r>
      <w:r>
        <w:rPr>
          <w:b w:val="0"/>
          <w:color w:val="231F20"/>
          <w:spacing w:val="-15"/>
          <w:sz w:val="22"/>
        </w:rPr>
        <w:t> </w:t>
      </w:r>
      <w:r>
        <w:rPr>
          <w:b w:val="0"/>
          <w:color w:val="231F20"/>
          <w:sz w:val="22"/>
        </w:rPr>
        <w:t>el</w:t>
      </w:r>
      <w:r>
        <w:rPr>
          <w:b w:val="0"/>
          <w:color w:val="231F20"/>
          <w:spacing w:val="-15"/>
          <w:sz w:val="22"/>
        </w:rPr>
        <w:t> </w:t>
      </w:r>
      <w:r>
        <w:rPr>
          <w:b w:val="0"/>
          <w:color w:val="231F20"/>
          <w:sz w:val="22"/>
        </w:rPr>
        <w:t>territorio nacional?</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5"/>
        <w:rPr>
          <w:b w:val="0"/>
          <w:sz w:val="26"/>
        </w:rPr>
      </w:pPr>
    </w:p>
    <w:p>
      <w:pPr>
        <w:spacing w:before="99"/>
        <w:ind w:left="2579" w:right="0" w:firstLine="0"/>
        <w:jc w:val="left"/>
        <w:rPr>
          <w:rFonts w:ascii="Arial Rounded MT Bold"/>
          <w:b/>
          <w:sz w:val="36"/>
        </w:rPr>
      </w:pPr>
      <w:r>
        <w:rPr>
          <w:rFonts w:ascii="Arial Rounded MT Bold"/>
          <w:b/>
          <w:color w:val="5C2D91"/>
          <w:sz w:val="36"/>
        </w:rPr>
        <w:t>Reflexionemos</w:t>
      </w:r>
    </w:p>
    <w:p>
      <w:pPr>
        <w:spacing w:line="204" w:lineRule="auto" w:before="62"/>
        <w:ind w:left="1589" w:right="6797" w:firstLine="286"/>
        <w:jc w:val="right"/>
        <w:rPr>
          <w:rFonts w:ascii="Segoe UI" w:hAnsi="Segoe UI"/>
          <w:sz w:val="23"/>
        </w:rPr>
      </w:pPr>
      <w:r>
        <w:rPr>
          <w:rFonts w:ascii="Segoe UI" w:hAnsi="Segoe UI"/>
          <w:color w:val="92278F"/>
          <w:spacing w:val="-9"/>
          <w:sz w:val="23"/>
        </w:rPr>
        <w:t>¿Te </w:t>
      </w:r>
      <w:r>
        <w:rPr>
          <w:rFonts w:ascii="Segoe UI" w:hAnsi="Segoe UI"/>
          <w:color w:val="92278F"/>
          <w:sz w:val="23"/>
        </w:rPr>
        <w:t>has preguntado acerca</w:t>
      </w:r>
      <w:r>
        <w:rPr>
          <w:rFonts w:ascii="Segoe UI" w:hAnsi="Segoe UI"/>
          <w:color w:val="92278F"/>
          <w:spacing w:val="-36"/>
          <w:sz w:val="23"/>
        </w:rPr>
        <w:t> </w:t>
      </w:r>
      <w:r>
        <w:rPr>
          <w:rFonts w:ascii="Segoe UI" w:hAnsi="Segoe UI"/>
          <w:color w:val="92278F"/>
          <w:sz w:val="23"/>
        </w:rPr>
        <w:t>de</w:t>
      </w:r>
      <w:r>
        <w:rPr>
          <w:rFonts w:ascii="Segoe UI" w:hAnsi="Segoe UI"/>
          <w:color w:val="92278F"/>
          <w:spacing w:val="-12"/>
          <w:sz w:val="23"/>
        </w:rPr>
        <w:t> </w:t>
      </w:r>
      <w:r>
        <w:rPr>
          <w:rFonts w:ascii="Segoe UI" w:hAnsi="Segoe UI"/>
          <w:color w:val="92278F"/>
          <w:spacing w:val="-7"/>
          <w:sz w:val="23"/>
        </w:rPr>
        <w:t>tu</w:t>
      </w:r>
      <w:r>
        <w:rPr>
          <w:rFonts w:ascii="Segoe UI" w:hAnsi="Segoe UI"/>
          <w:color w:val="92278F"/>
          <w:w w:val="98"/>
          <w:sz w:val="23"/>
        </w:rPr>
        <w:t> </w:t>
      </w:r>
      <w:r>
        <w:rPr>
          <w:rFonts w:ascii="Segoe UI" w:hAnsi="Segoe UI"/>
          <w:color w:val="92278F"/>
          <w:sz w:val="23"/>
        </w:rPr>
        <w:t>identidad</w:t>
      </w:r>
      <w:r>
        <w:rPr>
          <w:rFonts w:ascii="Segoe UI" w:hAnsi="Segoe UI"/>
          <w:color w:val="92278F"/>
          <w:spacing w:val="-11"/>
          <w:sz w:val="23"/>
        </w:rPr>
        <w:t> </w:t>
      </w:r>
      <w:r>
        <w:rPr>
          <w:rFonts w:ascii="Segoe UI" w:hAnsi="Segoe UI"/>
          <w:color w:val="92278F"/>
          <w:sz w:val="23"/>
        </w:rPr>
        <w:t>y</w:t>
      </w:r>
      <w:r>
        <w:rPr>
          <w:rFonts w:ascii="Segoe UI" w:hAnsi="Segoe UI"/>
          <w:color w:val="92278F"/>
          <w:spacing w:val="-10"/>
          <w:sz w:val="23"/>
        </w:rPr>
        <w:t> </w:t>
      </w:r>
      <w:r>
        <w:rPr>
          <w:rFonts w:ascii="Segoe UI" w:hAnsi="Segoe UI"/>
          <w:color w:val="92278F"/>
          <w:sz w:val="23"/>
        </w:rPr>
        <w:t>la</w:t>
      </w:r>
      <w:r>
        <w:rPr>
          <w:rFonts w:ascii="Segoe UI" w:hAnsi="Segoe UI"/>
          <w:color w:val="92278F"/>
          <w:spacing w:val="-11"/>
          <w:sz w:val="23"/>
        </w:rPr>
        <w:t> </w:t>
      </w:r>
      <w:r>
        <w:rPr>
          <w:rFonts w:ascii="Segoe UI" w:hAnsi="Segoe UI"/>
          <w:color w:val="92278F"/>
          <w:sz w:val="23"/>
        </w:rPr>
        <w:t>forma</w:t>
      </w:r>
      <w:r>
        <w:rPr>
          <w:rFonts w:ascii="Segoe UI" w:hAnsi="Segoe UI"/>
          <w:color w:val="92278F"/>
          <w:spacing w:val="-11"/>
          <w:sz w:val="23"/>
        </w:rPr>
        <w:t> </w:t>
      </w:r>
      <w:r>
        <w:rPr>
          <w:rFonts w:ascii="Segoe UI" w:hAnsi="Segoe UI"/>
          <w:color w:val="92278F"/>
          <w:sz w:val="23"/>
        </w:rPr>
        <w:t>en</w:t>
      </w:r>
      <w:r>
        <w:rPr>
          <w:rFonts w:ascii="Segoe UI" w:hAnsi="Segoe UI"/>
          <w:color w:val="92278F"/>
          <w:spacing w:val="-10"/>
          <w:sz w:val="23"/>
        </w:rPr>
        <w:t> </w:t>
      </w:r>
      <w:r>
        <w:rPr>
          <w:rFonts w:ascii="Segoe UI" w:hAnsi="Segoe UI"/>
          <w:color w:val="92278F"/>
          <w:sz w:val="23"/>
        </w:rPr>
        <w:t>la</w:t>
      </w:r>
      <w:r>
        <w:rPr>
          <w:rFonts w:ascii="Segoe UI" w:hAnsi="Segoe UI"/>
          <w:color w:val="92278F"/>
          <w:spacing w:val="-11"/>
          <w:sz w:val="23"/>
        </w:rPr>
        <w:t> </w:t>
      </w:r>
      <w:r>
        <w:rPr>
          <w:rFonts w:ascii="Segoe UI" w:hAnsi="Segoe UI"/>
          <w:color w:val="92278F"/>
          <w:sz w:val="23"/>
        </w:rPr>
        <w:t>que</w:t>
      </w:r>
      <w:r>
        <w:rPr>
          <w:rFonts w:ascii="Segoe UI" w:hAnsi="Segoe UI"/>
          <w:color w:val="92278F"/>
          <w:w w:val="98"/>
          <w:sz w:val="23"/>
        </w:rPr>
        <w:t> </w:t>
      </w:r>
      <w:r>
        <w:rPr>
          <w:rFonts w:ascii="Segoe UI" w:hAnsi="Segoe UI"/>
          <w:color w:val="92278F"/>
          <w:sz w:val="23"/>
        </w:rPr>
        <w:t>convivimos los</w:t>
      </w:r>
      <w:r>
        <w:rPr>
          <w:rFonts w:ascii="Segoe UI" w:hAnsi="Segoe UI"/>
          <w:color w:val="92278F"/>
          <w:spacing w:val="-45"/>
          <w:sz w:val="23"/>
        </w:rPr>
        <w:t> </w:t>
      </w:r>
      <w:r>
        <w:rPr>
          <w:rFonts w:ascii="Segoe UI" w:hAnsi="Segoe UI"/>
          <w:color w:val="92278F"/>
          <w:sz w:val="23"/>
        </w:rPr>
        <w:t>peruanos?</w:t>
      </w:r>
      <w:r>
        <w:rPr>
          <w:rFonts w:ascii="Segoe UI" w:hAnsi="Segoe UI"/>
          <w:color w:val="92278F"/>
          <w:spacing w:val="-22"/>
          <w:sz w:val="23"/>
        </w:rPr>
        <w:t> </w:t>
      </w:r>
      <w:r>
        <w:rPr>
          <w:rFonts w:ascii="Segoe UI" w:hAnsi="Segoe UI"/>
          <w:color w:val="92278F"/>
          <w:sz w:val="23"/>
        </w:rPr>
        <w:t>¿Influyen</w:t>
      </w:r>
      <w:r>
        <w:rPr>
          <w:rFonts w:ascii="Segoe UI" w:hAnsi="Segoe UI"/>
          <w:color w:val="92278F"/>
          <w:w w:val="98"/>
          <w:sz w:val="23"/>
        </w:rPr>
        <w:t> </w:t>
      </w:r>
      <w:r>
        <w:rPr>
          <w:rFonts w:ascii="Segoe UI" w:hAnsi="Segoe UI"/>
          <w:color w:val="92278F"/>
          <w:sz w:val="23"/>
        </w:rPr>
        <w:t>en</w:t>
      </w:r>
      <w:r>
        <w:rPr>
          <w:rFonts w:ascii="Segoe UI" w:hAnsi="Segoe UI"/>
          <w:color w:val="92278F"/>
          <w:spacing w:val="-9"/>
          <w:sz w:val="23"/>
        </w:rPr>
        <w:t> </w:t>
      </w:r>
      <w:r>
        <w:rPr>
          <w:rFonts w:ascii="Segoe UI" w:hAnsi="Segoe UI"/>
          <w:color w:val="92278F"/>
          <w:sz w:val="23"/>
        </w:rPr>
        <w:t>ello</w:t>
      </w:r>
      <w:r>
        <w:rPr>
          <w:rFonts w:ascii="Segoe UI" w:hAnsi="Segoe UI"/>
          <w:color w:val="92278F"/>
          <w:spacing w:val="-8"/>
          <w:sz w:val="23"/>
        </w:rPr>
        <w:t> </w:t>
      </w:r>
      <w:r>
        <w:rPr>
          <w:rFonts w:ascii="Segoe UI" w:hAnsi="Segoe UI"/>
          <w:color w:val="92278F"/>
          <w:sz w:val="23"/>
        </w:rPr>
        <w:t>la</w:t>
      </w:r>
      <w:r>
        <w:rPr>
          <w:rFonts w:ascii="Segoe UI" w:hAnsi="Segoe UI"/>
          <w:color w:val="92278F"/>
          <w:spacing w:val="-9"/>
          <w:sz w:val="23"/>
        </w:rPr>
        <w:t> </w:t>
      </w:r>
      <w:r>
        <w:rPr>
          <w:rFonts w:ascii="Segoe UI" w:hAnsi="Segoe UI"/>
          <w:color w:val="92278F"/>
          <w:sz w:val="23"/>
        </w:rPr>
        <w:t>cultura,</w:t>
      </w:r>
      <w:r>
        <w:rPr>
          <w:rFonts w:ascii="Segoe UI" w:hAnsi="Segoe UI"/>
          <w:color w:val="92278F"/>
          <w:spacing w:val="-9"/>
          <w:sz w:val="23"/>
        </w:rPr>
        <w:t> </w:t>
      </w:r>
      <w:r>
        <w:rPr>
          <w:rFonts w:ascii="Segoe UI" w:hAnsi="Segoe UI"/>
          <w:color w:val="92278F"/>
          <w:sz w:val="23"/>
        </w:rPr>
        <w:t>el</w:t>
      </w:r>
      <w:r>
        <w:rPr>
          <w:rFonts w:ascii="Segoe UI" w:hAnsi="Segoe UI"/>
          <w:color w:val="92278F"/>
          <w:spacing w:val="-8"/>
          <w:sz w:val="23"/>
        </w:rPr>
        <w:t> </w:t>
      </w:r>
      <w:r>
        <w:rPr>
          <w:rFonts w:ascii="Segoe UI" w:hAnsi="Segoe UI"/>
          <w:color w:val="92278F"/>
          <w:sz w:val="23"/>
        </w:rPr>
        <w:t>ambiente</w:t>
      </w:r>
      <w:r>
        <w:rPr>
          <w:rFonts w:ascii="Segoe UI" w:hAnsi="Segoe UI"/>
          <w:color w:val="92278F"/>
          <w:spacing w:val="-9"/>
          <w:sz w:val="23"/>
        </w:rPr>
        <w:t> </w:t>
      </w:r>
      <w:r>
        <w:rPr>
          <w:rFonts w:ascii="Segoe UI" w:hAnsi="Segoe UI"/>
          <w:color w:val="92278F"/>
          <w:sz w:val="23"/>
        </w:rPr>
        <w:t>o</w:t>
      </w:r>
      <w:r>
        <w:rPr>
          <w:rFonts w:ascii="Segoe UI" w:hAnsi="Segoe UI"/>
          <w:color w:val="92278F"/>
          <w:spacing w:val="-8"/>
          <w:sz w:val="23"/>
        </w:rPr>
        <w:t> </w:t>
      </w:r>
      <w:r>
        <w:rPr>
          <w:rFonts w:ascii="Segoe UI" w:hAnsi="Segoe UI"/>
          <w:color w:val="92278F"/>
          <w:sz w:val="23"/>
        </w:rPr>
        <w:t>la</w:t>
      </w:r>
    </w:p>
    <w:p>
      <w:pPr>
        <w:spacing w:line="268" w:lineRule="exact" w:before="0"/>
        <w:ind w:left="0" w:right="6797" w:firstLine="0"/>
        <w:jc w:val="right"/>
        <w:rPr>
          <w:rFonts w:ascii="Segoe UI" w:hAnsi="Segoe UI"/>
          <w:sz w:val="23"/>
        </w:rPr>
      </w:pPr>
      <w:r>
        <w:rPr>
          <w:rFonts w:ascii="Segoe UI" w:hAnsi="Segoe UI"/>
          <w:color w:val="92278F"/>
          <w:sz w:val="23"/>
        </w:rPr>
        <w:t>economía del</w:t>
      </w:r>
      <w:r>
        <w:rPr>
          <w:rFonts w:ascii="Segoe UI" w:hAnsi="Segoe UI"/>
          <w:color w:val="92278F"/>
          <w:spacing w:val="-34"/>
          <w:sz w:val="23"/>
        </w:rPr>
        <w:t> </w:t>
      </w:r>
      <w:r>
        <w:rPr>
          <w:rFonts w:ascii="Segoe UI" w:hAnsi="Segoe UI"/>
          <w:color w:val="92278F"/>
          <w:sz w:val="23"/>
        </w:rPr>
        <w:t>país?</w:t>
      </w:r>
    </w:p>
    <w:p>
      <w:pPr>
        <w:spacing w:after="0" w:line="268" w:lineRule="exact"/>
        <w:jc w:val="right"/>
        <w:rPr>
          <w:rFonts w:ascii="Segoe UI" w:hAnsi="Segoe UI"/>
          <w:sz w:val="23"/>
        </w:rPr>
        <w:sectPr>
          <w:pgSz w:w="11910" w:h="16840"/>
          <w:pgMar w:top="1040" w:bottom="280" w:left="0" w:right="0"/>
        </w:sectPr>
      </w:pPr>
    </w:p>
    <w:p>
      <w:pPr>
        <w:spacing w:before="85"/>
        <w:ind w:left="1020" w:right="0" w:firstLine="0"/>
        <w:jc w:val="left"/>
        <w:rPr>
          <w:rFonts w:ascii="Arial Rounded MT Bold"/>
          <w:b/>
          <w:sz w:val="34"/>
        </w:rPr>
      </w:pPr>
      <w:r>
        <w:rPr/>
        <w:pict>
          <v:group style="position:absolute;margin-left:0pt;margin-top:786.075012pt;width:534.7pt;height:55.85pt;mso-position-horizontal-relative:page;mso-position-vertical-relative:page;z-index:4120" coordorigin="0,15722" coordsize="10694,1117">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line style="position:absolute" from="1015,15726" to="10693,15726" stroked="true" strokeweight=".484pt" strokecolor="#00adee">
              <v:stroke dashstyle="solid"/>
            </v:line>
            <v:shape style="position:absolute;left:129;top:15731;width:1002;height:524" type="#_x0000_t202" filled="true" fillcolor="#231f20" stroked="false">
              <v:textbox inset="0,0,0,0">
                <w:txbxContent>
                  <w:p>
                    <w:pPr>
                      <w:spacing w:line="245" w:lineRule="exact" w:before="278"/>
                      <w:ind w:left="327" w:right="0" w:firstLine="0"/>
                      <w:jc w:val="left"/>
                      <w:rPr>
                        <w:rFonts w:ascii="Arial Rounded MT Bold"/>
                        <w:b/>
                        <w:sz w:val="30"/>
                      </w:rPr>
                    </w:pPr>
                    <w:r>
                      <w:rPr>
                        <w:rFonts w:ascii="Arial Rounded MT Bold"/>
                        <w:b/>
                        <w:color w:val="414042"/>
                        <w:sz w:val="30"/>
                      </w:rPr>
                      <w:t>20</w:t>
                    </w:r>
                  </w:p>
                </w:txbxContent>
              </v:textbox>
              <v:fill opacity="2215f" type="solid"/>
              <w10:wrap type="none"/>
            </v:shape>
            <w10:wrap type="none"/>
          </v:group>
        </w:pict>
      </w:r>
      <w:bookmarkStart w:name="06729_B Libro Territorio y Cult 1G_Porta" w:id="26"/>
      <w:bookmarkEnd w:id="26"/>
      <w:r>
        <w:rPr/>
      </w:r>
      <w:r>
        <w:rPr>
          <w:rFonts w:ascii="Arial Rounded MT Bold"/>
          <w:b/>
          <w:color w:val="5C2D91"/>
          <w:sz w:val="34"/>
        </w:rPr>
        <w:t>Actividades de inicio</w:t>
      </w:r>
    </w:p>
    <w:p>
      <w:pPr>
        <w:spacing w:before="340"/>
        <w:ind w:left="1015" w:right="0" w:firstLine="0"/>
        <w:jc w:val="left"/>
        <w:rPr>
          <w:rFonts w:ascii="Arial Rounded MT Bold" w:hAnsi="Arial Rounded MT Bold"/>
          <w:b/>
          <w:sz w:val="24"/>
        </w:rPr>
      </w:pPr>
      <w:r>
        <w:rPr>
          <w:position w:val="-5"/>
        </w:rPr>
        <w:drawing>
          <wp:inline distT="0" distB="0" distL="0" distR="0">
            <wp:extent cx="216001" cy="182321"/>
            <wp:effectExtent l="0" t="0" r="0" b="0"/>
            <wp:docPr id="17" name="image200.png" descr=""/>
            <wp:cNvGraphicFramePr>
              <a:graphicFrameLocks noChangeAspect="1"/>
            </wp:cNvGraphicFramePr>
            <a:graphic>
              <a:graphicData uri="http://schemas.openxmlformats.org/drawingml/2006/picture">
                <pic:pic>
                  <pic:nvPicPr>
                    <pic:cNvPr id="18" name="image200.png"/>
                    <pic:cNvPicPr/>
                  </pic:nvPicPr>
                  <pic:blipFill>
                    <a:blip r:embed="rId205"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z w:val="20"/>
        </w:rPr>
        <w:t> </w:t>
      </w:r>
      <w:r>
        <w:rPr>
          <w:rFonts w:ascii="Times New Roman" w:hAnsi="Times New Roman"/>
          <w:spacing w:val="-21"/>
          <w:sz w:val="20"/>
        </w:rPr>
        <w:t> </w:t>
      </w:r>
      <w:r>
        <w:rPr>
          <w:rFonts w:ascii="Arial Rounded MT Bold" w:hAnsi="Arial Rounded MT Bold"/>
          <w:b/>
          <w:color w:val="92278F"/>
          <w:sz w:val="24"/>
        </w:rPr>
        <w:t>Actividad 1. </w:t>
      </w:r>
      <w:r>
        <w:rPr>
          <w:rFonts w:ascii="Arial Rounded MT Bold" w:hAnsi="Arial Rounded MT Bold"/>
          <w:b/>
          <w:color w:val="C40075"/>
          <w:sz w:val="24"/>
        </w:rPr>
        <w:t>¿Qué conozco sobre el desarrollo</w:t>
      </w:r>
      <w:r>
        <w:rPr>
          <w:rFonts w:ascii="Arial Rounded MT Bold" w:hAnsi="Arial Rounded MT Bold"/>
          <w:b/>
          <w:color w:val="C40075"/>
          <w:spacing w:val="-12"/>
          <w:sz w:val="24"/>
        </w:rPr>
        <w:t> </w:t>
      </w:r>
      <w:r>
        <w:rPr>
          <w:rFonts w:ascii="Arial Rounded MT Bold" w:hAnsi="Arial Rounded MT Bold"/>
          <w:b/>
          <w:color w:val="C40075"/>
          <w:sz w:val="24"/>
        </w:rPr>
        <w:t>sostenible?</w:t>
      </w:r>
    </w:p>
    <w:p>
      <w:pPr>
        <w:pStyle w:val="BodyText"/>
        <w:spacing w:before="206"/>
        <w:ind w:left="1015"/>
        <w:rPr>
          <w:b w:val="0"/>
        </w:rPr>
      </w:pPr>
      <w:r>
        <w:rPr>
          <w:b w:val="0"/>
          <w:color w:val="231F20"/>
        </w:rPr>
        <w:t>Comparte con uno de tus compañeros las respuestas de las siguientes preguntas:</w:t>
      </w:r>
    </w:p>
    <w:p>
      <w:pPr>
        <w:pStyle w:val="BodyText"/>
        <w:spacing w:before="142"/>
        <w:ind w:left="1015"/>
        <w:rPr>
          <w:b w:val="0"/>
        </w:rPr>
      </w:pPr>
      <w:r>
        <w:rPr>
          <w:b w:val="0"/>
          <w:color w:val="231F20"/>
        </w:rPr>
        <w:t>¿Cómo es la relación entre la población y las actividades económicas en los videos observados?</w:t>
      </w:r>
    </w:p>
    <w:p>
      <w:pPr>
        <w:pStyle w:val="BodyText"/>
        <w:spacing w:before="12"/>
        <w:rPr>
          <w:b w:val="0"/>
          <w:sz w:val="26"/>
        </w:rPr>
      </w:pPr>
      <w:r>
        <w:rPr/>
        <w:pict>
          <v:line style="position:absolute;mso-position-horizontal-relative:page;mso-position-vertical-relative:paragraph;z-index:1592;mso-wrap-distance-left:0;mso-wrap-distance-right:0" from="50.773201pt,20.138435pt" to="534.663224pt,20.138435pt" stroked="true" strokeweight=".484pt" strokecolor="#00adee">
            <v:stroke dashstyle="solid"/>
            <w10:wrap type="topAndBottom"/>
          </v:line>
        </w:pict>
      </w:r>
      <w:r>
        <w:rPr/>
        <w:pict>
          <v:line style="position:absolute;mso-position-horizontal-relative:page;mso-position-vertical-relative:paragraph;z-index:1616;mso-wrap-distance-left:0;mso-wrap-distance-right:0" from="50.773201pt,41.841438pt" to="534.663224pt,41.841438pt" stroked="true" strokeweight=".484pt" strokecolor="#00adee">
            <v:stroke dashstyle="solid"/>
            <w10:wrap type="topAndBottom"/>
          </v:line>
        </w:pict>
      </w:r>
      <w:r>
        <w:rPr/>
        <w:pict>
          <v:line style="position:absolute;mso-position-horizontal-relative:page;mso-position-vertical-relative:paragraph;z-index:1640;mso-wrap-distance-left:0;mso-wrap-distance-right:0" from="50.773201pt,63.544441pt" to="534.663224pt,63.544441pt" stroked="true" strokeweight=".484pt" strokecolor="#00adee">
            <v:stroke dashstyle="solid"/>
            <w10:wrap type="topAndBottom"/>
          </v:line>
        </w:pict>
      </w:r>
      <w:r>
        <w:rPr/>
        <w:pict>
          <v:line style="position:absolute;mso-position-horizontal-relative:page;mso-position-vertical-relative:paragraph;z-index:1664;mso-wrap-distance-left:0;mso-wrap-distance-right:0" from="50.773201pt,85.247444pt" to="534.663224pt,85.247444pt" stroked="true" strokeweight=".484pt" strokecolor="#00adee">
            <v:stroke dashstyle="solid"/>
            <w10:wrap type="topAndBottom"/>
          </v:line>
        </w:pict>
      </w:r>
      <w:r>
        <w:rPr/>
        <w:pict>
          <v:line style="position:absolute;mso-position-horizontal-relative:page;mso-position-vertical-relative:paragraph;z-index:1688;mso-wrap-distance-left:0;mso-wrap-distance-right:0" from="50.773201pt,106.950447pt" to="534.663224pt,106.95044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rPr>
          <w:b w:val="0"/>
          <w:sz w:val="20"/>
        </w:rPr>
      </w:pPr>
    </w:p>
    <w:p>
      <w:pPr>
        <w:pStyle w:val="BodyText"/>
        <w:spacing w:before="7"/>
        <w:rPr>
          <w:b w:val="0"/>
          <w:sz w:val="15"/>
        </w:rPr>
      </w:pPr>
    </w:p>
    <w:p>
      <w:pPr>
        <w:pStyle w:val="BodyText"/>
        <w:spacing w:line="216" w:lineRule="auto" w:before="124"/>
        <w:ind w:left="1015" w:right="1016"/>
        <w:rPr>
          <w:b w:val="0"/>
        </w:rPr>
      </w:pPr>
      <w:r>
        <w:rPr>
          <w:b w:val="0"/>
          <w:color w:val="231F20"/>
        </w:rPr>
        <w:t>¿Cuál crees que es la interrelación que mayoritariamente existe en nuestra Amazonia entre la calidad de vida, la economía y el cuidado del planeta? ¿Cuál crees que es la que debería darse?</w:t>
      </w:r>
    </w:p>
    <w:p>
      <w:pPr>
        <w:pStyle w:val="BodyText"/>
        <w:spacing w:before="5"/>
        <w:rPr>
          <w:b w:val="0"/>
          <w:sz w:val="27"/>
        </w:rPr>
      </w:pPr>
      <w:r>
        <w:rPr/>
        <w:pict>
          <v:line style="position:absolute;mso-position-horizontal-relative:page;mso-position-vertical-relative:paragraph;z-index:1712;mso-wrap-distance-left:0;mso-wrap-distance-right:0" from="50.773201pt,20.447046pt" to="534.663224pt,20.447046pt" stroked="true" strokeweight=".484pt" strokecolor="#00adee">
            <v:stroke dashstyle="solid"/>
            <w10:wrap type="topAndBottom"/>
          </v:line>
        </w:pict>
      </w:r>
      <w:r>
        <w:rPr/>
        <w:pict>
          <v:line style="position:absolute;mso-position-horizontal-relative:page;mso-position-vertical-relative:paragraph;z-index:1736;mso-wrap-distance-left:0;mso-wrap-distance-right:0" from="50.773201pt,42.150078pt" to="534.663224pt,42.150078pt" stroked="true" strokeweight=".484pt" strokecolor="#00adee">
            <v:stroke dashstyle="solid"/>
            <w10:wrap type="topAndBottom"/>
          </v:line>
        </w:pict>
      </w:r>
      <w:r>
        <w:rPr/>
        <w:pict>
          <v:line style="position:absolute;mso-position-horizontal-relative:page;mso-position-vertical-relative:paragraph;z-index:1760;mso-wrap-distance-left:0;mso-wrap-distance-right:0" from="50.773201pt,63.853081pt" to="534.663224pt,63.853081pt" stroked="true" strokeweight=".484pt" strokecolor="#00adee">
            <v:stroke dashstyle="solid"/>
            <w10:wrap type="topAndBottom"/>
          </v:line>
        </w:pict>
      </w:r>
      <w:r>
        <w:rPr/>
        <w:pict>
          <v:line style="position:absolute;mso-position-horizontal-relative:page;mso-position-vertical-relative:paragraph;z-index:1784;mso-wrap-distance-left:0;mso-wrap-distance-right:0" from="50.773201pt,85.556053pt" to="534.663224pt,85.556053pt" stroked="true" strokeweight=".484pt" strokecolor="#00adee">
            <v:stroke dashstyle="solid"/>
            <w10:wrap type="topAndBottom"/>
          </v:line>
        </w:pict>
      </w:r>
      <w:r>
        <w:rPr/>
        <w:pict>
          <v:line style="position:absolute;mso-position-horizontal-relative:page;mso-position-vertical-relative:paragraph;z-index:1808;mso-wrap-distance-left:0;mso-wrap-distance-right:0" from="50.773201pt,107.259056pt" to="534.663224pt,107.25905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rPr>
          <w:b w:val="0"/>
          <w:sz w:val="20"/>
        </w:rPr>
      </w:pPr>
    </w:p>
    <w:p>
      <w:pPr>
        <w:pStyle w:val="BodyText"/>
        <w:spacing w:before="7"/>
        <w:rPr>
          <w:b w:val="0"/>
          <w:sz w:val="15"/>
        </w:rPr>
      </w:pPr>
    </w:p>
    <w:p>
      <w:pPr>
        <w:pStyle w:val="BodyText"/>
        <w:spacing w:line="216" w:lineRule="auto" w:before="124"/>
        <w:ind w:left="1015" w:right="1016"/>
        <w:rPr>
          <w:b w:val="0"/>
        </w:rPr>
      </w:pPr>
      <w:r>
        <w:rPr>
          <w:b w:val="0"/>
          <w:color w:val="231F20"/>
        </w:rPr>
        <w:t>¿Crees</w:t>
      </w:r>
      <w:r>
        <w:rPr>
          <w:b w:val="0"/>
          <w:color w:val="231F20"/>
          <w:spacing w:val="-10"/>
        </w:rPr>
        <w:t> </w:t>
      </w:r>
      <w:r>
        <w:rPr>
          <w:b w:val="0"/>
          <w:color w:val="231F20"/>
        </w:rPr>
        <w:t>que</w:t>
      </w:r>
      <w:r>
        <w:rPr>
          <w:b w:val="0"/>
          <w:color w:val="231F20"/>
          <w:spacing w:val="-10"/>
        </w:rPr>
        <w:t> </w:t>
      </w:r>
      <w:r>
        <w:rPr>
          <w:b w:val="0"/>
          <w:color w:val="231F20"/>
        </w:rPr>
        <w:t>la</w:t>
      </w:r>
      <w:r>
        <w:rPr>
          <w:b w:val="0"/>
          <w:color w:val="231F20"/>
          <w:spacing w:val="-9"/>
        </w:rPr>
        <w:t> </w:t>
      </w:r>
      <w:r>
        <w:rPr>
          <w:b w:val="0"/>
          <w:color w:val="231F20"/>
        </w:rPr>
        <w:t>diversidad</w:t>
      </w:r>
      <w:r>
        <w:rPr>
          <w:b w:val="0"/>
          <w:color w:val="231F20"/>
          <w:spacing w:val="-10"/>
        </w:rPr>
        <w:t> </w:t>
      </w:r>
      <w:r>
        <w:rPr>
          <w:b w:val="0"/>
          <w:color w:val="231F20"/>
        </w:rPr>
        <w:t>cultural</w:t>
      </w:r>
      <w:r>
        <w:rPr>
          <w:b w:val="0"/>
          <w:color w:val="231F20"/>
          <w:spacing w:val="-9"/>
        </w:rPr>
        <w:t> </w:t>
      </w:r>
      <w:r>
        <w:rPr>
          <w:b w:val="0"/>
          <w:color w:val="231F20"/>
        </w:rPr>
        <w:t>y</w:t>
      </w:r>
      <w:r>
        <w:rPr>
          <w:b w:val="0"/>
          <w:color w:val="231F20"/>
          <w:spacing w:val="-10"/>
        </w:rPr>
        <w:t> </w:t>
      </w:r>
      <w:r>
        <w:rPr>
          <w:b w:val="0"/>
          <w:color w:val="231F20"/>
        </w:rPr>
        <w:t>riqueza</w:t>
      </w:r>
      <w:r>
        <w:rPr>
          <w:b w:val="0"/>
          <w:color w:val="231F20"/>
          <w:spacing w:val="-9"/>
        </w:rPr>
        <w:t> </w:t>
      </w:r>
      <w:r>
        <w:rPr>
          <w:b w:val="0"/>
          <w:color w:val="231F20"/>
        </w:rPr>
        <w:t>natural</w:t>
      </w:r>
      <w:r>
        <w:rPr>
          <w:b w:val="0"/>
          <w:color w:val="231F20"/>
          <w:spacing w:val="-10"/>
        </w:rPr>
        <w:t> </w:t>
      </w:r>
      <w:r>
        <w:rPr>
          <w:b w:val="0"/>
          <w:color w:val="231F20"/>
        </w:rPr>
        <w:t>en</w:t>
      </w:r>
      <w:r>
        <w:rPr>
          <w:b w:val="0"/>
          <w:color w:val="231F20"/>
          <w:spacing w:val="-9"/>
        </w:rPr>
        <w:t> </w:t>
      </w:r>
      <w:r>
        <w:rPr>
          <w:b w:val="0"/>
          <w:color w:val="231F20"/>
        </w:rPr>
        <w:t>nuestro</w:t>
      </w:r>
      <w:r>
        <w:rPr>
          <w:b w:val="0"/>
          <w:color w:val="231F20"/>
          <w:spacing w:val="-10"/>
        </w:rPr>
        <w:t> </w:t>
      </w:r>
      <w:r>
        <w:rPr>
          <w:b w:val="0"/>
          <w:color w:val="231F20"/>
        </w:rPr>
        <w:t>país</w:t>
      </w:r>
      <w:r>
        <w:rPr>
          <w:b w:val="0"/>
          <w:color w:val="231F20"/>
          <w:spacing w:val="-9"/>
        </w:rPr>
        <w:t> </w:t>
      </w:r>
      <w:r>
        <w:rPr>
          <w:b w:val="0"/>
          <w:color w:val="231F20"/>
        </w:rPr>
        <w:t>es</w:t>
      </w:r>
      <w:r>
        <w:rPr>
          <w:b w:val="0"/>
          <w:color w:val="231F20"/>
          <w:spacing w:val="-10"/>
        </w:rPr>
        <w:t> </w:t>
      </w:r>
      <w:r>
        <w:rPr>
          <w:b w:val="0"/>
          <w:color w:val="231F20"/>
        </w:rPr>
        <w:t>un</w:t>
      </w:r>
      <w:r>
        <w:rPr>
          <w:b w:val="0"/>
          <w:color w:val="231F20"/>
          <w:spacing w:val="-9"/>
        </w:rPr>
        <w:t> </w:t>
      </w:r>
      <w:r>
        <w:rPr>
          <w:b w:val="0"/>
          <w:color w:val="231F20"/>
        </w:rPr>
        <w:t>problema</w:t>
      </w:r>
      <w:r>
        <w:rPr>
          <w:b w:val="0"/>
          <w:color w:val="231F20"/>
          <w:spacing w:val="-10"/>
        </w:rPr>
        <w:t> </w:t>
      </w:r>
      <w:r>
        <w:rPr>
          <w:b w:val="0"/>
          <w:color w:val="231F20"/>
        </w:rPr>
        <w:t>o</w:t>
      </w:r>
      <w:r>
        <w:rPr>
          <w:b w:val="0"/>
          <w:color w:val="231F20"/>
          <w:spacing w:val="-9"/>
        </w:rPr>
        <w:t> </w:t>
      </w:r>
      <w:r>
        <w:rPr>
          <w:b w:val="0"/>
          <w:color w:val="231F20"/>
        </w:rPr>
        <w:t>una</w:t>
      </w:r>
      <w:r>
        <w:rPr>
          <w:b w:val="0"/>
          <w:color w:val="231F20"/>
          <w:spacing w:val="-10"/>
        </w:rPr>
        <w:t> </w:t>
      </w:r>
      <w:r>
        <w:rPr>
          <w:b w:val="0"/>
          <w:color w:val="231F20"/>
        </w:rPr>
        <w:t>oportunidad?</w:t>
      </w:r>
      <w:r>
        <w:rPr>
          <w:b w:val="0"/>
          <w:color w:val="231F20"/>
          <w:spacing w:val="-10"/>
        </w:rPr>
        <w:t> </w:t>
      </w:r>
      <w:r>
        <w:rPr>
          <w:b w:val="0"/>
          <w:color w:val="231F20"/>
          <w:spacing w:val="-4"/>
        </w:rPr>
        <w:t>¿Por </w:t>
      </w:r>
      <w:r>
        <w:rPr>
          <w:b w:val="0"/>
          <w:color w:val="231F20"/>
        </w:rPr>
        <w:t>qué?</w:t>
      </w:r>
    </w:p>
    <w:p>
      <w:pPr>
        <w:pStyle w:val="BodyText"/>
        <w:spacing w:before="5"/>
        <w:rPr>
          <w:b w:val="0"/>
          <w:sz w:val="27"/>
        </w:rPr>
      </w:pPr>
      <w:r>
        <w:rPr/>
        <w:pict>
          <v:line style="position:absolute;mso-position-horizontal-relative:page;mso-position-vertical-relative:paragraph;z-index:1832;mso-wrap-distance-left:0;mso-wrap-distance-right:0" from="50.773201pt,20.447107pt" to="534.663224pt,20.447107pt" stroked="true" strokeweight=".484pt" strokecolor="#00adee">
            <v:stroke dashstyle="solid"/>
            <w10:wrap type="topAndBottom"/>
          </v:line>
        </w:pict>
      </w:r>
      <w:r>
        <w:rPr/>
        <w:pict>
          <v:line style="position:absolute;mso-position-horizontal-relative:page;mso-position-vertical-relative:paragraph;z-index:1856;mso-wrap-distance-left:0;mso-wrap-distance-right:0" from="50.773201pt,42.150108pt" to="534.663224pt,42.150108pt" stroked="true" strokeweight=".484pt" strokecolor="#00adee">
            <v:stroke dashstyle="solid"/>
            <w10:wrap type="topAndBottom"/>
          </v:line>
        </w:pict>
      </w:r>
      <w:r>
        <w:rPr/>
        <w:pict>
          <v:line style="position:absolute;mso-position-horizontal-relative:page;mso-position-vertical-relative:paragraph;z-index:1880;mso-wrap-distance-left:0;mso-wrap-distance-right:0" from="50.773201pt,63.853111pt" to="534.663224pt,63.853111pt" stroked="true" strokeweight=".484pt" strokecolor="#00adee">
            <v:stroke dashstyle="solid"/>
            <w10:wrap type="topAndBottom"/>
          </v:line>
        </w:pict>
      </w:r>
      <w:r>
        <w:rPr/>
        <w:pict>
          <v:line style="position:absolute;mso-position-horizontal-relative:page;mso-position-vertical-relative:paragraph;z-index:1904;mso-wrap-distance-left:0;mso-wrap-distance-right:0" from="50.773201pt,85.556084pt" to="534.663224pt,85.556084pt" stroked="true" strokeweight=".484pt" strokecolor="#00adee">
            <v:stroke dashstyle="solid"/>
            <w10:wrap type="topAndBottom"/>
          </v:line>
        </w:pict>
      </w:r>
      <w:r>
        <w:rPr/>
        <w:pict>
          <v:line style="position:absolute;mso-position-horizontal-relative:page;mso-position-vertical-relative:paragraph;z-index:1928;mso-wrap-distance-left:0;mso-wrap-distance-right:0" from="50.773201pt,107.259087pt" to="534.663224pt,107.25908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7"/>
        <w:rPr>
          <w:b w:val="0"/>
          <w:sz w:val="28"/>
        </w:rPr>
      </w:pPr>
    </w:p>
    <w:p>
      <w:pPr>
        <w:spacing w:before="97"/>
        <w:ind w:left="1015" w:right="0" w:firstLine="0"/>
        <w:jc w:val="left"/>
        <w:rPr>
          <w:rFonts w:ascii="Arial Rounded MT Bold" w:hAnsi="Arial Rounded MT Bold"/>
          <w:b/>
          <w:sz w:val="24"/>
        </w:rPr>
      </w:pPr>
      <w:r>
        <w:rPr>
          <w:position w:val="-5"/>
        </w:rPr>
        <w:drawing>
          <wp:inline distT="0" distB="0" distL="0" distR="0">
            <wp:extent cx="216001" cy="182321"/>
            <wp:effectExtent l="0" t="0" r="0" b="0"/>
            <wp:docPr id="19" name="image201.png" descr=""/>
            <wp:cNvGraphicFramePr>
              <a:graphicFrameLocks noChangeAspect="1"/>
            </wp:cNvGraphicFramePr>
            <a:graphic>
              <a:graphicData uri="http://schemas.openxmlformats.org/drawingml/2006/picture">
                <pic:pic>
                  <pic:nvPicPr>
                    <pic:cNvPr id="20" name="image201.png"/>
                    <pic:cNvPicPr/>
                  </pic:nvPicPr>
                  <pic:blipFill>
                    <a:blip r:embed="rId206"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z w:val="20"/>
        </w:rPr>
        <w:t> </w:t>
      </w:r>
      <w:r>
        <w:rPr>
          <w:rFonts w:ascii="Times New Roman" w:hAnsi="Times New Roman"/>
          <w:spacing w:val="-21"/>
          <w:sz w:val="20"/>
        </w:rPr>
        <w:t> </w:t>
      </w:r>
      <w:r>
        <w:rPr>
          <w:rFonts w:ascii="Arial Rounded MT Bold" w:hAnsi="Arial Rounded MT Bold"/>
          <w:b/>
          <w:color w:val="92278F"/>
          <w:sz w:val="24"/>
        </w:rPr>
        <w:t>Actividad 2. </w:t>
      </w:r>
      <w:r>
        <w:rPr>
          <w:rFonts w:ascii="Arial Rounded MT Bold" w:hAnsi="Arial Rounded MT Bold"/>
          <w:b/>
          <w:color w:val="C40075"/>
          <w:sz w:val="24"/>
        </w:rPr>
        <w:t>¿Qué interrogante </w:t>
      </w:r>
      <w:r>
        <w:rPr>
          <w:rFonts w:ascii="Arial Rounded MT Bold" w:hAnsi="Arial Rounded MT Bold"/>
          <w:b/>
          <w:color w:val="C40075"/>
          <w:spacing w:val="-3"/>
          <w:sz w:val="24"/>
        </w:rPr>
        <w:t>voy </w:t>
      </w:r>
      <w:r>
        <w:rPr>
          <w:rFonts w:ascii="Arial Rounded MT Bold" w:hAnsi="Arial Rounded MT Bold"/>
          <w:b/>
          <w:color w:val="C40075"/>
          <w:sz w:val="24"/>
        </w:rPr>
        <w:t>a</w:t>
      </w:r>
      <w:r>
        <w:rPr>
          <w:rFonts w:ascii="Arial Rounded MT Bold" w:hAnsi="Arial Rounded MT Bold"/>
          <w:b/>
          <w:color w:val="C40075"/>
          <w:spacing w:val="-6"/>
          <w:sz w:val="24"/>
        </w:rPr>
        <w:t> </w:t>
      </w:r>
      <w:r>
        <w:rPr>
          <w:rFonts w:ascii="Arial Rounded MT Bold" w:hAnsi="Arial Rounded MT Bold"/>
          <w:b/>
          <w:color w:val="C40075"/>
          <w:sz w:val="24"/>
        </w:rPr>
        <w:t>responder?</w:t>
      </w:r>
    </w:p>
    <w:p>
      <w:pPr>
        <w:pStyle w:val="BodyText"/>
        <w:spacing w:line="216" w:lineRule="auto" w:before="179"/>
        <w:ind w:left="1015" w:right="1016"/>
        <w:rPr>
          <w:b w:val="0"/>
        </w:rPr>
      </w:pPr>
      <w:r>
        <w:rPr>
          <w:b w:val="0"/>
          <w:color w:val="231F20"/>
        </w:rPr>
        <w:t>A</w:t>
      </w:r>
      <w:r>
        <w:rPr>
          <w:b w:val="0"/>
          <w:color w:val="231F20"/>
          <w:spacing w:val="-11"/>
        </w:rPr>
        <w:t> </w:t>
      </w:r>
      <w:r>
        <w:rPr>
          <w:b w:val="0"/>
          <w:color w:val="231F20"/>
        </w:rPr>
        <w:t>lo</w:t>
      </w:r>
      <w:r>
        <w:rPr>
          <w:b w:val="0"/>
          <w:color w:val="231F20"/>
          <w:spacing w:val="-10"/>
        </w:rPr>
        <w:t> </w:t>
      </w:r>
      <w:r>
        <w:rPr>
          <w:b w:val="0"/>
          <w:color w:val="231F20"/>
        </w:rPr>
        <w:t>largo</w:t>
      </w:r>
      <w:r>
        <w:rPr>
          <w:b w:val="0"/>
          <w:color w:val="231F20"/>
          <w:spacing w:val="-10"/>
        </w:rPr>
        <w:t> </w:t>
      </w:r>
      <w:r>
        <w:rPr>
          <w:b w:val="0"/>
          <w:color w:val="231F20"/>
        </w:rPr>
        <w:t>de</w:t>
      </w:r>
      <w:r>
        <w:rPr>
          <w:b w:val="0"/>
          <w:color w:val="231F20"/>
          <w:spacing w:val="-10"/>
        </w:rPr>
        <w:t> </w:t>
      </w:r>
      <w:r>
        <w:rPr>
          <w:b w:val="0"/>
          <w:color w:val="231F20"/>
        </w:rPr>
        <w:t>la</w:t>
      </w:r>
      <w:r>
        <w:rPr>
          <w:b w:val="0"/>
          <w:color w:val="231F20"/>
          <w:spacing w:val="-11"/>
        </w:rPr>
        <w:t> </w:t>
      </w:r>
      <w:r>
        <w:rPr>
          <w:b w:val="0"/>
          <w:color w:val="231F20"/>
        </w:rPr>
        <w:t>unidad</w:t>
      </w:r>
      <w:r>
        <w:rPr>
          <w:b w:val="0"/>
          <w:color w:val="231F20"/>
          <w:spacing w:val="-10"/>
        </w:rPr>
        <w:t> </w:t>
      </w:r>
      <w:r>
        <w:rPr>
          <w:b w:val="0"/>
          <w:color w:val="231F20"/>
        </w:rPr>
        <w:t>vas</w:t>
      </w:r>
      <w:r>
        <w:rPr>
          <w:b w:val="0"/>
          <w:color w:val="231F20"/>
          <w:spacing w:val="-10"/>
        </w:rPr>
        <w:t> </w:t>
      </w:r>
      <w:r>
        <w:rPr>
          <w:b w:val="0"/>
          <w:color w:val="231F20"/>
        </w:rPr>
        <w:t>a</w:t>
      </w:r>
      <w:r>
        <w:rPr>
          <w:b w:val="0"/>
          <w:color w:val="231F20"/>
          <w:spacing w:val="-10"/>
        </w:rPr>
        <w:t> </w:t>
      </w:r>
      <w:r>
        <w:rPr>
          <w:b w:val="0"/>
          <w:color w:val="231F20"/>
        </w:rPr>
        <w:t>responder</w:t>
      </w:r>
      <w:r>
        <w:rPr>
          <w:b w:val="0"/>
          <w:color w:val="231F20"/>
          <w:spacing w:val="-10"/>
        </w:rPr>
        <w:t> </w:t>
      </w:r>
      <w:r>
        <w:rPr>
          <w:b w:val="0"/>
          <w:color w:val="231F20"/>
        </w:rPr>
        <w:t>la</w:t>
      </w:r>
      <w:r>
        <w:rPr>
          <w:b w:val="0"/>
          <w:color w:val="231F20"/>
          <w:spacing w:val="-11"/>
        </w:rPr>
        <w:t> </w:t>
      </w:r>
      <w:r>
        <w:rPr>
          <w:b w:val="0"/>
          <w:color w:val="231F20"/>
        </w:rPr>
        <w:t>pregunta</w:t>
      </w:r>
      <w:r>
        <w:rPr>
          <w:b w:val="0"/>
          <w:color w:val="231F20"/>
          <w:spacing w:val="-10"/>
        </w:rPr>
        <w:t> </w:t>
      </w:r>
      <w:r>
        <w:rPr>
          <w:b w:val="0"/>
          <w:color w:val="231F20"/>
        </w:rPr>
        <w:t>retadora</w:t>
      </w:r>
      <w:r>
        <w:rPr>
          <w:b w:val="0"/>
          <w:color w:val="231F20"/>
          <w:spacing w:val="-10"/>
        </w:rPr>
        <w:t> </w:t>
      </w:r>
      <w:r>
        <w:rPr>
          <w:b w:val="0"/>
          <w:color w:val="231F20"/>
        </w:rPr>
        <w:t>que</w:t>
      </w:r>
      <w:r>
        <w:rPr>
          <w:b w:val="0"/>
          <w:color w:val="231F20"/>
          <w:spacing w:val="-10"/>
        </w:rPr>
        <w:t> </w:t>
      </w:r>
      <w:r>
        <w:rPr>
          <w:b w:val="0"/>
          <w:color w:val="231F20"/>
        </w:rPr>
        <w:t>encontrarás</w:t>
      </w:r>
      <w:r>
        <w:rPr>
          <w:b w:val="0"/>
          <w:color w:val="231F20"/>
          <w:spacing w:val="-10"/>
        </w:rPr>
        <w:t> </w:t>
      </w:r>
      <w:r>
        <w:rPr>
          <w:b w:val="0"/>
          <w:color w:val="231F20"/>
        </w:rPr>
        <w:t>a</w:t>
      </w:r>
      <w:r>
        <w:rPr>
          <w:b w:val="0"/>
          <w:color w:val="231F20"/>
          <w:spacing w:val="-11"/>
        </w:rPr>
        <w:t> </w:t>
      </w:r>
      <w:r>
        <w:rPr>
          <w:b w:val="0"/>
          <w:color w:val="231F20"/>
        </w:rPr>
        <w:t>continuación.</w:t>
      </w:r>
      <w:r>
        <w:rPr>
          <w:b w:val="0"/>
          <w:color w:val="231F20"/>
          <w:spacing w:val="-10"/>
        </w:rPr>
        <w:t> </w:t>
      </w:r>
      <w:r>
        <w:rPr>
          <w:b w:val="0"/>
          <w:color w:val="231F20"/>
        </w:rPr>
        <w:t>¿La</w:t>
      </w:r>
      <w:r>
        <w:rPr>
          <w:b w:val="0"/>
          <w:color w:val="231F20"/>
          <w:spacing w:val="-10"/>
        </w:rPr>
        <w:t> </w:t>
      </w:r>
      <w:r>
        <w:rPr>
          <w:b w:val="0"/>
          <w:color w:val="231F20"/>
        </w:rPr>
        <w:t>evolución de la humanidad puede llegar a tener un desarrollo sostenible? </w:t>
      </w:r>
      <w:r>
        <w:rPr>
          <w:b w:val="0"/>
          <w:color w:val="231F20"/>
          <w:spacing w:val="-4"/>
        </w:rPr>
        <w:t>¿Por</w:t>
      </w:r>
      <w:r>
        <w:rPr>
          <w:b w:val="0"/>
          <w:color w:val="231F20"/>
          <w:spacing w:val="-15"/>
        </w:rPr>
        <w:t> </w:t>
      </w:r>
      <w:r>
        <w:rPr>
          <w:b w:val="0"/>
          <w:color w:val="231F20"/>
        </w:rPr>
        <w:t>qué?</w:t>
      </w:r>
    </w:p>
    <w:p>
      <w:pPr>
        <w:pStyle w:val="BodyText"/>
        <w:spacing w:before="147"/>
        <w:ind w:left="1015"/>
        <w:rPr>
          <w:b w:val="0"/>
        </w:rPr>
      </w:pPr>
      <w:r>
        <w:rPr>
          <w:b w:val="0"/>
          <w:color w:val="231F20"/>
        </w:rPr>
        <w:t>Te pedimos leerla y escribir una primera respuesta, a partir de lo que conoces.</w:t>
      </w:r>
    </w:p>
    <w:p>
      <w:pPr>
        <w:pStyle w:val="BodyText"/>
        <w:rPr>
          <w:b w:val="0"/>
          <w:sz w:val="27"/>
        </w:rPr>
      </w:pPr>
      <w:r>
        <w:rPr/>
        <w:pict>
          <v:line style="position:absolute;mso-position-horizontal-relative:page;mso-position-vertical-relative:paragraph;z-index:1952;mso-wrap-distance-left:0;mso-wrap-distance-right:0" from="50.773201pt,20.165506pt" to="534.663224pt,20.165506pt" stroked="true" strokeweight=".484pt" strokecolor="#00adee">
            <v:stroke dashstyle="solid"/>
            <w10:wrap type="topAndBottom"/>
          </v:line>
        </w:pict>
      </w:r>
      <w:r>
        <w:rPr/>
        <w:pict>
          <v:line style="position:absolute;mso-position-horizontal-relative:page;mso-position-vertical-relative:paragraph;z-index:1976;mso-wrap-distance-left:0;mso-wrap-distance-right:0" from="50.773201pt,41.868507pt" to="534.663224pt,41.868507pt" stroked="true" strokeweight=".484pt" strokecolor="#00adee">
            <v:stroke dashstyle="solid"/>
            <w10:wrap type="topAndBottom"/>
          </v:line>
        </w:pict>
      </w:r>
      <w:r>
        <w:rPr/>
        <w:pict>
          <v:line style="position:absolute;mso-position-horizontal-relative:page;mso-position-vertical-relative:paragraph;z-index:2000;mso-wrap-distance-left:0;mso-wrap-distance-right:0" from="50.773201pt,63.57151pt" to="534.663224pt,63.57151pt" stroked="true" strokeweight=".484pt" strokecolor="#00adee">
            <v:stroke dashstyle="solid"/>
            <w10:wrap type="topAndBottom"/>
          </v:line>
        </w:pict>
      </w:r>
      <w:r>
        <w:rPr/>
        <w:pict>
          <v:line style="position:absolute;mso-position-horizontal-relative:page;mso-position-vertical-relative:paragraph;z-index:2024;mso-wrap-distance-left:0;mso-wrap-distance-right:0" from="50.773201pt,85.274506pt" to="534.663224pt,85.27450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pStyle w:val="Heading8"/>
      </w:pPr>
      <w:r>
        <w:rPr/>
        <w:pict>
          <v:group style="position:absolute;margin-left:306.47229pt;margin-top:641.204468pt;width:288.850pt;height:200.7pt;mso-position-horizontal-relative:page;mso-position-vertical-relative:page;z-index:4336" coordorigin="6129,12824" coordsize="5777,4014">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shape style="position:absolute;left:6134;top:12828;width:4747;height:2984" type="#_x0000_t75" stroked="false">
              <v:imagedata r:id="rId207" o:title=""/>
            </v:shape>
            <v:rect style="position:absolute;left:6134;top:12828;width:4747;height:2984" filled="false" stroked="true" strokeweight=".475pt" strokecolor="#5c2d91">
              <v:stroke dashstyle="solid"/>
            </v:rect>
            <v:shape style="position:absolute;left:10785;top:15726;width:1002;height:529" type="#_x0000_t202" filled="false"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21</w:t>
                    </w:r>
                  </w:p>
                </w:txbxContent>
              </v:textbox>
              <w10:wrap type="none"/>
            </v:shape>
            <w10:wrap type="none"/>
          </v:group>
        </w:pict>
      </w:r>
      <w:r>
        <w:rPr>
          <w:b w:val="0"/>
          <w:position w:val="-5"/>
        </w:rPr>
        <w:drawing>
          <wp:inline distT="0" distB="0" distL="0" distR="0">
            <wp:extent cx="216001" cy="182321"/>
            <wp:effectExtent l="0" t="0" r="0" b="0"/>
            <wp:docPr id="21" name="image203.png" descr=""/>
            <wp:cNvGraphicFramePr>
              <a:graphicFrameLocks noChangeAspect="1"/>
            </wp:cNvGraphicFramePr>
            <a:graphic>
              <a:graphicData uri="http://schemas.openxmlformats.org/drawingml/2006/picture">
                <pic:pic>
                  <pic:nvPicPr>
                    <pic:cNvPr id="22" name="image203.png"/>
                    <pic:cNvPicPr/>
                  </pic:nvPicPr>
                  <pic:blipFill>
                    <a:blip r:embed="rId208"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27"/>
      <w:bookmarkEnd w:id="27"/>
      <w:r>
        <w:rPr>
          <w:rFonts w:ascii="Times New Roman"/>
          <w:b w:val="0"/>
          <w:spacing w:val="-21"/>
          <w:sz w:val="20"/>
        </w:rPr>
      </w:r>
      <w:r>
        <w:rPr>
          <w:color w:val="92278F"/>
        </w:rPr>
        <w:t>Actividad 3. </w:t>
      </w:r>
      <w:r>
        <w:rPr>
          <w:color w:val="C40075"/>
        </w:rPr>
        <w:t>Algunos pensamientos, ideas y sentimientos sobre el</w:t>
      </w:r>
      <w:r>
        <w:rPr>
          <w:color w:val="C40075"/>
          <w:spacing w:val="-16"/>
        </w:rPr>
        <w:t> </w:t>
      </w:r>
      <w:r>
        <w:rPr>
          <w:color w:val="C40075"/>
        </w:rPr>
        <w:t>tema</w:t>
      </w:r>
    </w:p>
    <w:p>
      <w:pPr>
        <w:pStyle w:val="BodyText"/>
        <w:spacing w:line="216" w:lineRule="auto" w:before="141"/>
        <w:ind w:left="1133" w:right="1018"/>
        <w:jc w:val="both"/>
        <w:rPr>
          <w:b w:val="0"/>
        </w:rPr>
      </w:pPr>
      <w:r>
        <w:rPr>
          <w:b w:val="0"/>
          <w:color w:val="231F20"/>
        </w:rPr>
        <w:t>Sabemos</w:t>
      </w:r>
      <w:r>
        <w:rPr>
          <w:b w:val="0"/>
          <w:color w:val="231F20"/>
          <w:spacing w:val="-18"/>
        </w:rPr>
        <w:t> </w:t>
      </w:r>
      <w:r>
        <w:rPr>
          <w:b w:val="0"/>
          <w:color w:val="231F20"/>
        </w:rPr>
        <w:t>que</w:t>
      </w:r>
      <w:r>
        <w:rPr>
          <w:b w:val="0"/>
          <w:color w:val="231F20"/>
          <w:spacing w:val="-18"/>
        </w:rPr>
        <w:t> </w:t>
      </w:r>
      <w:r>
        <w:rPr>
          <w:b w:val="0"/>
          <w:color w:val="231F20"/>
        </w:rPr>
        <w:t>al</w:t>
      </w:r>
      <w:r>
        <w:rPr>
          <w:b w:val="0"/>
          <w:color w:val="231F20"/>
          <w:spacing w:val="-17"/>
        </w:rPr>
        <w:t> </w:t>
      </w:r>
      <w:r>
        <w:rPr>
          <w:b w:val="0"/>
          <w:color w:val="231F20"/>
        </w:rPr>
        <w:t>iniciar</w:t>
      </w:r>
      <w:r>
        <w:rPr>
          <w:b w:val="0"/>
          <w:color w:val="231F20"/>
          <w:spacing w:val="-18"/>
        </w:rPr>
        <w:t> </w:t>
      </w:r>
      <w:r>
        <w:rPr>
          <w:b w:val="0"/>
          <w:color w:val="231F20"/>
        </w:rPr>
        <w:t>esta</w:t>
      </w:r>
      <w:r>
        <w:rPr>
          <w:b w:val="0"/>
          <w:color w:val="231F20"/>
          <w:spacing w:val="-18"/>
        </w:rPr>
        <w:t> </w:t>
      </w:r>
      <w:r>
        <w:rPr>
          <w:b w:val="0"/>
          <w:color w:val="231F20"/>
        </w:rPr>
        <w:t>tercera</w:t>
      </w:r>
      <w:r>
        <w:rPr>
          <w:b w:val="0"/>
          <w:color w:val="231F20"/>
          <w:spacing w:val="-17"/>
        </w:rPr>
        <w:t> </w:t>
      </w:r>
      <w:r>
        <w:rPr>
          <w:b w:val="0"/>
          <w:color w:val="231F20"/>
        </w:rPr>
        <w:t>unidad</w:t>
      </w:r>
      <w:r>
        <w:rPr>
          <w:b w:val="0"/>
          <w:color w:val="231F20"/>
          <w:spacing w:val="-18"/>
        </w:rPr>
        <w:t> </w:t>
      </w:r>
      <w:r>
        <w:rPr>
          <w:b w:val="0"/>
          <w:color w:val="231F20"/>
        </w:rPr>
        <w:t>no</w:t>
      </w:r>
      <w:r>
        <w:rPr>
          <w:b w:val="0"/>
          <w:color w:val="231F20"/>
          <w:spacing w:val="-17"/>
        </w:rPr>
        <w:t> </w:t>
      </w:r>
      <w:r>
        <w:rPr>
          <w:b w:val="0"/>
          <w:color w:val="231F20"/>
        </w:rPr>
        <w:t>solo</w:t>
      </w:r>
      <w:r>
        <w:rPr>
          <w:b w:val="0"/>
          <w:color w:val="231F20"/>
          <w:spacing w:val="-18"/>
        </w:rPr>
        <w:t> </w:t>
      </w:r>
      <w:r>
        <w:rPr>
          <w:b w:val="0"/>
          <w:color w:val="231F20"/>
        </w:rPr>
        <w:t>tienes</w:t>
      </w:r>
      <w:r>
        <w:rPr>
          <w:b w:val="0"/>
          <w:color w:val="231F20"/>
          <w:spacing w:val="-18"/>
        </w:rPr>
        <w:t> </w:t>
      </w:r>
      <w:r>
        <w:rPr>
          <w:b w:val="0"/>
          <w:color w:val="231F20"/>
        </w:rPr>
        <w:t>preguntas</w:t>
      </w:r>
      <w:r>
        <w:rPr>
          <w:b w:val="0"/>
          <w:color w:val="231F20"/>
          <w:spacing w:val="-17"/>
        </w:rPr>
        <w:t> </w:t>
      </w:r>
      <w:r>
        <w:rPr>
          <w:b w:val="0"/>
          <w:color w:val="231F20"/>
        </w:rPr>
        <w:t>o</w:t>
      </w:r>
      <w:r>
        <w:rPr>
          <w:b w:val="0"/>
          <w:color w:val="231F20"/>
          <w:spacing w:val="-18"/>
        </w:rPr>
        <w:t> </w:t>
      </w:r>
      <w:r>
        <w:rPr>
          <w:b w:val="0"/>
          <w:color w:val="231F20"/>
        </w:rPr>
        <w:t>cuestionamientos</w:t>
      </w:r>
      <w:r>
        <w:rPr>
          <w:b w:val="0"/>
          <w:color w:val="231F20"/>
          <w:spacing w:val="-17"/>
        </w:rPr>
        <w:t> </w:t>
      </w:r>
      <w:r>
        <w:rPr>
          <w:b w:val="0"/>
          <w:color w:val="231F20"/>
        </w:rPr>
        <w:t>sobre</w:t>
      </w:r>
      <w:r>
        <w:rPr>
          <w:b w:val="0"/>
          <w:color w:val="231F20"/>
          <w:spacing w:val="-18"/>
        </w:rPr>
        <w:t> </w:t>
      </w:r>
      <w:r>
        <w:rPr>
          <w:b w:val="0"/>
          <w:color w:val="231F20"/>
        </w:rPr>
        <w:t>los</w:t>
      </w:r>
      <w:r>
        <w:rPr>
          <w:b w:val="0"/>
          <w:color w:val="231F20"/>
          <w:spacing w:val="-18"/>
        </w:rPr>
        <w:t> </w:t>
      </w:r>
      <w:r>
        <w:rPr>
          <w:b w:val="0"/>
          <w:color w:val="231F20"/>
        </w:rPr>
        <w:t>problemas ambientales,</w:t>
      </w:r>
      <w:r>
        <w:rPr>
          <w:b w:val="0"/>
          <w:color w:val="231F20"/>
          <w:spacing w:val="-5"/>
        </w:rPr>
        <w:t> </w:t>
      </w:r>
      <w:r>
        <w:rPr>
          <w:b w:val="0"/>
          <w:color w:val="231F20"/>
        </w:rPr>
        <w:t>sino</w:t>
      </w:r>
      <w:r>
        <w:rPr>
          <w:b w:val="0"/>
          <w:color w:val="231F20"/>
          <w:spacing w:val="-4"/>
        </w:rPr>
        <w:t> </w:t>
      </w:r>
      <w:r>
        <w:rPr>
          <w:b w:val="0"/>
          <w:color w:val="231F20"/>
        </w:rPr>
        <w:t>que</w:t>
      </w:r>
      <w:r>
        <w:rPr>
          <w:b w:val="0"/>
          <w:color w:val="231F20"/>
          <w:spacing w:val="-3"/>
        </w:rPr>
        <w:t> </w:t>
      </w:r>
      <w:r>
        <w:rPr>
          <w:b w:val="0"/>
          <w:color w:val="231F20"/>
        </w:rPr>
        <w:t>tu</w:t>
      </w:r>
      <w:r>
        <w:rPr>
          <w:b w:val="0"/>
          <w:color w:val="231F20"/>
          <w:spacing w:val="-3"/>
        </w:rPr>
        <w:t> </w:t>
      </w:r>
      <w:r>
        <w:rPr>
          <w:b w:val="0"/>
          <w:color w:val="231F20"/>
        </w:rPr>
        <w:t>experiencia</w:t>
      </w:r>
      <w:r>
        <w:rPr>
          <w:b w:val="0"/>
          <w:color w:val="231F20"/>
          <w:spacing w:val="-3"/>
        </w:rPr>
        <w:t> </w:t>
      </w:r>
      <w:r>
        <w:rPr>
          <w:b w:val="0"/>
          <w:color w:val="231F20"/>
        </w:rPr>
        <w:t>de</w:t>
      </w:r>
      <w:r>
        <w:rPr>
          <w:b w:val="0"/>
          <w:color w:val="231F20"/>
          <w:spacing w:val="-3"/>
        </w:rPr>
        <w:t> </w:t>
      </w:r>
      <w:r>
        <w:rPr>
          <w:b w:val="0"/>
          <w:color w:val="231F20"/>
        </w:rPr>
        <w:t>vida</w:t>
      </w:r>
      <w:r>
        <w:rPr>
          <w:b w:val="0"/>
          <w:color w:val="231F20"/>
          <w:spacing w:val="-4"/>
        </w:rPr>
        <w:t> </w:t>
      </w:r>
      <w:r>
        <w:rPr>
          <w:b w:val="0"/>
          <w:color w:val="231F20"/>
        </w:rPr>
        <w:t>te</w:t>
      </w:r>
      <w:r>
        <w:rPr>
          <w:b w:val="0"/>
          <w:color w:val="231F20"/>
          <w:spacing w:val="-3"/>
        </w:rPr>
        <w:t> </w:t>
      </w:r>
      <w:r>
        <w:rPr>
          <w:b w:val="0"/>
          <w:color w:val="231F20"/>
        </w:rPr>
        <w:t>ha</w:t>
      </w:r>
      <w:r>
        <w:rPr>
          <w:b w:val="0"/>
          <w:color w:val="231F20"/>
          <w:spacing w:val="-4"/>
        </w:rPr>
        <w:t> </w:t>
      </w:r>
      <w:r>
        <w:rPr>
          <w:b w:val="0"/>
          <w:color w:val="231F20"/>
        </w:rPr>
        <w:t>dado</w:t>
      </w:r>
      <w:r>
        <w:rPr>
          <w:b w:val="0"/>
          <w:color w:val="231F20"/>
          <w:spacing w:val="-4"/>
        </w:rPr>
        <w:t> </w:t>
      </w:r>
      <w:r>
        <w:rPr>
          <w:b w:val="0"/>
          <w:color w:val="231F20"/>
        </w:rPr>
        <w:t>respuestas,</w:t>
      </w:r>
      <w:r>
        <w:rPr>
          <w:b w:val="0"/>
          <w:color w:val="231F20"/>
          <w:spacing w:val="-3"/>
        </w:rPr>
        <w:t> </w:t>
      </w:r>
      <w:r>
        <w:rPr>
          <w:b w:val="0"/>
          <w:color w:val="231F20"/>
        </w:rPr>
        <w:t>pensamientos,</w:t>
      </w:r>
      <w:r>
        <w:rPr>
          <w:b w:val="0"/>
          <w:color w:val="231F20"/>
          <w:spacing w:val="-3"/>
        </w:rPr>
        <w:t> </w:t>
      </w:r>
      <w:r>
        <w:rPr>
          <w:b w:val="0"/>
          <w:color w:val="231F20"/>
        </w:rPr>
        <w:t>ideas</w:t>
      </w:r>
      <w:r>
        <w:rPr>
          <w:b w:val="0"/>
          <w:color w:val="231F20"/>
          <w:spacing w:val="-4"/>
        </w:rPr>
        <w:t> </w:t>
      </w:r>
      <w:r>
        <w:rPr>
          <w:b w:val="0"/>
          <w:color w:val="231F20"/>
        </w:rPr>
        <w:t>y</w:t>
      </w:r>
      <w:r>
        <w:rPr>
          <w:b w:val="0"/>
          <w:color w:val="231F20"/>
          <w:spacing w:val="-4"/>
        </w:rPr>
        <w:t> </w:t>
      </w:r>
      <w:r>
        <w:rPr>
          <w:b w:val="0"/>
          <w:color w:val="231F20"/>
        </w:rPr>
        <w:t>sentimientos.</w:t>
      </w:r>
    </w:p>
    <w:p>
      <w:pPr>
        <w:pStyle w:val="BodyText"/>
        <w:spacing w:line="216" w:lineRule="auto" w:before="172"/>
        <w:ind w:left="1133" w:right="1017"/>
        <w:jc w:val="both"/>
        <w:rPr>
          <w:b w:val="0"/>
        </w:rPr>
      </w:pPr>
      <w:r>
        <w:rPr/>
        <w:pict>
          <v:shape style="position:absolute;margin-left:566.928772pt;margin-top:4.718125pt;width:28.35pt;height:157.2pt;mso-position-horizontal-relative:page;mso-position-vertical-relative:paragraph;z-index:4360" coordorigin="11339,94" coordsize="567,3144" path="m11906,94l11565,94,11434,98,11367,123,11342,190,11339,321,11339,3011,11342,3142,11367,3210,11434,3234,11565,3238,11906,3238,11906,94xe" filled="true" fillcolor="#5c2d91" stroked="false">
            <v:path arrowok="t"/>
            <v:fill type="solid"/>
            <w10:wrap type="none"/>
          </v:shape>
        </w:pict>
      </w:r>
      <w:r>
        <w:rPr/>
        <w:pict>
          <v:shape style="position:absolute;margin-left:574.169189pt;margin-top:11.00761pt;width:12.45pt;height:144.65pt;mso-position-horizontal-relative:page;mso-position-vertical-relative:paragraph;z-index:4384"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spacing w:val="-5"/>
        </w:rPr>
        <w:t>Por </w:t>
      </w:r>
      <w:r>
        <w:rPr>
          <w:b w:val="0"/>
          <w:color w:val="231F20"/>
        </w:rPr>
        <w:t>eso, te invitamos a observar las siguientes imágenes </w:t>
      </w:r>
      <w:r>
        <w:rPr>
          <w:b w:val="0"/>
          <w:color w:val="231F20"/>
          <w:spacing w:val="-9"/>
        </w:rPr>
        <w:t>y, </w:t>
      </w:r>
      <w:r>
        <w:rPr>
          <w:b w:val="0"/>
          <w:color w:val="231F20"/>
        </w:rPr>
        <w:t>luego, escribe lo que piensas sobre ellas, sobre las</w:t>
      </w:r>
      <w:r>
        <w:rPr>
          <w:b w:val="0"/>
          <w:color w:val="231F20"/>
          <w:spacing w:val="-7"/>
        </w:rPr>
        <w:t> </w:t>
      </w:r>
      <w:r>
        <w:rPr>
          <w:b w:val="0"/>
          <w:color w:val="231F20"/>
        </w:rPr>
        <w:t>consecuencias</w:t>
      </w:r>
      <w:r>
        <w:rPr>
          <w:b w:val="0"/>
          <w:color w:val="231F20"/>
          <w:spacing w:val="-7"/>
        </w:rPr>
        <w:t> </w:t>
      </w:r>
      <w:r>
        <w:rPr>
          <w:b w:val="0"/>
          <w:color w:val="231F20"/>
        </w:rPr>
        <w:t>para</w:t>
      </w:r>
      <w:r>
        <w:rPr>
          <w:b w:val="0"/>
          <w:color w:val="231F20"/>
          <w:spacing w:val="-7"/>
        </w:rPr>
        <w:t> </w:t>
      </w:r>
      <w:r>
        <w:rPr>
          <w:b w:val="0"/>
          <w:color w:val="231F20"/>
        </w:rPr>
        <w:t>el</w:t>
      </w:r>
      <w:r>
        <w:rPr>
          <w:b w:val="0"/>
          <w:color w:val="231F20"/>
          <w:spacing w:val="-7"/>
        </w:rPr>
        <w:t> </w:t>
      </w:r>
      <w:r>
        <w:rPr>
          <w:b w:val="0"/>
          <w:color w:val="231F20"/>
        </w:rPr>
        <w:t>presente</w:t>
      </w:r>
      <w:r>
        <w:rPr>
          <w:b w:val="0"/>
          <w:color w:val="231F20"/>
          <w:spacing w:val="-7"/>
        </w:rPr>
        <w:t> </w:t>
      </w:r>
      <w:r>
        <w:rPr>
          <w:b w:val="0"/>
          <w:color w:val="231F20"/>
        </w:rPr>
        <w:t>y</w:t>
      </w:r>
      <w:r>
        <w:rPr>
          <w:b w:val="0"/>
          <w:color w:val="231F20"/>
          <w:spacing w:val="-7"/>
        </w:rPr>
        <w:t> </w:t>
      </w:r>
      <w:r>
        <w:rPr>
          <w:b w:val="0"/>
          <w:color w:val="231F20"/>
        </w:rPr>
        <w:t>el</w:t>
      </w:r>
      <w:r>
        <w:rPr>
          <w:b w:val="0"/>
          <w:color w:val="231F20"/>
          <w:spacing w:val="-7"/>
        </w:rPr>
        <w:t> </w:t>
      </w:r>
      <w:r>
        <w:rPr>
          <w:b w:val="0"/>
          <w:color w:val="231F20"/>
        </w:rPr>
        <w:t>futuro</w:t>
      </w:r>
      <w:r>
        <w:rPr>
          <w:b w:val="0"/>
          <w:color w:val="231F20"/>
          <w:spacing w:val="-7"/>
        </w:rPr>
        <w:t> </w:t>
      </w:r>
      <w:r>
        <w:rPr>
          <w:b w:val="0"/>
          <w:color w:val="231F20"/>
        </w:rPr>
        <w:t>de</w:t>
      </w:r>
      <w:r>
        <w:rPr>
          <w:b w:val="0"/>
          <w:color w:val="231F20"/>
          <w:spacing w:val="-7"/>
        </w:rPr>
        <w:t> </w:t>
      </w:r>
      <w:r>
        <w:rPr>
          <w:b w:val="0"/>
          <w:color w:val="231F20"/>
        </w:rPr>
        <w:t>la</w:t>
      </w:r>
      <w:r>
        <w:rPr>
          <w:b w:val="0"/>
          <w:color w:val="231F20"/>
          <w:spacing w:val="-8"/>
        </w:rPr>
        <w:t> </w:t>
      </w:r>
      <w:r>
        <w:rPr>
          <w:b w:val="0"/>
          <w:color w:val="231F20"/>
        </w:rPr>
        <w:t>humanidad.</w:t>
      </w:r>
      <w:r>
        <w:rPr>
          <w:b w:val="0"/>
          <w:color w:val="231F20"/>
          <w:spacing w:val="-7"/>
        </w:rPr>
        <w:t> </w:t>
      </w:r>
      <w:r>
        <w:rPr>
          <w:b w:val="0"/>
          <w:color w:val="231F20"/>
          <w:spacing w:val="-11"/>
        </w:rPr>
        <w:t>Tus</w:t>
      </w:r>
      <w:r>
        <w:rPr>
          <w:b w:val="0"/>
          <w:color w:val="231F20"/>
          <w:spacing w:val="-7"/>
        </w:rPr>
        <w:t> </w:t>
      </w:r>
      <w:r>
        <w:rPr>
          <w:b w:val="0"/>
          <w:color w:val="231F20"/>
        </w:rPr>
        <w:t>respuestas</w:t>
      </w:r>
      <w:r>
        <w:rPr>
          <w:b w:val="0"/>
          <w:color w:val="231F20"/>
          <w:spacing w:val="-7"/>
        </w:rPr>
        <w:t> </w:t>
      </w:r>
      <w:r>
        <w:rPr>
          <w:b w:val="0"/>
          <w:color w:val="231F20"/>
        </w:rPr>
        <w:t>serán</w:t>
      </w:r>
      <w:r>
        <w:rPr>
          <w:b w:val="0"/>
          <w:color w:val="231F20"/>
          <w:spacing w:val="-7"/>
        </w:rPr>
        <w:t> </w:t>
      </w:r>
      <w:r>
        <w:rPr>
          <w:b w:val="0"/>
          <w:color w:val="231F20"/>
        </w:rPr>
        <w:t>punto</w:t>
      </w:r>
      <w:r>
        <w:rPr>
          <w:b w:val="0"/>
          <w:color w:val="231F20"/>
          <w:spacing w:val="-7"/>
        </w:rPr>
        <w:t> </w:t>
      </w:r>
      <w:r>
        <w:rPr>
          <w:b w:val="0"/>
          <w:color w:val="231F20"/>
        </w:rPr>
        <w:t>de</w:t>
      </w:r>
      <w:r>
        <w:rPr>
          <w:b w:val="0"/>
          <w:color w:val="231F20"/>
          <w:spacing w:val="-7"/>
        </w:rPr>
        <w:t> </w:t>
      </w:r>
      <w:r>
        <w:rPr>
          <w:b w:val="0"/>
          <w:color w:val="231F20"/>
        </w:rPr>
        <w:t>partida</w:t>
      </w:r>
      <w:r>
        <w:rPr>
          <w:b w:val="0"/>
          <w:color w:val="231F20"/>
          <w:spacing w:val="-7"/>
        </w:rPr>
        <w:t> </w:t>
      </w:r>
      <w:r>
        <w:rPr>
          <w:b w:val="0"/>
          <w:color w:val="231F20"/>
        </w:rPr>
        <w:t>para iniciar el</w:t>
      </w:r>
      <w:r>
        <w:rPr>
          <w:b w:val="0"/>
          <w:color w:val="231F20"/>
          <w:spacing w:val="-2"/>
        </w:rPr>
        <w:t> </w:t>
      </w:r>
      <w:r>
        <w:rPr>
          <w:b w:val="0"/>
          <w:color w:val="231F20"/>
        </w:rPr>
        <w:t>aprendizaje.</w:t>
      </w:r>
    </w:p>
    <w:p>
      <w:pPr>
        <w:pStyle w:val="BodyText"/>
        <w:spacing w:before="2"/>
        <w:rPr>
          <w:b w:val="0"/>
          <w:sz w:val="19"/>
        </w:rPr>
      </w:pPr>
      <w:r>
        <w:rPr/>
        <w:drawing>
          <wp:anchor distT="0" distB="0" distL="0" distR="0" allowOverlap="1" layoutInCell="1" locked="0" behindDoc="0" simplePos="0" relativeHeight="130">
            <wp:simplePos x="0" y="0"/>
            <wp:positionH relativeFrom="page">
              <wp:posOffset>723021</wp:posOffset>
            </wp:positionH>
            <wp:positionV relativeFrom="paragraph">
              <wp:posOffset>190273</wp:posOffset>
            </wp:positionV>
            <wp:extent cx="3035045" cy="1908048"/>
            <wp:effectExtent l="0" t="0" r="0" b="0"/>
            <wp:wrapTopAndBottom/>
            <wp:docPr id="23" name="image204.jpeg" descr=""/>
            <wp:cNvGraphicFramePr>
              <a:graphicFrameLocks noChangeAspect="1"/>
            </wp:cNvGraphicFramePr>
            <a:graphic>
              <a:graphicData uri="http://schemas.openxmlformats.org/drawingml/2006/picture">
                <pic:pic>
                  <pic:nvPicPr>
                    <pic:cNvPr id="24" name="image204.jpeg"/>
                    <pic:cNvPicPr/>
                  </pic:nvPicPr>
                  <pic:blipFill>
                    <a:blip r:embed="rId209" cstate="print"/>
                    <a:stretch>
                      <a:fillRect/>
                    </a:stretch>
                  </pic:blipFill>
                  <pic:spPr>
                    <a:xfrm>
                      <a:off x="0" y="0"/>
                      <a:ext cx="3035045" cy="1908048"/>
                    </a:xfrm>
                    <a:prstGeom prst="rect">
                      <a:avLst/>
                    </a:prstGeom>
                  </pic:spPr>
                </pic:pic>
              </a:graphicData>
            </a:graphic>
          </wp:anchor>
        </w:drawing>
      </w:r>
      <w:r>
        <w:rPr/>
        <w:pict>
          <v:group style="position:absolute;margin-left:306.473114pt;margin-top:14.744633pt;width:237.8pt;height:149.7pt;mso-position-horizontal-relative:page;mso-position-vertical-relative:paragraph;z-index:2120;mso-wrap-distance-left:0;mso-wrap-distance-right:0" coordorigin="6129,295" coordsize="4756,2994">
            <v:shape style="position:absolute;left:6134;top:299;width:4747;height:2984" coordorigin="6134,300" coordsize="4747,2984" path="m6374,300l6235,303,6164,330,6138,401,6134,540,6134,3043,6138,3182,6164,3253,6235,3280,6374,3283,10640,3283,10779,3280,10850,3253,10877,3182,10880,3043,10880,540,10877,401,10850,330,10779,303,10640,300,6374,300xe" filled="false" stroked="true" strokeweight=".475pt" strokecolor="#5c2d91">
              <v:path arrowok="t"/>
              <v:stroke dashstyle="solid"/>
            </v:shape>
            <v:line style="position:absolute" from="6251,932" to="10725,932" stroked="true" strokeweight=".484pt" strokecolor="#00adee">
              <v:stroke dashstyle="solid"/>
            </v:line>
            <v:line style="position:absolute" from="6251,1366" to="10725,1366" stroked="true" strokeweight=".484pt" strokecolor="#00adee">
              <v:stroke dashstyle="solid"/>
            </v:line>
            <v:line style="position:absolute" from="6251,1800" to="10725,1800" stroked="true" strokeweight=".484pt" strokecolor="#00adee">
              <v:stroke dashstyle="solid"/>
            </v:line>
            <v:line style="position:absolute" from="6251,2234" to="10725,2234" stroked="true" strokeweight=".484pt" strokecolor="#00adee">
              <v:stroke dashstyle="solid"/>
            </v:line>
            <v:line style="position:absolute" from="6251,2668" to="10725,2668" stroked="true" strokeweight=".484pt" strokecolor="#00adee">
              <v:stroke dashstyle="solid"/>
            </v:line>
            <v:line style="position:absolute" from="6251,3102" to="10725,3102" stroked="true" strokeweight=".484pt" strokecolor="#00adee">
              <v:stroke dashstyle="solid"/>
            </v:line>
            <w10:wrap type="topAndBottom"/>
          </v:group>
        </w:pict>
      </w:r>
      <w:r>
        <w:rPr/>
        <w:pict>
          <v:group style="position:absolute;margin-left:56.6931pt;margin-top:174.324631pt;width:237.8pt;height:149.7pt;mso-position-horizontal-relative:page;mso-position-vertical-relative:paragraph;z-index:2144;mso-wrap-distance-left:0;mso-wrap-distance-right:0" coordorigin="1134,3486" coordsize="4756,2994">
            <v:shape style="position:absolute;left:1138;top:3491;width:4747;height:2984" coordorigin="1139,3491" coordsize="4747,2984" path="m1379,3491l1240,3495,1169,3521,1142,3592,1139,3731,1139,6235,1142,6374,1169,6445,1240,6471,1379,6475,5645,6475,5783,6471,5855,6445,5881,6374,5885,6235,5885,3731,5881,3592,5855,3521,5783,3495,5645,3491,1379,3491xe" filled="false" stroked="true" strokeweight=".475pt" strokecolor="#5c2d91">
              <v:path arrowok="t"/>
              <v:stroke dashstyle="solid"/>
            </v:shape>
            <v:line style="position:absolute" from="1255,4112" to="5729,4112" stroked="true" strokeweight=".484pt" strokecolor="#00adee">
              <v:stroke dashstyle="solid"/>
            </v:line>
            <v:line style="position:absolute" from="1255,4546" to="5729,4546" stroked="true" strokeweight=".484pt" strokecolor="#00adee">
              <v:stroke dashstyle="solid"/>
            </v:line>
            <v:line style="position:absolute" from="1255,4980" to="5729,4980" stroked="true" strokeweight=".484pt" strokecolor="#00adee">
              <v:stroke dashstyle="solid"/>
            </v:line>
            <v:line style="position:absolute" from="1255,5415" to="5729,5415" stroked="true" strokeweight=".484pt" strokecolor="#00adee">
              <v:stroke dashstyle="solid"/>
            </v:line>
            <v:line style="position:absolute" from="1255,5849" to="5729,5849" stroked="true" strokeweight=".484pt" strokecolor="#00adee">
              <v:stroke dashstyle="solid"/>
            </v:line>
            <v:line style="position:absolute" from="1255,6283" to="5729,6283" stroked="true" strokeweight=".484pt" strokecolor="#00adee">
              <v:stroke dashstyle="solid"/>
            </v:line>
            <w10:wrap type="topAndBottom"/>
          </v:group>
        </w:pict>
      </w:r>
      <w:r>
        <w:rPr/>
        <w:drawing>
          <wp:anchor distT="0" distB="0" distL="0" distR="0" allowOverlap="1" layoutInCell="1" locked="0" behindDoc="0" simplePos="0" relativeHeight="133">
            <wp:simplePos x="0" y="0"/>
            <wp:positionH relativeFrom="page">
              <wp:posOffset>3895214</wp:posOffset>
            </wp:positionH>
            <wp:positionV relativeFrom="paragraph">
              <wp:posOffset>2216951</wp:posOffset>
            </wp:positionV>
            <wp:extent cx="3035053" cy="1908048"/>
            <wp:effectExtent l="0" t="0" r="0" b="0"/>
            <wp:wrapTopAndBottom/>
            <wp:docPr id="25" name="image205.jpeg" descr=""/>
            <wp:cNvGraphicFramePr>
              <a:graphicFrameLocks noChangeAspect="1"/>
            </wp:cNvGraphicFramePr>
            <a:graphic>
              <a:graphicData uri="http://schemas.openxmlformats.org/drawingml/2006/picture">
                <pic:pic>
                  <pic:nvPicPr>
                    <pic:cNvPr id="26" name="image205.jpeg"/>
                    <pic:cNvPicPr/>
                  </pic:nvPicPr>
                  <pic:blipFill>
                    <a:blip r:embed="rId210" cstate="print"/>
                    <a:stretch>
                      <a:fillRect/>
                    </a:stretch>
                  </pic:blipFill>
                  <pic:spPr>
                    <a:xfrm>
                      <a:off x="0" y="0"/>
                      <a:ext cx="3035053" cy="1908048"/>
                    </a:xfrm>
                    <a:prstGeom prst="rect">
                      <a:avLst/>
                    </a:prstGeom>
                  </pic:spPr>
                </pic:pic>
              </a:graphicData>
            </a:graphic>
          </wp:anchor>
        </w:drawing>
      </w:r>
      <w:r>
        <w:rPr/>
        <w:drawing>
          <wp:anchor distT="0" distB="0" distL="0" distR="0" allowOverlap="1" layoutInCell="1" locked="0" behindDoc="0" simplePos="0" relativeHeight="134">
            <wp:simplePos x="0" y="0"/>
            <wp:positionH relativeFrom="page">
              <wp:posOffset>723021</wp:posOffset>
            </wp:positionH>
            <wp:positionV relativeFrom="paragraph">
              <wp:posOffset>4254552</wp:posOffset>
            </wp:positionV>
            <wp:extent cx="3015672" cy="1895856"/>
            <wp:effectExtent l="0" t="0" r="0" b="0"/>
            <wp:wrapTopAndBottom/>
            <wp:docPr id="27" name="image206.jpeg" descr=""/>
            <wp:cNvGraphicFramePr>
              <a:graphicFrameLocks noChangeAspect="1"/>
            </wp:cNvGraphicFramePr>
            <a:graphic>
              <a:graphicData uri="http://schemas.openxmlformats.org/drawingml/2006/picture">
                <pic:pic>
                  <pic:nvPicPr>
                    <pic:cNvPr id="28" name="image206.jpeg"/>
                    <pic:cNvPicPr/>
                  </pic:nvPicPr>
                  <pic:blipFill>
                    <a:blip r:embed="rId211" cstate="print"/>
                    <a:stretch>
                      <a:fillRect/>
                    </a:stretch>
                  </pic:blipFill>
                  <pic:spPr>
                    <a:xfrm>
                      <a:off x="0" y="0"/>
                      <a:ext cx="3015672" cy="1895856"/>
                    </a:xfrm>
                    <a:prstGeom prst="rect">
                      <a:avLst/>
                    </a:prstGeom>
                  </pic:spPr>
                </pic:pic>
              </a:graphicData>
            </a:graphic>
          </wp:anchor>
        </w:drawing>
      </w:r>
      <w:r>
        <w:rPr/>
        <w:pict>
          <v:group style="position:absolute;margin-left:306.473114pt;margin-top:334.766632pt;width:237.8pt;height:149.7pt;mso-position-horizontal-relative:page;mso-position-vertical-relative:paragraph;z-index:2216;mso-wrap-distance-left:0;mso-wrap-distance-right:0" coordorigin="6129,6695" coordsize="4756,2994">
            <v:shape style="position:absolute;left:6134;top:6700;width:4747;height:2984" coordorigin="6134,6700" coordsize="4747,2984" path="m6374,6700l6235,6704,6164,6730,6138,6801,6134,6940,6134,9444,6138,9583,6164,9654,6235,9680,6374,9684,10640,9684,10779,9680,10850,9654,10877,9583,10880,9444,10880,6940,10877,6801,10850,6730,10779,6704,10640,6700,6374,6700xe" filled="false" stroked="true" strokeweight=".475pt" strokecolor="#5c2d91">
              <v:path arrowok="t"/>
              <v:stroke dashstyle="solid"/>
            </v:shape>
            <v:line style="position:absolute" from="6251,7338" to="10725,7338" stroked="true" strokeweight=".484pt" strokecolor="#00adee">
              <v:stroke dashstyle="solid"/>
            </v:line>
            <v:line style="position:absolute" from="6251,7772" to="10725,7772" stroked="true" strokeweight=".484pt" strokecolor="#00adee">
              <v:stroke dashstyle="solid"/>
            </v:line>
            <v:line style="position:absolute" from="6251,8207" to="10725,8207" stroked="true" strokeweight=".484pt" strokecolor="#00adee">
              <v:stroke dashstyle="solid"/>
            </v:line>
            <v:line style="position:absolute" from="6251,8641" to="10725,8641" stroked="true" strokeweight=".484pt" strokecolor="#00adee">
              <v:stroke dashstyle="solid"/>
            </v:line>
            <v:line style="position:absolute" from="6251,9075" to="10725,9075" stroked="true" strokeweight=".484pt" strokecolor="#00adee">
              <v:stroke dashstyle="solid"/>
            </v:line>
            <v:line style="position:absolute" from="6251,9509" to="10725,9509" stroked="true" strokeweight=".484pt" strokecolor="#00adee">
              <v:stroke dashstyle="solid"/>
            </v:line>
            <w10:wrap type="topAndBottom"/>
          </v:group>
        </w:pict>
      </w:r>
      <w:r>
        <w:rPr/>
        <w:pict>
          <v:group style="position:absolute;margin-left:56.6931pt;margin-top:494.346619pt;width:237.8pt;height:149.7pt;mso-position-horizontal-relative:page;mso-position-vertical-relative:paragraph;z-index:2240;mso-wrap-distance-left:0;mso-wrap-distance-right:0" coordorigin="1134,9887" coordsize="4756,2994">
            <v:shape style="position:absolute;left:1138;top:9891;width:4747;height:2984" coordorigin="1139,9892" coordsize="4747,2984" path="m1379,9892l1240,9895,1169,9922,1142,9993,1139,10132,1139,12635,1142,12774,1169,12845,1240,12872,1379,12875,5645,12875,5783,12872,5855,12845,5881,12774,5885,12635,5885,10132,5881,9993,5855,9922,5783,9895,5645,9892,1379,9892xe" filled="false" stroked="true" strokeweight=".475pt" strokecolor="#5c2d91">
              <v:path arrowok="t"/>
              <v:stroke dashstyle="solid"/>
            </v:shape>
            <v:line style="position:absolute" from="1255,10530" to="5729,10530" stroked="true" strokeweight=".484pt" strokecolor="#00adee">
              <v:stroke dashstyle="solid"/>
            </v:line>
            <v:line style="position:absolute" from="1255,10964" to="5729,10964" stroked="true" strokeweight=".484pt" strokecolor="#00adee">
              <v:stroke dashstyle="solid"/>
            </v:line>
            <v:line style="position:absolute" from="1255,11398" to="5729,11398" stroked="true" strokeweight=".484pt" strokecolor="#00adee">
              <v:stroke dashstyle="solid"/>
            </v:line>
            <v:line style="position:absolute" from="1255,11832" to="5729,11832" stroked="true" strokeweight=".484pt" strokecolor="#00adee">
              <v:stroke dashstyle="solid"/>
            </v:line>
            <v:line style="position:absolute" from="1255,12266" to="5729,12266" stroked="true" strokeweight=".484pt" strokecolor="#00adee">
              <v:stroke dashstyle="solid"/>
            </v:line>
            <v:line style="position:absolute" from="1255,12700" to="5729,12700" stroked="true" strokeweight=".484pt" strokecolor="#00adee">
              <v:stroke dashstyle="solid"/>
            </v:line>
            <w10:wrap type="topAndBottom"/>
          </v:group>
        </w:pict>
      </w:r>
    </w:p>
    <w:p>
      <w:pPr>
        <w:pStyle w:val="BodyText"/>
        <w:spacing w:before="7"/>
        <w:rPr>
          <w:b w:val="0"/>
          <w:sz w:val="8"/>
        </w:rPr>
      </w:pPr>
    </w:p>
    <w:p>
      <w:pPr>
        <w:pStyle w:val="BodyText"/>
        <w:spacing w:before="11"/>
        <w:rPr>
          <w:b w:val="0"/>
          <w:sz w:val="9"/>
        </w:rPr>
      </w:pPr>
    </w:p>
    <w:p>
      <w:pPr>
        <w:pStyle w:val="BodyText"/>
        <w:spacing w:before="10"/>
        <w:rPr>
          <w:b w:val="0"/>
          <w:sz w:val="9"/>
        </w:rPr>
      </w:pPr>
    </w:p>
    <w:p>
      <w:pPr>
        <w:spacing w:after="0"/>
        <w:rPr>
          <w:sz w:val="9"/>
        </w:rPr>
        <w:sectPr>
          <w:pgSz w:w="11910" w:h="16840"/>
          <w:pgMar w:top="940" w:bottom="0" w:left="0" w:right="0"/>
        </w:sectPr>
      </w:pPr>
    </w:p>
    <w:p>
      <w:pPr>
        <w:pStyle w:val="BodyText"/>
        <w:rPr>
          <w:b w:val="0"/>
          <w:sz w:val="20"/>
        </w:rPr>
      </w:pPr>
      <w:r>
        <w:rPr/>
        <w:pict>
          <v:group style="position:absolute;margin-left:0pt;margin-top:786.322876pt;width:56.6pt;height:55.6pt;mso-position-horizontal-relative:page;mso-position-vertical-relative:page;z-index:4720"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22</w:t>
                    </w:r>
                  </w:p>
                </w:txbxContent>
              </v:textbox>
              <v:fill opacity="2215f" type="solid"/>
              <w10:wrap type="none"/>
            </v:shape>
            <w10:wrap type="none"/>
          </v:group>
        </w:pict>
      </w:r>
    </w:p>
    <w:p>
      <w:pPr>
        <w:pStyle w:val="BodyText"/>
        <w:spacing w:before="4"/>
        <w:rPr>
          <w:b w:val="0"/>
          <w:sz w:val="18"/>
        </w:rPr>
      </w:pPr>
    </w:p>
    <w:p>
      <w:pPr>
        <w:spacing w:line="235" w:lineRule="auto" w:before="109"/>
        <w:ind w:left="3231" w:right="1947" w:firstLine="0"/>
        <w:jc w:val="left"/>
        <w:rPr>
          <w:rFonts w:ascii="Arial Rounded MT Bold" w:hAnsi="Arial Rounded MT Bold"/>
          <w:b/>
          <w:sz w:val="44"/>
        </w:rPr>
      </w:pPr>
      <w:r>
        <w:rPr/>
        <w:pict>
          <v:group style="position:absolute;margin-left:.0pt;margin-top:-21.431471pt;width:145.950pt;height:128.8pt;mso-position-horizontal-relative:page;mso-position-vertical-relative:paragraph;z-index:4768" coordorigin="0,-429" coordsize="2919,2576">
            <v:shape style="position:absolute;left:0;top:-91;width:2919;height:1921" coordorigin="0,-90" coordsize="2919,1921" path="m2744,-90l0,-90,0,1831,2744,1831,2845,1828,2897,1809,2916,1757,2918,1656,2918,84,2916,-16,2897,-68,2845,-87,2744,-90xe" filled="true" fillcolor="#5c2d91" stroked="false">
              <v:path arrowok="t"/>
              <v:fill type="solid"/>
            </v:shape>
            <v:shape style="position:absolute;left:0;top:-429;width:2919;height:2576" type="#_x0000_t202" filled="false" stroked="false">
              <v:textbox inset="0,0,0,0">
                <w:txbxContent>
                  <w:p>
                    <w:pPr>
                      <w:spacing w:before="5"/>
                      <w:ind w:left="1135" w:right="0" w:firstLine="0"/>
                      <w:jc w:val="left"/>
                      <w:rPr>
                        <w:rFonts w:ascii="Arial Rounded MT Bold"/>
                        <w:b/>
                        <w:sz w:val="222"/>
                      </w:rPr>
                    </w:pPr>
                    <w:r>
                      <w:rPr>
                        <w:rFonts w:ascii="Arial Rounded MT Bold"/>
                        <w:b/>
                        <w:color w:val="FFFFFF"/>
                        <w:w w:val="100"/>
                        <w:sz w:val="222"/>
                      </w:rPr>
                      <w:t>1</w:t>
                    </w:r>
                  </w:p>
                </w:txbxContent>
              </v:textbox>
              <w10:wrap type="none"/>
            </v:shape>
            <w10:wrap type="none"/>
          </v:group>
        </w:pict>
      </w:r>
      <w:r>
        <w:rPr/>
        <w:pict>
          <v:shape style="position:absolute;margin-left:107.717621pt;margin-top:3.125739pt;width:26.75pt;height:81.7pt;mso-position-horizontal-relative:page;mso-position-vertical-relative:paragraph;z-index:4792"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C7A0CA"/>
                      <w:sz w:val="22"/>
                    </w:rPr>
                    <w:t>Experiencia de </w:t>
                  </w:r>
                  <w:r>
                    <w:rPr>
                      <w:rFonts w:ascii="Arial Rounded MT Bold"/>
                      <w:b/>
                      <w:color w:val="FFFFFF"/>
                      <w:sz w:val="22"/>
                    </w:rPr>
                    <w:t>APRENDIZAJE</w:t>
                  </w:r>
                </w:p>
              </w:txbxContent>
            </v:textbox>
            <w10:wrap type="none"/>
          </v:shape>
        </w:pict>
      </w:r>
      <w:bookmarkStart w:name="06729_B Libro Territorio y Cult 1G_Porta" w:id="28"/>
      <w:bookmarkEnd w:id="28"/>
      <w:r>
        <w:rPr/>
      </w:r>
      <w:r>
        <w:rPr>
          <w:rFonts w:ascii="Arial Rounded MT Bold" w:hAnsi="Arial Rounded MT Bold"/>
          <w:b/>
          <w:color w:val="5C2D91"/>
          <w:sz w:val="44"/>
        </w:rPr>
        <w:t>¿Cómo es la diversidad en el Perú y cuál es su relación con la identidad?</w:t>
      </w:r>
    </w:p>
    <w:p>
      <w:pPr>
        <w:pStyle w:val="BodyText"/>
        <w:rPr>
          <w:rFonts w:ascii="Arial Rounded MT Bold"/>
          <w:b/>
          <w:sz w:val="20"/>
        </w:rPr>
      </w:pPr>
    </w:p>
    <w:p>
      <w:pPr>
        <w:pStyle w:val="BodyText"/>
        <w:rPr>
          <w:rFonts w:ascii="Arial Rounded MT Bold"/>
          <w:b/>
          <w:sz w:val="20"/>
        </w:rPr>
      </w:pPr>
    </w:p>
    <w:p>
      <w:pPr>
        <w:pStyle w:val="BodyText"/>
        <w:spacing w:before="2"/>
        <w:rPr>
          <w:rFonts w:ascii="Arial Rounded MT Bold"/>
          <w:b/>
          <w:sz w:val="23"/>
        </w:rPr>
      </w:pPr>
      <w:r>
        <w:rPr/>
        <w:pict>
          <v:group style="position:absolute;margin-left:51.023602pt;margin-top:15.40357pt;width:104.9pt;height:19.850pt;mso-position-horizontal-relative:page;mso-position-vertical-relative:paragraph;z-index:2384;mso-wrap-distance-left:0;mso-wrap-distance-right:0" coordorigin="1020,308" coordsize="2098,397">
            <v:shape style="position:absolute;left:1020;top:308;width:2098;height:397" coordorigin="1020,308" coordsize="2098,397" path="m2958,308l1020,308,1020,705,3118,705,3118,468,3116,376,3098,328,3051,311,2958,308xe" filled="true" fillcolor="#f36f21" stroked="false">
              <v:path arrowok="t"/>
              <v:fill type="solid"/>
            </v:shape>
            <v:shape style="position:absolute;left:1020;top:308;width:2098;height:397" type="#_x0000_t202" filled="false" stroked="false">
              <v:textbox inset="0,0,0,0">
                <w:txbxContent>
                  <w:p>
                    <w:pPr>
                      <w:spacing w:before="46"/>
                      <w:ind w:left="126" w:right="0" w:firstLine="0"/>
                      <w:jc w:val="left"/>
                      <w:rPr>
                        <w:rFonts w:ascii="Arial Rounded MT Bold" w:hAnsi="Arial Rounded MT Bold"/>
                        <w:b/>
                        <w:sz w:val="24"/>
                      </w:rPr>
                    </w:pPr>
                    <w:r>
                      <w:rPr>
                        <w:rFonts w:ascii="Arial Rounded MT Bold" w:hAnsi="Arial Rounded MT Bold"/>
                        <w:b/>
                        <w:color w:val="FFFFFF"/>
                        <w:sz w:val="24"/>
                      </w:rPr>
                      <w:t>Situación inicial</w:t>
                    </w:r>
                  </w:p>
                </w:txbxContent>
              </v:textbox>
              <w10:wrap type="none"/>
            </v:shape>
            <w10:wrap type="topAndBottom"/>
          </v:group>
        </w:pict>
      </w:r>
    </w:p>
    <w:p>
      <w:pPr>
        <w:pStyle w:val="BodyText"/>
        <w:rPr>
          <w:rFonts w:ascii="Arial Rounded MT Bold"/>
          <w:b/>
          <w:sz w:val="20"/>
        </w:rPr>
      </w:pPr>
    </w:p>
    <w:p>
      <w:pPr>
        <w:pStyle w:val="Heading8"/>
        <w:spacing w:before="244"/>
        <w:ind w:left="1012"/>
      </w:pPr>
      <w:r>
        <w:rPr>
          <w:b w:val="0"/>
          <w:position w:val="-5"/>
        </w:rPr>
        <w:drawing>
          <wp:inline distT="0" distB="0" distL="0" distR="0">
            <wp:extent cx="216001" cy="182321"/>
            <wp:effectExtent l="0" t="0" r="0" b="0"/>
            <wp:docPr id="29" name="image203.png" descr=""/>
            <wp:cNvGraphicFramePr>
              <a:graphicFrameLocks noChangeAspect="1"/>
            </wp:cNvGraphicFramePr>
            <a:graphic>
              <a:graphicData uri="http://schemas.openxmlformats.org/drawingml/2006/picture">
                <pic:pic>
                  <pic:nvPicPr>
                    <pic:cNvPr id="30" name="image203.png"/>
                    <pic:cNvPicPr/>
                  </pic:nvPicPr>
                  <pic:blipFill>
                    <a:blip r:embed="rId208"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r>
        <w:rPr>
          <w:color w:val="92278F"/>
        </w:rPr>
        <w:t>Actividad 1.</w:t>
      </w:r>
      <w:r>
        <w:rPr>
          <w:color w:val="92278F"/>
          <w:spacing w:val="-2"/>
        </w:rPr>
        <w:t> </w:t>
      </w:r>
      <w:r>
        <w:rPr>
          <w:color w:val="C40075"/>
        </w:rPr>
        <w:t>Reflexionamos.</w:t>
      </w:r>
    </w:p>
    <w:p>
      <w:pPr>
        <w:pStyle w:val="BodyText"/>
        <w:spacing w:before="122"/>
        <w:ind w:left="1020"/>
        <w:rPr>
          <w:b w:val="0"/>
        </w:rPr>
      </w:pPr>
      <w:r>
        <w:rPr>
          <w:b w:val="0"/>
          <w:color w:val="231F20"/>
        </w:rPr>
        <w:t>Lee el siguiente texto:</w:t>
      </w:r>
    </w:p>
    <w:p>
      <w:pPr>
        <w:pStyle w:val="BodyText"/>
        <w:spacing w:before="5"/>
        <w:rPr>
          <w:b w:val="0"/>
          <w:sz w:val="20"/>
        </w:rPr>
      </w:pPr>
      <w:r>
        <w:rPr/>
        <w:pict>
          <v:shape style="position:absolute;margin-left:51.0238pt;margin-top:14.756875pt;width:487.6pt;height:266.5pt;mso-position-horizontal-relative:page;mso-position-vertical-relative:paragraph;z-index:2408;mso-wrap-distance-left:0;mso-wrap-distance-right:0" type="#_x0000_t202" filled="true" fillcolor="#fff1d9" stroked="false">
            <v:textbox inset="0,0,0,0">
              <w:txbxContent>
                <w:p>
                  <w:pPr>
                    <w:pStyle w:val="BodyText"/>
                    <w:spacing w:before="7"/>
                    <w:rPr>
                      <w:b w:val="0"/>
                      <w:sz w:val="21"/>
                    </w:rPr>
                  </w:pPr>
                </w:p>
                <w:p>
                  <w:pPr>
                    <w:pStyle w:val="BodyText"/>
                    <w:spacing w:line="216" w:lineRule="auto"/>
                    <w:ind w:left="340" w:right="334"/>
                    <w:jc w:val="both"/>
                    <w:rPr>
                      <w:b w:val="0"/>
                    </w:rPr>
                  </w:pPr>
                  <w:r>
                    <w:rPr>
                      <w:b w:val="0"/>
                      <w:color w:val="231F20"/>
                    </w:rPr>
                    <w:t>En la comunidad nativa de Infierno en Madre de Dios, los habitantes pertenecen a varios grupos étnicos: familias mixtas, familias pertenecientes a la etnia Ese’eja y familias de colonos que llegaron de las zonas andinas.</w:t>
                  </w:r>
                </w:p>
                <w:p>
                  <w:pPr>
                    <w:pStyle w:val="BodyText"/>
                    <w:spacing w:line="216" w:lineRule="auto" w:before="172"/>
                    <w:ind w:left="340" w:right="336"/>
                    <w:jc w:val="both"/>
                    <w:rPr>
                      <w:b w:val="0"/>
                    </w:rPr>
                  </w:pPr>
                  <w:r>
                    <w:rPr>
                      <w:b w:val="0"/>
                      <w:color w:val="231F20"/>
                    </w:rPr>
                    <w:t>Esta comunidad nativa posee un albergue ecoturístico creado mediante convenio con la empresa Rainforest Expeditions que fue firmado en 1996 además de poseer un territorio comunal con todas las bondades y belleza natural de un área como la selva.</w:t>
                  </w:r>
                </w:p>
                <w:p>
                  <w:pPr>
                    <w:pStyle w:val="BodyText"/>
                    <w:spacing w:line="216" w:lineRule="auto" w:before="172"/>
                    <w:ind w:left="340" w:right="336"/>
                    <w:jc w:val="both"/>
                    <w:rPr>
                      <w:b w:val="0"/>
                    </w:rPr>
                  </w:pPr>
                  <w:r>
                    <w:rPr>
                      <w:b w:val="0"/>
                      <w:color w:val="231F20"/>
                    </w:rPr>
                    <w:t>Lo interesante, en este ejemplo, es el equilibrio que se ha logrado entre varios aspectos. Desde el punto de vista democrático, la firma de un convenio entre la empresa Rainforest Expeditions y la comunidad</w:t>
                  </w:r>
                  <w:r>
                    <w:rPr>
                      <w:b w:val="0"/>
                      <w:color w:val="231F20"/>
                      <w:spacing w:val="-14"/>
                    </w:rPr>
                    <w:t> </w:t>
                  </w:r>
                  <w:r>
                    <w:rPr>
                      <w:b w:val="0"/>
                      <w:color w:val="231F20"/>
                    </w:rPr>
                    <w:t>nativa</w:t>
                  </w:r>
                  <w:r>
                    <w:rPr>
                      <w:b w:val="0"/>
                      <w:color w:val="231F20"/>
                      <w:spacing w:val="-14"/>
                    </w:rPr>
                    <w:t> </w:t>
                  </w:r>
                  <w:r>
                    <w:rPr>
                      <w:b w:val="0"/>
                      <w:color w:val="231F20"/>
                    </w:rPr>
                    <w:t>de</w:t>
                  </w:r>
                  <w:r>
                    <w:rPr>
                      <w:b w:val="0"/>
                      <w:color w:val="231F20"/>
                      <w:spacing w:val="-13"/>
                    </w:rPr>
                    <w:t> </w:t>
                  </w:r>
                  <w:r>
                    <w:rPr>
                      <w:b w:val="0"/>
                      <w:color w:val="231F20"/>
                    </w:rPr>
                    <w:t>Infierno</w:t>
                  </w:r>
                  <w:r>
                    <w:rPr>
                      <w:b w:val="0"/>
                      <w:color w:val="231F20"/>
                      <w:spacing w:val="-14"/>
                    </w:rPr>
                    <w:t> </w:t>
                  </w:r>
                  <w:r>
                    <w:rPr>
                      <w:b w:val="0"/>
                      <w:color w:val="231F20"/>
                    </w:rPr>
                    <w:t>los</w:t>
                  </w:r>
                  <w:r>
                    <w:rPr>
                      <w:b w:val="0"/>
                      <w:color w:val="231F20"/>
                      <w:spacing w:val="-14"/>
                    </w:rPr>
                    <w:t> </w:t>
                  </w:r>
                  <w:r>
                    <w:rPr>
                      <w:b w:val="0"/>
                      <w:color w:val="231F20"/>
                    </w:rPr>
                    <w:t>reconoce</w:t>
                  </w:r>
                  <w:r>
                    <w:rPr>
                      <w:b w:val="0"/>
                      <w:color w:val="231F20"/>
                      <w:spacing w:val="-13"/>
                    </w:rPr>
                    <w:t> </w:t>
                  </w:r>
                  <w:r>
                    <w:rPr>
                      <w:b w:val="0"/>
                      <w:color w:val="231F20"/>
                    </w:rPr>
                    <w:t>como</w:t>
                  </w:r>
                  <w:r>
                    <w:rPr>
                      <w:b w:val="0"/>
                      <w:color w:val="231F20"/>
                      <w:spacing w:val="-14"/>
                    </w:rPr>
                    <w:t> </w:t>
                  </w:r>
                  <w:r>
                    <w:rPr>
                      <w:b w:val="0"/>
                      <w:color w:val="231F20"/>
                    </w:rPr>
                    <w:t>iguales,</w:t>
                  </w:r>
                  <w:r>
                    <w:rPr>
                      <w:b w:val="0"/>
                      <w:color w:val="231F20"/>
                      <w:spacing w:val="-14"/>
                    </w:rPr>
                    <w:t> </w:t>
                  </w:r>
                  <w:r>
                    <w:rPr>
                      <w:b w:val="0"/>
                      <w:color w:val="231F20"/>
                    </w:rPr>
                    <w:t>siendo</w:t>
                  </w:r>
                  <w:r>
                    <w:rPr>
                      <w:b w:val="0"/>
                      <w:color w:val="231F20"/>
                      <w:spacing w:val="-13"/>
                    </w:rPr>
                    <w:t> </w:t>
                  </w:r>
                  <w:r>
                    <w:rPr>
                      <w:b w:val="0"/>
                      <w:color w:val="231F20"/>
                    </w:rPr>
                    <w:t>socios</w:t>
                  </w:r>
                  <w:r>
                    <w:rPr>
                      <w:b w:val="0"/>
                      <w:color w:val="231F20"/>
                      <w:spacing w:val="-14"/>
                    </w:rPr>
                    <w:t> </w:t>
                  </w:r>
                  <w:r>
                    <w:rPr>
                      <w:b w:val="0"/>
                      <w:color w:val="231F20"/>
                    </w:rPr>
                    <w:t>y</w:t>
                  </w:r>
                  <w:r>
                    <w:rPr>
                      <w:b w:val="0"/>
                      <w:color w:val="231F20"/>
                      <w:spacing w:val="-14"/>
                    </w:rPr>
                    <w:t> </w:t>
                  </w:r>
                  <w:r>
                    <w:rPr>
                      <w:b w:val="0"/>
                      <w:color w:val="231F20"/>
                    </w:rPr>
                    <w:t>beneficiarios</w:t>
                  </w:r>
                  <w:r>
                    <w:rPr>
                      <w:b w:val="0"/>
                      <w:color w:val="231F20"/>
                      <w:spacing w:val="-13"/>
                    </w:rPr>
                    <w:t> </w:t>
                  </w:r>
                  <w:r>
                    <w:rPr>
                      <w:b w:val="0"/>
                      <w:color w:val="231F20"/>
                    </w:rPr>
                    <w:t>por</w:t>
                  </w:r>
                  <w:r>
                    <w:rPr>
                      <w:b w:val="0"/>
                      <w:color w:val="231F20"/>
                      <w:spacing w:val="-14"/>
                    </w:rPr>
                    <w:t> </w:t>
                  </w:r>
                  <w:r>
                    <w:rPr>
                      <w:b w:val="0"/>
                      <w:color w:val="231F20"/>
                    </w:rPr>
                    <w:t>igual.</w:t>
                  </w:r>
                  <w:r>
                    <w:rPr>
                      <w:b w:val="0"/>
                      <w:color w:val="231F20"/>
                      <w:spacing w:val="-13"/>
                    </w:rPr>
                    <w:t> </w:t>
                  </w:r>
                  <w:r>
                    <w:rPr>
                      <w:b w:val="0"/>
                      <w:color w:val="231F20"/>
                    </w:rPr>
                    <w:t>Los beneficios económicos inclusive les han permitido ampliar sus territorios para protegerlos y usarlos como herramienta de un turismo ecológico y sostenible. </w:t>
                  </w:r>
                  <w:r>
                    <w:rPr>
                      <w:b w:val="0"/>
                      <w:color w:val="231F20"/>
                      <w:spacing w:val="-6"/>
                    </w:rPr>
                    <w:t>También </w:t>
                  </w:r>
                  <w:r>
                    <w:rPr>
                      <w:b w:val="0"/>
                      <w:color w:val="231F20"/>
                    </w:rPr>
                    <w:t>le ha permitido a la comunidad mejorar la calidad de vida de sus habitantes y la infraestructura que poseen, han implementado un colegio, una casa de la artesanía, una casa de cómputo, un campo de fútbol y entre otras</w:t>
                  </w:r>
                  <w:r>
                    <w:rPr>
                      <w:b w:val="0"/>
                      <w:color w:val="231F20"/>
                      <w:spacing w:val="-13"/>
                    </w:rPr>
                    <w:t> </w:t>
                  </w:r>
                  <w:r>
                    <w:rPr>
                      <w:b w:val="0"/>
                      <w:color w:val="231F20"/>
                    </w:rPr>
                    <w:t>cosas.</w:t>
                  </w:r>
                </w:p>
                <w:p>
                  <w:pPr>
                    <w:pStyle w:val="BodyText"/>
                    <w:spacing w:line="216" w:lineRule="auto" w:before="175"/>
                    <w:ind w:left="340" w:right="337"/>
                    <w:jc w:val="both"/>
                    <w:rPr>
                      <w:b w:val="0"/>
                    </w:rPr>
                  </w:pPr>
                  <w:r>
                    <w:rPr>
                      <w:b w:val="0"/>
                      <w:color w:val="231F20"/>
                    </w:rPr>
                    <w:t>Desde el punto de vista de la identidad cultural, los comuneros mantienen orgullosos su pasado histórico, ya que sus actitudes y comportamientos para impulsar la actividad turística benefician el mantenimiento de la identidad cultural.</w:t>
                  </w:r>
                </w:p>
              </w:txbxContent>
            </v:textbox>
            <v:fill type="solid"/>
            <w10:wrap type="topAndBottom"/>
          </v:shape>
        </w:pict>
      </w:r>
    </w:p>
    <w:p>
      <w:pPr>
        <w:pStyle w:val="BodyText"/>
        <w:spacing w:before="2"/>
        <w:rPr>
          <w:b w:val="0"/>
          <w:sz w:val="28"/>
        </w:rPr>
      </w:pPr>
    </w:p>
    <w:p>
      <w:pPr>
        <w:pStyle w:val="ListParagraph"/>
        <w:numPr>
          <w:ilvl w:val="0"/>
          <w:numId w:val="24"/>
        </w:numPr>
        <w:tabs>
          <w:tab w:pos="1304" w:val="left" w:leader="none"/>
        </w:tabs>
        <w:spacing w:line="216" w:lineRule="auto" w:before="124" w:after="0"/>
        <w:ind w:left="1303" w:right="1135" w:hanging="283"/>
        <w:jc w:val="left"/>
        <w:rPr>
          <w:b w:val="0"/>
          <w:sz w:val="22"/>
        </w:rPr>
      </w:pPr>
      <w:r>
        <w:rPr>
          <w:b w:val="0"/>
          <w:color w:val="231F20"/>
          <w:sz w:val="22"/>
        </w:rPr>
        <w:t>¿Crees</w:t>
      </w:r>
      <w:r>
        <w:rPr>
          <w:b w:val="0"/>
          <w:color w:val="231F20"/>
          <w:spacing w:val="-13"/>
          <w:sz w:val="22"/>
        </w:rPr>
        <w:t> </w:t>
      </w:r>
      <w:r>
        <w:rPr>
          <w:b w:val="0"/>
          <w:color w:val="231F20"/>
          <w:sz w:val="22"/>
        </w:rPr>
        <w:t>que</w:t>
      </w:r>
      <w:r>
        <w:rPr>
          <w:b w:val="0"/>
          <w:color w:val="231F20"/>
          <w:spacing w:val="-12"/>
          <w:sz w:val="22"/>
        </w:rPr>
        <w:t> </w:t>
      </w:r>
      <w:r>
        <w:rPr>
          <w:b w:val="0"/>
          <w:color w:val="231F20"/>
          <w:sz w:val="22"/>
        </w:rPr>
        <w:t>para</w:t>
      </w:r>
      <w:r>
        <w:rPr>
          <w:b w:val="0"/>
          <w:color w:val="231F20"/>
          <w:spacing w:val="-13"/>
          <w:sz w:val="22"/>
        </w:rPr>
        <w:t> </w:t>
      </w:r>
      <w:r>
        <w:rPr>
          <w:b w:val="0"/>
          <w:color w:val="231F20"/>
          <w:sz w:val="22"/>
        </w:rPr>
        <w:t>lograr</w:t>
      </w:r>
      <w:r>
        <w:rPr>
          <w:b w:val="0"/>
          <w:color w:val="231F20"/>
          <w:spacing w:val="-12"/>
          <w:sz w:val="22"/>
        </w:rPr>
        <w:t> </w:t>
      </w:r>
      <w:r>
        <w:rPr>
          <w:b w:val="0"/>
          <w:color w:val="231F20"/>
          <w:sz w:val="22"/>
        </w:rPr>
        <w:t>un</w:t>
      </w:r>
      <w:r>
        <w:rPr>
          <w:b w:val="0"/>
          <w:color w:val="231F20"/>
          <w:spacing w:val="-13"/>
          <w:sz w:val="22"/>
        </w:rPr>
        <w:t> </w:t>
      </w:r>
      <w:r>
        <w:rPr>
          <w:b w:val="0"/>
          <w:color w:val="231F20"/>
          <w:sz w:val="22"/>
        </w:rPr>
        <w:t>desarrollo</w:t>
      </w:r>
      <w:r>
        <w:rPr>
          <w:b w:val="0"/>
          <w:color w:val="231F20"/>
          <w:spacing w:val="-12"/>
          <w:sz w:val="22"/>
        </w:rPr>
        <w:t> </w:t>
      </w:r>
      <w:r>
        <w:rPr>
          <w:b w:val="0"/>
          <w:color w:val="231F20"/>
          <w:sz w:val="22"/>
        </w:rPr>
        <w:t>sostenible</w:t>
      </w:r>
      <w:r>
        <w:rPr>
          <w:b w:val="0"/>
          <w:color w:val="231F20"/>
          <w:spacing w:val="-13"/>
          <w:sz w:val="22"/>
        </w:rPr>
        <w:t> </w:t>
      </w:r>
      <w:r>
        <w:rPr>
          <w:b w:val="0"/>
          <w:color w:val="231F20"/>
          <w:sz w:val="22"/>
        </w:rPr>
        <w:t>sean</w:t>
      </w:r>
      <w:r>
        <w:rPr>
          <w:b w:val="0"/>
          <w:color w:val="231F20"/>
          <w:spacing w:val="-12"/>
          <w:sz w:val="22"/>
        </w:rPr>
        <w:t> </w:t>
      </w:r>
      <w:r>
        <w:rPr>
          <w:b w:val="0"/>
          <w:color w:val="231F20"/>
          <w:sz w:val="22"/>
        </w:rPr>
        <w:t>necesarias</w:t>
      </w:r>
      <w:r>
        <w:rPr>
          <w:b w:val="0"/>
          <w:color w:val="231F20"/>
          <w:spacing w:val="-13"/>
          <w:sz w:val="22"/>
        </w:rPr>
        <w:t> </w:t>
      </w:r>
      <w:r>
        <w:rPr>
          <w:b w:val="0"/>
          <w:color w:val="231F20"/>
          <w:sz w:val="22"/>
        </w:rPr>
        <w:t>la</w:t>
      </w:r>
      <w:r>
        <w:rPr>
          <w:b w:val="0"/>
          <w:color w:val="231F20"/>
          <w:spacing w:val="-12"/>
          <w:sz w:val="22"/>
        </w:rPr>
        <w:t> </w:t>
      </w:r>
      <w:r>
        <w:rPr>
          <w:b w:val="0"/>
          <w:color w:val="231F20"/>
          <w:sz w:val="22"/>
        </w:rPr>
        <w:t>democracia</w:t>
      </w:r>
      <w:r>
        <w:rPr>
          <w:b w:val="0"/>
          <w:color w:val="231F20"/>
          <w:spacing w:val="-12"/>
          <w:sz w:val="22"/>
        </w:rPr>
        <w:t> </w:t>
      </w:r>
      <w:r>
        <w:rPr>
          <w:b w:val="0"/>
          <w:color w:val="231F20"/>
          <w:sz w:val="22"/>
        </w:rPr>
        <w:t>y</w:t>
      </w:r>
      <w:r>
        <w:rPr>
          <w:b w:val="0"/>
          <w:color w:val="231F20"/>
          <w:spacing w:val="-13"/>
          <w:sz w:val="22"/>
        </w:rPr>
        <w:t> </w:t>
      </w:r>
      <w:r>
        <w:rPr>
          <w:b w:val="0"/>
          <w:color w:val="231F20"/>
          <w:sz w:val="22"/>
        </w:rPr>
        <w:t>el</w:t>
      </w:r>
      <w:r>
        <w:rPr>
          <w:b w:val="0"/>
          <w:color w:val="231F20"/>
          <w:spacing w:val="-12"/>
          <w:sz w:val="22"/>
        </w:rPr>
        <w:t> </w:t>
      </w:r>
      <w:r>
        <w:rPr>
          <w:b w:val="0"/>
          <w:color w:val="231F20"/>
          <w:sz w:val="22"/>
        </w:rPr>
        <w:t>respeto</w:t>
      </w:r>
      <w:r>
        <w:rPr>
          <w:b w:val="0"/>
          <w:color w:val="231F20"/>
          <w:spacing w:val="-13"/>
          <w:sz w:val="22"/>
        </w:rPr>
        <w:t> </w:t>
      </w:r>
      <w:r>
        <w:rPr>
          <w:b w:val="0"/>
          <w:color w:val="231F20"/>
          <w:sz w:val="22"/>
        </w:rPr>
        <w:t>a</w:t>
      </w:r>
      <w:r>
        <w:rPr>
          <w:b w:val="0"/>
          <w:color w:val="231F20"/>
          <w:spacing w:val="-12"/>
          <w:sz w:val="22"/>
        </w:rPr>
        <w:t> </w:t>
      </w:r>
      <w:r>
        <w:rPr>
          <w:b w:val="0"/>
          <w:color w:val="231F20"/>
          <w:sz w:val="22"/>
        </w:rPr>
        <w:t>la</w:t>
      </w:r>
      <w:r>
        <w:rPr>
          <w:b w:val="0"/>
          <w:color w:val="231F20"/>
          <w:spacing w:val="-13"/>
          <w:sz w:val="22"/>
        </w:rPr>
        <w:t> </w:t>
      </w:r>
      <w:r>
        <w:rPr>
          <w:b w:val="0"/>
          <w:color w:val="231F20"/>
          <w:sz w:val="22"/>
        </w:rPr>
        <w:t>identidad cultural? </w:t>
      </w:r>
      <w:r>
        <w:rPr>
          <w:b w:val="0"/>
          <w:color w:val="231F20"/>
          <w:spacing w:val="-4"/>
          <w:sz w:val="22"/>
        </w:rPr>
        <w:t>¿Por</w:t>
      </w:r>
      <w:r>
        <w:rPr>
          <w:b w:val="0"/>
          <w:color w:val="231F20"/>
          <w:spacing w:val="-1"/>
          <w:sz w:val="22"/>
        </w:rPr>
        <w:t> </w:t>
      </w:r>
      <w:r>
        <w:rPr>
          <w:b w:val="0"/>
          <w:color w:val="231F20"/>
          <w:sz w:val="22"/>
        </w:rPr>
        <w:t>qué?</w:t>
      </w:r>
    </w:p>
    <w:p>
      <w:pPr>
        <w:pStyle w:val="BodyText"/>
        <w:spacing w:before="5"/>
        <w:rPr>
          <w:b w:val="0"/>
          <w:sz w:val="27"/>
        </w:rPr>
      </w:pPr>
      <w:r>
        <w:rPr/>
        <w:pict>
          <v:line style="position:absolute;mso-position-horizontal-relative:page;mso-position-vertical-relative:paragraph;z-index:2432;mso-wrap-distance-left:0;mso-wrap-distance-right:0" from="65.193497pt,20.449360pt" to="535.388519pt,20.449360pt" stroked="true" strokeweight=".484pt" strokecolor="#00adee">
            <v:stroke dashstyle="solid"/>
            <w10:wrap type="topAndBottom"/>
          </v:line>
        </w:pict>
      </w:r>
      <w:r>
        <w:rPr/>
        <w:pict>
          <v:line style="position:absolute;mso-position-horizontal-relative:page;mso-position-vertical-relative:paragraph;z-index:2456;mso-wrap-distance-left:0;mso-wrap-distance-right:0" from="65.193497pt,42.152363pt" to="535.388519pt,42.152363pt" stroked="true" strokeweight=".484pt" strokecolor="#00adee">
            <v:stroke dashstyle="solid"/>
            <w10:wrap type="topAndBottom"/>
          </v:line>
        </w:pict>
      </w:r>
      <w:r>
        <w:rPr/>
        <w:pict>
          <v:line style="position:absolute;mso-position-horizontal-relative:page;mso-position-vertical-relative:paragraph;z-index:2480;mso-wrap-distance-left:0;mso-wrap-distance-right:0" from="65.193497pt,63.855366pt" to="535.388519pt,63.855366pt" stroked="true" strokeweight=".484pt" strokecolor="#00adee">
            <v:stroke dashstyle="solid"/>
            <w10:wrap type="topAndBottom"/>
          </v:line>
        </w:pict>
      </w:r>
      <w:r>
        <w:rPr/>
        <w:pict>
          <v:line style="position:absolute;mso-position-horizontal-relative:page;mso-position-vertical-relative:paragraph;z-index:2504;mso-wrap-distance-left:0;mso-wrap-distance-right:0" from="65.193497pt,85.558357pt" to="535.388519pt,85.558357pt" stroked="true" strokeweight=".484pt" strokecolor="#00adee">
            <v:stroke dashstyle="solid"/>
            <w10:wrap type="topAndBottom"/>
          </v:line>
        </w:pict>
      </w:r>
      <w:r>
        <w:rPr/>
        <w:pict>
          <v:line style="position:absolute;mso-position-horizontal-relative:page;mso-position-vertical-relative:paragraph;z-index:2528;mso-wrap-distance-left:0;mso-wrap-distance-right:0" from="65.193497pt,107.26136pt" to="535.388519pt,107.26136pt" stroked="true" strokeweight=".484pt" strokecolor="#00adee">
            <v:stroke dashstyle="solid"/>
            <w10:wrap type="topAndBottom"/>
          </v:line>
        </w:pict>
      </w:r>
      <w:r>
        <w:rPr/>
        <w:pict>
          <v:line style="position:absolute;mso-position-horizontal-relative:page;mso-position-vertical-relative:paragraph;z-index:2552;mso-wrap-distance-left:0;mso-wrap-distance-right:0" from="65.193497pt,128.964355pt" to="535.388519pt,128.964355pt" stroked="true" strokeweight=".484pt" strokecolor="#00adee">
            <v:stroke dashstyle="solid"/>
            <w10:wrap type="topAndBottom"/>
          </v:line>
        </w:pict>
      </w:r>
      <w:r>
        <w:rPr/>
        <w:pict>
          <v:line style="position:absolute;mso-position-horizontal-relative:page;mso-position-vertical-relative:paragraph;z-index:2576;mso-wrap-distance-left:0;mso-wrap-distance-right:0" from="65.193497pt,150.667358pt" to="535.388519pt,150.667358pt" stroked="true" strokeweight=".484pt" strokecolor="#00adee">
            <v:stroke dashstyle="solid"/>
            <w10:wrap type="topAndBottom"/>
          </v:line>
        </w:pict>
      </w:r>
      <w:r>
        <w:rPr/>
        <w:pict>
          <v:line style="position:absolute;mso-position-horizontal-relative:page;mso-position-vertical-relative:paragraph;z-index:2600;mso-wrap-distance-left:0;mso-wrap-distance-right:0" from="65.193497pt,172.370361pt" to="535.388519pt,172.370361pt" stroked="true" strokeweight=".484pt" strokecolor="#00adee">
            <v:stroke dashstyle="solid"/>
            <w10:wrap type="topAndBottom"/>
          </v:line>
        </w:pict>
      </w:r>
      <w:r>
        <w:rPr/>
        <w:pict>
          <v:line style="position:absolute;mso-position-horizontal-relative:page;mso-position-vertical-relative:paragraph;z-index:2624;mso-wrap-distance-left:0;mso-wrap-distance-right:0" from="65.193497pt,194.073364pt" to="535.388519pt,194.07336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600" w:bottom="0" w:left="0" w:right="0"/>
        </w:sectPr>
      </w:pPr>
    </w:p>
    <w:p>
      <w:pPr>
        <w:pStyle w:val="BodyText"/>
        <w:spacing w:line="216" w:lineRule="auto" w:before="105"/>
        <w:ind w:left="1417" w:right="1443" w:hanging="284"/>
        <w:rPr>
          <w:b w:val="0"/>
        </w:rPr>
      </w:pPr>
      <w:r>
        <w:rPr/>
        <w:pict>
          <v:group style="position:absolute;margin-left:306.709808pt;margin-top:641.442017pt;width:288.6pt;height:200.45pt;mso-position-horizontal-relative:page;mso-position-vertical-relative:page;z-index:5200" coordorigin="6134,12829" coordsize="5772,4009">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shape style="position:absolute;left:6134;top:12828;width:4747;height:2984" type="#_x0000_t75" stroked="false">
              <v:imagedata r:id="rId212" o:title=""/>
            </v:shape>
            <v:shape style="position:absolute;left:10785;top:15726;width:1002;height:529" type="#_x0000_t202" filled="false"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23</w:t>
                    </w:r>
                  </w:p>
                </w:txbxContent>
              </v:textbox>
              <w10:wrap type="none"/>
            </v:shape>
            <w10:wrap type="none"/>
          </v:group>
        </w:pict>
      </w:r>
      <w:r>
        <w:rPr/>
        <w:pict>
          <v:shape style="position:absolute;margin-left:566.928772pt;margin-top:60.366112pt;width:28.35pt;height:157.2pt;mso-position-horizontal-relative:page;mso-position-vertical-relative:paragraph;z-index:5224" coordorigin="11339,1207" coordsize="567,3144" path="m11906,1207l11565,1207,11434,1211,11367,1236,11342,1303,11339,1434,11339,4124,11342,4255,11367,4322,11434,4347,11565,4351,11906,4351,11906,1207xe" filled="true" fillcolor="#5c2d91" stroked="false">
            <v:path arrowok="t"/>
            <v:fill type="solid"/>
            <w10:wrap type="none"/>
          </v:shape>
        </w:pict>
      </w:r>
      <w:r>
        <w:rPr/>
        <w:pict>
          <v:shape style="position:absolute;margin-left:574.169189pt;margin-top:66.655594pt;width:12.45pt;height:144.65pt;mso-position-horizontal-relative:page;mso-position-vertical-relative:paragraph;z-index:5248"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bookmarkStart w:name="06729_B Libro Territorio y Cult 1G_Porta" w:id="29"/>
      <w:bookmarkEnd w:id="29"/>
      <w:r>
        <w:rPr/>
      </w:r>
      <w:r>
        <w:rPr>
          <w:b w:val="0"/>
          <w:color w:val="231F20"/>
          <w:spacing w:val="-112"/>
        </w:rPr>
        <w:t>e</w:t>
      </w:r>
      <w:r>
        <w:rPr>
          <w:b w:val="0"/>
          <w:color w:val="231F20"/>
          <w:spacing w:val="-3"/>
        </w:rPr>
        <w:t>2</w:t>
      </w:r>
      <w:r>
        <w:rPr>
          <w:b w:val="0"/>
          <w:color w:val="231F20"/>
          <w:spacing w:val="-109"/>
        </w:rPr>
        <w:t>e</w:t>
      </w:r>
      <w:r>
        <w:rPr>
          <w:b w:val="0"/>
          <w:color w:val="231F20"/>
        </w:rPr>
        <w:t>. </w:t>
      </w:r>
      <w:r>
        <w:rPr>
          <w:b w:val="0"/>
          <w:color w:val="231F20"/>
          <w:spacing w:val="-25"/>
        </w:rPr>
        <w:t>s</w:t>
      </w:r>
      <w:r>
        <w:rPr>
          <w:b w:val="0"/>
          <w:color w:val="231F20"/>
          <w:spacing w:val="-1"/>
        </w:rPr>
        <w:t>¿</w:t>
      </w:r>
      <w:r>
        <w:rPr>
          <w:b w:val="0"/>
          <w:color w:val="231F20"/>
          <w:spacing w:val="-121"/>
        </w:rPr>
        <w:t>C</w:t>
      </w:r>
      <w:r>
        <w:rPr>
          <w:b w:val="0"/>
          <w:color w:val="231F20"/>
          <w:spacing w:val="-3"/>
        </w:rPr>
        <w:t>q</w:t>
      </w:r>
      <w:r>
        <w:rPr>
          <w:b w:val="0"/>
          <w:color w:val="231F20"/>
          <w:spacing w:val="-71"/>
        </w:rPr>
        <w:t>r</w:t>
      </w:r>
      <w:r>
        <w:rPr>
          <w:b w:val="0"/>
          <w:color w:val="231F20"/>
          <w:spacing w:val="-1"/>
        </w:rPr>
        <w:t>u</w:t>
      </w:r>
      <w:r>
        <w:rPr>
          <w:b w:val="0"/>
          <w:color w:val="231F20"/>
        </w:rPr>
        <w:t>e </w:t>
      </w:r>
      <w:r>
        <w:rPr>
          <w:b w:val="0"/>
          <w:color w:val="231F20"/>
          <w:spacing w:val="-1"/>
        </w:rPr>
        <w:t>s</w:t>
      </w:r>
      <w:r>
        <w:rPr>
          <w:b w:val="0"/>
          <w:color w:val="231F20"/>
        </w:rPr>
        <w:t>e </w:t>
      </w:r>
      <w:r>
        <w:rPr>
          <w:b w:val="0"/>
          <w:color w:val="231F20"/>
          <w:spacing w:val="-1"/>
        </w:rPr>
        <w:t>pued</w:t>
      </w:r>
      <w:r>
        <w:rPr>
          <w:b w:val="0"/>
          <w:color w:val="231F20"/>
        </w:rPr>
        <w:t>e extraer </w:t>
      </w:r>
      <w:r>
        <w:rPr>
          <w:b w:val="0"/>
          <w:color w:val="231F20"/>
          <w:spacing w:val="-5"/>
        </w:rPr>
        <w:t>r</w:t>
      </w:r>
      <w:r>
        <w:rPr>
          <w:b w:val="0"/>
          <w:color w:val="231F20"/>
        </w:rPr>
        <w:t>ecu</w:t>
      </w:r>
      <w:r>
        <w:rPr>
          <w:b w:val="0"/>
          <w:color w:val="231F20"/>
          <w:spacing w:val="2"/>
        </w:rPr>
        <w:t>r</w:t>
      </w:r>
      <w:r>
        <w:rPr>
          <w:b w:val="0"/>
          <w:color w:val="231F20"/>
          <w:spacing w:val="-1"/>
        </w:rPr>
        <w:t>so</w:t>
      </w:r>
      <w:r>
        <w:rPr>
          <w:b w:val="0"/>
          <w:color w:val="231F20"/>
        </w:rPr>
        <w:t>s </w:t>
      </w:r>
      <w:r>
        <w:rPr>
          <w:b w:val="0"/>
          <w:color w:val="231F20"/>
          <w:spacing w:val="-1"/>
        </w:rPr>
        <w:t>d</w:t>
      </w:r>
      <w:r>
        <w:rPr>
          <w:b w:val="0"/>
          <w:color w:val="231F20"/>
        </w:rPr>
        <w:t>e </w:t>
      </w:r>
      <w:r>
        <w:rPr>
          <w:b w:val="0"/>
          <w:color w:val="231F20"/>
          <w:spacing w:val="-1"/>
        </w:rPr>
        <w:t>l</w:t>
      </w:r>
      <w:r>
        <w:rPr>
          <w:b w:val="0"/>
          <w:color w:val="231F20"/>
        </w:rPr>
        <w:t>a </w:t>
      </w:r>
      <w:r>
        <w:rPr>
          <w:b w:val="0"/>
          <w:color w:val="231F20"/>
          <w:spacing w:val="-1"/>
        </w:rPr>
        <w:t>natura</w:t>
      </w:r>
      <w:r>
        <w:rPr>
          <w:b w:val="0"/>
          <w:color w:val="231F20"/>
        </w:rPr>
        <w:t>leza </w:t>
      </w:r>
      <w:r>
        <w:rPr>
          <w:b w:val="0"/>
          <w:color w:val="231F20"/>
          <w:spacing w:val="-1"/>
        </w:rPr>
        <w:t>par</w:t>
      </w:r>
      <w:r>
        <w:rPr>
          <w:b w:val="0"/>
          <w:color w:val="231F20"/>
        </w:rPr>
        <w:t>a </w:t>
      </w:r>
      <w:r>
        <w:rPr>
          <w:b w:val="0"/>
          <w:color w:val="231F20"/>
          <w:spacing w:val="-1"/>
        </w:rPr>
        <w:t>genera</w:t>
      </w:r>
      <w:r>
        <w:rPr>
          <w:b w:val="0"/>
          <w:color w:val="231F20"/>
        </w:rPr>
        <w:t>r </w:t>
      </w:r>
      <w:r>
        <w:rPr>
          <w:b w:val="0"/>
          <w:color w:val="231F20"/>
          <w:spacing w:val="-1"/>
        </w:rPr>
        <w:t>ing</w:t>
      </w:r>
      <w:r>
        <w:rPr>
          <w:b w:val="0"/>
          <w:color w:val="231F20"/>
          <w:spacing w:val="-5"/>
        </w:rPr>
        <w:t>r</w:t>
      </w:r>
      <w:r>
        <w:rPr>
          <w:b w:val="0"/>
          <w:color w:val="231F20"/>
        </w:rPr>
        <w:t>esos económicos </w:t>
      </w:r>
      <w:r>
        <w:rPr>
          <w:b w:val="0"/>
          <w:color w:val="231F20"/>
          <w:spacing w:val="-1"/>
        </w:rPr>
        <w:t>d</w:t>
      </w:r>
      <w:r>
        <w:rPr>
          <w:b w:val="0"/>
          <w:color w:val="231F20"/>
        </w:rPr>
        <w:t>e fo</w:t>
      </w:r>
      <w:r>
        <w:rPr>
          <w:b w:val="0"/>
          <w:color w:val="231F20"/>
          <w:spacing w:val="-1"/>
        </w:rPr>
        <w:t>r</w:t>
      </w:r>
      <w:r>
        <w:rPr>
          <w:b w:val="0"/>
          <w:color w:val="231F20"/>
        </w:rPr>
        <w:t>ma responsable? Fundamenta.</w:t>
      </w:r>
    </w:p>
    <w:p>
      <w:pPr>
        <w:pStyle w:val="BodyText"/>
        <w:spacing w:before="6"/>
        <w:rPr>
          <w:b w:val="0"/>
          <w:sz w:val="27"/>
        </w:rPr>
      </w:pPr>
      <w:r>
        <w:rPr/>
        <w:pict>
          <v:line style="position:absolute;mso-position-horizontal-relative:page;mso-position-vertical-relative:paragraph;z-index:2768;mso-wrap-distance-left:0;mso-wrap-distance-right:0" from="70.8619pt,20.485462pt" to="541.056923pt,20.485462pt" stroked="true" strokeweight=".484pt" strokecolor="#00adee">
            <v:stroke dashstyle="solid"/>
            <w10:wrap type="topAndBottom"/>
          </v:line>
        </w:pict>
      </w:r>
      <w:r>
        <w:rPr/>
        <w:pict>
          <v:line style="position:absolute;mso-position-horizontal-relative:page;mso-position-vertical-relative:paragraph;z-index:2792;mso-wrap-distance-left:0;mso-wrap-distance-right:0" from="70.8619pt,42.188465pt" to="541.056923pt,42.188465pt" stroked="true" strokeweight=".484pt" strokecolor="#00adee">
            <v:stroke dashstyle="solid"/>
            <w10:wrap type="topAndBottom"/>
          </v:line>
        </w:pict>
      </w:r>
      <w:r>
        <w:rPr/>
        <w:pict>
          <v:line style="position:absolute;mso-position-horizontal-relative:page;mso-position-vertical-relative:paragraph;z-index:2816;mso-wrap-distance-left:0;mso-wrap-distance-right:0" from="70.8619pt,63.891468pt" to="541.056923pt,63.891468pt" stroked="true" strokeweight=".484pt" strokecolor="#00adee">
            <v:stroke dashstyle="solid"/>
            <w10:wrap type="topAndBottom"/>
          </v:line>
        </w:pict>
      </w:r>
      <w:r>
        <w:rPr/>
        <w:pict>
          <v:line style="position:absolute;mso-position-horizontal-relative:page;mso-position-vertical-relative:paragraph;z-index:2840;mso-wrap-distance-left:0;mso-wrap-distance-right:0" from="70.8619pt,85.594475pt" to="541.056923pt,85.594475pt" stroked="true" strokeweight=".484pt" strokecolor="#00adee">
            <v:stroke dashstyle="solid"/>
            <w10:wrap type="topAndBottom"/>
          </v:line>
        </w:pict>
      </w:r>
      <w:r>
        <w:rPr/>
        <w:pict>
          <v:line style="position:absolute;mso-position-horizontal-relative:page;mso-position-vertical-relative:paragraph;z-index:2864;mso-wrap-distance-left:0;mso-wrap-distance-right:0" from="70.8619pt,107.297478pt" to="541.056923pt,107.297478pt" stroked="true" strokeweight=".484pt" strokecolor="#00adee">
            <v:stroke dashstyle="solid"/>
            <w10:wrap type="topAndBottom"/>
          </v:line>
        </w:pict>
      </w:r>
      <w:r>
        <w:rPr/>
        <w:pict>
          <v:line style="position:absolute;mso-position-horizontal-relative:page;mso-position-vertical-relative:paragraph;z-index:2888;mso-wrap-distance-left:0;mso-wrap-distance-right:0" from="70.8619pt,129.000473pt" to="541.056923pt,129.00047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line="216" w:lineRule="auto" w:before="162"/>
        <w:ind w:left="1417" w:right="1016" w:hanging="284"/>
        <w:jc w:val="both"/>
        <w:rPr>
          <w:b w:val="0"/>
        </w:rPr>
      </w:pPr>
      <w:r>
        <w:rPr>
          <w:b w:val="0"/>
          <w:color w:val="231F20"/>
        </w:rPr>
        <w:t>3. ¿Es posible el desarrollo de actividades económicas y a la vez mantener el cuidado del planeta, así como la mejora de la calidad de vida de las comunidades humanas cercanas e involucradas con dicha actividad? Explica.</w:t>
      </w:r>
    </w:p>
    <w:p>
      <w:pPr>
        <w:pStyle w:val="BodyText"/>
        <w:spacing w:before="6"/>
        <w:rPr>
          <w:b w:val="0"/>
          <w:sz w:val="27"/>
        </w:rPr>
      </w:pPr>
      <w:r>
        <w:rPr/>
        <w:pict>
          <v:line style="position:absolute;mso-position-horizontal-relative:page;mso-position-vertical-relative:paragraph;z-index:2912;mso-wrap-distance-left:0;mso-wrap-distance-right:0" from="70.8619pt,20.502649pt" to="541.056923pt,20.502649pt" stroked="true" strokeweight=".484pt" strokecolor="#00adee">
            <v:stroke dashstyle="solid"/>
            <w10:wrap type="topAndBottom"/>
          </v:line>
        </w:pict>
      </w:r>
      <w:r>
        <w:rPr/>
        <w:pict>
          <v:line style="position:absolute;mso-position-horizontal-relative:page;mso-position-vertical-relative:paragraph;z-index:2936;mso-wrap-distance-left:0;mso-wrap-distance-right:0" from="70.8619pt,42.20565pt" to="541.056923pt,42.20565pt" stroked="true" strokeweight=".484pt" strokecolor="#00adee">
            <v:stroke dashstyle="solid"/>
            <w10:wrap type="topAndBottom"/>
          </v:line>
        </w:pict>
      </w:r>
      <w:r>
        <w:rPr/>
        <w:pict>
          <v:line style="position:absolute;mso-position-horizontal-relative:page;mso-position-vertical-relative:paragraph;z-index:2960;mso-wrap-distance-left:0;mso-wrap-distance-right:0" from="70.8619pt,63.908653pt" to="541.056923pt,63.908653pt" stroked="true" strokeweight=".484pt" strokecolor="#00adee">
            <v:stroke dashstyle="solid"/>
            <w10:wrap type="topAndBottom"/>
          </v:line>
        </w:pict>
      </w:r>
      <w:r>
        <w:rPr/>
        <w:pict>
          <v:line style="position:absolute;mso-position-horizontal-relative:page;mso-position-vertical-relative:paragraph;z-index:2984;mso-wrap-distance-left:0;mso-wrap-distance-right:0" from="70.8619pt,85.611656pt" to="541.056923pt,85.611656pt" stroked="true" strokeweight=".484pt" strokecolor="#00adee">
            <v:stroke dashstyle="solid"/>
            <w10:wrap type="topAndBottom"/>
          </v:line>
        </w:pict>
      </w:r>
      <w:r>
        <w:rPr/>
        <w:pict>
          <v:line style="position:absolute;mso-position-horizontal-relative:page;mso-position-vertical-relative:paragraph;z-index:3008;mso-wrap-distance-left:0;mso-wrap-distance-right:0" from="70.8619pt,107.314659pt" to="541.056923pt,107.314659pt" stroked="true" strokeweight=".484pt" strokecolor="#00adee">
            <v:stroke dashstyle="solid"/>
            <w10:wrap type="topAndBottom"/>
          </v:line>
        </w:pict>
      </w:r>
      <w:r>
        <w:rPr/>
        <w:pict>
          <v:line style="position:absolute;mso-position-horizontal-relative:page;mso-position-vertical-relative:paragraph;z-index:3032;mso-wrap-distance-left:0;mso-wrap-distance-right:0" from="70.8619pt,129.017670pt" to="541.056923pt,129.017670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3"/>
        <w:rPr>
          <w:b w:val="0"/>
          <w:sz w:val="23"/>
        </w:rPr>
      </w:pPr>
    </w:p>
    <w:p>
      <w:pPr>
        <w:pStyle w:val="Heading8"/>
        <w:spacing w:before="96"/>
        <w:ind w:left="1123"/>
      </w:pPr>
      <w:r>
        <w:rPr>
          <w:b w:val="0"/>
          <w:position w:val="-5"/>
        </w:rPr>
        <w:drawing>
          <wp:inline distT="0" distB="0" distL="0" distR="0">
            <wp:extent cx="216001" cy="182321"/>
            <wp:effectExtent l="0" t="0" r="0" b="0"/>
            <wp:docPr id="31" name="image208.png" descr=""/>
            <wp:cNvGraphicFramePr>
              <a:graphicFrameLocks noChangeAspect="1"/>
            </wp:cNvGraphicFramePr>
            <a:graphic>
              <a:graphicData uri="http://schemas.openxmlformats.org/drawingml/2006/picture">
                <pic:pic>
                  <pic:nvPicPr>
                    <pic:cNvPr id="32" name="image208.png"/>
                    <pic:cNvPicPr/>
                  </pic:nvPicPr>
                  <pic:blipFill>
                    <a:blip r:embed="rId21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r>
        <w:rPr>
          <w:color w:val="92278F"/>
        </w:rPr>
        <w:t>Actividad 2. </w:t>
      </w:r>
      <w:r>
        <w:rPr>
          <w:color w:val="C40075"/>
        </w:rPr>
        <w:t>Examino el contexto</w:t>
      </w:r>
      <w:r>
        <w:rPr>
          <w:color w:val="C40075"/>
          <w:spacing w:val="-6"/>
        </w:rPr>
        <w:t> </w:t>
      </w:r>
      <w:r>
        <w:rPr>
          <w:color w:val="C40075"/>
        </w:rPr>
        <w:t>nacional.</w:t>
      </w:r>
    </w:p>
    <w:p>
      <w:pPr>
        <w:pStyle w:val="BodyText"/>
        <w:spacing w:line="216" w:lineRule="auto" w:before="235"/>
        <w:ind w:left="1123" w:right="1016"/>
        <w:rPr>
          <w:b w:val="0"/>
        </w:rPr>
      </w:pPr>
      <w:r>
        <w:rPr>
          <w:b w:val="0"/>
          <w:color w:val="231F20"/>
        </w:rPr>
        <w:t>Observa las imágenes y contesta las siguientes preguntas. Luego, forma grupos y comparte con otros estudiantes en el aula.</w:t>
      </w:r>
    </w:p>
    <w:p>
      <w:pPr>
        <w:pStyle w:val="BodyText"/>
        <w:rPr>
          <w:b w:val="0"/>
          <w:sz w:val="20"/>
        </w:rPr>
      </w:pPr>
    </w:p>
    <w:p>
      <w:pPr>
        <w:pStyle w:val="BodyText"/>
        <w:spacing w:before="10"/>
        <w:rPr>
          <w:b w:val="0"/>
          <w:sz w:val="13"/>
        </w:rPr>
      </w:pPr>
      <w:r>
        <w:rPr/>
        <w:pict>
          <v:group style="position:absolute;margin-left:56.693302pt;margin-top:11.389266pt;width:237.8pt;height:149.7pt;mso-position-horizontal-relative:page;mso-position-vertical-relative:paragraph;z-index:3056;mso-wrap-distance-left:0;mso-wrap-distance-right:0" coordorigin="1134,228" coordsize="4756,2994">
            <v:shape style="position:absolute;left:1138;top:232;width:4747;height:2984" type="#_x0000_t75" stroked="false">
              <v:imagedata r:id="rId214" o:title=""/>
            </v:shape>
            <v:rect style="position:absolute;left:1138;top:232;width:4747;height:2984" filled="false" stroked="true" strokeweight=".475pt" strokecolor="#5c2d91">
              <v:stroke dashstyle="solid"/>
            </v:rect>
            <w10:wrap type="topAndBottom"/>
          </v:group>
        </w:pict>
      </w:r>
      <w:r>
        <w:rPr/>
        <w:drawing>
          <wp:anchor distT="0" distB="0" distL="0" distR="0" allowOverlap="1" layoutInCell="1" locked="0" behindDoc="0" simplePos="0" relativeHeight="171">
            <wp:simplePos x="0" y="0"/>
            <wp:positionH relativeFrom="page">
              <wp:posOffset>3895214</wp:posOffset>
            </wp:positionH>
            <wp:positionV relativeFrom="paragraph">
              <wp:posOffset>147659</wp:posOffset>
            </wp:positionV>
            <wp:extent cx="3035053" cy="1908048"/>
            <wp:effectExtent l="0" t="0" r="0" b="0"/>
            <wp:wrapTopAndBottom/>
            <wp:docPr id="33" name="image210.jpeg" descr=""/>
            <wp:cNvGraphicFramePr>
              <a:graphicFrameLocks noChangeAspect="1"/>
            </wp:cNvGraphicFramePr>
            <a:graphic>
              <a:graphicData uri="http://schemas.openxmlformats.org/drawingml/2006/picture">
                <pic:pic>
                  <pic:nvPicPr>
                    <pic:cNvPr id="34" name="image210.jpeg"/>
                    <pic:cNvPicPr/>
                  </pic:nvPicPr>
                  <pic:blipFill>
                    <a:blip r:embed="rId215" cstate="print"/>
                    <a:stretch>
                      <a:fillRect/>
                    </a:stretch>
                  </pic:blipFill>
                  <pic:spPr>
                    <a:xfrm>
                      <a:off x="0" y="0"/>
                      <a:ext cx="3035053" cy="1908048"/>
                    </a:xfrm>
                    <a:prstGeom prst="rect">
                      <a:avLst/>
                    </a:prstGeom>
                  </pic:spPr>
                </pic:pic>
              </a:graphicData>
            </a:graphic>
          </wp:anchor>
        </w:drawing>
      </w:r>
      <w:r>
        <w:rPr/>
        <w:drawing>
          <wp:anchor distT="0" distB="0" distL="0" distR="0" allowOverlap="1" layoutInCell="1" locked="0" behindDoc="0" simplePos="0" relativeHeight="172">
            <wp:simplePos x="0" y="0"/>
            <wp:positionH relativeFrom="page">
              <wp:posOffset>723021</wp:posOffset>
            </wp:positionH>
            <wp:positionV relativeFrom="paragraph">
              <wp:posOffset>2181653</wp:posOffset>
            </wp:positionV>
            <wp:extent cx="3035045" cy="1908048"/>
            <wp:effectExtent l="0" t="0" r="0" b="0"/>
            <wp:wrapTopAndBottom/>
            <wp:docPr id="35" name="image211.jpeg" descr=""/>
            <wp:cNvGraphicFramePr>
              <a:graphicFrameLocks noChangeAspect="1"/>
            </wp:cNvGraphicFramePr>
            <a:graphic>
              <a:graphicData uri="http://schemas.openxmlformats.org/drawingml/2006/picture">
                <pic:pic>
                  <pic:nvPicPr>
                    <pic:cNvPr id="36" name="image211.jpeg"/>
                    <pic:cNvPicPr/>
                  </pic:nvPicPr>
                  <pic:blipFill>
                    <a:blip r:embed="rId216" cstate="print"/>
                    <a:stretch>
                      <a:fillRect/>
                    </a:stretch>
                  </pic:blipFill>
                  <pic:spPr>
                    <a:xfrm>
                      <a:off x="0" y="0"/>
                      <a:ext cx="3035045" cy="1908048"/>
                    </a:xfrm>
                    <a:prstGeom prst="rect">
                      <a:avLst/>
                    </a:prstGeom>
                  </pic:spPr>
                </pic:pic>
              </a:graphicData>
            </a:graphic>
          </wp:anchor>
        </w:drawing>
      </w:r>
    </w:p>
    <w:p>
      <w:pPr>
        <w:pStyle w:val="BodyText"/>
        <w:spacing w:before="10"/>
        <w:rPr>
          <w:b w:val="0"/>
          <w:sz w:val="9"/>
        </w:rPr>
      </w:pPr>
    </w:p>
    <w:p>
      <w:pPr>
        <w:spacing w:after="0"/>
        <w:rPr>
          <w:sz w:val="9"/>
        </w:rPr>
        <w:sectPr>
          <w:pgSz w:w="11910" w:h="16840"/>
          <w:pgMar w:top="860" w:bottom="0" w:left="0" w:right="0"/>
        </w:sectPr>
      </w:pPr>
    </w:p>
    <w:p>
      <w:pPr>
        <w:pStyle w:val="BodyText"/>
        <w:spacing w:line="216" w:lineRule="auto" w:before="105"/>
        <w:ind w:left="1303" w:right="1443" w:hanging="284"/>
        <w:rPr>
          <w:b w:val="0"/>
        </w:rPr>
      </w:pPr>
      <w:r>
        <w:rPr/>
        <w:pict>
          <v:group style="position:absolute;margin-left:0pt;margin-top:786.322876pt;width:56.6pt;height:55.6pt;mso-position-horizontal-relative:page;mso-position-vertical-relative:page;z-index:5944"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24</w:t>
                    </w:r>
                  </w:p>
                </w:txbxContent>
              </v:textbox>
              <v:fill opacity="2215f" type="solid"/>
              <w10:wrap type="none"/>
            </v:shape>
            <w10:wrap type="none"/>
          </v:group>
        </w:pict>
      </w:r>
      <w:bookmarkStart w:name="06729_B Libro Territorio y Cult 1G_Porta" w:id="30"/>
      <w:bookmarkEnd w:id="30"/>
      <w:r>
        <w:rPr/>
      </w:r>
      <w:r>
        <w:rPr>
          <w:b w:val="0"/>
          <w:color w:val="231F20"/>
          <w:spacing w:val="-114"/>
          <w:w w:val="144"/>
        </w:rPr>
        <w:t>1</w:t>
      </w:r>
      <w:r>
        <w:rPr>
          <w:b w:val="0"/>
          <w:color w:val="231F20"/>
          <w:spacing w:val="-11"/>
        </w:rPr>
        <w:t>o</w:t>
      </w:r>
      <w:r>
        <w:rPr>
          <w:b w:val="0"/>
          <w:color w:val="231F20"/>
        </w:rPr>
        <w:t>. </w:t>
      </w:r>
      <w:r>
        <w:rPr>
          <w:b w:val="0"/>
          <w:color w:val="231F20"/>
          <w:spacing w:val="-36"/>
        </w:rPr>
        <w:t>d</w:t>
      </w:r>
      <w:r>
        <w:rPr>
          <w:b w:val="0"/>
          <w:color w:val="231F20"/>
          <w:spacing w:val="-113"/>
        </w:rPr>
        <w:t>D</w:t>
      </w:r>
      <w:r>
        <w:rPr>
          <w:b w:val="0"/>
          <w:color w:val="231F20"/>
          <w:spacing w:val="1"/>
        </w:rPr>
        <w:t>e</w:t>
      </w:r>
      <w:r>
        <w:rPr>
          <w:b w:val="0"/>
          <w:color w:val="231F20"/>
          <w:spacing w:val="-41"/>
        </w:rPr>
        <w:t>e</w:t>
      </w:r>
      <w:r>
        <w:rPr>
          <w:b w:val="0"/>
          <w:color w:val="231F20"/>
          <w:spacing w:val="-25"/>
        </w:rPr>
        <w:t>t</w:t>
      </w:r>
      <w:r>
        <w:rPr>
          <w:b w:val="0"/>
          <w:color w:val="231F20"/>
          <w:spacing w:val="-93"/>
        </w:rPr>
        <w:t>n</w:t>
      </w:r>
      <w:r>
        <w:rPr>
          <w:b w:val="0"/>
          <w:color w:val="231F20"/>
          <w:spacing w:val="-25"/>
        </w:rPr>
        <w:t>u</w:t>
      </w:r>
      <w:r>
        <w:rPr>
          <w:b w:val="0"/>
          <w:color w:val="231F20"/>
        </w:rPr>
        <w:t>t</w:t>
      </w:r>
      <w:r>
        <w:rPr>
          <w:b w:val="0"/>
          <w:color w:val="231F20"/>
          <w:spacing w:val="-41"/>
        </w:rPr>
        <w:t>r</w:t>
      </w:r>
      <w:r>
        <w:rPr>
          <w:b w:val="0"/>
          <w:color w:val="231F20"/>
        </w:rPr>
        <w:t>experiencia </w:t>
      </w:r>
      <w:r>
        <w:rPr>
          <w:b w:val="0"/>
          <w:color w:val="231F20"/>
          <w:spacing w:val="-1"/>
        </w:rPr>
        <w:t>pe</w:t>
      </w:r>
      <w:r>
        <w:rPr>
          <w:b w:val="0"/>
          <w:color w:val="231F20"/>
          <w:spacing w:val="2"/>
        </w:rPr>
        <w:t>r</w:t>
      </w:r>
      <w:r>
        <w:rPr>
          <w:b w:val="0"/>
          <w:color w:val="231F20"/>
          <w:spacing w:val="-1"/>
        </w:rPr>
        <w:t>sonal</w:t>
      </w:r>
      <w:r>
        <w:rPr>
          <w:b w:val="0"/>
          <w:color w:val="231F20"/>
        </w:rPr>
        <w:t>, </w:t>
      </w:r>
      <w:r>
        <w:rPr>
          <w:b w:val="0"/>
          <w:color w:val="231F20"/>
          <w:spacing w:val="-1"/>
        </w:rPr>
        <w:t>¿ha</w:t>
      </w:r>
      <w:r>
        <w:rPr>
          <w:b w:val="0"/>
          <w:color w:val="231F20"/>
        </w:rPr>
        <w:t>s conocido </w:t>
      </w:r>
      <w:r>
        <w:rPr>
          <w:b w:val="0"/>
          <w:color w:val="231F20"/>
          <w:spacing w:val="-1"/>
        </w:rPr>
        <w:t>algun</w:t>
      </w:r>
      <w:r>
        <w:rPr>
          <w:b w:val="0"/>
          <w:color w:val="231F20"/>
        </w:rPr>
        <w:t>a </w:t>
      </w:r>
      <w:r>
        <w:rPr>
          <w:b w:val="0"/>
          <w:color w:val="231F20"/>
          <w:spacing w:val="-1"/>
        </w:rPr>
        <w:t>situació</w:t>
      </w:r>
      <w:r>
        <w:rPr>
          <w:b w:val="0"/>
          <w:color w:val="231F20"/>
        </w:rPr>
        <w:t>n </w:t>
      </w:r>
      <w:r>
        <w:rPr>
          <w:b w:val="0"/>
          <w:color w:val="231F20"/>
          <w:spacing w:val="-5"/>
        </w:rPr>
        <w:t>r</w:t>
      </w:r>
      <w:r>
        <w:rPr>
          <w:b w:val="0"/>
          <w:color w:val="231F20"/>
        </w:rPr>
        <w:t>elacionada a </w:t>
      </w:r>
      <w:r>
        <w:rPr>
          <w:b w:val="0"/>
          <w:color w:val="231F20"/>
          <w:spacing w:val="-1"/>
        </w:rPr>
        <w:t>algun</w:t>
      </w:r>
      <w:r>
        <w:rPr>
          <w:b w:val="0"/>
          <w:color w:val="231F20"/>
        </w:rPr>
        <w:t>a </w:t>
      </w:r>
      <w:r>
        <w:rPr>
          <w:b w:val="0"/>
          <w:color w:val="231F20"/>
          <w:spacing w:val="-1"/>
        </w:rPr>
        <w:t>d</w:t>
      </w:r>
      <w:r>
        <w:rPr>
          <w:b w:val="0"/>
          <w:color w:val="231F20"/>
        </w:rPr>
        <w:t>e </w:t>
      </w:r>
      <w:r>
        <w:rPr>
          <w:b w:val="0"/>
          <w:color w:val="231F20"/>
          <w:spacing w:val="-1"/>
        </w:rPr>
        <w:t>la</w:t>
      </w:r>
      <w:r>
        <w:rPr>
          <w:b w:val="0"/>
          <w:color w:val="231F20"/>
        </w:rPr>
        <w:t>s cuat</w:t>
      </w:r>
      <w:r>
        <w:rPr>
          <w:b w:val="0"/>
          <w:color w:val="231F20"/>
          <w:spacing w:val="-5"/>
        </w:rPr>
        <w:t>r</w:t>
      </w:r>
      <w:r>
        <w:rPr>
          <w:b w:val="0"/>
          <w:color w:val="231F20"/>
        </w:rPr>
        <w:t>o imágenes? Comenta la que más te llame la atención. Escribe brevemente tu respuesta.</w:t>
      </w:r>
    </w:p>
    <w:p>
      <w:pPr>
        <w:pStyle w:val="BodyText"/>
        <w:spacing w:before="6"/>
        <w:rPr>
          <w:b w:val="0"/>
          <w:sz w:val="27"/>
        </w:rPr>
      </w:pPr>
      <w:r>
        <w:rPr/>
        <w:pict>
          <v:line style="position:absolute;mso-position-horizontal-relative:page;mso-position-vertical-relative:paragraph;z-index:3224;mso-wrap-distance-left:0;mso-wrap-distance-right:0" from="65.191597pt,20.485462pt" to="535.408614pt,20.485462pt" stroked="true" strokeweight=".484pt" strokecolor="#00adee">
            <v:stroke dashstyle="solid"/>
            <w10:wrap type="topAndBottom"/>
          </v:line>
        </w:pict>
      </w:r>
      <w:r>
        <w:rPr/>
        <w:pict>
          <v:line style="position:absolute;mso-position-horizontal-relative:page;mso-position-vertical-relative:paragraph;z-index:3248;mso-wrap-distance-left:0;mso-wrap-distance-right:0" from="65.191597pt,42.188465pt" to="535.408614pt,42.188465pt" stroked="true" strokeweight=".484pt" strokecolor="#00adee">
            <v:stroke dashstyle="solid"/>
            <w10:wrap type="topAndBottom"/>
          </v:line>
        </w:pict>
      </w:r>
      <w:r>
        <w:rPr/>
        <w:pict>
          <v:line style="position:absolute;mso-position-horizontal-relative:page;mso-position-vertical-relative:paragraph;z-index:3272;mso-wrap-distance-left:0;mso-wrap-distance-right:0" from="65.191597pt,63.891468pt" to="535.408614pt,63.891468pt" stroked="true" strokeweight=".484pt" strokecolor="#00adee">
            <v:stroke dashstyle="solid"/>
            <w10:wrap type="topAndBottom"/>
          </v:line>
        </w:pict>
      </w:r>
      <w:r>
        <w:rPr/>
        <w:pict>
          <v:line style="position:absolute;mso-position-horizontal-relative:page;mso-position-vertical-relative:paragraph;z-index:3296;mso-wrap-distance-left:0;mso-wrap-distance-right:0" from="65.191597pt,85.594475pt" to="535.408614pt,85.594475pt" stroked="true" strokeweight=".484pt" strokecolor="#00adee">
            <v:stroke dashstyle="solid"/>
            <w10:wrap type="topAndBottom"/>
          </v:line>
        </w:pict>
      </w:r>
      <w:r>
        <w:rPr/>
        <w:pict>
          <v:line style="position:absolute;mso-position-horizontal-relative:page;mso-position-vertical-relative:paragraph;z-index:3320;mso-wrap-distance-left:0;mso-wrap-distance-right:0" from="65.191597pt,107.297478pt" to="535.408614pt,107.297478pt" stroked="true" strokeweight=".484pt" strokecolor="#00adee">
            <v:stroke dashstyle="solid"/>
            <w10:wrap type="topAndBottom"/>
          </v:line>
        </w:pict>
      </w:r>
      <w:r>
        <w:rPr/>
        <w:pict>
          <v:line style="position:absolute;mso-position-horizontal-relative:page;mso-position-vertical-relative:paragraph;z-index:3344;mso-wrap-distance-left:0;mso-wrap-distance-right:0" from="65.191597pt,129.000473pt" to="535.408614pt,129.00047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0"/>
          <w:numId w:val="24"/>
        </w:numPr>
        <w:tabs>
          <w:tab w:pos="1304" w:val="left" w:leader="none"/>
        </w:tabs>
        <w:spacing w:line="216" w:lineRule="auto" w:before="124" w:after="0"/>
        <w:ind w:left="1303" w:right="1130" w:hanging="283"/>
        <w:jc w:val="both"/>
        <w:rPr>
          <w:b w:val="0"/>
          <w:sz w:val="22"/>
        </w:rPr>
      </w:pPr>
      <w:r>
        <w:rPr>
          <w:b w:val="0"/>
          <w:color w:val="231F20"/>
          <w:sz w:val="22"/>
        </w:rPr>
        <w:t>Los</w:t>
      </w:r>
      <w:r>
        <w:rPr>
          <w:b w:val="0"/>
          <w:color w:val="231F20"/>
          <w:spacing w:val="-17"/>
          <w:sz w:val="22"/>
        </w:rPr>
        <w:t> </w:t>
      </w:r>
      <w:r>
        <w:rPr>
          <w:b w:val="0"/>
          <w:color w:val="231F20"/>
          <w:sz w:val="22"/>
        </w:rPr>
        <w:t>medios</w:t>
      </w:r>
      <w:r>
        <w:rPr>
          <w:b w:val="0"/>
          <w:color w:val="231F20"/>
          <w:spacing w:val="-18"/>
          <w:sz w:val="22"/>
        </w:rPr>
        <w:t> </w:t>
      </w:r>
      <w:r>
        <w:rPr>
          <w:b w:val="0"/>
          <w:color w:val="231F20"/>
          <w:sz w:val="22"/>
        </w:rPr>
        <w:t>de</w:t>
      </w:r>
      <w:r>
        <w:rPr>
          <w:b w:val="0"/>
          <w:color w:val="231F20"/>
          <w:spacing w:val="-17"/>
          <w:sz w:val="22"/>
        </w:rPr>
        <w:t> </w:t>
      </w:r>
      <w:r>
        <w:rPr>
          <w:b w:val="0"/>
          <w:color w:val="231F20"/>
          <w:sz w:val="22"/>
        </w:rPr>
        <w:t>comunicación</w:t>
      </w:r>
      <w:r>
        <w:rPr>
          <w:b w:val="0"/>
          <w:color w:val="231F20"/>
          <w:spacing w:val="-16"/>
          <w:sz w:val="22"/>
        </w:rPr>
        <w:t> </w:t>
      </w:r>
      <w:r>
        <w:rPr>
          <w:b w:val="0"/>
          <w:color w:val="231F20"/>
          <w:sz w:val="22"/>
        </w:rPr>
        <w:t>son</w:t>
      </w:r>
      <w:r>
        <w:rPr>
          <w:b w:val="0"/>
          <w:color w:val="231F20"/>
          <w:spacing w:val="-17"/>
          <w:sz w:val="22"/>
        </w:rPr>
        <w:t> </w:t>
      </w:r>
      <w:r>
        <w:rPr>
          <w:b w:val="0"/>
          <w:color w:val="231F20"/>
          <w:sz w:val="22"/>
        </w:rPr>
        <w:t>importantes</w:t>
      </w:r>
      <w:r>
        <w:rPr>
          <w:b w:val="0"/>
          <w:color w:val="231F20"/>
          <w:spacing w:val="-17"/>
          <w:sz w:val="22"/>
        </w:rPr>
        <w:t> </w:t>
      </w:r>
      <w:r>
        <w:rPr>
          <w:b w:val="0"/>
          <w:color w:val="231F20"/>
          <w:sz w:val="22"/>
        </w:rPr>
        <w:t>para</w:t>
      </w:r>
      <w:r>
        <w:rPr>
          <w:b w:val="0"/>
          <w:color w:val="231F20"/>
          <w:spacing w:val="-17"/>
          <w:sz w:val="22"/>
        </w:rPr>
        <w:t> </w:t>
      </w:r>
      <w:r>
        <w:rPr>
          <w:b w:val="0"/>
          <w:color w:val="231F20"/>
          <w:sz w:val="22"/>
        </w:rPr>
        <w:t>mantenernos</w:t>
      </w:r>
      <w:r>
        <w:rPr>
          <w:b w:val="0"/>
          <w:color w:val="231F20"/>
          <w:spacing w:val="-16"/>
          <w:sz w:val="22"/>
        </w:rPr>
        <w:t> </w:t>
      </w:r>
      <w:r>
        <w:rPr>
          <w:b w:val="0"/>
          <w:color w:val="231F20"/>
          <w:sz w:val="22"/>
        </w:rPr>
        <w:t>informados</w:t>
      </w:r>
      <w:r>
        <w:rPr>
          <w:b w:val="0"/>
          <w:color w:val="231F20"/>
          <w:spacing w:val="-17"/>
          <w:sz w:val="22"/>
        </w:rPr>
        <w:t> </w:t>
      </w:r>
      <w:r>
        <w:rPr>
          <w:b w:val="0"/>
          <w:color w:val="231F20"/>
          <w:sz w:val="22"/>
        </w:rPr>
        <w:t>en</w:t>
      </w:r>
      <w:r>
        <w:rPr>
          <w:b w:val="0"/>
          <w:color w:val="231F20"/>
          <w:spacing w:val="-17"/>
          <w:sz w:val="22"/>
        </w:rPr>
        <w:t> </w:t>
      </w:r>
      <w:r>
        <w:rPr>
          <w:b w:val="0"/>
          <w:color w:val="231F20"/>
          <w:sz w:val="22"/>
        </w:rPr>
        <w:t>el</w:t>
      </w:r>
      <w:r>
        <w:rPr>
          <w:b w:val="0"/>
          <w:color w:val="231F20"/>
          <w:spacing w:val="-16"/>
          <w:sz w:val="22"/>
        </w:rPr>
        <w:t> </w:t>
      </w:r>
      <w:r>
        <w:rPr>
          <w:b w:val="0"/>
          <w:color w:val="231F20"/>
          <w:sz w:val="22"/>
        </w:rPr>
        <w:t>ámbito</w:t>
      </w:r>
      <w:r>
        <w:rPr>
          <w:b w:val="0"/>
          <w:color w:val="231F20"/>
          <w:spacing w:val="-17"/>
          <w:sz w:val="22"/>
        </w:rPr>
        <w:t> </w:t>
      </w:r>
      <w:r>
        <w:rPr>
          <w:b w:val="0"/>
          <w:color w:val="231F20"/>
          <w:sz w:val="22"/>
        </w:rPr>
        <w:t>local,</w:t>
      </w:r>
      <w:r>
        <w:rPr>
          <w:b w:val="0"/>
          <w:color w:val="231F20"/>
          <w:spacing w:val="-17"/>
          <w:sz w:val="22"/>
        </w:rPr>
        <w:t> </w:t>
      </w:r>
      <w:r>
        <w:rPr>
          <w:b w:val="0"/>
          <w:color w:val="231F20"/>
          <w:sz w:val="22"/>
        </w:rPr>
        <w:t>regional, nacional e internacional. ¿Puede existir algún peligro de su influencia sobre nosotros? ¿En qué grado influyen en nuestras decisiones y en nuestra identidad? Menciona algunos ejemplos</w:t>
      </w:r>
      <w:r>
        <w:rPr>
          <w:b w:val="0"/>
          <w:color w:val="231F20"/>
          <w:spacing w:val="-27"/>
          <w:sz w:val="22"/>
        </w:rPr>
        <w:t> </w:t>
      </w:r>
      <w:r>
        <w:rPr>
          <w:b w:val="0"/>
          <w:color w:val="231F20"/>
          <w:sz w:val="22"/>
        </w:rPr>
        <w:t>concretos.</w:t>
      </w:r>
    </w:p>
    <w:p>
      <w:pPr>
        <w:pStyle w:val="BodyText"/>
        <w:spacing w:before="7"/>
        <w:rPr>
          <w:b w:val="0"/>
          <w:sz w:val="27"/>
        </w:rPr>
      </w:pPr>
      <w:r>
        <w:rPr/>
        <w:pict>
          <v:line style="position:absolute;mso-position-horizontal-relative:page;mso-position-vertical-relative:paragraph;z-index:3368;mso-wrap-distance-left:0;mso-wrap-distance-right:0" from="65.191597pt,20.514318pt" to="535.408614pt,20.514318pt" stroked="true" strokeweight=".484pt" strokecolor="#00adee">
            <v:stroke dashstyle="solid"/>
            <w10:wrap type="topAndBottom"/>
          </v:line>
        </w:pict>
      </w:r>
      <w:r>
        <w:rPr/>
        <w:pict>
          <v:line style="position:absolute;mso-position-horizontal-relative:page;mso-position-vertical-relative:paragraph;z-index:3392;mso-wrap-distance-left:0;mso-wrap-distance-right:0" from="65.191597pt,42.217323pt" to="535.408614pt,42.217323pt" stroked="true" strokeweight=".484pt" strokecolor="#00adee">
            <v:stroke dashstyle="solid"/>
            <w10:wrap type="topAndBottom"/>
          </v:line>
        </w:pict>
      </w:r>
      <w:r>
        <w:rPr/>
        <w:pict>
          <v:line style="position:absolute;mso-position-horizontal-relative:page;mso-position-vertical-relative:paragraph;z-index:3416;mso-wrap-distance-left:0;mso-wrap-distance-right:0" from="65.191597pt,63.920326pt" to="535.408614pt,63.920326pt" stroked="true" strokeweight=".484pt" strokecolor="#00adee">
            <v:stroke dashstyle="solid"/>
            <w10:wrap type="topAndBottom"/>
          </v:line>
        </w:pict>
      </w:r>
      <w:r>
        <w:rPr/>
        <w:pict>
          <v:line style="position:absolute;mso-position-horizontal-relative:page;mso-position-vertical-relative:paragraph;z-index:3440;mso-wrap-distance-left:0;mso-wrap-distance-right:0" from="65.191597pt,85.623329pt" to="535.408614pt,85.623329pt" stroked="true" strokeweight=".484pt" strokecolor="#00adee">
            <v:stroke dashstyle="solid"/>
            <w10:wrap type="topAndBottom"/>
          </v:line>
        </w:pict>
      </w:r>
      <w:r>
        <w:rPr/>
        <w:pict>
          <v:line style="position:absolute;mso-position-horizontal-relative:page;mso-position-vertical-relative:paragraph;z-index:3464;mso-wrap-distance-left:0;mso-wrap-distance-right:0" from="65.191597pt,107.326302pt" to="535.408614pt,107.326302pt" stroked="true" strokeweight=".484pt" strokecolor="#00adee">
            <v:stroke dashstyle="solid"/>
            <w10:wrap type="topAndBottom"/>
          </v:line>
        </w:pict>
      </w:r>
      <w:r>
        <w:rPr/>
        <w:pict>
          <v:line style="position:absolute;mso-position-horizontal-relative:page;mso-position-vertical-relative:paragraph;z-index:3488;mso-wrap-distance-left:0;mso-wrap-distance-right:0" from="65.191597pt,129.029297pt" to="535.408614pt,129.02929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0"/>
          <w:numId w:val="24"/>
        </w:numPr>
        <w:tabs>
          <w:tab w:pos="1304" w:val="left" w:leader="none"/>
        </w:tabs>
        <w:spacing w:line="278" w:lineRule="exact" w:before="101" w:after="0"/>
        <w:ind w:left="1303" w:right="0" w:hanging="283"/>
        <w:jc w:val="left"/>
        <w:rPr>
          <w:b w:val="0"/>
          <w:sz w:val="22"/>
        </w:rPr>
      </w:pPr>
      <w:r>
        <w:rPr>
          <w:b w:val="0"/>
          <w:color w:val="231F20"/>
          <w:spacing w:val="-11"/>
          <w:sz w:val="22"/>
        </w:rPr>
        <w:t>Tú,</w:t>
      </w:r>
      <w:r>
        <w:rPr>
          <w:b w:val="0"/>
          <w:color w:val="231F20"/>
          <w:spacing w:val="-6"/>
          <w:sz w:val="22"/>
        </w:rPr>
        <w:t> </w:t>
      </w:r>
      <w:r>
        <w:rPr>
          <w:b w:val="0"/>
          <w:color w:val="231F20"/>
          <w:sz w:val="22"/>
        </w:rPr>
        <w:t>como</w:t>
      </w:r>
      <w:r>
        <w:rPr>
          <w:b w:val="0"/>
          <w:color w:val="231F20"/>
          <w:spacing w:val="-5"/>
          <w:sz w:val="22"/>
        </w:rPr>
        <w:t> </w:t>
      </w:r>
      <w:r>
        <w:rPr>
          <w:b w:val="0"/>
          <w:color w:val="231F20"/>
          <w:sz w:val="22"/>
        </w:rPr>
        <w:t>peruano,</w:t>
      </w:r>
      <w:r>
        <w:rPr>
          <w:b w:val="0"/>
          <w:color w:val="231F20"/>
          <w:spacing w:val="-5"/>
          <w:sz w:val="22"/>
        </w:rPr>
        <w:t> </w:t>
      </w:r>
      <w:r>
        <w:rPr>
          <w:b w:val="0"/>
          <w:color w:val="231F20"/>
          <w:sz w:val="22"/>
        </w:rPr>
        <w:t>¿tienes</w:t>
      </w:r>
      <w:r>
        <w:rPr>
          <w:b w:val="0"/>
          <w:color w:val="231F20"/>
          <w:spacing w:val="-5"/>
          <w:sz w:val="22"/>
        </w:rPr>
        <w:t> </w:t>
      </w:r>
      <w:r>
        <w:rPr>
          <w:b w:val="0"/>
          <w:color w:val="231F20"/>
          <w:sz w:val="22"/>
        </w:rPr>
        <w:t>una</w:t>
      </w:r>
      <w:r>
        <w:rPr>
          <w:b w:val="0"/>
          <w:color w:val="231F20"/>
          <w:spacing w:val="-6"/>
          <w:sz w:val="22"/>
        </w:rPr>
        <w:t> </w:t>
      </w:r>
      <w:r>
        <w:rPr>
          <w:b w:val="0"/>
          <w:color w:val="231F20"/>
          <w:sz w:val="22"/>
        </w:rPr>
        <w:t>o</w:t>
      </w:r>
      <w:r>
        <w:rPr>
          <w:b w:val="0"/>
          <w:color w:val="231F20"/>
          <w:spacing w:val="-5"/>
          <w:sz w:val="22"/>
        </w:rPr>
        <w:t> </w:t>
      </w:r>
      <w:r>
        <w:rPr>
          <w:b w:val="0"/>
          <w:color w:val="231F20"/>
          <w:sz w:val="22"/>
        </w:rPr>
        <w:t>varias</w:t>
      </w:r>
      <w:r>
        <w:rPr>
          <w:b w:val="0"/>
          <w:color w:val="231F20"/>
          <w:spacing w:val="-5"/>
          <w:sz w:val="22"/>
        </w:rPr>
        <w:t> </w:t>
      </w:r>
      <w:r>
        <w:rPr>
          <w:b w:val="0"/>
          <w:color w:val="231F20"/>
          <w:sz w:val="22"/>
        </w:rPr>
        <w:t>identidades?</w:t>
      </w:r>
      <w:r>
        <w:rPr>
          <w:b w:val="0"/>
          <w:color w:val="231F20"/>
          <w:spacing w:val="-5"/>
          <w:sz w:val="22"/>
        </w:rPr>
        <w:t> </w:t>
      </w:r>
      <w:r>
        <w:rPr>
          <w:b w:val="0"/>
          <w:color w:val="231F20"/>
          <w:sz w:val="22"/>
        </w:rPr>
        <w:t>¿La</w:t>
      </w:r>
      <w:r>
        <w:rPr>
          <w:b w:val="0"/>
          <w:color w:val="231F20"/>
          <w:spacing w:val="-5"/>
          <w:sz w:val="22"/>
        </w:rPr>
        <w:t> </w:t>
      </w:r>
      <w:r>
        <w:rPr>
          <w:b w:val="0"/>
          <w:color w:val="231F20"/>
          <w:sz w:val="22"/>
        </w:rPr>
        <w:t>identidad</w:t>
      </w:r>
      <w:r>
        <w:rPr>
          <w:b w:val="0"/>
          <w:color w:val="231F20"/>
          <w:spacing w:val="-6"/>
          <w:sz w:val="22"/>
        </w:rPr>
        <w:t> </w:t>
      </w:r>
      <w:r>
        <w:rPr>
          <w:b w:val="0"/>
          <w:color w:val="231F20"/>
          <w:sz w:val="22"/>
        </w:rPr>
        <w:t>se</w:t>
      </w:r>
      <w:r>
        <w:rPr>
          <w:b w:val="0"/>
          <w:color w:val="231F20"/>
          <w:spacing w:val="-5"/>
          <w:sz w:val="22"/>
        </w:rPr>
        <w:t> </w:t>
      </w:r>
      <w:r>
        <w:rPr>
          <w:b w:val="0"/>
          <w:color w:val="231F20"/>
          <w:sz w:val="22"/>
        </w:rPr>
        <w:t>consolida</w:t>
      </w:r>
      <w:r>
        <w:rPr>
          <w:b w:val="0"/>
          <w:color w:val="231F20"/>
          <w:spacing w:val="-5"/>
          <w:sz w:val="22"/>
        </w:rPr>
        <w:t> </w:t>
      </w:r>
      <w:r>
        <w:rPr>
          <w:b w:val="0"/>
          <w:color w:val="231F20"/>
          <w:sz w:val="22"/>
        </w:rPr>
        <w:t>en</w:t>
      </w:r>
      <w:r>
        <w:rPr>
          <w:b w:val="0"/>
          <w:color w:val="231F20"/>
          <w:spacing w:val="-5"/>
          <w:sz w:val="22"/>
        </w:rPr>
        <w:t> </w:t>
      </w:r>
      <w:r>
        <w:rPr>
          <w:b w:val="0"/>
          <w:color w:val="231F20"/>
          <w:sz w:val="22"/>
        </w:rPr>
        <w:t>alguna</w:t>
      </w:r>
      <w:r>
        <w:rPr>
          <w:b w:val="0"/>
          <w:color w:val="231F20"/>
          <w:spacing w:val="-5"/>
          <w:sz w:val="22"/>
        </w:rPr>
        <w:t> </w:t>
      </w:r>
      <w:r>
        <w:rPr>
          <w:b w:val="0"/>
          <w:color w:val="231F20"/>
          <w:sz w:val="22"/>
        </w:rPr>
        <w:t>edad</w:t>
      </w:r>
      <w:r>
        <w:rPr>
          <w:b w:val="0"/>
          <w:color w:val="231F20"/>
          <w:spacing w:val="-6"/>
          <w:sz w:val="22"/>
        </w:rPr>
        <w:t> </w:t>
      </w:r>
      <w:r>
        <w:rPr>
          <w:b w:val="0"/>
          <w:color w:val="231F20"/>
          <w:sz w:val="22"/>
        </w:rPr>
        <w:t>o</w:t>
      </w:r>
      <w:r>
        <w:rPr>
          <w:b w:val="0"/>
          <w:color w:val="231F20"/>
          <w:spacing w:val="-5"/>
          <w:sz w:val="22"/>
        </w:rPr>
        <w:t> </w:t>
      </w:r>
      <w:r>
        <w:rPr>
          <w:b w:val="0"/>
          <w:color w:val="231F20"/>
          <w:sz w:val="22"/>
        </w:rPr>
        <w:t>etapa</w:t>
      </w:r>
    </w:p>
    <w:p>
      <w:pPr>
        <w:pStyle w:val="BodyText"/>
        <w:spacing w:line="278" w:lineRule="exact"/>
        <w:ind w:left="1303"/>
        <w:rPr>
          <w:b w:val="0"/>
        </w:rPr>
      </w:pPr>
      <w:r>
        <w:rPr>
          <w:b w:val="0"/>
          <w:color w:val="231F20"/>
        </w:rPr>
        <w:t>de vida? ¿Cómo definirías tu identidad?</w:t>
      </w:r>
    </w:p>
    <w:p>
      <w:pPr>
        <w:pStyle w:val="BodyText"/>
        <w:spacing w:before="12"/>
        <w:rPr>
          <w:b w:val="0"/>
          <w:sz w:val="26"/>
        </w:rPr>
      </w:pPr>
      <w:r>
        <w:rPr/>
        <w:pict>
          <v:line style="position:absolute;mso-position-horizontal-relative:page;mso-position-vertical-relative:paragraph;z-index:3512;mso-wrap-distance-left:0;mso-wrap-distance-right:0" from="65.191597pt,20.136786pt" to="535.408614pt,20.136786pt" stroked="true" strokeweight=".484pt" strokecolor="#00adee">
            <v:stroke dashstyle="solid"/>
            <w10:wrap type="topAndBottom"/>
          </v:line>
        </w:pict>
      </w:r>
      <w:r>
        <w:rPr/>
        <w:pict>
          <v:line style="position:absolute;mso-position-horizontal-relative:page;mso-position-vertical-relative:paragraph;z-index:3536;mso-wrap-distance-left:0;mso-wrap-distance-right:0" from="65.191597pt,41.83979pt" to="535.408614pt,41.83979pt" stroked="true" strokeweight=".484pt" strokecolor="#00adee">
            <v:stroke dashstyle="solid"/>
            <w10:wrap type="topAndBottom"/>
          </v:line>
        </w:pict>
      </w:r>
      <w:r>
        <w:rPr/>
        <w:pict>
          <v:line style="position:absolute;mso-position-horizontal-relative:page;mso-position-vertical-relative:paragraph;z-index:3560;mso-wrap-distance-left:0;mso-wrap-distance-right:0" from="65.191597pt,63.542793pt" to="535.408614pt,63.542793pt" stroked="true" strokeweight=".484pt" strokecolor="#00adee">
            <v:stroke dashstyle="solid"/>
            <w10:wrap type="topAndBottom"/>
          </v:line>
        </w:pict>
      </w:r>
      <w:r>
        <w:rPr/>
        <w:pict>
          <v:line style="position:absolute;mso-position-horizontal-relative:page;mso-position-vertical-relative:paragraph;z-index:3584;mso-wrap-distance-left:0;mso-wrap-distance-right:0" from="65.191597pt,85.245766pt" to="535.408614pt,85.245766pt" stroked="true" strokeweight=".484pt" strokecolor="#00adee">
            <v:stroke dashstyle="solid"/>
            <w10:wrap type="topAndBottom"/>
          </v:line>
        </w:pict>
      </w:r>
      <w:r>
        <w:rPr/>
        <w:pict>
          <v:line style="position:absolute;mso-position-horizontal-relative:page;mso-position-vertical-relative:paragraph;z-index:3608;mso-wrap-distance-left:0;mso-wrap-distance-right:0" from="65.191597pt,106.948769pt" to="535.408614pt,106.948769pt" stroked="true" strokeweight=".484pt" strokecolor="#00adee">
            <v:stroke dashstyle="solid"/>
            <w10:wrap type="topAndBottom"/>
          </v:line>
        </w:pict>
      </w:r>
      <w:r>
        <w:rPr/>
        <w:pict>
          <v:line style="position:absolute;mso-position-horizontal-relative:page;mso-position-vertical-relative:paragraph;z-index:3632;mso-wrap-distance-left:0;mso-wrap-distance-right:0" from="65.191597pt,128.651764pt" to="535.408614pt,128.65176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0"/>
          <w:numId w:val="24"/>
        </w:numPr>
        <w:tabs>
          <w:tab w:pos="1304" w:val="left" w:leader="none"/>
        </w:tabs>
        <w:spacing w:line="216" w:lineRule="auto" w:before="124" w:after="0"/>
        <w:ind w:left="1303" w:right="1132" w:hanging="283"/>
        <w:jc w:val="left"/>
        <w:rPr>
          <w:b w:val="0"/>
          <w:sz w:val="22"/>
        </w:rPr>
      </w:pPr>
      <w:r>
        <w:rPr>
          <w:b w:val="0"/>
          <w:color w:val="231F20"/>
          <w:sz w:val="22"/>
        </w:rPr>
        <w:t>Si</w:t>
      </w:r>
      <w:r>
        <w:rPr>
          <w:b w:val="0"/>
          <w:color w:val="231F20"/>
          <w:spacing w:val="-19"/>
          <w:sz w:val="22"/>
        </w:rPr>
        <w:t> </w:t>
      </w:r>
      <w:r>
        <w:rPr>
          <w:b w:val="0"/>
          <w:color w:val="231F20"/>
          <w:sz w:val="22"/>
        </w:rPr>
        <w:t>fueras</w:t>
      </w:r>
      <w:r>
        <w:rPr>
          <w:b w:val="0"/>
          <w:color w:val="231F20"/>
          <w:spacing w:val="-18"/>
          <w:sz w:val="22"/>
        </w:rPr>
        <w:t> </w:t>
      </w:r>
      <w:r>
        <w:rPr>
          <w:b w:val="0"/>
          <w:color w:val="231F20"/>
          <w:sz w:val="22"/>
        </w:rPr>
        <w:t>un</w:t>
      </w:r>
      <w:r>
        <w:rPr>
          <w:b w:val="0"/>
          <w:color w:val="231F20"/>
          <w:spacing w:val="-19"/>
          <w:sz w:val="22"/>
        </w:rPr>
        <w:t> </w:t>
      </w:r>
      <w:r>
        <w:rPr>
          <w:b w:val="0"/>
          <w:color w:val="231F20"/>
          <w:sz w:val="22"/>
        </w:rPr>
        <w:t>importante</w:t>
      </w:r>
      <w:r>
        <w:rPr>
          <w:b w:val="0"/>
          <w:color w:val="231F20"/>
          <w:spacing w:val="-18"/>
          <w:sz w:val="22"/>
        </w:rPr>
        <w:t> </w:t>
      </w:r>
      <w:r>
        <w:rPr>
          <w:b w:val="0"/>
          <w:color w:val="231F20"/>
          <w:sz w:val="22"/>
        </w:rPr>
        <w:t>alcalde</w:t>
      </w:r>
      <w:r>
        <w:rPr>
          <w:b w:val="0"/>
          <w:color w:val="231F20"/>
          <w:spacing w:val="-19"/>
          <w:sz w:val="22"/>
        </w:rPr>
        <w:t> </w:t>
      </w:r>
      <w:r>
        <w:rPr>
          <w:b w:val="0"/>
          <w:color w:val="231F20"/>
          <w:sz w:val="22"/>
        </w:rPr>
        <w:t>de</w:t>
      </w:r>
      <w:r>
        <w:rPr>
          <w:b w:val="0"/>
          <w:color w:val="231F20"/>
          <w:spacing w:val="-18"/>
          <w:sz w:val="22"/>
        </w:rPr>
        <w:t> </w:t>
      </w:r>
      <w:r>
        <w:rPr>
          <w:b w:val="0"/>
          <w:color w:val="231F20"/>
          <w:sz w:val="22"/>
        </w:rPr>
        <w:t>tu</w:t>
      </w:r>
      <w:r>
        <w:rPr>
          <w:b w:val="0"/>
          <w:color w:val="231F20"/>
          <w:spacing w:val="-18"/>
          <w:sz w:val="22"/>
        </w:rPr>
        <w:t> </w:t>
      </w:r>
      <w:r>
        <w:rPr>
          <w:b w:val="0"/>
          <w:color w:val="231F20"/>
          <w:sz w:val="22"/>
        </w:rPr>
        <w:t>región,</w:t>
      </w:r>
      <w:r>
        <w:rPr>
          <w:b w:val="0"/>
          <w:color w:val="231F20"/>
          <w:spacing w:val="-19"/>
          <w:sz w:val="22"/>
        </w:rPr>
        <w:t> </w:t>
      </w:r>
      <w:r>
        <w:rPr>
          <w:b w:val="0"/>
          <w:color w:val="231F20"/>
          <w:sz w:val="22"/>
        </w:rPr>
        <w:t>¿qué</w:t>
      </w:r>
      <w:r>
        <w:rPr>
          <w:b w:val="0"/>
          <w:color w:val="231F20"/>
          <w:spacing w:val="-18"/>
          <w:sz w:val="22"/>
        </w:rPr>
        <w:t> </w:t>
      </w:r>
      <w:r>
        <w:rPr>
          <w:b w:val="0"/>
          <w:color w:val="231F20"/>
          <w:sz w:val="22"/>
        </w:rPr>
        <w:t>acciones</w:t>
      </w:r>
      <w:r>
        <w:rPr>
          <w:b w:val="0"/>
          <w:color w:val="231F20"/>
          <w:spacing w:val="-19"/>
          <w:sz w:val="22"/>
        </w:rPr>
        <w:t> </w:t>
      </w:r>
      <w:r>
        <w:rPr>
          <w:b w:val="0"/>
          <w:color w:val="231F20"/>
          <w:sz w:val="22"/>
        </w:rPr>
        <w:t>concretas</w:t>
      </w:r>
      <w:r>
        <w:rPr>
          <w:b w:val="0"/>
          <w:color w:val="231F20"/>
          <w:spacing w:val="-18"/>
          <w:sz w:val="22"/>
        </w:rPr>
        <w:t> </w:t>
      </w:r>
      <w:r>
        <w:rPr>
          <w:b w:val="0"/>
          <w:color w:val="231F20"/>
          <w:sz w:val="22"/>
        </w:rPr>
        <w:t>propondrías</w:t>
      </w:r>
      <w:r>
        <w:rPr>
          <w:b w:val="0"/>
          <w:color w:val="231F20"/>
          <w:spacing w:val="-19"/>
          <w:sz w:val="22"/>
        </w:rPr>
        <w:t> </w:t>
      </w:r>
      <w:r>
        <w:rPr>
          <w:b w:val="0"/>
          <w:color w:val="231F20"/>
          <w:sz w:val="22"/>
        </w:rPr>
        <w:t>frente</w:t>
      </w:r>
      <w:r>
        <w:rPr>
          <w:b w:val="0"/>
          <w:color w:val="231F20"/>
          <w:spacing w:val="-18"/>
          <w:sz w:val="22"/>
        </w:rPr>
        <w:t> </w:t>
      </w:r>
      <w:r>
        <w:rPr>
          <w:b w:val="0"/>
          <w:color w:val="231F20"/>
          <w:sz w:val="22"/>
        </w:rPr>
        <w:t>a</w:t>
      </w:r>
      <w:r>
        <w:rPr>
          <w:b w:val="0"/>
          <w:color w:val="231F20"/>
          <w:spacing w:val="-18"/>
          <w:sz w:val="22"/>
        </w:rPr>
        <w:t> </w:t>
      </w:r>
      <w:r>
        <w:rPr>
          <w:b w:val="0"/>
          <w:color w:val="231F20"/>
          <w:sz w:val="22"/>
        </w:rPr>
        <w:t>las</w:t>
      </w:r>
      <w:r>
        <w:rPr>
          <w:b w:val="0"/>
          <w:color w:val="231F20"/>
          <w:spacing w:val="-19"/>
          <w:sz w:val="22"/>
        </w:rPr>
        <w:t> </w:t>
      </w:r>
      <w:r>
        <w:rPr>
          <w:b w:val="0"/>
          <w:color w:val="231F20"/>
          <w:sz w:val="22"/>
        </w:rPr>
        <w:t>actividades humanas que depredan y dañan el ambiente? Menciona tres</w:t>
      </w:r>
      <w:r>
        <w:rPr>
          <w:b w:val="0"/>
          <w:color w:val="231F20"/>
          <w:spacing w:val="-10"/>
          <w:sz w:val="22"/>
        </w:rPr>
        <w:t> </w:t>
      </w:r>
      <w:r>
        <w:rPr>
          <w:b w:val="0"/>
          <w:color w:val="231F20"/>
          <w:sz w:val="22"/>
        </w:rPr>
        <w:t>acciones.</w:t>
      </w:r>
    </w:p>
    <w:p>
      <w:pPr>
        <w:pStyle w:val="BodyText"/>
        <w:spacing w:before="6"/>
        <w:rPr>
          <w:b w:val="0"/>
          <w:sz w:val="27"/>
        </w:rPr>
      </w:pPr>
      <w:r>
        <w:rPr/>
        <w:pict>
          <v:line style="position:absolute;mso-position-horizontal-relative:page;mso-position-vertical-relative:paragraph;z-index:3656;mso-wrap-distance-left:0;mso-wrap-distance-right:0" from="65.191597pt,20.482111pt" to="535.408614pt,20.482111pt" stroked="true" strokeweight=".484pt" strokecolor="#00adee">
            <v:stroke dashstyle="solid"/>
            <w10:wrap type="topAndBottom"/>
          </v:line>
        </w:pict>
      </w:r>
      <w:r>
        <w:rPr/>
        <w:pict>
          <v:line style="position:absolute;mso-position-horizontal-relative:page;mso-position-vertical-relative:paragraph;z-index:3680;mso-wrap-distance-left:0;mso-wrap-distance-right:0" from="65.191597pt,42.185112pt" to="535.408614pt,42.185112pt" stroked="true" strokeweight=".484pt" strokecolor="#00adee">
            <v:stroke dashstyle="solid"/>
            <w10:wrap type="topAndBottom"/>
          </v:line>
        </w:pict>
      </w:r>
      <w:r>
        <w:rPr/>
        <w:pict>
          <v:line style="position:absolute;mso-position-horizontal-relative:page;mso-position-vertical-relative:paragraph;z-index:3704;mso-wrap-distance-left:0;mso-wrap-distance-right:0" from="65.191597pt,63.888115pt" to="535.408614pt,63.888115pt" stroked="true" strokeweight=".484pt" strokecolor="#00adee">
            <v:stroke dashstyle="solid"/>
            <w10:wrap type="topAndBottom"/>
          </v:line>
        </w:pict>
      </w:r>
      <w:r>
        <w:rPr/>
        <w:pict>
          <v:line style="position:absolute;mso-position-horizontal-relative:page;mso-position-vertical-relative:paragraph;z-index:3728;mso-wrap-distance-left:0;mso-wrap-distance-right:0" from="65.191597pt,85.591103pt" to="535.408614pt,85.591103pt" stroked="true" strokeweight=".484pt" strokecolor="#00adee">
            <v:stroke dashstyle="solid"/>
            <w10:wrap type="topAndBottom"/>
          </v:line>
        </w:pict>
      </w:r>
      <w:r>
        <w:rPr/>
        <w:pict>
          <v:line style="position:absolute;mso-position-horizontal-relative:page;mso-position-vertical-relative:paragraph;z-index:3752;mso-wrap-distance-left:0;mso-wrap-distance-right:0" from="65.191597pt,107.294106pt" to="535.408614pt,107.294106pt" stroked="true" strokeweight=".484pt" strokecolor="#00adee">
            <v:stroke dashstyle="solid"/>
            <w10:wrap type="topAndBottom"/>
          </v:line>
        </w:pict>
      </w:r>
      <w:r>
        <w:rPr/>
        <w:pict>
          <v:line style="position:absolute;mso-position-horizontal-relative:page;mso-position-vertical-relative:paragraph;z-index:3776;mso-wrap-distance-left:0;mso-wrap-distance-right:0" from="65.191597pt,128.997116pt" to="535.408614pt,128.997116pt" stroked="true" strokeweight=".484pt" strokecolor="#00adee">
            <v:stroke dashstyle="solid"/>
            <w10:wrap type="topAndBottom"/>
          </v:line>
        </w:pict>
      </w:r>
      <w:r>
        <w:rPr/>
        <w:pict>
          <v:line style="position:absolute;mso-position-horizontal-relative:page;mso-position-vertical-relative:paragraph;z-index:3800;mso-wrap-distance-left:0;mso-wrap-distance-right:0" from="65.191597pt,150.700119pt" to="535.408614pt,150.700119pt" stroked="true" strokeweight=".484pt" strokecolor="#00adee">
            <v:stroke dashstyle="solid"/>
            <w10:wrap type="topAndBottom"/>
          </v:line>
        </w:pict>
      </w:r>
      <w:r>
        <w:rPr/>
        <w:pict>
          <v:line style="position:absolute;mso-position-horizontal-relative:page;mso-position-vertical-relative:paragraph;z-index:3824;mso-wrap-distance-left:0;mso-wrap-distance-right:0" from="65.191597pt,172.403015pt" to="535.408614pt,172.403015pt" stroked="true" strokeweight=".484pt" strokecolor="#00adee">
            <v:stroke dashstyle="solid"/>
            <w10:wrap type="topAndBottom"/>
          </v:line>
        </w:pict>
      </w:r>
      <w:r>
        <w:rPr/>
        <w:pict>
          <v:line style="position:absolute;mso-position-horizontal-relative:page;mso-position-vertical-relative:paragraph;z-index:3848;mso-wrap-distance-left:0;mso-wrap-distance-right:0" from="65.191597pt,194.106018pt" to="535.408614pt,194.106018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pStyle w:val="BodyText"/>
        <w:ind w:left="1133"/>
        <w:rPr>
          <w:sz w:val="20"/>
        </w:rPr>
      </w:pPr>
      <w:r>
        <w:rPr/>
        <w:pict>
          <v:group style="position:absolute;margin-left:70.860901pt;margin-top:786.322876pt;width:524.450pt;height:55.6pt;mso-position-horizontal-relative:page;mso-position-vertical-relative:page;z-index:6568" coordorigin="1417,15726" coordsize="10489,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line style="position:absolute" from="1417,15747" to="10821,15747" stroked="true" strokeweight=".484pt" strokecolor="#00adee">
              <v:stroke dashstyle="solid"/>
            </v:line>
            <v:shape style="position:absolute;left:10785;top:15752;width:1002;height:503" type="#_x0000_t202" filled="true" fillcolor="#231f20" stroked="false">
              <v:textbox inset="0,0,0,0">
                <w:txbxContent>
                  <w:p>
                    <w:pPr>
                      <w:spacing w:line="245" w:lineRule="exact" w:before="258"/>
                      <w:ind w:left="340" w:right="0" w:firstLine="0"/>
                      <w:jc w:val="left"/>
                      <w:rPr>
                        <w:rFonts w:ascii="Arial Rounded MT Bold"/>
                        <w:b/>
                        <w:sz w:val="30"/>
                      </w:rPr>
                    </w:pPr>
                    <w:r>
                      <w:rPr>
                        <w:rFonts w:ascii="Arial Rounded MT Bold"/>
                        <w:b/>
                        <w:color w:val="414042"/>
                        <w:sz w:val="30"/>
                      </w:rPr>
                      <w:t>25</w:t>
                    </w:r>
                  </w:p>
                </w:txbxContent>
              </v:textbox>
              <v:fill opacity="2215f" type="solid"/>
              <w10:wrap type="none"/>
            </v:shape>
            <w10:wrap type="none"/>
          </v:group>
        </w:pict>
      </w:r>
      <w:r>
        <w:rPr>
          <w:sz w:val="20"/>
        </w:rPr>
        <w:pict>
          <v:group style="width:104.9pt;height:19.850pt;mso-position-horizontal-relative:char;mso-position-vertical-relative:line" coordorigin="0,0" coordsize="2098,397">
            <v:shape style="position:absolute;left:0;top:0;width:2098;height:397" coordorigin="0,0" coordsize="2098,397" path="m1938,0l0,0,0,397,2098,397,2098,160,2095,68,2078,20,2030,3,1938,0xe" filled="true" fillcolor="#f36f21" stroked="false">
              <v:path arrowok="t"/>
              <v:fill type="solid"/>
            </v:shape>
            <v:shape style="position:absolute;left:0;top:0;width:2098;height:397" type="#_x0000_t202" filled="false" stroked="false">
              <v:textbox inset="0,0,0,0">
                <w:txbxContent>
                  <w:p>
                    <w:pPr>
                      <w:spacing w:before="47"/>
                      <w:ind w:left="443" w:right="0" w:firstLine="0"/>
                      <w:jc w:val="left"/>
                      <w:rPr>
                        <w:rFonts w:ascii="Arial Rounded MT Bold"/>
                        <w:b/>
                        <w:sz w:val="24"/>
                      </w:rPr>
                    </w:pPr>
                    <w:bookmarkStart w:name="06729_B Libro Territorio y Cult 1G_Porta" w:id="31"/>
                    <w:bookmarkEnd w:id="31"/>
                    <w:r>
                      <w:rPr/>
                    </w:r>
                    <w:r>
                      <w:rPr>
                        <w:rFonts w:ascii="Arial Rounded MT Bold"/>
                        <w:b/>
                        <w:color w:val="FFFFFF"/>
                        <w:sz w:val="24"/>
                      </w:rPr>
                      <w:t>Desarrollo</w:t>
                    </w:r>
                  </w:p>
                </w:txbxContent>
              </v:textbox>
              <w10:wrap type="none"/>
            </v:shape>
          </v:group>
        </w:pict>
      </w:r>
      <w:r>
        <w:rPr>
          <w:sz w:val="20"/>
        </w:rPr>
      </w:r>
    </w:p>
    <w:p>
      <w:pPr>
        <w:pStyle w:val="BodyText"/>
        <w:spacing w:before="6"/>
        <w:rPr>
          <w:b w:val="0"/>
          <w:sz w:val="7"/>
        </w:rPr>
      </w:pPr>
    </w:p>
    <w:p>
      <w:pPr>
        <w:pStyle w:val="Heading8"/>
        <w:spacing w:before="96"/>
        <w:ind w:left="1141"/>
      </w:pPr>
      <w:r>
        <w:rPr>
          <w:b w:val="0"/>
          <w:position w:val="-5"/>
        </w:rPr>
        <w:drawing>
          <wp:inline distT="0" distB="0" distL="0" distR="0">
            <wp:extent cx="216001" cy="182321"/>
            <wp:effectExtent l="0" t="0" r="0" b="0"/>
            <wp:docPr id="37" name="image212.png" descr=""/>
            <wp:cNvGraphicFramePr>
              <a:graphicFrameLocks noChangeAspect="1"/>
            </wp:cNvGraphicFramePr>
            <a:graphic>
              <a:graphicData uri="http://schemas.openxmlformats.org/drawingml/2006/picture">
                <pic:pic>
                  <pic:nvPicPr>
                    <pic:cNvPr id="38" name="image212.png"/>
                    <pic:cNvPicPr/>
                  </pic:nvPicPr>
                  <pic:blipFill>
                    <a:blip r:embed="rId217"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r>
        <w:rPr>
          <w:color w:val="92278F"/>
        </w:rPr>
        <w:t>Actividad 3.</w:t>
      </w:r>
      <w:r>
        <w:rPr>
          <w:color w:val="92278F"/>
          <w:spacing w:val="-2"/>
        </w:rPr>
        <w:t> </w:t>
      </w:r>
      <w:r>
        <w:rPr>
          <w:color w:val="C40075"/>
        </w:rPr>
        <w:t>Reflexionemos.</w:t>
      </w:r>
    </w:p>
    <w:p>
      <w:pPr>
        <w:pStyle w:val="BodyText"/>
        <w:spacing w:before="172"/>
        <w:ind w:left="1133"/>
        <w:rPr>
          <w:b w:val="0"/>
        </w:rPr>
      </w:pPr>
      <w:r>
        <w:rPr/>
        <w:pict>
          <v:shape style="position:absolute;margin-left:566.928772pt;margin-top:6.763108pt;width:28.35pt;height:157.2pt;mso-position-horizontal-relative:page;mso-position-vertical-relative:paragraph;z-index:6592" coordorigin="11339,135" coordsize="567,3144" path="m11906,135l11565,135,11434,139,11367,164,11342,231,11339,362,11339,3052,11342,3183,11367,3250,11434,3275,11565,3279,11906,3279,11906,135xe" filled="true" fillcolor="#5c2d91" stroked="false">
            <v:path arrowok="t"/>
            <v:fill type="solid"/>
            <w10:wrap type="none"/>
          </v:shape>
        </w:pict>
      </w:r>
      <w:r>
        <w:rPr/>
        <w:pict>
          <v:shape style="position:absolute;margin-left:574.169189pt;margin-top:13.052593pt;width:12.45pt;height:144.65pt;mso-position-horizontal-relative:page;mso-position-vertical-relative:paragraph;z-index:6640"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rPr>
        <w:t>A partir de la información leída, respondemos las siguientes preguntas:</w:t>
      </w:r>
    </w:p>
    <w:p>
      <w:pPr>
        <w:pStyle w:val="ListParagraph"/>
        <w:numPr>
          <w:ilvl w:val="1"/>
          <w:numId w:val="24"/>
        </w:numPr>
        <w:tabs>
          <w:tab w:pos="1418" w:val="left" w:leader="none"/>
        </w:tabs>
        <w:spacing w:line="216" w:lineRule="auto" w:before="165" w:after="0"/>
        <w:ind w:left="1417" w:right="1016" w:hanging="284"/>
        <w:jc w:val="both"/>
        <w:rPr>
          <w:b w:val="0"/>
          <w:sz w:val="22"/>
        </w:rPr>
      </w:pPr>
      <w:r>
        <w:rPr>
          <w:b w:val="0"/>
          <w:color w:val="231F20"/>
          <w:spacing w:val="-4"/>
          <w:sz w:val="22"/>
        </w:rPr>
        <w:t>¿Por </w:t>
      </w:r>
      <w:r>
        <w:rPr>
          <w:b w:val="0"/>
          <w:color w:val="231F20"/>
          <w:sz w:val="22"/>
        </w:rPr>
        <w:t>qué en el caso leído María se interesa por empoderar a las mujeres de su comunidad? ¿Qué situación se produce en nuestro país que lleva a las mujeres a exigir el cumplimiento de sus derechos como ciudadanas? Fundamenta.</w:t>
      </w:r>
    </w:p>
    <w:p>
      <w:pPr>
        <w:pStyle w:val="BodyText"/>
        <w:spacing w:before="7"/>
        <w:rPr>
          <w:b w:val="0"/>
          <w:sz w:val="27"/>
        </w:rPr>
      </w:pPr>
      <w:r>
        <w:rPr/>
        <w:pict>
          <v:line style="position:absolute;mso-position-horizontal-relative:page;mso-position-vertical-relative:paragraph;z-index:3968;mso-wrap-distance-left:0;mso-wrap-distance-right:0" from="70.860901pt,20.518524pt" to="541.055923pt,20.518524pt" stroked="true" strokeweight=".484pt" strokecolor="#00adee">
            <v:stroke dashstyle="solid"/>
            <w10:wrap type="topAndBottom"/>
          </v:line>
        </w:pict>
      </w:r>
      <w:r>
        <w:rPr/>
        <w:pict>
          <v:line style="position:absolute;mso-position-horizontal-relative:page;mso-position-vertical-relative:paragraph;z-index:3992;mso-wrap-distance-left:0;mso-wrap-distance-right:0" from="70.860901pt,42.221527pt" to="541.055923pt,42.221527pt" stroked="true" strokeweight=".484pt" strokecolor="#00adee">
            <v:stroke dashstyle="solid"/>
            <w10:wrap type="topAndBottom"/>
          </v:line>
        </w:pict>
      </w:r>
      <w:r>
        <w:rPr/>
        <w:pict>
          <v:line style="position:absolute;mso-position-horizontal-relative:page;mso-position-vertical-relative:paragraph;z-index:4016;mso-wrap-distance-left:0;mso-wrap-distance-right:0" from="70.860901pt,63.92453pt" to="541.055923pt,63.92453pt" stroked="true" strokeweight=".484pt" strokecolor="#00adee">
            <v:stroke dashstyle="solid"/>
            <w10:wrap type="topAndBottom"/>
          </v:line>
        </w:pict>
      </w:r>
      <w:r>
        <w:rPr/>
        <w:pict>
          <v:line style="position:absolute;mso-position-horizontal-relative:page;mso-position-vertical-relative:paragraph;z-index:4040;mso-wrap-distance-left:0;mso-wrap-distance-right:0" from="70.860901pt,85.627533pt" to="541.055923pt,85.627533pt" stroked="true" strokeweight=".484pt" strokecolor="#00adee">
            <v:stroke dashstyle="solid"/>
            <w10:wrap type="topAndBottom"/>
          </v:line>
        </w:pict>
      </w:r>
      <w:r>
        <w:rPr/>
        <w:pict>
          <v:line style="position:absolute;mso-position-horizontal-relative:page;mso-position-vertical-relative:paragraph;z-index:4064;mso-wrap-distance-left:0;mso-wrap-distance-right:0" from="70.860901pt,107.330536pt" to="541.055923pt,107.330536pt" stroked="true" strokeweight=".484pt" strokecolor="#00adee">
            <v:stroke dashstyle="solid"/>
            <w10:wrap type="topAndBottom"/>
          </v:line>
        </w:pict>
      </w:r>
      <w:r>
        <w:rPr/>
        <w:pict>
          <v:line style="position:absolute;mso-position-horizontal-relative:page;mso-position-vertical-relative:paragraph;z-index:4088;mso-wrap-distance-left:0;mso-wrap-distance-right:0" from="70.860901pt,129.033539pt" to="541.055923pt,129.033539pt" stroked="true" strokeweight=".484pt" strokecolor="#00adee">
            <v:stroke dashstyle="solid"/>
            <w10:wrap type="topAndBottom"/>
          </v:line>
        </w:pict>
      </w:r>
      <w:r>
        <w:rPr/>
        <w:pict>
          <v:line style="position:absolute;mso-position-horizontal-relative:page;mso-position-vertical-relative:paragraph;z-index:4112;mso-wrap-distance-left:0;mso-wrap-distance-right:0" from="70.860901pt,150.736542pt" to="541.055923pt,150.736542pt" stroked="true" strokeweight=".484pt" strokecolor="#00adee">
            <v:stroke dashstyle="solid"/>
            <w10:wrap type="topAndBottom"/>
          </v:line>
        </w:pict>
      </w:r>
      <w:r>
        <w:rPr/>
        <w:pict>
          <v:line style="position:absolute;mso-position-horizontal-relative:page;mso-position-vertical-relative:paragraph;z-index:4136;mso-wrap-distance-left:0;mso-wrap-distance-right:0" from="70.860901pt,172.439545pt" to="541.055923pt,172.43954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8"/>
        <w:rPr>
          <w:b w:val="0"/>
          <w:sz w:val="11"/>
        </w:rPr>
      </w:pPr>
    </w:p>
    <w:p>
      <w:pPr>
        <w:pStyle w:val="Heading8"/>
        <w:spacing w:before="100"/>
        <w:ind w:left="1560"/>
      </w:pPr>
      <w:r>
        <w:rPr/>
        <w:drawing>
          <wp:anchor distT="0" distB="0" distL="0" distR="0" allowOverlap="1" layoutInCell="1" locked="0" behindDoc="0" simplePos="0" relativeHeight="6616">
            <wp:simplePos x="0" y="0"/>
            <wp:positionH relativeFrom="page">
              <wp:posOffset>724764</wp:posOffset>
            </wp:positionH>
            <wp:positionV relativeFrom="paragraph">
              <wp:posOffset>61080</wp:posOffset>
            </wp:positionV>
            <wp:extent cx="216001" cy="182321"/>
            <wp:effectExtent l="0" t="0" r="0" b="0"/>
            <wp:wrapNone/>
            <wp:docPr id="39" name="image213.png" descr=""/>
            <wp:cNvGraphicFramePr>
              <a:graphicFrameLocks noChangeAspect="1"/>
            </wp:cNvGraphicFramePr>
            <a:graphic>
              <a:graphicData uri="http://schemas.openxmlformats.org/drawingml/2006/picture">
                <pic:pic>
                  <pic:nvPicPr>
                    <pic:cNvPr id="40" name="image213.png"/>
                    <pic:cNvPicPr/>
                  </pic:nvPicPr>
                  <pic:blipFill>
                    <a:blip r:embed="rId218" cstate="print"/>
                    <a:stretch>
                      <a:fillRect/>
                    </a:stretch>
                  </pic:blipFill>
                  <pic:spPr>
                    <a:xfrm>
                      <a:off x="0" y="0"/>
                      <a:ext cx="216001" cy="182321"/>
                    </a:xfrm>
                    <a:prstGeom prst="rect">
                      <a:avLst/>
                    </a:prstGeom>
                  </pic:spPr>
                </pic:pic>
              </a:graphicData>
            </a:graphic>
          </wp:anchor>
        </w:drawing>
      </w:r>
      <w:r>
        <w:rPr>
          <w:color w:val="92278F"/>
        </w:rPr>
        <w:t>Actividad 4. </w:t>
      </w:r>
      <w:r>
        <w:rPr>
          <w:color w:val="C40075"/>
        </w:rPr>
        <w:t>Examino aspectos sobre mi identidad.</w:t>
      </w:r>
    </w:p>
    <w:p>
      <w:pPr>
        <w:pStyle w:val="BodyText"/>
        <w:spacing w:before="7"/>
        <w:rPr>
          <w:rFonts w:ascii="Arial Rounded MT Bold"/>
          <w:b/>
          <w:sz w:val="17"/>
        </w:rPr>
      </w:pPr>
    </w:p>
    <w:p>
      <w:pPr>
        <w:pStyle w:val="BodyText"/>
        <w:spacing w:before="101"/>
        <w:ind w:left="1133"/>
        <w:rPr>
          <w:b w:val="0"/>
        </w:rPr>
      </w:pPr>
      <w:r>
        <w:rPr>
          <w:b w:val="0"/>
          <w:color w:val="231F20"/>
        </w:rPr>
        <w:t>A partir de la información leída, reflexiona y responde las siguientes preguntas:</w:t>
      </w:r>
    </w:p>
    <w:p>
      <w:pPr>
        <w:pStyle w:val="ListParagraph"/>
        <w:numPr>
          <w:ilvl w:val="0"/>
          <w:numId w:val="25"/>
        </w:numPr>
        <w:tabs>
          <w:tab w:pos="1418" w:val="left" w:leader="none"/>
        </w:tabs>
        <w:spacing w:line="240" w:lineRule="auto" w:before="141" w:after="0"/>
        <w:ind w:left="1417" w:right="0" w:hanging="284"/>
        <w:jc w:val="left"/>
        <w:rPr>
          <w:b w:val="0"/>
          <w:sz w:val="22"/>
        </w:rPr>
      </w:pPr>
      <w:r>
        <w:rPr>
          <w:b w:val="0"/>
          <w:color w:val="231F20"/>
          <w:spacing w:val="-12"/>
          <w:sz w:val="22"/>
        </w:rPr>
        <w:t>¿Te </w:t>
      </w:r>
      <w:r>
        <w:rPr>
          <w:b w:val="0"/>
          <w:color w:val="231F20"/>
          <w:sz w:val="22"/>
        </w:rPr>
        <w:t>ha sucedido algo similar en algún momento?</w:t>
      </w:r>
      <w:r>
        <w:rPr>
          <w:b w:val="0"/>
          <w:color w:val="231F20"/>
          <w:spacing w:val="5"/>
          <w:sz w:val="22"/>
        </w:rPr>
        <w:t> </w:t>
      </w:r>
      <w:r>
        <w:rPr>
          <w:b w:val="0"/>
          <w:color w:val="231F20"/>
          <w:sz w:val="22"/>
        </w:rPr>
        <w:t>Explica.</w:t>
      </w:r>
    </w:p>
    <w:p>
      <w:pPr>
        <w:pStyle w:val="BodyText"/>
        <w:rPr>
          <w:b w:val="0"/>
          <w:sz w:val="27"/>
        </w:rPr>
      </w:pPr>
      <w:r>
        <w:rPr/>
        <w:pict>
          <v:line style="position:absolute;mso-position-horizontal-relative:page;mso-position-vertical-relative:paragraph;z-index:4160;mso-wrap-distance-left:0;mso-wrap-distance-right:0" from="70.860901pt,20.161701pt" to="541.055923pt,20.161701pt" stroked="true" strokeweight=".484pt" strokecolor="#00adee">
            <v:stroke dashstyle="solid"/>
            <w10:wrap type="topAndBottom"/>
          </v:line>
        </w:pict>
      </w:r>
      <w:r>
        <w:rPr/>
        <w:pict>
          <v:line style="position:absolute;mso-position-horizontal-relative:page;mso-position-vertical-relative:paragraph;z-index:4184;mso-wrap-distance-left:0;mso-wrap-distance-right:0" from="70.860901pt,41.864704pt" to="541.055923pt,41.864704pt" stroked="true" strokeweight=".484pt" strokecolor="#00adee">
            <v:stroke dashstyle="solid"/>
            <w10:wrap type="topAndBottom"/>
          </v:line>
        </w:pict>
      </w:r>
      <w:r>
        <w:rPr/>
        <w:pict>
          <v:line style="position:absolute;mso-position-horizontal-relative:page;mso-position-vertical-relative:paragraph;z-index:4208;mso-wrap-distance-left:0;mso-wrap-distance-right:0" from="70.860901pt,63.567707pt" to="541.055923pt,63.567707pt" stroked="true" strokeweight=".484pt" strokecolor="#00adee">
            <v:stroke dashstyle="solid"/>
            <w10:wrap type="topAndBottom"/>
          </v:line>
        </w:pict>
      </w:r>
      <w:r>
        <w:rPr/>
        <w:pict>
          <v:line style="position:absolute;mso-position-horizontal-relative:page;mso-position-vertical-relative:paragraph;z-index:4232;mso-wrap-distance-left:0;mso-wrap-distance-right:0" from="70.860901pt,85.270706pt" to="541.055923pt,85.270706pt" stroked="true" strokeweight=".484pt" strokecolor="#00adee">
            <v:stroke dashstyle="solid"/>
            <w10:wrap type="topAndBottom"/>
          </v:line>
        </w:pict>
      </w:r>
      <w:r>
        <w:rPr/>
        <w:pict>
          <v:line style="position:absolute;mso-position-horizontal-relative:page;mso-position-vertical-relative:paragraph;z-index:4256;mso-wrap-distance-left:0;mso-wrap-distance-right:0" from="70.860901pt,106.973709pt" to="541.055923pt,106.97370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25"/>
        </w:numPr>
        <w:tabs>
          <w:tab w:pos="1418" w:val="left" w:leader="none"/>
        </w:tabs>
        <w:spacing w:line="240" w:lineRule="auto" w:before="138" w:after="0"/>
        <w:ind w:left="1417" w:right="0" w:hanging="284"/>
        <w:jc w:val="left"/>
        <w:rPr>
          <w:b w:val="0"/>
          <w:sz w:val="22"/>
        </w:rPr>
      </w:pPr>
      <w:r>
        <w:rPr>
          <w:b w:val="0"/>
          <w:color w:val="231F20"/>
          <w:sz w:val="22"/>
        </w:rPr>
        <w:t>¿Qué rasgos de tu identidad han entrado en</w:t>
      </w:r>
      <w:r>
        <w:rPr>
          <w:b w:val="0"/>
          <w:color w:val="231F20"/>
          <w:spacing w:val="-6"/>
          <w:sz w:val="22"/>
        </w:rPr>
        <w:t> </w:t>
      </w:r>
      <w:r>
        <w:rPr>
          <w:b w:val="0"/>
          <w:color w:val="231F20"/>
          <w:sz w:val="22"/>
        </w:rPr>
        <w:t>conflicto?</w:t>
      </w:r>
    </w:p>
    <w:p>
      <w:pPr>
        <w:pStyle w:val="BodyText"/>
        <w:rPr>
          <w:b w:val="0"/>
          <w:sz w:val="27"/>
        </w:rPr>
      </w:pPr>
      <w:r>
        <w:rPr/>
        <w:pict>
          <v:line style="position:absolute;mso-position-horizontal-relative:page;mso-position-vertical-relative:paragraph;z-index:4280;mso-wrap-distance-left:0;mso-wrap-distance-right:0" from="70.860901pt,20.175146pt" to="541.055923pt,20.175146pt" stroked="true" strokeweight=".484pt" strokecolor="#00adee">
            <v:stroke dashstyle="solid"/>
            <w10:wrap type="topAndBottom"/>
          </v:line>
        </w:pict>
      </w:r>
      <w:r>
        <w:rPr/>
        <w:pict>
          <v:line style="position:absolute;mso-position-horizontal-relative:page;mso-position-vertical-relative:paragraph;z-index:4304;mso-wrap-distance-left:0;mso-wrap-distance-right:0" from="70.860901pt,41.878151pt" to="541.055923pt,41.878151pt" stroked="true" strokeweight=".484pt" strokecolor="#00adee">
            <v:stroke dashstyle="solid"/>
            <w10:wrap type="topAndBottom"/>
          </v:line>
        </w:pict>
      </w:r>
      <w:r>
        <w:rPr/>
        <w:pict>
          <v:line style="position:absolute;mso-position-horizontal-relative:page;mso-position-vertical-relative:paragraph;z-index:4328;mso-wrap-distance-left:0;mso-wrap-distance-right:0" from="70.860901pt,63.581139pt" to="541.055923pt,63.581139pt" stroked="true" strokeweight=".484pt" strokecolor="#00adee">
            <v:stroke dashstyle="solid"/>
            <w10:wrap type="topAndBottom"/>
          </v:line>
        </w:pict>
      </w:r>
      <w:r>
        <w:rPr/>
        <w:pict>
          <v:line style="position:absolute;mso-position-horizontal-relative:page;mso-position-vertical-relative:paragraph;z-index:4352;mso-wrap-distance-left:0;mso-wrap-distance-right:0" from="70.860901pt,85.284142pt" to="541.055923pt,85.284142pt" stroked="true" strokeweight=".484pt" strokecolor="#00adee">
            <v:stroke dashstyle="solid"/>
            <w10:wrap type="topAndBottom"/>
          </v:line>
        </w:pict>
      </w:r>
      <w:r>
        <w:rPr/>
        <w:pict>
          <v:line style="position:absolute;mso-position-horizontal-relative:page;mso-position-vertical-relative:paragraph;z-index:4376;mso-wrap-distance-left:0;mso-wrap-distance-right:0" from="70.860901pt,106.987144pt" to="541.055923pt,106.98714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25"/>
        </w:numPr>
        <w:tabs>
          <w:tab w:pos="1418" w:val="left" w:leader="none"/>
        </w:tabs>
        <w:spacing w:line="240" w:lineRule="auto" w:before="138" w:after="0"/>
        <w:ind w:left="1417" w:right="0" w:hanging="284"/>
        <w:jc w:val="left"/>
        <w:rPr>
          <w:b w:val="0"/>
          <w:sz w:val="22"/>
        </w:rPr>
      </w:pPr>
      <w:r>
        <w:rPr>
          <w:b w:val="0"/>
          <w:color w:val="231F20"/>
          <w:sz w:val="22"/>
        </w:rPr>
        <w:t>¿Qué hiciste con</w:t>
      </w:r>
      <w:r>
        <w:rPr>
          <w:b w:val="0"/>
          <w:color w:val="231F20"/>
          <w:spacing w:val="-3"/>
          <w:sz w:val="22"/>
        </w:rPr>
        <w:t> </w:t>
      </w:r>
      <w:r>
        <w:rPr>
          <w:b w:val="0"/>
          <w:color w:val="231F20"/>
          <w:sz w:val="22"/>
        </w:rPr>
        <w:t>ello?</w:t>
      </w:r>
    </w:p>
    <w:p>
      <w:pPr>
        <w:pStyle w:val="BodyText"/>
        <w:rPr>
          <w:b w:val="0"/>
          <w:sz w:val="27"/>
        </w:rPr>
      </w:pPr>
      <w:r>
        <w:rPr/>
        <w:pict>
          <v:line style="position:absolute;mso-position-horizontal-relative:page;mso-position-vertical-relative:paragraph;z-index:4400;mso-wrap-distance-left:0;mso-wrap-distance-right:0" from="70.860901pt,20.175131pt" to="541.055923pt,20.175131pt" stroked="true" strokeweight=".484pt" strokecolor="#00adee">
            <v:stroke dashstyle="solid"/>
            <w10:wrap type="topAndBottom"/>
          </v:line>
        </w:pict>
      </w:r>
      <w:r>
        <w:rPr/>
        <w:pict>
          <v:line style="position:absolute;mso-position-horizontal-relative:page;mso-position-vertical-relative:paragraph;z-index:4424;mso-wrap-distance-left:0;mso-wrap-distance-right:0" from="70.860901pt,41.878136pt" to="541.055923pt,41.878136pt" stroked="true" strokeweight=".484pt" strokecolor="#00adee">
            <v:stroke dashstyle="solid"/>
            <w10:wrap type="topAndBottom"/>
          </v:line>
        </w:pict>
      </w:r>
      <w:r>
        <w:rPr/>
        <w:pict>
          <v:line style="position:absolute;mso-position-horizontal-relative:page;mso-position-vertical-relative:paragraph;z-index:4448;mso-wrap-distance-left:0;mso-wrap-distance-right:0" from="70.860901pt,63.581139pt" to="541.055923pt,63.581139pt" stroked="true" strokeweight=".484pt" strokecolor="#00adee">
            <v:stroke dashstyle="solid"/>
            <w10:wrap type="topAndBottom"/>
          </v:line>
        </w:pict>
      </w:r>
      <w:r>
        <w:rPr/>
        <w:pict>
          <v:line style="position:absolute;mso-position-horizontal-relative:page;mso-position-vertical-relative:paragraph;z-index:4472;mso-wrap-distance-left:0;mso-wrap-distance-right:0" from="70.860901pt,85.284134pt" to="541.055923pt,85.28413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1020" w:bottom="0" w:left="0" w:right="0"/>
        </w:sectPr>
      </w:pPr>
    </w:p>
    <w:p>
      <w:pPr>
        <w:pStyle w:val="Heading8"/>
        <w:ind w:left="1020"/>
      </w:pPr>
      <w:r>
        <w:rPr/>
        <w:pict>
          <v:group style="position:absolute;margin-left:0pt;margin-top:786.322876pt;width:56.6pt;height:55.6pt;mso-position-horizontal-relative:page;mso-position-vertical-relative:page;z-index:7360"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26</w:t>
                    </w:r>
                  </w:p>
                </w:txbxContent>
              </v:textbox>
              <v:fill opacity="2215f" type="solid"/>
              <w10:wrap type="none"/>
            </v:shape>
            <w10:wrap type="none"/>
          </v:group>
        </w:pict>
      </w:r>
      <w:r>
        <w:rPr>
          <w:b w:val="0"/>
          <w:position w:val="-5"/>
        </w:rPr>
        <w:drawing>
          <wp:inline distT="0" distB="0" distL="0" distR="0">
            <wp:extent cx="216001" cy="182321"/>
            <wp:effectExtent l="0" t="0" r="0" b="0"/>
            <wp:docPr id="41" name="image208.png" descr=""/>
            <wp:cNvGraphicFramePr>
              <a:graphicFrameLocks noChangeAspect="1"/>
            </wp:cNvGraphicFramePr>
            <a:graphic>
              <a:graphicData uri="http://schemas.openxmlformats.org/drawingml/2006/picture">
                <pic:pic>
                  <pic:nvPicPr>
                    <pic:cNvPr id="42" name="image208.png"/>
                    <pic:cNvPicPr/>
                  </pic:nvPicPr>
                  <pic:blipFill>
                    <a:blip r:embed="rId21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32"/>
      <w:bookmarkEnd w:id="32"/>
      <w:r>
        <w:rPr>
          <w:rFonts w:ascii="Times New Roman"/>
          <w:b w:val="0"/>
          <w:spacing w:val="-21"/>
          <w:sz w:val="20"/>
        </w:rPr>
      </w:r>
      <w:r>
        <w:rPr>
          <w:color w:val="92278F"/>
        </w:rPr>
        <w:t>Actividad</w:t>
      </w:r>
      <w:r>
        <w:rPr>
          <w:color w:val="92278F"/>
          <w:spacing w:val="-2"/>
        </w:rPr>
        <w:t> </w:t>
      </w:r>
      <w:r>
        <w:rPr>
          <w:color w:val="92278F"/>
        </w:rPr>
        <w:t>5.</w:t>
      </w:r>
    </w:p>
    <w:p>
      <w:pPr>
        <w:pStyle w:val="BodyText"/>
        <w:spacing w:before="117"/>
        <w:ind w:left="1020"/>
        <w:rPr>
          <w:b w:val="0"/>
        </w:rPr>
      </w:pPr>
      <w:r>
        <w:rPr>
          <w:b w:val="0"/>
          <w:color w:val="231F20"/>
        </w:rPr>
        <w:t>Reflexionemos sobre la noticia leída, a partir de las siguientes preguntas:</w:t>
      </w:r>
    </w:p>
    <w:p>
      <w:pPr>
        <w:pStyle w:val="ListParagraph"/>
        <w:numPr>
          <w:ilvl w:val="0"/>
          <w:numId w:val="26"/>
        </w:numPr>
        <w:tabs>
          <w:tab w:pos="1304" w:val="left" w:leader="none"/>
        </w:tabs>
        <w:spacing w:line="216" w:lineRule="auto" w:before="166" w:after="0"/>
        <w:ind w:left="1303" w:right="1133" w:hanging="283"/>
        <w:jc w:val="left"/>
        <w:rPr>
          <w:b w:val="0"/>
          <w:sz w:val="22"/>
        </w:rPr>
      </w:pPr>
      <w:r>
        <w:rPr>
          <w:b w:val="0"/>
          <w:color w:val="231F20"/>
          <w:sz w:val="22"/>
        </w:rPr>
        <w:t>¿Cómo</w:t>
      </w:r>
      <w:r>
        <w:rPr>
          <w:b w:val="0"/>
          <w:color w:val="231F20"/>
          <w:spacing w:val="-5"/>
          <w:sz w:val="22"/>
        </w:rPr>
        <w:t> </w:t>
      </w:r>
      <w:r>
        <w:rPr>
          <w:b w:val="0"/>
          <w:color w:val="231F20"/>
          <w:sz w:val="22"/>
        </w:rPr>
        <w:t>resolvieron</w:t>
      </w:r>
      <w:r>
        <w:rPr>
          <w:b w:val="0"/>
          <w:color w:val="231F20"/>
          <w:spacing w:val="-5"/>
          <w:sz w:val="22"/>
        </w:rPr>
        <w:t> </w:t>
      </w:r>
      <w:r>
        <w:rPr>
          <w:b w:val="0"/>
          <w:color w:val="231F20"/>
          <w:sz w:val="22"/>
        </w:rPr>
        <w:t>los</w:t>
      </w:r>
      <w:r>
        <w:rPr>
          <w:b w:val="0"/>
          <w:color w:val="231F20"/>
          <w:spacing w:val="-4"/>
          <w:sz w:val="22"/>
        </w:rPr>
        <w:t> </w:t>
      </w:r>
      <w:r>
        <w:rPr>
          <w:b w:val="0"/>
          <w:color w:val="231F20"/>
          <w:sz w:val="22"/>
        </w:rPr>
        <w:t>antiguos</w:t>
      </w:r>
      <w:r>
        <w:rPr>
          <w:b w:val="0"/>
          <w:color w:val="231F20"/>
          <w:spacing w:val="-5"/>
          <w:sz w:val="22"/>
        </w:rPr>
        <w:t> </w:t>
      </w:r>
      <w:r>
        <w:rPr>
          <w:b w:val="0"/>
          <w:color w:val="231F20"/>
          <w:spacing w:val="-3"/>
          <w:sz w:val="22"/>
        </w:rPr>
        <w:t>Paracas</w:t>
      </w:r>
      <w:r>
        <w:rPr>
          <w:b w:val="0"/>
          <w:color w:val="231F20"/>
          <w:spacing w:val="-5"/>
          <w:sz w:val="22"/>
        </w:rPr>
        <w:t> </w:t>
      </w:r>
      <w:r>
        <w:rPr>
          <w:b w:val="0"/>
          <w:color w:val="231F20"/>
          <w:sz w:val="22"/>
        </w:rPr>
        <w:t>al</w:t>
      </w:r>
      <w:r>
        <w:rPr>
          <w:b w:val="0"/>
          <w:color w:val="231F20"/>
          <w:spacing w:val="-4"/>
          <w:sz w:val="22"/>
        </w:rPr>
        <w:t> </w:t>
      </w:r>
      <w:r>
        <w:rPr>
          <w:b w:val="0"/>
          <w:color w:val="231F20"/>
          <w:sz w:val="22"/>
        </w:rPr>
        <w:t>problema</w:t>
      </w:r>
      <w:r>
        <w:rPr>
          <w:b w:val="0"/>
          <w:color w:val="231F20"/>
          <w:spacing w:val="-5"/>
          <w:sz w:val="22"/>
        </w:rPr>
        <w:t> </w:t>
      </w:r>
      <w:r>
        <w:rPr>
          <w:b w:val="0"/>
          <w:color w:val="231F20"/>
          <w:sz w:val="22"/>
        </w:rPr>
        <w:t>de</w:t>
      </w:r>
      <w:r>
        <w:rPr>
          <w:b w:val="0"/>
          <w:color w:val="231F20"/>
          <w:spacing w:val="-5"/>
          <w:sz w:val="22"/>
        </w:rPr>
        <w:t> </w:t>
      </w:r>
      <w:r>
        <w:rPr>
          <w:b w:val="0"/>
          <w:color w:val="231F20"/>
          <w:sz w:val="22"/>
        </w:rPr>
        <w:t>la</w:t>
      </w:r>
      <w:r>
        <w:rPr>
          <w:b w:val="0"/>
          <w:color w:val="231F20"/>
          <w:spacing w:val="-4"/>
          <w:sz w:val="22"/>
        </w:rPr>
        <w:t> </w:t>
      </w:r>
      <w:r>
        <w:rPr>
          <w:b w:val="0"/>
          <w:color w:val="231F20"/>
          <w:sz w:val="22"/>
        </w:rPr>
        <w:t>escasez</w:t>
      </w:r>
      <w:r>
        <w:rPr>
          <w:b w:val="0"/>
          <w:color w:val="231F20"/>
          <w:spacing w:val="-5"/>
          <w:sz w:val="22"/>
        </w:rPr>
        <w:t> </w:t>
      </w:r>
      <w:r>
        <w:rPr>
          <w:b w:val="0"/>
          <w:color w:val="231F20"/>
          <w:sz w:val="22"/>
        </w:rPr>
        <w:t>de</w:t>
      </w:r>
      <w:r>
        <w:rPr>
          <w:b w:val="0"/>
          <w:color w:val="231F20"/>
          <w:spacing w:val="-4"/>
          <w:sz w:val="22"/>
        </w:rPr>
        <w:t> </w:t>
      </w:r>
      <w:r>
        <w:rPr>
          <w:b w:val="0"/>
          <w:color w:val="231F20"/>
          <w:sz w:val="22"/>
        </w:rPr>
        <w:t>agua</w:t>
      </w:r>
      <w:r>
        <w:rPr>
          <w:b w:val="0"/>
          <w:color w:val="231F20"/>
          <w:spacing w:val="-5"/>
          <w:sz w:val="22"/>
        </w:rPr>
        <w:t> </w:t>
      </w:r>
      <w:r>
        <w:rPr>
          <w:b w:val="0"/>
          <w:color w:val="231F20"/>
          <w:sz w:val="22"/>
        </w:rPr>
        <w:t>en</w:t>
      </w:r>
      <w:r>
        <w:rPr>
          <w:b w:val="0"/>
          <w:color w:val="231F20"/>
          <w:spacing w:val="-5"/>
          <w:sz w:val="22"/>
        </w:rPr>
        <w:t> </w:t>
      </w:r>
      <w:r>
        <w:rPr>
          <w:b w:val="0"/>
          <w:color w:val="231F20"/>
          <w:sz w:val="22"/>
        </w:rPr>
        <w:t>su</w:t>
      </w:r>
      <w:r>
        <w:rPr>
          <w:b w:val="0"/>
          <w:color w:val="231F20"/>
          <w:spacing w:val="-4"/>
          <w:sz w:val="22"/>
        </w:rPr>
        <w:t> </w:t>
      </w:r>
      <w:r>
        <w:rPr>
          <w:b w:val="0"/>
          <w:color w:val="231F20"/>
          <w:sz w:val="22"/>
        </w:rPr>
        <w:t>entorno?</w:t>
      </w:r>
      <w:r>
        <w:rPr>
          <w:b w:val="0"/>
          <w:color w:val="231F20"/>
          <w:spacing w:val="-5"/>
          <w:sz w:val="22"/>
        </w:rPr>
        <w:t> </w:t>
      </w:r>
      <w:r>
        <w:rPr>
          <w:b w:val="0"/>
          <w:color w:val="231F20"/>
          <w:sz w:val="22"/>
        </w:rPr>
        <w:t>¿Cómo</w:t>
      </w:r>
      <w:r>
        <w:rPr>
          <w:b w:val="0"/>
          <w:color w:val="231F20"/>
          <w:spacing w:val="-5"/>
          <w:sz w:val="22"/>
        </w:rPr>
        <w:t> </w:t>
      </w:r>
      <w:r>
        <w:rPr>
          <w:b w:val="0"/>
          <w:color w:val="231F20"/>
          <w:sz w:val="22"/>
        </w:rPr>
        <w:t>es</w:t>
      </w:r>
      <w:r>
        <w:rPr>
          <w:b w:val="0"/>
          <w:color w:val="231F20"/>
          <w:spacing w:val="-4"/>
          <w:sz w:val="22"/>
        </w:rPr>
        <w:t> </w:t>
      </w:r>
      <w:r>
        <w:rPr>
          <w:b w:val="0"/>
          <w:color w:val="231F20"/>
          <w:sz w:val="22"/>
        </w:rPr>
        <w:t>la situación actual del distrito de</w:t>
      </w:r>
      <w:r>
        <w:rPr>
          <w:b w:val="0"/>
          <w:color w:val="231F20"/>
          <w:spacing w:val="-3"/>
          <w:sz w:val="22"/>
        </w:rPr>
        <w:t> Paracas?</w:t>
      </w:r>
    </w:p>
    <w:p>
      <w:pPr>
        <w:pStyle w:val="BodyText"/>
        <w:spacing w:before="5"/>
        <w:rPr>
          <w:b w:val="0"/>
          <w:sz w:val="27"/>
        </w:rPr>
      </w:pPr>
      <w:r>
        <w:rPr/>
        <w:pict>
          <v:line style="position:absolute;mso-position-horizontal-relative:page;mso-position-vertical-relative:paragraph;z-index:4616;mso-wrap-distance-left:0;mso-wrap-distance-right:0" from="65.191597pt,20.445601pt" to="535.408614pt,20.445601pt" stroked="true" strokeweight=".484pt" strokecolor="#00adee">
            <v:stroke dashstyle="solid"/>
            <w10:wrap type="topAndBottom"/>
          </v:line>
        </w:pict>
      </w:r>
      <w:r>
        <w:rPr/>
        <w:pict>
          <v:line style="position:absolute;mso-position-horizontal-relative:page;mso-position-vertical-relative:paragraph;z-index:4640;mso-wrap-distance-left:0;mso-wrap-distance-right:0" from="65.191597pt,42.148602pt" to="535.408614pt,42.148602pt" stroked="true" strokeweight=".484pt" strokecolor="#00adee">
            <v:stroke dashstyle="solid"/>
            <w10:wrap type="topAndBottom"/>
          </v:line>
        </w:pict>
      </w:r>
      <w:r>
        <w:rPr/>
        <w:pict>
          <v:line style="position:absolute;mso-position-horizontal-relative:page;mso-position-vertical-relative:paragraph;z-index:4664;mso-wrap-distance-left:0;mso-wrap-distance-right:0" from="65.191597pt,63.851604pt" to="535.408614pt,63.851604pt" stroked="true" strokeweight=".484pt" strokecolor="#00adee">
            <v:stroke dashstyle="solid"/>
            <w10:wrap type="topAndBottom"/>
          </v:line>
        </w:pict>
      </w:r>
      <w:r>
        <w:rPr/>
        <w:pict>
          <v:line style="position:absolute;mso-position-horizontal-relative:page;mso-position-vertical-relative:paragraph;z-index:4688;mso-wrap-distance-left:0;mso-wrap-distance-right:0" from="65.191597pt,85.554611pt" to="535.408614pt,85.554611pt" stroked="true" strokeweight=".484pt" strokecolor="#00adee">
            <v:stroke dashstyle="solid"/>
            <w10:wrap type="topAndBottom"/>
          </v:line>
        </w:pict>
      </w:r>
      <w:r>
        <w:rPr/>
        <w:pict>
          <v:line style="position:absolute;mso-position-horizontal-relative:page;mso-position-vertical-relative:paragraph;z-index:4712;mso-wrap-distance-left:0;mso-wrap-distance-right:0" from="65.191597pt,107.257614pt" to="535.408614pt,107.257614pt" stroked="true" strokeweight=".484pt" strokecolor="#00adee">
            <v:stroke dashstyle="solid"/>
            <w10:wrap type="topAndBottom"/>
          </v:line>
        </w:pict>
      </w:r>
      <w:r>
        <w:rPr/>
        <w:pict>
          <v:line style="position:absolute;mso-position-horizontal-relative:page;mso-position-vertical-relative:paragraph;z-index:4736;mso-wrap-distance-left:0;mso-wrap-distance-right:0" from="65.191597pt,128.960617pt" to="535.408614pt,128.960617pt" stroked="true" strokeweight=".484pt" strokecolor="#00adee">
            <v:stroke dashstyle="solid"/>
            <w10:wrap type="topAndBottom"/>
          </v:line>
        </w:pict>
      </w:r>
      <w:r>
        <w:rPr/>
        <w:pict>
          <v:line style="position:absolute;mso-position-horizontal-relative:page;mso-position-vertical-relative:paragraph;z-index:4760;mso-wrap-distance-left:0;mso-wrap-distance-right:0" from="65.191597pt,150.66362pt" to="535.408614pt,150.66362pt" stroked="true" strokeweight=".484pt" strokecolor="#00adee">
            <v:stroke dashstyle="solid"/>
            <w10:wrap type="topAndBottom"/>
          </v:line>
        </w:pict>
      </w:r>
      <w:r>
        <w:rPr/>
        <w:pict>
          <v:line style="position:absolute;mso-position-horizontal-relative:page;mso-position-vertical-relative:paragraph;z-index:4784;mso-wrap-distance-left:0;mso-wrap-distance-right:0" from="65.191597pt,172.366623pt" to="535.408614pt,172.366623pt" stroked="true" strokeweight=".484pt" strokecolor="#00adee">
            <v:stroke dashstyle="solid"/>
            <w10:wrap type="topAndBottom"/>
          </v:line>
        </w:pict>
      </w:r>
      <w:r>
        <w:rPr/>
        <w:pict>
          <v:line style="position:absolute;mso-position-horizontal-relative:page;mso-position-vertical-relative:paragraph;z-index:4808;mso-wrap-distance-left:0;mso-wrap-distance-right:0" from="65.191597pt,194.069626pt" to="535.408614pt,194.069626pt" stroked="true" strokeweight=".484pt" strokecolor="#00adee">
            <v:stroke dashstyle="solid"/>
            <w10:wrap type="topAndBottom"/>
          </v:line>
        </w:pict>
      </w:r>
      <w:r>
        <w:rPr/>
        <w:pict>
          <v:line style="position:absolute;mso-position-horizontal-relative:page;mso-position-vertical-relative:paragraph;z-index:4832;mso-wrap-distance-left:0;mso-wrap-distance-right:0" from="65.191597pt,215.772568pt" to="535.408614pt,215.772568pt" stroked="true" strokeweight=".484pt" strokecolor="#00adee">
            <v:stroke dashstyle="solid"/>
            <w10:wrap type="topAndBottom"/>
          </v:line>
        </w:pict>
      </w:r>
      <w:r>
        <w:rPr/>
        <w:pict>
          <v:line style="position:absolute;mso-position-horizontal-relative:page;mso-position-vertical-relative:paragraph;z-index:4856;mso-wrap-distance-left:0;mso-wrap-distance-right:0" from="65.191597pt,237.475601pt" to="535.408614pt,237.475601pt" stroked="true" strokeweight=".484pt" strokecolor="#00adee">
            <v:stroke dashstyle="solid"/>
            <w10:wrap type="topAndBottom"/>
          </v:line>
        </w:pict>
      </w:r>
      <w:r>
        <w:rPr/>
        <w:pict>
          <v:line style="position:absolute;mso-position-horizontal-relative:page;mso-position-vertical-relative:paragraph;z-index:4880;mso-wrap-distance-left:0;mso-wrap-distance-right:0" from="65.191597pt,259.178589pt" to="535.408614pt,259.178589pt" stroked="true" strokeweight=".484pt" strokecolor="#00adee">
            <v:stroke dashstyle="solid"/>
            <w10:wrap type="topAndBottom"/>
          </v:line>
        </w:pict>
      </w:r>
      <w:r>
        <w:rPr/>
        <w:pict>
          <v:line style="position:absolute;mso-position-horizontal-relative:page;mso-position-vertical-relative:paragraph;z-index:4904;mso-wrap-distance-left:0;mso-wrap-distance-right:0" from="65.191597pt,280.881592pt" to="535.408614pt,280.881592pt" stroked="true" strokeweight=".484pt" strokecolor="#00adee">
            <v:stroke dashstyle="solid"/>
            <w10:wrap type="topAndBottom"/>
          </v:line>
        </w:pict>
      </w:r>
      <w:r>
        <w:rPr/>
        <w:pict>
          <v:line style="position:absolute;mso-position-horizontal-relative:page;mso-position-vertical-relative:paragraph;z-index:4928;mso-wrap-distance-left:0;mso-wrap-distance-right:0" from="65.191597pt,302.584595pt" to="535.408614pt,302.58459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0"/>
          <w:numId w:val="26"/>
        </w:numPr>
        <w:tabs>
          <w:tab w:pos="1304" w:val="left" w:leader="none"/>
        </w:tabs>
        <w:spacing w:line="216" w:lineRule="auto" w:before="124" w:after="0"/>
        <w:ind w:left="1303" w:right="1131" w:hanging="283"/>
        <w:jc w:val="both"/>
        <w:rPr>
          <w:b w:val="0"/>
          <w:sz w:val="22"/>
        </w:rPr>
      </w:pPr>
      <w:r>
        <w:rPr>
          <w:b w:val="0"/>
          <w:color w:val="231F20"/>
          <w:sz w:val="22"/>
        </w:rPr>
        <w:t>¿Qué lecciones podemos aprender de los antiguos </w:t>
      </w:r>
      <w:r>
        <w:rPr>
          <w:b w:val="0"/>
          <w:color w:val="231F20"/>
          <w:spacing w:val="-3"/>
          <w:sz w:val="22"/>
        </w:rPr>
        <w:t>Paracas </w:t>
      </w:r>
      <w:r>
        <w:rPr>
          <w:b w:val="0"/>
          <w:color w:val="231F20"/>
          <w:sz w:val="22"/>
        </w:rPr>
        <w:t>para mejorar la calidad de vida de los habitantes actuales del distrito de </w:t>
      </w:r>
      <w:r>
        <w:rPr>
          <w:b w:val="0"/>
          <w:color w:val="231F20"/>
          <w:spacing w:val="-3"/>
          <w:sz w:val="22"/>
        </w:rPr>
        <w:t>Paracas? </w:t>
      </w:r>
      <w:r>
        <w:rPr>
          <w:b w:val="0"/>
          <w:color w:val="231F20"/>
          <w:sz w:val="22"/>
        </w:rPr>
        <w:t>¿Qué acciones concretas propondrías dar a las autoridades actuales del</w:t>
      </w:r>
      <w:r>
        <w:rPr>
          <w:b w:val="0"/>
          <w:color w:val="231F20"/>
          <w:spacing w:val="-2"/>
          <w:sz w:val="22"/>
        </w:rPr>
        <w:t> </w:t>
      </w:r>
      <w:r>
        <w:rPr>
          <w:b w:val="0"/>
          <w:color w:val="231F20"/>
          <w:sz w:val="22"/>
        </w:rPr>
        <w:t>distrito?</w:t>
      </w:r>
    </w:p>
    <w:p>
      <w:pPr>
        <w:pStyle w:val="BodyText"/>
        <w:spacing w:before="7"/>
        <w:rPr>
          <w:b w:val="0"/>
          <w:sz w:val="27"/>
        </w:rPr>
      </w:pPr>
      <w:r>
        <w:rPr/>
        <w:pict>
          <v:line style="position:absolute;mso-position-horizontal-relative:page;mso-position-vertical-relative:paragraph;z-index:4952;mso-wrap-distance-left:0;mso-wrap-distance-right:0" from="65.191597pt,20.514318pt" to="535.408614pt,20.514318pt" stroked="true" strokeweight=".484pt" strokecolor="#00adee">
            <v:stroke dashstyle="solid"/>
            <w10:wrap type="topAndBottom"/>
          </v:line>
        </w:pict>
      </w:r>
      <w:r>
        <w:rPr/>
        <w:pict>
          <v:line style="position:absolute;mso-position-horizontal-relative:page;mso-position-vertical-relative:paragraph;z-index:4976;mso-wrap-distance-left:0;mso-wrap-distance-right:0" from="65.191597pt,42.217323pt" to="535.408614pt,42.217323pt" stroked="true" strokeweight=".484pt" strokecolor="#00adee">
            <v:stroke dashstyle="solid"/>
            <w10:wrap type="topAndBottom"/>
          </v:line>
        </w:pict>
      </w:r>
      <w:r>
        <w:rPr/>
        <w:pict>
          <v:line style="position:absolute;mso-position-horizontal-relative:page;mso-position-vertical-relative:paragraph;z-index:5000;mso-wrap-distance-left:0;mso-wrap-distance-right:0" from="65.191597pt,63.920326pt" to="535.408614pt,63.920326pt" stroked="true" strokeweight=".484pt" strokecolor="#00adee">
            <v:stroke dashstyle="solid"/>
            <w10:wrap type="topAndBottom"/>
          </v:line>
        </w:pict>
      </w:r>
      <w:r>
        <w:rPr/>
        <w:pict>
          <v:line style="position:absolute;mso-position-horizontal-relative:page;mso-position-vertical-relative:paragraph;z-index:5024;mso-wrap-distance-left:0;mso-wrap-distance-right:0" from="65.191597pt,85.623329pt" to="535.408614pt,85.623329pt" stroked="true" strokeweight=".484pt" strokecolor="#00adee">
            <v:stroke dashstyle="solid"/>
            <w10:wrap type="topAndBottom"/>
          </v:line>
        </w:pict>
      </w:r>
      <w:r>
        <w:rPr/>
        <w:pict>
          <v:line style="position:absolute;mso-position-horizontal-relative:page;mso-position-vertical-relative:paragraph;z-index:5048;mso-wrap-distance-left:0;mso-wrap-distance-right:0" from="65.191597pt,107.326302pt" to="535.408614pt,107.326302pt" stroked="true" strokeweight=".484pt" strokecolor="#00adee">
            <v:stroke dashstyle="solid"/>
            <w10:wrap type="topAndBottom"/>
          </v:line>
        </w:pict>
      </w:r>
      <w:r>
        <w:rPr/>
        <w:pict>
          <v:line style="position:absolute;mso-position-horizontal-relative:page;mso-position-vertical-relative:paragraph;z-index:5072;mso-wrap-distance-left:0;mso-wrap-distance-right:0" from="65.191597pt,129.029312pt" to="535.408614pt,129.029312pt" stroked="true" strokeweight=".484pt" strokecolor="#00adee">
            <v:stroke dashstyle="solid"/>
            <w10:wrap type="topAndBottom"/>
          </v:line>
        </w:pict>
      </w:r>
      <w:r>
        <w:rPr/>
        <w:pict>
          <v:line style="position:absolute;mso-position-horizontal-relative:page;mso-position-vertical-relative:paragraph;z-index:5096;mso-wrap-distance-left:0;mso-wrap-distance-right:0" from="65.191597pt,150.732315pt" to="535.408614pt,150.732315pt" stroked="true" strokeweight=".484pt" strokecolor="#00adee">
            <v:stroke dashstyle="solid"/>
            <w10:wrap type="topAndBottom"/>
          </v:line>
        </w:pict>
      </w:r>
      <w:r>
        <w:rPr/>
        <w:pict>
          <v:line style="position:absolute;mso-position-horizontal-relative:page;mso-position-vertical-relative:paragraph;z-index:5120;mso-wrap-distance-left:0;mso-wrap-distance-right:0" from="65.191597pt,172.435303pt" to="535.408614pt,172.435303pt" stroked="true" strokeweight=".484pt" strokecolor="#00adee">
            <v:stroke dashstyle="solid"/>
            <w10:wrap type="topAndBottom"/>
          </v:line>
        </w:pict>
      </w:r>
      <w:r>
        <w:rPr/>
        <w:pict>
          <v:line style="position:absolute;mso-position-horizontal-relative:page;mso-position-vertical-relative:paragraph;z-index:5144;mso-wrap-distance-left:0;mso-wrap-distance-right:0" from="65.191597pt,194.138306pt" to="535.408614pt,194.138306pt" stroked="true" strokeweight=".484pt" strokecolor="#00adee">
            <v:stroke dashstyle="solid"/>
            <w10:wrap type="topAndBottom"/>
          </v:line>
        </w:pict>
      </w:r>
      <w:r>
        <w:rPr/>
        <w:pict>
          <v:line style="position:absolute;mso-position-horizontal-relative:page;mso-position-vertical-relative:paragraph;z-index:5168;mso-wrap-distance-left:0;mso-wrap-distance-right:0" from="65.191597pt,215.841309pt" to="535.408614pt,215.841309pt" stroked="true" strokeweight=".484pt" strokecolor="#00adee">
            <v:stroke dashstyle="solid"/>
            <w10:wrap type="topAndBottom"/>
          </v:line>
        </w:pict>
      </w:r>
      <w:r>
        <w:rPr/>
        <w:pict>
          <v:line style="position:absolute;mso-position-horizontal-relative:page;mso-position-vertical-relative:paragraph;z-index:5192;mso-wrap-distance-left:0;mso-wrap-distance-right:0" from="65.191597pt,237.544312pt" to="535.408614pt,237.544312pt" stroked="true" strokeweight=".484pt" strokecolor="#00adee">
            <v:stroke dashstyle="solid"/>
            <w10:wrap type="topAndBottom"/>
          </v:line>
        </w:pict>
      </w:r>
      <w:r>
        <w:rPr/>
        <w:pict>
          <v:line style="position:absolute;mso-position-horizontal-relative:page;mso-position-vertical-relative:paragraph;z-index:5216;mso-wrap-distance-left:0;mso-wrap-distance-right:0" from="65.191597pt,259.247314pt" to="535.408614pt,259.247314pt" stroked="true" strokeweight=".484pt" strokecolor="#00adee">
            <v:stroke dashstyle="solid"/>
            <w10:wrap type="topAndBottom"/>
          </v:line>
        </w:pict>
      </w:r>
      <w:r>
        <w:rPr/>
        <w:pict>
          <v:line style="position:absolute;mso-position-horizontal-relative:page;mso-position-vertical-relative:paragraph;z-index:5240;mso-wrap-distance-left:0;mso-wrap-distance-right:0" from="65.191597pt,280.950714pt" to="535.408614pt,280.950714pt" stroked="true" strokeweight=".484pt" strokecolor="#00adee">
            <v:stroke dashstyle="solid"/>
            <w10:wrap type="topAndBottom"/>
          </v:line>
        </w:pict>
      </w:r>
      <w:r>
        <w:rPr/>
        <w:pict>
          <v:line style="position:absolute;mso-position-horizontal-relative:page;mso-position-vertical-relative:paragraph;z-index:5264;mso-wrap-distance-left:0;mso-wrap-distance-right:0" from="65.191597pt,302.653717pt" to="535.408614pt,302.65371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Heading8"/>
        <w:ind w:left="1141"/>
      </w:pPr>
      <w:r>
        <w:rPr>
          <w:b w:val="0"/>
          <w:position w:val="-5"/>
        </w:rPr>
        <w:drawing>
          <wp:inline distT="0" distB="0" distL="0" distR="0">
            <wp:extent cx="216001" cy="182321"/>
            <wp:effectExtent l="0" t="0" r="0" b="0"/>
            <wp:docPr id="43" name="image208.png" descr=""/>
            <wp:cNvGraphicFramePr>
              <a:graphicFrameLocks noChangeAspect="1"/>
            </wp:cNvGraphicFramePr>
            <a:graphic>
              <a:graphicData uri="http://schemas.openxmlformats.org/drawingml/2006/picture">
                <pic:pic>
                  <pic:nvPicPr>
                    <pic:cNvPr id="44" name="image208.png"/>
                    <pic:cNvPicPr/>
                  </pic:nvPicPr>
                  <pic:blipFill>
                    <a:blip r:embed="rId21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33"/>
      <w:bookmarkEnd w:id="33"/>
      <w:r>
        <w:rPr>
          <w:rFonts w:ascii="Times New Roman"/>
          <w:b w:val="0"/>
          <w:spacing w:val="-21"/>
          <w:sz w:val="20"/>
        </w:rPr>
      </w:r>
      <w:r>
        <w:rPr>
          <w:color w:val="92278F"/>
        </w:rPr>
        <w:t>Actividad 4. </w:t>
      </w:r>
      <w:r>
        <w:rPr>
          <w:color w:val="C40075"/>
          <w:spacing w:val="-3"/>
        </w:rPr>
        <w:t>Organizo </w:t>
      </w:r>
      <w:r>
        <w:rPr>
          <w:color w:val="C40075"/>
        </w:rPr>
        <w:t>y ubico</w:t>
      </w:r>
      <w:r>
        <w:rPr>
          <w:color w:val="C40075"/>
          <w:spacing w:val="-2"/>
        </w:rPr>
        <w:t> </w:t>
      </w:r>
      <w:r>
        <w:rPr>
          <w:color w:val="C40075"/>
          <w:spacing w:val="-3"/>
        </w:rPr>
        <w:t>datos.</w:t>
      </w:r>
    </w:p>
    <w:p>
      <w:pPr>
        <w:pStyle w:val="BodyText"/>
        <w:spacing w:before="174"/>
        <w:ind w:left="1133"/>
        <w:rPr>
          <w:b w:val="0"/>
        </w:rPr>
      </w:pPr>
      <w:r>
        <w:rPr>
          <w:b w:val="0"/>
          <w:color w:val="231F20"/>
        </w:rPr>
        <w:t>A partir de la información leída, realiza las siguientes actividades:</w:t>
      </w:r>
    </w:p>
    <w:p>
      <w:pPr>
        <w:pStyle w:val="ListParagraph"/>
        <w:numPr>
          <w:ilvl w:val="1"/>
          <w:numId w:val="26"/>
        </w:numPr>
        <w:tabs>
          <w:tab w:pos="1418" w:val="left" w:leader="none"/>
        </w:tabs>
        <w:spacing w:line="278" w:lineRule="exact" w:before="142" w:after="0"/>
        <w:ind w:left="1417" w:right="0" w:hanging="284"/>
        <w:jc w:val="left"/>
        <w:rPr>
          <w:b w:val="0"/>
          <w:sz w:val="22"/>
        </w:rPr>
      </w:pPr>
      <w:r>
        <w:rPr/>
        <w:pict>
          <v:shape style="position:absolute;margin-left:566.928772pt;margin-top:14.772325pt;width:28.35pt;height:157.2pt;mso-position-horizontal-relative:page;mso-position-vertical-relative:paragraph;z-index:7432" coordorigin="11339,295" coordsize="567,3144" path="m11906,295l11565,295,11434,299,11367,324,11342,391,11339,522,11339,3212,11342,3343,11367,3411,11434,3435,11565,3439,11906,3439,11906,295xe" filled="true" fillcolor="#5c2d91" stroked="false">
            <v:path arrowok="t"/>
            <v:fill type="solid"/>
            <w10:wrap type="none"/>
          </v:shape>
        </w:pict>
      </w:r>
      <w:r>
        <w:rPr>
          <w:b w:val="0"/>
          <w:color w:val="231F20"/>
          <w:sz w:val="22"/>
        </w:rPr>
        <w:t>En el mapa completa el nombre de la región que fue el centro de desarrollo para cada cultura pre</w:t>
      </w:r>
      <w:r>
        <w:rPr>
          <w:b w:val="0"/>
          <w:color w:val="231F20"/>
          <w:spacing w:val="-7"/>
          <w:sz w:val="22"/>
        </w:rPr>
        <w:t> </w:t>
      </w:r>
      <w:r>
        <w:rPr>
          <w:b w:val="0"/>
          <w:color w:val="231F20"/>
          <w:sz w:val="22"/>
        </w:rPr>
        <w:t>inca</w:t>
      </w:r>
    </w:p>
    <w:p>
      <w:pPr>
        <w:pStyle w:val="BodyText"/>
        <w:spacing w:line="278" w:lineRule="exact"/>
        <w:ind w:left="1417"/>
        <w:rPr>
          <w:b w:val="0"/>
        </w:rPr>
      </w:pPr>
      <w:r>
        <w:rPr/>
        <w:pict>
          <v:shape style="position:absolute;margin-left:574.169189pt;margin-top:.046374pt;width:12.45pt;height:144.65pt;mso-position-horizontal-relative:page;mso-position-vertical-relative:paragraph;z-index:7456"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rPr>
        <w:t>y colorea su zona de influencia.</w:t>
      </w:r>
    </w:p>
    <w:p>
      <w:pPr>
        <w:pStyle w:val="ListParagraph"/>
        <w:numPr>
          <w:ilvl w:val="1"/>
          <w:numId w:val="26"/>
        </w:numPr>
        <w:tabs>
          <w:tab w:pos="1418" w:val="left" w:leader="none"/>
        </w:tabs>
        <w:spacing w:line="216" w:lineRule="auto" w:before="165" w:after="0"/>
        <w:ind w:left="1417" w:right="1016" w:hanging="284"/>
        <w:jc w:val="both"/>
        <w:rPr>
          <w:b w:val="0"/>
          <w:sz w:val="22"/>
        </w:rPr>
      </w:pPr>
      <w:r>
        <w:rPr>
          <w:b w:val="0"/>
          <w:color w:val="231F20"/>
          <w:sz w:val="22"/>
        </w:rPr>
        <w:t>En los casilleros en blanco, escribe las principales características de las culturas preíncas estudiadas    en clase: cronología, ubicación geográfica, características político-sociales, económicas, religiosas y culturales.</w:t>
      </w:r>
    </w:p>
    <w:p>
      <w:pPr>
        <w:pStyle w:val="BodyText"/>
        <w:spacing w:before="3"/>
        <w:rPr>
          <w:b w:val="0"/>
          <w:sz w:val="16"/>
        </w:rPr>
      </w:pPr>
    </w:p>
    <w:p>
      <w:pPr>
        <w:spacing w:before="100"/>
        <w:ind w:left="1963" w:right="0" w:firstLine="0"/>
        <w:jc w:val="left"/>
        <w:rPr>
          <w:rFonts w:ascii="Segoe UI"/>
          <w:b/>
          <w:sz w:val="22"/>
        </w:rPr>
      </w:pPr>
      <w:r>
        <w:rPr>
          <w:rFonts w:ascii="Segoe UI"/>
          <w:b/>
          <w:color w:val="FFFFFF"/>
          <w:sz w:val="22"/>
        </w:rPr>
        <w:t>Mochica</w:t>
      </w:r>
    </w:p>
    <w:p>
      <w:pPr>
        <w:pStyle w:val="BodyText"/>
        <w:rPr>
          <w:rFonts w:ascii="Segoe UI"/>
          <w:b/>
          <w:sz w:val="20"/>
        </w:rPr>
      </w:pPr>
    </w:p>
    <w:p>
      <w:pPr>
        <w:pStyle w:val="BodyText"/>
        <w:rPr>
          <w:rFonts w:ascii="Segoe UI"/>
          <w:b/>
          <w:sz w:val="20"/>
        </w:rPr>
      </w:pPr>
    </w:p>
    <w:p>
      <w:pPr>
        <w:pStyle w:val="BodyText"/>
        <w:spacing w:before="1"/>
        <w:rPr>
          <w:rFonts w:ascii="Segoe UI"/>
          <w:b/>
        </w:rPr>
      </w:pPr>
    </w:p>
    <w:p>
      <w:pPr>
        <w:spacing w:after="0"/>
        <w:rPr>
          <w:rFonts w:ascii="Segoe UI"/>
        </w:rPr>
        <w:sectPr>
          <w:pgSz w:w="11910" w:h="16840"/>
          <w:pgMar w:top="940" w:bottom="0" w:left="0" w:right="0"/>
        </w:sectPr>
      </w:pPr>
    </w:p>
    <w:p>
      <w:pPr>
        <w:spacing w:before="100"/>
        <w:ind w:left="0" w:right="1659" w:firstLine="0"/>
        <w:jc w:val="right"/>
        <w:rPr>
          <w:rFonts w:ascii="Segoe UI"/>
          <w:b/>
          <w:sz w:val="18"/>
        </w:rPr>
      </w:pPr>
      <w:r>
        <w:rPr>
          <w:rFonts w:ascii="Segoe UI"/>
          <w:b/>
          <w:color w:val="231F20"/>
          <w:sz w:val="18"/>
        </w:rPr>
        <w:t>N</w:t>
      </w:r>
    </w:p>
    <w:p>
      <w:pPr>
        <w:pStyle w:val="BodyText"/>
        <w:spacing w:before="2"/>
        <w:rPr>
          <w:rFonts w:ascii="Segoe UI"/>
          <w:b/>
          <w:sz w:val="18"/>
        </w:rPr>
      </w:pPr>
    </w:p>
    <w:p>
      <w:pPr>
        <w:spacing w:before="0"/>
        <w:ind w:left="0" w:right="0" w:firstLine="0"/>
        <w:jc w:val="right"/>
        <w:rPr>
          <w:rFonts w:ascii="Segoe UI"/>
          <w:b/>
          <w:sz w:val="18"/>
        </w:rPr>
      </w:pPr>
      <w:r>
        <w:rPr>
          <w:rFonts w:ascii="Segoe UI"/>
          <w:b/>
          <w:color w:val="231F20"/>
          <w:sz w:val="18"/>
        </w:rPr>
        <w:t>ECUADOR</w:t>
      </w:r>
    </w:p>
    <w:p>
      <w:pPr>
        <w:pStyle w:val="BodyText"/>
        <w:spacing w:before="9"/>
        <w:rPr>
          <w:rFonts w:ascii="Segoe UI"/>
          <w:b/>
          <w:sz w:val="25"/>
        </w:rPr>
      </w:pPr>
      <w:r>
        <w:rPr/>
        <w:br w:type="column"/>
      </w:r>
      <w:r>
        <w:rPr>
          <w:rFonts w:ascii="Segoe UI"/>
          <w:b/>
          <w:sz w:val="25"/>
        </w:rPr>
      </w:r>
    </w:p>
    <w:p>
      <w:pPr>
        <w:spacing w:before="0"/>
        <w:ind w:left="1706" w:right="1418" w:firstLine="0"/>
        <w:jc w:val="center"/>
        <w:rPr>
          <w:rFonts w:ascii="Segoe UI"/>
          <w:b/>
          <w:sz w:val="18"/>
        </w:rPr>
      </w:pPr>
      <w:r>
        <w:rPr>
          <w:rFonts w:ascii="Segoe UI"/>
          <w:b/>
          <w:color w:val="231F20"/>
          <w:sz w:val="18"/>
        </w:rPr>
        <w:t>COLOMBIA</w:t>
      </w:r>
    </w:p>
    <w:p>
      <w:pPr>
        <w:spacing w:after="0"/>
        <w:jc w:val="center"/>
        <w:rPr>
          <w:rFonts w:ascii="Segoe UI"/>
          <w:sz w:val="18"/>
        </w:rPr>
        <w:sectPr>
          <w:type w:val="continuous"/>
          <w:pgSz w:w="11910" w:h="16840"/>
          <w:pgMar w:top="560" w:bottom="280" w:left="0" w:right="0"/>
          <w:cols w:num="2" w:equalWidth="0">
            <w:col w:w="7757" w:space="40"/>
            <w:col w:w="4113"/>
          </w:cols>
        </w:sect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spacing w:before="8"/>
        <w:rPr>
          <w:rFonts w:ascii="Segoe UI"/>
          <w:b/>
        </w:rPr>
      </w:pPr>
    </w:p>
    <w:p>
      <w:pPr>
        <w:spacing w:before="100"/>
        <w:ind w:left="1632" w:right="0" w:firstLine="0"/>
        <w:jc w:val="left"/>
        <w:rPr>
          <w:rFonts w:ascii="Segoe UI" w:hAnsi="Segoe UI"/>
          <w:b/>
          <w:sz w:val="22"/>
        </w:rPr>
      </w:pPr>
      <w:r>
        <w:rPr>
          <w:rFonts w:ascii="Segoe UI" w:hAnsi="Segoe UI"/>
          <w:b/>
          <w:color w:val="FFFFFF"/>
          <w:sz w:val="22"/>
        </w:rPr>
        <w:t>Chavín</w:t>
      </w:r>
    </w:p>
    <w:p>
      <w:pPr>
        <w:pStyle w:val="BodyText"/>
        <w:rPr>
          <w:rFonts w:ascii="Segoe UI"/>
          <w:b/>
          <w:sz w:val="20"/>
        </w:rPr>
      </w:pPr>
    </w:p>
    <w:p>
      <w:pPr>
        <w:pStyle w:val="BodyText"/>
        <w:rPr>
          <w:rFonts w:ascii="Segoe UI"/>
          <w:b/>
          <w:sz w:val="20"/>
        </w:rPr>
      </w:pPr>
    </w:p>
    <w:p>
      <w:pPr>
        <w:pStyle w:val="BodyText"/>
        <w:spacing w:before="12"/>
        <w:rPr>
          <w:rFonts w:ascii="Segoe UI"/>
          <w:b/>
          <w:sz w:val="19"/>
        </w:rPr>
      </w:pPr>
    </w:p>
    <w:p>
      <w:pPr>
        <w:spacing w:before="0"/>
        <w:ind w:left="0" w:right="1554" w:firstLine="0"/>
        <w:jc w:val="right"/>
        <w:rPr>
          <w:rFonts w:ascii="Segoe UI"/>
          <w:b/>
          <w:sz w:val="18"/>
        </w:rPr>
      </w:pPr>
      <w:r>
        <w:rPr>
          <w:rFonts w:ascii="Segoe UI"/>
          <w:b/>
          <w:color w:val="231F20"/>
          <w:sz w:val="18"/>
        </w:rPr>
        <w:t>BRASIL</w:t>
      </w: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spacing w:before="1"/>
        <w:rPr>
          <w:rFonts w:ascii="Segoe UI"/>
          <w:b/>
          <w:sz w:val="28"/>
        </w:rPr>
      </w:pPr>
    </w:p>
    <w:p>
      <w:pPr>
        <w:spacing w:after="0"/>
        <w:rPr>
          <w:rFonts w:ascii="Segoe UI"/>
          <w:sz w:val="28"/>
        </w:rPr>
        <w:sectPr>
          <w:type w:val="continuous"/>
          <w:pgSz w:w="11910" w:h="16840"/>
          <w:pgMar w:top="560" w:bottom="280" w:left="0" w:right="0"/>
        </w:sectPr>
      </w:pPr>
    </w:p>
    <w:p>
      <w:pPr>
        <w:spacing w:before="200"/>
        <w:ind w:left="0" w:right="38" w:firstLine="0"/>
        <w:jc w:val="right"/>
        <w:rPr>
          <w:rFonts w:ascii="Segoe UI"/>
          <w:b/>
          <w:sz w:val="22"/>
        </w:rPr>
      </w:pPr>
      <w:r>
        <w:rPr>
          <w:rFonts w:ascii="Segoe UI"/>
          <w:b/>
          <w:color w:val="FFFFFF"/>
          <w:sz w:val="22"/>
        </w:rPr>
        <w:t>Caral</w:t>
      </w:r>
    </w:p>
    <w:p>
      <w:pPr>
        <w:spacing w:line="216" w:lineRule="auto" w:before="120"/>
        <w:ind w:left="2136" w:right="3920" w:firstLine="20"/>
        <w:jc w:val="left"/>
        <w:rPr>
          <w:rFonts w:ascii="Segoe UI" w:hAnsi="Segoe UI"/>
          <w:b/>
          <w:sz w:val="18"/>
        </w:rPr>
      </w:pPr>
      <w:r>
        <w:rPr/>
        <w:br w:type="column"/>
      </w:r>
      <w:r>
        <w:rPr>
          <w:rFonts w:ascii="Segoe UI" w:hAnsi="Segoe UI"/>
          <w:b/>
          <w:color w:val="231F20"/>
          <w:sz w:val="18"/>
        </w:rPr>
        <w:t>OCÉANO PACÍFICO</w:t>
      </w:r>
    </w:p>
    <w:p>
      <w:pPr>
        <w:spacing w:after="0" w:line="216" w:lineRule="auto"/>
        <w:jc w:val="left"/>
        <w:rPr>
          <w:rFonts w:ascii="Segoe UI" w:hAnsi="Segoe UI"/>
          <w:sz w:val="18"/>
        </w:rPr>
        <w:sectPr>
          <w:type w:val="continuous"/>
          <w:pgSz w:w="11910" w:h="16840"/>
          <w:pgMar w:top="560" w:bottom="280" w:left="0" w:right="0"/>
          <w:cols w:num="2" w:equalWidth="0">
            <w:col w:w="2701" w:space="1597"/>
            <w:col w:w="7612"/>
          </w:cols>
        </w:sectPr>
      </w:pPr>
    </w:p>
    <w:p>
      <w:pPr>
        <w:pStyle w:val="BodyText"/>
        <w:rPr>
          <w:rFonts w:ascii="Segoe UI"/>
          <w:b/>
          <w:sz w:val="20"/>
        </w:rPr>
      </w:pPr>
      <w:r>
        <w:rPr/>
        <w:pict>
          <v:group style="position:absolute;margin-left:56.691002pt;margin-top:183.570587pt;width:538.6pt;height:658.35pt;mso-position-horizontal-relative:page;mso-position-vertical-relative:page;z-index:-538648" coordorigin="1134,3671" coordsize="10772,13167">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shape style="position:absolute;left:6752;top:13110;width:1691;height:444" coordorigin="6752,13110" coordsize="1691,444" path="m8273,13110l6922,13110,6824,13113,6773,13131,6755,13182,6752,13280,6752,13554,8443,13554,8443,13280,8440,13182,8422,13131,8371,13113,8273,13110xe" filled="true" fillcolor="#00aeef" stroked="false">
              <v:path arrowok="t"/>
              <v:fill type="solid"/>
            </v:shape>
            <v:shape style="position:absolute;left:6752;top:13110;width:1691;height:444" coordorigin="6752,13110" coordsize="1691,444" path="m8443,13554l8443,13280,8440,13182,8422,13131,8371,13113,8273,13110,6922,13110,6824,13113,6773,13131,6755,13182,6752,13280,6752,13554,8443,13554xe" filled="false" stroked="true" strokeweight=".5pt" strokecolor="#00aeef">
              <v:path arrowok="t"/>
              <v:stroke dashstyle="solid"/>
            </v:shape>
            <v:shape style="position:absolute;left:6751;top:13554;width:4129;height:2258" coordorigin="6751,13555" coordsize="4129,2258" path="m6751,13555l6751,15572,6755,15711,6781,15782,6853,15809,6991,15812,10640,15812,10779,15809,10850,15782,10876,15711,10880,15572,10880,13555,6751,13555xe" filled="false" stroked="true" strokeweight=".5pt" strokecolor="#00aeef">
              <v:path arrowok="t"/>
              <v:stroke dashstyle="solid"/>
            </v:shape>
            <v:rect style="position:absolute;left:5527;top:4852;width:5358;height:7791" filled="true" fillcolor="#e5edf0" stroked="false">
              <v:fill type="solid"/>
            </v:rect>
            <v:shape style="position:absolute;left:6141;top:6175;width:4309;height:5992" type="#_x0000_t75" stroked="false">
              <v:imagedata r:id="rId219" o:title=""/>
            </v:shape>
            <v:shape style="position:absolute;left:7316;top:4955;width:3300;height:3620" coordorigin="7317,4955" coordsize="3300,3620" path="m8126,8555l8093,8555,8093,8575,8124,8575,8126,8555xm8158,8535l8090,8535,8090,8555,8155,8555,8158,8535xm8167,8515l8095,8515,8095,8535,8167,8535,8167,8515xm8172,8495l8093,8495,8093,8515,8172,8515,8172,8495xm8199,8475l8095,8475,8100,8495,8199,8495,8199,8475xm8211,8455l8105,8455,8102,8475,8208,8475,8211,8455xm8316,8455l8256,8455,8256,8475,8316,8475,8316,8455xm8299,8435l8100,8435,8100,8455,8299,8455,8299,8435xm8292,8415l8088,8415,8088,8435,8292,8435,8292,8415xm8290,8395l8117,8395,8114,8415,8290,8415,8290,8395xm8304,8375l8114,8375,8114,8395,8304,8395,8304,8375xm8316,8355l8105,8355,8107,8375,8316,8375,8316,8355xm8415,8315l8107,8315,8107,8355,8340,8355,8340,8335,8415,8335,8415,8315xm8400,8335l8391,8335,8391,8355,8400,8355,8400,8335xm8420,8295l8146,8295,8146,8315,8420,8315,8420,8295xm8535,8295l8506,8295,8513,8315,8530,8315,8535,8295xm8588,8295l8535,8295,8537,8315,8578,8315,8588,8295xm8636,8295l8600,8295,8602,8315,8638,8315,8636,8295xm8638,8255l8148,8255,8148,8295,8436,8295,8439,8275,8636,8275,8638,8255xm8602,8275l8482,8275,8482,8295,8593,8295,8602,8275xm8626,8275l8624,8275,8624,8295,8626,8295,8626,8275xm8100,8255l8083,8255,8083,8275,8100,8275,8100,8255xm8114,8255l8107,8255,8107,8275,8114,8275,8114,8255xm8665,8235l8088,8235,8090,8255,8665,8255,8665,8235xm8670,8215l8076,8215,8076,8235,8670,8235,8670,8215xm8686,8195l8064,8195,8064,8215,8684,8215,8686,8195xm8701,8175l8045,8175,8045,8195,8701,8195,8701,8175xm8674,8155l8037,8155,8037,8175,8679,8175,8674,8155xm8679,8135l8040,8135,8040,8155,8679,8155,8679,8135xm8650,8095l8045,8095,8045,8135,8670,8135,8665,8115,8653,8115,8650,8095xm8648,8075l8025,8075,8025,8095,8648,8095,8648,8075xm8946,8075l8919,8075,8919,8095,8946,8095,8946,8075xm8655,8055l8006,8055,8006,8075,8655,8075,8655,8055xm8958,8055l8905,8055,8905,8075,8956,8075,8958,8055xm8667,8035l7994,8035,7994,8055,8667,8055,8667,8035xm8951,8035l8881,8035,8886,8055,8951,8055,8951,8035xm8684,8015l7992,8015,7992,8035,8684,8035,8684,8015xm8939,8015l8855,8015,8857,8035,8939,8035,8939,8015xm8980,8015l8958,8015,8958,8035,8980,8035,8980,8015xm8689,7995l7997,7995,7997,8015,8689,8015,8689,7995xm9040,7995l8751,7995,8751,8015,9040,8015,9040,7995xm9042,7975l8001,7975,8001,7995,9042,7995,9042,7975xm9040,7955l8016,7955,8016,7975,9040,7975,9040,7955xm9020,7935l8033,7935,8030,7955,9020,7955,9020,7935xm9006,7915l8059,7915,8059,7935,9006,7935,9006,7915xm9008,7895l8074,7895,8074,7915,9008,7915,9008,7895xm9020,7855l8076,7855,8076,7895,9020,7895,9020,7855xm9023,7835l8059,7835,8062,7855,9023,7855,9023,7835xm9028,7815l8074,7815,8074,7835,9028,7835,9028,7815xm8153,7775l8066,7775,8066,7815,8186,7815,8186,7795,8153,7795,8153,7775xm8199,7795l8189,7795,8189,7815,8199,7815,8199,7795xm9040,7795l8211,7795,8211,7815,9040,7815,9040,7795xm8064,7775l8059,7775,8059,7795,8066,7795,8064,7775xm9056,7775l8259,7775,8259,7795,9056,7795,9056,7775xm9071,7755l8290,7755,8290,7775,9071,7775,9071,7755xm9105,7735l8287,7735,8287,7755,9105,7755,9105,7735xm9145,7715l8290,7715,8290,7735,9145,7735,9145,7715xm9266,7655l8287,7655,8287,7715,9181,7715,9181,7695,9244,7695,9244,7675,9266,7675,9266,7655xm9253,7675l9246,7675,9246,7695,9253,7695,9253,7675xm9275,7655l9268,7655,9268,7675,9275,7675,9275,7655xm9285,7635l8280,7635,8280,7655,9285,7655,9285,7635xm9290,7615l8275,7615,8275,7635,9290,7635,9290,7615xm9280,7595l8273,7595,8273,7615,9280,7615,9280,7595xm9285,7595l9282,7595,9282,7615,9285,7615,9285,7595xm9273,7575l8275,7575,8275,7595,9273,7595,9273,7575xm9270,7555l8292,7555,8292,7575,9270,7575,9270,7555xm9253,7535l8295,7535,8295,7555,9253,7555,9253,7535xm9246,7515l8287,7515,8290,7535,9246,7535,9246,7515xm8057,7495l7975,7495,7982,7515,8045,7515,8057,7495xm8119,7495l8110,7495,8112,7515,8119,7515,8119,7495xm8150,7495l8131,7495,8131,7515,8150,7515,8150,7495xm8199,7495l8174,7495,8174,7515,8199,7515,8199,7495xm9234,7495l8278,7495,8278,7515,9234,7515,9234,7495xm8081,7475l7949,7475,7951,7495,8081,7495,8081,7475xm8230,7475l8093,7475,8093,7495,8230,7495,8230,7475xm9239,7455l8266,7455,8266,7475,8275,7475,8275,7495,9239,7495,9239,7455xm8237,7455l7941,7455,7941,7475,8237,7475,8237,7455xm7874,7435l7764,7435,7764,7455,7872,7455,7874,7435xm9258,7435l7929,7435,7929,7455,9258,7455,9258,7435xm7764,7415l7761,7415,7761,7435,7764,7435,7764,7415xm9261,7415l7766,7415,7766,7435,9261,7435,9261,7415xm9270,7395l7752,7395,7752,7415,9270,7415,9270,7395xm9304,7355l7737,7355,7737,7395,9290,7395,9290,7375,9304,7375,9304,7355xm9321,7335l7732,7335,7735,7355,9321,7355,9321,7335xm9338,7315l7682,7315,7682,7335,9338,7335,9338,7315xm9345,7295l7629,7295,7629,7315,9345,7315,9345,7295xm9350,7275l7569,7275,7571,7295,9350,7295,9350,7275xm9357,7255l7463,7255,7468,7275,9357,7275,9357,7255xm9354,7235l7454,7235,7454,7255,9354,7255,9354,7235xm9357,7215l7444,7215,7446,7235,9357,7235,9357,7215xm9364,7195l7384,7195,7384,7215,9364,7215,9364,7195xm9371,7175l7369,7175,7367,7195,9371,7195,9371,7175xm9381,7155l7374,7155,7374,7175,9378,7175,9381,7155xm9395,7115l7355,7115,7357,7135,7372,7135,7372,7155,9395,7155,9395,7115xm9388,7095l7365,7095,7365,7115,9388,7115,9388,7095xm9393,7095l9390,7095,9390,7115,9393,7115,9393,7095xm9412,7075l7350,7075,7350,7095,9412,7095,9412,7075xm7324,7055l7317,7055,7319,7075,7321,7075,7324,7055xm9439,7055l7326,7055,7329,7075,9439,7075,9439,7055xm9494,7035l7321,7035,7319,7055,9494,7055,9494,7035xm9499,7035l9496,7035,9496,7055,9499,7055,9499,7035xm9506,7015l7331,7015,7331,7035,9506,7035,9506,7015xm9513,7015l9511,7015,9511,7035,9513,7035,9513,7015xm9537,6995l7343,6995,7343,7015,9537,7015,9537,6995xm9549,6995l9544,6995,9547,7015,9549,7015,9549,6995xm9556,6995l9554,6995,9554,7015,9556,7015,9556,6995xm9561,6975l7338,6975,7338,6995,9561,6995,9561,6975xm9568,6975l9566,6975,9566,6995,9568,6995,9568,6975xm9580,6975l9573,6975,9573,6995,9580,6995,9580,6975xm9664,6915l7329,6915,7329,6975,9597,6975,9597,6955,9614,6955,9614,6935,9664,6935,9664,6915xm9619,6935l9616,6935,9616,6955,9619,6955,9619,6935xm9676,6915l9674,6915,9674,6935,9676,6915xm9679,6915l9676,6915,9676,6935,9679,6935,9679,6915xm9715,6895l7343,6895,7343,6915,9715,6915,9715,6895xm9729,6875l7369,6875,7369,6895,9729,6895,9729,6875xm9761,6855l7381,6855,7381,6875,9761,6875,9761,6855xm9763,6855l9761,6875,9763,6875,9763,6855xm9787,6835l7384,6835,7386,6855,9787,6855,9787,6835xm9797,6815l7389,6815,7389,6835,9797,6835,9797,6815xm9806,6815l9804,6815,9804,6835,9806,6835,9806,6815xm9816,6815l9809,6815,9809,6835,9816,6835,9816,6815xm9934,6815l9912,6815,9912,6835,9934,6835,9934,6815xm9861,6795l7417,6795,7415,6815,9861,6815,9861,6795xm9917,6795l9864,6795,9864,6815,9914,6815,9917,6795xm9950,6795l9919,6795,9919,6815,9950,6815,9950,6795xm9967,6795l9960,6795,9960,6815,9970,6815,9967,6795xm10001,6795l9998,6795,9996,6815,10001,6795xm10042,6775l7422,6775,7422,6795,10042,6795,10042,6775xm10066,6775l10049,6775,10049,6795,10066,6795,10066,6775xm10099,6775l10092,6775,10092,6795,10097,6795,10099,6775xm10140,6755l7425,6755,7425,6775,10138,6775,10140,6755xm10152,6755l10143,6755,10143,6775,10155,6775,10152,6755xm10181,6755l10157,6755,10159,6775,10181,6775,10181,6755xm10203,6755l10188,6755,10188,6775,10203,6775,10203,6755xm10606,6735l10575,6735,10575,6755,10578,6775,10582,6775,10585,6755,10606,6755,10606,6735xm10220,6735l7422,6735,7422,6755,10217,6755,10220,6735xm10532,6735l10510,6735,10510,6755,10532,6755,10532,6735xm10241,6695l7420,6695,7420,6715,7417,6715,7417,6735,10241,6735,10241,6695xm10486,6715l10477,6715,10477,6735,10486,6735,10486,6715xm10530,6715l10491,6715,10491,6735,10530,6735,10530,6715xm10549,6715l10537,6715,10537,6735,10549,6735,10549,6715xm10616,6695l10479,6695,10479,6715,10554,6715,10554,6735,10616,6735,10616,6695xm10253,6695l10246,6695,10244,6715,10253,6715,10253,6695xm10260,6675l7422,6675,7422,6695,10260,6695,10260,6675xm10268,6675l10263,6675,10263,6695,10268,6695,10268,6675xm10316,6675l10289,6675,10289,6695,10316,6695,10316,6675xm10352,6675l10330,6675,10335,6695,10352,6695,10352,6675xm10364,6655l10337,6655,10337,6675,10359,6675,10359,6695,10364,6695,10364,6655xm10412,6655l10376,6655,10383,6675,10381,6695,10390,6695,10390,6675,10409,6675,10412,6655xm10599,6675l10474,6675,10474,6695,10604,6695,10599,6675xm10323,6655l7427,6655,7427,6675,10323,6675,10323,6655xm10376,6655l10366,6655,10366,6675,10376,6675,10376,6655xm10431,6655l10426,6655,10426,6675,10429,6675,10431,6655xm10582,6655l10438,6655,10438,6675,10582,6675,10582,6655xm10570,6635l7432,6635,7432,6655,10570,6655,10570,6635xm10542,6615l7437,6615,7434,6635,10546,6635,10542,6615xm10520,6575l7434,6575,7434,6615,10530,6615,10530,6595,10522,6595,10520,6575xm10494,6555l7422,6555,7425,6575,10498,6575,10494,6555xm10361,6535l7413,6535,7413,6555,10366,6555,10361,6535xm10482,6535l10417,6535,10407,6555,10484,6555,10482,6535xm10311,6515l7393,6515,7396,6535,10313,6535,10311,6515xm10311,6495l7391,6495,7391,6515,10306,6515,10311,6495xm10320,6475l7403,6475,7403,6495,10320,6495,10320,6475xm10335,6455l7401,6455,7401,6475,10335,6475,10335,6455xm10347,6435l7389,6435,7389,6455,10345,6455,10347,6435xm10361,6415l7377,6415,7379,6435,10359,6435,10361,6415xm10376,6395l7360,6395,7362,6415,10373,6415,10376,6395xm10385,6375l7341,6375,7345,6395,10385,6395,10385,6375xm10429,6315l7336,6315,7336,6355,7338,6375,10395,6375,10400,6355,10412,6355,10412,6335,10424,6335,10429,6315xm10462,6255l7333,6255,7333,6315,10433,6315,10436,6295,10448,6295,10453,6275,10460,6275,10462,6255xm10474,6235l7331,6235,7331,6255,10474,6255,10474,6235xm10486,6215l7329,6215,7329,6235,10486,6235,10486,6215xm10501,6195l7324,6195,7326,6215,10496,6215,10501,6195xm10563,6095l7559,6095,7559,6115,7497,6115,7497,6135,7439,6135,7439,6155,7381,6155,7379,6175,7321,6175,7319,6195,10508,6195,10532,6155,10539,6135,10561,6115,10563,6095xm10568,6055l7675,6055,7675,6075,7617,6075,7617,6095,10568,6095,10568,6055xm10508,6035l7732,6035,7730,6055,10510,6055,10508,6035xm10532,6035l10515,6035,10513,6055,10532,6055,10532,6035xm10563,6035l10554,6035,10551,6055,10563,6055,10563,6035xm10501,6015l7797,6015,7792,6035,10503,6035,10501,6015xm10445,5995l7833,5995,7831,6015,10445,6015,10445,5995xm10496,5995l10477,5995,10477,6015,10498,6015,10496,5995xm10409,5975l7855,5975,7845,5995,10409,5995,10409,5975xm10472,5975l10431,5975,10429,5995,10472,5995,10472,5975xm9600,5955l7889,5955,7881,5975,9600,5975,9600,5955xm9688,5955l9636,5955,9636,5975,9688,5975,9688,5955xm10328,5955l9698,5955,9698,5975,10328,5975,10328,5955xm10376,5955l10364,5955,10364,5975,10378,5975,10376,5955xm10402,5955l10393,5955,10393,5975,10402,5975,10402,5955xm9352,5915l7932,5915,7901,5955,9371,5955,9371,5935,9357,5935,9352,5915xm9441,5935l9412,5935,9405,5955,9441,5955,9441,5935xm9467,5935l9451,5935,9451,5955,9470,5955,9467,5935xm9537,5935l9479,5935,9479,5955,9537,5955,9537,5935xm9588,5935l9583,5935,9583,5955,9588,5955,9588,5935xm10333,5935l9696,5935,9696,5955,10333,5955,10333,5935xm10349,5935l10349,5955,10352,5955,10349,5935xm10354,5935l10352,5955,10359,5955,10354,5935xm9511,5915l9489,5915,9489,5935,9511,5935,9511,5915xm9782,5915l9715,5915,9715,5935,9782,5935,9782,5915xm10008,5915l9792,5915,9792,5935,10008,5935,10008,5915xm10092,5915l10044,5915,10044,5935,10092,5935,10092,5915xm10318,5915l10104,5915,10104,5935,10316,5935,10318,5915xm9287,5895l7968,5895,7956,5915,9287,5915,9287,5895xm9311,5895l9299,5895,9299,5915,9311,5915,9311,5895xm9328,5895l9321,5895,9321,5915,9328,5915,9328,5895xm9960,5875l9813,5875,9813,5895,9782,5895,9782,5915,9962,5915,9960,5895,9960,5875xm9996,5895l9974,5895,9974,5915,9998,5915,9996,5895xm10277,5895l10121,5895,10121,5915,10277,5915,10277,5895xm9282,5875l7989,5875,7982,5895,9285,5895,9282,5875xm9984,5875l9970,5875,9970,5895,9986,5895,9984,5875xm10162,5875l10140,5875,10138,5895,10162,5895,10162,5875xm10239,5875l10176,5875,10179,5895,10244,5895,10239,5875xm9268,5855l8011,5855,8004,5875,9268,5875,9268,5855xm9876,5855l9821,5855,9818,5875,9876,5875,9876,5855xm9922,5855l9878,5855,9876,5875,9922,5875,9922,5855xm10191,5855l10169,5855,10169,5875,10193,5875,10191,5855xm10234,5855l10217,5855,10215,5875,10236,5875,10234,5855xm9285,5835l8040,5835,8033,5855,9285,5855,9285,5835xm9874,5835l9849,5835,9847,5855,9874,5855,9874,5835xm9290,5815l8066,5815,8059,5835,9290,5835,9290,5815xm9309,5795l8081,5795,8071,5815,9309,5815,9309,5795xm9299,5775l8095,5775,8090,5795,9299,5795,9299,5775xm9275,5695l8162,5695,8138,5735,8107,5775,9287,5775,9287,5755,9292,5755,9292,5735,9294,5735,9294,5715,9275,5715,9275,5695xm9193,5675l8172,5675,8167,5695,9193,5695,9193,5675xm9229,5675l9210,5675,9210,5695,9229,5695,9229,5675xm9258,5675l9241,5675,9241,5695,9258,5695,9258,5675xm9124,5615l8220,5615,8206,5635,8186,5675,9150,5675,9150,5655,9114,5655,9114,5635,9121,5635,9124,5615xm9138,5595l8239,5595,8235,5615,9136,5615,9138,5595xm8261,5575l8254,5575,8247,5595,8261,5595,8261,5575xm9133,5575l8266,5575,8266,5595,9133,5595,9133,5575xm9131,5555l8268,5555,8268,5575,9131,5575,9131,5555xm9117,5535l8275,5535,8275,5555,9117,5555,9117,5535xm9095,5495l8287,5495,8280,5535,9092,5535,9095,5515,9105,5515,9095,5495xm9107,5515l9097,5515,9100,5535,9107,5535,9107,5515xm9078,5455l8299,5455,8290,5495,9080,5495,9080,5475,9078,5475,9078,5455xm8912,5375l8323,5375,8314,5415,8307,5435,8302,5455,8975,5455,8975,5435,8970,5435,8963,5415,8936,5415,8934,5395,8912,5395,8912,5375xm9028,5435l9023,5435,9023,5455,9028,5455,9028,5435xm8958,5395l8948,5395,8943,5415,8960,5415,8958,5395xm8862,5355l8326,5355,8326,5375,8871,5375,8862,5355xm8910,5355l8903,5355,8903,5375,8910,5375,8910,5355xm8345,5315l8338,5315,8331,5355,8372,5355,8372,5335,8350,5335,8345,5315xm8807,5335l8379,5335,8379,5355,8809,5355,8807,5335xm8807,5315l8403,5315,8403,5335,8809,5335,8807,5315xm8787,5295l8405,5295,8408,5315,8787,5315,8787,5295xm8809,5275l8396,5275,8396,5295,8809,5295,8809,5275xm8799,5255l8396,5255,8398,5275,8799,5275,8799,5255xm8763,5235l8386,5235,8386,5255,8773,5255,8763,5235xm8778,5215l8396,5215,8391,5235,8770,5235,8778,5215xm8763,5195l8391,5195,8391,5215,8763,5215,8763,5195xm8403,5175l8403,5195,8405,5195,8403,5175xm8742,5135l8388,5135,8388,5155,8405,5155,8405,5195,8761,5195,8761,5175,8742,5175,8742,5135xm8405,5155l8403,5155,8403,5175,8405,5155xm8756,5155l8746,5155,8746,5175,8756,5175,8756,5155xm8357,5115l8352,5115,8352,5135,8357,5135,8357,5115xm8696,5115l8364,5115,8367,5135,8696,5135,8696,5115xm8710,5115l8706,5115,8706,5135,8710,5135,8710,5115xm8679,5095l8335,5095,8335,5115,8679,5115,8679,5095xm8631,5075l8319,5075,8319,5095,8631,5095,8631,5075xm8633,5075l8631,5095,8636,5095,8633,5075xm8662,5075l8648,5075,8646,5095,8662,5095,8662,5075xm8612,5055l8307,5055,8307,5075,8612,5075,8612,5055xm8607,5035l8299,5035,8299,5055,8607,5055,8607,5035xm8542,5015l8290,5015,8292,5035,8542,5035,8542,5015xm8595,5015l8569,5015,8564,5035,8597,5035,8595,5015xm8259,4975l8244,4975,8244,5015,8513,5015,8513,4995,8261,4995,8259,4975xm8290,4975l8268,4975,8268,4995,8290,4995,8290,4975xm8487,4975l8393,4975,8391,4995,8487,4995,8487,4975xm8456,4955l8408,4955,8408,4975,8458,4975,8456,4955xe" filled="true" fillcolor="#ffffff" stroked="false">
              <v:path arrowok="t"/>
              <v:fill type="solid"/>
            </v:shape>
            <v:shape style="position:absolute;left:5841;top:4847;width:5049;height:7801" type="#_x0000_t75" stroked="false">
              <v:imagedata r:id="rId220" o:title=""/>
            </v:shape>
            <v:shape style="position:absolute;left:1552;top:4122;width:3942;height:2258" coordorigin="1553,4122" coordsize="3942,2258" path="m1553,4122l1553,6140,1557,6279,1583,6350,1654,6376,1793,6380,5254,6380,5393,6376,5464,6350,5490,6279,5494,6140,5494,4122,1553,4122xe" filled="false" stroked="true" strokeweight=".5pt" strokecolor="#00aeef">
              <v:path arrowok="t"/>
              <v:stroke dashstyle="solid"/>
            </v:shape>
            <v:shape style="position:absolute;left:1552;top:3676;width:1691;height:444" coordorigin="1553,3676" coordsize="1691,444" path="m3073,3676l1723,3676,1625,3679,1574,3698,1555,3748,1553,3846,1553,4120,3244,4120,3244,3846,3241,3748,3222,3698,3172,3679,3073,3676xe" filled="true" fillcolor="#00aeef" stroked="false">
              <v:path arrowok="t"/>
              <v:fill type="solid"/>
            </v:shape>
            <v:shape style="position:absolute;left:1552;top:3676;width:1691;height:444" coordorigin="1553,3676" coordsize="1691,444" path="m3244,4120l3244,3846,3241,3748,3222,3698,3172,3679,3073,3676,1723,3676,1625,3679,1574,3698,1555,3748,1553,3846,1553,4120,3244,4120xe" filled="false" stroked="true" strokeweight=".5pt" strokecolor="#00aeef">
              <v:path arrowok="t"/>
              <v:stroke dashstyle="solid"/>
            </v:shape>
            <v:shape style="position:absolute;left:1138;top:6813;width:1691;height:444" coordorigin="1139,6814" coordsize="1691,444" path="m2660,6814l1309,6814,1211,6816,1160,6835,1141,6886,1139,6984,1139,7257,2830,7257,2830,6984,2827,6886,2808,6835,2758,6816,2660,6814xe" filled="true" fillcolor="#00aeef" stroked="false">
              <v:path arrowok="t"/>
              <v:fill type="solid"/>
            </v:shape>
            <v:shape style="position:absolute;left:1138;top:6813;width:1691;height:444" coordorigin="1139,6814" coordsize="1691,444" path="m2830,7257l2830,6984,2827,6886,2808,6835,2758,6816,2660,6814,1309,6814,1211,6816,1160,6835,1141,6886,1139,6984,1139,7257,2830,7257xe" filled="false" stroked="true" strokeweight=".5pt" strokecolor="#00aeef">
              <v:path arrowok="t"/>
              <v:stroke dashstyle="solid"/>
            </v:shape>
            <v:shape style="position:absolute;left:1552;top:10045;width:1691;height:444" coordorigin="1553,10045" coordsize="1691,444" path="m3073,10045l1723,10045,1624,10048,1574,10067,1555,10117,1553,10215,1553,10489,3243,10489,3243,10215,3241,10117,3222,10067,3172,10048,3073,10045xe" filled="true" fillcolor="#00aeef" stroked="false">
              <v:path arrowok="t"/>
              <v:fill type="solid"/>
            </v:shape>
            <v:shape style="position:absolute;left:1552;top:10045;width:1691;height:444" coordorigin="1553,10045" coordsize="1691,444" path="m3243,10489l3243,10215,3241,10117,3222,10067,3172,10048,3073,10045,1723,10045,1624,10048,1574,10067,1555,10117,1553,10215,1553,10489,3243,10489xe" filled="false" stroked="true" strokeweight=".5pt" strokecolor="#00aeef">
              <v:path arrowok="t"/>
              <v:stroke dashstyle="solid"/>
            </v:shape>
            <v:shape style="position:absolute;left:1138;top:7261;width:4129;height:2258" coordorigin="1139,7262" coordsize="4129,2258" path="m1139,7262l1139,9279,1143,9418,1169,9489,1240,9516,1379,9519,5027,9519,5166,9516,5237,9489,5264,9418,5267,9279,5267,7262,1139,7262xe" filled="false" stroked="true" strokeweight=".5pt" strokecolor="#00aeef">
              <v:path arrowok="t"/>
              <v:stroke dashstyle="solid"/>
            </v:shape>
            <v:shape style="position:absolute;left:1552;top:10493;width:4129;height:2258" coordorigin="1553,10493" coordsize="4129,2258" path="m5681,10493l1553,10493,1553,12511,1556,12650,1583,12721,1654,12747,1793,12751,5441,12751,5580,12747,5651,12721,5678,12650,5681,12511,5681,10493xe" filled="true" fillcolor="#ffffff" stroked="false">
              <v:path arrowok="t"/>
              <v:fill type="solid"/>
            </v:shape>
            <v:shape style="position:absolute;left:1552;top:10493;width:4129;height:2258" coordorigin="1553,10493" coordsize="4129,2258" path="m1553,10493l1553,12511,1556,12650,1583,12721,1654,12747,1793,12751,5441,12751,5580,12747,5651,12721,5678,12650,5681,12511,5681,10493,1553,10493xe" filled="false" stroked="true" strokeweight=".5pt" strokecolor="#00aeef">
              <v:path arrowok="t"/>
              <v:stroke dashstyle="solid"/>
            </v:shape>
            <v:shape style="position:absolute;left:5499;top:5272;width:1306;height:2954" coordorigin="5499,5272" coordsize="1306,2954" path="m6804,8226l6804,5272,5499,5272e" filled="false" stroked="true" strokeweight="1pt" strokecolor="#00aeef">
              <v:path arrowok="t"/>
              <v:stroke dashstyle="solid"/>
            </v:shape>
            <v:shape style="position:absolute;left:5272;top:8390;width:2095;height:522" coordorigin="5272,8391" coordsize="2095,522" path="m7367,8912l7367,8391,5272,8391e" filled="false" stroked="true" strokeweight="1pt" strokecolor="#00aeef">
              <v:path arrowok="t"/>
              <v:stroke dashstyle="solid"/>
            </v:shape>
            <v:shape style="position:absolute;left:2160;top:13107;width:1691;height:444" coordorigin="2160,13108" coordsize="1691,444" path="m3681,13108l2331,13108,2232,13110,2182,13129,2163,13180,2160,13278,2160,13551,3851,13551,3851,13278,3849,13180,3830,13129,3779,13110,3681,13108xe" filled="true" fillcolor="#00aeef" stroked="false">
              <v:path arrowok="t"/>
              <v:fill type="solid"/>
            </v:shape>
            <v:shape style="position:absolute;left:2160;top:13107;width:1691;height:444" coordorigin="2160,13108" coordsize="1691,444" path="m3851,13551l3851,13278,3849,13180,3830,13129,3779,13110,3681,13108,2331,13108,2232,13110,2182,13129,2163,13180,2160,13278,2160,13551,3851,13551xe" filled="false" stroked="true" strokeweight=".5pt" strokecolor="#00aeef">
              <v:path arrowok="t"/>
              <v:stroke dashstyle="solid"/>
            </v:shape>
            <v:shape style="position:absolute;left:2159;top:13554;width:4129;height:2258" coordorigin="2159,13555" coordsize="4129,2258" path="m2159,13555l2159,15572,2163,15711,2189,15782,2261,15809,2399,15812,6048,15812,6187,15809,6258,15782,6284,15711,6288,15572,6288,13555,2159,13555xe" filled="false" stroked="true" strokeweight=".5pt" strokecolor="#00aeef">
              <v:path arrowok="t"/>
              <v:stroke dashstyle="solid"/>
            </v:shape>
            <v:shape style="position:absolute;left:6288;top:10953;width:1866;height:2600" coordorigin="6289,10953" coordsize="1866,2600" path="m8154,10953l8154,12892,6289,12892,6289,13552e" filled="false" stroked="true" strokeweight="1pt" strokecolor="#00aeef">
              <v:path arrowok="t"/>
              <v:stroke dashstyle="solid"/>
            </v:shape>
            <v:shape style="position:absolute;left:8324;top:10953;width:2552;height:2600" coordorigin="8324,10953" coordsize="2552,2600" path="m8324,10953l8324,12892,10875,12892,10875,13552e" filled="false" stroked="true" strokeweight="1.0pt" strokecolor="#00aeef">
              <v:path arrowok="t"/>
              <v:stroke dashstyle="solid"/>
            </v:shape>
            <v:shape style="position:absolute;left:5691;top:9807;width:2099;height:1735" coordorigin="5692,9808" coordsize="2099,1735" path="m7791,9808l7791,11543,5692,11543e" filled="false" stroked="true" strokeweight="1pt" strokecolor="#00aeef">
              <v:path arrowok="t"/>
              <v:stroke dashstyle="solid"/>
            </v:shape>
            <v:shape style="position:absolute;left:5981;top:4906;width:101;height:91" coordorigin="5981,4907" coordsize="101,91" path="m6031,4907l5981,4997,6082,4997,6031,4907xe" filled="true" fillcolor="#231f20" stroked="false">
              <v:path arrowok="t"/>
              <v:fill type="solid"/>
            </v:shape>
            <v:line style="position:absolute" from="6474,7631" to="6797,7631" stroked="true" strokeweight="1pt" strokecolor="#00aeef">
              <v:stroke dashstyle="solid"/>
            </v:line>
            <w10:wrap type="none"/>
          </v:group>
        </w:pict>
      </w: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spacing w:before="4"/>
        <w:rPr>
          <w:rFonts w:ascii="Segoe UI"/>
          <w:b/>
          <w:sz w:val="16"/>
        </w:rPr>
      </w:pPr>
    </w:p>
    <w:p>
      <w:pPr>
        <w:tabs>
          <w:tab w:pos="7290" w:val="left" w:leader="none"/>
        </w:tabs>
        <w:spacing w:before="103"/>
        <w:ind w:left="2618" w:right="0" w:firstLine="0"/>
        <w:jc w:val="left"/>
        <w:rPr>
          <w:rFonts w:ascii="Segoe UI"/>
          <w:b/>
          <w:sz w:val="22"/>
        </w:rPr>
      </w:pPr>
      <w:r>
        <w:rPr>
          <w:rFonts w:ascii="Segoe UI"/>
          <w:b/>
          <w:color w:val="FFFFFF"/>
          <w:sz w:val="22"/>
        </w:rPr>
        <w:t>Paracas</w:t>
        <w:tab/>
        <w:t>Nasca</w:t>
      </w: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spacing w:before="10"/>
        <w:rPr>
          <w:rFonts w:ascii="Segoe UI"/>
          <w:b/>
          <w:sz w:val="27"/>
        </w:rPr>
      </w:pPr>
      <w:r>
        <w:rPr/>
        <w:pict>
          <v:shape style="position:absolute;margin-left:539.283752pt;margin-top:19.694515pt;width:50.1pt;height:26.45pt;mso-position-horizontal-relative:page;mso-position-vertical-relative:paragraph;z-index:5336;mso-wrap-distance-left:0;mso-wrap-distance-right:0" type="#_x0000_t202" filled="false"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27</w:t>
                  </w:r>
                </w:p>
              </w:txbxContent>
            </v:textbox>
            <w10:wrap type="topAndBottom"/>
          </v:shape>
        </w:pict>
      </w:r>
    </w:p>
    <w:p>
      <w:pPr>
        <w:spacing w:after="0"/>
        <w:rPr>
          <w:rFonts w:ascii="Segoe UI"/>
          <w:sz w:val="27"/>
        </w:rPr>
        <w:sectPr>
          <w:type w:val="continuous"/>
          <w:pgSz w:w="11910" w:h="16840"/>
          <w:pgMar w:top="560" w:bottom="280" w:left="0" w:right="0"/>
        </w:sectPr>
      </w:pPr>
    </w:p>
    <w:p>
      <w:pPr>
        <w:pStyle w:val="BodyText"/>
        <w:spacing w:before="82"/>
        <w:ind w:left="1020"/>
        <w:rPr>
          <w:b w:val="0"/>
        </w:rPr>
      </w:pPr>
      <w:r>
        <w:rPr/>
        <w:pict>
          <v:group style="position:absolute;margin-left:0pt;margin-top:786.322876pt;width:56.6pt;height:55.6pt;mso-position-horizontal-relative:page;mso-position-vertical-relative:page;z-index:-53852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false"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28</w:t>
                    </w:r>
                  </w:p>
                </w:txbxContent>
              </v:textbox>
              <w10:wrap type="none"/>
            </v:shape>
            <w10:wrap type="none"/>
          </v:group>
        </w:pict>
      </w:r>
      <w:bookmarkStart w:name="06729_B Libro Territorio y Cult 1G_Porta" w:id="34"/>
      <w:bookmarkEnd w:id="34"/>
      <w:r>
        <w:rPr/>
      </w:r>
      <w:r>
        <w:rPr>
          <w:b w:val="0"/>
          <w:color w:val="231F20"/>
        </w:rPr>
        <w:t>Luego, describe y explica qué aspectos son semejantes y diferentes entre ellas.</w:t>
      </w:r>
    </w:p>
    <w:p>
      <w:pPr>
        <w:pStyle w:val="BodyText"/>
        <w:spacing w:before="2"/>
        <w:rPr>
          <w:b w:val="0"/>
        </w:rPr>
      </w:pPr>
    </w:p>
    <w:tbl>
      <w:tblPr>
        <w:tblW w:w="0" w:type="auto"/>
        <w:jc w:val="left"/>
        <w:tblInd w:w="1035" w:type="dxa"/>
        <w:tblBorders>
          <w:top w:val="single" w:sz="8" w:space="0" w:color="5C2D91"/>
          <w:left w:val="single" w:sz="8" w:space="0" w:color="5C2D91"/>
          <w:bottom w:val="single" w:sz="8" w:space="0" w:color="5C2D91"/>
          <w:right w:val="single" w:sz="8" w:space="0" w:color="5C2D91"/>
          <w:insideH w:val="single" w:sz="8" w:space="0" w:color="5C2D91"/>
          <w:insideV w:val="single" w:sz="8" w:space="0" w:color="5C2D91"/>
        </w:tblBorders>
        <w:tblLayout w:type="fixed"/>
        <w:tblCellMar>
          <w:top w:w="0" w:type="dxa"/>
          <w:left w:w="0" w:type="dxa"/>
          <w:bottom w:w="0" w:type="dxa"/>
          <w:right w:w="0" w:type="dxa"/>
        </w:tblCellMar>
        <w:tblLook w:val="01E0"/>
      </w:tblPr>
      <w:tblGrid>
        <w:gridCol w:w="4871"/>
        <w:gridCol w:w="4871"/>
      </w:tblGrid>
      <w:tr>
        <w:trPr>
          <w:trHeight w:val="549" w:hRule="atLeast"/>
        </w:trPr>
        <w:tc>
          <w:tcPr>
            <w:tcW w:w="4871" w:type="dxa"/>
            <w:tcBorders>
              <w:left w:val="single" w:sz="6" w:space="0" w:color="5C2D91"/>
              <w:bottom w:val="single" w:sz="4" w:space="0" w:color="5C2D91"/>
            </w:tcBorders>
            <w:shd w:val="clear" w:color="auto" w:fill="C7BBDC"/>
          </w:tcPr>
          <w:p>
            <w:pPr>
              <w:pStyle w:val="TableParagraph"/>
              <w:spacing w:before="113"/>
              <w:ind w:left="1817" w:right="1799"/>
              <w:jc w:val="center"/>
              <w:rPr>
                <w:rFonts w:ascii="Segoe UI"/>
                <w:b/>
                <w:sz w:val="22"/>
              </w:rPr>
            </w:pPr>
            <w:r>
              <w:rPr>
                <w:rFonts w:ascii="Segoe UI"/>
                <w:b/>
                <w:color w:val="231F20"/>
                <w:sz w:val="22"/>
              </w:rPr>
              <w:t>Semejanzas</w:t>
            </w:r>
          </w:p>
        </w:tc>
        <w:tc>
          <w:tcPr>
            <w:tcW w:w="4871" w:type="dxa"/>
            <w:tcBorders>
              <w:bottom w:val="single" w:sz="4" w:space="0" w:color="5C2D91"/>
            </w:tcBorders>
            <w:shd w:val="clear" w:color="auto" w:fill="C7BBDC"/>
          </w:tcPr>
          <w:p>
            <w:pPr>
              <w:pStyle w:val="TableParagraph"/>
              <w:spacing w:before="113"/>
              <w:ind w:left="1841" w:right="1818"/>
              <w:jc w:val="center"/>
              <w:rPr>
                <w:rFonts w:ascii="Segoe UI"/>
                <w:b/>
                <w:sz w:val="22"/>
              </w:rPr>
            </w:pPr>
            <w:r>
              <w:rPr>
                <w:rFonts w:ascii="Segoe UI"/>
                <w:b/>
                <w:color w:val="231F20"/>
                <w:sz w:val="22"/>
              </w:rPr>
              <w:t>Diferencias</w:t>
            </w:r>
          </w:p>
        </w:tc>
      </w:tr>
      <w:tr>
        <w:trPr>
          <w:trHeight w:val="13694" w:hRule="atLeast"/>
        </w:trPr>
        <w:tc>
          <w:tcPr>
            <w:tcW w:w="4871" w:type="dxa"/>
            <w:tcBorders>
              <w:top w:val="single" w:sz="4" w:space="0" w:color="5C2D91"/>
              <w:left w:val="single" w:sz="4" w:space="0" w:color="5C2D91"/>
              <w:bottom w:val="single" w:sz="4" w:space="0" w:color="5C2D91"/>
              <w:right w:val="single" w:sz="6" w:space="0" w:color="5C2D91"/>
            </w:tcBorders>
          </w:tcPr>
          <w:p>
            <w:pPr>
              <w:pStyle w:val="TableParagraph"/>
              <w:ind w:right="-72"/>
              <w:rPr>
                <w:sz w:val="20"/>
              </w:rPr>
            </w:pPr>
            <w:r>
              <w:rPr>
                <w:sz w:val="20"/>
              </w:rPr>
              <w:pict>
                <v:group style="width:243.6pt;height:685.25pt;mso-position-horizontal-relative:char;mso-position-vertical-relative:line" coordorigin="0,0" coordsize="4872,13705">
                  <v:rect style="position:absolute;left:0;top:0;width:4872;height:13705" filled="true" fillcolor="#ffffff" stroked="false">
                    <v:fill type="solid"/>
                  </v:rect>
                </v:group>
              </w:pict>
            </w:r>
            <w:r>
              <w:rPr>
                <w:sz w:val="20"/>
              </w:rPr>
            </w:r>
          </w:p>
        </w:tc>
        <w:tc>
          <w:tcPr>
            <w:tcW w:w="4871" w:type="dxa"/>
            <w:tcBorders>
              <w:top w:val="single" w:sz="4" w:space="0" w:color="5C2D91"/>
              <w:left w:val="single" w:sz="6" w:space="0" w:color="5C2D91"/>
              <w:bottom w:val="single" w:sz="4" w:space="0" w:color="5C2D91"/>
              <w:right w:val="single" w:sz="4" w:space="0" w:color="5C2D91"/>
            </w:tcBorders>
          </w:tcPr>
          <w:p>
            <w:pPr>
              <w:pStyle w:val="TableParagraph"/>
              <w:rPr>
                <w:rFonts w:ascii="Times New Roman"/>
                <w:sz w:val="22"/>
              </w:rPr>
            </w:pPr>
          </w:p>
        </w:tc>
      </w:tr>
    </w:tbl>
    <w:p>
      <w:pPr>
        <w:spacing w:after="0"/>
        <w:rPr>
          <w:rFonts w:ascii="Times New Roman"/>
          <w:sz w:val="22"/>
        </w:rPr>
        <w:sectPr>
          <w:pgSz w:w="11910" w:h="16840"/>
          <w:pgMar w:top="860" w:bottom="0" w:left="0" w:right="0"/>
        </w:sectPr>
      </w:pPr>
    </w:p>
    <w:p>
      <w:pPr>
        <w:pStyle w:val="ListParagraph"/>
        <w:numPr>
          <w:ilvl w:val="0"/>
          <w:numId w:val="27"/>
        </w:numPr>
        <w:tabs>
          <w:tab w:pos="1418" w:val="left" w:leader="none"/>
        </w:tabs>
        <w:spacing w:line="240" w:lineRule="auto" w:before="82" w:after="0"/>
        <w:ind w:left="1417" w:right="0" w:hanging="284"/>
        <w:jc w:val="left"/>
        <w:rPr>
          <w:b w:val="0"/>
          <w:sz w:val="22"/>
        </w:rPr>
      </w:pPr>
      <w:r>
        <w:rPr/>
        <w:pict>
          <v:group style="position:absolute;margin-left:539.283752pt;margin-top:786.322876pt;width:56pt;height:55.6pt;mso-position-horizontal-relative:page;mso-position-vertical-relative:page;z-index:8152"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29</w:t>
                    </w:r>
                  </w:p>
                </w:txbxContent>
              </v:textbox>
              <v:fill opacity="2215f" type="solid"/>
              <w10:wrap type="none"/>
            </v:shape>
            <w10:wrap type="none"/>
          </v:group>
        </w:pict>
      </w:r>
      <w:r>
        <w:rPr/>
        <w:pict>
          <v:line style="position:absolute;mso-position-horizontal-relative:page;mso-position-vertical-relative:page;z-index:8272" from="85.02890pt,190.449005pt" to="541.550916pt,190.449005pt" stroked="true" strokeweight=".484pt" strokecolor="#00adee">
            <v:stroke dashstyle="solid"/>
            <w10:wrap type="none"/>
          </v:line>
        </w:pict>
      </w:r>
      <w:r>
        <w:rPr/>
        <w:pict>
          <v:line style="position:absolute;mso-position-horizontal-relative:page;mso-position-vertical-relative:page;z-index:8296" from="85.02890pt,212.152008pt" to="541.550916pt,212.152008pt" stroked="true" strokeweight=".484pt" strokecolor="#00adee">
            <v:stroke dashstyle="solid"/>
            <w10:wrap type="none"/>
          </v:line>
        </w:pict>
      </w:r>
      <w:r>
        <w:rPr/>
        <w:pict>
          <v:line style="position:absolute;mso-position-horizontal-relative:page;mso-position-vertical-relative:page;z-index:8320" from="85.02890pt,233.855011pt" to="541.550916pt,233.855011pt" stroked="true" strokeweight=".484pt" strokecolor="#00adee">
            <v:stroke dashstyle="solid"/>
            <w10:wrap type="none"/>
          </v:line>
        </w:pict>
      </w:r>
      <w:bookmarkStart w:name="06729_B Libro Territorio y Cult 1G_Porta" w:id="35"/>
      <w:bookmarkEnd w:id="35"/>
      <w:r>
        <w:rPr/>
      </w:r>
      <w:bookmarkStart w:name="06729_B Libro Territorio y Cult 1G_Porta" w:id="36"/>
      <w:bookmarkEnd w:id="36"/>
      <w:r>
        <w:rPr>
          <w:b w:val="0"/>
          <w:color w:val="231F20"/>
          <w:sz w:val="22"/>
        </w:rPr>
        <w:t>Responde.</w:t>
      </w:r>
    </w:p>
    <w:p>
      <w:pPr>
        <w:pStyle w:val="ListParagraph"/>
        <w:numPr>
          <w:ilvl w:val="1"/>
          <w:numId w:val="27"/>
        </w:numPr>
        <w:tabs>
          <w:tab w:pos="1701" w:val="left" w:leader="none"/>
        </w:tabs>
        <w:spacing w:line="240" w:lineRule="auto" w:before="141" w:after="0"/>
        <w:ind w:left="1700" w:right="0" w:hanging="283"/>
        <w:jc w:val="left"/>
        <w:rPr>
          <w:b w:val="0"/>
          <w:sz w:val="22"/>
        </w:rPr>
      </w:pPr>
      <w:r>
        <w:rPr/>
        <w:pict>
          <v:shape style="position:absolute;margin-left:566.928772pt;margin-top:41.65012pt;width:28.35pt;height:157.2pt;mso-position-horizontal-relative:page;mso-position-vertical-relative:paragraph;z-index:8176" coordorigin="11339,833" coordsize="567,3144" path="m11906,833l11565,833,11434,837,11367,861,11342,929,11339,1060,11339,3750,11342,3881,11367,3948,11434,3973,11565,3977,11906,3977,11906,833xe" filled="true" fillcolor="#5c2d91" stroked="false">
            <v:path arrowok="t"/>
            <v:fill type="solid"/>
            <w10:wrap type="none"/>
          </v:shape>
        </w:pict>
      </w:r>
      <w:r>
        <w:rPr/>
        <w:pict>
          <v:line style="position:absolute;mso-position-horizontal-relative:page;mso-position-vertical-relative:paragraph;z-index:8200" from="85.02890pt,63.525124pt" to="541.550916pt,63.525124pt" stroked="true" strokeweight=".484pt" strokecolor="#00adee">
            <v:stroke dashstyle="solid"/>
            <w10:wrap type="none"/>
          </v:line>
        </w:pict>
      </w:r>
      <w:r>
        <w:rPr/>
        <w:pict>
          <v:line style="position:absolute;mso-position-horizontal-relative:page;mso-position-vertical-relative:paragraph;z-index:8224" from="85.02890pt,85.228127pt" to="541.550916pt,85.228127pt" stroked="true" strokeweight=".484pt" strokecolor="#00adee">
            <v:stroke dashstyle="solid"/>
            <w10:wrap type="none"/>
          </v:line>
        </w:pict>
      </w:r>
      <w:r>
        <w:rPr/>
        <w:pict>
          <v:line style="position:absolute;mso-position-horizontal-relative:page;mso-position-vertical-relative:paragraph;z-index:8248" from="85.02890pt,106.931129pt" to="541.550916pt,106.931129pt" stroked="true" strokeweight=".484pt" strokecolor="#00adee">
            <v:stroke dashstyle="solid"/>
            <w10:wrap type="none"/>
          </v:line>
        </w:pict>
      </w:r>
      <w:r>
        <w:rPr/>
        <w:pict>
          <v:shape style="position:absolute;margin-left:574.169189pt;margin-top:47.939606pt;width:12.45pt;height:144.65pt;mso-position-horizontal-relative:page;mso-position-vertical-relative:paragraph;z-index:8344"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sz w:val="22"/>
        </w:rPr>
        <w:t>¿Qué desafíos enfrentaban estas culturas y cuáles persisten hasta la</w:t>
      </w:r>
      <w:r>
        <w:rPr>
          <w:b w:val="0"/>
          <w:color w:val="231F20"/>
          <w:spacing w:val="-12"/>
          <w:sz w:val="22"/>
        </w:rPr>
        <w:t> </w:t>
      </w:r>
      <w:r>
        <w:rPr>
          <w:b w:val="0"/>
          <w:color w:val="231F20"/>
          <w:sz w:val="22"/>
        </w:rPr>
        <w:t>actualidad?</w:t>
      </w:r>
    </w:p>
    <w:p>
      <w:pPr>
        <w:pStyle w:val="BodyText"/>
        <w:rPr>
          <w:b w:val="0"/>
          <w:sz w:val="27"/>
        </w:rPr>
      </w:pPr>
      <w:r>
        <w:rPr/>
        <w:pict>
          <v:line style="position:absolute;mso-position-horizontal-relative:page;mso-position-vertical-relative:paragraph;z-index:5504;mso-wrap-distance-left:0;mso-wrap-distance-right:0" from="85.02890pt,20.162281pt" to="541.550916pt,20.162281pt" stroked="true" strokeweight=".484pt" strokecolor="#00adee">
            <v:stroke dashstyle="solid"/>
            <w10:wrap type="topAndBottom"/>
          </v:line>
        </w:pic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7"/>
        <w:rPr>
          <w:b w:val="0"/>
        </w:rPr>
      </w:pPr>
      <w:r>
        <w:rPr/>
        <w:pict>
          <v:line style="position:absolute;mso-position-horizontal-relative:page;mso-position-vertical-relative:paragraph;z-index:5528;mso-wrap-distance-left:0;mso-wrap-distance-right:0" from="85.02890pt,17.213207pt" to="541.550916pt,17.213207pt" stroked="true" strokeweight=".484pt" strokecolor="#00adee">
            <v:stroke dashstyle="solid"/>
            <w10:wrap type="topAndBottom"/>
          </v:line>
        </w:pict>
      </w:r>
      <w:r>
        <w:rPr/>
        <w:pict>
          <v:line style="position:absolute;mso-position-horizontal-relative:page;mso-position-vertical-relative:paragraph;z-index:5552;mso-wrap-distance-left:0;mso-wrap-distance-right:0" from="85.02890pt,38.91621pt" to="541.550916pt,38.91621pt" stroked="true" strokeweight=".484pt" strokecolor="#00adee">
            <v:stroke dashstyle="solid"/>
            <w10:wrap type="topAndBottom"/>
          </v:line>
        </w:pict>
      </w:r>
      <w:r>
        <w:rPr/>
        <w:pict>
          <v:line style="position:absolute;mso-position-horizontal-relative:page;mso-position-vertical-relative:paragraph;z-index:5576;mso-wrap-distance-left:0;mso-wrap-distance-right:0" from="85.02890pt,60.619213pt" to="541.550916pt,60.619213pt" stroked="true" strokeweight=".484pt" strokecolor="#00adee">
            <v:stroke dashstyle="solid"/>
            <w10:wrap type="topAndBottom"/>
          </v:line>
        </w:pict>
      </w:r>
      <w:r>
        <w:rPr/>
        <w:pict>
          <v:line style="position:absolute;mso-position-horizontal-relative:page;mso-position-vertical-relative:paragraph;z-index:5600;mso-wrap-distance-left:0;mso-wrap-distance-right:0" from="85.02890pt,82.32222pt" to="541.550916pt,82.32222pt" stroked="true" strokeweight=".484pt" strokecolor="#00adee">
            <v:stroke dashstyle="solid"/>
            <w10:wrap type="topAndBottom"/>
          </v:line>
        </w:pict>
      </w:r>
      <w:r>
        <w:rPr/>
        <w:pict>
          <v:line style="position:absolute;mso-position-horizontal-relative:page;mso-position-vertical-relative:paragraph;z-index:5624;mso-wrap-distance-left:0;mso-wrap-distance-right:0" from="85.02890pt,104.025162pt" to="541.550916pt,104.025162pt" stroked="true" strokeweight=".484pt" strokecolor="#00adee">
            <v:stroke dashstyle="solid"/>
            <w10:wrap type="topAndBottom"/>
          </v:line>
        </w:pict>
      </w:r>
      <w:r>
        <w:rPr/>
        <w:pict>
          <v:line style="position:absolute;mso-position-horizontal-relative:page;mso-position-vertical-relative:paragraph;z-index:5648;mso-wrap-distance-left:0;mso-wrap-distance-right:0" from="85.02890pt,125.728195pt" to="541.550916pt,125.728195pt" stroked="true" strokeweight=".484pt" strokecolor="#00adee">
            <v:stroke dashstyle="solid"/>
            <w10:wrap type="topAndBottom"/>
          </v:line>
        </w:pict>
      </w:r>
      <w:r>
        <w:rPr/>
        <w:pict>
          <v:line style="position:absolute;mso-position-horizontal-relative:page;mso-position-vertical-relative:paragraph;z-index:5672;mso-wrap-distance-left:0;mso-wrap-distance-right:0" from="85.02890pt,147.431198pt" to="541.550916pt,147.431198pt" stroked="true" strokeweight=".484pt" strokecolor="#00adee">
            <v:stroke dashstyle="solid"/>
            <w10:wrap type="topAndBottom"/>
          </v:line>
        </w:pict>
      </w:r>
      <w:r>
        <w:rPr/>
        <w:pict>
          <v:line style="position:absolute;mso-position-horizontal-relative:page;mso-position-vertical-relative:paragraph;z-index:5696;mso-wrap-distance-left:0;mso-wrap-distance-right:0" from="85.02890pt,169.134201pt" to="541.550916pt,169.134201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rPr>
      </w:pPr>
    </w:p>
    <w:p>
      <w:pPr>
        <w:pStyle w:val="ListParagraph"/>
        <w:numPr>
          <w:ilvl w:val="1"/>
          <w:numId w:val="27"/>
        </w:numPr>
        <w:tabs>
          <w:tab w:pos="1701" w:val="left" w:leader="none"/>
        </w:tabs>
        <w:spacing w:line="240" w:lineRule="auto" w:before="100" w:after="0"/>
        <w:ind w:left="1700" w:right="0" w:hanging="283"/>
        <w:jc w:val="left"/>
        <w:rPr>
          <w:b w:val="0"/>
          <w:sz w:val="22"/>
        </w:rPr>
      </w:pPr>
      <w:r>
        <w:rPr>
          <w:b w:val="0"/>
          <w:color w:val="231F20"/>
          <w:sz w:val="22"/>
        </w:rPr>
        <w:t>¿Qué aportes encuentras en estas culturas para el </w:t>
      </w:r>
      <w:r>
        <w:rPr>
          <w:b w:val="0"/>
          <w:color w:val="231F20"/>
          <w:spacing w:val="-4"/>
          <w:sz w:val="22"/>
        </w:rPr>
        <w:t>Perú</w:t>
      </w:r>
      <w:r>
        <w:rPr>
          <w:b w:val="0"/>
          <w:color w:val="231F20"/>
          <w:spacing w:val="-2"/>
          <w:sz w:val="22"/>
        </w:rPr>
        <w:t> </w:t>
      </w:r>
      <w:r>
        <w:rPr>
          <w:b w:val="0"/>
          <w:color w:val="231F20"/>
          <w:sz w:val="22"/>
        </w:rPr>
        <w:t>actual?</w:t>
      </w:r>
    </w:p>
    <w:p>
      <w:pPr>
        <w:pStyle w:val="BodyText"/>
        <w:spacing w:before="13"/>
        <w:rPr>
          <w:b w:val="0"/>
          <w:sz w:val="26"/>
        </w:rPr>
      </w:pPr>
      <w:r>
        <w:rPr/>
        <w:pict>
          <v:line style="position:absolute;mso-position-horizontal-relative:page;mso-position-vertical-relative:paragraph;z-index:5720;mso-wrap-distance-left:0;mso-wrap-distance-right:0" from="85.02890pt,20.144268pt" to="541.550916pt,20.144268pt" stroked="true" strokeweight=".484pt" strokecolor="#00adee">
            <v:stroke dashstyle="solid"/>
            <w10:wrap type="topAndBottom"/>
          </v:line>
        </w:pict>
      </w:r>
      <w:r>
        <w:rPr/>
        <w:pict>
          <v:line style="position:absolute;mso-position-horizontal-relative:page;mso-position-vertical-relative:paragraph;z-index:5744;mso-wrap-distance-left:0;mso-wrap-distance-right:0" from="85.02890pt,41.847271pt" to="541.550916pt,41.847271pt" stroked="true" strokeweight=".484pt" strokecolor="#00adee">
            <v:stroke dashstyle="solid"/>
            <w10:wrap type="topAndBottom"/>
          </v:line>
        </w:pict>
      </w:r>
      <w:r>
        <w:rPr/>
        <w:pict>
          <v:line style="position:absolute;mso-position-horizontal-relative:page;mso-position-vertical-relative:paragraph;z-index:5768;mso-wrap-distance-left:0;mso-wrap-distance-right:0" from="85.02890pt,63.550274pt" to="541.550916pt,63.550274pt" stroked="true" strokeweight=".484pt" strokecolor="#00adee">
            <v:stroke dashstyle="solid"/>
            <w10:wrap type="topAndBottom"/>
          </v:line>
        </w:pict>
      </w:r>
      <w:r>
        <w:rPr/>
        <w:pict>
          <v:line style="position:absolute;mso-position-horizontal-relative:page;mso-position-vertical-relative:paragraph;z-index:5792;mso-wrap-distance-left:0;mso-wrap-distance-right:0" from="85.02890pt,85.253281pt" to="541.550916pt,85.253281pt" stroked="true" strokeweight=".484pt" strokecolor="#00adee">
            <v:stroke dashstyle="solid"/>
            <w10:wrap type="topAndBottom"/>
          </v:line>
        </w:pict>
      </w:r>
      <w:r>
        <w:rPr/>
        <w:pict>
          <v:line style="position:absolute;mso-position-horizontal-relative:page;mso-position-vertical-relative:paragraph;z-index:5816;mso-wrap-distance-left:0;mso-wrap-distance-right:0" from="85.02890pt,106.956284pt" to="541.550916pt,106.956284pt" stroked="true" strokeweight=".484pt" strokecolor="#00adee">
            <v:stroke dashstyle="solid"/>
            <w10:wrap type="topAndBottom"/>
          </v:line>
        </w:pict>
      </w:r>
      <w:r>
        <w:rPr/>
        <w:pict>
          <v:line style="position:absolute;mso-position-horizontal-relative:page;mso-position-vertical-relative:paragraph;z-index:5840;mso-wrap-distance-left:0;mso-wrap-distance-right:0" from="85.02890pt,128.659286pt" to="541.550916pt,128.659286pt" stroked="true" strokeweight=".484pt" strokecolor="#00adee">
            <v:stroke dashstyle="solid"/>
            <w10:wrap type="topAndBottom"/>
          </v:line>
        </w:pict>
      </w:r>
      <w:r>
        <w:rPr/>
        <w:pict>
          <v:line style="position:absolute;mso-position-horizontal-relative:page;mso-position-vertical-relative:paragraph;z-index:5864;mso-wrap-distance-left:0;mso-wrap-distance-right:0" from="85.02890pt,150.362259pt" to="541.550916pt,150.362259pt" stroked="true" strokeweight=".484pt" strokecolor="#00adee">
            <v:stroke dashstyle="solid"/>
            <w10:wrap type="topAndBottom"/>
          </v:line>
        </w:pict>
      </w:r>
      <w:r>
        <w:rPr/>
        <w:pict>
          <v:line style="position:absolute;mso-position-horizontal-relative:page;mso-position-vertical-relative:paragraph;z-index:5888;mso-wrap-distance-left:0;mso-wrap-distance-right:0" from="85.02890pt,172.065277pt" to="541.550916pt,172.065277pt" stroked="true" strokeweight=".484pt" strokecolor="#00adee">
            <v:stroke dashstyle="solid"/>
            <w10:wrap type="topAndBottom"/>
          </v:line>
        </w:pict>
      </w:r>
      <w:r>
        <w:rPr/>
        <w:pict>
          <v:line style="position:absolute;mso-position-horizontal-relative:page;mso-position-vertical-relative:paragraph;z-index:5912;mso-wrap-distance-left:0;mso-wrap-distance-right:0" from="85.02890pt,193.76828pt" to="541.550916pt,193.76828pt" stroked="true" strokeweight=".484pt" strokecolor="#00adee">
            <v:stroke dashstyle="solid"/>
            <w10:wrap type="topAndBottom"/>
          </v:line>
        </w:pict>
      </w:r>
      <w:r>
        <w:rPr/>
        <w:pict>
          <v:line style="position:absolute;mso-position-horizontal-relative:page;mso-position-vertical-relative:paragraph;z-index:5936;mso-wrap-distance-left:0;mso-wrap-distance-right:0" from="85.02890pt,215.471268pt" to="541.550916pt,215.471268pt" stroked="true" strokeweight=".484pt" strokecolor="#00adee">
            <v:stroke dashstyle="solid"/>
            <w10:wrap type="topAndBottom"/>
          </v:line>
        </w:pict>
      </w:r>
      <w:r>
        <w:rPr/>
        <w:pict>
          <v:line style="position:absolute;mso-position-horizontal-relative:page;mso-position-vertical-relative:paragraph;z-index:5960;mso-wrap-distance-left:0;mso-wrap-distance-right:0" from="85.02890pt,237.174271pt" to="541.550916pt,237.174271pt" stroked="true" strokeweight=".484pt" strokecolor="#00adee">
            <v:stroke dashstyle="solid"/>
            <w10:wrap type="topAndBottom"/>
          </v:line>
        </w:pict>
      </w:r>
      <w:r>
        <w:rPr/>
        <w:pict>
          <v:line style="position:absolute;mso-position-horizontal-relative:page;mso-position-vertical-relative:paragraph;z-index:5984;mso-wrap-distance-left:0;mso-wrap-distance-right:0" from="85.02890pt,258.877258pt" to="541.550916pt,258.877258pt" stroked="true" strokeweight=".484pt" strokecolor="#00adee">
            <v:stroke dashstyle="solid"/>
            <w10:wrap type="topAndBottom"/>
          </v:line>
        </w:pict>
      </w:r>
      <w:r>
        <w:rPr/>
        <w:pict>
          <v:line style="position:absolute;mso-position-horizontal-relative:page;mso-position-vertical-relative:paragraph;z-index:6008;mso-wrap-distance-left:0;mso-wrap-distance-right:0" from="85.02890pt,280.580261pt" to="541.550916pt,280.580261pt" stroked="true" strokeweight=".484pt" strokecolor="#00adee">
            <v:stroke dashstyle="solid"/>
            <w10:wrap type="topAndBottom"/>
          </v:line>
        </w:pict>
      </w:r>
      <w:r>
        <w:rPr/>
        <w:pict>
          <v:line style="position:absolute;mso-position-horizontal-relative:page;mso-position-vertical-relative:paragraph;z-index:6032;mso-wrap-distance-left:0;mso-wrap-distance-right:0" from="85.02890pt,302.283264pt" to="541.550916pt,302.283264pt" stroked="true" strokeweight=".484pt" strokecolor="#00adee">
            <v:stroke dashstyle="solid"/>
            <w10:wrap type="topAndBottom"/>
          </v:line>
        </w:pict>
      </w:r>
      <w:r>
        <w:rPr/>
        <w:pict>
          <v:line style="position:absolute;mso-position-horizontal-relative:page;mso-position-vertical-relative:paragraph;z-index:6056;mso-wrap-distance-left:0;mso-wrap-distance-right:0" from="85.02890pt,323.986176pt" to="541.550916pt,323.98617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pStyle w:val="Heading8"/>
        <w:spacing w:before="83"/>
        <w:ind w:left="1440"/>
      </w:pPr>
      <w:r>
        <w:rPr/>
        <w:pict>
          <v:group style="position:absolute;margin-left:0pt;margin-top:786.322876pt;width:56.6pt;height:55.6pt;mso-position-horizontal-relative:page;mso-position-vertical-relative:page;z-index:860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30</w:t>
                    </w:r>
                  </w:p>
                </w:txbxContent>
              </v:textbox>
              <v:fill opacity="2215f" type="solid"/>
              <w10:wrap type="none"/>
            </v:shape>
            <w10:wrap type="none"/>
          </v:group>
        </w:pict>
      </w:r>
      <w:r>
        <w:rPr/>
        <w:drawing>
          <wp:anchor distT="0" distB="0" distL="0" distR="0" allowOverlap="1" layoutInCell="1" locked="0" behindDoc="0" simplePos="0" relativeHeight="8632">
            <wp:simplePos x="0" y="0"/>
            <wp:positionH relativeFrom="page">
              <wp:posOffset>648002</wp:posOffset>
            </wp:positionH>
            <wp:positionV relativeFrom="paragraph">
              <wp:posOffset>50272</wp:posOffset>
            </wp:positionV>
            <wp:extent cx="216001" cy="182321"/>
            <wp:effectExtent l="0" t="0" r="0" b="0"/>
            <wp:wrapNone/>
            <wp:docPr id="45" name="image208.png" descr=""/>
            <wp:cNvGraphicFramePr>
              <a:graphicFrameLocks noChangeAspect="1"/>
            </wp:cNvGraphicFramePr>
            <a:graphic>
              <a:graphicData uri="http://schemas.openxmlformats.org/drawingml/2006/picture">
                <pic:pic>
                  <pic:nvPicPr>
                    <pic:cNvPr id="46" name="image208.png"/>
                    <pic:cNvPicPr/>
                  </pic:nvPicPr>
                  <pic:blipFill>
                    <a:blip r:embed="rId213" cstate="print"/>
                    <a:stretch>
                      <a:fillRect/>
                    </a:stretch>
                  </pic:blipFill>
                  <pic:spPr>
                    <a:xfrm>
                      <a:off x="0" y="0"/>
                      <a:ext cx="216001" cy="182321"/>
                    </a:xfrm>
                    <a:prstGeom prst="rect">
                      <a:avLst/>
                    </a:prstGeom>
                  </pic:spPr>
                </pic:pic>
              </a:graphicData>
            </a:graphic>
          </wp:anchor>
        </w:drawing>
      </w:r>
      <w:bookmarkStart w:name="06729_B Libro Territorio y Cult 1G_Porta" w:id="37"/>
      <w:bookmarkEnd w:id="37"/>
      <w:r>
        <w:rPr>
          <w:b w:val="0"/>
        </w:rPr>
      </w:r>
      <w:r>
        <w:rPr>
          <w:color w:val="92278F"/>
        </w:rPr>
        <w:t>Actividad 7. </w:t>
      </w:r>
      <w:r>
        <w:rPr>
          <w:color w:val="C40075"/>
        </w:rPr>
        <w:t>Interpreto los datos.</w:t>
      </w:r>
    </w:p>
    <w:p>
      <w:pPr>
        <w:pStyle w:val="BodyText"/>
        <w:spacing w:before="4"/>
        <w:rPr>
          <w:rFonts w:ascii="Arial Rounded MT Bold"/>
          <w:b/>
          <w:sz w:val="18"/>
        </w:rPr>
      </w:pPr>
      <w:r>
        <w:rPr/>
        <w:pict>
          <v:group style="position:absolute;margin-left:118.0448pt;margin-top:13.114282pt;width:353.55pt;height:479.75pt;mso-position-horizontal-relative:page;mso-position-vertical-relative:paragraph;z-index:6344;mso-wrap-distance-left:0;mso-wrap-distance-right:0" coordorigin="2361,262" coordsize="7071,9595">
            <v:shape style="position:absolute;left:2360;top:262;width:7071;height:9595" type="#_x0000_t75" stroked="false">
              <v:imagedata r:id="rId221" o:title=""/>
            </v:shape>
            <v:shape style="position:absolute;left:3307;top:6432;width:634;height:293" type="#_x0000_t202" filled="false" stroked="false">
              <v:textbox inset="0,0,0,0">
                <w:txbxContent>
                  <w:p>
                    <w:pPr>
                      <w:spacing w:before="0"/>
                      <w:ind w:left="0" w:right="0" w:firstLine="0"/>
                      <w:jc w:val="left"/>
                      <w:rPr>
                        <w:rFonts w:ascii="Segoe UI Semibold"/>
                        <w:b/>
                        <w:sz w:val="22"/>
                      </w:rPr>
                    </w:pPr>
                    <w:r>
                      <w:rPr>
                        <w:rFonts w:ascii="Segoe UI Semibold"/>
                        <w:b/>
                        <w:color w:val="231F20"/>
                        <w:sz w:val="22"/>
                      </w:rPr>
                      <w:t>msnm</w:t>
                    </w:r>
                  </w:p>
                </w:txbxContent>
              </v:textbox>
              <w10:wrap type="none"/>
            </v:shape>
            <w10:wrap type="topAndBottom"/>
          </v:group>
        </w:pict>
      </w:r>
    </w:p>
    <w:p>
      <w:pPr>
        <w:pStyle w:val="BodyText"/>
        <w:rPr>
          <w:rFonts w:ascii="Arial Rounded MT Bold"/>
          <w:b/>
          <w:sz w:val="20"/>
        </w:rPr>
      </w:pPr>
    </w:p>
    <w:p>
      <w:pPr>
        <w:pStyle w:val="BodyText"/>
        <w:rPr>
          <w:rFonts w:ascii="Arial Rounded MT Bold"/>
          <w:b/>
          <w:sz w:val="20"/>
        </w:rPr>
      </w:pPr>
    </w:p>
    <w:p>
      <w:pPr>
        <w:pStyle w:val="BodyText"/>
        <w:spacing w:before="7"/>
        <w:rPr>
          <w:rFonts w:ascii="Arial Rounded MT Bold"/>
          <w:b/>
          <w:sz w:val="18"/>
        </w:rPr>
      </w:pPr>
    </w:p>
    <w:p>
      <w:pPr>
        <w:pStyle w:val="BodyText"/>
        <w:spacing w:before="101"/>
        <w:ind w:left="1020"/>
        <w:rPr>
          <w:b w:val="0"/>
        </w:rPr>
      </w:pPr>
      <w:r>
        <w:rPr>
          <w:b w:val="0"/>
          <w:color w:val="231F20"/>
        </w:rPr>
        <w:t>Observa la imagen y responde.</w:t>
      </w:r>
    </w:p>
    <w:p>
      <w:pPr>
        <w:pStyle w:val="ListParagraph"/>
        <w:numPr>
          <w:ilvl w:val="0"/>
          <w:numId w:val="28"/>
        </w:numPr>
        <w:tabs>
          <w:tab w:pos="1304" w:val="left" w:leader="none"/>
        </w:tabs>
        <w:spacing w:line="240" w:lineRule="auto" w:before="141" w:after="0"/>
        <w:ind w:left="1303" w:right="0" w:hanging="283"/>
        <w:jc w:val="left"/>
        <w:rPr>
          <w:b w:val="0"/>
          <w:sz w:val="22"/>
        </w:rPr>
      </w:pPr>
      <w:r>
        <w:rPr>
          <w:b w:val="0"/>
          <w:color w:val="231F20"/>
          <w:sz w:val="22"/>
        </w:rPr>
        <w:t>Describe lo más detallado posible lo que ves en el</w:t>
      </w:r>
      <w:r>
        <w:rPr>
          <w:b w:val="0"/>
          <w:color w:val="231F20"/>
          <w:spacing w:val="-5"/>
          <w:sz w:val="22"/>
        </w:rPr>
        <w:t> </w:t>
      </w:r>
      <w:r>
        <w:rPr>
          <w:b w:val="0"/>
          <w:color w:val="231F20"/>
          <w:sz w:val="22"/>
        </w:rPr>
        <w:t>mapa.</w:t>
      </w:r>
    </w:p>
    <w:p>
      <w:pPr>
        <w:pStyle w:val="BodyText"/>
        <w:rPr>
          <w:b w:val="0"/>
          <w:sz w:val="27"/>
        </w:rPr>
      </w:pPr>
      <w:r>
        <w:rPr/>
        <w:pict>
          <v:line style="position:absolute;mso-position-horizontal-relative:page;mso-position-vertical-relative:paragraph;z-index:6368;mso-wrap-distance-left:0;mso-wrap-distance-right:0" from="65.191597pt,20.158718pt" to="535.386619pt,20.158718pt" stroked="true" strokeweight=".484pt" strokecolor="#00adee">
            <v:stroke dashstyle="solid"/>
            <w10:wrap type="topAndBottom"/>
          </v:line>
        </w:pict>
      </w:r>
      <w:r>
        <w:rPr/>
        <w:pict>
          <v:line style="position:absolute;mso-position-horizontal-relative:page;mso-position-vertical-relative:paragraph;z-index:6392;mso-wrap-distance-left:0;mso-wrap-distance-right:0" from="65.191597pt,41.861706pt" to="535.386619pt,41.861706pt" stroked="true" strokeweight=".484pt" strokecolor="#00adee">
            <v:stroke dashstyle="solid"/>
            <w10:wrap type="topAndBottom"/>
          </v:line>
        </w:pict>
      </w:r>
      <w:r>
        <w:rPr/>
        <w:pict>
          <v:line style="position:absolute;mso-position-horizontal-relative:page;mso-position-vertical-relative:paragraph;z-index:6416;mso-wrap-distance-left:0;mso-wrap-distance-right:0" from="65.191597pt,63.564709pt" to="535.386619pt,63.564709pt" stroked="true" strokeweight=".484pt" strokecolor="#00adee">
            <v:stroke dashstyle="solid"/>
            <w10:wrap type="topAndBottom"/>
          </v:line>
        </w:pict>
      </w:r>
      <w:r>
        <w:rPr/>
        <w:pict>
          <v:line style="position:absolute;mso-position-horizontal-relative:page;mso-position-vertical-relative:paragraph;z-index:6440;mso-wrap-distance-left:0;mso-wrap-distance-right:0" from="65.191597pt,85.267708pt" to="535.386619pt,85.267708pt" stroked="true" strokeweight=".484pt" strokecolor="#00adee">
            <v:stroke dashstyle="solid"/>
            <w10:wrap type="topAndBottom"/>
          </v:line>
        </w:pict>
      </w:r>
      <w:r>
        <w:rPr/>
        <w:pict>
          <v:line style="position:absolute;mso-position-horizontal-relative:page;mso-position-vertical-relative:paragraph;z-index:6464;mso-wrap-distance-left:0;mso-wrap-distance-right:0" from="65.191597pt,106.970711pt" to="535.386619pt,106.970711pt" stroked="true" strokeweight=".484pt" strokecolor="#00adee">
            <v:stroke dashstyle="solid"/>
            <w10:wrap type="topAndBottom"/>
          </v:line>
        </w:pict>
      </w:r>
      <w:r>
        <w:rPr/>
        <w:pict>
          <v:line style="position:absolute;mso-position-horizontal-relative:page;mso-position-vertical-relative:paragraph;z-index:6488;mso-wrap-distance-left:0;mso-wrap-distance-right:0" from="65.191597pt,128.673706pt" to="535.386619pt,128.673706pt" stroked="true" strokeweight=".484pt" strokecolor="#00adee">
            <v:stroke dashstyle="solid"/>
            <w10:wrap type="topAndBottom"/>
          </v:line>
        </w:pict>
      </w:r>
      <w:r>
        <w:rPr/>
        <w:pict>
          <v:line style="position:absolute;mso-position-horizontal-relative:page;mso-position-vertical-relative:paragraph;z-index:6512;mso-wrap-distance-left:0;mso-wrap-distance-right:0" from="65.191597pt,150.376709pt" to="535.386619pt,150.37670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ListParagraph"/>
        <w:numPr>
          <w:ilvl w:val="0"/>
          <w:numId w:val="28"/>
        </w:numPr>
        <w:tabs>
          <w:tab w:pos="1701" w:val="left" w:leader="none"/>
        </w:tabs>
        <w:spacing w:line="240" w:lineRule="auto" w:before="82" w:after="0"/>
        <w:ind w:left="1700" w:right="0" w:hanging="283"/>
        <w:jc w:val="left"/>
        <w:rPr>
          <w:b w:val="0"/>
          <w:sz w:val="22"/>
        </w:rPr>
      </w:pPr>
      <w:r>
        <w:rPr/>
        <w:pict>
          <v:group style="position:absolute;margin-left:85.034203pt;margin-top:786.322876pt;width:510.25pt;height:55.6pt;mso-position-horizontal-relative:page;mso-position-vertical-relative:page;z-index:9280" coordorigin="1701,15726" coordsize="10205,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line style="position:absolute" from="1701,15793" to="10831,15793" stroked="true" strokeweight=".484pt" strokecolor="#00adee">
              <v:stroke dashstyle="solid"/>
            </v:line>
            <v:shape style="position:absolute;left:10785;top:15797;width:1002;height:458" type="#_x0000_t202" filled="true" fillcolor="#231f20" stroked="false">
              <v:textbox inset="0,0,0,0">
                <w:txbxContent>
                  <w:p>
                    <w:pPr>
                      <w:spacing w:line="245" w:lineRule="exact" w:before="212"/>
                      <w:ind w:left="340" w:right="0" w:firstLine="0"/>
                      <w:jc w:val="left"/>
                      <w:rPr>
                        <w:rFonts w:ascii="Arial Rounded MT Bold"/>
                        <w:b/>
                        <w:sz w:val="30"/>
                      </w:rPr>
                    </w:pPr>
                    <w:r>
                      <w:rPr>
                        <w:rFonts w:ascii="Arial Rounded MT Bold"/>
                        <w:b/>
                        <w:color w:val="414042"/>
                        <w:sz w:val="30"/>
                      </w:rPr>
                      <w:t>31</w:t>
                    </w:r>
                  </w:p>
                </w:txbxContent>
              </v:textbox>
              <v:fill opacity="2215f" type="solid"/>
              <w10:wrap type="none"/>
            </v:shape>
            <w10:wrap type="none"/>
          </v:group>
        </w:pict>
      </w:r>
      <w:r>
        <w:rPr/>
        <w:pict>
          <v:shape style="position:absolute;margin-left:566.928772pt;margin-top:60.403122pt;width:28.35pt;height:157.2pt;mso-position-horizontal-relative:page;mso-position-vertical-relative:paragraph;z-index:9304" coordorigin="11339,1208" coordsize="567,3144" path="m11906,1208l11565,1208,11434,1212,11367,1236,11342,1304,11339,1435,11339,4125,11342,4256,11367,4323,11434,4348,11565,4352,11906,4352,11906,1208xe" filled="true" fillcolor="#5c2d91" stroked="false">
            <v:path arrowok="t"/>
            <v:fill type="solid"/>
            <w10:wrap type="none"/>
          </v:shape>
        </w:pict>
      </w:r>
      <w:r>
        <w:rPr/>
        <w:pict>
          <v:line style="position:absolute;mso-position-horizontal-relative:page;mso-position-vertical-relative:paragraph;z-index:9328" from="85.034203pt,82.27813pt" to="541.556219pt,82.27813pt" stroked="true" strokeweight=".484pt" strokecolor="#00adee">
            <v:stroke dashstyle="solid"/>
            <w10:wrap type="none"/>
          </v:line>
        </w:pict>
      </w:r>
      <w:r>
        <w:rPr/>
        <w:pict>
          <v:line style="position:absolute;mso-position-horizontal-relative:page;mso-position-vertical-relative:paragraph;z-index:9352" from="85.034203pt,103.981133pt" to="541.556219pt,103.981133pt" stroked="true" strokeweight=".484pt" strokecolor="#00adee">
            <v:stroke dashstyle="solid"/>
            <w10:wrap type="none"/>
          </v:line>
        </w:pict>
      </w:r>
      <w:r>
        <w:rPr/>
        <w:pict>
          <v:line style="position:absolute;mso-position-horizontal-relative:page;mso-position-vertical-relative:page;z-index:9376" from="85.034203pt,168.746002pt" to="541.556219pt,168.746002pt" stroked="true" strokeweight=".484pt" strokecolor="#00adee">
            <v:stroke dashstyle="solid"/>
            <w10:wrap type="none"/>
          </v:line>
        </w:pict>
      </w:r>
      <w:r>
        <w:rPr/>
        <w:pict>
          <v:line style="position:absolute;mso-position-horizontal-relative:page;mso-position-vertical-relative:page;z-index:9400" from="85.034203pt,190.449005pt" to="541.556219pt,190.449005pt" stroked="true" strokeweight=".484pt" strokecolor="#00adee">
            <v:stroke dashstyle="solid"/>
            <w10:wrap type="none"/>
          </v:line>
        </w:pict>
      </w:r>
      <w:r>
        <w:rPr/>
        <w:pict>
          <v:line style="position:absolute;mso-position-horizontal-relative:page;mso-position-vertical-relative:page;z-index:9424" from="85.034203pt,212.152008pt" to="541.556219pt,212.152008pt" stroked="true" strokeweight=".484pt" strokecolor="#00adee">
            <v:stroke dashstyle="solid"/>
            <w10:wrap type="none"/>
          </v:line>
        </w:pict>
      </w:r>
      <w:r>
        <w:rPr/>
        <w:pict>
          <v:line style="position:absolute;mso-position-horizontal-relative:page;mso-position-vertical-relative:page;z-index:9448" from="85.034203pt,233.855011pt" to="541.556219pt,233.855011pt" stroked="true" strokeweight=".484pt" strokecolor="#00adee">
            <v:stroke dashstyle="solid"/>
            <w10:wrap type="none"/>
          </v:line>
        </w:pict>
      </w:r>
      <w:r>
        <w:rPr/>
        <w:pict>
          <v:shape style="position:absolute;margin-left:574.169189pt;margin-top:66.692612pt;width:12.45pt;height:144.65pt;mso-position-horizontal-relative:page;mso-position-vertical-relative:paragraph;z-index:9472"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bookmarkStart w:name="06729_B Libro Territorio y Cult 1G_Porta" w:id="38"/>
      <w:bookmarkEnd w:id="38"/>
      <w:r>
        <w:rPr/>
      </w:r>
      <w:bookmarkStart w:name="06729_B Libro Territorio y Cult 1G_Porta" w:id="39"/>
      <w:bookmarkEnd w:id="39"/>
      <w:r>
        <w:rPr>
          <w:b w:val="0"/>
          <w:color w:val="231F20"/>
          <w:sz w:val="22"/>
        </w:rPr>
        <w:t>¿Cóm</w:t>
      </w:r>
      <w:r>
        <w:rPr>
          <w:b w:val="0"/>
          <w:color w:val="231F20"/>
          <w:sz w:val="22"/>
        </w:rPr>
        <w:t>o es el relieve del </w:t>
      </w:r>
      <w:r>
        <w:rPr>
          <w:b w:val="0"/>
          <w:color w:val="231F20"/>
          <w:spacing w:val="-3"/>
          <w:sz w:val="22"/>
        </w:rPr>
        <w:t>Perú? </w:t>
      </w:r>
      <w:r>
        <w:rPr>
          <w:b w:val="0"/>
          <w:color w:val="231F20"/>
          <w:spacing w:val="-4"/>
          <w:sz w:val="22"/>
        </w:rPr>
        <w:t>¿Por</w:t>
      </w:r>
      <w:r>
        <w:rPr>
          <w:b w:val="0"/>
          <w:color w:val="231F20"/>
          <w:spacing w:val="1"/>
          <w:sz w:val="22"/>
        </w:rPr>
        <w:t> </w:t>
      </w:r>
      <w:r>
        <w:rPr>
          <w:b w:val="0"/>
          <w:color w:val="231F20"/>
          <w:sz w:val="22"/>
        </w:rPr>
        <w:t>qué?</w:t>
      </w:r>
    </w:p>
    <w:p>
      <w:pPr>
        <w:pStyle w:val="BodyText"/>
        <w:spacing w:before="12"/>
        <w:rPr>
          <w:b w:val="0"/>
          <w:sz w:val="26"/>
        </w:rPr>
      </w:pPr>
      <w:r>
        <w:rPr/>
        <w:pict>
          <v:line style="position:absolute;mso-position-horizontal-relative:page;mso-position-vertical-relative:paragraph;z-index:6608;mso-wrap-distance-left:0;mso-wrap-distance-right:0" from="85.034203pt,20.140139pt" to="541.556219pt,20.140139pt" stroked="true" strokeweight=".484pt" strokecolor="#00adee">
            <v:stroke dashstyle="solid"/>
            <w10:wrap type="topAndBottom"/>
          </v:line>
        </w:pict>
      </w:r>
      <w:r>
        <w:rPr/>
        <w:pict>
          <v:line style="position:absolute;mso-position-horizontal-relative:page;mso-position-vertical-relative:paragraph;z-index:6632;mso-wrap-distance-left:0;mso-wrap-distance-right:0" from="85.034203pt,41.84314pt" to="541.556219pt,41.84314pt" stroked="true" strokeweight=".484pt" strokecolor="#00adee">
            <v:stroke dashstyle="solid"/>
            <w10:wrap type="topAndBottom"/>
          </v:line>
        </w:pict>
      </w:r>
    </w:p>
    <w:p>
      <w:pPr>
        <w:pStyle w:val="BodyText"/>
        <w:spacing w:before="10"/>
        <w:rPr>
          <w:b w:val="0"/>
          <w:sz w:val="26"/>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7"/>
        <w:rPr>
          <w:b w:val="0"/>
        </w:rPr>
      </w:pPr>
      <w:r>
        <w:rPr/>
        <w:pict>
          <v:line style="position:absolute;mso-position-horizontal-relative:page;mso-position-vertical-relative:paragraph;z-index:6656;mso-wrap-distance-left:0;mso-wrap-distance-right:0" from="85.034203pt,17.213207pt" to="541.556219pt,17.213207pt" stroked="true" strokeweight=".484pt" strokecolor="#00adee">
            <v:stroke dashstyle="solid"/>
            <w10:wrap type="topAndBottom"/>
          </v:line>
        </w:pict>
      </w:r>
      <w:r>
        <w:rPr/>
        <w:pict>
          <v:line style="position:absolute;mso-position-horizontal-relative:page;mso-position-vertical-relative:paragraph;z-index:6680;mso-wrap-distance-left:0;mso-wrap-distance-right:0" from="85.034203pt,38.91621pt" to="541.556219pt,38.91621pt" stroked="true" strokeweight=".484pt" strokecolor="#00adee">
            <v:stroke dashstyle="solid"/>
            <w10:wrap type="topAndBottom"/>
          </v:line>
        </w:pict>
      </w:r>
      <w:r>
        <w:rPr/>
        <w:pict>
          <v:line style="position:absolute;mso-position-horizontal-relative:page;mso-position-vertical-relative:paragraph;z-index:6704;mso-wrap-distance-left:0;mso-wrap-distance-right:0" from="85.034203pt,60.619213pt" to="541.556219pt,60.619213pt" stroked="true" strokeweight=".484pt" strokecolor="#00adee">
            <v:stroke dashstyle="solid"/>
            <w10:wrap type="topAndBottom"/>
          </v:line>
        </w:pict>
      </w:r>
      <w:r>
        <w:rPr/>
        <w:pict>
          <v:line style="position:absolute;mso-position-horizontal-relative:page;mso-position-vertical-relative:paragraph;z-index:6728;mso-wrap-distance-left:0;mso-wrap-distance-right:0" from="85.034203pt,82.32222pt" to="541.556219pt,82.32222pt" stroked="true" strokeweight=".484pt" strokecolor="#00adee">
            <v:stroke dashstyle="solid"/>
            <w10:wrap type="topAndBottom"/>
          </v:line>
        </w:pict>
      </w:r>
      <w:r>
        <w:rPr/>
        <w:pict>
          <v:line style="position:absolute;mso-position-horizontal-relative:page;mso-position-vertical-relative:paragraph;z-index:6752;mso-wrap-distance-left:0;mso-wrap-distance-right:0" from="85.034203pt,104.025162pt" to="541.556219pt,104.025162pt" stroked="true" strokeweight=".484pt" strokecolor="#00adee">
            <v:stroke dashstyle="solid"/>
            <w10:wrap type="topAndBottom"/>
          </v:line>
        </w:pict>
      </w:r>
      <w:r>
        <w:rPr/>
        <w:pict>
          <v:line style="position:absolute;mso-position-horizontal-relative:page;mso-position-vertical-relative:paragraph;z-index:6776;mso-wrap-distance-left:0;mso-wrap-distance-right:0" from="85.034203pt,125.728195pt" to="541.556219pt,125.728195pt" stroked="true" strokeweight=".484pt" strokecolor="#00adee">
            <v:stroke dashstyle="solid"/>
            <w10:wrap type="topAndBottom"/>
          </v:line>
        </w:pict>
      </w:r>
      <w:r>
        <w:rPr/>
        <w:pict>
          <v:line style="position:absolute;mso-position-horizontal-relative:page;mso-position-vertical-relative:paragraph;z-index:6800;mso-wrap-distance-left:0;mso-wrap-distance-right:0" from="85.034203pt,147.431198pt" to="541.556219pt,147.431198pt" stroked="true" strokeweight=".484pt" strokecolor="#00adee">
            <v:stroke dashstyle="solid"/>
            <w10:wrap type="topAndBottom"/>
          </v:line>
        </w:pict>
      </w:r>
      <w:r>
        <w:rPr/>
        <w:pict>
          <v:line style="position:absolute;mso-position-horizontal-relative:page;mso-position-vertical-relative:paragraph;z-index:6824;mso-wrap-distance-left:0;mso-wrap-distance-right:0" from="85.034203pt,169.134201pt" to="541.556219pt,169.134201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rPr>
      </w:pPr>
    </w:p>
    <w:p>
      <w:pPr>
        <w:pStyle w:val="ListParagraph"/>
        <w:numPr>
          <w:ilvl w:val="0"/>
          <w:numId w:val="28"/>
        </w:numPr>
        <w:tabs>
          <w:tab w:pos="1701" w:val="left" w:leader="none"/>
        </w:tabs>
        <w:spacing w:line="240" w:lineRule="auto" w:before="100" w:after="0"/>
        <w:ind w:left="1700" w:right="0" w:hanging="283"/>
        <w:jc w:val="left"/>
        <w:rPr>
          <w:b w:val="0"/>
          <w:sz w:val="22"/>
        </w:rPr>
      </w:pPr>
      <w:r>
        <w:rPr>
          <w:b w:val="0"/>
          <w:color w:val="231F20"/>
          <w:sz w:val="22"/>
        </w:rPr>
        <w:t>¿Cómo es el relieve de tu</w:t>
      </w:r>
      <w:r>
        <w:rPr>
          <w:b w:val="0"/>
          <w:color w:val="231F20"/>
          <w:spacing w:val="-2"/>
          <w:sz w:val="22"/>
        </w:rPr>
        <w:t> </w:t>
      </w:r>
      <w:r>
        <w:rPr>
          <w:b w:val="0"/>
          <w:color w:val="231F20"/>
          <w:sz w:val="22"/>
        </w:rPr>
        <w:t>región?</w:t>
      </w:r>
    </w:p>
    <w:p>
      <w:pPr>
        <w:pStyle w:val="BodyText"/>
        <w:spacing w:before="13"/>
        <w:rPr>
          <w:b w:val="0"/>
          <w:sz w:val="26"/>
        </w:rPr>
      </w:pPr>
      <w:r>
        <w:rPr/>
        <w:pict>
          <v:line style="position:absolute;mso-position-horizontal-relative:page;mso-position-vertical-relative:paragraph;z-index:6848;mso-wrap-distance-left:0;mso-wrap-distance-right:0" from="85.034203pt,20.144268pt" to="541.556219pt,20.144268pt" stroked="true" strokeweight=".484pt" strokecolor="#00adee">
            <v:stroke dashstyle="solid"/>
            <w10:wrap type="topAndBottom"/>
          </v:line>
        </w:pict>
      </w:r>
      <w:r>
        <w:rPr/>
        <w:pict>
          <v:line style="position:absolute;mso-position-horizontal-relative:page;mso-position-vertical-relative:paragraph;z-index:6872;mso-wrap-distance-left:0;mso-wrap-distance-right:0" from="85.034203pt,41.847271pt" to="541.556219pt,41.847271pt" stroked="true" strokeweight=".484pt" strokecolor="#00adee">
            <v:stroke dashstyle="solid"/>
            <w10:wrap type="topAndBottom"/>
          </v:line>
        </w:pict>
      </w:r>
      <w:r>
        <w:rPr/>
        <w:pict>
          <v:line style="position:absolute;mso-position-horizontal-relative:page;mso-position-vertical-relative:paragraph;z-index:6896;mso-wrap-distance-left:0;mso-wrap-distance-right:0" from="85.034203pt,63.550274pt" to="541.556219pt,63.550274pt" stroked="true" strokeweight=".484pt" strokecolor="#00adee">
            <v:stroke dashstyle="solid"/>
            <w10:wrap type="topAndBottom"/>
          </v:line>
        </w:pict>
      </w:r>
      <w:r>
        <w:rPr/>
        <w:pict>
          <v:line style="position:absolute;mso-position-horizontal-relative:page;mso-position-vertical-relative:paragraph;z-index:6920;mso-wrap-distance-left:0;mso-wrap-distance-right:0" from="85.034203pt,85.253281pt" to="541.556219pt,85.253281pt" stroked="true" strokeweight=".484pt" strokecolor="#00adee">
            <v:stroke dashstyle="solid"/>
            <w10:wrap type="topAndBottom"/>
          </v:line>
        </w:pict>
      </w:r>
      <w:r>
        <w:rPr/>
        <w:pict>
          <v:line style="position:absolute;mso-position-horizontal-relative:page;mso-position-vertical-relative:paragraph;z-index:6944;mso-wrap-distance-left:0;mso-wrap-distance-right:0" from="85.034203pt,106.956284pt" to="541.556219pt,106.956284pt" stroked="true" strokeweight=".484pt" strokecolor="#00adee">
            <v:stroke dashstyle="solid"/>
            <w10:wrap type="topAndBottom"/>
          </v:line>
        </w:pict>
      </w:r>
      <w:r>
        <w:rPr/>
        <w:pict>
          <v:line style="position:absolute;mso-position-horizontal-relative:page;mso-position-vertical-relative:paragraph;z-index:6968;mso-wrap-distance-left:0;mso-wrap-distance-right:0" from="85.034203pt,128.659286pt" to="541.556219pt,128.659286pt" stroked="true" strokeweight=".484pt" strokecolor="#00adee">
            <v:stroke dashstyle="solid"/>
            <w10:wrap type="topAndBottom"/>
          </v:line>
        </w:pict>
      </w:r>
      <w:r>
        <w:rPr/>
        <w:pict>
          <v:line style="position:absolute;mso-position-horizontal-relative:page;mso-position-vertical-relative:paragraph;z-index:6992;mso-wrap-distance-left:0;mso-wrap-distance-right:0" from="85.034203pt,150.362259pt" to="541.556219pt,150.362259pt" stroked="true" strokeweight=".484pt" strokecolor="#00adee">
            <v:stroke dashstyle="solid"/>
            <w10:wrap type="topAndBottom"/>
          </v:line>
        </w:pict>
      </w:r>
      <w:r>
        <w:rPr/>
        <w:pict>
          <v:line style="position:absolute;mso-position-horizontal-relative:page;mso-position-vertical-relative:paragraph;z-index:7016;mso-wrap-distance-left:0;mso-wrap-distance-right:0" from="85.034203pt,172.065277pt" to="541.556219pt,172.065277pt" stroked="true" strokeweight=".484pt" strokecolor="#00adee">
            <v:stroke dashstyle="solid"/>
            <w10:wrap type="topAndBottom"/>
          </v:line>
        </w:pict>
      </w:r>
      <w:r>
        <w:rPr/>
        <w:pict>
          <v:line style="position:absolute;mso-position-horizontal-relative:page;mso-position-vertical-relative:paragraph;z-index:7040;mso-wrap-distance-left:0;mso-wrap-distance-right:0" from="85.034203pt,193.76828pt" to="541.556219pt,193.76828pt" stroked="true" strokeweight=".484pt" strokecolor="#00adee">
            <v:stroke dashstyle="solid"/>
            <w10:wrap type="topAndBottom"/>
          </v:line>
        </w:pict>
      </w:r>
      <w:r>
        <w:rPr/>
        <w:pict>
          <v:line style="position:absolute;mso-position-horizontal-relative:page;mso-position-vertical-relative:paragraph;z-index:7064;mso-wrap-distance-left:0;mso-wrap-distance-right:0" from="85.034203pt,215.471268pt" to="541.556219pt,215.471268pt" stroked="true" strokeweight=".484pt" strokecolor="#00adee">
            <v:stroke dashstyle="solid"/>
            <w10:wrap type="topAndBottom"/>
          </v:line>
        </w:pict>
      </w:r>
      <w:r>
        <w:rPr/>
        <w:pict>
          <v:line style="position:absolute;mso-position-horizontal-relative:page;mso-position-vertical-relative:paragraph;z-index:7088;mso-wrap-distance-left:0;mso-wrap-distance-right:0" from="85.034203pt,237.174271pt" to="541.556219pt,237.174271pt" stroked="true" strokeweight=".484pt" strokecolor="#00adee">
            <v:stroke dashstyle="solid"/>
            <w10:wrap type="topAndBottom"/>
          </v:line>
        </w:pict>
      </w:r>
      <w:r>
        <w:rPr/>
        <w:pict>
          <v:line style="position:absolute;mso-position-horizontal-relative:page;mso-position-vertical-relative:paragraph;z-index:7112;mso-wrap-distance-left:0;mso-wrap-distance-right:0" from="85.034203pt,258.877258pt" to="541.556219pt,258.877258pt" stroked="true" strokeweight=".484pt" strokecolor="#00adee">
            <v:stroke dashstyle="solid"/>
            <w10:wrap type="topAndBottom"/>
          </v:line>
        </w:pict>
      </w:r>
      <w:r>
        <w:rPr/>
        <w:pict>
          <v:line style="position:absolute;mso-position-horizontal-relative:page;mso-position-vertical-relative:paragraph;z-index:7136;mso-wrap-distance-left:0;mso-wrap-distance-right:0" from="85.034203pt,280.580261pt" to="541.556219pt,280.580261pt" stroked="true" strokeweight=".484pt" strokecolor="#00adee">
            <v:stroke dashstyle="solid"/>
            <w10:wrap type="topAndBottom"/>
          </v:line>
        </w:pict>
      </w:r>
      <w:r>
        <w:rPr/>
        <w:pict>
          <v:line style="position:absolute;mso-position-horizontal-relative:page;mso-position-vertical-relative:paragraph;z-index:7160;mso-wrap-distance-left:0;mso-wrap-distance-right:0" from="85.034203pt,302.283264pt" to="541.556219pt,302.283264pt" stroked="true" strokeweight=".484pt" strokecolor="#00adee">
            <v:stroke dashstyle="solid"/>
            <w10:wrap type="topAndBottom"/>
          </v:line>
        </w:pict>
      </w:r>
      <w:r>
        <w:rPr/>
        <w:pict>
          <v:line style="position:absolute;mso-position-horizontal-relative:page;mso-position-vertical-relative:paragraph;z-index:7184;mso-wrap-distance-left:0;mso-wrap-distance-right:0" from="85.034203pt,323.986176pt" to="541.556219pt,323.98617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pStyle w:val="Heading8"/>
        <w:ind w:left="1020"/>
      </w:pPr>
      <w:r>
        <w:rPr/>
        <w:pict>
          <v:group style="position:absolute;margin-left:51.303799pt;margin-top:41.091pt;width:53.45pt;height:53.45pt;mso-position-horizontal-relative:page;mso-position-vertical-relative:paragraph;z-index:9856" coordorigin="1026,822" coordsize="1069,1069">
            <v:shape style="position:absolute;left:1026;top:821;width:1069;height:1069" coordorigin="1026,822" coordsize="1069,1069" path="m1561,822l1488,827,1418,841,1352,864,1291,895,1234,933,1183,978,1137,1030,1099,1087,1068,1148,1045,1214,1031,1284,1026,1356,1031,1429,1045,1498,1068,1564,1099,1626,1137,1683,1183,1734,1234,1779,1291,1818,1352,1849,1418,1872,1488,1886,1561,1891,1633,1886,1703,1872,1769,1849,1830,1818,1887,1779,1938,1734,1984,1683,2022,1626,2053,1564,2076,1498,2090,1429,2095,1356,2090,1284,2076,1214,2053,1148,2022,1087,1984,1030,1938,978,1887,933,1830,895,1769,864,1703,841,1633,827,1561,822xe" filled="true" fillcolor="#38b54a" stroked="false">
              <v:path arrowok="t"/>
              <v:fill type="solid"/>
            </v:shape>
            <v:shape style="position:absolute;left:1026;top:822;width:526;height:989" coordorigin="1026,822" coordsize="526,989" path="m1552,822l1474,829,1400,847,1330,874,1265,911,1207,956,1155,1009,1111,1068,1075,1133,1048,1203,1032,1278,1026,1356,1032,1437,1050,1514,1078,1586,1116,1653,1163,1713,1217,1766,1279,1811,1552,1356,1552,822xe" filled="true" fillcolor="#231f20" stroked="false">
              <v:path arrowok="t"/>
              <v:fill type="solid"/>
            </v:shape>
            <w10:wrap type="none"/>
          </v:group>
        </w:pict>
      </w:r>
      <w:r>
        <w:rPr>
          <w:b w:val="0"/>
          <w:position w:val="-5"/>
        </w:rPr>
        <w:drawing>
          <wp:inline distT="0" distB="0" distL="0" distR="0">
            <wp:extent cx="216001" cy="182321"/>
            <wp:effectExtent l="0" t="0" r="0" b="0"/>
            <wp:docPr id="47" name="image208.png" descr=""/>
            <wp:cNvGraphicFramePr>
              <a:graphicFrameLocks noChangeAspect="1"/>
            </wp:cNvGraphicFramePr>
            <a:graphic>
              <a:graphicData uri="http://schemas.openxmlformats.org/drawingml/2006/picture">
                <pic:pic>
                  <pic:nvPicPr>
                    <pic:cNvPr id="48" name="image208.png"/>
                    <pic:cNvPicPr/>
                  </pic:nvPicPr>
                  <pic:blipFill>
                    <a:blip r:embed="rId21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40"/>
      <w:bookmarkEnd w:id="40"/>
      <w:r>
        <w:rPr>
          <w:rFonts w:ascii="Times New Roman"/>
          <w:b w:val="0"/>
          <w:spacing w:val="-21"/>
          <w:sz w:val="20"/>
        </w:rPr>
      </w:r>
      <w:r>
        <w:rPr>
          <w:color w:val="92278F"/>
        </w:rPr>
        <w:t>Actividad 8. </w:t>
      </w:r>
      <w:r>
        <w:rPr>
          <w:color w:val="C40075"/>
        </w:rPr>
        <w:t>Interpreto los</w:t>
      </w:r>
      <w:r>
        <w:rPr>
          <w:color w:val="C40075"/>
          <w:spacing w:val="-5"/>
        </w:rPr>
        <w:t> </w:t>
      </w:r>
      <w:r>
        <w:rPr>
          <w:color w:val="C40075"/>
          <w:spacing w:val="-3"/>
        </w:rPr>
        <w:t>datos.</w:t>
      </w:r>
    </w:p>
    <w:p>
      <w:pPr>
        <w:pStyle w:val="BodyText"/>
        <w:rPr>
          <w:rFonts w:ascii="Arial Rounded MT Bold"/>
          <w:b/>
          <w:sz w:val="28"/>
        </w:rPr>
      </w:pPr>
    </w:p>
    <w:p>
      <w:pPr>
        <w:pStyle w:val="BodyText"/>
        <w:rPr>
          <w:rFonts w:ascii="Arial Rounded MT Bold"/>
          <w:b/>
          <w:sz w:val="28"/>
        </w:rPr>
      </w:pPr>
    </w:p>
    <w:p>
      <w:pPr>
        <w:pStyle w:val="BodyText"/>
        <w:spacing w:before="5"/>
        <w:rPr>
          <w:rFonts w:ascii="Arial Rounded MT Bold"/>
          <w:b/>
          <w:sz w:val="24"/>
        </w:rPr>
      </w:pPr>
    </w:p>
    <w:p>
      <w:pPr>
        <w:pStyle w:val="Heading9"/>
        <w:ind w:left="2237"/>
        <w:rPr>
          <w:rFonts w:ascii="Lucida Sans"/>
          <w:b/>
        </w:rPr>
      </w:pPr>
      <w:r>
        <w:rPr/>
        <w:drawing>
          <wp:anchor distT="0" distB="0" distL="0" distR="0" allowOverlap="1" layoutInCell="1" locked="0" behindDoc="1" simplePos="0" relativeHeight="267899207">
            <wp:simplePos x="0" y="0"/>
            <wp:positionH relativeFrom="page">
              <wp:posOffset>1897905</wp:posOffset>
            </wp:positionH>
            <wp:positionV relativeFrom="paragraph">
              <wp:posOffset>-234214</wp:posOffset>
            </wp:positionV>
            <wp:extent cx="3478498" cy="4233716"/>
            <wp:effectExtent l="0" t="0" r="0" b="0"/>
            <wp:wrapNone/>
            <wp:docPr id="49" name="image217.png" descr=""/>
            <wp:cNvGraphicFramePr>
              <a:graphicFrameLocks noChangeAspect="1"/>
            </wp:cNvGraphicFramePr>
            <a:graphic>
              <a:graphicData uri="http://schemas.openxmlformats.org/drawingml/2006/picture">
                <pic:pic>
                  <pic:nvPicPr>
                    <pic:cNvPr id="50" name="image217.png"/>
                    <pic:cNvPicPr/>
                  </pic:nvPicPr>
                  <pic:blipFill>
                    <a:blip r:embed="rId222" cstate="print"/>
                    <a:stretch>
                      <a:fillRect/>
                    </a:stretch>
                  </pic:blipFill>
                  <pic:spPr>
                    <a:xfrm>
                      <a:off x="0" y="0"/>
                      <a:ext cx="3478498" cy="4233716"/>
                    </a:xfrm>
                    <a:prstGeom prst="rect">
                      <a:avLst/>
                    </a:prstGeom>
                  </pic:spPr>
                </pic:pic>
              </a:graphicData>
            </a:graphic>
          </wp:anchor>
        </w:drawing>
      </w:r>
      <w:r>
        <w:rPr>
          <w:rFonts w:ascii="Lucida Sans"/>
          <w:b/>
          <w:color w:val="231F20"/>
        </w:rPr>
        <w:t>Selva</w:t>
      </w:r>
    </w:p>
    <w:p>
      <w:pPr>
        <w:spacing w:before="16"/>
        <w:ind w:left="2237" w:right="0" w:firstLine="0"/>
        <w:jc w:val="left"/>
        <w:rPr>
          <w:b w:val="0"/>
          <w:sz w:val="20"/>
        </w:rPr>
      </w:pPr>
      <w:r>
        <w:rPr>
          <w:rFonts w:ascii="Calibri"/>
          <w:color w:val="ED1C24"/>
          <w:w w:val="105"/>
          <w:sz w:val="24"/>
        </w:rPr>
        <w:t>59% </w:t>
      </w:r>
      <w:r>
        <w:rPr>
          <w:b w:val="0"/>
          <w:color w:val="231F20"/>
          <w:w w:val="105"/>
          <w:sz w:val="20"/>
        </w:rPr>
        <w:t>del territorio</w:t>
      </w:r>
    </w:p>
    <w:p>
      <w:pPr>
        <w:tabs>
          <w:tab w:pos="8678" w:val="left" w:leader="none"/>
        </w:tabs>
        <w:spacing w:before="1"/>
        <w:ind w:left="2237" w:right="0" w:firstLine="0"/>
        <w:jc w:val="left"/>
        <w:rPr>
          <w:rFonts w:ascii="Lucida Sans" w:hAnsi="Lucida Sans"/>
          <w:b/>
          <w:sz w:val="24"/>
        </w:rPr>
      </w:pPr>
      <w:r>
        <w:rPr>
          <w:rFonts w:ascii="Calibri" w:hAnsi="Calibri"/>
          <w:color w:val="ED1C24"/>
          <w:sz w:val="24"/>
        </w:rPr>
        <w:t>12% </w:t>
      </w:r>
      <w:r>
        <w:rPr>
          <w:b w:val="0"/>
          <w:color w:val="231F20"/>
          <w:sz w:val="20"/>
        </w:rPr>
        <w:t>de</w:t>
      </w:r>
      <w:r>
        <w:rPr>
          <w:b w:val="0"/>
          <w:color w:val="231F20"/>
          <w:spacing w:val="-10"/>
          <w:sz w:val="20"/>
        </w:rPr>
        <w:t> </w:t>
      </w:r>
      <w:r>
        <w:rPr>
          <w:b w:val="0"/>
          <w:color w:val="231F20"/>
          <w:sz w:val="20"/>
        </w:rPr>
        <w:t>la</w:t>
      </w:r>
      <w:r>
        <w:rPr>
          <w:b w:val="0"/>
          <w:color w:val="231F20"/>
          <w:spacing w:val="2"/>
          <w:sz w:val="20"/>
        </w:rPr>
        <w:t> </w:t>
      </w:r>
      <w:r>
        <w:rPr>
          <w:b w:val="0"/>
          <w:color w:val="231F20"/>
          <w:sz w:val="20"/>
        </w:rPr>
        <w:t>población</w:t>
        <w:tab/>
      </w:r>
      <w:r>
        <w:rPr>
          <w:rFonts w:ascii="Lucida Sans" w:hAnsi="Lucida Sans"/>
          <w:b/>
          <w:color w:val="231F20"/>
          <w:spacing w:val="-5"/>
          <w:position w:val="-7"/>
          <w:sz w:val="24"/>
        </w:rPr>
        <w:t>Selva</w:t>
      </w:r>
    </w:p>
    <w:p>
      <w:pPr>
        <w:spacing w:after="0"/>
        <w:jc w:val="left"/>
        <w:rPr>
          <w:rFonts w:ascii="Lucida Sans" w:hAnsi="Lucida Sans"/>
          <w:sz w:val="24"/>
        </w:rPr>
        <w:sectPr>
          <w:pgSz w:w="11910" w:h="16840"/>
          <w:pgMar w:top="940" w:bottom="0" w:left="0" w:right="0"/>
        </w:sectPr>
      </w:pPr>
    </w:p>
    <w:p>
      <w:pPr>
        <w:spacing w:line="201" w:lineRule="auto" w:before="65"/>
        <w:ind w:left="1350" w:right="0" w:firstLine="0"/>
        <w:jc w:val="left"/>
        <w:rPr>
          <w:b w:val="0"/>
          <w:sz w:val="20"/>
        </w:rPr>
      </w:pPr>
      <w:r>
        <w:rPr/>
        <w:pict>
          <v:group style="position:absolute;margin-left:55.0224pt;margin-top:52.468426pt;width:53.45pt;height:53.45pt;mso-position-horizontal-relative:page;mso-position-vertical-relative:paragraph;z-index:9832" coordorigin="1100,1049" coordsize="1069,1069">
            <v:shape style="position:absolute;left:1100;top:1049;width:1069;height:1069" coordorigin="1100,1049" coordsize="1069,1069" path="m1635,1049l1562,1054,1493,1068,1427,1091,1365,1122,1308,1161,1257,1206,1212,1257,1173,1314,1142,1376,1120,1442,1105,1511,1100,1584,1105,1656,1120,1726,1142,1792,1173,1854,1212,1910,1257,1962,1308,2007,1365,2045,1427,2076,1493,2099,1562,2113,1635,2118,1707,2113,1777,2099,1843,2076,1905,2045,1961,2007,2013,1962,2058,1910,2096,1854,2127,1792,2150,1726,2164,1656,2169,1584,2164,1511,2150,1442,2127,1376,2096,1314,2058,1257,2013,1206,1961,1161,1905,1122,1843,1091,1777,1068,1707,1054,1635,1049xe" filled="true" fillcolor="#712920" stroked="false">
              <v:path arrowok="t"/>
              <v:fill type="solid"/>
            </v:shape>
            <v:shape style="position:absolute;left:1100;top:1049;width:1044;height:1069" coordorigin="1100,1049" coordsize="1044,1069" path="m1638,1049l1635,1049,1562,1054,1493,1068,1427,1091,1365,1122,1308,1161,1257,1206,1212,1257,1173,1314,1142,1376,1120,1442,1105,1511,1100,1584,1105,1656,1120,1726,1142,1792,1173,1854,1212,1910,1257,1962,1308,2007,1365,2045,1427,2076,1493,2099,1562,2113,1635,2118,1713,2113,1787,2096,1857,2070,1922,2035,1981,1991,2034,1939,2079,1881,2116,1817,2144,1748,1645,1584,1645,1050,1642,1050,1638,1049xe" filled="true" fillcolor="#231f20" stroked="false">
              <v:path arrowok="t"/>
              <v:fill type="solid"/>
            </v:shape>
            <w10:wrap type="none"/>
          </v:group>
        </w:pict>
      </w:r>
      <w:r>
        <w:rPr>
          <w:b w:val="0"/>
          <w:color w:val="231F20"/>
          <w:sz w:val="20"/>
        </w:rPr>
        <w:t>Región de vegetación tropical que corresponde a la Amazonía peruana donde se encuentran las más grandes Reservas Naturales del Perú.</w:t>
      </w:r>
    </w:p>
    <w:p>
      <w:pPr>
        <w:pStyle w:val="BodyText"/>
        <w:spacing w:before="8"/>
        <w:rPr>
          <w:b w:val="0"/>
          <w:sz w:val="36"/>
        </w:rPr>
      </w:pPr>
    </w:p>
    <w:p>
      <w:pPr>
        <w:pStyle w:val="Heading9"/>
        <w:ind w:left="2317"/>
        <w:rPr>
          <w:rFonts w:ascii="Lucida Sans"/>
          <w:b/>
        </w:rPr>
      </w:pPr>
      <w:r>
        <w:rPr>
          <w:rFonts w:ascii="Lucida Sans"/>
          <w:b/>
          <w:color w:val="231F20"/>
        </w:rPr>
        <w:t>Sierra</w:t>
      </w:r>
    </w:p>
    <w:p>
      <w:pPr>
        <w:spacing w:before="16"/>
        <w:ind w:left="2317" w:right="0" w:firstLine="0"/>
        <w:jc w:val="left"/>
        <w:rPr>
          <w:b w:val="0"/>
          <w:sz w:val="20"/>
        </w:rPr>
      </w:pPr>
      <w:r>
        <w:rPr>
          <w:rFonts w:ascii="Calibri"/>
          <w:color w:val="ED1C24"/>
          <w:w w:val="105"/>
          <w:sz w:val="24"/>
        </w:rPr>
        <w:t>30% </w:t>
      </w:r>
      <w:r>
        <w:rPr>
          <w:b w:val="0"/>
          <w:color w:val="231F20"/>
          <w:w w:val="105"/>
          <w:sz w:val="20"/>
        </w:rPr>
        <w:t>del territorio</w:t>
      </w:r>
    </w:p>
    <w:p>
      <w:pPr>
        <w:spacing w:before="1"/>
        <w:ind w:left="2317" w:right="0" w:firstLine="0"/>
        <w:jc w:val="left"/>
        <w:rPr>
          <w:b w:val="0"/>
          <w:sz w:val="20"/>
        </w:rPr>
      </w:pPr>
      <w:r>
        <w:rPr>
          <w:rFonts w:ascii="Calibri" w:hAnsi="Calibri"/>
          <w:color w:val="ED1C24"/>
          <w:w w:val="105"/>
          <w:sz w:val="24"/>
        </w:rPr>
        <w:t>36% </w:t>
      </w:r>
      <w:r>
        <w:rPr>
          <w:b w:val="0"/>
          <w:color w:val="231F20"/>
          <w:w w:val="105"/>
          <w:sz w:val="20"/>
        </w:rPr>
        <w:t>de la población</w:t>
      </w:r>
    </w:p>
    <w:p>
      <w:pPr>
        <w:spacing w:line="201" w:lineRule="auto" w:before="130"/>
        <w:ind w:left="1394" w:right="15" w:firstLine="0"/>
        <w:jc w:val="left"/>
        <w:rPr>
          <w:b w:val="0"/>
          <w:sz w:val="20"/>
        </w:rPr>
      </w:pPr>
      <w:r>
        <w:rPr/>
        <w:pict>
          <v:group style="position:absolute;margin-left:55.022602pt;margin-top:60.768478pt;width:53.45pt;height:53.45pt;mso-position-horizontal-relative:page;mso-position-vertical-relative:paragraph;z-index:9880" coordorigin="1100,1215" coordsize="1069,1069">
            <v:shape style="position:absolute;left:1100;top:1215;width:1069;height:1069" coordorigin="1100,1215" coordsize="1069,1069" path="m1635,1215l1562,1220,1493,1234,1427,1257,1365,1288,1308,1327,1257,1372,1212,1423,1173,1480,1142,1542,1120,1608,1105,1677,1100,1750,1105,1822,1120,1892,1142,1958,1173,2020,1212,2076,1257,2128,1308,2173,1365,2211,1427,2242,1493,2265,1562,2279,1635,2284,1707,2279,1777,2265,1843,2242,1905,2211,1961,2173,2013,2128,2058,2076,2096,2020,2127,1958,2150,1892,2164,1822,2169,1750,2164,1677,2150,1608,2127,1542,2096,1480,2058,1423,2013,1372,1961,1327,1905,1288,1843,1257,1777,1234,1707,1220,1635,1215xe" filled="true" fillcolor="#fdb826" stroked="false">
              <v:path arrowok="t"/>
              <v:fill type="solid"/>
            </v:shape>
            <v:shape style="position:absolute;left:1100;top:1215;width:1069;height:1069" coordorigin="1100,1216" coordsize="1069,1069" path="m1623,1216l1545,1223,1472,1241,1402,1269,1338,1306,1280,1351,1228,1403,1184,1462,1149,1527,1122,1597,1106,1672,1100,1750,1105,1822,1120,1892,1142,1958,1173,2020,1212,2076,1257,2128,1308,2173,1365,2211,1427,2242,1493,2265,1562,2279,1635,2284,1707,2279,1777,2265,1843,2242,1905,2211,1961,2173,2013,2128,2058,2076,2096,2020,2127,1958,2150,1892,2164,1822,2169,1750,1623,1750,1623,1216xm1967,1331l1623,1750,2169,1750,2163,1667,2144,1588,2114,1513,2074,1445,2025,1384,1967,1331xe" filled="true" fillcolor="#231f20" stroked="false">
              <v:path arrowok="t"/>
              <v:fill type="solid"/>
            </v:shape>
            <w10:wrap type="none"/>
          </v:group>
        </w:pict>
      </w:r>
      <w:r>
        <w:rPr>
          <w:b w:val="0"/>
          <w:color w:val="231F20"/>
          <w:sz w:val="20"/>
        </w:rPr>
        <w:t>Región determinada por la Cordillera de los Andes, alcanza los 6 768 msnm (22 204 pies) en la cumbre del nevado Huascarán.</w:t>
      </w:r>
    </w:p>
    <w:p>
      <w:pPr>
        <w:pStyle w:val="BodyText"/>
        <w:spacing w:before="4"/>
        <w:rPr>
          <w:b w:val="0"/>
          <w:sz w:val="31"/>
        </w:rPr>
      </w:pPr>
    </w:p>
    <w:p>
      <w:pPr>
        <w:pStyle w:val="Heading9"/>
        <w:ind w:left="2317"/>
        <w:rPr>
          <w:rFonts w:ascii="Lucida Sans"/>
          <w:b/>
        </w:rPr>
      </w:pPr>
      <w:r>
        <w:rPr>
          <w:rFonts w:ascii="Lucida Sans"/>
          <w:b/>
          <w:color w:val="231F20"/>
        </w:rPr>
        <w:t>Costa</w:t>
      </w:r>
    </w:p>
    <w:p>
      <w:pPr>
        <w:spacing w:before="16"/>
        <w:ind w:left="2317" w:right="0" w:firstLine="0"/>
        <w:jc w:val="left"/>
        <w:rPr>
          <w:b w:val="0"/>
          <w:sz w:val="20"/>
        </w:rPr>
      </w:pPr>
      <w:r>
        <w:rPr>
          <w:rFonts w:ascii="Calibri"/>
          <w:color w:val="ED1C24"/>
          <w:sz w:val="24"/>
        </w:rPr>
        <w:t>11% </w:t>
      </w:r>
      <w:r>
        <w:rPr>
          <w:b w:val="0"/>
          <w:color w:val="231F20"/>
          <w:sz w:val="20"/>
        </w:rPr>
        <w:t>del territorio</w:t>
      </w:r>
    </w:p>
    <w:p>
      <w:pPr>
        <w:spacing w:before="1"/>
        <w:ind w:left="2317" w:right="0" w:firstLine="0"/>
        <w:jc w:val="left"/>
        <w:rPr>
          <w:b w:val="0"/>
          <w:sz w:val="20"/>
        </w:rPr>
      </w:pPr>
      <w:r>
        <w:rPr>
          <w:rFonts w:ascii="Calibri" w:hAnsi="Calibri"/>
          <w:color w:val="ED1C24"/>
          <w:w w:val="105"/>
          <w:sz w:val="24"/>
        </w:rPr>
        <w:t>52% </w:t>
      </w:r>
      <w:r>
        <w:rPr>
          <w:b w:val="0"/>
          <w:color w:val="231F20"/>
          <w:w w:val="105"/>
          <w:sz w:val="20"/>
        </w:rPr>
        <w:t>de la población</w:t>
      </w:r>
    </w:p>
    <w:p>
      <w:pPr>
        <w:spacing w:line="201" w:lineRule="auto" w:before="130"/>
        <w:ind w:left="1394" w:right="127" w:firstLine="0"/>
        <w:jc w:val="left"/>
        <w:rPr>
          <w:b w:val="0"/>
          <w:sz w:val="20"/>
        </w:rPr>
      </w:pPr>
      <w:r>
        <w:rPr>
          <w:b w:val="0"/>
          <w:color w:val="231F20"/>
          <w:sz w:val="20"/>
        </w:rPr>
        <w:t>Cerca de 3000 km de desiertos, playas, además de extensos y fértiles valles.</w:t>
      </w:r>
    </w:p>
    <w:p>
      <w:pPr>
        <w:spacing w:line="201" w:lineRule="auto" w:before="57"/>
        <w:ind w:left="1350" w:right="1215" w:firstLine="0"/>
        <w:jc w:val="left"/>
        <w:rPr>
          <w:b w:val="0"/>
          <w:sz w:val="20"/>
        </w:rPr>
      </w:pPr>
      <w:r>
        <w:rPr/>
        <w:br w:type="column"/>
      </w:r>
      <w:r>
        <w:rPr>
          <w:b w:val="0"/>
          <w:color w:val="231F20"/>
          <w:sz w:val="20"/>
        </w:rPr>
        <w:t>Clima húmedo y tropical, con altas precipitaciones</w:t>
      </w:r>
    </w:p>
    <w:p>
      <w:pPr>
        <w:pStyle w:val="BodyText"/>
        <w:rPr>
          <w:b w:val="0"/>
          <w:sz w:val="26"/>
        </w:rPr>
      </w:pPr>
    </w:p>
    <w:p>
      <w:pPr>
        <w:pStyle w:val="BodyText"/>
        <w:rPr>
          <w:b w:val="0"/>
          <w:sz w:val="26"/>
        </w:rPr>
      </w:pPr>
    </w:p>
    <w:p>
      <w:pPr>
        <w:pStyle w:val="Heading9"/>
        <w:spacing w:line="262" w:lineRule="exact" w:before="218"/>
        <w:rPr>
          <w:rFonts w:ascii="Lucida Sans"/>
          <w:b/>
        </w:rPr>
      </w:pPr>
      <w:r>
        <w:rPr>
          <w:rFonts w:ascii="Lucida Sans"/>
          <w:b/>
          <w:color w:val="231F20"/>
        </w:rPr>
        <w:t>Sierra</w:t>
      </w:r>
    </w:p>
    <w:p>
      <w:pPr>
        <w:spacing w:line="201" w:lineRule="auto" w:before="14"/>
        <w:ind w:left="1350" w:right="1039" w:firstLine="0"/>
        <w:jc w:val="left"/>
        <w:rPr>
          <w:b w:val="0"/>
          <w:sz w:val="20"/>
        </w:rPr>
      </w:pPr>
      <w:r>
        <w:rPr>
          <w:b w:val="0"/>
          <w:color w:val="231F20"/>
          <w:sz w:val="20"/>
        </w:rPr>
        <w:t>Clima seco y templado con grandes variaciones de temperatura en un mismo día.</w:t>
      </w:r>
    </w:p>
    <w:p>
      <w:pPr>
        <w:pStyle w:val="BodyText"/>
        <w:rPr>
          <w:b w:val="0"/>
          <w:sz w:val="26"/>
        </w:rPr>
      </w:pPr>
    </w:p>
    <w:p>
      <w:pPr>
        <w:pStyle w:val="BodyText"/>
        <w:spacing w:before="10"/>
        <w:rPr>
          <w:b w:val="0"/>
          <w:sz w:val="21"/>
        </w:rPr>
      </w:pPr>
    </w:p>
    <w:p>
      <w:pPr>
        <w:pStyle w:val="Heading9"/>
        <w:spacing w:line="262" w:lineRule="exact"/>
        <w:rPr>
          <w:rFonts w:ascii="Lucida Sans"/>
          <w:b/>
        </w:rPr>
      </w:pPr>
      <w:r>
        <w:rPr>
          <w:rFonts w:ascii="Lucida Sans"/>
          <w:b/>
          <w:color w:val="231F20"/>
        </w:rPr>
        <w:t>Costa</w:t>
      </w:r>
    </w:p>
    <w:p>
      <w:pPr>
        <w:spacing w:line="201" w:lineRule="auto" w:before="14"/>
        <w:ind w:left="1350" w:right="1215" w:firstLine="0"/>
        <w:jc w:val="left"/>
        <w:rPr>
          <w:b w:val="0"/>
          <w:sz w:val="20"/>
        </w:rPr>
      </w:pPr>
      <w:r>
        <w:rPr>
          <w:b w:val="0"/>
          <w:color w:val="231F20"/>
          <w:sz w:val="20"/>
        </w:rPr>
        <w:t>Norte: sol todo el año. Costa central y sur: temperatura templada, sin precipitaciones, húmeda y con alta nubosidad.</w:t>
      </w:r>
    </w:p>
    <w:p>
      <w:pPr>
        <w:spacing w:after="0" w:line="201" w:lineRule="auto"/>
        <w:jc w:val="left"/>
        <w:rPr>
          <w:sz w:val="20"/>
        </w:rPr>
        <w:sectPr>
          <w:type w:val="continuous"/>
          <w:pgSz w:w="11910" w:h="16840"/>
          <w:pgMar w:top="560" w:bottom="280" w:left="0" w:right="0"/>
          <w:cols w:num="2" w:equalWidth="0">
            <w:col w:w="4701" w:space="2627"/>
            <w:col w:w="4582"/>
          </w:cols>
        </w:sectPr>
      </w:pPr>
    </w:p>
    <w:p>
      <w:pPr>
        <w:pStyle w:val="BodyText"/>
        <w:spacing w:before="8"/>
        <w:rPr>
          <w:b w:val="0"/>
          <w:sz w:val="12"/>
        </w:rPr>
      </w:pPr>
      <w:r>
        <w:rPr/>
        <w:pict>
          <v:group style="position:absolute;margin-left:0pt;margin-top:786.322876pt;width:56.6pt;height:55.6pt;mso-position-horizontal-relative:page;mso-position-vertical-relative:page;z-index:9784"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32</w:t>
                    </w:r>
                  </w:p>
                </w:txbxContent>
              </v:textbox>
              <v:fill opacity="2215f" type="solid"/>
              <w10:wrap type="none"/>
            </v:shape>
            <w10:wrap type="none"/>
          </v:group>
        </w:pict>
      </w:r>
    </w:p>
    <w:p>
      <w:pPr>
        <w:spacing w:before="100"/>
        <w:ind w:left="1417" w:right="0" w:firstLine="0"/>
        <w:jc w:val="left"/>
        <w:rPr>
          <w:b w:val="0"/>
          <w:sz w:val="14"/>
        </w:rPr>
      </w:pPr>
      <w:r>
        <w:rPr>
          <w:b w:val="0"/>
          <w:color w:val="808285"/>
          <w:sz w:val="14"/>
        </w:rPr>
        <w:t>Fuente: Ministerio de Comercio Exterior y Turismo</w:t>
      </w:r>
    </w:p>
    <w:p>
      <w:pPr>
        <w:pStyle w:val="BodyText"/>
        <w:spacing w:before="11"/>
        <w:rPr>
          <w:b w:val="0"/>
        </w:rPr>
      </w:pPr>
    </w:p>
    <w:p>
      <w:pPr>
        <w:pStyle w:val="BodyText"/>
        <w:spacing w:before="100"/>
        <w:ind w:left="1020"/>
        <w:rPr>
          <w:b w:val="0"/>
        </w:rPr>
      </w:pPr>
      <w:r>
        <w:rPr>
          <w:b w:val="0"/>
          <w:color w:val="231F20"/>
        </w:rPr>
        <w:t>A partir de la información de la imagen, responde:</w:t>
      </w:r>
    </w:p>
    <w:p>
      <w:pPr>
        <w:pStyle w:val="ListParagraph"/>
        <w:numPr>
          <w:ilvl w:val="0"/>
          <w:numId w:val="29"/>
        </w:numPr>
        <w:tabs>
          <w:tab w:pos="1304" w:val="left" w:leader="none"/>
        </w:tabs>
        <w:spacing w:line="240" w:lineRule="auto" w:before="142" w:after="0"/>
        <w:ind w:left="1303" w:right="0" w:hanging="283"/>
        <w:jc w:val="left"/>
        <w:rPr>
          <w:b w:val="0"/>
          <w:sz w:val="22"/>
        </w:rPr>
      </w:pPr>
      <w:r>
        <w:rPr>
          <w:b w:val="0"/>
          <w:color w:val="231F20"/>
          <w:sz w:val="22"/>
        </w:rPr>
        <w:t>¿Qué diferenias importantes encontramos entre las tres regiones del</w:t>
      </w:r>
      <w:r>
        <w:rPr>
          <w:b w:val="0"/>
          <w:color w:val="231F20"/>
          <w:spacing w:val="-5"/>
          <w:sz w:val="22"/>
        </w:rPr>
        <w:t> </w:t>
      </w:r>
      <w:r>
        <w:rPr>
          <w:b w:val="0"/>
          <w:color w:val="231F20"/>
          <w:spacing w:val="-3"/>
          <w:sz w:val="22"/>
        </w:rPr>
        <w:t>Perú?</w:t>
      </w:r>
    </w:p>
    <w:p>
      <w:pPr>
        <w:pStyle w:val="BodyText"/>
        <w:spacing w:before="13"/>
        <w:rPr>
          <w:b w:val="0"/>
          <w:sz w:val="26"/>
        </w:rPr>
      </w:pPr>
      <w:r>
        <w:rPr/>
        <w:pict>
          <v:line style="position:absolute;mso-position-horizontal-relative:page;mso-position-vertical-relative:paragraph;z-index:7448;mso-wrap-distance-left:0;mso-wrap-distance-right:0" from="65.191597pt,20.14217pt" to="535.386619pt,20.14217pt" stroked="true" strokeweight=".484pt" strokecolor="#00adee">
            <v:stroke dashstyle="solid"/>
            <w10:wrap type="topAndBottom"/>
          </v:line>
        </w:pict>
      </w:r>
      <w:r>
        <w:rPr/>
        <w:pict>
          <v:line style="position:absolute;mso-position-horizontal-relative:page;mso-position-vertical-relative:paragraph;z-index:7472;mso-wrap-distance-left:0;mso-wrap-distance-right:0" from="65.191597pt,41.845173pt" to="535.386619pt,41.845173pt" stroked="true" strokeweight=".484pt" strokecolor="#00adee">
            <v:stroke dashstyle="solid"/>
            <w10:wrap type="topAndBottom"/>
          </v:line>
        </w:pict>
      </w:r>
      <w:r>
        <w:rPr/>
        <w:pict>
          <v:line style="position:absolute;mso-position-horizontal-relative:page;mso-position-vertical-relative:paragraph;z-index:7496;mso-wrap-distance-left:0;mso-wrap-distance-right:0" from="65.191597pt,63.548176pt" to="535.386619pt,63.548176pt" stroked="true" strokeweight=".484pt" strokecolor="#00adee">
            <v:stroke dashstyle="solid"/>
            <w10:wrap type="topAndBottom"/>
          </v:line>
        </w:pict>
      </w:r>
      <w:r>
        <w:rPr/>
        <w:pict>
          <v:line style="position:absolute;mso-position-horizontal-relative:page;mso-position-vertical-relative:paragraph;z-index:7520;mso-wrap-distance-left:0;mso-wrap-distance-right:0" from="65.191597pt,85.251183pt" to="535.386619pt,85.251183pt" stroked="true" strokeweight=".484pt" strokecolor="#00adee">
            <v:stroke dashstyle="solid"/>
            <w10:wrap type="topAndBottom"/>
          </v:line>
        </w:pict>
      </w:r>
      <w:r>
        <w:rPr/>
        <w:pict>
          <v:line style="position:absolute;mso-position-horizontal-relative:page;mso-position-vertical-relative:paragraph;z-index:7544;mso-wrap-distance-left:0;mso-wrap-distance-right:0" from="65.191597pt,106.95417pt" to="535.386619pt,106.9541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29"/>
        </w:numPr>
        <w:tabs>
          <w:tab w:pos="1304" w:val="left" w:leader="none"/>
        </w:tabs>
        <w:spacing w:line="216" w:lineRule="auto" w:before="162" w:after="0"/>
        <w:ind w:left="1303" w:right="1130" w:hanging="283"/>
        <w:jc w:val="left"/>
        <w:rPr>
          <w:b w:val="0"/>
          <w:sz w:val="22"/>
        </w:rPr>
      </w:pPr>
      <w:r>
        <w:rPr>
          <w:b w:val="0"/>
          <w:color w:val="231F20"/>
          <w:sz w:val="22"/>
        </w:rPr>
        <w:t>¿Cuál es tu opinión sobre la relación población, territorio y clima, que existe en cada una de las tres regiones del</w:t>
      </w:r>
      <w:r>
        <w:rPr>
          <w:b w:val="0"/>
          <w:color w:val="231F20"/>
          <w:spacing w:val="-1"/>
          <w:sz w:val="22"/>
        </w:rPr>
        <w:t> </w:t>
      </w:r>
      <w:r>
        <w:rPr>
          <w:b w:val="0"/>
          <w:color w:val="231F20"/>
          <w:spacing w:val="-3"/>
          <w:sz w:val="22"/>
        </w:rPr>
        <w:t>Perú?</w:t>
      </w:r>
    </w:p>
    <w:p>
      <w:pPr>
        <w:pStyle w:val="BodyText"/>
        <w:spacing w:before="6"/>
        <w:rPr>
          <w:b w:val="0"/>
          <w:sz w:val="27"/>
        </w:rPr>
      </w:pPr>
      <w:r>
        <w:rPr/>
        <w:pict>
          <v:line style="position:absolute;mso-position-horizontal-relative:page;mso-position-vertical-relative:paragraph;z-index:7568;mso-wrap-distance-left:0;mso-wrap-distance-right:0" from="65.191597pt,20.470455pt" to="535.386619pt,20.470455pt" stroked="true" strokeweight=".484pt" strokecolor="#00adee">
            <v:stroke dashstyle="solid"/>
            <w10:wrap type="topAndBottom"/>
          </v:line>
        </w:pict>
      </w:r>
      <w:r>
        <w:rPr/>
        <w:pict>
          <v:line style="position:absolute;mso-position-horizontal-relative:page;mso-position-vertical-relative:paragraph;z-index:7592;mso-wrap-distance-left:0;mso-wrap-distance-right:0" from="65.191597pt,42.173443pt" to="535.386619pt,42.173443pt" stroked="true" strokeweight=".484pt" strokecolor="#00adee">
            <v:stroke dashstyle="solid"/>
            <w10:wrap type="topAndBottom"/>
          </v:line>
        </w:pict>
      </w:r>
      <w:r>
        <w:rPr/>
        <w:pict>
          <v:line style="position:absolute;mso-position-horizontal-relative:page;mso-position-vertical-relative:paragraph;z-index:7616;mso-wrap-distance-left:0;mso-wrap-distance-right:0" from="65.191597pt,63.876446pt" to="535.386619pt,63.876446pt" stroked="true" strokeweight=".484pt" strokecolor="#00adee">
            <v:stroke dashstyle="solid"/>
            <w10:wrap type="topAndBottom"/>
          </v:line>
        </w:pict>
      </w:r>
      <w:r>
        <w:rPr/>
        <w:pict>
          <v:line style="position:absolute;mso-position-horizontal-relative:page;mso-position-vertical-relative:paragraph;z-index:7640;mso-wrap-distance-left:0;mso-wrap-distance-right:0" from="65.191597pt,85.579453pt" to="535.386619pt,85.579453pt" stroked="true" strokeweight=".484pt" strokecolor="#00adee">
            <v:stroke dashstyle="solid"/>
            <w10:wrap type="topAndBottom"/>
          </v:line>
        </w:pict>
      </w:r>
      <w:r>
        <w:rPr/>
        <w:pict>
          <v:line style="position:absolute;mso-position-horizontal-relative:page;mso-position-vertical-relative:paragraph;z-index:7664;mso-wrap-distance-left:0;mso-wrap-distance-right:0" from="65.191597pt,107.282455pt" to="535.386619pt,107.282455pt" stroked="true" strokeweight=".484pt" strokecolor="#00adee">
            <v:stroke dashstyle="solid"/>
            <w10:wrap type="topAndBottom"/>
          </v:line>
        </w:pict>
      </w:r>
      <w:r>
        <w:rPr/>
        <w:pict>
          <v:line style="position:absolute;mso-position-horizontal-relative:page;mso-position-vertical-relative:paragraph;z-index:7688;mso-wrap-distance-left:0;mso-wrap-distance-right:0" from="65.191597pt,128.985443pt" to="535.386619pt,128.98544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type w:val="continuous"/>
          <w:pgSz w:w="11910" w:h="16840"/>
          <w:pgMar w:top="560" w:bottom="280" w:left="0" w:right="0"/>
        </w:sectPr>
      </w:pPr>
    </w:p>
    <w:p>
      <w:pPr>
        <w:pStyle w:val="ListParagraph"/>
        <w:numPr>
          <w:ilvl w:val="1"/>
          <w:numId w:val="29"/>
        </w:numPr>
        <w:tabs>
          <w:tab w:pos="1701" w:val="left" w:leader="none"/>
        </w:tabs>
        <w:spacing w:line="240" w:lineRule="auto" w:before="82" w:after="0"/>
        <w:ind w:left="1700" w:right="0" w:hanging="283"/>
        <w:jc w:val="left"/>
        <w:rPr>
          <w:b w:val="0"/>
          <w:sz w:val="22"/>
        </w:rPr>
      </w:pPr>
      <w:r>
        <w:rPr/>
        <w:pict>
          <v:group style="position:absolute;margin-left:85.034203pt;margin-top:786.322876pt;width:510.25pt;height:55.6pt;mso-position-horizontal-relative:page;mso-position-vertical-relative:page;z-index:10528" coordorigin="1701,15726" coordsize="10205,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line style="position:absolute" from="1701,15793" to="10831,15793" stroked="true" strokeweight=".484pt" strokecolor="#00adee">
              <v:stroke dashstyle="solid"/>
            </v:line>
            <v:shape style="position:absolute;left:10785;top:15797;width:1002;height:458" type="#_x0000_t202" filled="true" fillcolor="#231f20" stroked="false">
              <v:textbox inset="0,0,0,0">
                <w:txbxContent>
                  <w:p>
                    <w:pPr>
                      <w:spacing w:line="245" w:lineRule="exact" w:before="212"/>
                      <w:ind w:left="340" w:right="0" w:firstLine="0"/>
                      <w:jc w:val="left"/>
                      <w:rPr>
                        <w:rFonts w:ascii="Arial Rounded MT Bold"/>
                        <w:b/>
                        <w:sz w:val="30"/>
                      </w:rPr>
                    </w:pPr>
                    <w:r>
                      <w:rPr>
                        <w:rFonts w:ascii="Arial Rounded MT Bold"/>
                        <w:b/>
                        <w:color w:val="414042"/>
                        <w:sz w:val="30"/>
                      </w:rPr>
                      <w:t>33</w:t>
                    </w:r>
                  </w:p>
                </w:txbxContent>
              </v:textbox>
              <v:fill opacity="2215f" type="solid"/>
              <w10:wrap type="none"/>
            </v:shape>
            <w10:wrap type="none"/>
          </v:group>
        </w:pict>
      </w:r>
      <w:r>
        <w:rPr/>
        <w:pict>
          <v:shape style="position:absolute;margin-left:566.928772pt;margin-top:60.403122pt;width:28.35pt;height:157.2pt;mso-position-horizontal-relative:page;mso-position-vertical-relative:paragraph;z-index:10552" coordorigin="11339,1208" coordsize="567,3144" path="m11906,1208l11565,1208,11434,1212,11367,1236,11342,1304,11339,1435,11339,4125,11342,4256,11367,4323,11434,4348,11565,4352,11906,4352,11906,1208xe" filled="true" fillcolor="#5c2d91" stroked="false">
            <v:path arrowok="t"/>
            <v:fill type="solid"/>
            <w10:wrap type="none"/>
          </v:shape>
        </w:pict>
      </w:r>
      <w:r>
        <w:rPr/>
        <w:pict>
          <v:line style="position:absolute;mso-position-horizontal-relative:page;mso-position-vertical-relative:paragraph;z-index:10576" from="85.034203pt,82.27813pt" to="541.556219pt,82.27813pt" stroked="true" strokeweight=".484pt" strokecolor="#00adee">
            <v:stroke dashstyle="solid"/>
            <w10:wrap type="none"/>
          </v:line>
        </w:pict>
      </w:r>
      <w:r>
        <w:rPr/>
        <w:pict>
          <v:line style="position:absolute;mso-position-horizontal-relative:page;mso-position-vertical-relative:paragraph;z-index:10600" from="85.034203pt,103.981133pt" to="541.556219pt,103.981133pt" stroked="true" strokeweight=".484pt" strokecolor="#00adee">
            <v:stroke dashstyle="solid"/>
            <w10:wrap type="none"/>
          </v:line>
        </w:pict>
      </w:r>
      <w:r>
        <w:rPr/>
        <w:pict>
          <v:line style="position:absolute;mso-position-horizontal-relative:page;mso-position-vertical-relative:page;z-index:10624" from="85.034203pt,168.746002pt" to="541.556219pt,168.746002pt" stroked="true" strokeweight=".484pt" strokecolor="#00adee">
            <v:stroke dashstyle="solid"/>
            <w10:wrap type="none"/>
          </v:line>
        </w:pict>
      </w:r>
      <w:r>
        <w:rPr/>
        <w:pict>
          <v:line style="position:absolute;mso-position-horizontal-relative:page;mso-position-vertical-relative:page;z-index:10648" from="85.034203pt,190.449005pt" to="541.556219pt,190.449005pt" stroked="true" strokeweight=".484pt" strokecolor="#00adee">
            <v:stroke dashstyle="solid"/>
            <w10:wrap type="none"/>
          </v:line>
        </w:pict>
      </w:r>
      <w:r>
        <w:rPr/>
        <w:pict>
          <v:line style="position:absolute;mso-position-horizontal-relative:page;mso-position-vertical-relative:page;z-index:10672" from="85.034203pt,212.152008pt" to="541.556219pt,212.152008pt" stroked="true" strokeweight=".484pt" strokecolor="#00adee">
            <v:stroke dashstyle="solid"/>
            <w10:wrap type="none"/>
          </v:line>
        </w:pict>
      </w:r>
      <w:r>
        <w:rPr/>
        <w:pict>
          <v:line style="position:absolute;mso-position-horizontal-relative:page;mso-position-vertical-relative:page;z-index:10696" from="85.034203pt,233.855011pt" to="541.556219pt,233.855011pt" stroked="true" strokeweight=".484pt" strokecolor="#00adee">
            <v:stroke dashstyle="solid"/>
            <w10:wrap type="none"/>
          </v:line>
        </w:pict>
      </w:r>
      <w:r>
        <w:rPr/>
        <w:pict>
          <v:shape style="position:absolute;margin-left:574.169189pt;margin-top:66.692612pt;width:12.45pt;height:144.65pt;mso-position-horizontal-relative:page;mso-position-vertical-relative:paragraph;z-index:10720"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bookmarkStart w:name="06729_B Libro Territorio y Cult 1G_Porta" w:id="41"/>
      <w:bookmarkEnd w:id="41"/>
      <w:r>
        <w:rPr/>
      </w:r>
      <w:bookmarkStart w:name="06729_B Libro Territorio y Cult 1G_Porta" w:id="42"/>
      <w:bookmarkEnd w:id="42"/>
      <w:r>
        <w:rPr>
          <w:b w:val="0"/>
          <w:color w:val="231F20"/>
          <w:sz w:val="22"/>
        </w:rPr>
        <w:t>¿Cóm</w:t>
      </w:r>
      <w:r>
        <w:rPr>
          <w:b w:val="0"/>
          <w:color w:val="231F20"/>
          <w:sz w:val="22"/>
        </w:rPr>
        <w:t>o es el clima del </w:t>
      </w:r>
      <w:r>
        <w:rPr>
          <w:b w:val="0"/>
          <w:color w:val="231F20"/>
          <w:spacing w:val="-3"/>
          <w:sz w:val="22"/>
        </w:rPr>
        <w:t>Perú? </w:t>
      </w:r>
      <w:r>
        <w:rPr>
          <w:b w:val="0"/>
          <w:color w:val="231F20"/>
          <w:spacing w:val="-4"/>
          <w:sz w:val="22"/>
        </w:rPr>
        <w:t>¿Por</w:t>
      </w:r>
      <w:r>
        <w:rPr>
          <w:b w:val="0"/>
          <w:color w:val="231F20"/>
          <w:spacing w:val="1"/>
          <w:sz w:val="22"/>
        </w:rPr>
        <w:t> </w:t>
      </w:r>
      <w:r>
        <w:rPr>
          <w:b w:val="0"/>
          <w:color w:val="231F20"/>
          <w:sz w:val="22"/>
        </w:rPr>
        <w:t>qué?</w:t>
      </w:r>
    </w:p>
    <w:p>
      <w:pPr>
        <w:pStyle w:val="BodyText"/>
        <w:spacing w:before="12"/>
        <w:rPr>
          <w:b w:val="0"/>
          <w:sz w:val="26"/>
        </w:rPr>
      </w:pPr>
      <w:r>
        <w:rPr/>
        <w:pict>
          <v:line style="position:absolute;mso-position-horizontal-relative:page;mso-position-vertical-relative:paragraph;z-index:7856;mso-wrap-distance-left:0;mso-wrap-distance-right:0" from="85.034203pt,20.140139pt" to="541.556219pt,20.140139pt" stroked="true" strokeweight=".484pt" strokecolor="#00adee">
            <v:stroke dashstyle="solid"/>
            <w10:wrap type="topAndBottom"/>
          </v:line>
        </w:pict>
      </w:r>
      <w:r>
        <w:rPr/>
        <w:pict>
          <v:line style="position:absolute;mso-position-horizontal-relative:page;mso-position-vertical-relative:paragraph;z-index:7880;mso-wrap-distance-left:0;mso-wrap-distance-right:0" from="85.034203pt,41.84314pt" to="541.556219pt,41.84314pt" stroked="true" strokeweight=".484pt" strokecolor="#00adee">
            <v:stroke dashstyle="solid"/>
            <w10:wrap type="topAndBottom"/>
          </v:line>
        </w:pict>
      </w:r>
    </w:p>
    <w:p>
      <w:pPr>
        <w:pStyle w:val="BodyText"/>
        <w:spacing w:before="10"/>
        <w:rPr>
          <w:b w:val="0"/>
          <w:sz w:val="26"/>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7"/>
        <w:rPr>
          <w:b w:val="0"/>
        </w:rPr>
      </w:pPr>
      <w:r>
        <w:rPr/>
        <w:pict>
          <v:line style="position:absolute;mso-position-horizontal-relative:page;mso-position-vertical-relative:paragraph;z-index:7904;mso-wrap-distance-left:0;mso-wrap-distance-right:0" from="85.034203pt,17.213207pt" to="541.556219pt,17.213207pt" stroked="true" strokeweight=".484pt" strokecolor="#00adee">
            <v:stroke dashstyle="solid"/>
            <w10:wrap type="topAndBottom"/>
          </v:line>
        </w:pict>
      </w:r>
      <w:r>
        <w:rPr/>
        <w:pict>
          <v:line style="position:absolute;mso-position-horizontal-relative:page;mso-position-vertical-relative:paragraph;z-index:7928;mso-wrap-distance-left:0;mso-wrap-distance-right:0" from="85.034203pt,38.91621pt" to="541.556219pt,38.91621pt" stroked="true" strokeweight=".484pt" strokecolor="#00adee">
            <v:stroke dashstyle="solid"/>
            <w10:wrap type="topAndBottom"/>
          </v:line>
        </w:pict>
      </w:r>
      <w:r>
        <w:rPr/>
        <w:pict>
          <v:line style="position:absolute;mso-position-horizontal-relative:page;mso-position-vertical-relative:paragraph;z-index:7952;mso-wrap-distance-left:0;mso-wrap-distance-right:0" from="85.034203pt,60.619213pt" to="541.556219pt,60.619213pt" stroked="true" strokeweight=".484pt" strokecolor="#00adee">
            <v:stroke dashstyle="solid"/>
            <w10:wrap type="topAndBottom"/>
          </v:line>
        </w:pict>
      </w:r>
      <w:r>
        <w:rPr/>
        <w:pict>
          <v:line style="position:absolute;mso-position-horizontal-relative:page;mso-position-vertical-relative:paragraph;z-index:7976;mso-wrap-distance-left:0;mso-wrap-distance-right:0" from="85.034203pt,82.32222pt" to="541.556219pt,82.32222pt" stroked="true" strokeweight=".484pt" strokecolor="#00adee">
            <v:stroke dashstyle="solid"/>
            <w10:wrap type="topAndBottom"/>
          </v:line>
        </w:pict>
      </w:r>
      <w:r>
        <w:rPr/>
        <w:pict>
          <v:line style="position:absolute;mso-position-horizontal-relative:page;mso-position-vertical-relative:paragraph;z-index:8000;mso-wrap-distance-left:0;mso-wrap-distance-right:0" from="85.034203pt,104.025162pt" to="541.556219pt,104.025162pt" stroked="true" strokeweight=".484pt" strokecolor="#00adee">
            <v:stroke dashstyle="solid"/>
            <w10:wrap type="topAndBottom"/>
          </v:line>
        </w:pict>
      </w:r>
      <w:r>
        <w:rPr/>
        <w:pict>
          <v:line style="position:absolute;mso-position-horizontal-relative:page;mso-position-vertical-relative:paragraph;z-index:8024;mso-wrap-distance-left:0;mso-wrap-distance-right:0" from="85.034203pt,125.728195pt" to="541.556219pt,125.728195pt" stroked="true" strokeweight=".484pt" strokecolor="#00adee">
            <v:stroke dashstyle="solid"/>
            <w10:wrap type="topAndBottom"/>
          </v:line>
        </w:pict>
      </w:r>
      <w:r>
        <w:rPr/>
        <w:pict>
          <v:line style="position:absolute;mso-position-horizontal-relative:page;mso-position-vertical-relative:paragraph;z-index:8048;mso-wrap-distance-left:0;mso-wrap-distance-right:0" from="85.034203pt,147.431198pt" to="541.556219pt,147.431198pt" stroked="true" strokeweight=".484pt" strokecolor="#00adee">
            <v:stroke dashstyle="solid"/>
            <w10:wrap type="topAndBottom"/>
          </v:line>
        </w:pict>
      </w:r>
      <w:r>
        <w:rPr/>
        <w:pict>
          <v:line style="position:absolute;mso-position-horizontal-relative:page;mso-position-vertical-relative:paragraph;z-index:8072;mso-wrap-distance-left:0;mso-wrap-distance-right:0" from="85.034203pt,169.134201pt" to="541.556219pt,169.134201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rPr>
      </w:pPr>
    </w:p>
    <w:p>
      <w:pPr>
        <w:pStyle w:val="ListParagraph"/>
        <w:numPr>
          <w:ilvl w:val="1"/>
          <w:numId w:val="29"/>
        </w:numPr>
        <w:tabs>
          <w:tab w:pos="1701" w:val="left" w:leader="none"/>
        </w:tabs>
        <w:spacing w:line="240" w:lineRule="auto" w:before="100" w:after="0"/>
        <w:ind w:left="1700" w:right="0" w:hanging="283"/>
        <w:jc w:val="left"/>
        <w:rPr>
          <w:b w:val="0"/>
          <w:sz w:val="22"/>
        </w:rPr>
      </w:pPr>
      <w:r>
        <w:rPr>
          <w:b w:val="0"/>
          <w:color w:val="231F20"/>
          <w:sz w:val="22"/>
        </w:rPr>
        <w:t>¿Cómo es el clima de tu</w:t>
      </w:r>
      <w:r>
        <w:rPr>
          <w:b w:val="0"/>
          <w:color w:val="231F20"/>
          <w:spacing w:val="-2"/>
          <w:sz w:val="22"/>
        </w:rPr>
        <w:t> </w:t>
      </w:r>
      <w:r>
        <w:rPr>
          <w:b w:val="0"/>
          <w:color w:val="231F20"/>
          <w:sz w:val="22"/>
        </w:rPr>
        <w:t>región?</w:t>
      </w:r>
    </w:p>
    <w:p>
      <w:pPr>
        <w:pStyle w:val="BodyText"/>
        <w:spacing w:before="13"/>
        <w:rPr>
          <w:b w:val="0"/>
          <w:sz w:val="26"/>
        </w:rPr>
      </w:pPr>
      <w:r>
        <w:rPr/>
        <w:pict>
          <v:line style="position:absolute;mso-position-horizontal-relative:page;mso-position-vertical-relative:paragraph;z-index:8096;mso-wrap-distance-left:0;mso-wrap-distance-right:0" from="85.034203pt,20.144268pt" to="541.556219pt,20.144268pt" stroked="true" strokeweight=".484pt" strokecolor="#00adee">
            <v:stroke dashstyle="solid"/>
            <w10:wrap type="topAndBottom"/>
          </v:line>
        </w:pict>
      </w:r>
      <w:r>
        <w:rPr/>
        <w:pict>
          <v:line style="position:absolute;mso-position-horizontal-relative:page;mso-position-vertical-relative:paragraph;z-index:8120;mso-wrap-distance-left:0;mso-wrap-distance-right:0" from="85.034203pt,41.847271pt" to="541.556219pt,41.847271pt" stroked="true" strokeweight=".484pt" strokecolor="#00adee">
            <v:stroke dashstyle="solid"/>
            <w10:wrap type="topAndBottom"/>
          </v:line>
        </w:pict>
      </w:r>
      <w:r>
        <w:rPr/>
        <w:pict>
          <v:line style="position:absolute;mso-position-horizontal-relative:page;mso-position-vertical-relative:paragraph;z-index:8144;mso-wrap-distance-left:0;mso-wrap-distance-right:0" from="85.034203pt,63.550274pt" to="541.556219pt,63.550274pt" stroked="true" strokeweight=".484pt" strokecolor="#00adee">
            <v:stroke dashstyle="solid"/>
            <w10:wrap type="topAndBottom"/>
          </v:line>
        </w:pict>
      </w:r>
      <w:r>
        <w:rPr/>
        <w:pict>
          <v:line style="position:absolute;mso-position-horizontal-relative:page;mso-position-vertical-relative:paragraph;z-index:8168;mso-wrap-distance-left:0;mso-wrap-distance-right:0" from="85.034203pt,85.253281pt" to="541.556219pt,85.253281pt" stroked="true" strokeweight=".484pt" strokecolor="#00adee">
            <v:stroke dashstyle="solid"/>
            <w10:wrap type="topAndBottom"/>
          </v:line>
        </w:pict>
      </w:r>
      <w:r>
        <w:rPr/>
        <w:pict>
          <v:line style="position:absolute;mso-position-horizontal-relative:page;mso-position-vertical-relative:paragraph;z-index:8192;mso-wrap-distance-left:0;mso-wrap-distance-right:0" from="85.034203pt,106.956284pt" to="541.556219pt,106.956284pt" stroked="true" strokeweight=".484pt" strokecolor="#00adee">
            <v:stroke dashstyle="solid"/>
            <w10:wrap type="topAndBottom"/>
          </v:line>
        </w:pict>
      </w:r>
      <w:r>
        <w:rPr/>
        <w:pict>
          <v:line style="position:absolute;mso-position-horizontal-relative:page;mso-position-vertical-relative:paragraph;z-index:8216;mso-wrap-distance-left:0;mso-wrap-distance-right:0" from="85.034203pt,128.659286pt" to="541.556219pt,128.659286pt" stroked="true" strokeweight=".484pt" strokecolor="#00adee">
            <v:stroke dashstyle="solid"/>
            <w10:wrap type="topAndBottom"/>
          </v:line>
        </w:pict>
      </w:r>
      <w:r>
        <w:rPr/>
        <w:pict>
          <v:line style="position:absolute;mso-position-horizontal-relative:page;mso-position-vertical-relative:paragraph;z-index:8240;mso-wrap-distance-left:0;mso-wrap-distance-right:0" from="85.034203pt,150.362259pt" to="541.556219pt,150.362259pt" stroked="true" strokeweight=".484pt" strokecolor="#00adee">
            <v:stroke dashstyle="solid"/>
            <w10:wrap type="topAndBottom"/>
          </v:line>
        </w:pict>
      </w:r>
      <w:r>
        <w:rPr/>
        <w:pict>
          <v:line style="position:absolute;mso-position-horizontal-relative:page;mso-position-vertical-relative:paragraph;z-index:8264;mso-wrap-distance-left:0;mso-wrap-distance-right:0" from="85.034203pt,172.065277pt" to="541.556219pt,172.065277pt" stroked="true" strokeweight=".484pt" strokecolor="#00adee">
            <v:stroke dashstyle="solid"/>
            <w10:wrap type="topAndBottom"/>
          </v:line>
        </w:pict>
      </w:r>
      <w:r>
        <w:rPr/>
        <w:pict>
          <v:line style="position:absolute;mso-position-horizontal-relative:page;mso-position-vertical-relative:paragraph;z-index:8288;mso-wrap-distance-left:0;mso-wrap-distance-right:0" from="85.034203pt,193.76828pt" to="541.556219pt,193.76828pt" stroked="true" strokeweight=".484pt" strokecolor="#00adee">
            <v:stroke dashstyle="solid"/>
            <w10:wrap type="topAndBottom"/>
          </v:line>
        </w:pict>
      </w:r>
      <w:r>
        <w:rPr/>
        <w:pict>
          <v:line style="position:absolute;mso-position-horizontal-relative:page;mso-position-vertical-relative:paragraph;z-index:8312;mso-wrap-distance-left:0;mso-wrap-distance-right:0" from="85.034203pt,215.471268pt" to="541.556219pt,215.471268pt" stroked="true" strokeweight=".484pt" strokecolor="#00adee">
            <v:stroke dashstyle="solid"/>
            <w10:wrap type="topAndBottom"/>
          </v:line>
        </w:pict>
      </w:r>
      <w:r>
        <w:rPr/>
        <w:pict>
          <v:line style="position:absolute;mso-position-horizontal-relative:page;mso-position-vertical-relative:paragraph;z-index:8336;mso-wrap-distance-left:0;mso-wrap-distance-right:0" from="85.034203pt,237.174271pt" to="541.556219pt,237.174271pt" stroked="true" strokeweight=".484pt" strokecolor="#00adee">
            <v:stroke dashstyle="solid"/>
            <w10:wrap type="topAndBottom"/>
          </v:line>
        </w:pict>
      </w:r>
      <w:r>
        <w:rPr/>
        <w:pict>
          <v:line style="position:absolute;mso-position-horizontal-relative:page;mso-position-vertical-relative:paragraph;z-index:8360;mso-wrap-distance-left:0;mso-wrap-distance-right:0" from="85.034203pt,258.877258pt" to="541.556219pt,258.877258pt" stroked="true" strokeweight=".484pt" strokecolor="#00adee">
            <v:stroke dashstyle="solid"/>
            <w10:wrap type="topAndBottom"/>
          </v:line>
        </w:pict>
      </w:r>
      <w:r>
        <w:rPr/>
        <w:pict>
          <v:line style="position:absolute;mso-position-horizontal-relative:page;mso-position-vertical-relative:paragraph;z-index:8384;mso-wrap-distance-left:0;mso-wrap-distance-right:0" from="85.034203pt,280.580261pt" to="541.556219pt,280.580261pt" stroked="true" strokeweight=".484pt" strokecolor="#00adee">
            <v:stroke dashstyle="solid"/>
            <w10:wrap type="topAndBottom"/>
          </v:line>
        </w:pict>
      </w:r>
      <w:r>
        <w:rPr/>
        <w:pict>
          <v:line style="position:absolute;mso-position-horizontal-relative:page;mso-position-vertical-relative:paragraph;z-index:8408;mso-wrap-distance-left:0;mso-wrap-distance-right:0" from="85.034203pt,302.283264pt" to="541.556219pt,302.283264pt" stroked="true" strokeweight=".484pt" strokecolor="#00adee">
            <v:stroke dashstyle="solid"/>
            <w10:wrap type="topAndBottom"/>
          </v:line>
        </w:pict>
      </w:r>
      <w:r>
        <w:rPr/>
        <w:pict>
          <v:line style="position:absolute;mso-position-horizontal-relative:page;mso-position-vertical-relative:paragraph;z-index:8432;mso-wrap-distance-left:0;mso-wrap-distance-right:0" from="85.034203pt,323.986176pt" to="541.556219pt,323.98617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pStyle w:val="Heading8"/>
        <w:spacing w:before="83"/>
        <w:ind w:left="1440"/>
      </w:pPr>
      <w:r>
        <w:rPr/>
        <w:pict>
          <v:group style="position:absolute;margin-left:0pt;margin-top:786.322876pt;width:56.6pt;height:55.6pt;mso-position-horizontal-relative:page;mso-position-vertical-relative:page;z-index:1088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34</w:t>
                    </w:r>
                  </w:p>
                </w:txbxContent>
              </v:textbox>
              <v:fill opacity="2215f" type="solid"/>
              <w10:wrap type="none"/>
            </v:shape>
            <w10:wrap type="none"/>
          </v:group>
        </w:pict>
      </w:r>
      <w:r>
        <w:rPr/>
        <w:drawing>
          <wp:anchor distT="0" distB="0" distL="0" distR="0" allowOverlap="1" layoutInCell="1" locked="0" behindDoc="0" simplePos="0" relativeHeight="10912">
            <wp:simplePos x="0" y="0"/>
            <wp:positionH relativeFrom="page">
              <wp:posOffset>648002</wp:posOffset>
            </wp:positionH>
            <wp:positionV relativeFrom="paragraph">
              <wp:posOffset>50272</wp:posOffset>
            </wp:positionV>
            <wp:extent cx="216001" cy="182321"/>
            <wp:effectExtent l="0" t="0" r="0" b="0"/>
            <wp:wrapNone/>
            <wp:docPr id="51" name="image208.png" descr=""/>
            <wp:cNvGraphicFramePr>
              <a:graphicFrameLocks noChangeAspect="1"/>
            </wp:cNvGraphicFramePr>
            <a:graphic>
              <a:graphicData uri="http://schemas.openxmlformats.org/drawingml/2006/picture">
                <pic:pic>
                  <pic:nvPicPr>
                    <pic:cNvPr id="52" name="image208.png"/>
                    <pic:cNvPicPr/>
                  </pic:nvPicPr>
                  <pic:blipFill>
                    <a:blip r:embed="rId213" cstate="print"/>
                    <a:stretch>
                      <a:fillRect/>
                    </a:stretch>
                  </pic:blipFill>
                  <pic:spPr>
                    <a:xfrm>
                      <a:off x="0" y="0"/>
                      <a:ext cx="216001" cy="182321"/>
                    </a:xfrm>
                    <a:prstGeom prst="rect">
                      <a:avLst/>
                    </a:prstGeom>
                  </pic:spPr>
                </pic:pic>
              </a:graphicData>
            </a:graphic>
          </wp:anchor>
        </w:drawing>
      </w:r>
      <w:r>
        <w:rPr/>
        <w:pict>
          <v:group style="position:absolute;margin-left:88.514801pt;margin-top:33.72245pt;width:406.85pt;height:537.3pt;mso-position-horizontal-relative:page;mso-position-vertical-relative:paragraph;z-index:-535096" coordorigin="1770,674" coordsize="8137,10746">
            <v:shape style="position:absolute;left:1770;top:674;width:8137;height:10746" type="#_x0000_t75" stroked="false">
              <v:imagedata r:id="rId223" o:title=""/>
            </v:shape>
            <v:shape style="position:absolute;left:2311;top:7926;width:2444;height:297" type="#_x0000_t202" filled="false" stroked="false">
              <v:textbox inset="0,0,0,0">
                <w:txbxContent>
                  <w:p>
                    <w:pPr>
                      <w:spacing w:line="271" w:lineRule="auto" w:before="1"/>
                      <w:ind w:left="214" w:right="-12" w:hanging="215"/>
                      <w:jc w:val="left"/>
                      <w:rPr>
                        <w:rFonts w:ascii="Arial" w:hAnsi="Arial"/>
                        <w:b/>
                        <w:sz w:val="12"/>
                      </w:rPr>
                    </w:pPr>
                    <w:r>
                      <w:rPr>
                        <w:rFonts w:ascii="Arial" w:hAnsi="Arial"/>
                        <w:b/>
                        <w:color w:val="231F20"/>
                        <w:w w:val="105"/>
                        <w:sz w:val="12"/>
                      </w:rPr>
                      <w:t>DISPONIBILIDAD DE AGUA EN EL PERÚ SEGÚN REGIÓN HIDROGRÁFICA</w:t>
                    </w:r>
                  </w:p>
                </w:txbxContent>
              </v:textbox>
              <w10:wrap type="none"/>
            </v:shape>
            <w10:wrap type="none"/>
          </v:group>
        </w:pict>
      </w:r>
      <w:bookmarkStart w:name="06729_B Libro Territorio y Cult 1G_Porta" w:id="43"/>
      <w:bookmarkEnd w:id="43"/>
      <w:r>
        <w:rPr>
          <w:b w:val="0"/>
        </w:rPr>
      </w:r>
      <w:r>
        <w:rPr>
          <w:color w:val="92278F"/>
        </w:rPr>
        <w:t>Actividad 9. </w:t>
      </w:r>
      <w:r>
        <w:rPr>
          <w:color w:val="C40075"/>
        </w:rPr>
        <w:t>Interpreto la información.</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3" w:after="1"/>
        <w:rPr>
          <w:rFonts w:ascii="Arial Rounded MT Bold"/>
          <w:b/>
          <w:sz w:val="28"/>
        </w:rPr>
      </w:pPr>
    </w:p>
    <w:tbl>
      <w:tblPr>
        <w:tblW w:w="0" w:type="auto"/>
        <w:jc w:val="left"/>
        <w:tblInd w:w="26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758"/>
        <w:gridCol w:w="466"/>
      </w:tblGrid>
      <w:tr>
        <w:trPr>
          <w:trHeight w:val="178" w:hRule="atLeast"/>
        </w:trPr>
        <w:tc>
          <w:tcPr>
            <w:tcW w:w="1758" w:type="dxa"/>
          </w:tcPr>
          <w:p>
            <w:pPr>
              <w:pStyle w:val="TableParagraph"/>
              <w:spacing w:before="1"/>
              <w:ind w:left="32"/>
              <w:rPr>
                <w:rFonts w:ascii="Arial Narrow" w:hAnsi="Arial Narrow"/>
                <w:sz w:val="13"/>
              </w:rPr>
            </w:pPr>
            <w:r>
              <w:rPr>
                <w:rFonts w:ascii="Arial Narrow" w:hAnsi="Arial Narrow"/>
                <w:color w:val="231F20"/>
                <w:sz w:val="13"/>
              </w:rPr>
              <w:t>Región Hidrográfica del Amazonas</w:t>
            </w:r>
          </w:p>
        </w:tc>
        <w:tc>
          <w:tcPr>
            <w:tcW w:w="466" w:type="dxa"/>
          </w:tcPr>
          <w:p>
            <w:pPr>
              <w:pStyle w:val="TableParagraph"/>
              <w:spacing w:before="1"/>
              <w:ind w:left="50" w:right="13"/>
              <w:jc w:val="center"/>
              <w:rPr>
                <w:rFonts w:ascii="Arial Narrow"/>
                <w:sz w:val="13"/>
              </w:rPr>
            </w:pPr>
            <w:r>
              <w:rPr>
                <w:rFonts w:ascii="Arial Narrow"/>
                <w:color w:val="231F20"/>
                <w:sz w:val="13"/>
              </w:rPr>
              <w:t>97,70%</w:t>
            </w:r>
          </w:p>
        </w:tc>
      </w:tr>
      <w:tr>
        <w:trPr>
          <w:trHeight w:val="206" w:hRule="atLeast"/>
        </w:trPr>
        <w:tc>
          <w:tcPr>
            <w:tcW w:w="1758" w:type="dxa"/>
          </w:tcPr>
          <w:p>
            <w:pPr>
              <w:pStyle w:val="TableParagraph"/>
              <w:spacing w:before="29"/>
              <w:ind w:left="32"/>
              <w:rPr>
                <w:rFonts w:ascii="Arial Narrow" w:hAnsi="Arial Narrow"/>
                <w:sz w:val="13"/>
              </w:rPr>
            </w:pPr>
            <w:r>
              <w:rPr>
                <w:rFonts w:ascii="Arial Narrow" w:hAnsi="Arial Narrow"/>
                <w:color w:val="231F20"/>
                <w:sz w:val="13"/>
              </w:rPr>
              <w:t>Región Hidrográfica del Pacífico</w:t>
            </w:r>
          </w:p>
        </w:tc>
        <w:tc>
          <w:tcPr>
            <w:tcW w:w="466" w:type="dxa"/>
          </w:tcPr>
          <w:p>
            <w:pPr>
              <w:pStyle w:val="TableParagraph"/>
              <w:spacing w:before="29"/>
              <w:ind w:left="50" w:right="70"/>
              <w:jc w:val="center"/>
              <w:rPr>
                <w:rFonts w:ascii="Arial Narrow"/>
                <w:sz w:val="13"/>
              </w:rPr>
            </w:pPr>
            <w:r>
              <w:rPr>
                <w:rFonts w:ascii="Arial Narrow"/>
                <w:color w:val="231F20"/>
                <w:sz w:val="13"/>
              </w:rPr>
              <w:t>1,80%</w:t>
            </w:r>
          </w:p>
        </w:tc>
      </w:tr>
      <w:tr>
        <w:trPr>
          <w:trHeight w:val="184" w:hRule="atLeast"/>
        </w:trPr>
        <w:tc>
          <w:tcPr>
            <w:tcW w:w="1758" w:type="dxa"/>
          </w:tcPr>
          <w:p>
            <w:pPr>
              <w:pStyle w:val="TableParagraph"/>
              <w:spacing w:line="131" w:lineRule="exact" w:before="34"/>
              <w:ind w:left="32"/>
              <w:rPr>
                <w:rFonts w:ascii="Arial Narrow" w:hAnsi="Arial Narrow"/>
                <w:sz w:val="13"/>
              </w:rPr>
            </w:pPr>
            <w:r>
              <w:rPr>
                <w:rFonts w:ascii="Arial Narrow" w:hAnsi="Arial Narrow"/>
                <w:color w:val="231F20"/>
                <w:w w:val="105"/>
                <w:sz w:val="13"/>
              </w:rPr>
              <w:t>Región Hidrográfica del Titicaca</w:t>
            </w:r>
          </w:p>
        </w:tc>
        <w:tc>
          <w:tcPr>
            <w:tcW w:w="466" w:type="dxa"/>
          </w:tcPr>
          <w:p>
            <w:pPr>
              <w:pStyle w:val="TableParagraph"/>
              <w:spacing w:line="131" w:lineRule="exact" w:before="34"/>
              <w:ind w:left="5" w:right="13"/>
              <w:jc w:val="center"/>
              <w:rPr>
                <w:rFonts w:ascii="Arial Narrow"/>
                <w:sz w:val="13"/>
              </w:rPr>
            </w:pPr>
            <w:r>
              <w:rPr>
                <w:rFonts w:ascii="Arial Narrow"/>
                <w:color w:val="231F20"/>
                <w:w w:val="105"/>
                <w:sz w:val="13"/>
              </w:rPr>
              <w:t>0,50%</w:t>
            </w:r>
          </w:p>
        </w:tc>
      </w:tr>
    </w:tbl>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7"/>
        <w:rPr>
          <w:rFonts w:ascii="Arial Rounded MT Bold"/>
          <w:b/>
          <w:sz w:val="29"/>
        </w:rPr>
      </w:pPr>
    </w:p>
    <w:p>
      <w:pPr>
        <w:pStyle w:val="BodyText"/>
        <w:spacing w:before="101"/>
        <w:ind w:left="1020"/>
        <w:rPr>
          <w:b w:val="0"/>
        </w:rPr>
      </w:pPr>
      <w:r>
        <w:rPr>
          <w:b w:val="0"/>
          <w:color w:val="231F20"/>
        </w:rPr>
        <w:t>Observa la imagen y responde.</w:t>
      </w:r>
    </w:p>
    <w:p>
      <w:pPr>
        <w:pStyle w:val="ListParagraph"/>
        <w:numPr>
          <w:ilvl w:val="0"/>
          <w:numId w:val="30"/>
        </w:numPr>
        <w:tabs>
          <w:tab w:pos="1304" w:val="left" w:leader="none"/>
        </w:tabs>
        <w:spacing w:line="240" w:lineRule="auto" w:before="141" w:after="0"/>
        <w:ind w:left="1303" w:right="0" w:hanging="283"/>
        <w:jc w:val="left"/>
        <w:rPr>
          <w:b w:val="0"/>
          <w:sz w:val="22"/>
        </w:rPr>
      </w:pPr>
      <w:r>
        <w:rPr>
          <w:b w:val="0"/>
          <w:color w:val="231F20"/>
          <w:sz w:val="22"/>
        </w:rPr>
        <w:t>¿Cuál es la razón geográfica por la que las tres regiones o cuencas se mantienen</w:t>
      </w:r>
      <w:r>
        <w:rPr>
          <w:b w:val="0"/>
          <w:color w:val="231F20"/>
          <w:spacing w:val="-20"/>
          <w:sz w:val="22"/>
        </w:rPr>
        <w:t> </w:t>
      </w:r>
      <w:r>
        <w:rPr>
          <w:b w:val="0"/>
          <w:color w:val="231F20"/>
          <w:sz w:val="22"/>
        </w:rPr>
        <w:t>separadas?</w:t>
      </w:r>
    </w:p>
    <w:p>
      <w:pPr>
        <w:pStyle w:val="BodyText"/>
        <w:spacing w:before="13"/>
        <w:rPr>
          <w:b w:val="0"/>
          <w:sz w:val="26"/>
        </w:rPr>
      </w:pPr>
      <w:r>
        <w:rPr/>
        <w:pict>
          <v:line style="position:absolute;mso-position-horizontal-relative:page;mso-position-vertical-relative:paragraph;z-index:8696;mso-wrap-distance-left:0;mso-wrap-distance-right:0" from="65.191597pt,20.154264pt" to="535.408614pt,20.154264pt" stroked="true" strokeweight=".484pt" strokecolor="#00adee">
            <v:stroke dashstyle="solid"/>
            <w10:wrap type="topAndBottom"/>
          </v:line>
        </w:pict>
      </w:r>
      <w:r>
        <w:rPr/>
        <w:pict>
          <v:line style="position:absolute;mso-position-horizontal-relative:page;mso-position-vertical-relative:paragraph;z-index:8720;mso-wrap-distance-left:0;mso-wrap-distance-right:0" from="65.191597pt,41.857265pt" to="535.386619pt,41.857265pt" stroked="true" strokeweight=".484pt" strokecolor="#00adee">
            <v:stroke dashstyle="solid"/>
            <w10:wrap type="topAndBottom"/>
          </v:line>
        </w:pict>
      </w:r>
      <w:r>
        <w:rPr/>
        <w:pict>
          <v:line style="position:absolute;mso-position-horizontal-relative:page;mso-position-vertical-relative:paragraph;z-index:8744;mso-wrap-distance-left:0;mso-wrap-distance-right:0" from="65.191597pt,63.560261pt" to="535.386619pt,63.560261pt" stroked="true" strokeweight=".484pt" strokecolor="#00adee">
            <v:stroke dashstyle="solid"/>
            <w10:wrap type="topAndBottom"/>
          </v:line>
        </w:pict>
      </w:r>
      <w:r>
        <w:rPr/>
        <w:pict>
          <v:line style="position:absolute;mso-position-horizontal-relative:page;mso-position-vertical-relative:paragraph;z-index:8768;mso-wrap-distance-left:0;mso-wrap-distance-right:0" from="65.191597pt,85.26326pt" to="535.386619pt,85.26326pt" stroked="true" strokeweight=".484pt" strokecolor="#00adee">
            <v:stroke dashstyle="solid"/>
            <w10:wrap type="topAndBottom"/>
          </v:line>
        </w:pict>
      </w:r>
      <w:r>
        <w:rPr/>
        <w:pict>
          <v:line style="position:absolute;mso-position-horizontal-relative:page;mso-position-vertical-relative:paragraph;z-index:8792;mso-wrap-distance-left:0;mso-wrap-distance-right:0" from="65.191597pt,106.966263pt" to="535.386619pt,106.96626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ListParagraph"/>
        <w:numPr>
          <w:ilvl w:val="0"/>
          <w:numId w:val="30"/>
        </w:numPr>
        <w:tabs>
          <w:tab w:pos="1418" w:val="left" w:leader="none"/>
        </w:tabs>
        <w:spacing w:line="240" w:lineRule="auto" w:before="82" w:after="0"/>
        <w:ind w:left="1417" w:right="0" w:hanging="284"/>
        <w:jc w:val="left"/>
        <w:rPr>
          <w:b w:val="0"/>
          <w:sz w:val="22"/>
        </w:rPr>
      </w:pPr>
      <w:r>
        <w:rPr/>
        <w:pict>
          <v:group style="position:absolute;margin-left:70.860901pt;margin-top:786.322876pt;width:524.450pt;height:55.6pt;mso-position-horizontal-relative:page;mso-position-vertical-relative:page;z-index:11656" coordorigin="1417,15726" coordsize="10489,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line style="position:absolute" from="1417,15784" to="10822,15784" stroked="true" strokeweight=".484pt" strokecolor="#00adee">
              <v:stroke dashstyle="solid"/>
            </v:line>
            <v:shape style="position:absolute;left:10785;top:15788;width:1002;height:467" type="#_x0000_t202" filled="true" fillcolor="#231f20" stroked="false">
              <v:textbox inset="0,0,0,0">
                <w:txbxContent>
                  <w:p>
                    <w:pPr>
                      <w:spacing w:line="245" w:lineRule="exact" w:before="221"/>
                      <w:ind w:left="340" w:right="0" w:firstLine="0"/>
                      <w:jc w:val="left"/>
                      <w:rPr>
                        <w:rFonts w:ascii="Arial Rounded MT Bold"/>
                        <w:b/>
                        <w:sz w:val="30"/>
                      </w:rPr>
                    </w:pPr>
                    <w:r>
                      <w:rPr>
                        <w:rFonts w:ascii="Arial Rounded MT Bold"/>
                        <w:b/>
                        <w:color w:val="414042"/>
                        <w:sz w:val="30"/>
                      </w:rPr>
                      <w:t>35</w:t>
                    </w:r>
                  </w:p>
                </w:txbxContent>
              </v:textbox>
              <v:fill opacity="2215f" type="solid"/>
              <w10:wrap type="none"/>
            </v:shape>
            <w10:wrap type="none"/>
          </v:group>
        </w:pict>
      </w:r>
      <w:bookmarkStart w:name="06729_B Libro Territorio y Cult 1G_Porta" w:id="44"/>
      <w:bookmarkEnd w:id="44"/>
      <w:r>
        <w:rPr/>
      </w:r>
      <w:bookmarkStart w:name="06729_B Libro Territorio y Cult 1G_Porta" w:id="45"/>
      <w:bookmarkEnd w:id="45"/>
      <w:r>
        <w:rPr>
          <w:b w:val="0"/>
          <w:color w:val="231F20"/>
          <w:sz w:val="22"/>
        </w:rPr>
        <w:t>¿Cuá</w:t>
      </w:r>
      <w:r>
        <w:rPr>
          <w:b w:val="0"/>
          <w:color w:val="231F20"/>
          <w:sz w:val="22"/>
        </w:rPr>
        <w:t>l es el destino de cada una de las tres cuencas</w:t>
      </w:r>
      <w:r>
        <w:rPr>
          <w:b w:val="0"/>
          <w:color w:val="231F20"/>
          <w:spacing w:val="-7"/>
          <w:sz w:val="22"/>
        </w:rPr>
        <w:t> </w:t>
      </w:r>
      <w:r>
        <w:rPr>
          <w:b w:val="0"/>
          <w:color w:val="231F20"/>
          <w:sz w:val="22"/>
        </w:rPr>
        <w:t>hidrográficas?</w:t>
      </w:r>
    </w:p>
    <w:p>
      <w:pPr>
        <w:pStyle w:val="BodyText"/>
        <w:spacing w:before="12"/>
        <w:rPr>
          <w:b w:val="0"/>
          <w:sz w:val="26"/>
        </w:rPr>
      </w:pPr>
      <w:r>
        <w:rPr/>
        <w:pict>
          <v:line style="position:absolute;mso-position-horizontal-relative:page;mso-position-vertical-relative:paragraph;z-index:8936;mso-wrap-distance-left:0;mso-wrap-distance-right:0" from="70.860901pt,20.140139pt" to="541.055923pt,20.140139pt" stroked="true" strokeweight=".484pt" strokecolor="#00adee">
            <v:stroke dashstyle="solid"/>
            <w10:wrap type="topAndBottom"/>
          </v:line>
        </w:pict>
      </w:r>
      <w:r>
        <w:rPr/>
        <w:pict>
          <v:line style="position:absolute;mso-position-horizontal-relative:page;mso-position-vertical-relative:paragraph;z-index:8960;mso-wrap-distance-left:0;mso-wrap-distance-right:0" from="70.860901pt,41.84314pt" to="541.055923pt,41.84314pt" stroked="true" strokeweight=".484pt" strokecolor="#00adee">
            <v:stroke dashstyle="solid"/>
            <w10:wrap type="topAndBottom"/>
          </v:line>
        </w:pict>
      </w:r>
      <w:r>
        <w:rPr/>
        <w:pict>
          <v:line style="position:absolute;mso-position-horizontal-relative:page;mso-position-vertical-relative:paragraph;z-index:8984;mso-wrap-distance-left:0;mso-wrap-distance-right:0" from="70.860901pt,63.546143pt" to="541.055923pt,63.546143pt" stroked="true" strokeweight=".484pt" strokecolor="#00adee">
            <v:stroke dashstyle="solid"/>
            <w10:wrap type="topAndBottom"/>
          </v:line>
        </w:pict>
      </w:r>
      <w:r>
        <w:rPr/>
        <w:pict>
          <v:line style="position:absolute;mso-position-horizontal-relative:page;mso-position-vertical-relative:paragraph;z-index:9008;mso-wrap-distance-left:0;mso-wrap-distance-right:0" from="70.860901pt,85.249146pt" to="541.055923pt,85.249146pt" stroked="true" strokeweight=".484pt" strokecolor="#00adee">
            <v:stroke dashstyle="solid"/>
            <w10:wrap type="topAndBottom"/>
          </v:line>
        </w:pict>
      </w:r>
      <w:r>
        <w:rPr/>
        <w:pict>
          <v:line style="position:absolute;mso-position-horizontal-relative:page;mso-position-vertical-relative:paragraph;z-index:9032;mso-wrap-distance-left:0;mso-wrap-distance-right:0" from="70.860901pt,106.952148pt" to="541.055923pt,106.952148pt" stroked="true" strokeweight=".484pt" strokecolor="#00adee">
            <v:stroke dashstyle="solid"/>
            <w10:wrap type="topAndBottom"/>
          </v:line>
        </w:pict>
      </w:r>
      <w:r>
        <w:rPr/>
        <w:pict>
          <v:line style="position:absolute;mso-position-horizontal-relative:page;mso-position-vertical-relative:paragraph;z-index:9056;mso-wrap-distance-left:0;mso-wrap-distance-right:0" from="70.860901pt,128.655151pt" to="541.055923pt,128.655151pt" stroked="true" strokeweight=".484pt" strokecolor="#00adee">
            <v:stroke dashstyle="solid"/>
            <w10:wrap type="topAndBottom"/>
          </v:line>
        </w:pict>
      </w:r>
      <w:r>
        <w:rPr/>
        <w:pict>
          <v:line style="position:absolute;mso-position-horizontal-relative:page;mso-position-vertical-relative:paragraph;z-index:9080;mso-wrap-distance-left:0;mso-wrap-distance-right:0" from="70.860901pt,150.358154pt" to="541.055923pt,150.35815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0"/>
          <w:numId w:val="30"/>
        </w:numPr>
        <w:tabs>
          <w:tab w:pos="1418" w:val="left" w:leader="none"/>
        </w:tabs>
        <w:spacing w:line="240" w:lineRule="auto" w:before="101" w:after="0"/>
        <w:ind w:left="1417" w:right="0" w:hanging="284"/>
        <w:jc w:val="left"/>
        <w:rPr>
          <w:b w:val="0"/>
          <w:sz w:val="22"/>
        </w:rPr>
      </w:pPr>
      <w:r>
        <w:rPr/>
        <w:pict>
          <v:shape style="position:absolute;margin-left:566.928772pt;margin-top:-116.967857pt;width:28.35pt;height:157.2pt;mso-position-horizontal-relative:page;mso-position-vertical-relative:paragraph;z-index:11680" coordorigin="11339,-2339" coordsize="567,3144" path="m11906,-2339l11565,-2339,11434,-2336,11367,-2311,11342,-2244,11339,-2113,11339,577,11342,708,11367,776,11434,801,11565,804,11906,804,11906,-2339xe" filled="true" fillcolor="#5c2d91" stroked="false">
            <v:path arrowok="t"/>
            <v:fill type="solid"/>
            <w10:wrap type="none"/>
          </v:shape>
        </w:pict>
      </w:r>
      <w:r>
        <w:rPr/>
        <w:pict>
          <v:shape style="position:absolute;margin-left:574.169189pt;margin-top:-110.678375pt;width:12.45pt;height:144.65pt;mso-position-horizontal-relative:page;mso-position-vertical-relative:paragraph;z-index:11704"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sz w:val="22"/>
        </w:rPr>
        <w:t>Describe las características de la hidrografía de tu</w:t>
      </w:r>
      <w:r>
        <w:rPr>
          <w:b w:val="0"/>
          <w:color w:val="231F20"/>
          <w:spacing w:val="-5"/>
          <w:sz w:val="22"/>
        </w:rPr>
        <w:t> </w:t>
      </w:r>
      <w:r>
        <w:rPr>
          <w:b w:val="0"/>
          <w:color w:val="231F20"/>
          <w:sz w:val="22"/>
        </w:rPr>
        <w:t>región.</w:t>
      </w:r>
    </w:p>
    <w:p>
      <w:pPr>
        <w:pStyle w:val="BodyText"/>
        <w:spacing w:before="12"/>
        <w:rPr>
          <w:b w:val="0"/>
          <w:sz w:val="26"/>
        </w:rPr>
      </w:pPr>
      <w:r>
        <w:rPr/>
        <w:pict>
          <v:line style="position:absolute;mso-position-horizontal-relative:page;mso-position-vertical-relative:paragraph;z-index:9104;mso-wrap-distance-left:0;mso-wrap-distance-right:0" from="70.860901pt,20.136755pt" to="541.055923pt,20.136755pt" stroked="true" strokeweight=".484pt" strokecolor="#00adee">
            <v:stroke dashstyle="solid"/>
            <w10:wrap type="topAndBottom"/>
          </v:line>
        </w:pict>
      </w:r>
      <w:r>
        <w:rPr/>
        <w:pict>
          <v:line style="position:absolute;mso-position-horizontal-relative:page;mso-position-vertical-relative:paragraph;z-index:9128;mso-wrap-distance-left:0;mso-wrap-distance-right:0" from="70.860901pt,41.83976pt" to="541.055923pt,41.83976pt" stroked="true" strokeweight=".484pt" strokecolor="#00adee">
            <v:stroke dashstyle="solid"/>
            <w10:wrap type="topAndBottom"/>
          </v:line>
        </w:pict>
      </w:r>
      <w:r>
        <w:rPr/>
        <w:pict>
          <v:line style="position:absolute;mso-position-horizontal-relative:page;mso-position-vertical-relative:paragraph;z-index:9152;mso-wrap-distance-left:0;mso-wrap-distance-right:0" from="70.860901pt,63.542763pt" to="541.055923pt,63.542763pt" stroked="true" strokeweight=".484pt" strokecolor="#00adee">
            <v:stroke dashstyle="solid"/>
            <w10:wrap type="topAndBottom"/>
          </v:line>
        </w:pict>
      </w:r>
      <w:r>
        <w:rPr/>
        <w:pict>
          <v:line style="position:absolute;mso-position-horizontal-relative:page;mso-position-vertical-relative:paragraph;z-index:9176;mso-wrap-distance-left:0;mso-wrap-distance-right:0" from="70.860901pt,85.245766pt" to="541.055923pt,85.245766pt" stroked="true" strokeweight=".484pt" strokecolor="#00adee">
            <v:stroke dashstyle="solid"/>
            <w10:wrap type="topAndBottom"/>
          </v:line>
        </w:pict>
      </w:r>
      <w:r>
        <w:rPr/>
        <w:pict>
          <v:line style="position:absolute;mso-position-horizontal-relative:page;mso-position-vertical-relative:paragraph;z-index:9200;mso-wrap-distance-left:0;mso-wrap-distance-right:0" from="70.860901pt,106.948769pt" to="541.055923pt,106.948769pt" stroked="true" strokeweight=".484pt" strokecolor="#00adee">
            <v:stroke dashstyle="solid"/>
            <w10:wrap type="topAndBottom"/>
          </v:line>
        </w:pict>
      </w:r>
      <w:r>
        <w:rPr/>
        <w:pict>
          <v:line style="position:absolute;mso-position-horizontal-relative:page;mso-position-vertical-relative:paragraph;z-index:9224;mso-wrap-distance-left:0;mso-wrap-distance-right:0" from="70.860901pt,128.651764pt" to="541.055923pt,128.651764pt" stroked="true" strokeweight=".484pt" strokecolor="#00adee">
            <v:stroke dashstyle="solid"/>
            <w10:wrap type="topAndBottom"/>
          </v:line>
        </w:pict>
      </w:r>
      <w:r>
        <w:rPr/>
        <w:pict>
          <v:line style="position:absolute;mso-position-horizontal-relative:page;mso-position-vertical-relative:paragraph;z-index:9248;mso-wrap-distance-left:0;mso-wrap-distance-right:0" from="70.860901pt,150.354767pt" to="541.055923pt,150.35476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4"/>
        <w:rPr>
          <w:b w:val="0"/>
          <w:sz w:val="8"/>
        </w:rPr>
      </w:pPr>
    </w:p>
    <w:p>
      <w:pPr>
        <w:pStyle w:val="Heading8"/>
        <w:spacing w:before="96"/>
      </w:pPr>
      <w:r>
        <w:rPr>
          <w:b w:val="0"/>
          <w:position w:val="-5"/>
        </w:rPr>
        <w:drawing>
          <wp:inline distT="0" distB="0" distL="0" distR="0">
            <wp:extent cx="216001" cy="182321"/>
            <wp:effectExtent l="0" t="0" r="0" b="0"/>
            <wp:docPr id="53" name="image219.png" descr=""/>
            <wp:cNvGraphicFramePr>
              <a:graphicFrameLocks noChangeAspect="1"/>
            </wp:cNvGraphicFramePr>
            <a:graphic>
              <a:graphicData uri="http://schemas.openxmlformats.org/drawingml/2006/picture">
                <pic:pic>
                  <pic:nvPicPr>
                    <pic:cNvPr id="54" name="image219.png"/>
                    <pic:cNvPicPr/>
                  </pic:nvPicPr>
                  <pic:blipFill>
                    <a:blip r:embed="rId224"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r>
        <w:rPr>
          <w:color w:val="92278F"/>
        </w:rPr>
        <w:t>Actividad 10.</w:t>
      </w:r>
      <w:r>
        <w:rPr>
          <w:color w:val="92278F"/>
          <w:spacing w:val="58"/>
        </w:rPr>
        <w:t> </w:t>
      </w:r>
      <w:r>
        <w:rPr>
          <w:color w:val="C40075"/>
        </w:rPr>
        <w:t>Reflexionamos.</w:t>
      </w:r>
    </w:p>
    <w:p>
      <w:pPr>
        <w:pStyle w:val="BodyText"/>
        <w:spacing w:before="146"/>
        <w:ind w:left="1133"/>
        <w:rPr>
          <w:b w:val="0"/>
        </w:rPr>
      </w:pPr>
      <w:r>
        <w:rPr>
          <w:b w:val="0"/>
          <w:color w:val="231F20"/>
        </w:rPr>
        <w:t>A partir de la información leída sobre la geografía del Perú, responde las siguientes preguntas.</w:t>
      </w:r>
    </w:p>
    <w:p>
      <w:pPr>
        <w:pStyle w:val="ListParagraph"/>
        <w:numPr>
          <w:ilvl w:val="0"/>
          <w:numId w:val="31"/>
        </w:numPr>
        <w:tabs>
          <w:tab w:pos="1418" w:val="left" w:leader="none"/>
        </w:tabs>
        <w:spacing w:line="240" w:lineRule="auto" w:before="142" w:after="0"/>
        <w:ind w:left="1417" w:right="0" w:hanging="284"/>
        <w:jc w:val="left"/>
        <w:rPr>
          <w:b w:val="0"/>
          <w:sz w:val="22"/>
        </w:rPr>
      </w:pPr>
      <w:r>
        <w:rPr>
          <w:b w:val="0"/>
          <w:color w:val="231F20"/>
          <w:sz w:val="22"/>
        </w:rPr>
        <w:t>¿Qué desafíos nos plantea la geografía del</w:t>
      </w:r>
      <w:r>
        <w:rPr>
          <w:b w:val="0"/>
          <w:color w:val="231F20"/>
          <w:spacing w:val="-7"/>
          <w:sz w:val="22"/>
        </w:rPr>
        <w:t> </w:t>
      </w:r>
      <w:r>
        <w:rPr>
          <w:b w:val="0"/>
          <w:color w:val="231F20"/>
          <w:sz w:val="22"/>
        </w:rPr>
        <w:t>país?</w:t>
      </w:r>
    </w:p>
    <w:p>
      <w:pPr>
        <w:pStyle w:val="BodyText"/>
        <w:spacing w:before="12"/>
        <w:rPr>
          <w:b w:val="0"/>
          <w:sz w:val="26"/>
        </w:rPr>
      </w:pPr>
      <w:r>
        <w:rPr/>
        <w:pict>
          <v:line style="position:absolute;mso-position-horizontal-relative:page;mso-position-vertical-relative:paragraph;z-index:9272;mso-wrap-distance-left:0;mso-wrap-distance-right:0" from="70.860901pt,20.133966pt" to="541.077918pt,20.133966pt" stroked="true" strokeweight=".484pt" strokecolor="#00adee">
            <v:stroke dashstyle="solid"/>
            <w10:wrap type="topAndBottom"/>
          </v:line>
        </w:pict>
      </w:r>
      <w:r>
        <w:rPr/>
        <w:pict>
          <v:line style="position:absolute;mso-position-horizontal-relative:page;mso-position-vertical-relative:paragraph;z-index:9296;mso-wrap-distance-left:0;mso-wrap-distance-right:0" from="70.860901pt,41.836967pt" to="541.077918pt,41.836967pt" stroked="true" strokeweight=".484pt" strokecolor="#00adee">
            <v:stroke dashstyle="solid"/>
            <w10:wrap type="topAndBottom"/>
          </v:line>
        </w:pict>
      </w:r>
      <w:r>
        <w:rPr/>
        <w:pict>
          <v:line style="position:absolute;mso-position-horizontal-relative:page;mso-position-vertical-relative:paragraph;z-index:9320;mso-wrap-distance-left:0;mso-wrap-distance-right:0" from="70.860901pt,63.53997pt" to="541.077918pt,63.53997pt" stroked="true" strokeweight=".484pt" strokecolor="#00adee">
            <v:stroke dashstyle="solid"/>
            <w10:wrap type="topAndBottom"/>
          </v:line>
        </w:pict>
      </w:r>
      <w:r>
        <w:rPr/>
        <w:pict>
          <v:line style="position:absolute;mso-position-horizontal-relative:page;mso-position-vertical-relative:paragraph;z-index:9344;mso-wrap-distance-left:0;mso-wrap-distance-right:0" from="70.860901pt,85.242973pt" to="541.077918pt,85.242973pt" stroked="true" strokeweight=".484pt" strokecolor="#00adee">
            <v:stroke dashstyle="solid"/>
            <w10:wrap type="topAndBottom"/>
          </v:line>
        </w:pict>
      </w:r>
      <w:r>
        <w:rPr/>
        <w:pict>
          <v:line style="position:absolute;mso-position-horizontal-relative:page;mso-position-vertical-relative:paragraph;z-index:9368;mso-wrap-distance-left:0;mso-wrap-distance-right:0" from="70.860901pt,106.945976pt" to="541.077918pt,106.945976pt" stroked="true" strokeweight=".484pt" strokecolor="#00adee">
            <v:stroke dashstyle="solid"/>
            <w10:wrap type="topAndBottom"/>
          </v:line>
        </w:pict>
      </w:r>
      <w:r>
        <w:rPr/>
        <w:pict>
          <v:line style="position:absolute;mso-position-horizontal-relative:page;mso-position-vertical-relative:paragraph;z-index:9392;mso-wrap-distance-left:0;mso-wrap-distance-right:0" from="70.860901pt,128.648987pt" to="541.077918pt,128.648987pt" stroked="true" strokeweight=".484pt" strokecolor="#00adee">
            <v:stroke dashstyle="solid"/>
            <w10:wrap type="topAndBottom"/>
          </v:line>
        </w:pict>
      </w:r>
      <w:r>
        <w:rPr/>
        <w:pict>
          <v:line style="position:absolute;mso-position-horizontal-relative:page;mso-position-vertical-relative:paragraph;z-index:9416;mso-wrap-distance-left:0;mso-wrap-distance-right:0" from="70.860901pt,150.351974pt" to="541.077918pt,150.35197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0"/>
          <w:numId w:val="31"/>
        </w:numPr>
        <w:tabs>
          <w:tab w:pos="1418" w:val="left" w:leader="none"/>
        </w:tabs>
        <w:spacing w:line="240" w:lineRule="auto" w:before="101" w:after="0"/>
        <w:ind w:left="1417" w:right="0" w:hanging="284"/>
        <w:jc w:val="left"/>
        <w:rPr>
          <w:b w:val="0"/>
          <w:sz w:val="22"/>
        </w:rPr>
      </w:pPr>
      <w:r>
        <w:rPr>
          <w:b w:val="0"/>
          <w:color w:val="231F20"/>
          <w:sz w:val="22"/>
        </w:rPr>
        <w:t>¿Qué ocurre en tu región y cuáles son sus</w:t>
      </w:r>
      <w:r>
        <w:rPr>
          <w:b w:val="0"/>
          <w:color w:val="231F20"/>
          <w:spacing w:val="-5"/>
          <w:sz w:val="22"/>
        </w:rPr>
        <w:t> </w:t>
      </w:r>
      <w:r>
        <w:rPr>
          <w:b w:val="0"/>
          <w:color w:val="231F20"/>
          <w:sz w:val="22"/>
        </w:rPr>
        <w:t>particularidades?</w:t>
      </w:r>
    </w:p>
    <w:p>
      <w:pPr>
        <w:pStyle w:val="BodyText"/>
        <w:spacing w:before="12"/>
        <w:rPr>
          <w:b w:val="0"/>
          <w:sz w:val="26"/>
        </w:rPr>
      </w:pPr>
      <w:r>
        <w:rPr/>
        <w:pict>
          <v:line style="position:absolute;mso-position-horizontal-relative:page;mso-position-vertical-relative:paragraph;z-index:9440;mso-wrap-distance-left:0;mso-wrap-distance-right:0" from="70.860901pt,20.136786pt" to="541.077918pt,20.136786pt" stroked="true" strokeweight=".484pt" strokecolor="#00adee">
            <v:stroke dashstyle="solid"/>
            <w10:wrap type="topAndBottom"/>
          </v:line>
        </w:pict>
      </w:r>
      <w:r>
        <w:rPr/>
        <w:pict>
          <v:line style="position:absolute;mso-position-horizontal-relative:page;mso-position-vertical-relative:paragraph;z-index:9464;mso-wrap-distance-left:0;mso-wrap-distance-right:0" from="70.860901pt,41.83979pt" to="541.077918pt,41.83979pt" stroked="true" strokeweight=".484pt" strokecolor="#00adee">
            <v:stroke dashstyle="solid"/>
            <w10:wrap type="topAndBottom"/>
          </v:line>
        </w:pict>
      </w:r>
      <w:r>
        <w:rPr/>
        <w:pict>
          <v:line style="position:absolute;mso-position-horizontal-relative:page;mso-position-vertical-relative:paragraph;z-index:9488;mso-wrap-distance-left:0;mso-wrap-distance-right:0" from="70.860901pt,63.542793pt" to="541.077918pt,63.542793pt" stroked="true" strokeweight=".484pt" strokecolor="#00adee">
            <v:stroke dashstyle="solid"/>
            <w10:wrap type="topAndBottom"/>
          </v:line>
        </w:pict>
      </w:r>
      <w:r>
        <w:rPr/>
        <w:pict>
          <v:line style="position:absolute;mso-position-horizontal-relative:page;mso-position-vertical-relative:paragraph;z-index:9512;mso-wrap-distance-left:0;mso-wrap-distance-right:0" from="70.860901pt,85.245796pt" to="541.077918pt,85.245796pt" stroked="true" strokeweight=".484pt" strokecolor="#00adee">
            <v:stroke dashstyle="solid"/>
            <w10:wrap type="topAndBottom"/>
          </v:line>
        </w:pict>
      </w:r>
      <w:r>
        <w:rPr/>
        <w:pict>
          <v:line style="position:absolute;mso-position-horizontal-relative:page;mso-position-vertical-relative:paragraph;z-index:9536;mso-wrap-distance-left:0;mso-wrap-distance-right:0" from="70.860901pt,106.948792pt" to="541.077918pt,106.948792pt" stroked="true" strokeweight=".484pt" strokecolor="#00adee">
            <v:stroke dashstyle="solid"/>
            <w10:wrap type="topAndBottom"/>
          </v:line>
        </w:pict>
      </w:r>
      <w:r>
        <w:rPr/>
        <w:pict>
          <v:line style="position:absolute;mso-position-horizontal-relative:page;mso-position-vertical-relative:paragraph;z-index:9560;mso-wrap-distance-left:0;mso-wrap-distance-right:0" from="70.860901pt,128.651596pt" to="541.077918pt,128.65159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pStyle w:val="ListParagraph"/>
        <w:numPr>
          <w:ilvl w:val="0"/>
          <w:numId w:val="31"/>
        </w:numPr>
        <w:tabs>
          <w:tab w:pos="1304" w:val="left" w:leader="none"/>
        </w:tabs>
        <w:spacing w:line="225" w:lineRule="auto" w:before="96" w:after="0"/>
        <w:ind w:left="1303" w:right="1130" w:hanging="283"/>
        <w:jc w:val="both"/>
        <w:rPr>
          <w:b w:val="0"/>
          <w:sz w:val="22"/>
        </w:rPr>
      </w:pPr>
      <w:r>
        <w:rPr/>
        <w:pict>
          <v:group style="position:absolute;margin-left:0pt;margin-top:786.322876pt;width:56.6pt;height:55.6pt;mso-position-horizontal-relative:page;mso-position-vertical-relative:page;z-index:12424"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36</w:t>
                    </w:r>
                  </w:p>
                </w:txbxContent>
              </v:textbox>
              <v:fill opacity="2215f" type="solid"/>
              <w10:wrap type="none"/>
            </v:shape>
            <w10:wrap type="none"/>
          </v:group>
        </w:pict>
      </w:r>
      <w:bookmarkStart w:name="06729_B Libro Territorio y Cult 1G_Porta" w:id="46"/>
      <w:bookmarkEnd w:id="46"/>
      <w:r>
        <w:rPr/>
      </w:r>
      <w:bookmarkStart w:name="06729_B Libro Territorio y Cult 1G_Porta" w:id="47"/>
      <w:bookmarkEnd w:id="47"/>
      <w:r>
        <w:rPr>
          <w:b w:val="0"/>
          <w:color w:val="231F20"/>
          <w:sz w:val="22"/>
        </w:rPr>
        <w:t>Luego</w:t>
      </w:r>
      <w:r>
        <w:rPr>
          <w:b w:val="0"/>
          <w:color w:val="231F20"/>
          <w:spacing w:val="-15"/>
          <w:sz w:val="22"/>
        </w:rPr>
        <w:t> </w:t>
      </w:r>
      <w:r>
        <w:rPr>
          <w:b w:val="0"/>
          <w:color w:val="231F20"/>
          <w:sz w:val="22"/>
        </w:rPr>
        <w:t>de</w:t>
      </w:r>
      <w:r>
        <w:rPr>
          <w:b w:val="0"/>
          <w:color w:val="231F20"/>
          <w:spacing w:val="-15"/>
          <w:sz w:val="22"/>
        </w:rPr>
        <w:t> </w:t>
      </w:r>
      <w:r>
        <w:rPr>
          <w:b w:val="0"/>
          <w:color w:val="231F20"/>
          <w:sz w:val="22"/>
        </w:rPr>
        <w:t>haber</w:t>
      </w:r>
      <w:r>
        <w:rPr>
          <w:b w:val="0"/>
          <w:color w:val="231F20"/>
          <w:spacing w:val="-16"/>
          <w:sz w:val="22"/>
        </w:rPr>
        <w:t> </w:t>
      </w:r>
      <w:r>
        <w:rPr>
          <w:b w:val="0"/>
          <w:color w:val="231F20"/>
          <w:sz w:val="22"/>
        </w:rPr>
        <w:t>leído</w:t>
      </w:r>
      <w:r>
        <w:rPr>
          <w:b w:val="0"/>
          <w:color w:val="231F20"/>
          <w:spacing w:val="-16"/>
          <w:sz w:val="22"/>
        </w:rPr>
        <w:t> </w:t>
      </w:r>
      <w:r>
        <w:rPr>
          <w:b w:val="0"/>
          <w:color w:val="231F20"/>
          <w:sz w:val="22"/>
        </w:rPr>
        <w:t>sobre</w:t>
      </w:r>
      <w:r>
        <w:rPr>
          <w:b w:val="0"/>
          <w:color w:val="231F20"/>
          <w:spacing w:val="-15"/>
          <w:sz w:val="22"/>
        </w:rPr>
        <w:t> </w:t>
      </w:r>
      <w:r>
        <w:rPr>
          <w:b w:val="0"/>
          <w:color w:val="231F20"/>
          <w:sz w:val="22"/>
        </w:rPr>
        <w:t>el</w:t>
      </w:r>
      <w:r>
        <w:rPr>
          <w:b w:val="0"/>
          <w:color w:val="231F20"/>
          <w:spacing w:val="-15"/>
          <w:sz w:val="22"/>
        </w:rPr>
        <w:t> </w:t>
      </w:r>
      <w:r>
        <w:rPr>
          <w:b w:val="0"/>
          <w:color w:val="231F20"/>
          <w:sz w:val="22"/>
        </w:rPr>
        <w:t>relieve,</w:t>
      </w:r>
      <w:r>
        <w:rPr>
          <w:b w:val="0"/>
          <w:color w:val="231F20"/>
          <w:spacing w:val="-15"/>
          <w:sz w:val="22"/>
        </w:rPr>
        <w:t> </w:t>
      </w:r>
      <w:r>
        <w:rPr>
          <w:b w:val="0"/>
          <w:color w:val="231F20"/>
          <w:sz w:val="22"/>
        </w:rPr>
        <w:t>suelo,</w:t>
      </w:r>
      <w:r>
        <w:rPr>
          <w:b w:val="0"/>
          <w:color w:val="231F20"/>
          <w:spacing w:val="-16"/>
          <w:sz w:val="22"/>
        </w:rPr>
        <w:t> </w:t>
      </w:r>
      <w:r>
        <w:rPr>
          <w:b w:val="0"/>
          <w:color w:val="231F20"/>
          <w:sz w:val="22"/>
        </w:rPr>
        <w:t>hidrografía</w:t>
      </w:r>
      <w:r>
        <w:rPr>
          <w:b w:val="0"/>
          <w:color w:val="231F20"/>
          <w:spacing w:val="-15"/>
          <w:sz w:val="22"/>
        </w:rPr>
        <w:t> </w:t>
      </w:r>
      <w:r>
        <w:rPr>
          <w:b w:val="0"/>
          <w:color w:val="231F20"/>
          <w:sz w:val="22"/>
        </w:rPr>
        <w:t>y</w:t>
      </w:r>
      <w:r>
        <w:rPr>
          <w:b w:val="0"/>
          <w:color w:val="231F20"/>
          <w:spacing w:val="-16"/>
          <w:sz w:val="22"/>
        </w:rPr>
        <w:t> </w:t>
      </w:r>
      <w:r>
        <w:rPr>
          <w:b w:val="0"/>
          <w:color w:val="231F20"/>
          <w:sz w:val="22"/>
        </w:rPr>
        <w:t>clima</w:t>
      </w:r>
      <w:r>
        <w:rPr>
          <w:b w:val="0"/>
          <w:color w:val="231F20"/>
          <w:spacing w:val="-15"/>
          <w:sz w:val="22"/>
        </w:rPr>
        <w:t> </w:t>
      </w:r>
      <w:r>
        <w:rPr>
          <w:b w:val="0"/>
          <w:color w:val="231F20"/>
          <w:sz w:val="22"/>
        </w:rPr>
        <w:t>de</w:t>
      </w:r>
      <w:r>
        <w:rPr>
          <w:b w:val="0"/>
          <w:color w:val="231F20"/>
          <w:spacing w:val="-15"/>
          <w:sz w:val="22"/>
        </w:rPr>
        <w:t> </w:t>
      </w:r>
      <w:r>
        <w:rPr>
          <w:b w:val="0"/>
          <w:color w:val="231F20"/>
          <w:sz w:val="22"/>
        </w:rPr>
        <w:t>nuestro</w:t>
      </w:r>
      <w:r>
        <w:rPr>
          <w:b w:val="0"/>
          <w:color w:val="231F20"/>
          <w:spacing w:val="-15"/>
          <w:sz w:val="22"/>
        </w:rPr>
        <w:t> </w:t>
      </w:r>
      <w:r>
        <w:rPr>
          <w:b w:val="0"/>
          <w:color w:val="231F20"/>
          <w:sz w:val="22"/>
        </w:rPr>
        <w:t>país,</w:t>
      </w:r>
      <w:r>
        <w:rPr>
          <w:b w:val="0"/>
          <w:color w:val="231F20"/>
          <w:spacing w:val="-15"/>
          <w:sz w:val="22"/>
        </w:rPr>
        <w:t> </w:t>
      </w:r>
      <w:r>
        <w:rPr>
          <w:b w:val="0"/>
          <w:color w:val="231F20"/>
          <w:sz w:val="22"/>
        </w:rPr>
        <w:t>¿cuáles</w:t>
      </w:r>
      <w:r>
        <w:rPr>
          <w:b w:val="0"/>
          <w:color w:val="231F20"/>
          <w:spacing w:val="-15"/>
          <w:sz w:val="22"/>
        </w:rPr>
        <w:t> </w:t>
      </w:r>
      <w:r>
        <w:rPr>
          <w:b w:val="0"/>
          <w:color w:val="231F20"/>
          <w:sz w:val="22"/>
        </w:rPr>
        <w:t>según</w:t>
      </w:r>
      <w:r>
        <w:rPr>
          <w:b w:val="0"/>
          <w:color w:val="231F20"/>
          <w:spacing w:val="-16"/>
          <w:sz w:val="22"/>
        </w:rPr>
        <w:t> </w:t>
      </w:r>
      <w:r>
        <w:rPr>
          <w:b w:val="0"/>
          <w:color w:val="231F20"/>
          <w:sz w:val="22"/>
        </w:rPr>
        <w:t>tu</w:t>
      </w:r>
      <w:r>
        <w:rPr>
          <w:b w:val="0"/>
          <w:color w:val="231F20"/>
          <w:spacing w:val="-15"/>
          <w:sz w:val="22"/>
        </w:rPr>
        <w:t> </w:t>
      </w:r>
      <w:r>
        <w:rPr>
          <w:b w:val="0"/>
          <w:color w:val="231F20"/>
          <w:sz w:val="22"/>
        </w:rPr>
        <w:t>parecer pueden ser las grandes potencialidades económicas para el país? Realiza una lista de sectores que podrían potenciarse aprovechando las características de muestra geografía nacional. Luego comparte tu respuesta con otro</w:t>
      </w:r>
      <w:r>
        <w:rPr>
          <w:b w:val="0"/>
          <w:color w:val="231F20"/>
          <w:spacing w:val="-1"/>
          <w:sz w:val="22"/>
        </w:rPr>
        <w:t> </w:t>
      </w:r>
      <w:r>
        <w:rPr>
          <w:b w:val="0"/>
          <w:color w:val="231F20"/>
          <w:sz w:val="22"/>
        </w:rPr>
        <w:t>estudiante.</w:t>
      </w:r>
    </w:p>
    <w:p>
      <w:pPr>
        <w:pStyle w:val="BodyText"/>
        <w:spacing w:before="5"/>
        <w:rPr>
          <w:b w:val="0"/>
          <w:sz w:val="28"/>
        </w:rPr>
      </w:pPr>
      <w:r>
        <w:rPr/>
        <w:pict>
          <v:line style="position:absolute;mso-position-horizontal-relative:page;mso-position-vertical-relative:paragraph;z-index:9680;mso-wrap-distance-left:0;mso-wrap-distance-right:0" from="65.191597pt,21.078985pt" to="535.408614pt,21.078985pt" stroked="true" strokeweight=".484pt" strokecolor="#00adee">
            <v:stroke dashstyle="solid"/>
            <w10:wrap type="topAndBottom"/>
          </v:line>
        </w:pict>
      </w:r>
      <w:r>
        <w:rPr/>
        <w:pict>
          <v:line style="position:absolute;mso-position-horizontal-relative:page;mso-position-vertical-relative:paragraph;z-index:9704;mso-wrap-distance-left:0;mso-wrap-distance-right:0" from="65.191597pt,43.386971pt" to="535.408614pt,43.386971pt" stroked="true" strokeweight=".484pt" strokecolor="#00adee">
            <v:stroke dashstyle="solid"/>
            <w10:wrap type="topAndBottom"/>
          </v:line>
        </w:pict>
      </w:r>
      <w:r>
        <w:rPr/>
        <w:pict>
          <v:line style="position:absolute;mso-position-horizontal-relative:page;mso-position-vertical-relative:paragraph;z-index:9728;mso-wrap-distance-left:0;mso-wrap-distance-right:0" from="65.191597pt,65.694954pt" to="535.408614pt,65.694954pt" stroked="true" strokeweight=".484pt" strokecolor="#00adee">
            <v:stroke dashstyle="solid"/>
            <w10:wrap type="topAndBottom"/>
          </v:line>
        </w:pict>
      </w:r>
      <w:r>
        <w:rPr/>
        <w:pict>
          <v:line style="position:absolute;mso-position-horizontal-relative:page;mso-position-vertical-relative:paragraph;z-index:9752;mso-wrap-distance-left:0;mso-wrap-distance-right:0" from="65.191597pt,88.002998pt" to="535.408614pt,88.002998pt" stroked="true" strokeweight=".484pt" strokecolor="#00adee">
            <v:stroke dashstyle="solid"/>
            <w10:wrap type="topAndBottom"/>
          </v:line>
        </w:pict>
      </w:r>
      <w:r>
        <w:rPr/>
        <w:pict>
          <v:line style="position:absolute;mso-position-horizontal-relative:page;mso-position-vertical-relative:paragraph;z-index:9776;mso-wrap-distance-left:0;mso-wrap-distance-right:0" from="65.191597pt,110.310982pt" to="535.408614pt,110.310982pt" stroked="true" strokeweight=".484pt" strokecolor="#00adee">
            <v:stroke dashstyle="solid"/>
            <w10:wrap type="topAndBottom"/>
          </v:line>
        </w:pict>
      </w:r>
      <w:r>
        <w:rPr/>
        <w:pict>
          <v:line style="position:absolute;mso-position-horizontal-relative:page;mso-position-vertical-relative:paragraph;z-index:9800;mso-wrap-distance-left:0;mso-wrap-distance-right:0" from="65.191597pt,132.618958pt" to="535.408614pt,132.618958pt" stroked="true" strokeweight=".484pt" strokecolor="#00adee">
            <v:stroke dashstyle="solid"/>
            <w10:wrap type="topAndBottom"/>
          </v:line>
        </w:pict>
      </w:r>
      <w:r>
        <w:rPr/>
        <w:pict>
          <v:line style="position:absolute;mso-position-horizontal-relative:page;mso-position-vertical-relative:paragraph;z-index:9824;mso-wrap-distance-left:0;mso-wrap-distance-right:0" from="65.191597pt,154.926941pt" to="535.408614pt,154.926941pt" stroked="true" strokeweight=".484pt" strokecolor="#00adee">
            <v:stroke dashstyle="solid"/>
            <w10:wrap type="topAndBottom"/>
          </v:line>
        </w:pict>
      </w:r>
      <w:r>
        <w:rPr/>
        <w:pict>
          <v:line style="position:absolute;mso-position-horizontal-relative:page;mso-position-vertical-relative:paragraph;z-index:9848;mso-wrap-distance-left:0;mso-wrap-distance-right:0" from="65.191597pt,177.234985pt" to="535.408614pt,177.234985pt" stroked="true" strokeweight=".484pt" strokecolor="#00adee">
            <v:stroke dashstyle="solid"/>
            <w10:wrap type="topAndBottom"/>
          </v:line>
        </w:pict>
      </w:r>
      <w:r>
        <w:rPr/>
        <w:pict>
          <v:line style="position:absolute;mso-position-horizontal-relative:page;mso-position-vertical-relative:paragraph;z-index:9872;mso-wrap-distance-left:0;mso-wrap-distance-right:0" from="65.191597pt,199.542969pt" to="535.408614pt,199.542969pt" stroked="true" strokeweight=".484pt" strokecolor="#00adee">
            <v:stroke dashstyle="solid"/>
            <w10:wrap type="topAndBottom"/>
          </v:line>
        </w:pict>
      </w:r>
      <w:r>
        <w:rPr/>
        <w:pict>
          <v:line style="position:absolute;mso-position-horizontal-relative:page;mso-position-vertical-relative:paragraph;z-index:9896;mso-wrap-distance-left:0;mso-wrap-distance-right:0" from="65.191597pt,221.850952pt" to="535.408614pt,221.850952pt" stroked="true" strokeweight=".484pt" strokecolor="#00adee">
            <v:stroke dashstyle="solid"/>
            <w10:wrap type="topAndBottom"/>
          </v:line>
        </w:pict>
      </w:r>
      <w:r>
        <w:rPr/>
        <w:pict>
          <v:line style="position:absolute;mso-position-horizontal-relative:page;mso-position-vertical-relative:paragraph;z-index:9920;mso-wrap-distance-left:0;mso-wrap-distance-right:0" from="65.191597pt,244.158966pt" to="535.408614pt,244.158966pt" stroked="true" strokeweight=".484pt" strokecolor="#00adee">
            <v:stroke dashstyle="solid"/>
            <w10:wrap type="topAndBottom"/>
          </v:line>
        </w:pict>
      </w:r>
      <w:r>
        <w:rPr/>
        <w:pict>
          <v:line style="position:absolute;mso-position-horizontal-relative:page;mso-position-vertical-relative:paragraph;z-index:9944;mso-wrap-distance-left:0;mso-wrap-distance-right:0" from="65.191597pt,266.466949pt" to="535.408614pt,266.466949pt" stroked="true" strokeweight=".484pt" strokecolor="#00adee">
            <v:stroke dashstyle="solid"/>
            <w10:wrap type="topAndBottom"/>
          </v:line>
        </w:pict>
      </w:r>
      <w:r>
        <w:rPr/>
        <w:pict>
          <v:line style="position:absolute;mso-position-horizontal-relative:page;mso-position-vertical-relative:paragraph;z-index:9968;mso-wrap-distance-left:0;mso-wrap-distance-right:0" from="65.191597pt,288.774963pt" to="535.408614pt,288.774963pt" stroked="true" strokeweight=".484pt" strokecolor="#00adee">
            <v:stroke dashstyle="solid"/>
            <w10:wrap type="topAndBottom"/>
          </v:line>
        </w:pict>
      </w:r>
      <w:r>
        <w:rPr/>
        <w:pict>
          <v:line style="position:absolute;mso-position-horizontal-relative:page;mso-position-vertical-relative:paragraph;z-index:9992;mso-wrap-distance-left:0;mso-wrap-distance-right:0" from="65.191597pt,311.082977pt" to="535.408614pt,311.082977pt" stroked="true" strokeweight=".484pt" strokecolor="#00adee">
            <v:stroke dashstyle="solid"/>
            <w10:wrap type="topAndBottom"/>
          </v:line>
        </w:pict>
      </w: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ListParagraph"/>
        <w:numPr>
          <w:ilvl w:val="0"/>
          <w:numId w:val="31"/>
        </w:numPr>
        <w:tabs>
          <w:tab w:pos="1304" w:val="left" w:leader="none"/>
        </w:tabs>
        <w:spacing w:line="225" w:lineRule="auto" w:before="165" w:after="0"/>
        <w:ind w:left="1303" w:right="1129" w:hanging="283"/>
        <w:jc w:val="both"/>
        <w:rPr>
          <w:b w:val="0"/>
          <w:sz w:val="22"/>
        </w:rPr>
      </w:pPr>
      <w:r>
        <w:rPr>
          <w:b w:val="0"/>
          <w:color w:val="231F20"/>
          <w:sz w:val="22"/>
        </w:rPr>
        <w:t>Desde la información presentada y tu experiencia de vida, ¿es posible que nuestra hidrografía peruana pueda contribuir con la mejora de la oferta de energía eléctrica en nuestro país? ¿Ofrecen las mismas potencialidades para la construcción de centrales hidroeléctricas tanto la vertiente del pacífico como la vertiente del</w:t>
      </w:r>
      <w:r>
        <w:rPr>
          <w:b w:val="0"/>
          <w:color w:val="231F20"/>
          <w:spacing w:val="-1"/>
          <w:sz w:val="22"/>
        </w:rPr>
        <w:t> </w:t>
      </w:r>
      <w:r>
        <w:rPr>
          <w:b w:val="0"/>
          <w:color w:val="231F20"/>
          <w:sz w:val="22"/>
        </w:rPr>
        <w:t>atlántico?</w:t>
      </w:r>
    </w:p>
    <w:p>
      <w:pPr>
        <w:pStyle w:val="BodyText"/>
        <w:spacing w:before="4"/>
        <w:rPr>
          <w:b w:val="0"/>
          <w:sz w:val="28"/>
        </w:rPr>
      </w:pPr>
      <w:r>
        <w:rPr/>
        <w:pict>
          <v:line style="position:absolute;mso-position-horizontal-relative:page;mso-position-vertical-relative:paragraph;z-index:10016;mso-wrap-distance-left:0;mso-wrap-distance-right:0" from="65.191597pt,21.068945pt" to="535.408614pt,21.068945pt" stroked="true" strokeweight=".484pt" strokecolor="#00adee">
            <v:stroke dashstyle="solid"/>
            <w10:wrap type="topAndBottom"/>
          </v:line>
        </w:pict>
      </w:r>
      <w:r>
        <w:rPr/>
        <w:pict>
          <v:line style="position:absolute;mso-position-horizontal-relative:page;mso-position-vertical-relative:paragraph;z-index:10040;mso-wrap-distance-left:0;mso-wrap-distance-right:0" from="65.191597pt,43.376957pt" to="535.408614pt,43.376957pt" stroked="true" strokeweight=".484pt" strokecolor="#00adee">
            <v:stroke dashstyle="solid"/>
            <w10:wrap type="topAndBottom"/>
          </v:line>
        </w:pict>
      </w:r>
      <w:r>
        <w:rPr/>
        <w:pict>
          <v:line style="position:absolute;mso-position-horizontal-relative:page;mso-position-vertical-relative:paragraph;z-index:10064;mso-wrap-distance-left:0;mso-wrap-distance-right:0" from="65.191597pt,65.684944pt" to="535.408614pt,65.684944pt" stroked="true" strokeweight=".484pt" strokecolor="#00adee">
            <v:stroke dashstyle="solid"/>
            <w10:wrap type="topAndBottom"/>
          </v:line>
        </w:pict>
      </w:r>
      <w:r>
        <w:rPr/>
        <w:pict>
          <v:line style="position:absolute;mso-position-horizontal-relative:page;mso-position-vertical-relative:paragraph;z-index:10088;mso-wrap-distance-left:0;mso-wrap-distance-right:0" from="65.191597pt,87.992958pt" to="535.408614pt,87.992958pt" stroked="true" strokeweight=".484pt" strokecolor="#00adee">
            <v:stroke dashstyle="solid"/>
            <w10:wrap type="topAndBottom"/>
          </v:line>
        </w:pict>
      </w:r>
      <w:r>
        <w:rPr/>
        <w:pict>
          <v:line style="position:absolute;mso-position-horizontal-relative:page;mso-position-vertical-relative:paragraph;z-index:10112;mso-wrap-distance-left:0;mso-wrap-distance-right:0" from="65.191597pt,110.300972pt" to="535.408614pt,110.300972pt" stroked="true" strokeweight=".484pt" strokecolor="#00adee">
            <v:stroke dashstyle="solid"/>
            <w10:wrap type="topAndBottom"/>
          </v:line>
        </w:pict>
      </w:r>
      <w:r>
        <w:rPr/>
        <w:pict>
          <v:line style="position:absolute;mso-position-horizontal-relative:page;mso-position-vertical-relative:paragraph;z-index:10136;mso-wrap-distance-left:0;mso-wrap-distance-right:0" from="65.191597pt,132.608948pt" to="535.408614pt,132.608948pt" stroked="true" strokeweight=".484pt" strokecolor="#00adee">
            <v:stroke dashstyle="solid"/>
            <w10:wrap type="topAndBottom"/>
          </v:line>
        </w:pict>
      </w:r>
      <w:r>
        <w:rPr/>
        <w:pict>
          <v:line style="position:absolute;mso-position-horizontal-relative:page;mso-position-vertical-relative:paragraph;z-index:10160;mso-wrap-distance-left:0;mso-wrap-distance-right:0" from="65.191597pt,154.916946pt" to="535.408614pt,154.916946pt" stroked="true" strokeweight=".484pt" strokecolor="#00adee">
            <v:stroke dashstyle="solid"/>
            <w10:wrap type="topAndBottom"/>
          </v:line>
        </w:pict>
      </w:r>
      <w:r>
        <w:rPr/>
        <w:pict>
          <v:line style="position:absolute;mso-position-horizontal-relative:page;mso-position-vertical-relative:paragraph;z-index:10184;mso-wrap-distance-left:0;mso-wrap-distance-right:0" from="65.191597pt,177.224945pt" to="535.408614pt,177.224945pt" stroked="true" strokeweight=".484pt" strokecolor="#00adee">
            <v:stroke dashstyle="solid"/>
            <w10:wrap type="topAndBottom"/>
          </v:line>
        </w:pict>
      </w:r>
      <w:r>
        <w:rPr/>
        <w:pict>
          <v:line style="position:absolute;mso-position-horizontal-relative:page;mso-position-vertical-relative:paragraph;z-index:10208;mso-wrap-distance-left:0;mso-wrap-distance-right:0" from="65.191597pt,199.532944pt" to="535.408614pt,199.532944pt" stroked="true" strokeweight=".484pt" strokecolor="#00adee">
            <v:stroke dashstyle="solid"/>
            <w10:wrap type="topAndBottom"/>
          </v:line>
        </w:pict>
      </w:r>
      <w:r>
        <w:rPr/>
        <w:pict>
          <v:line style="position:absolute;mso-position-horizontal-relative:page;mso-position-vertical-relative:paragraph;z-index:10232;mso-wrap-distance-left:0;mso-wrap-distance-right:0" from="65.191597pt,221.840942pt" to="535.408614pt,221.840942pt" stroked="true" strokeweight=".484pt" strokecolor="#00adee">
            <v:stroke dashstyle="solid"/>
            <w10:wrap type="topAndBottom"/>
          </v:line>
        </w:pict>
      </w:r>
      <w:r>
        <w:rPr/>
        <w:pict>
          <v:line style="position:absolute;mso-position-horizontal-relative:page;mso-position-vertical-relative:paragraph;z-index:10256;mso-wrap-distance-left:0;mso-wrap-distance-right:0" from="65.191597pt,244.148956pt" to="535.408614pt,244.148956pt" stroked="true" strokeweight=".484pt" strokecolor="#00adee">
            <v:stroke dashstyle="solid"/>
            <w10:wrap type="topAndBottom"/>
          </v:line>
        </w:pict>
      </w:r>
      <w:r>
        <w:rPr/>
        <w:pict>
          <v:line style="position:absolute;mso-position-horizontal-relative:page;mso-position-vertical-relative:paragraph;z-index:10280;mso-wrap-distance-left:0;mso-wrap-distance-right:0" from="65.191597pt,266.456940pt" to="535.408614pt,266.456940pt" stroked="true" strokeweight=".484pt" strokecolor="#00adee">
            <v:stroke dashstyle="solid"/>
            <w10:wrap type="topAndBottom"/>
          </v:line>
        </w:pict>
      </w:r>
      <w:r>
        <w:rPr/>
        <w:pict>
          <v:line style="position:absolute;mso-position-horizontal-relative:page;mso-position-vertical-relative:paragraph;z-index:10304;mso-wrap-distance-left:0;mso-wrap-distance-right:0" from="65.191597pt,288.764862pt" to="535.408614pt,288.764862pt" stroked="true" strokeweight=".484pt" strokecolor="#00adee">
            <v:stroke dashstyle="solid"/>
            <w10:wrap type="topAndBottom"/>
          </v:line>
        </w:pict>
      </w:r>
      <w:r>
        <w:rPr/>
        <w:pict>
          <v:line style="position:absolute;mso-position-horizontal-relative:page;mso-position-vertical-relative:paragraph;z-index:10328;mso-wrap-distance-left:0;mso-wrap-distance-right:0" from="65.191597pt,311.072845pt" to="535.408614pt,311.072845pt" stroked="true" strokeweight=".484pt" strokecolor="#00adee">
            <v:stroke dashstyle="solid"/>
            <w10:wrap type="topAndBottom"/>
          </v:line>
        </w:pict>
      </w: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pStyle w:val="BodyText"/>
        <w:spacing w:before="9"/>
        <w:rPr>
          <w:b w:val="0"/>
          <w:sz w:val="27"/>
        </w:rPr>
      </w:pPr>
    </w:p>
    <w:p>
      <w:pPr>
        <w:spacing w:after="0"/>
        <w:rPr>
          <w:sz w:val="27"/>
        </w:rPr>
        <w:sectPr>
          <w:pgSz w:w="11910" w:h="16840"/>
          <w:pgMar w:top="860" w:bottom="0" w:left="0" w:right="0"/>
        </w:sectPr>
      </w:pPr>
    </w:p>
    <w:p>
      <w:pPr>
        <w:pStyle w:val="ListParagraph"/>
        <w:numPr>
          <w:ilvl w:val="0"/>
          <w:numId w:val="31"/>
        </w:numPr>
        <w:tabs>
          <w:tab w:pos="1418" w:val="left" w:leader="none"/>
        </w:tabs>
        <w:spacing w:line="230" w:lineRule="auto" w:before="91" w:after="0"/>
        <w:ind w:left="1417" w:right="1018" w:hanging="284"/>
        <w:jc w:val="both"/>
        <w:rPr>
          <w:b w:val="0"/>
          <w:sz w:val="22"/>
        </w:rPr>
      </w:pPr>
      <w:r>
        <w:rPr/>
        <w:pict>
          <v:group style="position:absolute;margin-left:70.860901pt;margin-top:782.677856pt;width:524.450pt;height:59.25pt;mso-position-horizontal-relative:page;mso-position-vertical-relative:page;z-index:12928" coordorigin="1417,15654" coordsize="10489,1185">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line style="position:absolute" from="1417,15658" to="10822,15658" stroked="true" strokeweight=".484pt" strokecolor="#00adee">
              <v:stroke dashstyle="solid"/>
            </v:line>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37</w:t>
                    </w:r>
                  </w:p>
                </w:txbxContent>
              </v:textbox>
              <v:fill opacity="2215f" type="solid"/>
              <w10:wrap type="none"/>
            </v:shape>
            <w10:wrap type="none"/>
          </v:group>
        </w:pict>
      </w:r>
      <w:r>
        <w:rPr/>
        <w:pict>
          <v:shape style="position:absolute;margin-left:566.928772pt;margin-top:60.378319pt;width:28.35pt;height:157.2pt;mso-position-horizontal-relative:page;mso-position-vertical-relative:paragraph;z-index:12952" coordorigin="11339,1208" coordsize="567,3144" path="m11906,1208l11565,1208,11434,1211,11367,1236,11342,1303,11339,1434,11339,4124,11342,4255,11367,4323,11434,4348,11565,4351,11906,4351,11906,1208xe" filled="true" fillcolor="#5c2d91" stroked="false">
            <v:path arrowok="t"/>
            <v:fill type="solid"/>
            <w10:wrap type="none"/>
          </v:shape>
        </w:pict>
      </w:r>
      <w:r>
        <w:rPr/>
        <w:pict>
          <v:line style="position:absolute;mso-position-horizontal-relative:page;mso-position-vertical-relative:paragraph;z-index:12976" from="70.860901pt,67.656334pt" to="541.077918pt,67.656334pt" stroked="true" strokeweight=".484pt" strokecolor="#00adee">
            <v:stroke dashstyle="solid"/>
            <w10:wrap type="none"/>
          </v:line>
        </w:pict>
      </w:r>
      <w:r>
        <w:rPr/>
        <w:pict>
          <v:line style="position:absolute;mso-position-horizontal-relative:page;mso-position-vertical-relative:paragraph;z-index:13000" from="70.860901pt,90.162315pt" to="541.077918pt,90.162315pt" stroked="true" strokeweight=".484pt" strokecolor="#00adee">
            <v:stroke dashstyle="solid"/>
            <w10:wrap type="none"/>
          </v:line>
        </w:pict>
      </w:r>
      <w:r>
        <w:rPr/>
        <w:pict>
          <v:line style="position:absolute;mso-position-horizontal-relative:page;mso-position-vertical-relative:paragraph;z-index:13024" from="70.860901pt,112.668297pt" to="541.077918pt,112.668297pt" stroked="true" strokeweight=".484pt" strokecolor="#00adee">
            <v:stroke dashstyle="solid"/>
            <w10:wrap type="none"/>
          </v:line>
        </w:pict>
      </w:r>
      <w:r>
        <w:rPr/>
        <w:pict>
          <v:line style="position:absolute;mso-position-horizontal-relative:page;mso-position-vertical-relative:paragraph;z-index:13048" from="70.860901pt,135.174347pt" to="541.077918pt,135.174347pt" stroked="true" strokeweight=".484pt" strokecolor="#00adee">
            <v:stroke dashstyle="solid"/>
            <w10:wrap type="none"/>
          </v:line>
        </w:pict>
      </w:r>
      <w:r>
        <w:rPr/>
        <w:pict>
          <v:line style="position:absolute;mso-position-horizontal-relative:page;mso-position-vertical-relative:page;z-index:13072" from="70.860901pt,200.766998pt" to="541.077918pt,200.766998pt" stroked="true" strokeweight=".484pt" strokecolor="#00adee">
            <v:stroke dashstyle="solid"/>
            <w10:wrap type="none"/>
          </v:line>
        </w:pict>
      </w:r>
      <w:r>
        <w:rPr/>
        <w:pict>
          <v:line style="position:absolute;mso-position-horizontal-relative:page;mso-position-vertical-relative:page;z-index:13096" from="70.860901pt,223.27298pt" to="541.077918pt,223.27298pt" stroked="true" strokeweight=".484pt" strokecolor="#00adee">
            <v:stroke dashstyle="solid"/>
            <w10:wrap type="none"/>
          </v:line>
        </w:pict>
      </w:r>
      <w:r>
        <w:rPr/>
        <w:pict>
          <v:line style="position:absolute;mso-position-horizontal-relative:page;mso-position-vertical-relative:page;z-index:13120" from="70.860901pt,245.779022pt" to="541.077918pt,245.779022pt" stroked="true" strokeweight=".484pt" strokecolor="#00adee">
            <v:stroke dashstyle="solid"/>
            <w10:wrap type="none"/>
          </v:line>
        </w:pict>
      </w:r>
      <w:r>
        <w:rPr/>
        <w:pict>
          <v:shape style="position:absolute;margin-left:574.169189pt;margin-top:66.667801pt;width:12.45pt;height:144.65pt;mso-position-horizontal-relative:page;mso-position-vertical-relative:paragraph;z-index:13144"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bookmarkStart w:name="06729_B Libro Territorio y Cult 1G_Porta" w:id="48"/>
      <w:bookmarkEnd w:id="48"/>
      <w:r>
        <w:rPr/>
      </w:r>
      <w:bookmarkStart w:name="06729_B Libro Territorio y Cult 1G_Porta" w:id="49"/>
      <w:bookmarkEnd w:id="49"/>
      <w:r>
        <w:rPr>
          <w:b w:val="0"/>
          <w:color w:val="231F20"/>
          <w:sz w:val="22"/>
        </w:rPr>
        <w:t>Desde</w:t>
      </w:r>
      <w:r>
        <w:rPr>
          <w:b w:val="0"/>
          <w:color w:val="231F20"/>
          <w:sz w:val="22"/>
        </w:rPr>
        <w:t> la información presentada y tu experiencia de vida ¿Nuestra riqueza natural nos ofrece alguna otra forma de recurso que podría aumentar la oferta de energía económica para la población y la industria</w:t>
      </w:r>
      <w:r>
        <w:rPr>
          <w:b w:val="0"/>
          <w:color w:val="231F20"/>
          <w:spacing w:val="-2"/>
          <w:sz w:val="22"/>
        </w:rPr>
        <w:t> </w:t>
      </w:r>
      <w:r>
        <w:rPr>
          <w:b w:val="0"/>
          <w:color w:val="231F20"/>
          <w:sz w:val="22"/>
        </w:rPr>
        <w:t>nacional?</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2"/>
        <w:rPr>
          <w:b w:val="0"/>
          <w:sz w:val="25"/>
        </w:rPr>
      </w:pPr>
      <w:r>
        <w:rPr/>
        <w:pict>
          <v:line style="position:absolute;mso-position-horizontal-relative:page;mso-position-vertical-relative:paragraph;z-index:10400;mso-wrap-distance-left:0;mso-wrap-distance-right:0" from="70.860901pt,18.92576pt" to="541.077918pt,18.92576pt" stroked="true" strokeweight=".484pt" strokecolor="#00adee">
            <v:stroke dashstyle="solid"/>
            <w10:wrap type="topAndBottom"/>
          </v:line>
        </w:pict>
      </w:r>
      <w:r>
        <w:rPr/>
        <w:pict>
          <v:line style="position:absolute;mso-position-horizontal-relative:page;mso-position-vertical-relative:paragraph;z-index:10424;mso-wrap-distance-left:0;mso-wrap-distance-right:0" from="70.860901pt,41.431744pt" to="541.077918pt,41.431744pt" stroked="true" strokeweight=".484pt" strokecolor="#00adee">
            <v:stroke dashstyle="solid"/>
            <w10:wrap type="topAndBottom"/>
          </v:line>
        </w:pict>
      </w:r>
    </w:p>
    <w:p>
      <w:pPr>
        <w:pStyle w:val="BodyText"/>
        <w:spacing w:before="13"/>
        <w:rPr>
          <w:b w:val="0"/>
          <w:sz w:val="27"/>
        </w:rPr>
      </w:pPr>
    </w:p>
    <w:p>
      <w:pPr>
        <w:pStyle w:val="ListParagraph"/>
        <w:numPr>
          <w:ilvl w:val="0"/>
          <w:numId w:val="31"/>
        </w:numPr>
        <w:tabs>
          <w:tab w:pos="1362" w:val="left" w:leader="none"/>
        </w:tabs>
        <w:spacing w:line="230" w:lineRule="auto" w:before="164" w:after="0"/>
        <w:ind w:left="1417" w:right="1017" w:hanging="284"/>
        <w:jc w:val="left"/>
        <w:rPr>
          <w:b w:val="0"/>
          <w:sz w:val="22"/>
        </w:rPr>
      </w:pPr>
      <w:r>
        <w:rPr>
          <w:b w:val="0"/>
          <w:color w:val="231F20"/>
          <w:sz w:val="22"/>
        </w:rPr>
        <w:t>¿Qué pasaría para las familias e industria peruana si el costo de la energía fuera más económico que la actual? Fundamenta tu</w:t>
      </w:r>
      <w:r>
        <w:rPr>
          <w:b w:val="0"/>
          <w:color w:val="231F20"/>
          <w:spacing w:val="-2"/>
          <w:sz w:val="22"/>
        </w:rPr>
        <w:t> </w:t>
      </w:r>
      <w:r>
        <w:rPr>
          <w:b w:val="0"/>
          <w:color w:val="231F20"/>
          <w:sz w:val="22"/>
        </w:rPr>
        <w:t>respuesta.</w:t>
      </w:r>
    </w:p>
    <w:p>
      <w:pPr>
        <w:pStyle w:val="BodyText"/>
        <w:spacing w:before="4"/>
        <w:rPr>
          <w:b w:val="0"/>
          <w:sz w:val="28"/>
        </w:rPr>
      </w:pPr>
      <w:r>
        <w:rPr/>
        <w:pict>
          <v:line style="position:absolute;mso-position-horizontal-relative:page;mso-position-vertical-relative:paragraph;z-index:10448;mso-wrap-distance-left:0;mso-wrap-distance-right:0" from="70.860901pt,21.023766pt" to="541.077918pt,21.023766pt" stroked="true" strokeweight=".484pt" strokecolor="#00adee">
            <v:stroke dashstyle="solid"/>
            <w10:wrap type="topAndBottom"/>
          </v:line>
        </w:pict>
      </w:r>
      <w:r>
        <w:rPr/>
        <w:pict>
          <v:line style="position:absolute;mso-position-horizontal-relative:page;mso-position-vertical-relative:paragraph;z-index:10472;mso-wrap-distance-left:0;mso-wrap-distance-right:0" from="70.860901pt,43.529747pt" to="541.077918pt,43.529747pt" stroked="true" strokeweight=".484pt" strokecolor="#00adee">
            <v:stroke dashstyle="solid"/>
            <w10:wrap type="topAndBottom"/>
          </v:line>
        </w:pict>
      </w:r>
      <w:r>
        <w:rPr/>
        <w:pict>
          <v:line style="position:absolute;mso-position-horizontal-relative:page;mso-position-vertical-relative:paragraph;z-index:10496;mso-wrap-distance-left:0;mso-wrap-distance-right:0" from="70.860901pt,66.035759pt" to="541.077918pt,66.035759pt" stroked="true" strokeweight=".484pt" strokecolor="#00adee">
            <v:stroke dashstyle="solid"/>
            <w10:wrap type="topAndBottom"/>
          </v:line>
        </w:pict>
      </w:r>
      <w:r>
        <w:rPr/>
        <w:pict>
          <v:line style="position:absolute;mso-position-horizontal-relative:page;mso-position-vertical-relative:paragraph;z-index:10520;mso-wrap-distance-left:0;mso-wrap-distance-right:0" from="70.860901pt,88.541771pt" to="541.077918pt,88.541771pt" stroked="true" strokeweight=".484pt" strokecolor="#00adee">
            <v:stroke dashstyle="solid"/>
            <w10:wrap type="topAndBottom"/>
          </v:line>
        </w:pict>
      </w:r>
      <w:r>
        <w:rPr/>
        <w:pict>
          <v:line style="position:absolute;mso-position-horizontal-relative:page;mso-position-vertical-relative:paragraph;z-index:10544;mso-wrap-distance-left:0;mso-wrap-distance-right:0" from="70.860901pt,111.047752pt" to="541.077918pt,111.047752pt" stroked="true" strokeweight=".484pt" strokecolor="#00adee">
            <v:stroke dashstyle="solid"/>
            <w10:wrap type="topAndBottom"/>
          </v:line>
        </w:pict>
      </w:r>
      <w:r>
        <w:rPr/>
        <w:pict>
          <v:line style="position:absolute;mso-position-horizontal-relative:page;mso-position-vertical-relative:paragraph;z-index:10568;mso-wrap-distance-left:0;mso-wrap-distance-right:0" from="70.860901pt,133.553757pt" to="541.077918pt,133.553757pt" stroked="true" strokeweight=".484pt" strokecolor="#00adee">
            <v:stroke dashstyle="solid"/>
            <w10:wrap type="topAndBottom"/>
          </v:line>
        </w:pict>
      </w:r>
      <w:r>
        <w:rPr/>
        <w:pict>
          <v:line style="position:absolute;mso-position-horizontal-relative:page;mso-position-vertical-relative:paragraph;z-index:10592;mso-wrap-distance-left:0;mso-wrap-distance-right:0" from="70.860901pt,156.059738pt" to="541.077918pt,156.059738pt" stroked="true" strokeweight=".484pt" strokecolor="#00adee">
            <v:stroke dashstyle="solid"/>
            <w10:wrap type="topAndBottom"/>
          </v:line>
        </w:pict>
      </w:r>
      <w:r>
        <w:rPr/>
        <w:pict>
          <v:line style="position:absolute;mso-position-horizontal-relative:page;mso-position-vertical-relative:paragraph;z-index:10616;mso-wrap-distance-left:0;mso-wrap-distance-right:0" from="70.860901pt,178.56575pt" to="541.077918pt,178.56575pt" stroked="true" strokeweight=".484pt" strokecolor="#00adee">
            <v:stroke dashstyle="solid"/>
            <w10:wrap type="topAndBottom"/>
          </v:line>
        </w:pict>
      </w:r>
      <w:r>
        <w:rPr/>
        <w:pict>
          <v:line style="position:absolute;mso-position-horizontal-relative:page;mso-position-vertical-relative:paragraph;z-index:10640;mso-wrap-distance-left:0;mso-wrap-distance-right:0" from="70.860901pt,201.071762pt" to="541.077918pt,201.071762pt" stroked="true" strokeweight=".484pt" strokecolor="#00adee">
            <v:stroke dashstyle="solid"/>
            <w10:wrap type="topAndBottom"/>
          </v:line>
        </w:pict>
      </w:r>
    </w:p>
    <w:p>
      <w:pPr>
        <w:pStyle w:val="BodyText"/>
        <w:spacing w:before="13"/>
        <w:rPr>
          <w:b w:val="0"/>
          <w:sz w:val="27"/>
        </w:rPr>
      </w:pPr>
    </w:p>
    <w:p>
      <w:pPr>
        <w:pStyle w:val="BodyText"/>
        <w:spacing w:before="13"/>
        <w:rPr>
          <w:b w:val="0"/>
          <w:sz w:val="27"/>
        </w:rPr>
      </w:pPr>
    </w:p>
    <w:p>
      <w:pPr>
        <w:pStyle w:val="BodyText"/>
        <w:spacing w:before="13"/>
        <w:rPr>
          <w:b w:val="0"/>
          <w:sz w:val="27"/>
        </w:rPr>
      </w:pPr>
    </w:p>
    <w:p>
      <w:pPr>
        <w:pStyle w:val="BodyText"/>
        <w:spacing w:before="13"/>
        <w:rPr>
          <w:b w:val="0"/>
          <w:sz w:val="27"/>
        </w:rPr>
      </w:pPr>
    </w:p>
    <w:p>
      <w:pPr>
        <w:pStyle w:val="BodyText"/>
        <w:spacing w:before="13"/>
        <w:rPr>
          <w:b w:val="0"/>
          <w:sz w:val="27"/>
        </w:rPr>
      </w:pPr>
    </w:p>
    <w:p>
      <w:pPr>
        <w:pStyle w:val="BodyText"/>
        <w:spacing w:before="13"/>
        <w:rPr>
          <w:b w:val="0"/>
          <w:sz w:val="27"/>
        </w:rPr>
      </w:pPr>
    </w:p>
    <w:p>
      <w:pPr>
        <w:pStyle w:val="BodyText"/>
        <w:spacing w:before="13"/>
        <w:rPr>
          <w:b w:val="0"/>
          <w:sz w:val="27"/>
        </w:rPr>
      </w:pPr>
    </w:p>
    <w:p>
      <w:pPr>
        <w:pStyle w:val="BodyText"/>
        <w:spacing w:before="13"/>
        <w:rPr>
          <w:b w:val="0"/>
          <w:sz w:val="27"/>
        </w:rPr>
      </w:pPr>
    </w:p>
    <w:p>
      <w:pPr>
        <w:pStyle w:val="ListParagraph"/>
        <w:numPr>
          <w:ilvl w:val="0"/>
          <w:numId w:val="31"/>
        </w:numPr>
        <w:tabs>
          <w:tab w:pos="1418" w:val="left" w:leader="none"/>
        </w:tabs>
        <w:spacing w:line="230" w:lineRule="auto" w:before="164" w:after="0"/>
        <w:ind w:left="1417" w:right="1016" w:hanging="284"/>
        <w:jc w:val="both"/>
        <w:rPr>
          <w:b w:val="0"/>
          <w:sz w:val="22"/>
        </w:rPr>
      </w:pPr>
      <w:r>
        <w:rPr>
          <w:b w:val="0"/>
          <w:color w:val="231F20"/>
          <w:sz w:val="22"/>
        </w:rPr>
        <w:t>Desde la información presentada sobre nuestra geografía, y tu experiencia de vida ¿qué otras potencialidades responsable frente al medio ambiente tenemos para mejorar la calidad de vida de los peruanos? Comparte tu respuesta con otros</w:t>
      </w:r>
      <w:r>
        <w:rPr>
          <w:b w:val="0"/>
          <w:color w:val="231F20"/>
          <w:spacing w:val="-2"/>
          <w:sz w:val="22"/>
        </w:rPr>
        <w:t> </w:t>
      </w:r>
      <w:r>
        <w:rPr>
          <w:b w:val="0"/>
          <w:color w:val="231F20"/>
          <w:sz w:val="22"/>
        </w:rPr>
        <w:t>estudiantes.</w:t>
      </w:r>
    </w:p>
    <w:p>
      <w:pPr>
        <w:pStyle w:val="BodyText"/>
        <w:spacing w:before="3"/>
        <w:rPr>
          <w:b w:val="0"/>
          <w:sz w:val="28"/>
        </w:rPr>
      </w:pPr>
      <w:r>
        <w:rPr/>
        <w:pict>
          <v:line style="position:absolute;mso-position-horizontal-relative:page;mso-position-vertical-relative:paragraph;z-index:10664;mso-wrap-distance-left:0;mso-wrap-distance-right:0" from="70.860901pt,20.981115pt" to="541.077918pt,20.981115pt" stroked="true" strokeweight=".484pt" strokecolor="#00adee">
            <v:stroke dashstyle="solid"/>
            <w10:wrap type="topAndBottom"/>
          </v:line>
        </w:pict>
      </w:r>
      <w:r>
        <w:rPr/>
        <w:pict>
          <v:line style="position:absolute;mso-position-horizontal-relative:page;mso-position-vertical-relative:paragraph;z-index:10688;mso-wrap-distance-left:0;mso-wrap-distance-right:0" from="70.860901pt,43.48711pt" to="541.077918pt,43.48711pt" stroked="true" strokeweight=".484pt" strokecolor="#00adee">
            <v:stroke dashstyle="solid"/>
            <w10:wrap type="topAndBottom"/>
          </v:line>
        </w:pict>
      </w:r>
      <w:r>
        <w:rPr/>
        <w:pict>
          <v:line style="position:absolute;mso-position-horizontal-relative:page;mso-position-vertical-relative:paragraph;z-index:10712;mso-wrap-distance-left:0;mso-wrap-distance-right:0" from="70.860901pt,65.993111pt" to="541.077918pt,65.993111pt" stroked="true" strokeweight=".484pt" strokecolor="#00adee">
            <v:stroke dashstyle="solid"/>
            <w10:wrap type="topAndBottom"/>
          </v:line>
        </w:pict>
      </w:r>
      <w:r>
        <w:rPr/>
        <w:pict>
          <v:line style="position:absolute;mso-position-horizontal-relative:page;mso-position-vertical-relative:paragraph;z-index:10736;mso-wrap-distance-left:0;mso-wrap-distance-right:0" from="70.860901pt,88.499123pt" to="541.077918pt,88.499123pt" stroked="true" strokeweight=".484pt" strokecolor="#00adee">
            <v:stroke dashstyle="solid"/>
            <w10:wrap type="topAndBottom"/>
          </v:line>
        </w:pict>
      </w:r>
      <w:r>
        <w:rPr/>
        <w:pict>
          <v:line style="position:absolute;mso-position-horizontal-relative:page;mso-position-vertical-relative:paragraph;z-index:10760;mso-wrap-distance-left:0;mso-wrap-distance-right:0" from="70.860901pt,111.005119pt" to="541.077918pt,111.005119pt" stroked="true" strokeweight=".484pt" strokecolor="#00adee">
            <v:stroke dashstyle="solid"/>
            <w10:wrap type="topAndBottom"/>
          </v:line>
        </w:pict>
      </w:r>
      <w:r>
        <w:rPr/>
        <w:pict>
          <v:line style="position:absolute;mso-position-horizontal-relative:page;mso-position-vertical-relative:paragraph;z-index:10784;mso-wrap-distance-left:0;mso-wrap-distance-right:0" from="70.860901pt,133.511108pt" to="541.077918pt,133.511108pt" stroked="true" strokeweight=".484pt" strokecolor="#00adee">
            <v:stroke dashstyle="solid"/>
            <w10:wrap type="topAndBottom"/>
          </v:line>
        </w:pict>
      </w:r>
      <w:r>
        <w:rPr/>
        <w:pict>
          <v:line style="position:absolute;mso-position-horizontal-relative:page;mso-position-vertical-relative:paragraph;z-index:10808;mso-wrap-distance-left:0;mso-wrap-distance-right:0" from="70.860901pt,156.01712pt" to="541.077918pt,156.01712pt" stroked="true" strokeweight=".484pt" strokecolor="#00adee">
            <v:stroke dashstyle="solid"/>
            <w10:wrap type="topAndBottom"/>
          </v:line>
        </w:pict>
      </w:r>
      <w:r>
        <w:rPr/>
        <w:pict>
          <v:line style="position:absolute;mso-position-horizontal-relative:page;mso-position-vertical-relative:paragraph;z-index:10832;mso-wrap-distance-left:0;mso-wrap-distance-right:0" from="70.860901pt,178.52301pt" to="541.077918pt,178.52301pt" stroked="true" strokeweight=".484pt" strokecolor="#00adee">
            <v:stroke dashstyle="solid"/>
            <w10:wrap type="topAndBottom"/>
          </v:line>
        </w:pict>
      </w:r>
    </w:p>
    <w:p>
      <w:pPr>
        <w:pStyle w:val="BodyText"/>
        <w:spacing w:before="13"/>
        <w:rPr>
          <w:b w:val="0"/>
          <w:sz w:val="27"/>
        </w:rPr>
      </w:pPr>
    </w:p>
    <w:p>
      <w:pPr>
        <w:pStyle w:val="BodyText"/>
        <w:spacing w:before="13"/>
        <w:rPr>
          <w:b w:val="0"/>
          <w:sz w:val="27"/>
        </w:rPr>
      </w:pPr>
    </w:p>
    <w:p>
      <w:pPr>
        <w:pStyle w:val="BodyText"/>
        <w:spacing w:before="13"/>
        <w:rPr>
          <w:b w:val="0"/>
          <w:sz w:val="27"/>
        </w:rPr>
      </w:pPr>
    </w:p>
    <w:p>
      <w:pPr>
        <w:pStyle w:val="BodyText"/>
        <w:spacing w:before="13"/>
        <w:rPr>
          <w:b w:val="0"/>
          <w:sz w:val="27"/>
        </w:rPr>
      </w:pPr>
    </w:p>
    <w:p>
      <w:pPr>
        <w:pStyle w:val="BodyText"/>
        <w:spacing w:before="13"/>
        <w:rPr>
          <w:b w:val="0"/>
          <w:sz w:val="27"/>
        </w:rPr>
      </w:pPr>
    </w:p>
    <w:p>
      <w:pPr>
        <w:pStyle w:val="BodyText"/>
        <w:spacing w:before="13"/>
        <w:rPr>
          <w:b w:val="0"/>
          <w:sz w:val="27"/>
        </w:rPr>
      </w:pPr>
    </w:p>
    <w:p>
      <w:pPr>
        <w:pStyle w:val="BodyText"/>
        <w:spacing w:before="13"/>
        <w:rPr>
          <w:b w:val="0"/>
          <w:sz w:val="27"/>
        </w:rPr>
      </w:pPr>
    </w:p>
    <w:p>
      <w:pPr>
        <w:spacing w:after="0"/>
        <w:rPr>
          <w:sz w:val="27"/>
        </w:rPr>
        <w:sectPr>
          <w:pgSz w:w="11910" w:h="16840"/>
          <w:pgMar w:top="860" w:bottom="0" w:left="0" w:right="0"/>
        </w:sectPr>
      </w:pPr>
    </w:p>
    <w:p>
      <w:pPr>
        <w:pStyle w:val="Heading8"/>
        <w:ind w:left="1020"/>
      </w:pPr>
      <w:r>
        <w:rPr/>
        <w:pict>
          <v:group style="position:absolute;margin-left:0pt;margin-top:784.315979pt;width:534.950pt;height:57.6pt;mso-position-horizontal-relative:page;mso-position-vertical-relative:page;z-index:13720" coordorigin="0,15686" coordsize="10699,115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line style="position:absolute" from="1020,15691" to="10698,15691" stroked="true" strokeweight=".484pt" strokecolor="#00adee">
              <v:stroke dashstyle="solid"/>
            </v:line>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38</w:t>
                    </w:r>
                  </w:p>
                </w:txbxContent>
              </v:textbox>
              <v:fill opacity="2215f" type="solid"/>
              <w10:wrap type="none"/>
            </v:shape>
            <w10:wrap type="none"/>
          </v:group>
        </w:pict>
      </w:r>
      <w:r>
        <w:rPr>
          <w:b w:val="0"/>
          <w:position w:val="-5"/>
        </w:rPr>
        <w:drawing>
          <wp:inline distT="0" distB="0" distL="0" distR="0">
            <wp:extent cx="216001" cy="182321"/>
            <wp:effectExtent l="0" t="0" r="0" b="0"/>
            <wp:docPr id="55" name="image208.png" descr=""/>
            <wp:cNvGraphicFramePr>
              <a:graphicFrameLocks noChangeAspect="1"/>
            </wp:cNvGraphicFramePr>
            <a:graphic>
              <a:graphicData uri="http://schemas.openxmlformats.org/drawingml/2006/picture">
                <pic:pic>
                  <pic:nvPicPr>
                    <pic:cNvPr id="56" name="image208.png"/>
                    <pic:cNvPicPr/>
                  </pic:nvPicPr>
                  <pic:blipFill>
                    <a:blip r:embed="rId21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50"/>
      <w:bookmarkEnd w:id="50"/>
      <w:r>
        <w:rPr>
          <w:rFonts w:ascii="Times New Roman"/>
          <w:b w:val="0"/>
          <w:spacing w:val="-21"/>
          <w:sz w:val="20"/>
        </w:rPr>
      </w:r>
      <w:r>
        <w:rPr>
          <w:color w:val="92278F"/>
        </w:rPr>
        <w:t>Actividad 11.</w:t>
      </w:r>
      <w:r>
        <w:rPr>
          <w:color w:val="92278F"/>
          <w:spacing w:val="58"/>
        </w:rPr>
        <w:t> </w:t>
      </w:r>
      <w:r>
        <w:rPr>
          <w:color w:val="C40075"/>
        </w:rPr>
        <w:t>Reflexionamos.</w:t>
      </w:r>
    </w:p>
    <w:p>
      <w:pPr>
        <w:pStyle w:val="BodyText"/>
        <w:spacing w:line="278" w:lineRule="exact" w:before="146"/>
        <w:ind w:left="1020"/>
        <w:rPr>
          <w:b w:val="0"/>
        </w:rPr>
      </w:pPr>
      <w:r>
        <w:rPr>
          <w:b w:val="0"/>
          <w:color w:val="231F20"/>
        </w:rPr>
        <w:t>Forma grupos de trabajo y compartan sus reflexiones sobre la lectura de rotación de cultivos, a partir de</w:t>
      </w:r>
    </w:p>
    <w:p>
      <w:pPr>
        <w:pStyle w:val="BodyText"/>
        <w:spacing w:line="278" w:lineRule="exact"/>
        <w:ind w:left="1020"/>
        <w:rPr>
          <w:b w:val="0"/>
        </w:rPr>
      </w:pPr>
      <w:r>
        <w:rPr>
          <w:b w:val="0"/>
          <w:color w:val="231F20"/>
        </w:rPr>
        <w:t>las siguientes preguntas.</w:t>
      </w:r>
    </w:p>
    <w:p>
      <w:pPr>
        <w:pStyle w:val="ListParagraph"/>
        <w:numPr>
          <w:ilvl w:val="0"/>
          <w:numId w:val="32"/>
        </w:numPr>
        <w:tabs>
          <w:tab w:pos="1304" w:val="left" w:leader="none"/>
        </w:tabs>
        <w:spacing w:line="216" w:lineRule="auto" w:before="108" w:after="0"/>
        <w:ind w:left="1303" w:right="1131" w:hanging="283"/>
        <w:jc w:val="left"/>
        <w:rPr>
          <w:rFonts w:ascii="Wingdings" w:hAnsi="Wingdings"/>
          <w:b w:val="0"/>
          <w:color w:val="5C2D91"/>
          <w:sz w:val="22"/>
        </w:rPr>
      </w:pPr>
      <w:r>
        <w:rPr>
          <w:b w:val="0"/>
          <w:color w:val="231F20"/>
          <w:sz w:val="22"/>
        </w:rPr>
        <w:t>¿Las</w:t>
      </w:r>
      <w:r>
        <w:rPr>
          <w:b w:val="0"/>
          <w:color w:val="231F20"/>
          <w:spacing w:val="-8"/>
          <w:sz w:val="22"/>
        </w:rPr>
        <w:t> </w:t>
      </w:r>
      <w:r>
        <w:rPr>
          <w:b w:val="0"/>
          <w:color w:val="231F20"/>
          <w:sz w:val="22"/>
        </w:rPr>
        <w:t>tierras</w:t>
      </w:r>
      <w:r>
        <w:rPr>
          <w:b w:val="0"/>
          <w:color w:val="231F20"/>
          <w:spacing w:val="-8"/>
          <w:sz w:val="22"/>
        </w:rPr>
        <w:t> </w:t>
      </w:r>
      <w:r>
        <w:rPr>
          <w:b w:val="0"/>
          <w:color w:val="231F20"/>
          <w:sz w:val="22"/>
        </w:rPr>
        <w:t>de</w:t>
      </w:r>
      <w:r>
        <w:rPr>
          <w:b w:val="0"/>
          <w:color w:val="231F20"/>
          <w:spacing w:val="-8"/>
          <w:sz w:val="22"/>
        </w:rPr>
        <w:t> </w:t>
      </w:r>
      <w:r>
        <w:rPr>
          <w:b w:val="0"/>
          <w:color w:val="231F20"/>
          <w:sz w:val="22"/>
        </w:rPr>
        <w:t>cultivo</w:t>
      </w:r>
      <w:r>
        <w:rPr>
          <w:b w:val="0"/>
          <w:color w:val="231F20"/>
          <w:spacing w:val="-7"/>
          <w:sz w:val="22"/>
        </w:rPr>
        <w:t> </w:t>
      </w:r>
      <w:r>
        <w:rPr>
          <w:b w:val="0"/>
          <w:color w:val="231F20"/>
          <w:sz w:val="22"/>
        </w:rPr>
        <w:t>recuperan</w:t>
      </w:r>
      <w:r>
        <w:rPr>
          <w:b w:val="0"/>
          <w:color w:val="231F20"/>
          <w:spacing w:val="-8"/>
          <w:sz w:val="22"/>
        </w:rPr>
        <w:t> </w:t>
      </w:r>
      <w:r>
        <w:rPr>
          <w:b w:val="0"/>
          <w:color w:val="231F20"/>
          <w:sz w:val="22"/>
        </w:rPr>
        <w:t>sus</w:t>
      </w:r>
      <w:r>
        <w:rPr>
          <w:b w:val="0"/>
          <w:color w:val="231F20"/>
          <w:spacing w:val="-8"/>
          <w:sz w:val="22"/>
        </w:rPr>
        <w:t> </w:t>
      </w:r>
      <w:r>
        <w:rPr>
          <w:b w:val="0"/>
          <w:color w:val="231F20"/>
          <w:sz w:val="22"/>
        </w:rPr>
        <w:t>nutrientes</w:t>
      </w:r>
      <w:r>
        <w:rPr>
          <w:b w:val="0"/>
          <w:color w:val="231F20"/>
          <w:spacing w:val="-7"/>
          <w:sz w:val="22"/>
        </w:rPr>
        <w:t> </w:t>
      </w:r>
      <w:r>
        <w:rPr>
          <w:b w:val="0"/>
          <w:color w:val="231F20"/>
          <w:sz w:val="22"/>
        </w:rPr>
        <w:t>solo</w:t>
      </w:r>
      <w:r>
        <w:rPr>
          <w:b w:val="0"/>
          <w:color w:val="231F20"/>
          <w:spacing w:val="-8"/>
          <w:sz w:val="22"/>
        </w:rPr>
        <w:t> </w:t>
      </w:r>
      <w:r>
        <w:rPr>
          <w:b w:val="0"/>
          <w:color w:val="231F20"/>
          <w:sz w:val="22"/>
        </w:rPr>
        <w:t>por</w:t>
      </w:r>
      <w:r>
        <w:rPr>
          <w:b w:val="0"/>
          <w:color w:val="231F20"/>
          <w:spacing w:val="-8"/>
          <w:sz w:val="22"/>
        </w:rPr>
        <w:t> </w:t>
      </w:r>
      <w:r>
        <w:rPr>
          <w:b w:val="0"/>
          <w:color w:val="231F20"/>
          <w:sz w:val="22"/>
        </w:rPr>
        <w:t>dejarlas</w:t>
      </w:r>
      <w:r>
        <w:rPr>
          <w:b w:val="0"/>
          <w:color w:val="231F20"/>
          <w:spacing w:val="-7"/>
          <w:sz w:val="22"/>
        </w:rPr>
        <w:t> </w:t>
      </w:r>
      <w:r>
        <w:rPr>
          <w:b w:val="0"/>
          <w:color w:val="231F20"/>
          <w:sz w:val="22"/>
        </w:rPr>
        <w:t>descansar</w:t>
      </w:r>
      <w:r>
        <w:rPr>
          <w:b w:val="0"/>
          <w:color w:val="231F20"/>
          <w:spacing w:val="-8"/>
          <w:sz w:val="22"/>
        </w:rPr>
        <w:t> </w:t>
      </w:r>
      <w:r>
        <w:rPr>
          <w:b w:val="0"/>
          <w:color w:val="231F20"/>
          <w:sz w:val="22"/>
        </w:rPr>
        <w:t>un</w:t>
      </w:r>
      <w:r>
        <w:rPr>
          <w:b w:val="0"/>
          <w:color w:val="231F20"/>
          <w:spacing w:val="-8"/>
          <w:sz w:val="22"/>
        </w:rPr>
        <w:t> </w:t>
      </w:r>
      <w:r>
        <w:rPr>
          <w:b w:val="0"/>
          <w:color w:val="231F20"/>
          <w:sz w:val="22"/>
        </w:rPr>
        <w:t>largo</w:t>
      </w:r>
      <w:r>
        <w:rPr>
          <w:b w:val="0"/>
          <w:color w:val="231F20"/>
          <w:spacing w:val="-7"/>
          <w:sz w:val="22"/>
        </w:rPr>
        <w:t> </w:t>
      </w:r>
      <w:r>
        <w:rPr>
          <w:b w:val="0"/>
          <w:color w:val="231F20"/>
          <w:sz w:val="22"/>
        </w:rPr>
        <w:t>tiempo?</w:t>
      </w:r>
      <w:r>
        <w:rPr>
          <w:b w:val="0"/>
          <w:color w:val="231F20"/>
          <w:spacing w:val="-8"/>
          <w:sz w:val="22"/>
        </w:rPr>
        <w:t> </w:t>
      </w:r>
      <w:r>
        <w:rPr>
          <w:b w:val="0"/>
          <w:color w:val="231F20"/>
          <w:sz w:val="22"/>
        </w:rPr>
        <w:t>¿Crees</w:t>
      </w:r>
      <w:r>
        <w:rPr>
          <w:b w:val="0"/>
          <w:color w:val="231F20"/>
          <w:spacing w:val="-8"/>
          <w:sz w:val="22"/>
        </w:rPr>
        <w:t> </w:t>
      </w:r>
      <w:r>
        <w:rPr>
          <w:b w:val="0"/>
          <w:color w:val="231F20"/>
          <w:sz w:val="22"/>
        </w:rPr>
        <w:t>que la</w:t>
      </w:r>
      <w:r>
        <w:rPr>
          <w:b w:val="0"/>
          <w:color w:val="231F20"/>
          <w:spacing w:val="-19"/>
          <w:sz w:val="22"/>
        </w:rPr>
        <w:t> </w:t>
      </w:r>
      <w:r>
        <w:rPr>
          <w:b w:val="0"/>
          <w:color w:val="231F20"/>
          <w:sz w:val="22"/>
        </w:rPr>
        <w:t>agricultura</w:t>
      </w:r>
      <w:r>
        <w:rPr>
          <w:b w:val="0"/>
          <w:color w:val="231F20"/>
          <w:spacing w:val="-19"/>
          <w:sz w:val="22"/>
        </w:rPr>
        <w:t> </w:t>
      </w:r>
      <w:r>
        <w:rPr>
          <w:b w:val="0"/>
          <w:color w:val="231F20"/>
          <w:sz w:val="22"/>
        </w:rPr>
        <w:t>es</w:t>
      </w:r>
      <w:r>
        <w:rPr>
          <w:b w:val="0"/>
          <w:color w:val="231F20"/>
          <w:spacing w:val="-19"/>
          <w:sz w:val="22"/>
        </w:rPr>
        <w:t> </w:t>
      </w:r>
      <w:r>
        <w:rPr>
          <w:b w:val="0"/>
          <w:color w:val="231F20"/>
          <w:sz w:val="22"/>
        </w:rPr>
        <w:t>una</w:t>
      </w:r>
      <w:r>
        <w:rPr>
          <w:b w:val="0"/>
          <w:color w:val="231F20"/>
          <w:spacing w:val="-19"/>
          <w:sz w:val="22"/>
        </w:rPr>
        <w:t> </w:t>
      </w:r>
      <w:r>
        <w:rPr>
          <w:b w:val="0"/>
          <w:color w:val="231F20"/>
          <w:sz w:val="22"/>
        </w:rPr>
        <w:t>actividad</w:t>
      </w:r>
      <w:r>
        <w:rPr>
          <w:b w:val="0"/>
          <w:color w:val="231F20"/>
          <w:spacing w:val="-19"/>
          <w:sz w:val="22"/>
        </w:rPr>
        <w:t> </w:t>
      </w:r>
      <w:r>
        <w:rPr>
          <w:b w:val="0"/>
          <w:color w:val="231F20"/>
          <w:sz w:val="22"/>
        </w:rPr>
        <w:t>que</w:t>
      </w:r>
      <w:r>
        <w:rPr>
          <w:b w:val="0"/>
          <w:color w:val="231F20"/>
          <w:spacing w:val="-19"/>
          <w:sz w:val="22"/>
        </w:rPr>
        <w:t> </w:t>
      </w:r>
      <w:r>
        <w:rPr>
          <w:b w:val="0"/>
          <w:color w:val="231F20"/>
          <w:sz w:val="22"/>
        </w:rPr>
        <w:t>puede</w:t>
      </w:r>
      <w:r>
        <w:rPr>
          <w:b w:val="0"/>
          <w:color w:val="231F20"/>
          <w:spacing w:val="-19"/>
          <w:sz w:val="22"/>
        </w:rPr>
        <w:t> </w:t>
      </w:r>
      <w:r>
        <w:rPr>
          <w:b w:val="0"/>
          <w:color w:val="231F20"/>
          <w:sz w:val="22"/>
        </w:rPr>
        <w:t>generar</w:t>
      </w:r>
      <w:r>
        <w:rPr>
          <w:b w:val="0"/>
          <w:color w:val="231F20"/>
          <w:spacing w:val="-19"/>
          <w:sz w:val="22"/>
        </w:rPr>
        <w:t> </w:t>
      </w:r>
      <w:r>
        <w:rPr>
          <w:b w:val="0"/>
          <w:color w:val="231F20"/>
          <w:sz w:val="22"/>
        </w:rPr>
        <w:t>grandes</w:t>
      </w:r>
      <w:r>
        <w:rPr>
          <w:b w:val="0"/>
          <w:color w:val="231F20"/>
          <w:spacing w:val="-18"/>
          <w:sz w:val="22"/>
        </w:rPr>
        <w:t> </w:t>
      </w:r>
      <w:r>
        <w:rPr>
          <w:b w:val="0"/>
          <w:color w:val="231F20"/>
          <w:sz w:val="22"/>
        </w:rPr>
        <w:t>ingresos</w:t>
      </w:r>
      <w:r>
        <w:rPr>
          <w:b w:val="0"/>
          <w:color w:val="231F20"/>
          <w:spacing w:val="-19"/>
          <w:sz w:val="22"/>
        </w:rPr>
        <w:t> </w:t>
      </w:r>
      <w:r>
        <w:rPr>
          <w:b w:val="0"/>
          <w:color w:val="231F20"/>
          <w:sz w:val="22"/>
        </w:rPr>
        <w:t>económicos?</w:t>
      </w:r>
      <w:r>
        <w:rPr>
          <w:b w:val="0"/>
          <w:color w:val="231F20"/>
          <w:spacing w:val="-19"/>
          <w:sz w:val="22"/>
        </w:rPr>
        <w:t> </w:t>
      </w:r>
      <w:r>
        <w:rPr>
          <w:b w:val="0"/>
          <w:color w:val="231F20"/>
          <w:sz w:val="22"/>
        </w:rPr>
        <w:t>¿En</w:t>
      </w:r>
      <w:r>
        <w:rPr>
          <w:b w:val="0"/>
          <w:color w:val="231F20"/>
          <w:spacing w:val="-19"/>
          <w:sz w:val="22"/>
        </w:rPr>
        <w:t> </w:t>
      </w:r>
      <w:r>
        <w:rPr>
          <w:b w:val="0"/>
          <w:color w:val="231F20"/>
          <w:sz w:val="22"/>
        </w:rPr>
        <w:t>qué</w:t>
      </w:r>
      <w:r>
        <w:rPr>
          <w:b w:val="0"/>
          <w:color w:val="231F20"/>
          <w:spacing w:val="-19"/>
          <w:sz w:val="22"/>
        </w:rPr>
        <w:t> </w:t>
      </w:r>
      <w:r>
        <w:rPr>
          <w:b w:val="0"/>
          <w:color w:val="231F20"/>
          <w:sz w:val="22"/>
        </w:rPr>
        <w:t>circunstancias?</w:t>
      </w:r>
    </w:p>
    <w:p>
      <w:pPr>
        <w:pStyle w:val="BodyText"/>
        <w:spacing w:before="6"/>
        <w:rPr>
          <w:b w:val="0"/>
          <w:sz w:val="27"/>
        </w:rPr>
      </w:pPr>
      <w:r>
        <w:rPr/>
        <w:pict>
          <v:line style="position:absolute;mso-position-horizontal-relative:page;mso-position-vertical-relative:paragraph;z-index:11120;mso-wrap-distance-left:0;mso-wrap-distance-right:0" from="65.191597pt,20.475555pt" to="535.408614pt,20.475555pt" stroked="true" strokeweight=".484pt" strokecolor="#00adee">
            <v:stroke dashstyle="solid"/>
            <w10:wrap type="topAndBottom"/>
          </v:line>
        </w:pict>
      </w:r>
      <w:r>
        <w:rPr/>
        <w:pict>
          <v:line style="position:absolute;mso-position-horizontal-relative:page;mso-position-vertical-relative:paragraph;z-index:11144;mso-wrap-distance-left:0;mso-wrap-distance-right:0" from="65.191597pt,42.178558pt" to="535.408614pt,42.178558pt" stroked="true" strokeweight=".484pt" strokecolor="#00adee">
            <v:stroke dashstyle="solid"/>
            <w10:wrap type="topAndBottom"/>
          </v:line>
        </w:pict>
      </w:r>
      <w:r>
        <w:rPr/>
        <w:pict>
          <v:line style="position:absolute;mso-position-horizontal-relative:page;mso-position-vertical-relative:paragraph;z-index:11168;mso-wrap-distance-left:0;mso-wrap-distance-right:0" from="65.191597pt,63.881561pt" to="535.408614pt,63.881561pt" stroked="true" strokeweight=".484pt" strokecolor="#00adee">
            <v:stroke dashstyle="solid"/>
            <w10:wrap type="topAndBottom"/>
          </v:line>
        </w:pict>
      </w:r>
      <w:r>
        <w:rPr/>
        <w:pict>
          <v:line style="position:absolute;mso-position-horizontal-relative:page;mso-position-vertical-relative:paragraph;z-index:11192;mso-wrap-distance-left:0;mso-wrap-distance-right:0" from="65.191597pt,85.584564pt" to="535.408614pt,85.584564pt" stroked="true" strokeweight=".484pt" strokecolor="#00adee">
            <v:stroke dashstyle="solid"/>
            <w10:wrap type="topAndBottom"/>
          </v:line>
        </w:pict>
      </w:r>
      <w:r>
        <w:rPr/>
        <w:pict>
          <v:line style="position:absolute;mso-position-horizontal-relative:page;mso-position-vertical-relative:paragraph;z-index:11216;mso-wrap-distance-left:0;mso-wrap-distance-right:0" from="65.191597pt,107.287567pt" to="535.408614pt,107.287567pt" stroked="true" strokeweight=".484pt" strokecolor="#00adee">
            <v:stroke dashstyle="solid"/>
            <w10:wrap type="topAndBottom"/>
          </v:line>
        </w:pict>
      </w:r>
      <w:r>
        <w:rPr/>
        <w:pict>
          <v:line style="position:absolute;mso-position-horizontal-relative:page;mso-position-vertical-relative:paragraph;z-index:11240;mso-wrap-distance-left:0;mso-wrap-distance-right:0" from="65.191597pt,128.99057pt" to="535.408614pt,128.99057pt" stroked="true" strokeweight=".484pt" strokecolor="#00adee">
            <v:stroke dashstyle="solid"/>
            <w10:wrap type="topAndBottom"/>
          </v:line>
        </w:pict>
      </w:r>
      <w:r>
        <w:rPr/>
        <w:pict>
          <v:line style="position:absolute;mso-position-horizontal-relative:page;mso-position-vertical-relative:paragraph;z-index:11264;mso-wrap-distance-left:0;mso-wrap-distance-right:0" from="65.191597pt,150.693573pt" to="535.408614pt,150.693573pt" stroked="true" strokeweight=".484pt" strokecolor="#00adee">
            <v:stroke dashstyle="solid"/>
            <w10:wrap type="topAndBottom"/>
          </v:line>
        </w:pict>
      </w:r>
      <w:r>
        <w:rPr/>
        <w:pict>
          <v:line style="position:absolute;mso-position-horizontal-relative:page;mso-position-vertical-relative:paragraph;z-index:11288;mso-wrap-distance-left:0;mso-wrap-distance-right:0" from="65.191597pt,172.396576pt" to="535.408614pt,172.396576pt" stroked="true" strokeweight=".484pt" strokecolor="#00adee">
            <v:stroke dashstyle="solid"/>
            <w10:wrap type="topAndBottom"/>
          </v:line>
        </w:pict>
      </w:r>
      <w:r>
        <w:rPr/>
        <w:pict>
          <v:line style="position:absolute;mso-position-horizontal-relative:page;mso-position-vertical-relative:paragraph;z-index:11312;mso-wrap-distance-left:0;mso-wrap-distance-right:0" from="65.191597pt,194.099579pt" to="535.408614pt,194.099579pt" stroked="true" strokeweight=".484pt" strokecolor="#00adee">
            <v:stroke dashstyle="solid"/>
            <w10:wrap type="topAndBottom"/>
          </v:line>
        </w:pict>
      </w:r>
      <w:r>
        <w:rPr/>
        <w:pict>
          <v:line style="position:absolute;mso-position-horizontal-relative:page;mso-position-vertical-relative:paragraph;z-index:11336;mso-wrap-distance-left:0;mso-wrap-distance-right:0" from="65.191597pt,215.802582pt" to="535.408614pt,215.802582pt" stroked="true" strokeweight=".484pt" strokecolor="#00adee">
            <v:stroke dashstyle="solid"/>
            <w10:wrap type="topAndBottom"/>
          </v:line>
        </w:pict>
      </w:r>
      <w:r>
        <w:rPr/>
        <w:pict>
          <v:line style="position:absolute;mso-position-horizontal-relative:page;mso-position-vertical-relative:paragraph;z-index:11360;mso-wrap-distance-left:0;mso-wrap-distance-right:0" from="65.191597pt,237.505585pt" to="535.408614pt,237.50558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rPr>
          <w:b w:val="0"/>
          <w:sz w:val="20"/>
        </w:rPr>
      </w:pPr>
    </w:p>
    <w:p>
      <w:pPr>
        <w:pStyle w:val="BodyText"/>
        <w:spacing w:before="5"/>
        <w:rPr>
          <w:b w:val="0"/>
          <w:sz w:val="17"/>
        </w:rPr>
      </w:pPr>
      <w:r>
        <w:rPr/>
        <w:pict>
          <v:group style="position:absolute;margin-left:51.0242pt;margin-top:13.526215pt;width:104.9pt;height:19.850pt;mso-position-horizontal-relative:page;mso-position-vertical-relative:paragraph;z-index:11408;mso-wrap-distance-left:0;mso-wrap-distance-right:0" coordorigin="1020,271" coordsize="2098,397">
            <v:shape style="position:absolute;left:1020;top:270;width:2098;height:397" coordorigin="1020,271" coordsize="2098,397" path="m2958,271l1020,271,1020,667,3118,667,3118,431,3116,338,3098,291,3051,273,2958,271xe" filled="true" fillcolor="#f36f21" stroked="false">
              <v:path arrowok="t"/>
              <v:fill type="solid"/>
            </v:shape>
            <v:shape style="position:absolute;left:1020;top:270;width:2098;height:397" type="#_x0000_t202" filled="false" stroked="false">
              <v:textbox inset="0,0,0,0">
                <w:txbxContent>
                  <w:p>
                    <w:pPr>
                      <w:spacing w:before="56"/>
                      <w:ind w:left="693" w:right="0" w:firstLine="0"/>
                      <w:jc w:val="left"/>
                      <w:rPr>
                        <w:rFonts w:ascii="Arial Rounded MT Bold"/>
                        <w:b/>
                        <w:sz w:val="24"/>
                      </w:rPr>
                    </w:pPr>
                    <w:r>
                      <w:rPr>
                        <w:rFonts w:ascii="Arial Rounded MT Bold"/>
                        <w:b/>
                        <w:color w:val="FFFFFF"/>
                        <w:sz w:val="24"/>
                      </w:rPr>
                      <w:t>Cierre</w:t>
                    </w:r>
                  </w:p>
                </w:txbxContent>
              </v:textbox>
              <w10:wrap type="none"/>
            </v:shape>
            <w10:wrap type="topAndBottom"/>
          </v:group>
        </w:pict>
      </w:r>
    </w:p>
    <w:p>
      <w:pPr>
        <w:pStyle w:val="BodyText"/>
        <w:spacing w:before="10"/>
        <w:rPr>
          <w:b w:val="0"/>
          <w:sz w:val="12"/>
        </w:rPr>
      </w:pPr>
    </w:p>
    <w:p>
      <w:pPr>
        <w:pStyle w:val="Heading8"/>
        <w:spacing w:before="96"/>
        <w:ind w:left="1037"/>
      </w:pPr>
      <w:r>
        <w:rPr>
          <w:b w:val="0"/>
          <w:position w:val="-5"/>
        </w:rPr>
        <w:drawing>
          <wp:inline distT="0" distB="0" distL="0" distR="0">
            <wp:extent cx="216001" cy="182321"/>
            <wp:effectExtent l="0" t="0" r="0" b="0"/>
            <wp:docPr id="57" name="image208.png" descr=""/>
            <wp:cNvGraphicFramePr>
              <a:graphicFrameLocks noChangeAspect="1"/>
            </wp:cNvGraphicFramePr>
            <a:graphic>
              <a:graphicData uri="http://schemas.openxmlformats.org/drawingml/2006/picture">
                <pic:pic>
                  <pic:nvPicPr>
                    <pic:cNvPr id="58" name="image208.png"/>
                    <pic:cNvPicPr/>
                  </pic:nvPicPr>
                  <pic:blipFill>
                    <a:blip r:embed="rId21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r>
        <w:rPr>
          <w:color w:val="92278F"/>
        </w:rPr>
        <w:t>Actividad 12. </w:t>
      </w:r>
      <w:r>
        <w:rPr>
          <w:color w:val="C40075"/>
        </w:rPr>
        <w:t>Aplica y comunica lo que</w:t>
      </w:r>
      <w:r>
        <w:rPr>
          <w:color w:val="C40075"/>
          <w:spacing w:val="-8"/>
        </w:rPr>
        <w:t> </w:t>
      </w:r>
      <w:r>
        <w:rPr>
          <w:color w:val="C40075"/>
          <w:spacing w:val="-3"/>
        </w:rPr>
        <w:t>sabes.</w:t>
      </w:r>
    </w:p>
    <w:p>
      <w:pPr>
        <w:pStyle w:val="BodyText"/>
        <w:spacing w:line="216" w:lineRule="auto" w:before="151"/>
        <w:ind w:left="1020" w:right="1128"/>
        <w:jc w:val="both"/>
        <w:rPr>
          <w:b w:val="0"/>
        </w:rPr>
      </w:pPr>
      <w:r>
        <w:rPr>
          <w:b w:val="0"/>
          <w:color w:val="231F20"/>
        </w:rPr>
        <w:t>En esta experiencia de aprendizaje has aprendido qué y cuáles son los derechos humanos, así como a dónde</w:t>
      </w:r>
      <w:r>
        <w:rPr>
          <w:b w:val="0"/>
          <w:color w:val="231F20"/>
          <w:spacing w:val="-11"/>
        </w:rPr>
        <w:t> </w:t>
      </w:r>
      <w:r>
        <w:rPr>
          <w:b w:val="0"/>
          <w:color w:val="231F20"/>
        </w:rPr>
        <w:t>acudir</w:t>
      </w:r>
      <w:r>
        <w:rPr>
          <w:b w:val="0"/>
          <w:color w:val="231F20"/>
          <w:spacing w:val="-10"/>
        </w:rPr>
        <w:t> </w:t>
      </w:r>
      <w:r>
        <w:rPr>
          <w:b w:val="0"/>
          <w:color w:val="231F20"/>
        </w:rPr>
        <w:t>para</w:t>
      </w:r>
      <w:r>
        <w:rPr>
          <w:b w:val="0"/>
          <w:color w:val="231F20"/>
          <w:spacing w:val="-10"/>
        </w:rPr>
        <w:t> </w:t>
      </w:r>
      <w:r>
        <w:rPr>
          <w:b w:val="0"/>
          <w:color w:val="231F20"/>
        </w:rPr>
        <w:t>defenderlos.</w:t>
      </w:r>
      <w:r>
        <w:rPr>
          <w:b w:val="0"/>
          <w:color w:val="231F20"/>
          <w:spacing w:val="-10"/>
        </w:rPr>
        <w:t> </w:t>
      </w:r>
      <w:r>
        <w:rPr>
          <w:b w:val="0"/>
          <w:color w:val="231F20"/>
        </w:rPr>
        <w:t>Entonces,</w:t>
      </w:r>
      <w:r>
        <w:rPr>
          <w:b w:val="0"/>
          <w:color w:val="231F20"/>
          <w:spacing w:val="-10"/>
        </w:rPr>
        <w:t> </w:t>
      </w:r>
      <w:r>
        <w:rPr>
          <w:b w:val="0"/>
          <w:color w:val="231F20"/>
        </w:rPr>
        <w:t>es</w:t>
      </w:r>
      <w:r>
        <w:rPr>
          <w:b w:val="0"/>
          <w:color w:val="231F20"/>
          <w:spacing w:val="-10"/>
        </w:rPr>
        <w:t> </w:t>
      </w:r>
      <w:r>
        <w:rPr>
          <w:b w:val="0"/>
          <w:color w:val="231F20"/>
        </w:rPr>
        <w:t>momento</w:t>
      </w:r>
      <w:r>
        <w:rPr>
          <w:b w:val="0"/>
          <w:color w:val="231F20"/>
          <w:spacing w:val="-10"/>
        </w:rPr>
        <w:t> </w:t>
      </w:r>
      <w:r>
        <w:rPr>
          <w:b w:val="0"/>
          <w:color w:val="231F20"/>
        </w:rPr>
        <w:t>de</w:t>
      </w:r>
      <w:r>
        <w:rPr>
          <w:b w:val="0"/>
          <w:color w:val="231F20"/>
          <w:spacing w:val="-10"/>
        </w:rPr>
        <w:t> </w:t>
      </w:r>
      <w:r>
        <w:rPr>
          <w:b w:val="0"/>
          <w:color w:val="231F20"/>
        </w:rPr>
        <w:t>responder</w:t>
      </w:r>
      <w:r>
        <w:rPr>
          <w:b w:val="0"/>
          <w:color w:val="231F20"/>
          <w:spacing w:val="-10"/>
        </w:rPr>
        <w:t> </w:t>
      </w:r>
      <w:r>
        <w:rPr>
          <w:b w:val="0"/>
          <w:color w:val="231F20"/>
        </w:rPr>
        <w:t>la</w:t>
      </w:r>
      <w:r>
        <w:rPr>
          <w:b w:val="0"/>
          <w:color w:val="231F20"/>
          <w:spacing w:val="-10"/>
        </w:rPr>
        <w:t> </w:t>
      </w:r>
      <w:r>
        <w:rPr>
          <w:b w:val="0"/>
          <w:color w:val="231F20"/>
        </w:rPr>
        <w:t>pregunta</w:t>
      </w:r>
      <w:r>
        <w:rPr>
          <w:b w:val="0"/>
          <w:color w:val="231F20"/>
          <w:spacing w:val="-10"/>
        </w:rPr>
        <w:t> </w:t>
      </w:r>
      <w:r>
        <w:rPr>
          <w:b w:val="0"/>
          <w:color w:val="231F20"/>
        </w:rPr>
        <w:t>que</w:t>
      </w:r>
      <w:r>
        <w:rPr>
          <w:b w:val="0"/>
          <w:color w:val="231F20"/>
          <w:spacing w:val="-10"/>
        </w:rPr>
        <w:t> </w:t>
      </w:r>
      <w:r>
        <w:rPr>
          <w:b w:val="0"/>
          <w:color w:val="231F20"/>
        </w:rPr>
        <w:t>se</w:t>
      </w:r>
      <w:r>
        <w:rPr>
          <w:b w:val="0"/>
          <w:color w:val="231F20"/>
          <w:spacing w:val="-10"/>
        </w:rPr>
        <w:t> </w:t>
      </w:r>
      <w:r>
        <w:rPr>
          <w:b w:val="0"/>
          <w:color w:val="231F20"/>
        </w:rPr>
        <w:t>te</w:t>
      </w:r>
      <w:r>
        <w:rPr>
          <w:b w:val="0"/>
          <w:color w:val="231F20"/>
          <w:spacing w:val="-10"/>
        </w:rPr>
        <w:t> </w:t>
      </w:r>
      <w:r>
        <w:rPr>
          <w:b w:val="0"/>
          <w:color w:val="231F20"/>
        </w:rPr>
        <w:t>planteó</w:t>
      </w:r>
      <w:r>
        <w:rPr>
          <w:b w:val="0"/>
          <w:color w:val="231F20"/>
          <w:spacing w:val="-10"/>
        </w:rPr>
        <w:t> </w:t>
      </w:r>
      <w:r>
        <w:rPr>
          <w:b w:val="0"/>
          <w:color w:val="231F20"/>
        </w:rPr>
        <w:t>al</w:t>
      </w:r>
      <w:r>
        <w:rPr>
          <w:b w:val="0"/>
          <w:color w:val="231F20"/>
          <w:spacing w:val="-10"/>
        </w:rPr>
        <w:t> </w:t>
      </w:r>
      <w:r>
        <w:rPr>
          <w:b w:val="0"/>
          <w:color w:val="231F20"/>
        </w:rPr>
        <w:t>inicio de la experiencia de aprendizaje: ¿cómo es la diversidad en el </w:t>
      </w:r>
      <w:r>
        <w:rPr>
          <w:b w:val="0"/>
          <w:color w:val="231F20"/>
          <w:spacing w:val="-4"/>
        </w:rPr>
        <w:t>Perú </w:t>
      </w:r>
      <w:r>
        <w:rPr>
          <w:b w:val="0"/>
          <w:color w:val="231F20"/>
        </w:rPr>
        <w:t>y cuál es su relación con la identidad? </w:t>
      </w:r>
      <w:r>
        <w:rPr>
          <w:b w:val="0"/>
          <w:color w:val="231F20"/>
          <w:spacing w:val="-4"/>
        </w:rPr>
        <w:t>Para </w:t>
      </w:r>
      <w:r>
        <w:rPr>
          <w:b w:val="0"/>
          <w:color w:val="231F20"/>
        </w:rPr>
        <w:t>ello, elabora un video en el que hagas uso de toda la información trabajada en esta experiencia. Además,</w:t>
      </w:r>
      <w:r>
        <w:rPr>
          <w:b w:val="0"/>
          <w:color w:val="231F20"/>
          <w:spacing w:val="-4"/>
        </w:rPr>
        <w:t> </w:t>
      </w:r>
      <w:r>
        <w:rPr>
          <w:b w:val="0"/>
          <w:color w:val="231F20"/>
        </w:rPr>
        <w:t>ten</w:t>
      </w:r>
      <w:r>
        <w:rPr>
          <w:b w:val="0"/>
          <w:color w:val="231F20"/>
          <w:spacing w:val="-4"/>
        </w:rPr>
        <w:t> </w:t>
      </w:r>
      <w:r>
        <w:rPr>
          <w:b w:val="0"/>
          <w:color w:val="231F20"/>
        </w:rPr>
        <w:t>en</w:t>
      </w:r>
      <w:r>
        <w:rPr>
          <w:b w:val="0"/>
          <w:color w:val="231F20"/>
          <w:spacing w:val="-4"/>
        </w:rPr>
        <w:t> </w:t>
      </w:r>
      <w:r>
        <w:rPr>
          <w:b w:val="0"/>
          <w:color w:val="231F20"/>
        </w:rPr>
        <w:t>cuenta</w:t>
      </w:r>
      <w:r>
        <w:rPr>
          <w:b w:val="0"/>
          <w:color w:val="231F20"/>
          <w:spacing w:val="-4"/>
        </w:rPr>
        <w:t> </w:t>
      </w:r>
      <w:r>
        <w:rPr>
          <w:b w:val="0"/>
          <w:color w:val="231F20"/>
        </w:rPr>
        <w:t>la</w:t>
      </w:r>
      <w:r>
        <w:rPr>
          <w:b w:val="0"/>
          <w:color w:val="231F20"/>
          <w:spacing w:val="-4"/>
        </w:rPr>
        <w:t> </w:t>
      </w:r>
      <w:r>
        <w:rPr>
          <w:b w:val="0"/>
          <w:color w:val="231F20"/>
        </w:rPr>
        <w:t>rúbrica</w:t>
      </w:r>
      <w:r>
        <w:rPr>
          <w:b w:val="0"/>
          <w:color w:val="231F20"/>
          <w:spacing w:val="-4"/>
        </w:rPr>
        <w:t> </w:t>
      </w:r>
      <w:r>
        <w:rPr>
          <w:b w:val="0"/>
          <w:color w:val="231F20"/>
        </w:rPr>
        <w:t>de</w:t>
      </w:r>
      <w:r>
        <w:rPr>
          <w:b w:val="0"/>
          <w:color w:val="231F20"/>
          <w:spacing w:val="-4"/>
        </w:rPr>
        <w:t> </w:t>
      </w:r>
      <w:r>
        <w:rPr>
          <w:b w:val="0"/>
          <w:color w:val="231F20"/>
        </w:rPr>
        <w:t>evaluación</w:t>
      </w:r>
      <w:r>
        <w:rPr>
          <w:b w:val="0"/>
          <w:color w:val="231F20"/>
          <w:spacing w:val="-3"/>
        </w:rPr>
        <w:t> </w:t>
      </w:r>
      <w:r>
        <w:rPr>
          <w:b w:val="0"/>
          <w:color w:val="231F20"/>
        </w:rPr>
        <w:t>presentada</w:t>
      </w:r>
      <w:r>
        <w:rPr>
          <w:b w:val="0"/>
          <w:color w:val="231F20"/>
          <w:spacing w:val="-4"/>
        </w:rPr>
        <w:t> </w:t>
      </w:r>
      <w:r>
        <w:rPr>
          <w:b w:val="0"/>
          <w:color w:val="231F20"/>
        </w:rPr>
        <w:t>que</w:t>
      </w:r>
      <w:r>
        <w:rPr>
          <w:b w:val="0"/>
          <w:color w:val="231F20"/>
          <w:spacing w:val="-4"/>
        </w:rPr>
        <w:t> </w:t>
      </w:r>
      <w:r>
        <w:rPr>
          <w:b w:val="0"/>
          <w:color w:val="231F20"/>
        </w:rPr>
        <w:t>te</w:t>
      </w:r>
      <w:r>
        <w:rPr>
          <w:b w:val="0"/>
          <w:color w:val="231F20"/>
          <w:spacing w:val="-4"/>
        </w:rPr>
        <w:t> </w:t>
      </w:r>
      <w:r>
        <w:rPr>
          <w:b w:val="0"/>
          <w:color w:val="231F20"/>
        </w:rPr>
        <w:t>ayudará</w:t>
      </w:r>
      <w:r>
        <w:rPr>
          <w:b w:val="0"/>
          <w:color w:val="231F20"/>
          <w:spacing w:val="-4"/>
        </w:rPr>
        <w:t> </w:t>
      </w:r>
      <w:r>
        <w:rPr>
          <w:b w:val="0"/>
          <w:color w:val="231F20"/>
        </w:rPr>
        <w:t>a</w:t>
      </w:r>
      <w:r>
        <w:rPr>
          <w:b w:val="0"/>
          <w:color w:val="231F20"/>
          <w:spacing w:val="-4"/>
        </w:rPr>
        <w:t> </w:t>
      </w:r>
      <w:r>
        <w:rPr>
          <w:b w:val="0"/>
          <w:color w:val="231F20"/>
        </w:rPr>
        <w:t>tener</w:t>
      </w:r>
      <w:r>
        <w:rPr>
          <w:b w:val="0"/>
          <w:color w:val="231F20"/>
          <w:spacing w:val="-4"/>
        </w:rPr>
        <w:t> </w:t>
      </w:r>
      <w:r>
        <w:rPr>
          <w:b w:val="0"/>
          <w:color w:val="231F20"/>
        </w:rPr>
        <w:t>claro</w:t>
      </w:r>
      <w:r>
        <w:rPr>
          <w:b w:val="0"/>
          <w:color w:val="231F20"/>
          <w:spacing w:val="-3"/>
        </w:rPr>
        <w:t> </w:t>
      </w:r>
      <w:r>
        <w:rPr>
          <w:b w:val="0"/>
          <w:color w:val="231F20"/>
        </w:rPr>
        <w:t>qué</w:t>
      </w:r>
      <w:r>
        <w:rPr>
          <w:b w:val="0"/>
          <w:color w:val="231F20"/>
          <w:spacing w:val="-4"/>
        </w:rPr>
        <w:t> </w:t>
      </w:r>
      <w:r>
        <w:rPr>
          <w:b w:val="0"/>
          <w:color w:val="231F20"/>
        </w:rPr>
        <w:t>ideas</w:t>
      </w:r>
      <w:r>
        <w:rPr>
          <w:b w:val="0"/>
          <w:color w:val="231F20"/>
          <w:spacing w:val="-4"/>
        </w:rPr>
        <w:t> </w:t>
      </w:r>
      <w:r>
        <w:rPr>
          <w:b w:val="0"/>
          <w:color w:val="231F20"/>
        </w:rPr>
        <w:t>colocar en tu</w:t>
      </w:r>
      <w:r>
        <w:rPr>
          <w:b w:val="0"/>
          <w:color w:val="231F20"/>
          <w:spacing w:val="-1"/>
        </w:rPr>
        <w:t> </w:t>
      </w:r>
      <w:r>
        <w:rPr>
          <w:b w:val="0"/>
          <w:color w:val="231F20"/>
        </w:rPr>
        <w:t>producto.</w:t>
      </w:r>
    </w:p>
    <w:p>
      <w:pPr>
        <w:pStyle w:val="BodyText"/>
        <w:spacing w:line="216" w:lineRule="auto" w:before="174"/>
        <w:ind w:left="1020" w:right="1130"/>
        <w:jc w:val="both"/>
        <w:rPr>
          <w:b w:val="0"/>
        </w:rPr>
      </w:pPr>
      <w:r>
        <w:rPr>
          <w:b w:val="0"/>
          <w:color w:val="231F20"/>
        </w:rPr>
        <w:t>A continuación, redacta las ideas principales de tu video en relación a la importancia de relacionarse con personas de culturas distintas y respetar sus costumbres.</w:t>
      </w:r>
    </w:p>
    <w:p>
      <w:pPr>
        <w:pStyle w:val="BodyText"/>
        <w:spacing w:before="5"/>
        <w:rPr>
          <w:b w:val="0"/>
          <w:sz w:val="27"/>
        </w:rPr>
      </w:pPr>
      <w:r>
        <w:rPr/>
        <w:pict>
          <v:line style="position:absolute;mso-position-horizontal-relative:page;mso-position-vertical-relative:paragraph;z-index:11432;mso-wrap-distance-left:0;mso-wrap-distance-right:0" from="51.024601pt,20.441338pt" to="534.914624pt,20.441338pt" stroked="true" strokeweight=".484pt" strokecolor="#00adee">
            <v:stroke dashstyle="solid"/>
            <w10:wrap type="topAndBottom"/>
          </v:line>
        </w:pict>
      </w:r>
      <w:r>
        <w:rPr/>
        <w:pict>
          <v:line style="position:absolute;mso-position-horizontal-relative:page;mso-position-vertical-relative:paragraph;z-index:11456;mso-wrap-distance-left:0;mso-wrap-distance-right:0" from="51.024601pt,42.144341pt" to="534.914624pt,42.144341pt" stroked="true" strokeweight=".484pt" strokecolor="#00adee">
            <v:stroke dashstyle="solid"/>
            <w10:wrap type="topAndBottom"/>
          </v:line>
        </w:pict>
      </w:r>
      <w:r>
        <w:rPr/>
        <w:pict>
          <v:line style="position:absolute;mso-position-horizontal-relative:page;mso-position-vertical-relative:paragraph;z-index:11480;mso-wrap-distance-left:0;mso-wrap-distance-right:0" from="51.024601pt,63.847343pt" to="534.914624pt,63.847343pt" stroked="true" strokeweight=".484pt" strokecolor="#00adee">
            <v:stroke dashstyle="solid"/>
            <w10:wrap type="topAndBottom"/>
          </v:line>
        </w:pict>
      </w:r>
      <w:r>
        <w:rPr/>
        <w:pict>
          <v:line style="position:absolute;mso-position-horizontal-relative:page;mso-position-vertical-relative:paragraph;z-index:11504;mso-wrap-distance-left:0;mso-wrap-distance-right:0" from="51.024601pt,85.550346pt" to="534.914624pt,85.550346pt" stroked="true" strokeweight=".484pt" strokecolor="#00adee">
            <v:stroke dashstyle="solid"/>
            <w10:wrap type="topAndBottom"/>
          </v:line>
        </w:pict>
      </w:r>
      <w:r>
        <w:rPr/>
        <w:pict>
          <v:line style="position:absolute;mso-position-horizontal-relative:page;mso-position-vertical-relative:paragraph;z-index:11528;mso-wrap-distance-left:0;mso-wrap-distance-right:0" from="51.024601pt,107.253349pt" to="534.914624pt,107.253349pt" stroked="true" strokeweight=".484pt" strokecolor="#00adee">
            <v:stroke dashstyle="solid"/>
            <w10:wrap type="topAndBottom"/>
          </v:line>
        </w:pict>
      </w:r>
      <w:r>
        <w:rPr/>
        <w:pict>
          <v:line style="position:absolute;mso-position-horizontal-relative:page;mso-position-vertical-relative:paragraph;z-index:11552;mso-wrap-distance-left:0;mso-wrap-distance-right:0" from="51.024601pt,128.956345pt" to="534.914624pt,128.956345pt" stroked="true" strokeweight=".484pt" strokecolor="#00adee">
            <v:stroke dashstyle="solid"/>
            <w10:wrap type="topAndBottom"/>
          </v:line>
        </w:pict>
      </w:r>
      <w:r>
        <w:rPr/>
        <w:pict>
          <v:line style="position:absolute;mso-position-horizontal-relative:page;mso-position-vertical-relative:paragraph;z-index:11576;mso-wrap-distance-left:0;mso-wrap-distance-right:0" from="51.024601pt,150.659348pt" to="534.914624pt,150.659348pt" stroked="true" strokeweight=".484pt" strokecolor="#00adee">
            <v:stroke dashstyle="solid"/>
            <w10:wrap type="topAndBottom"/>
          </v:line>
        </w:pict>
      </w:r>
      <w:r>
        <w:rPr/>
        <w:pict>
          <v:line style="position:absolute;mso-position-horizontal-relative:page;mso-position-vertical-relative:paragraph;z-index:11600;mso-wrap-distance-left:0;mso-wrap-distance-right:0" from="51.024601pt,172.36235pt" to="534.914624pt,172.36235pt" stroked="true" strokeweight=".484pt" strokecolor="#00adee">
            <v:stroke dashstyle="solid"/>
            <w10:wrap type="topAndBottom"/>
          </v:line>
        </w:pict>
      </w:r>
      <w:r>
        <w:rPr/>
        <w:pict>
          <v:line style="position:absolute;mso-position-horizontal-relative:page;mso-position-vertical-relative:paragraph;z-index:11624;mso-wrap-distance-left:0;mso-wrap-distance-right:0" from="51.024601pt,194.065353pt" to="534.914624pt,194.06535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BodyText"/>
        <w:spacing w:before="5"/>
        <w:rPr>
          <w:b w:val="0"/>
          <w:sz w:val="25"/>
        </w:rPr>
      </w:pPr>
      <w:r>
        <w:rPr/>
        <w:pict>
          <v:group style="position:absolute;margin-left:539.283752pt;margin-top:786.322876pt;width:56pt;height:55.6pt;mso-position-horizontal-relative:page;mso-position-vertical-relative:page;z-index:13984"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39</w:t>
                    </w:r>
                  </w:p>
                </w:txbxContent>
              </v:textbox>
              <v:fill opacity="2215f" type="solid"/>
              <w10:wrap type="none"/>
            </v:shape>
            <w10:wrap type="none"/>
          </v:group>
        </w:pict>
      </w:r>
      <w:r>
        <w:rPr/>
        <w:pict>
          <v:shape style="position:absolute;margin-left:566.928772pt;margin-top:103.464989pt;width:28.35pt;height:157.2pt;mso-position-horizontal-relative:page;mso-position-vertical-relative:page;z-index:14008" coordorigin="11339,2069" coordsize="567,3144" path="m11906,2069l11565,2069,11434,2073,11367,2098,11342,2165,11339,2296,11339,4986,11342,5117,11367,5184,11434,5209,11565,5213,11906,5213,11906,2069xe" filled="true" fillcolor="#5c2d91" stroked="false">
            <v:path arrowok="t"/>
            <v:fill type="solid"/>
            <w10:wrap type="none"/>
          </v:shape>
        </w:pict>
      </w:r>
      <w:r>
        <w:rPr/>
        <w:pict>
          <v:group style="position:absolute;margin-left:56.692902pt;margin-top:51.023487pt;width:102.05pt;height:17.05pt;mso-position-horizontal-relative:page;mso-position-vertical-relative:page;z-index:14056" coordorigin="1134,1020" coordsize="2041,341">
            <v:shape style="position:absolute;left:1133;top:1020;width:2041;height:341" coordorigin="1134,1020" coordsize="2041,341" path="m3035,1020l1134,1020,1134,1361,3175,1361,3175,1160,3173,1080,3157,1038,3116,1023,3035,1020xe" filled="true" fillcolor="#33a3dc" stroked="false">
              <v:path arrowok="t"/>
              <v:fill type="solid"/>
            </v:shape>
            <v:shape style="position:absolute;left:1133;top:1020;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none"/>
          </v:group>
        </w:pict>
      </w:r>
      <w:r>
        <w:rPr/>
        <w:pict>
          <v:shape style="position:absolute;margin-left:574.169189pt;margin-top:109.754471pt;width:12.45pt;height:144.65pt;mso-position-horizontal-relative:page;mso-position-vertical-relative:page;z-index:14152"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p>
    <w:tbl>
      <w:tblPr>
        <w:tblW w:w="0" w:type="auto"/>
        <w:jc w:val="left"/>
        <w:tblInd w:w="11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41"/>
      </w:tblGrid>
      <w:tr>
        <w:trPr>
          <w:trHeight w:val="7266" w:hRule="atLeast"/>
        </w:trPr>
        <w:tc>
          <w:tcPr>
            <w:tcW w:w="9741" w:type="dxa"/>
            <w:tcBorders>
              <w:top w:val="single" w:sz="4" w:space="0" w:color="33A3DC"/>
            </w:tcBorders>
          </w:tcPr>
          <w:p>
            <w:pPr>
              <w:pStyle w:val="TableParagraph"/>
              <w:spacing w:line="216" w:lineRule="auto" w:before="148"/>
              <w:ind w:left="247"/>
              <w:rPr>
                <w:b w:val="0"/>
                <w:sz w:val="22"/>
              </w:rPr>
            </w:pPr>
            <w:bookmarkStart w:name="06729_B Libro Territorio y Cult 1G_Porta" w:id="51"/>
            <w:bookmarkEnd w:id="51"/>
            <w:r>
              <w:rPr/>
            </w:r>
            <w:r>
              <w:rPr>
                <w:b w:val="0"/>
                <w:color w:val="231F20"/>
                <w:sz w:val="22"/>
              </w:rPr>
              <w:t>Este</w:t>
            </w:r>
            <w:r>
              <w:rPr>
                <w:b w:val="0"/>
                <w:color w:val="231F20"/>
                <w:spacing w:val="-14"/>
                <w:sz w:val="22"/>
              </w:rPr>
              <w:t> </w:t>
            </w:r>
            <w:r>
              <w:rPr>
                <w:b w:val="0"/>
                <w:color w:val="231F20"/>
                <w:sz w:val="22"/>
              </w:rPr>
              <w:t>instrumento</w:t>
            </w:r>
            <w:r>
              <w:rPr>
                <w:b w:val="0"/>
                <w:color w:val="231F20"/>
                <w:spacing w:val="-14"/>
                <w:sz w:val="22"/>
              </w:rPr>
              <w:t> </w:t>
            </w:r>
            <w:r>
              <w:rPr>
                <w:b w:val="0"/>
                <w:color w:val="231F20"/>
                <w:sz w:val="22"/>
              </w:rPr>
              <w:t>te</w:t>
            </w:r>
            <w:r>
              <w:rPr>
                <w:b w:val="0"/>
                <w:color w:val="231F20"/>
                <w:spacing w:val="-13"/>
                <w:sz w:val="22"/>
              </w:rPr>
              <w:t> </w:t>
            </w:r>
            <w:r>
              <w:rPr>
                <w:b w:val="0"/>
                <w:color w:val="231F20"/>
                <w:sz w:val="22"/>
              </w:rPr>
              <w:t>ayudará</w:t>
            </w:r>
            <w:r>
              <w:rPr>
                <w:b w:val="0"/>
                <w:color w:val="231F20"/>
                <w:spacing w:val="-14"/>
                <w:sz w:val="22"/>
              </w:rPr>
              <w:t> </w:t>
            </w:r>
            <w:r>
              <w:rPr>
                <w:b w:val="0"/>
                <w:color w:val="231F20"/>
                <w:sz w:val="22"/>
              </w:rPr>
              <w:t>a</w:t>
            </w:r>
            <w:r>
              <w:rPr>
                <w:b w:val="0"/>
                <w:color w:val="231F20"/>
                <w:spacing w:val="-14"/>
                <w:sz w:val="22"/>
              </w:rPr>
              <w:t> </w:t>
            </w:r>
            <w:r>
              <w:rPr>
                <w:b w:val="0"/>
                <w:color w:val="231F20"/>
                <w:sz w:val="22"/>
              </w:rPr>
              <w:t>evaluar</w:t>
            </w:r>
            <w:r>
              <w:rPr>
                <w:b w:val="0"/>
                <w:color w:val="231F20"/>
                <w:spacing w:val="-13"/>
                <w:sz w:val="22"/>
              </w:rPr>
              <w:t> </w:t>
            </w:r>
            <w:r>
              <w:rPr>
                <w:b w:val="0"/>
                <w:color w:val="231F20"/>
                <w:sz w:val="22"/>
              </w:rPr>
              <w:t>los</w:t>
            </w:r>
            <w:r>
              <w:rPr>
                <w:b w:val="0"/>
                <w:color w:val="231F20"/>
                <w:spacing w:val="-14"/>
                <w:sz w:val="22"/>
              </w:rPr>
              <w:t> </w:t>
            </w:r>
            <w:r>
              <w:rPr>
                <w:b w:val="0"/>
                <w:color w:val="231F20"/>
                <w:sz w:val="22"/>
              </w:rPr>
              <w:t>aprendizajes</w:t>
            </w:r>
            <w:r>
              <w:rPr>
                <w:b w:val="0"/>
                <w:color w:val="231F20"/>
                <w:spacing w:val="-13"/>
                <w:sz w:val="22"/>
              </w:rPr>
              <w:t> </w:t>
            </w:r>
            <w:r>
              <w:rPr>
                <w:b w:val="0"/>
                <w:color w:val="231F20"/>
                <w:sz w:val="22"/>
              </w:rPr>
              <w:t>obtenidos</w:t>
            </w:r>
            <w:r>
              <w:rPr>
                <w:b w:val="0"/>
                <w:color w:val="231F20"/>
                <w:spacing w:val="-14"/>
                <w:sz w:val="22"/>
              </w:rPr>
              <w:t> </w:t>
            </w:r>
            <w:r>
              <w:rPr>
                <w:b w:val="0"/>
                <w:color w:val="231F20"/>
                <w:sz w:val="22"/>
              </w:rPr>
              <w:t>a</w:t>
            </w:r>
            <w:r>
              <w:rPr>
                <w:b w:val="0"/>
                <w:color w:val="231F20"/>
                <w:spacing w:val="-14"/>
                <w:sz w:val="22"/>
              </w:rPr>
              <w:t> </w:t>
            </w:r>
            <w:r>
              <w:rPr>
                <w:b w:val="0"/>
                <w:color w:val="231F20"/>
                <w:sz w:val="22"/>
              </w:rPr>
              <w:t>lo</w:t>
            </w:r>
            <w:r>
              <w:rPr>
                <w:b w:val="0"/>
                <w:color w:val="231F20"/>
                <w:spacing w:val="-13"/>
                <w:sz w:val="22"/>
              </w:rPr>
              <w:t> </w:t>
            </w:r>
            <w:r>
              <w:rPr>
                <w:b w:val="0"/>
                <w:color w:val="231F20"/>
                <w:sz w:val="22"/>
              </w:rPr>
              <w:t>largo</w:t>
            </w:r>
            <w:r>
              <w:rPr>
                <w:b w:val="0"/>
                <w:color w:val="231F20"/>
                <w:spacing w:val="-14"/>
                <w:sz w:val="22"/>
              </w:rPr>
              <w:t> </w:t>
            </w:r>
            <w:r>
              <w:rPr>
                <w:b w:val="0"/>
                <w:color w:val="231F20"/>
                <w:sz w:val="22"/>
              </w:rPr>
              <w:t>de</w:t>
            </w:r>
            <w:r>
              <w:rPr>
                <w:b w:val="0"/>
                <w:color w:val="231F20"/>
                <w:spacing w:val="-13"/>
                <w:sz w:val="22"/>
              </w:rPr>
              <w:t> </w:t>
            </w:r>
            <w:r>
              <w:rPr>
                <w:b w:val="0"/>
                <w:color w:val="231F20"/>
                <w:sz w:val="22"/>
              </w:rPr>
              <w:t>la</w:t>
            </w:r>
            <w:r>
              <w:rPr>
                <w:b w:val="0"/>
                <w:color w:val="231F20"/>
                <w:spacing w:val="-14"/>
                <w:sz w:val="22"/>
              </w:rPr>
              <w:t> </w:t>
            </w:r>
            <w:r>
              <w:rPr>
                <w:b w:val="0"/>
                <w:color w:val="231F20"/>
                <w:sz w:val="22"/>
              </w:rPr>
              <w:t>experiencia.</w:t>
            </w:r>
            <w:r>
              <w:rPr>
                <w:b w:val="0"/>
                <w:color w:val="231F20"/>
                <w:spacing w:val="-14"/>
                <w:sz w:val="22"/>
              </w:rPr>
              <w:t> </w:t>
            </w:r>
            <w:r>
              <w:rPr>
                <w:b w:val="0"/>
                <w:color w:val="231F20"/>
                <w:sz w:val="22"/>
              </w:rPr>
              <w:t>Lee</w:t>
            </w:r>
            <w:r>
              <w:rPr>
                <w:b w:val="0"/>
                <w:color w:val="231F20"/>
                <w:spacing w:val="-13"/>
                <w:sz w:val="22"/>
              </w:rPr>
              <w:t> </w:t>
            </w:r>
            <w:r>
              <w:rPr>
                <w:b w:val="0"/>
                <w:color w:val="231F20"/>
                <w:sz w:val="22"/>
              </w:rPr>
              <w:t>cada uno de las preguntas y</w:t>
            </w:r>
            <w:r>
              <w:rPr>
                <w:b w:val="0"/>
                <w:color w:val="231F20"/>
                <w:spacing w:val="-4"/>
                <w:sz w:val="22"/>
              </w:rPr>
              <w:t> </w:t>
            </w:r>
            <w:r>
              <w:rPr>
                <w:b w:val="0"/>
                <w:color w:val="231F20"/>
                <w:sz w:val="22"/>
              </w:rPr>
              <w:t>responde:</w:t>
            </w:r>
          </w:p>
          <w:p>
            <w:pPr>
              <w:pStyle w:val="TableParagraph"/>
              <w:spacing w:before="91"/>
              <w:ind w:left="247"/>
              <w:rPr>
                <w:b w:val="0"/>
                <w:sz w:val="22"/>
              </w:rPr>
            </w:pPr>
            <w:r>
              <w:rPr>
                <w:b w:val="0"/>
                <w:color w:val="231F20"/>
                <w:sz w:val="22"/>
              </w:rPr>
              <w:t>¿Qué ideas importantes aprendí durante la experiencia de aprendizaje? Escribe tres de ellas.</w:t>
            </w:r>
          </w:p>
          <w:p>
            <w:pPr>
              <w:pStyle w:val="TableParagraph"/>
              <w:spacing w:before="8"/>
              <w:rPr>
                <w:b w:val="0"/>
                <w:sz w:val="25"/>
              </w:rPr>
            </w:pPr>
          </w:p>
          <w:p>
            <w:pPr>
              <w:pStyle w:val="TableParagraph"/>
              <w:spacing w:line="20" w:lineRule="exact"/>
              <w:ind w:left="242"/>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11"/>
              <w:rPr>
                <w:b w:val="0"/>
                <w:sz w:val="26"/>
              </w:rPr>
            </w:pPr>
          </w:p>
          <w:p>
            <w:pPr>
              <w:pStyle w:val="TableParagraph"/>
              <w:spacing w:line="20" w:lineRule="exact"/>
              <w:ind w:left="242"/>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11"/>
              <w:rPr>
                <w:b w:val="0"/>
                <w:sz w:val="26"/>
              </w:rPr>
            </w:pPr>
          </w:p>
          <w:p>
            <w:pPr>
              <w:pStyle w:val="TableParagraph"/>
              <w:spacing w:line="20" w:lineRule="exact"/>
              <w:ind w:left="242"/>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101"/>
              <w:ind w:left="247"/>
              <w:rPr>
                <w:b w:val="0"/>
                <w:sz w:val="22"/>
              </w:rPr>
            </w:pPr>
            <w:r>
              <w:rPr>
                <w:b w:val="0"/>
                <w:color w:val="231F20"/>
                <w:sz w:val="22"/>
              </w:rPr>
              <w:t>¿Qué aspectos/temas de la experiencia de aprendizaje me interesaría reforzar o profundizar?</w:t>
            </w:r>
          </w:p>
          <w:p>
            <w:pPr>
              <w:pStyle w:val="TableParagraph"/>
              <w:spacing w:before="8"/>
              <w:rPr>
                <w:b w:val="0"/>
                <w:sz w:val="25"/>
              </w:rPr>
            </w:pPr>
          </w:p>
          <w:p>
            <w:pPr>
              <w:pStyle w:val="TableParagraph"/>
              <w:spacing w:line="20" w:lineRule="exact"/>
              <w:ind w:left="242"/>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11"/>
              <w:rPr>
                <w:b w:val="0"/>
                <w:sz w:val="26"/>
              </w:rPr>
            </w:pPr>
          </w:p>
          <w:p>
            <w:pPr>
              <w:pStyle w:val="TableParagraph"/>
              <w:spacing w:line="20" w:lineRule="exact"/>
              <w:ind w:left="242"/>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11"/>
              <w:rPr>
                <w:b w:val="0"/>
                <w:sz w:val="26"/>
              </w:rPr>
            </w:pPr>
          </w:p>
          <w:p>
            <w:pPr>
              <w:pStyle w:val="TableParagraph"/>
              <w:spacing w:line="20" w:lineRule="exact"/>
              <w:ind w:left="242"/>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101"/>
              <w:ind w:left="247"/>
              <w:rPr>
                <w:b w:val="0"/>
                <w:sz w:val="22"/>
              </w:rPr>
            </w:pPr>
            <w:r>
              <w:rPr>
                <w:b w:val="0"/>
                <w:color w:val="231F20"/>
                <w:sz w:val="22"/>
              </w:rPr>
              <w:t>¿Para qué me servirá lo aprendido en la experiencia de aprendizaje?</w:t>
            </w:r>
          </w:p>
          <w:p>
            <w:pPr>
              <w:pStyle w:val="TableParagraph"/>
              <w:spacing w:before="8"/>
              <w:rPr>
                <w:b w:val="0"/>
                <w:sz w:val="25"/>
              </w:rPr>
            </w:pPr>
          </w:p>
          <w:p>
            <w:pPr>
              <w:pStyle w:val="TableParagraph"/>
              <w:spacing w:line="20" w:lineRule="exact"/>
              <w:ind w:left="242"/>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11"/>
              <w:rPr>
                <w:b w:val="0"/>
                <w:sz w:val="26"/>
              </w:rPr>
            </w:pPr>
          </w:p>
          <w:p>
            <w:pPr>
              <w:pStyle w:val="TableParagraph"/>
              <w:spacing w:line="20" w:lineRule="exact"/>
              <w:ind w:left="242"/>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11"/>
              <w:rPr>
                <w:b w:val="0"/>
                <w:sz w:val="26"/>
              </w:rPr>
            </w:pPr>
          </w:p>
          <w:p>
            <w:pPr>
              <w:pStyle w:val="TableParagraph"/>
              <w:spacing w:line="20" w:lineRule="exact"/>
              <w:ind w:left="242"/>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line="278" w:lineRule="exact" w:before="157"/>
              <w:ind w:left="247"/>
              <w:rPr>
                <w:b w:val="0"/>
                <w:sz w:val="22"/>
              </w:rPr>
            </w:pPr>
            <w:r>
              <w:rPr>
                <w:b w:val="0"/>
                <w:color w:val="231F20"/>
                <w:sz w:val="22"/>
              </w:rPr>
              <w:t>¿Qué dificultades tuve durante el desarrollo de la experiencia de aprendizaje y qué estrategias utilicé</w:t>
            </w:r>
          </w:p>
          <w:p>
            <w:pPr>
              <w:pStyle w:val="TableParagraph"/>
              <w:spacing w:line="278" w:lineRule="exact"/>
              <w:ind w:left="247"/>
              <w:rPr>
                <w:b w:val="0"/>
                <w:sz w:val="22"/>
              </w:rPr>
            </w:pPr>
            <w:r>
              <w:rPr>
                <w:b w:val="0"/>
                <w:color w:val="231F20"/>
                <w:sz w:val="22"/>
              </w:rPr>
              <w:t>para superarlas?</w:t>
            </w:r>
          </w:p>
        </w:tc>
      </w:tr>
    </w:tbl>
    <w:p>
      <w:pPr>
        <w:pStyle w:val="BodyText"/>
        <w:spacing w:before="2"/>
        <w:rPr>
          <w:b w:val="0"/>
          <w:sz w:val="27"/>
        </w:rPr>
      </w:pPr>
    </w:p>
    <w:p>
      <w:pPr>
        <w:spacing w:before="100"/>
        <w:ind w:left="2722" w:right="2610" w:firstLine="0"/>
        <w:jc w:val="center"/>
        <w:rPr>
          <w:rFonts w:ascii="Segoe UI"/>
          <w:b/>
          <w:sz w:val="22"/>
        </w:rPr>
      </w:pPr>
      <w:r>
        <w:rPr/>
        <w:pict>
          <v:line style="position:absolute;mso-position-horizontal-relative:page;mso-position-vertical-relative:paragraph;z-index:-531976" from="69.088799pt,-68.973885pt" to="530.15382pt,-68.973885pt" stroked="true" strokeweight=".484pt" strokecolor="#00adee">
            <v:stroke dashstyle="solid"/>
            <w10:wrap type="none"/>
          </v:line>
        </w:pict>
      </w:r>
      <w:r>
        <w:rPr/>
        <w:pict>
          <v:line style="position:absolute;mso-position-horizontal-relative:page;mso-position-vertical-relative:paragraph;z-index:-531952" from="69.088799pt,-50.108891pt" to="530.15382pt,-50.108891pt" stroked="true" strokeweight=".484pt" strokecolor="#00adee">
            <v:stroke dashstyle="solid"/>
            <w10:wrap type="none"/>
          </v:line>
        </w:pict>
      </w:r>
      <w:r>
        <w:rPr/>
        <w:pict>
          <v:line style="position:absolute;mso-position-horizontal-relative:page;mso-position-vertical-relative:paragraph;z-index:-531928" from="69.088799pt,-31.243902pt" to="530.15382pt,-31.243902pt" stroked="true" strokeweight=".484pt" strokecolor="#00adee">
            <v:stroke dashstyle="solid"/>
            <w10:wrap type="none"/>
          </v:line>
        </w:pict>
      </w:r>
      <w:r>
        <w:rPr>
          <w:rFonts w:ascii="Segoe UI"/>
          <w:b/>
          <w:color w:val="5C2D91"/>
          <w:sz w:val="22"/>
        </w:rPr>
        <w:t>Lista de cotejo</w:t>
      </w:r>
    </w:p>
    <w:p>
      <w:pPr>
        <w:pStyle w:val="BodyText"/>
        <w:spacing w:before="8" w:after="1"/>
        <w:rPr>
          <w:rFonts w:ascii="Segoe UI"/>
          <w:b/>
          <w:sz w:val="13"/>
        </w:rPr>
      </w:pPr>
    </w:p>
    <w:tbl>
      <w:tblPr>
        <w:tblW w:w="0" w:type="auto"/>
        <w:jc w:val="left"/>
        <w:tblInd w:w="1143" w:type="dxa"/>
        <w:tblBorders>
          <w:top w:val="single" w:sz="4" w:space="0" w:color="5C2D91"/>
          <w:left w:val="single" w:sz="4" w:space="0" w:color="5C2D91"/>
          <w:bottom w:val="single" w:sz="4" w:space="0" w:color="5C2D91"/>
          <w:right w:val="single" w:sz="4" w:space="0" w:color="5C2D91"/>
          <w:insideH w:val="single" w:sz="4" w:space="0" w:color="5C2D91"/>
          <w:insideV w:val="single" w:sz="4" w:space="0" w:color="5C2D91"/>
        </w:tblBorders>
        <w:tblLayout w:type="fixed"/>
        <w:tblCellMar>
          <w:top w:w="0" w:type="dxa"/>
          <w:left w:w="0" w:type="dxa"/>
          <w:bottom w:w="0" w:type="dxa"/>
          <w:right w:w="0" w:type="dxa"/>
        </w:tblCellMar>
        <w:tblLook w:val="01E0"/>
      </w:tblPr>
      <w:tblGrid>
        <w:gridCol w:w="1808"/>
        <w:gridCol w:w="2383"/>
        <w:gridCol w:w="4422"/>
        <w:gridCol w:w="567"/>
        <w:gridCol w:w="567"/>
      </w:tblGrid>
      <w:tr>
        <w:trPr>
          <w:trHeight w:val="384" w:hRule="atLeast"/>
        </w:trPr>
        <w:tc>
          <w:tcPr>
            <w:tcW w:w="9747" w:type="dxa"/>
            <w:gridSpan w:val="5"/>
            <w:tcBorders>
              <w:bottom w:val="single" w:sz="6" w:space="0" w:color="5C2D91"/>
            </w:tcBorders>
            <w:shd w:val="clear" w:color="auto" w:fill="C7BBDC"/>
          </w:tcPr>
          <w:p>
            <w:pPr>
              <w:pStyle w:val="TableParagraph"/>
              <w:spacing w:before="50"/>
              <w:ind w:left="3281" w:right="3273"/>
              <w:jc w:val="center"/>
              <w:rPr>
                <w:b w:val="0"/>
                <w:sz w:val="20"/>
              </w:rPr>
            </w:pPr>
            <w:r>
              <w:rPr>
                <w:b w:val="0"/>
                <w:color w:val="231F20"/>
                <w:sz w:val="20"/>
              </w:rPr>
              <w:t>Competencia: construye su identidad.</w:t>
            </w:r>
          </w:p>
        </w:tc>
      </w:tr>
      <w:tr>
        <w:trPr>
          <w:trHeight w:val="384" w:hRule="atLeast"/>
        </w:trPr>
        <w:tc>
          <w:tcPr>
            <w:tcW w:w="1808" w:type="dxa"/>
            <w:shd w:val="clear" w:color="auto" w:fill="E5E1F0"/>
          </w:tcPr>
          <w:p>
            <w:pPr>
              <w:pStyle w:val="TableParagraph"/>
              <w:spacing w:before="48"/>
              <w:ind w:left="460"/>
              <w:rPr>
                <w:b w:val="0"/>
                <w:sz w:val="20"/>
              </w:rPr>
            </w:pPr>
            <w:r>
              <w:rPr>
                <w:b w:val="0"/>
                <w:color w:val="231F20"/>
                <w:sz w:val="20"/>
              </w:rPr>
              <w:t>Capacidad</w:t>
            </w:r>
          </w:p>
        </w:tc>
        <w:tc>
          <w:tcPr>
            <w:tcW w:w="2383" w:type="dxa"/>
            <w:shd w:val="clear" w:color="auto" w:fill="E5E1F0"/>
          </w:tcPr>
          <w:p>
            <w:pPr>
              <w:pStyle w:val="TableParagraph"/>
              <w:spacing w:before="48"/>
              <w:ind w:left="685"/>
              <w:rPr>
                <w:b w:val="0"/>
                <w:sz w:val="20"/>
              </w:rPr>
            </w:pPr>
            <w:r>
              <w:rPr>
                <w:b w:val="0"/>
                <w:color w:val="231F20"/>
                <w:sz w:val="20"/>
              </w:rPr>
              <w:t>Desempeño</w:t>
            </w:r>
          </w:p>
        </w:tc>
        <w:tc>
          <w:tcPr>
            <w:tcW w:w="4422" w:type="dxa"/>
            <w:shd w:val="clear" w:color="auto" w:fill="E5E1F0"/>
          </w:tcPr>
          <w:p>
            <w:pPr>
              <w:pStyle w:val="TableParagraph"/>
              <w:spacing w:before="48"/>
              <w:ind w:left="1671" w:right="1662"/>
              <w:jc w:val="center"/>
              <w:rPr>
                <w:b w:val="0"/>
                <w:sz w:val="20"/>
              </w:rPr>
            </w:pPr>
            <w:r>
              <w:rPr>
                <w:b w:val="0"/>
                <w:color w:val="231F20"/>
                <w:sz w:val="20"/>
              </w:rPr>
              <w:t>Descriptores</w:t>
            </w:r>
          </w:p>
        </w:tc>
        <w:tc>
          <w:tcPr>
            <w:tcW w:w="567" w:type="dxa"/>
            <w:shd w:val="clear" w:color="auto" w:fill="E5E1F0"/>
          </w:tcPr>
          <w:p>
            <w:pPr>
              <w:pStyle w:val="TableParagraph"/>
              <w:spacing w:before="48"/>
              <w:ind w:left="191" w:right="183"/>
              <w:jc w:val="center"/>
              <w:rPr>
                <w:b w:val="0"/>
                <w:sz w:val="20"/>
              </w:rPr>
            </w:pPr>
            <w:r>
              <w:rPr>
                <w:b w:val="0"/>
                <w:color w:val="231F20"/>
                <w:sz w:val="20"/>
              </w:rPr>
              <w:t>Sí</w:t>
            </w:r>
          </w:p>
        </w:tc>
        <w:tc>
          <w:tcPr>
            <w:tcW w:w="567" w:type="dxa"/>
            <w:shd w:val="clear" w:color="auto" w:fill="E5E1F0"/>
          </w:tcPr>
          <w:p>
            <w:pPr>
              <w:pStyle w:val="TableParagraph"/>
              <w:spacing w:before="48"/>
              <w:ind w:left="155"/>
              <w:rPr>
                <w:b w:val="0"/>
                <w:sz w:val="20"/>
              </w:rPr>
            </w:pPr>
            <w:r>
              <w:rPr>
                <w:b w:val="0"/>
                <w:color w:val="231F20"/>
                <w:sz w:val="20"/>
              </w:rPr>
              <w:t>No</w:t>
            </w:r>
          </w:p>
        </w:tc>
      </w:tr>
      <w:tr>
        <w:trPr>
          <w:trHeight w:val="252" w:hRule="atLeast"/>
        </w:trPr>
        <w:tc>
          <w:tcPr>
            <w:tcW w:w="1808" w:type="dxa"/>
            <w:tcBorders>
              <w:bottom w:val="nil"/>
            </w:tcBorders>
          </w:tcPr>
          <w:p>
            <w:pPr>
              <w:pStyle w:val="TableParagraph"/>
              <w:rPr>
                <w:rFonts w:ascii="Times New Roman"/>
                <w:sz w:val="18"/>
              </w:rPr>
            </w:pPr>
          </w:p>
        </w:tc>
        <w:tc>
          <w:tcPr>
            <w:tcW w:w="2383" w:type="dxa"/>
            <w:tcBorders>
              <w:bottom w:val="nil"/>
            </w:tcBorders>
          </w:tcPr>
          <w:p>
            <w:pPr>
              <w:pStyle w:val="TableParagraph"/>
              <w:spacing w:line="228" w:lineRule="exact" w:before="4"/>
              <w:ind w:left="79"/>
              <w:rPr>
                <w:b w:val="0"/>
                <w:sz w:val="20"/>
              </w:rPr>
            </w:pPr>
            <w:r>
              <w:rPr>
                <w:b w:val="0"/>
                <w:color w:val="231F20"/>
                <w:sz w:val="20"/>
              </w:rPr>
              <w:t>Explica su identidad</w:t>
            </w:r>
          </w:p>
        </w:tc>
        <w:tc>
          <w:tcPr>
            <w:tcW w:w="4422" w:type="dxa"/>
            <w:vMerge w:val="restart"/>
          </w:tcPr>
          <w:p>
            <w:pPr>
              <w:pStyle w:val="TableParagraph"/>
              <w:spacing w:before="4"/>
              <w:ind w:left="79"/>
              <w:rPr>
                <w:b w:val="0"/>
                <w:sz w:val="20"/>
              </w:rPr>
            </w:pPr>
            <w:r>
              <w:rPr>
                <w:b w:val="0"/>
                <w:color w:val="231F20"/>
                <w:sz w:val="20"/>
              </w:rPr>
              <w:t>Explico sobre el desarrollo de la identidad.</w:t>
            </w:r>
          </w:p>
        </w:tc>
        <w:tc>
          <w:tcPr>
            <w:tcW w:w="567" w:type="dxa"/>
            <w:vMerge w:val="restart"/>
          </w:tcPr>
          <w:p>
            <w:pPr>
              <w:pStyle w:val="TableParagraph"/>
              <w:rPr>
                <w:rFonts w:ascii="Times New Roman"/>
                <w:sz w:val="20"/>
              </w:rPr>
            </w:pPr>
          </w:p>
        </w:tc>
        <w:tc>
          <w:tcPr>
            <w:tcW w:w="567" w:type="dxa"/>
            <w:vMerge w:val="restart"/>
          </w:tcPr>
          <w:p>
            <w:pPr>
              <w:pStyle w:val="TableParagraph"/>
              <w:rPr>
                <w:rFonts w:ascii="Times New Roman"/>
                <w:sz w:val="20"/>
              </w:rPr>
            </w:pPr>
          </w:p>
        </w:tc>
      </w:tr>
      <w:tr>
        <w:trPr>
          <w:trHeight w:val="105" w:hRule="atLeast"/>
        </w:trPr>
        <w:tc>
          <w:tcPr>
            <w:tcW w:w="1808" w:type="dxa"/>
            <w:vMerge w:val="restart"/>
            <w:tcBorders>
              <w:top w:val="nil"/>
              <w:bottom w:val="nil"/>
            </w:tcBorders>
          </w:tcPr>
          <w:p>
            <w:pPr>
              <w:pStyle w:val="TableParagraph"/>
              <w:spacing w:before="4"/>
              <w:rPr>
                <w:rFonts w:ascii="Segoe UI"/>
                <w:b/>
                <w:sz w:val="36"/>
              </w:rPr>
            </w:pPr>
          </w:p>
          <w:p>
            <w:pPr>
              <w:pStyle w:val="TableParagraph"/>
              <w:spacing w:line="216" w:lineRule="auto"/>
              <w:ind w:left="80" w:right="608"/>
              <w:rPr>
                <w:b w:val="0"/>
                <w:sz w:val="20"/>
              </w:rPr>
            </w:pPr>
            <w:r>
              <w:rPr>
                <w:b w:val="0"/>
                <w:color w:val="231F20"/>
                <w:sz w:val="20"/>
              </w:rPr>
              <w:t>Se valora a sí mismo.</w:t>
            </w:r>
          </w:p>
        </w:tc>
        <w:tc>
          <w:tcPr>
            <w:tcW w:w="2383" w:type="dxa"/>
            <w:vMerge w:val="restart"/>
            <w:tcBorders>
              <w:top w:val="nil"/>
              <w:bottom w:val="nil"/>
              <w:right w:val="single" w:sz="6" w:space="0" w:color="5C2D91"/>
            </w:tcBorders>
          </w:tcPr>
          <w:p>
            <w:pPr>
              <w:pStyle w:val="TableParagraph"/>
              <w:spacing w:line="240" w:lineRule="exact" w:before="6"/>
              <w:ind w:left="79" w:right="68"/>
              <w:rPr>
                <w:b w:val="0"/>
                <w:sz w:val="20"/>
              </w:rPr>
            </w:pPr>
            <w:r>
              <w:rPr>
                <w:b w:val="0"/>
                <w:color w:val="231F20"/>
                <w:sz w:val="20"/>
              </w:rPr>
              <w:t>a partir de sus características personales, culturales y sociales, reconociendo la forma en que los diversos ámbitos</w:t>
            </w:r>
          </w:p>
        </w:tc>
        <w:tc>
          <w:tcPr>
            <w:tcW w:w="4422" w:type="dxa"/>
            <w:vMerge/>
            <w:tcBorders>
              <w:top w:val="nil"/>
            </w:tcBorders>
          </w:tcPr>
          <w:p>
            <w:pPr>
              <w:rPr>
                <w:sz w:val="2"/>
                <w:szCs w:val="2"/>
              </w:rPr>
            </w:pPr>
          </w:p>
        </w:tc>
        <w:tc>
          <w:tcPr>
            <w:tcW w:w="567" w:type="dxa"/>
            <w:vMerge/>
            <w:tcBorders>
              <w:top w:val="nil"/>
            </w:tcBorders>
          </w:tcPr>
          <w:p>
            <w:pPr>
              <w:rPr>
                <w:sz w:val="2"/>
                <w:szCs w:val="2"/>
              </w:rPr>
            </w:pPr>
          </w:p>
        </w:tc>
        <w:tc>
          <w:tcPr>
            <w:tcW w:w="567" w:type="dxa"/>
            <w:vMerge/>
            <w:tcBorders>
              <w:top w:val="nil"/>
            </w:tcBorders>
          </w:tcPr>
          <w:p>
            <w:pPr>
              <w:rPr>
                <w:sz w:val="2"/>
                <w:szCs w:val="2"/>
              </w:rPr>
            </w:pPr>
          </w:p>
        </w:tc>
      </w:tr>
      <w:tr>
        <w:trPr>
          <w:trHeight w:val="571" w:hRule="atLeast"/>
        </w:trPr>
        <w:tc>
          <w:tcPr>
            <w:tcW w:w="1808" w:type="dxa"/>
            <w:vMerge/>
            <w:tcBorders>
              <w:top w:val="nil"/>
              <w:bottom w:val="nil"/>
            </w:tcBorders>
          </w:tcPr>
          <w:p>
            <w:pPr>
              <w:rPr>
                <w:sz w:val="2"/>
                <w:szCs w:val="2"/>
              </w:rPr>
            </w:pPr>
          </w:p>
        </w:tc>
        <w:tc>
          <w:tcPr>
            <w:tcW w:w="2383" w:type="dxa"/>
            <w:vMerge/>
            <w:tcBorders>
              <w:top w:val="nil"/>
              <w:bottom w:val="nil"/>
              <w:right w:val="single" w:sz="6" w:space="0" w:color="5C2D91"/>
            </w:tcBorders>
          </w:tcPr>
          <w:p>
            <w:pPr>
              <w:rPr>
                <w:sz w:val="2"/>
                <w:szCs w:val="2"/>
              </w:rPr>
            </w:pPr>
          </w:p>
        </w:tc>
        <w:tc>
          <w:tcPr>
            <w:tcW w:w="4422" w:type="dxa"/>
          </w:tcPr>
          <w:p>
            <w:pPr>
              <w:pStyle w:val="TableParagraph"/>
              <w:spacing w:line="216" w:lineRule="auto" w:before="26"/>
              <w:ind w:left="79"/>
              <w:rPr>
                <w:b w:val="0"/>
                <w:sz w:val="20"/>
              </w:rPr>
            </w:pPr>
            <w:r>
              <w:rPr>
                <w:b w:val="0"/>
                <w:color w:val="231F20"/>
                <w:sz w:val="20"/>
              </w:rPr>
              <w:t>Describo la geografía peruana y su relación con el desarrollo de la identidad de la población peruana.</w:t>
            </w:r>
          </w:p>
        </w:tc>
        <w:tc>
          <w:tcPr>
            <w:tcW w:w="567" w:type="dxa"/>
          </w:tcPr>
          <w:p>
            <w:pPr>
              <w:pStyle w:val="TableParagraph"/>
              <w:rPr>
                <w:rFonts w:ascii="Times New Roman"/>
                <w:sz w:val="20"/>
              </w:rPr>
            </w:pPr>
          </w:p>
        </w:tc>
        <w:tc>
          <w:tcPr>
            <w:tcW w:w="567" w:type="dxa"/>
          </w:tcPr>
          <w:p>
            <w:pPr>
              <w:pStyle w:val="TableParagraph"/>
              <w:rPr>
                <w:rFonts w:ascii="Times New Roman"/>
                <w:sz w:val="20"/>
              </w:rPr>
            </w:pPr>
          </w:p>
        </w:tc>
      </w:tr>
      <w:tr>
        <w:trPr>
          <w:trHeight w:val="490" w:hRule="atLeast"/>
        </w:trPr>
        <w:tc>
          <w:tcPr>
            <w:tcW w:w="1808" w:type="dxa"/>
            <w:vMerge/>
            <w:tcBorders>
              <w:top w:val="nil"/>
              <w:bottom w:val="nil"/>
            </w:tcBorders>
          </w:tcPr>
          <w:p>
            <w:pPr>
              <w:rPr>
                <w:sz w:val="2"/>
                <w:szCs w:val="2"/>
              </w:rPr>
            </w:pPr>
          </w:p>
        </w:tc>
        <w:tc>
          <w:tcPr>
            <w:tcW w:w="2383" w:type="dxa"/>
            <w:vMerge/>
            <w:tcBorders>
              <w:top w:val="nil"/>
              <w:bottom w:val="nil"/>
              <w:right w:val="single" w:sz="6" w:space="0" w:color="5C2D91"/>
            </w:tcBorders>
          </w:tcPr>
          <w:p>
            <w:pPr>
              <w:rPr>
                <w:sz w:val="2"/>
                <w:szCs w:val="2"/>
              </w:rPr>
            </w:pPr>
          </w:p>
        </w:tc>
        <w:tc>
          <w:tcPr>
            <w:tcW w:w="4422" w:type="dxa"/>
            <w:tcBorders>
              <w:bottom w:val="nil"/>
            </w:tcBorders>
          </w:tcPr>
          <w:p>
            <w:pPr>
              <w:pStyle w:val="TableParagraph"/>
              <w:spacing w:line="240" w:lineRule="exact" w:before="28"/>
              <w:ind w:left="79" w:right="208"/>
              <w:rPr>
                <w:b w:val="0"/>
                <w:sz w:val="20"/>
              </w:rPr>
            </w:pPr>
            <w:r>
              <w:rPr>
                <w:b w:val="0"/>
                <w:color w:val="231F20"/>
                <w:sz w:val="20"/>
              </w:rPr>
              <w:t>Explico sobre las características de la hidrografía peruana, las actividades económicas que permite</w:t>
            </w:r>
          </w:p>
        </w:tc>
        <w:tc>
          <w:tcPr>
            <w:tcW w:w="567" w:type="dxa"/>
            <w:vMerge w:val="restart"/>
            <w:tcBorders>
              <w:bottom w:val="single" w:sz="6" w:space="0" w:color="5C2D91"/>
            </w:tcBorders>
          </w:tcPr>
          <w:p>
            <w:pPr>
              <w:pStyle w:val="TableParagraph"/>
              <w:rPr>
                <w:rFonts w:ascii="Times New Roman"/>
                <w:sz w:val="20"/>
              </w:rPr>
            </w:pPr>
          </w:p>
        </w:tc>
        <w:tc>
          <w:tcPr>
            <w:tcW w:w="567" w:type="dxa"/>
            <w:vMerge w:val="restart"/>
            <w:tcBorders>
              <w:bottom w:val="single" w:sz="6" w:space="0" w:color="5C2D91"/>
            </w:tcBorders>
          </w:tcPr>
          <w:p>
            <w:pPr>
              <w:pStyle w:val="TableParagraph"/>
              <w:rPr>
                <w:rFonts w:ascii="Times New Roman"/>
                <w:sz w:val="20"/>
              </w:rPr>
            </w:pPr>
          </w:p>
        </w:tc>
      </w:tr>
      <w:tr>
        <w:trPr>
          <w:trHeight w:val="206" w:hRule="atLeast"/>
        </w:trPr>
        <w:tc>
          <w:tcPr>
            <w:tcW w:w="1808" w:type="dxa"/>
            <w:tcBorders>
              <w:top w:val="nil"/>
              <w:bottom w:val="nil"/>
            </w:tcBorders>
          </w:tcPr>
          <w:p>
            <w:pPr>
              <w:pStyle w:val="TableParagraph"/>
              <w:rPr>
                <w:rFonts w:ascii="Times New Roman"/>
                <w:sz w:val="14"/>
              </w:rPr>
            </w:pPr>
          </w:p>
        </w:tc>
        <w:tc>
          <w:tcPr>
            <w:tcW w:w="2383" w:type="dxa"/>
            <w:tcBorders>
              <w:top w:val="nil"/>
              <w:bottom w:val="nil"/>
            </w:tcBorders>
          </w:tcPr>
          <w:p>
            <w:pPr>
              <w:pStyle w:val="TableParagraph"/>
              <w:spacing w:line="186" w:lineRule="exact"/>
              <w:ind w:left="79"/>
              <w:rPr>
                <w:b w:val="0"/>
                <w:sz w:val="20"/>
              </w:rPr>
            </w:pPr>
            <w:r>
              <w:rPr>
                <w:b w:val="0"/>
                <w:color w:val="231F20"/>
                <w:sz w:val="20"/>
              </w:rPr>
              <w:t>en los que vive aportan a</w:t>
            </w:r>
          </w:p>
        </w:tc>
        <w:tc>
          <w:tcPr>
            <w:tcW w:w="4422" w:type="dxa"/>
            <w:tcBorders>
              <w:top w:val="nil"/>
              <w:bottom w:val="nil"/>
            </w:tcBorders>
          </w:tcPr>
          <w:p>
            <w:pPr>
              <w:pStyle w:val="TableParagraph"/>
              <w:spacing w:line="186" w:lineRule="exact"/>
              <w:ind w:left="79"/>
              <w:rPr>
                <w:b w:val="0"/>
                <w:sz w:val="20"/>
              </w:rPr>
            </w:pPr>
            <w:r>
              <w:rPr>
                <w:b w:val="0"/>
                <w:color w:val="231F20"/>
                <w:sz w:val="20"/>
              </w:rPr>
              <w:t>desarrollar y su relación con el desarrollo de la</w:t>
            </w:r>
          </w:p>
        </w:tc>
        <w:tc>
          <w:tcPr>
            <w:tcW w:w="567" w:type="dxa"/>
            <w:vMerge/>
            <w:tcBorders>
              <w:top w:val="nil"/>
              <w:bottom w:val="single" w:sz="6" w:space="0" w:color="5C2D91"/>
            </w:tcBorders>
          </w:tcPr>
          <w:p>
            <w:pPr>
              <w:rPr>
                <w:sz w:val="2"/>
                <w:szCs w:val="2"/>
              </w:rPr>
            </w:pPr>
          </w:p>
        </w:tc>
        <w:tc>
          <w:tcPr>
            <w:tcW w:w="567" w:type="dxa"/>
            <w:vMerge/>
            <w:tcBorders>
              <w:top w:val="nil"/>
              <w:bottom w:val="single" w:sz="6" w:space="0" w:color="5C2D91"/>
            </w:tcBorders>
          </w:tcPr>
          <w:p>
            <w:pPr>
              <w:rPr>
                <w:sz w:val="2"/>
                <w:szCs w:val="2"/>
              </w:rPr>
            </w:pPr>
          </w:p>
        </w:tc>
      </w:tr>
      <w:tr>
        <w:trPr>
          <w:trHeight w:val="270" w:hRule="atLeast"/>
        </w:trPr>
        <w:tc>
          <w:tcPr>
            <w:tcW w:w="1808" w:type="dxa"/>
            <w:tcBorders>
              <w:top w:val="nil"/>
              <w:bottom w:val="single" w:sz="6" w:space="0" w:color="5C2D91"/>
            </w:tcBorders>
          </w:tcPr>
          <w:p>
            <w:pPr>
              <w:pStyle w:val="TableParagraph"/>
              <w:rPr>
                <w:rFonts w:ascii="Times New Roman"/>
                <w:sz w:val="20"/>
              </w:rPr>
            </w:pPr>
          </w:p>
        </w:tc>
        <w:tc>
          <w:tcPr>
            <w:tcW w:w="2383" w:type="dxa"/>
            <w:tcBorders>
              <w:top w:val="nil"/>
              <w:bottom w:val="single" w:sz="6" w:space="0" w:color="5C2D91"/>
            </w:tcBorders>
          </w:tcPr>
          <w:p>
            <w:pPr>
              <w:pStyle w:val="TableParagraph"/>
              <w:spacing w:line="246" w:lineRule="exact"/>
              <w:ind w:left="79"/>
              <w:rPr>
                <w:b w:val="0"/>
                <w:sz w:val="20"/>
              </w:rPr>
            </w:pPr>
            <w:r>
              <w:rPr>
                <w:b w:val="0"/>
                <w:color w:val="231F20"/>
                <w:sz w:val="20"/>
              </w:rPr>
              <w:t>su identidad.</w:t>
            </w:r>
          </w:p>
        </w:tc>
        <w:tc>
          <w:tcPr>
            <w:tcW w:w="4422" w:type="dxa"/>
            <w:tcBorders>
              <w:top w:val="nil"/>
              <w:bottom w:val="single" w:sz="6" w:space="0" w:color="5C2D91"/>
            </w:tcBorders>
          </w:tcPr>
          <w:p>
            <w:pPr>
              <w:pStyle w:val="TableParagraph"/>
              <w:spacing w:line="245" w:lineRule="exact"/>
              <w:ind w:left="79"/>
              <w:rPr>
                <w:b w:val="0"/>
                <w:sz w:val="20"/>
              </w:rPr>
            </w:pPr>
            <w:r>
              <w:rPr>
                <w:b w:val="0"/>
                <w:color w:val="231F20"/>
                <w:sz w:val="20"/>
              </w:rPr>
              <w:t>identidad de la población peruana.</w:t>
            </w:r>
          </w:p>
        </w:tc>
        <w:tc>
          <w:tcPr>
            <w:tcW w:w="567" w:type="dxa"/>
            <w:vMerge/>
            <w:tcBorders>
              <w:top w:val="nil"/>
              <w:bottom w:val="single" w:sz="6" w:space="0" w:color="5C2D91"/>
            </w:tcBorders>
          </w:tcPr>
          <w:p>
            <w:pPr>
              <w:rPr>
                <w:sz w:val="2"/>
                <w:szCs w:val="2"/>
              </w:rPr>
            </w:pPr>
          </w:p>
        </w:tc>
        <w:tc>
          <w:tcPr>
            <w:tcW w:w="567" w:type="dxa"/>
            <w:vMerge/>
            <w:tcBorders>
              <w:top w:val="nil"/>
              <w:bottom w:val="single" w:sz="6" w:space="0" w:color="5C2D91"/>
            </w:tcBorders>
          </w:tcPr>
          <w:p>
            <w:pPr>
              <w:rPr>
                <w:sz w:val="2"/>
                <w:szCs w:val="2"/>
              </w:rPr>
            </w:pPr>
          </w:p>
        </w:tc>
      </w:tr>
      <w:tr>
        <w:trPr>
          <w:trHeight w:val="386" w:hRule="atLeast"/>
        </w:trPr>
        <w:tc>
          <w:tcPr>
            <w:tcW w:w="9747" w:type="dxa"/>
            <w:gridSpan w:val="5"/>
            <w:tcBorders>
              <w:top w:val="single" w:sz="6" w:space="0" w:color="5C2D91"/>
            </w:tcBorders>
            <w:shd w:val="clear" w:color="auto" w:fill="C7BBDC"/>
          </w:tcPr>
          <w:p>
            <w:pPr>
              <w:pStyle w:val="TableParagraph"/>
              <w:spacing w:before="50"/>
              <w:ind w:left="2734"/>
              <w:rPr>
                <w:b w:val="0"/>
                <w:sz w:val="20"/>
              </w:rPr>
            </w:pPr>
            <w:r>
              <w:rPr>
                <w:b w:val="0"/>
                <w:color w:val="231F20"/>
                <w:sz w:val="20"/>
              </w:rPr>
              <w:t>Competencia: construye interpretaciones históricas.</w:t>
            </w:r>
          </w:p>
        </w:tc>
      </w:tr>
      <w:tr>
        <w:trPr>
          <w:trHeight w:val="252" w:hRule="atLeast"/>
        </w:trPr>
        <w:tc>
          <w:tcPr>
            <w:tcW w:w="1808" w:type="dxa"/>
            <w:tcBorders>
              <w:bottom w:val="nil"/>
            </w:tcBorders>
          </w:tcPr>
          <w:p>
            <w:pPr>
              <w:pStyle w:val="TableParagraph"/>
              <w:rPr>
                <w:rFonts w:ascii="Times New Roman"/>
                <w:sz w:val="18"/>
              </w:rPr>
            </w:pPr>
          </w:p>
        </w:tc>
        <w:tc>
          <w:tcPr>
            <w:tcW w:w="2383" w:type="dxa"/>
            <w:vMerge w:val="restart"/>
            <w:tcBorders>
              <w:right w:val="single" w:sz="6" w:space="0" w:color="5C2D91"/>
            </w:tcBorders>
          </w:tcPr>
          <w:p>
            <w:pPr>
              <w:pStyle w:val="TableParagraph"/>
              <w:spacing w:line="216" w:lineRule="auto" w:before="26"/>
              <w:ind w:left="79" w:right="247"/>
              <w:rPr>
                <w:b w:val="0"/>
                <w:sz w:val="20"/>
              </w:rPr>
            </w:pPr>
            <w:r>
              <w:rPr>
                <w:b w:val="0"/>
                <w:color w:val="231F20"/>
                <w:sz w:val="20"/>
              </w:rPr>
              <w:t>Explica hechos o procesos históricos desde los orígenes de la humanidad hasta la las civilizaciones antiguas</w:t>
            </w:r>
          </w:p>
          <w:p>
            <w:pPr>
              <w:pStyle w:val="TableParagraph"/>
              <w:spacing w:line="216" w:lineRule="auto" w:before="3"/>
              <w:ind w:left="79" w:right="68"/>
              <w:rPr>
                <w:b w:val="0"/>
                <w:sz w:val="20"/>
              </w:rPr>
            </w:pPr>
            <w:r>
              <w:rPr>
                <w:b w:val="0"/>
                <w:color w:val="231F20"/>
                <w:sz w:val="20"/>
              </w:rPr>
              <w:t>y desde los primeros pobladores peruanos hasta las culturas preíncas, en los que establece simultaneidades y reconoce cambios y permanencias.</w:t>
            </w:r>
          </w:p>
        </w:tc>
        <w:tc>
          <w:tcPr>
            <w:tcW w:w="4422" w:type="dxa"/>
            <w:tcBorders>
              <w:bottom w:val="nil"/>
            </w:tcBorders>
          </w:tcPr>
          <w:p>
            <w:pPr>
              <w:pStyle w:val="TableParagraph"/>
              <w:spacing w:line="228" w:lineRule="exact" w:before="4"/>
              <w:ind w:left="79"/>
              <w:rPr>
                <w:b w:val="0"/>
                <w:sz w:val="20"/>
              </w:rPr>
            </w:pPr>
            <w:r>
              <w:rPr>
                <w:b w:val="0"/>
                <w:color w:val="231F20"/>
                <w:sz w:val="20"/>
              </w:rPr>
              <w:t>Explico los aportes culturales de Caral para la</w:t>
            </w:r>
          </w:p>
        </w:tc>
        <w:tc>
          <w:tcPr>
            <w:tcW w:w="567" w:type="dxa"/>
            <w:vMerge w:val="restart"/>
          </w:tcPr>
          <w:p>
            <w:pPr>
              <w:pStyle w:val="TableParagraph"/>
              <w:rPr>
                <w:rFonts w:ascii="Times New Roman"/>
                <w:sz w:val="20"/>
              </w:rPr>
            </w:pPr>
          </w:p>
        </w:tc>
        <w:tc>
          <w:tcPr>
            <w:tcW w:w="567" w:type="dxa"/>
            <w:vMerge w:val="restart"/>
          </w:tcPr>
          <w:p>
            <w:pPr>
              <w:pStyle w:val="TableParagraph"/>
              <w:rPr>
                <w:rFonts w:ascii="Times New Roman"/>
                <w:sz w:val="20"/>
              </w:rPr>
            </w:pPr>
          </w:p>
        </w:tc>
      </w:tr>
      <w:tr>
        <w:trPr>
          <w:trHeight w:val="289" w:hRule="atLeast"/>
        </w:trPr>
        <w:tc>
          <w:tcPr>
            <w:tcW w:w="1808" w:type="dxa"/>
            <w:tcBorders>
              <w:top w:val="nil"/>
              <w:bottom w:val="nil"/>
            </w:tcBorders>
          </w:tcPr>
          <w:p>
            <w:pPr>
              <w:pStyle w:val="TableParagraph"/>
              <w:rPr>
                <w:rFonts w:ascii="Times New Roman"/>
                <w:sz w:val="20"/>
              </w:rPr>
            </w:pPr>
          </w:p>
        </w:tc>
        <w:tc>
          <w:tcPr>
            <w:tcW w:w="2383" w:type="dxa"/>
            <w:vMerge/>
            <w:tcBorders>
              <w:top w:val="nil"/>
              <w:right w:val="single" w:sz="6" w:space="0" w:color="5C2D91"/>
            </w:tcBorders>
          </w:tcPr>
          <w:p>
            <w:pPr>
              <w:rPr>
                <w:sz w:val="2"/>
                <w:szCs w:val="2"/>
              </w:rPr>
            </w:pPr>
          </w:p>
        </w:tc>
        <w:tc>
          <w:tcPr>
            <w:tcW w:w="4422" w:type="dxa"/>
            <w:tcBorders>
              <w:top w:val="nil"/>
            </w:tcBorders>
          </w:tcPr>
          <w:p>
            <w:pPr>
              <w:pStyle w:val="TableParagraph"/>
              <w:spacing w:line="248" w:lineRule="exact"/>
              <w:ind w:left="79"/>
              <w:rPr>
                <w:b w:val="0"/>
                <w:sz w:val="20"/>
              </w:rPr>
            </w:pPr>
            <w:r>
              <w:rPr>
                <w:b w:val="0"/>
                <w:color w:val="231F20"/>
                <w:sz w:val="20"/>
              </w:rPr>
              <w:t>historia de las culturas peruanas.</w:t>
            </w:r>
          </w:p>
        </w:tc>
        <w:tc>
          <w:tcPr>
            <w:tcW w:w="567" w:type="dxa"/>
            <w:vMerge/>
            <w:tcBorders>
              <w:top w:val="nil"/>
            </w:tcBorders>
          </w:tcPr>
          <w:p>
            <w:pPr>
              <w:rPr>
                <w:sz w:val="2"/>
                <w:szCs w:val="2"/>
              </w:rPr>
            </w:pPr>
          </w:p>
        </w:tc>
        <w:tc>
          <w:tcPr>
            <w:tcW w:w="567" w:type="dxa"/>
            <w:vMerge/>
            <w:tcBorders>
              <w:top w:val="nil"/>
            </w:tcBorders>
          </w:tcPr>
          <w:p>
            <w:pPr>
              <w:rPr>
                <w:sz w:val="2"/>
                <w:szCs w:val="2"/>
              </w:rPr>
            </w:pPr>
          </w:p>
        </w:tc>
      </w:tr>
      <w:tr>
        <w:trPr>
          <w:trHeight w:val="252" w:hRule="atLeast"/>
        </w:trPr>
        <w:tc>
          <w:tcPr>
            <w:tcW w:w="1808" w:type="dxa"/>
            <w:tcBorders>
              <w:top w:val="nil"/>
              <w:bottom w:val="nil"/>
            </w:tcBorders>
          </w:tcPr>
          <w:p>
            <w:pPr>
              <w:pStyle w:val="TableParagraph"/>
              <w:rPr>
                <w:rFonts w:ascii="Times New Roman"/>
                <w:sz w:val="18"/>
              </w:rPr>
            </w:pPr>
          </w:p>
        </w:tc>
        <w:tc>
          <w:tcPr>
            <w:tcW w:w="2383" w:type="dxa"/>
            <w:vMerge/>
            <w:tcBorders>
              <w:top w:val="nil"/>
              <w:right w:val="single" w:sz="6" w:space="0" w:color="5C2D91"/>
            </w:tcBorders>
          </w:tcPr>
          <w:p>
            <w:pPr>
              <w:rPr>
                <w:sz w:val="2"/>
                <w:szCs w:val="2"/>
              </w:rPr>
            </w:pPr>
          </w:p>
        </w:tc>
        <w:tc>
          <w:tcPr>
            <w:tcW w:w="4422" w:type="dxa"/>
            <w:tcBorders>
              <w:bottom w:val="nil"/>
            </w:tcBorders>
          </w:tcPr>
          <w:p>
            <w:pPr>
              <w:pStyle w:val="TableParagraph"/>
              <w:spacing w:line="228" w:lineRule="exact" w:before="5"/>
              <w:ind w:left="79"/>
              <w:rPr>
                <w:b w:val="0"/>
                <w:sz w:val="20"/>
              </w:rPr>
            </w:pPr>
            <w:r>
              <w:rPr>
                <w:b w:val="0"/>
                <w:color w:val="231F20"/>
                <w:sz w:val="20"/>
              </w:rPr>
              <w:t>Describo los aportes culturales de la cultura Chavín</w:t>
            </w:r>
          </w:p>
        </w:tc>
        <w:tc>
          <w:tcPr>
            <w:tcW w:w="567" w:type="dxa"/>
            <w:vMerge w:val="restart"/>
          </w:tcPr>
          <w:p>
            <w:pPr>
              <w:pStyle w:val="TableParagraph"/>
              <w:rPr>
                <w:rFonts w:ascii="Times New Roman"/>
                <w:sz w:val="20"/>
              </w:rPr>
            </w:pPr>
          </w:p>
        </w:tc>
        <w:tc>
          <w:tcPr>
            <w:tcW w:w="567" w:type="dxa"/>
            <w:vMerge w:val="restart"/>
          </w:tcPr>
          <w:p>
            <w:pPr>
              <w:pStyle w:val="TableParagraph"/>
              <w:rPr>
                <w:rFonts w:ascii="Times New Roman"/>
                <w:sz w:val="20"/>
              </w:rPr>
            </w:pPr>
          </w:p>
        </w:tc>
      </w:tr>
      <w:tr>
        <w:trPr>
          <w:trHeight w:val="249" w:hRule="atLeast"/>
        </w:trPr>
        <w:tc>
          <w:tcPr>
            <w:tcW w:w="1808" w:type="dxa"/>
            <w:tcBorders>
              <w:top w:val="nil"/>
              <w:bottom w:val="nil"/>
            </w:tcBorders>
          </w:tcPr>
          <w:p>
            <w:pPr>
              <w:pStyle w:val="TableParagraph"/>
              <w:rPr>
                <w:rFonts w:ascii="Times New Roman"/>
                <w:sz w:val="18"/>
              </w:rPr>
            </w:pPr>
          </w:p>
        </w:tc>
        <w:tc>
          <w:tcPr>
            <w:tcW w:w="2383" w:type="dxa"/>
            <w:vMerge/>
            <w:tcBorders>
              <w:top w:val="nil"/>
              <w:right w:val="single" w:sz="6" w:space="0" w:color="5C2D91"/>
            </w:tcBorders>
          </w:tcPr>
          <w:p>
            <w:pPr>
              <w:rPr>
                <w:sz w:val="2"/>
                <w:szCs w:val="2"/>
              </w:rPr>
            </w:pPr>
          </w:p>
        </w:tc>
        <w:tc>
          <w:tcPr>
            <w:tcW w:w="4422" w:type="dxa"/>
            <w:tcBorders>
              <w:top w:val="nil"/>
              <w:bottom w:val="nil"/>
            </w:tcBorders>
          </w:tcPr>
          <w:p>
            <w:pPr>
              <w:pStyle w:val="TableParagraph"/>
              <w:spacing w:line="229" w:lineRule="exact"/>
              <w:ind w:left="79"/>
              <w:rPr>
                <w:b w:val="0"/>
                <w:sz w:val="20"/>
              </w:rPr>
            </w:pPr>
            <w:r>
              <w:rPr>
                <w:b w:val="0"/>
                <w:color w:val="231F20"/>
                <w:sz w:val="20"/>
              </w:rPr>
              <w:t>en el desarrollo de las culturas peruanas.</w:t>
            </w:r>
          </w:p>
        </w:tc>
        <w:tc>
          <w:tcPr>
            <w:tcW w:w="567" w:type="dxa"/>
            <w:vMerge/>
            <w:tcBorders>
              <w:top w:val="nil"/>
            </w:tcBorders>
          </w:tcPr>
          <w:p>
            <w:pPr>
              <w:rPr>
                <w:sz w:val="2"/>
                <w:szCs w:val="2"/>
              </w:rPr>
            </w:pPr>
          </w:p>
        </w:tc>
        <w:tc>
          <w:tcPr>
            <w:tcW w:w="567" w:type="dxa"/>
            <w:vMerge/>
            <w:tcBorders>
              <w:top w:val="nil"/>
            </w:tcBorders>
          </w:tcPr>
          <w:p>
            <w:pPr>
              <w:rPr>
                <w:sz w:val="2"/>
                <w:szCs w:val="2"/>
              </w:rPr>
            </w:pPr>
          </w:p>
        </w:tc>
      </w:tr>
      <w:tr>
        <w:trPr>
          <w:trHeight w:val="46" w:hRule="atLeast"/>
        </w:trPr>
        <w:tc>
          <w:tcPr>
            <w:tcW w:w="1808" w:type="dxa"/>
            <w:vMerge w:val="restart"/>
            <w:tcBorders>
              <w:top w:val="nil"/>
              <w:bottom w:val="nil"/>
            </w:tcBorders>
          </w:tcPr>
          <w:p>
            <w:pPr>
              <w:pStyle w:val="TableParagraph"/>
              <w:spacing w:line="216" w:lineRule="auto" w:before="22"/>
              <w:ind w:left="79"/>
              <w:rPr>
                <w:b w:val="0"/>
                <w:sz w:val="20"/>
              </w:rPr>
            </w:pPr>
            <w:r>
              <w:rPr>
                <w:b w:val="0"/>
                <w:color w:val="231F20"/>
                <w:sz w:val="20"/>
              </w:rPr>
              <w:t>Construye interpretaciones históricas.</w:t>
            </w:r>
          </w:p>
        </w:tc>
        <w:tc>
          <w:tcPr>
            <w:tcW w:w="2383" w:type="dxa"/>
            <w:vMerge/>
            <w:tcBorders>
              <w:top w:val="nil"/>
              <w:right w:val="single" w:sz="6" w:space="0" w:color="5C2D91"/>
            </w:tcBorders>
          </w:tcPr>
          <w:p>
            <w:pPr>
              <w:rPr>
                <w:sz w:val="2"/>
                <w:szCs w:val="2"/>
              </w:rPr>
            </w:pPr>
          </w:p>
        </w:tc>
        <w:tc>
          <w:tcPr>
            <w:tcW w:w="4422" w:type="dxa"/>
            <w:tcBorders>
              <w:top w:val="nil"/>
            </w:tcBorders>
          </w:tcPr>
          <w:p>
            <w:pPr>
              <w:pStyle w:val="TableParagraph"/>
              <w:rPr>
                <w:rFonts w:ascii="Times New Roman"/>
                <w:sz w:val="2"/>
              </w:rPr>
            </w:pPr>
          </w:p>
        </w:tc>
        <w:tc>
          <w:tcPr>
            <w:tcW w:w="567" w:type="dxa"/>
            <w:vMerge/>
            <w:tcBorders>
              <w:top w:val="nil"/>
            </w:tcBorders>
          </w:tcPr>
          <w:p>
            <w:pPr>
              <w:rPr>
                <w:sz w:val="2"/>
                <w:szCs w:val="2"/>
              </w:rPr>
            </w:pPr>
          </w:p>
        </w:tc>
        <w:tc>
          <w:tcPr>
            <w:tcW w:w="567" w:type="dxa"/>
            <w:vMerge/>
            <w:tcBorders>
              <w:top w:val="nil"/>
            </w:tcBorders>
          </w:tcPr>
          <w:p>
            <w:pPr>
              <w:rPr>
                <w:sz w:val="2"/>
                <w:szCs w:val="2"/>
              </w:rPr>
            </w:pPr>
          </w:p>
        </w:tc>
      </w:tr>
      <w:tr>
        <w:trPr>
          <w:trHeight w:val="593" w:hRule="atLeast"/>
        </w:trPr>
        <w:tc>
          <w:tcPr>
            <w:tcW w:w="1808" w:type="dxa"/>
            <w:vMerge/>
            <w:tcBorders>
              <w:top w:val="nil"/>
              <w:bottom w:val="nil"/>
            </w:tcBorders>
          </w:tcPr>
          <w:p>
            <w:pPr>
              <w:rPr>
                <w:sz w:val="2"/>
                <w:szCs w:val="2"/>
              </w:rPr>
            </w:pPr>
          </w:p>
        </w:tc>
        <w:tc>
          <w:tcPr>
            <w:tcW w:w="2383" w:type="dxa"/>
            <w:vMerge/>
            <w:tcBorders>
              <w:top w:val="nil"/>
              <w:right w:val="single" w:sz="6" w:space="0" w:color="5C2D91"/>
            </w:tcBorders>
          </w:tcPr>
          <w:p>
            <w:pPr>
              <w:rPr>
                <w:sz w:val="2"/>
                <w:szCs w:val="2"/>
              </w:rPr>
            </w:pPr>
          </w:p>
        </w:tc>
        <w:tc>
          <w:tcPr>
            <w:tcW w:w="4422" w:type="dxa"/>
          </w:tcPr>
          <w:p>
            <w:pPr>
              <w:pStyle w:val="TableParagraph"/>
              <w:spacing w:line="216" w:lineRule="auto" w:before="26"/>
              <w:ind w:left="79" w:right="49"/>
              <w:rPr>
                <w:b w:val="0"/>
                <w:sz w:val="20"/>
              </w:rPr>
            </w:pPr>
            <w:r>
              <w:rPr>
                <w:b w:val="0"/>
                <w:color w:val="231F20"/>
                <w:sz w:val="20"/>
              </w:rPr>
              <w:t>Explico la importancia de los aportes culturales de la cultura Paracas para la sociedad actual.</w:t>
            </w:r>
          </w:p>
        </w:tc>
        <w:tc>
          <w:tcPr>
            <w:tcW w:w="567" w:type="dxa"/>
          </w:tcPr>
          <w:p>
            <w:pPr>
              <w:pStyle w:val="TableParagraph"/>
              <w:rPr>
                <w:rFonts w:ascii="Times New Roman"/>
                <w:sz w:val="20"/>
              </w:rPr>
            </w:pPr>
          </w:p>
        </w:tc>
        <w:tc>
          <w:tcPr>
            <w:tcW w:w="567" w:type="dxa"/>
          </w:tcPr>
          <w:p>
            <w:pPr>
              <w:pStyle w:val="TableParagraph"/>
              <w:rPr>
                <w:rFonts w:ascii="Times New Roman"/>
                <w:sz w:val="20"/>
              </w:rPr>
            </w:pPr>
          </w:p>
        </w:tc>
      </w:tr>
      <w:tr>
        <w:trPr>
          <w:trHeight w:val="252" w:hRule="atLeast"/>
        </w:trPr>
        <w:tc>
          <w:tcPr>
            <w:tcW w:w="1808" w:type="dxa"/>
            <w:vMerge/>
            <w:tcBorders>
              <w:top w:val="nil"/>
              <w:bottom w:val="nil"/>
            </w:tcBorders>
          </w:tcPr>
          <w:p>
            <w:pPr>
              <w:rPr>
                <w:sz w:val="2"/>
                <w:szCs w:val="2"/>
              </w:rPr>
            </w:pPr>
          </w:p>
        </w:tc>
        <w:tc>
          <w:tcPr>
            <w:tcW w:w="2383" w:type="dxa"/>
            <w:vMerge/>
            <w:tcBorders>
              <w:top w:val="nil"/>
              <w:right w:val="single" w:sz="6" w:space="0" w:color="5C2D91"/>
            </w:tcBorders>
          </w:tcPr>
          <w:p>
            <w:pPr>
              <w:rPr>
                <w:sz w:val="2"/>
                <w:szCs w:val="2"/>
              </w:rPr>
            </w:pPr>
          </w:p>
        </w:tc>
        <w:tc>
          <w:tcPr>
            <w:tcW w:w="4422" w:type="dxa"/>
            <w:tcBorders>
              <w:bottom w:val="nil"/>
            </w:tcBorders>
          </w:tcPr>
          <w:p>
            <w:pPr>
              <w:pStyle w:val="TableParagraph"/>
              <w:spacing w:line="228" w:lineRule="exact" w:before="4"/>
              <w:ind w:left="79"/>
              <w:rPr>
                <w:b w:val="0"/>
                <w:sz w:val="20"/>
              </w:rPr>
            </w:pPr>
            <w:r>
              <w:rPr>
                <w:b w:val="0"/>
                <w:color w:val="231F20"/>
                <w:sz w:val="20"/>
              </w:rPr>
              <w:t>Describo</w:t>
            </w:r>
            <w:r>
              <w:rPr>
                <w:b w:val="0"/>
                <w:color w:val="231F20"/>
                <w:spacing w:val="-19"/>
                <w:sz w:val="20"/>
              </w:rPr>
              <w:t> </w:t>
            </w:r>
            <w:r>
              <w:rPr>
                <w:b w:val="0"/>
                <w:color w:val="231F20"/>
                <w:sz w:val="20"/>
              </w:rPr>
              <w:t>los</w:t>
            </w:r>
            <w:r>
              <w:rPr>
                <w:b w:val="0"/>
                <w:color w:val="231F20"/>
                <w:spacing w:val="-20"/>
                <w:sz w:val="20"/>
              </w:rPr>
              <w:t> </w:t>
            </w:r>
            <w:r>
              <w:rPr>
                <w:b w:val="0"/>
                <w:color w:val="231F20"/>
                <w:sz w:val="20"/>
              </w:rPr>
              <w:t>aportes</w:t>
            </w:r>
            <w:r>
              <w:rPr>
                <w:b w:val="0"/>
                <w:color w:val="231F20"/>
                <w:spacing w:val="-19"/>
                <w:sz w:val="20"/>
              </w:rPr>
              <w:t> </w:t>
            </w:r>
            <w:r>
              <w:rPr>
                <w:b w:val="0"/>
                <w:color w:val="231F20"/>
                <w:sz w:val="20"/>
              </w:rPr>
              <w:t>culturales</w:t>
            </w:r>
            <w:r>
              <w:rPr>
                <w:b w:val="0"/>
                <w:color w:val="231F20"/>
                <w:spacing w:val="-19"/>
                <w:sz w:val="20"/>
              </w:rPr>
              <w:t> </w:t>
            </w:r>
            <w:r>
              <w:rPr>
                <w:b w:val="0"/>
                <w:color w:val="231F20"/>
                <w:sz w:val="20"/>
              </w:rPr>
              <w:t>de</w:t>
            </w:r>
            <w:r>
              <w:rPr>
                <w:b w:val="0"/>
                <w:color w:val="231F20"/>
                <w:spacing w:val="-20"/>
                <w:sz w:val="20"/>
              </w:rPr>
              <w:t> </w:t>
            </w:r>
            <w:r>
              <w:rPr>
                <w:b w:val="0"/>
                <w:color w:val="231F20"/>
                <w:sz w:val="20"/>
              </w:rPr>
              <w:t>la</w:t>
            </w:r>
            <w:r>
              <w:rPr>
                <w:b w:val="0"/>
                <w:color w:val="231F20"/>
                <w:spacing w:val="-20"/>
                <w:sz w:val="20"/>
              </w:rPr>
              <w:t> </w:t>
            </w:r>
            <w:r>
              <w:rPr>
                <w:b w:val="0"/>
                <w:color w:val="231F20"/>
                <w:sz w:val="20"/>
              </w:rPr>
              <w:t>cultura</w:t>
            </w:r>
            <w:r>
              <w:rPr>
                <w:b w:val="0"/>
                <w:color w:val="231F20"/>
                <w:spacing w:val="-19"/>
                <w:sz w:val="20"/>
              </w:rPr>
              <w:t> </w:t>
            </w:r>
            <w:r>
              <w:rPr>
                <w:b w:val="0"/>
                <w:color w:val="231F20"/>
                <w:sz w:val="20"/>
              </w:rPr>
              <w:t>Mochica</w:t>
            </w:r>
          </w:p>
        </w:tc>
        <w:tc>
          <w:tcPr>
            <w:tcW w:w="567" w:type="dxa"/>
            <w:vMerge w:val="restart"/>
          </w:tcPr>
          <w:p>
            <w:pPr>
              <w:pStyle w:val="TableParagraph"/>
              <w:rPr>
                <w:rFonts w:ascii="Times New Roman"/>
                <w:sz w:val="20"/>
              </w:rPr>
            </w:pPr>
          </w:p>
        </w:tc>
        <w:tc>
          <w:tcPr>
            <w:tcW w:w="567" w:type="dxa"/>
            <w:vMerge w:val="restart"/>
          </w:tcPr>
          <w:p>
            <w:pPr>
              <w:pStyle w:val="TableParagraph"/>
              <w:rPr>
                <w:rFonts w:ascii="Times New Roman"/>
                <w:sz w:val="20"/>
              </w:rPr>
            </w:pPr>
          </w:p>
        </w:tc>
      </w:tr>
      <w:tr>
        <w:trPr>
          <w:trHeight w:val="350" w:hRule="atLeast"/>
        </w:trPr>
        <w:tc>
          <w:tcPr>
            <w:tcW w:w="1808" w:type="dxa"/>
            <w:tcBorders>
              <w:top w:val="nil"/>
              <w:bottom w:val="nil"/>
            </w:tcBorders>
          </w:tcPr>
          <w:p>
            <w:pPr>
              <w:pStyle w:val="TableParagraph"/>
              <w:rPr>
                <w:rFonts w:ascii="Times New Roman"/>
                <w:sz w:val="20"/>
              </w:rPr>
            </w:pPr>
          </w:p>
        </w:tc>
        <w:tc>
          <w:tcPr>
            <w:tcW w:w="2383" w:type="dxa"/>
            <w:vMerge/>
            <w:tcBorders>
              <w:top w:val="nil"/>
              <w:right w:val="single" w:sz="6" w:space="0" w:color="5C2D91"/>
            </w:tcBorders>
          </w:tcPr>
          <w:p>
            <w:pPr>
              <w:rPr>
                <w:sz w:val="2"/>
                <w:szCs w:val="2"/>
              </w:rPr>
            </w:pPr>
          </w:p>
        </w:tc>
        <w:tc>
          <w:tcPr>
            <w:tcW w:w="4422" w:type="dxa"/>
            <w:tcBorders>
              <w:top w:val="nil"/>
            </w:tcBorders>
          </w:tcPr>
          <w:p>
            <w:pPr>
              <w:pStyle w:val="TableParagraph"/>
              <w:spacing w:line="248" w:lineRule="exact"/>
              <w:ind w:left="79"/>
              <w:rPr>
                <w:b w:val="0"/>
                <w:sz w:val="20"/>
              </w:rPr>
            </w:pPr>
            <w:r>
              <w:rPr>
                <w:b w:val="0"/>
                <w:color w:val="231F20"/>
                <w:sz w:val="20"/>
              </w:rPr>
              <w:t>en el desarrollo de las culturas peruanas.</w:t>
            </w:r>
          </w:p>
        </w:tc>
        <w:tc>
          <w:tcPr>
            <w:tcW w:w="567" w:type="dxa"/>
            <w:vMerge/>
            <w:tcBorders>
              <w:top w:val="nil"/>
            </w:tcBorders>
          </w:tcPr>
          <w:p>
            <w:pPr>
              <w:rPr>
                <w:sz w:val="2"/>
                <w:szCs w:val="2"/>
              </w:rPr>
            </w:pPr>
          </w:p>
        </w:tc>
        <w:tc>
          <w:tcPr>
            <w:tcW w:w="567" w:type="dxa"/>
            <w:vMerge/>
            <w:tcBorders>
              <w:top w:val="nil"/>
            </w:tcBorders>
          </w:tcPr>
          <w:p>
            <w:pPr>
              <w:rPr>
                <w:sz w:val="2"/>
                <w:szCs w:val="2"/>
              </w:rPr>
            </w:pPr>
          </w:p>
        </w:tc>
      </w:tr>
      <w:tr>
        <w:trPr>
          <w:trHeight w:val="252" w:hRule="atLeast"/>
        </w:trPr>
        <w:tc>
          <w:tcPr>
            <w:tcW w:w="1808" w:type="dxa"/>
            <w:tcBorders>
              <w:top w:val="nil"/>
              <w:bottom w:val="nil"/>
            </w:tcBorders>
          </w:tcPr>
          <w:p>
            <w:pPr>
              <w:pStyle w:val="TableParagraph"/>
              <w:rPr>
                <w:rFonts w:ascii="Times New Roman"/>
                <w:sz w:val="18"/>
              </w:rPr>
            </w:pPr>
          </w:p>
        </w:tc>
        <w:tc>
          <w:tcPr>
            <w:tcW w:w="2383" w:type="dxa"/>
            <w:vMerge/>
            <w:tcBorders>
              <w:top w:val="nil"/>
              <w:right w:val="single" w:sz="6" w:space="0" w:color="5C2D91"/>
            </w:tcBorders>
          </w:tcPr>
          <w:p>
            <w:pPr>
              <w:rPr>
                <w:sz w:val="2"/>
                <w:szCs w:val="2"/>
              </w:rPr>
            </w:pPr>
          </w:p>
        </w:tc>
        <w:tc>
          <w:tcPr>
            <w:tcW w:w="4422" w:type="dxa"/>
            <w:tcBorders>
              <w:bottom w:val="nil"/>
            </w:tcBorders>
          </w:tcPr>
          <w:p>
            <w:pPr>
              <w:pStyle w:val="TableParagraph"/>
              <w:spacing w:line="228" w:lineRule="exact" w:before="4"/>
              <w:ind w:left="79"/>
              <w:rPr>
                <w:b w:val="0"/>
                <w:sz w:val="20"/>
              </w:rPr>
            </w:pPr>
            <w:r>
              <w:rPr>
                <w:b w:val="0"/>
                <w:color w:val="231F20"/>
                <w:sz w:val="20"/>
              </w:rPr>
              <w:t>Describo los aportes culturales de la cultura Nasca</w:t>
            </w:r>
          </w:p>
        </w:tc>
        <w:tc>
          <w:tcPr>
            <w:tcW w:w="567" w:type="dxa"/>
            <w:vMerge w:val="restart"/>
          </w:tcPr>
          <w:p>
            <w:pPr>
              <w:pStyle w:val="TableParagraph"/>
              <w:rPr>
                <w:rFonts w:ascii="Times New Roman"/>
                <w:sz w:val="20"/>
              </w:rPr>
            </w:pPr>
          </w:p>
        </w:tc>
        <w:tc>
          <w:tcPr>
            <w:tcW w:w="567" w:type="dxa"/>
            <w:vMerge w:val="restart"/>
          </w:tcPr>
          <w:p>
            <w:pPr>
              <w:pStyle w:val="TableParagraph"/>
              <w:rPr>
                <w:rFonts w:ascii="Times New Roman"/>
                <w:sz w:val="20"/>
              </w:rPr>
            </w:pPr>
          </w:p>
        </w:tc>
      </w:tr>
      <w:tr>
        <w:trPr>
          <w:trHeight w:val="305" w:hRule="atLeast"/>
        </w:trPr>
        <w:tc>
          <w:tcPr>
            <w:tcW w:w="1808" w:type="dxa"/>
            <w:tcBorders>
              <w:top w:val="nil"/>
            </w:tcBorders>
          </w:tcPr>
          <w:p>
            <w:pPr>
              <w:pStyle w:val="TableParagraph"/>
              <w:rPr>
                <w:rFonts w:ascii="Times New Roman"/>
                <w:sz w:val="20"/>
              </w:rPr>
            </w:pPr>
          </w:p>
        </w:tc>
        <w:tc>
          <w:tcPr>
            <w:tcW w:w="2383" w:type="dxa"/>
            <w:vMerge/>
            <w:tcBorders>
              <w:top w:val="nil"/>
              <w:right w:val="single" w:sz="6" w:space="0" w:color="5C2D91"/>
            </w:tcBorders>
          </w:tcPr>
          <w:p>
            <w:pPr>
              <w:rPr>
                <w:sz w:val="2"/>
                <w:szCs w:val="2"/>
              </w:rPr>
            </w:pPr>
          </w:p>
        </w:tc>
        <w:tc>
          <w:tcPr>
            <w:tcW w:w="4422" w:type="dxa"/>
            <w:tcBorders>
              <w:top w:val="nil"/>
            </w:tcBorders>
          </w:tcPr>
          <w:p>
            <w:pPr>
              <w:pStyle w:val="TableParagraph"/>
              <w:spacing w:line="248" w:lineRule="exact"/>
              <w:ind w:left="79"/>
              <w:rPr>
                <w:b w:val="0"/>
                <w:sz w:val="20"/>
              </w:rPr>
            </w:pPr>
            <w:r>
              <w:rPr>
                <w:b w:val="0"/>
                <w:color w:val="231F20"/>
                <w:sz w:val="20"/>
              </w:rPr>
              <w:t>en el desarrollo de las culturas peruanas.</w:t>
            </w:r>
          </w:p>
        </w:tc>
        <w:tc>
          <w:tcPr>
            <w:tcW w:w="567" w:type="dxa"/>
            <w:vMerge/>
            <w:tcBorders>
              <w:top w:val="nil"/>
            </w:tcBorders>
          </w:tcPr>
          <w:p>
            <w:pPr>
              <w:rPr>
                <w:sz w:val="2"/>
                <w:szCs w:val="2"/>
              </w:rPr>
            </w:pPr>
          </w:p>
        </w:tc>
        <w:tc>
          <w:tcPr>
            <w:tcW w:w="567" w:type="dxa"/>
            <w:vMerge/>
            <w:tcBorders>
              <w:top w:val="nil"/>
            </w:tcBorders>
          </w:tcPr>
          <w:p>
            <w:pPr>
              <w:rPr>
                <w:sz w:val="2"/>
                <w:szCs w:val="2"/>
              </w:rPr>
            </w:pPr>
          </w:p>
        </w:tc>
      </w:tr>
    </w:tbl>
    <w:p>
      <w:pPr>
        <w:spacing w:after="0"/>
        <w:rPr>
          <w:sz w:val="2"/>
          <w:szCs w:val="2"/>
        </w:rPr>
        <w:sectPr>
          <w:pgSz w:w="11910" w:h="16840"/>
          <w:pgMar w:top="1020" w:bottom="0" w:left="0" w:right="0"/>
        </w:sectPr>
      </w:pPr>
    </w:p>
    <w:p>
      <w:pPr>
        <w:pStyle w:val="BodyText"/>
        <w:rPr>
          <w:rFonts w:ascii="Segoe UI"/>
          <w:b/>
          <w:sz w:val="20"/>
        </w:rPr>
      </w:pPr>
      <w:r>
        <w:rPr/>
        <w:pict>
          <v:group style="position:absolute;margin-left:0pt;margin-top:786.322876pt;width:56.6pt;height:55.6pt;mso-position-horizontal-relative:page;mso-position-vertical-relative:page;z-index:1472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40</w:t>
                    </w:r>
                  </w:p>
                </w:txbxContent>
              </v:textbox>
              <v:fill opacity="2215f" type="solid"/>
              <w10:wrap type="none"/>
            </v:shape>
            <w10:wrap type="none"/>
          </v:group>
        </w:pict>
      </w:r>
    </w:p>
    <w:p>
      <w:pPr>
        <w:pStyle w:val="BodyText"/>
        <w:rPr>
          <w:rFonts w:ascii="Segoe UI"/>
          <w:b/>
          <w:sz w:val="20"/>
        </w:rPr>
      </w:pPr>
    </w:p>
    <w:p>
      <w:pPr>
        <w:pStyle w:val="BodyText"/>
        <w:spacing w:before="1"/>
        <w:rPr>
          <w:rFonts w:ascii="Segoe UI"/>
          <w:b/>
          <w:sz w:val="18"/>
        </w:rPr>
      </w:pPr>
    </w:p>
    <w:p>
      <w:pPr>
        <w:spacing w:line="235" w:lineRule="auto" w:before="109"/>
        <w:ind w:left="3137" w:right="0" w:firstLine="0"/>
        <w:jc w:val="left"/>
        <w:rPr>
          <w:rFonts w:ascii="Arial Rounded MT Bold" w:hAnsi="Arial Rounded MT Bold"/>
          <w:b/>
          <w:sz w:val="44"/>
        </w:rPr>
      </w:pPr>
      <w:r>
        <w:rPr/>
        <w:pict>
          <v:group style="position:absolute;margin-left:0pt;margin-top:-34.598465pt;width:137.85pt;height:128.8pt;mso-position-horizontal-relative:page;mso-position-vertical-relative:paragraph;z-index:14776" coordorigin="0,-692" coordsize="2757,2576">
            <v:shape style="position:absolute;left:0;top:-354;width:2757;height:1921" coordorigin="0,-353" coordsize="2757,1921" path="m2581,-353l0,-353,0,1567,2581,1567,2682,1565,2734,1545,2753,1494,2756,1393,2756,-179,2753,-280,2734,-332,2682,-351,2581,-353xe" filled="true" fillcolor="#5c2d91" stroked="false">
              <v:path arrowok="t"/>
              <v:fill type="solid"/>
            </v:shape>
            <v:shape style="position:absolute;left:0;top:-692;width:2757;height:2576" type="#_x0000_t202" filled="false" stroked="false">
              <v:textbox inset="0,0,0,0">
                <w:txbxContent>
                  <w:p>
                    <w:pPr>
                      <w:spacing w:before="5"/>
                      <w:ind w:left="715" w:right="0" w:firstLine="0"/>
                      <w:jc w:val="left"/>
                      <w:rPr>
                        <w:rFonts w:ascii="Arial Rounded MT Bold"/>
                        <w:b/>
                        <w:sz w:val="222"/>
                      </w:rPr>
                    </w:pPr>
                    <w:r>
                      <w:rPr>
                        <w:rFonts w:ascii="Arial Rounded MT Bold"/>
                        <w:b/>
                        <w:color w:val="FFFFFF"/>
                        <w:w w:val="100"/>
                        <w:sz w:val="222"/>
                      </w:rPr>
                      <w:t>2</w:t>
                    </w:r>
                  </w:p>
                </w:txbxContent>
              </v:textbox>
              <w10:wrap type="none"/>
            </v:shape>
            <w10:wrap type="none"/>
          </v:group>
        </w:pict>
      </w:r>
      <w:r>
        <w:rPr/>
        <w:pict>
          <v:shape style="position:absolute;margin-left:99.604622pt;margin-top:-10.041253pt;width:26.75pt;height:81.7pt;mso-position-horizontal-relative:page;mso-position-vertical-relative:paragraph;z-index:14800"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C7A0CA"/>
                      <w:sz w:val="22"/>
                    </w:rPr>
                    <w:t>Experiencia de </w:t>
                  </w:r>
                  <w:r>
                    <w:rPr>
                      <w:rFonts w:ascii="Arial Rounded MT Bold"/>
                      <w:b/>
                      <w:color w:val="FFFFFF"/>
                      <w:sz w:val="22"/>
                    </w:rPr>
                    <w:t>APRENDIZAJE</w:t>
                  </w:r>
                </w:p>
              </w:txbxContent>
            </v:textbox>
            <w10:wrap type="none"/>
          </v:shape>
        </w:pict>
      </w:r>
      <w:bookmarkStart w:name="06729_B Libro Territorio y Cult 1G_Porta" w:id="52"/>
      <w:bookmarkEnd w:id="52"/>
      <w:r>
        <w:rPr/>
      </w:r>
      <w:r>
        <w:rPr>
          <w:rFonts w:ascii="Arial Rounded MT Bold" w:hAnsi="Arial Rounded MT Bold"/>
          <w:b/>
          <w:color w:val="5C2D91"/>
          <w:sz w:val="44"/>
        </w:rPr>
        <w:t>¿Cuáles son los desafíos de la convivencia?</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7"/>
        <w:rPr>
          <w:rFonts w:ascii="Arial Rounded MT Bold"/>
          <w:b/>
          <w:sz w:val="27"/>
        </w:rPr>
      </w:pPr>
      <w:r>
        <w:rPr/>
        <w:pict>
          <v:group style="position:absolute;margin-left:51.023602pt;margin-top:17.941328pt;width:104.9pt;height:19.850pt;mso-position-horizontal-relative:page;mso-position-vertical-relative:paragraph;z-index:12152;mso-wrap-distance-left:0;mso-wrap-distance-right:0" coordorigin="1020,359" coordsize="2098,397">
            <v:shape style="position:absolute;left:1020;top:358;width:2098;height:397" coordorigin="1020,359" coordsize="2098,397" path="m2958,359l1020,359,1020,756,3118,756,3118,519,3116,426,3098,379,3051,361,2958,359xe" filled="true" fillcolor="#f36f21" stroked="false">
              <v:path arrowok="t"/>
              <v:fill type="solid"/>
            </v:shape>
            <v:shape style="position:absolute;left:1020;top:358;width:2098;height:397" type="#_x0000_t202" filled="false" stroked="false">
              <v:textbox inset="0,0,0,0">
                <w:txbxContent>
                  <w:p>
                    <w:pPr>
                      <w:spacing w:before="47"/>
                      <w:ind w:left="126" w:right="0" w:firstLine="0"/>
                      <w:jc w:val="left"/>
                      <w:rPr>
                        <w:rFonts w:ascii="Arial Rounded MT Bold" w:hAnsi="Arial Rounded MT Bold"/>
                        <w:b/>
                        <w:sz w:val="24"/>
                      </w:rPr>
                    </w:pPr>
                    <w:r>
                      <w:rPr>
                        <w:rFonts w:ascii="Arial Rounded MT Bold" w:hAnsi="Arial Rounded MT Bold"/>
                        <w:b/>
                        <w:color w:val="FFFFFF"/>
                        <w:sz w:val="24"/>
                      </w:rPr>
                      <w:t>Situación inicial</w:t>
                    </w:r>
                  </w:p>
                </w:txbxContent>
              </v:textbox>
              <w10:wrap type="none"/>
            </v:shape>
            <w10:wrap type="topAndBottom"/>
          </v:group>
        </w:pict>
      </w:r>
    </w:p>
    <w:p>
      <w:pPr>
        <w:pStyle w:val="BodyText"/>
        <w:spacing w:before="11"/>
        <w:rPr>
          <w:rFonts w:ascii="Arial Rounded MT Bold"/>
          <w:b/>
          <w:sz w:val="14"/>
        </w:rPr>
      </w:pPr>
    </w:p>
    <w:p>
      <w:pPr>
        <w:spacing w:before="96"/>
        <w:ind w:left="1025" w:right="0" w:firstLine="0"/>
        <w:jc w:val="left"/>
        <w:rPr>
          <w:rFonts w:ascii="Arial Rounded MT Bold"/>
          <w:b/>
          <w:sz w:val="24"/>
        </w:rPr>
      </w:pPr>
      <w:r>
        <w:rPr>
          <w:position w:val="-5"/>
        </w:rPr>
        <w:drawing>
          <wp:inline distT="0" distB="0" distL="0" distR="0">
            <wp:extent cx="216001" cy="182321"/>
            <wp:effectExtent l="0" t="0" r="0" b="0"/>
            <wp:docPr id="59" name="image220.png" descr=""/>
            <wp:cNvGraphicFramePr>
              <a:graphicFrameLocks noChangeAspect="1"/>
            </wp:cNvGraphicFramePr>
            <a:graphic>
              <a:graphicData uri="http://schemas.openxmlformats.org/drawingml/2006/picture">
                <pic:pic>
                  <pic:nvPicPr>
                    <pic:cNvPr id="60" name="image220.png"/>
                    <pic:cNvPicPr/>
                  </pic:nvPicPr>
                  <pic:blipFill>
                    <a:blip r:embed="rId225" cstate="print"/>
                    <a:stretch>
                      <a:fillRect/>
                    </a:stretch>
                  </pic:blipFill>
                  <pic:spPr>
                    <a:xfrm>
                      <a:off x="0" y="0"/>
                      <a:ext cx="216001" cy="182321"/>
                    </a:xfrm>
                    <a:prstGeom prst="rect">
                      <a:avLst/>
                    </a:prstGeom>
                  </pic:spPr>
                </pic:pic>
              </a:graphicData>
            </a:graphic>
          </wp:inline>
        </w:drawing>
      </w:r>
      <w:r>
        <w:rPr>
          <w:position w:val="-5"/>
        </w:rPr>
      </w:r>
      <w:r>
        <w:rPr>
          <w:rFonts w:ascii="Times New Roman"/>
          <w:spacing w:val="20"/>
          <w:sz w:val="20"/>
        </w:rPr>
        <w:t> </w:t>
      </w:r>
      <w:r>
        <w:rPr>
          <w:rFonts w:ascii="Arial Rounded MT Bold"/>
          <w:b/>
          <w:color w:val="92278F"/>
          <w:sz w:val="24"/>
        </w:rPr>
        <w:t>Actividad 1.</w:t>
      </w:r>
      <w:r>
        <w:rPr>
          <w:rFonts w:ascii="Arial Rounded MT Bold"/>
          <w:b/>
          <w:color w:val="92278F"/>
          <w:spacing w:val="-2"/>
          <w:sz w:val="24"/>
        </w:rPr>
        <w:t> </w:t>
      </w:r>
      <w:r>
        <w:rPr>
          <w:rFonts w:ascii="Arial Rounded MT Bold"/>
          <w:b/>
          <w:color w:val="C40075"/>
          <w:sz w:val="24"/>
        </w:rPr>
        <w:t>Reflexionemos.</w:t>
      </w:r>
    </w:p>
    <w:p>
      <w:pPr>
        <w:pStyle w:val="BodyText"/>
        <w:spacing w:line="216" w:lineRule="auto" w:before="218"/>
        <w:ind w:left="1020" w:right="1016"/>
        <w:rPr>
          <w:b w:val="0"/>
        </w:rPr>
      </w:pPr>
      <w:r>
        <w:rPr>
          <w:b w:val="0"/>
          <w:color w:val="231F20"/>
        </w:rPr>
        <w:t>A</w:t>
      </w:r>
      <w:r>
        <w:rPr>
          <w:b w:val="0"/>
          <w:color w:val="231F20"/>
          <w:spacing w:val="-15"/>
        </w:rPr>
        <w:t> </w:t>
      </w:r>
      <w:r>
        <w:rPr>
          <w:b w:val="0"/>
          <w:color w:val="231F20"/>
        </w:rPr>
        <w:t>partir</w:t>
      </w:r>
      <w:r>
        <w:rPr>
          <w:b w:val="0"/>
          <w:color w:val="231F20"/>
          <w:spacing w:val="-15"/>
        </w:rPr>
        <w:t> </w:t>
      </w:r>
      <w:r>
        <w:rPr>
          <w:b w:val="0"/>
          <w:color w:val="231F20"/>
        </w:rPr>
        <w:t>de</w:t>
      </w:r>
      <w:r>
        <w:rPr>
          <w:b w:val="0"/>
          <w:color w:val="231F20"/>
          <w:spacing w:val="-15"/>
        </w:rPr>
        <w:t> </w:t>
      </w:r>
      <w:r>
        <w:rPr>
          <w:b w:val="0"/>
          <w:color w:val="231F20"/>
        </w:rPr>
        <w:t>la</w:t>
      </w:r>
      <w:r>
        <w:rPr>
          <w:b w:val="0"/>
          <w:color w:val="231F20"/>
          <w:spacing w:val="-15"/>
        </w:rPr>
        <w:t> </w:t>
      </w:r>
      <w:r>
        <w:rPr>
          <w:b w:val="0"/>
          <w:color w:val="231F20"/>
        </w:rPr>
        <w:t>información</w:t>
      </w:r>
      <w:r>
        <w:rPr>
          <w:b w:val="0"/>
          <w:color w:val="231F20"/>
          <w:spacing w:val="-15"/>
        </w:rPr>
        <w:t> </w:t>
      </w:r>
      <w:r>
        <w:rPr>
          <w:b w:val="0"/>
          <w:color w:val="231F20"/>
        </w:rPr>
        <w:t>presentada</w:t>
      </w:r>
      <w:r>
        <w:rPr>
          <w:b w:val="0"/>
          <w:color w:val="231F20"/>
          <w:spacing w:val="-15"/>
        </w:rPr>
        <w:t> </w:t>
      </w:r>
      <w:r>
        <w:rPr>
          <w:b w:val="0"/>
          <w:color w:val="231F20"/>
        </w:rPr>
        <w:t>en</w:t>
      </w:r>
      <w:r>
        <w:rPr>
          <w:b w:val="0"/>
          <w:color w:val="231F20"/>
          <w:spacing w:val="-15"/>
        </w:rPr>
        <w:t> </w:t>
      </w:r>
      <w:r>
        <w:rPr>
          <w:b w:val="0"/>
          <w:color w:val="231F20"/>
        </w:rPr>
        <w:t>la</w:t>
      </w:r>
      <w:r>
        <w:rPr>
          <w:b w:val="0"/>
          <w:color w:val="231F20"/>
          <w:spacing w:val="-15"/>
        </w:rPr>
        <w:t> </w:t>
      </w:r>
      <w:r>
        <w:rPr>
          <w:b w:val="0"/>
          <w:color w:val="231F20"/>
        </w:rPr>
        <w:t>noticia</w:t>
      </w:r>
      <w:r>
        <w:rPr>
          <w:b w:val="0"/>
          <w:color w:val="231F20"/>
          <w:spacing w:val="-15"/>
        </w:rPr>
        <w:t> </w:t>
      </w:r>
      <w:r>
        <w:rPr>
          <w:b w:val="0"/>
          <w:color w:val="231F20"/>
        </w:rPr>
        <w:t>“Los</w:t>
      </w:r>
      <w:r>
        <w:rPr>
          <w:b w:val="0"/>
          <w:color w:val="231F20"/>
          <w:spacing w:val="-15"/>
        </w:rPr>
        <w:t> </w:t>
      </w:r>
      <w:r>
        <w:rPr>
          <w:b w:val="0"/>
          <w:color w:val="231F20"/>
        </w:rPr>
        <w:t>dos</w:t>
      </w:r>
      <w:r>
        <w:rPr>
          <w:b w:val="0"/>
          <w:color w:val="231F20"/>
          <w:spacing w:val="-15"/>
        </w:rPr>
        <w:t> </w:t>
      </w:r>
      <w:r>
        <w:rPr>
          <w:b w:val="0"/>
          <w:color w:val="231F20"/>
        </w:rPr>
        <w:t>videos</w:t>
      </w:r>
      <w:r>
        <w:rPr>
          <w:b w:val="0"/>
          <w:color w:val="231F20"/>
          <w:spacing w:val="-15"/>
        </w:rPr>
        <w:t> </w:t>
      </w:r>
      <w:r>
        <w:rPr>
          <w:b w:val="0"/>
          <w:color w:val="231F20"/>
        </w:rPr>
        <w:t>que</w:t>
      </w:r>
      <w:r>
        <w:rPr>
          <w:b w:val="0"/>
          <w:color w:val="231F20"/>
          <w:spacing w:val="-15"/>
        </w:rPr>
        <w:t> </w:t>
      </w:r>
      <w:r>
        <w:rPr>
          <w:b w:val="0"/>
          <w:color w:val="231F20"/>
        </w:rPr>
        <w:t>muestran</w:t>
      </w:r>
      <w:r>
        <w:rPr>
          <w:b w:val="0"/>
          <w:color w:val="231F20"/>
          <w:spacing w:val="-15"/>
        </w:rPr>
        <w:t> </w:t>
      </w:r>
      <w:r>
        <w:rPr>
          <w:b w:val="0"/>
          <w:color w:val="231F20"/>
        </w:rPr>
        <w:t>la</w:t>
      </w:r>
      <w:r>
        <w:rPr>
          <w:b w:val="0"/>
          <w:color w:val="231F20"/>
          <w:spacing w:val="-15"/>
        </w:rPr>
        <w:t> </w:t>
      </w:r>
      <w:r>
        <w:rPr>
          <w:b w:val="0"/>
          <w:color w:val="231F20"/>
        </w:rPr>
        <w:t>convivencia</w:t>
      </w:r>
      <w:r>
        <w:rPr>
          <w:b w:val="0"/>
          <w:color w:val="231F20"/>
          <w:spacing w:val="-15"/>
        </w:rPr>
        <w:t> </w:t>
      </w:r>
      <w:r>
        <w:rPr>
          <w:b w:val="0"/>
          <w:color w:val="231F20"/>
        </w:rPr>
        <w:t>democrática de </w:t>
      </w:r>
      <w:r>
        <w:rPr>
          <w:b w:val="0"/>
          <w:color w:val="231F20"/>
          <w:spacing w:val="-4"/>
        </w:rPr>
        <w:t>Chile”, </w:t>
      </w:r>
      <w:r>
        <w:rPr>
          <w:b w:val="0"/>
          <w:color w:val="231F20"/>
        </w:rPr>
        <w:t>presentada en el texto, responde las siguientes</w:t>
      </w:r>
      <w:r>
        <w:rPr>
          <w:b w:val="0"/>
          <w:color w:val="231F20"/>
          <w:spacing w:val="-3"/>
        </w:rPr>
        <w:t> </w:t>
      </w:r>
      <w:r>
        <w:rPr>
          <w:b w:val="0"/>
          <w:color w:val="231F20"/>
        </w:rPr>
        <w:t>preguntas.</w:t>
      </w:r>
    </w:p>
    <w:p>
      <w:pPr>
        <w:pStyle w:val="ListParagraph"/>
        <w:numPr>
          <w:ilvl w:val="0"/>
          <w:numId w:val="33"/>
        </w:numPr>
        <w:tabs>
          <w:tab w:pos="1304" w:val="left" w:leader="none"/>
        </w:tabs>
        <w:spacing w:line="240" w:lineRule="auto" w:before="147" w:after="0"/>
        <w:ind w:left="1303" w:right="0" w:hanging="283"/>
        <w:jc w:val="left"/>
        <w:rPr>
          <w:b w:val="0"/>
          <w:sz w:val="22"/>
        </w:rPr>
      </w:pPr>
      <w:r>
        <w:rPr>
          <w:b w:val="0"/>
          <w:color w:val="231F20"/>
          <w:spacing w:val="-4"/>
          <w:sz w:val="22"/>
        </w:rPr>
        <w:t>¿Por </w:t>
      </w:r>
      <w:r>
        <w:rPr>
          <w:b w:val="0"/>
          <w:color w:val="231F20"/>
          <w:sz w:val="22"/>
        </w:rPr>
        <w:t>qué se dice que los saludos son muestras de convivencia</w:t>
      </w:r>
      <w:r>
        <w:rPr>
          <w:b w:val="0"/>
          <w:color w:val="231F20"/>
          <w:spacing w:val="-7"/>
          <w:sz w:val="22"/>
        </w:rPr>
        <w:t> </w:t>
      </w:r>
      <w:r>
        <w:rPr>
          <w:b w:val="0"/>
          <w:color w:val="231F20"/>
          <w:sz w:val="22"/>
        </w:rPr>
        <w:t>democrática?</w:t>
      </w:r>
    </w:p>
    <w:p>
      <w:pPr>
        <w:pStyle w:val="BodyText"/>
        <w:rPr>
          <w:b w:val="0"/>
          <w:sz w:val="27"/>
        </w:rPr>
      </w:pPr>
      <w:r>
        <w:rPr/>
        <w:pict>
          <v:line style="position:absolute;mso-position-horizontal-relative:page;mso-position-vertical-relative:paragraph;z-index:12176;mso-wrap-distance-left:0;mso-wrap-distance-right:0" from="65.191597pt,20.172014pt" to="535.408614pt,20.172014pt" stroked="true" strokeweight=".484pt" strokecolor="#00adee">
            <v:stroke dashstyle="solid"/>
            <w10:wrap type="topAndBottom"/>
          </v:line>
        </w:pict>
      </w:r>
      <w:r>
        <w:rPr/>
        <w:pict>
          <v:line style="position:absolute;mso-position-horizontal-relative:page;mso-position-vertical-relative:paragraph;z-index:12200;mso-wrap-distance-left:0;mso-wrap-distance-right:0" from="65.191597pt,41.875015pt" to="535.408614pt,41.875015pt" stroked="true" strokeweight=".484pt" strokecolor="#00adee">
            <v:stroke dashstyle="solid"/>
            <w10:wrap type="topAndBottom"/>
          </v:line>
        </w:pict>
      </w:r>
      <w:r>
        <w:rPr/>
        <w:pict>
          <v:line style="position:absolute;mso-position-horizontal-relative:page;mso-position-vertical-relative:paragraph;z-index:12224;mso-wrap-distance-left:0;mso-wrap-distance-right:0" from="65.191597pt,63.578018pt" to="535.408614pt,63.578018pt" stroked="true" strokeweight=".484pt" strokecolor="#00adee">
            <v:stroke dashstyle="solid"/>
            <w10:wrap type="topAndBottom"/>
          </v:line>
        </w:pict>
      </w:r>
      <w:r>
        <w:rPr/>
        <w:pict>
          <v:line style="position:absolute;mso-position-horizontal-relative:page;mso-position-vertical-relative:paragraph;z-index:12248;mso-wrap-distance-left:0;mso-wrap-distance-right:0" from="65.191597pt,85.281021pt" to="535.408614pt,85.281021pt" stroked="true" strokeweight=".484pt" strokecolor="#00adee">
            <v:stroke dashstyle="solid"/>
            <w10:wrap type="topAndBottom"/>
          </v:line>
        </w:pict>
      </w:r>
      <w:r>
        <w:rPr/>
        <w:pict>
          <v:line style="position:absolute;mso-position-horizontal-relative:page;mso-position-vertical-relative:paragraph;z-index:12272;mso-wrap-distance-left:0;mso-wrap-distance-right:0" from="65.191597pt,106.983994pt" to="535.408614pt,106.983994pt" stroked="true" strokeweight=".484pt" strokecolor="#00adee">
            <v:stroke dashstyle="solid"/>
            <w10:wrap type="topAndBottom"/>
          </v:line>
        </w:pict>
      </w:r>
      <w:r>
        <w:rPr/>
        <w:pict>
          <v:line style="position:absolute;mso-position-horizontal-relative:page;mso-position-vertical-relative:paragraph;z-index:12296;mso-wrap-distance-left:0;mso-wrap-distance-right:0" from="65.191597pt,128.686996pt" to="535.408614pt,128.68699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0"/>
          <w:numId w:val="33"/>
        </w:numPr>
        <w:tabs>
          <w:tab w:pos="1304" w:val="left" w:leader="none"/>
        </w:tabs>
        <w:spacing w:line="278" w:lineRule="exact" w:before="101" w:after="0"/>
        <w:ind w:left="1303" w:right="0" w:hanging="283"/>
        <w:jc w:val="left"/>
        <w:rPr>
          <w:b w:val="0"/>
          <w:sz w:val="22"/>
        </w:rPr>
      </w:pPr>
      <w:r>
        <w:rPr>
          <w:b w:val="0"/>
          <w:color w:val="231F20"/>
          <w:sz w:val="22"/>
        </w:rPr>
        <w:t>Cuando</w:t>
      </w:r>
      <w:r>
        <w:rPr>
          <w:b w:val="0"/>
          <w:color w:val="231F20"/>
          <w:spacing w:val="24"/>
          <w:sz w:val="22"/>
        </w:rPr>
        <w:t> </w:t>
      </w:r>
      <w:r>
        <w:rPr>
          <w:b w:val="0"/>
          <w:color w:val="231F20"/>
          <w:sz w:val="22"/>
        </w:rPr>
        <w:t>dos</w:t>
      </w:r>
      <w:r>
        <w:rPr>
          <w:b w:val="0"/>
          <w:color w:val="231F20"/>
          <w:spacing w:val="24"/>
          <w:sz w:val="22"/>
        </w:rPr>
        <w:t> </w:t>
      </w:r>
      <w:r>
        <w:rPr>
          <w:b w:val="0"/>
          <w:color w:val="231F20"/>
          <w:sz w:val="22"/>
        </w:rPr>
        <w:t>políticos</w:t>
      </w:r>
      <w:r>
        <w:rPr>
          <w:b w:val="0"/>
          <w:color w:val="231F20"/>
          <w:spacing w:val="24"/>
          <w:sz w:val="22"/>
        </w:rPr>
        <w:t> </w:t>
      </w:r>
      <w:r>
        <w:rPr>
          <w:b w:val="0"/>
          <w:color w:val="231F20"/>
          <w:sz w:val="22"/>
        </w:rPr>
        <w:t>de</w:t>
      </w:r>
      <w:r>
        <w:rPr>
          <w:b w:val="0"/>
          <w:color w:val="231F20"/>
          <w:spacing w:val="24"/>
          <w:sz w:val="22"/>
        </w:rPr>
        <w:t> </w:t>
      </w:r>
      <w:r>
        <w:rPr>
          <w:b w:val="0"/>
          <w:color w:val="231F20"/>
          <w:sz w:val="22"/>
        </w:rPr>
        <w:t>oposición</w:t>
      </w:r>
      <w:r>
        <w:rPr>
          <w:b w:val="0"/>
          <w:color w:val="231F20"/>
          <w:spacing w:val="24"/>
          <w:sz w:val="22"/>
        </w:rPr>
        <w:t> </w:t>
      </w:r>
      <w:r>
        <w:rPr>
          <w:b w:val="0"/>
          <w:color w:val="231F20"/>
          <w:sz w:val="22"/>
        </w:rPr>
        <w:t>se</w:t>
      </w:r>
      <w:r>
        <w:rPr>
          <w:b w:val="0"/>
          <w:color w:val="231F20"/>
          <w:spacing w:val="25"/>
          <w:sz w:val="22"/>
        </w:rPr>
        <w:t> </w:t>
      </w:r>
      <w:r>
        <w:rPr>
          <w:b w:val="0"/>
          <w:color w:val="231F20"/>
          <w:sz w:val="22"/>
        </w:rPr>
        <w:t>saludan,</w:t>
      </w:r>
      <w:r>
        <w:rPr>
          <w:b w:val="0"/>
          <w:color w:val="231F20"/>
          <w:spacing w:val="25"/>
          <w:sz w:val="22"/>
        </w:rPr>
        <w:t> </w:t>
      </w:r>
      <w:r>
        <w:rPr>
          <w:b w:val="0"/>
          <w:color w:val="231F20"/>
          <w:sz w:val="22"/>
        </w:rPr>
        <w:t>se</w:t>
      </w:r>
      <w:r>
        <w:rPr>
          <w:b w:val="0"/>
          <w:color w:val="231F20"/>
          <w:spacing w:val="24"/>
          <w:sz w:val="22"/>
        </w:rPr>
        <w:t> </w:t>
      </w:r>
      <w:r>
        <w:rPr>
          <w:b w:val="0"/>
          <w:color w:val="231F20"/>
          <w:sz w:val="22"/>
        </w:rPr>
        <w:t>suele</w:t>
      </w:r>
      <w:r>
        <w:rPr>
          <w:b w:val="0"/>
          <w:color w:val="231F20"/>
          <w:spacing w:val="24"/>
          <w:sz w:val="22"/>
        </w:rPr>
        <w:t> </w:t>
      </w:r>
      <w:r>
        <w:rPr>
          <w:b w:val="0"/>
          <w:color w:val="231F20"/>
          <w:sz w:val="22"/>
        </w:rPr>
        <w:t>decir</w:t>
      </w:r>
      <w:r>
        <w:rPr>
          <w:b w:val="0"/>
          <w:color w:val="231F20"/>
          <w:spacing w:val="24"/>
          <w:sz w:val="22"/>
        </w:rPr>
        <w:t> </w:t>
      </w:r>
      <w:r>
        <w:rPr>
          <w:b w:val="0"/>
          <w:color w:val="231F20"/>
          <w:sz w:val="22"/>
        </w:rPr>
        <w:t>que</w:t>
      </w:r>
      <w:r>
        <w:rPr>
          <w:b w:val="0"/>
          <w:color w:val="231F20"/>
          <w:spacing w:val="25"/>
          <w:sz w:val="22"/>
        </w:rPr>
        <w:t> </w:t>
      </w:r>
      <w:r>
        <w:rPr>
          <w:b w:val="0"/>
          <w:color w:val="231F20"/>
          <w:sz w:val="22"/>
        </w:rPr>
        <w:t>el</w:t>
      </w:r>
      <w:r>
        <w:rPr>
          <w:b w:val="0"/>
          <w:color w:val="231F20"/>
          <w:spacing w:val="24"/>
          <w:sz w:val="22"/>
        </w:rPr>
        <w:t> </w:t>
      </w:r>
      <w:r>
        <w:rPr>
          <w:b w:val="0"/>
          <w:color w:val="231F20"/>
          <w:sz w:val="22"/>
        </w:rPr>
        <w:t>saludo</w:t>
      </w:r>
      <w:r>
        <w:rPr>
          <w:b w:val="0"/>
          <w:color w:val="231F20"/>
          <w:spacing w:val="25"/>
          <w:sz w:val="22"/>
        </w:rPr>
        <w:t> </w:t>
      </w:r>
      <w:r>
        <w:rPr>
          <w:b w:val="0"/>
          <w:color w:val="231F20"/>
          <w:sz w:val="22"/>
        </w:rPr>
        <w:t>es</w:t>
      </w:r>
      <w:r>
        <w:rPr>
          <w:b w:val="0"/>
          <w:color w:val="231F20"/>
          <w:spacing w:val="24"/>
          <w:sz w:val="22"/>
        </w:rPr>
        <w:t> </w:t>
      </w:r>
      <w:r>
        <w:rPr>
          <w:b w:val="0"/>
          <w:color w:val="231F20"/>
          <w:sz w:val="22"/>
        </w:rPr>
        <w:t>un</w:t>
      </w:r>
      <w:r>
        <w:rPr>
          <w:b w:val="0"/>
          <w:color w:val="231F20"/>
          <w:spacing w:val="24"/>
          <w:sz w:val="22"/>
        </w:rPr>
        <w:t> </w:t>
      </w:r>
      <w:r>
        <w:rPr>
          <w:b w:val="0"/>
          <w:color w:val="231F20"/>
          <w:sz w:val="22"/>
        </w:rPr>
        <w:t>“tradicional</w:t>
      </w:r>
      <w:r>
        <w:rPr>
          <w:b w:val="0"/>
          <w:color w:val="231F20"/>
          <w:spacing w:val="25"/>
          <w:sz w:val="22"/>
        </w:rPr>
        <w:t> </w:t>
      </w:r>
      <w:r>
        <w:rPr>
          <w:b w:val="0"/>
          <w:color w:val="231F20"/>
          <w:sz w:val="22"/>
        </w:rPr>
        <w:t>gesto</w:t>
      </w:r>
    </w:p>
    <w:p>
      <w:pPr>
        <w:pStyle w:val="BodyText"/>
        <w:spacing w:line="278" w:lineRule="exact"/>
        <w:ind w:left="1303"/>
        <w:rPr>
          <w:b w:val="0"/>
        </w:rPr>
      </w:pPr>
      <w:r>
        <w:rPr>
          <w:b w:val="0"/>
          <w:color w:val="231F20"/>
        </w:rPr>
        <w:t>republicano”. ¿A qué se refiere esta expresión?</w:t>
      </w:r>
    </w:p>
    <w:p>
      <w:pPr>
        <w:pStyle w:val="BodyText"/>
        <w:spacing w:before="12"/>
        <w:rPr>
          <w:b w:val="0"/>
          <w:sz w:val="26"/>
        </w:rPr>
      </w:pPr>
      <w:r>
        <w:rPr/>
        <w:pict>
          <v:line style="position:absolute;mso-position-horizontal-relative:page;mso-position-vertical-relative:paragraph;z-index:12320;mso-wrap-distance-left:0;mso-wrap-distance-right:0" from="65.191597pt,20.136816pt" to="535.408614pt,20.136816pt" stroked="true" strokeweight=".484pt" strokecolor="#00adee">
            <v:stroke dashstyle="solid"/>
            <w10:wrap type="topAndBottom"/>
          </v:line>
        </w:pict>
      </w:r>
      <w:r>
        <w:rPr/>
        <w:pict>
          <v:line style="position:absolute;mso-position-horizontal-relative:page;mso-position-vertical-relative:paragraph;z-index:12344;mso-wrap-distance-left:0;mso-wrap-distance-right:0" from="65.191597pt,41.839821pt" to="535.408614pt,41.839821pt" stroked="true" strokeweight=".484pt" strokecolor="#00adee">
            <v:stroke dashstyle="solid"/>
            <w10:wrap type="topAndBottom"/>
          </v:line>
        </w:pict>
      </w:r>
      <w:r>
        <w:rPr/>
        <w:pict>
          <v:line style="position:absolute;mso-position-horizontal-relative:page;mso-position-vertical-relative:paragraph;z-index:12368;mso-wrap-distance-left:0;mso-wrap-distance-right:0" from="65.191597pt,63.542824pt" to="535.408614pt,63.542824pt" stroked="true" strokeweight=".484pt" strokecolor="#00adee">
            <v:stroke dashstyle="solid"/>
            <w10:wrap type="topAndBottom"/>
          </v:line>
        </w:pict>
      </w:r>
      <w:r>
        <w:rPr/>
        <w:pict>
          <v:line style="position:absolute;mso-position-horizontal-relative:page;mso-position-vertical-relative:paragraph;z-index:12392;mso-wrap-distance-left:0;mso-wrap-distance-right:0" from="65.191597pt,85.245827pt" to="535.408614pt,85.245827pt" stroked="true" strokeweight=".484pt" strokecolor="#00adee">
            <v:stroke dashstyle="solid"/>
            <w10:wrap type="topAndBottom"/>
          </v:line>
        </w:pict>
      </w:r>
      <w:r>
        <w:rPr/>
        <w:pict>
          <v:line style="position:absolute;mso-position-horizontal-relative:page;mso-position-vertical-relative:paragraph;z-index:12416;mso-wrap-distance-left:0;mso-wrap-distance-right:0" from="65.191597pt,106.94883pt" to="535.408614pt,106.94883pt" stroked="true" strokeweight=".484pt" strokecolor="#00adee">
            <v:stroke dashstyle="solid"/>
            <w10:wrap type="topAndBottom"/>
          </v:line>
        </w:pict>
      </w:r>
      <w:r>
        <w:rPr/>
        <w:pict>
          <v:line style="position:absolute;mso-position-horizontal-relative:page;mso-position-vertical-relative:paragraph;z-index:12440;mso-wrap-distance-left:0;mso-wrap-distance-right:0" from="65.191597pt,128.651825pt" to="535.408614pt,128.651825pt" stroked="true" strokeweight=".484pt" strokecolor="#00adee">
            <v:stroke dashstyle="solid"/>
            <w10:wrap type="topAndBottom"/>
          </v:line>
        </w:pict>
      </w:r>
      <w:r>
        <w:rPr/>
        <w:pict>
          <v:line style="position:absolute;mso-position-horizontal-relative:page;mso-position-vertical-relative:paragraph;z-index:12464;mso-wrap-distance-left:0;mso-wrap-distance-right:0" from="65.191597pt,150.354813pt" to="535.408614pt,150.35481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0"/>
          <w:numId w:val="33"/>
        </w:numPr>
        <w:tabs>
          <w:tab w:pos="1304" w:val="left" w:leader="none"/>
        </w:tabs>
        <w:spacing w:line="240" w:lineRule="auto" w:before="101" w:after="0"/>
        <w:ind w:left="1303" w:right="0" w:hanging="283"/>
        <w:jc w:val="left"/>
        <w:rPr>
          <w:b w:val="0"/>
          <w:sz w:val="22"/>
        </w:rPr>
      </w:pPr>
      <w:r>
        <w:rPr>
          <w:b w:val="0"/>
          <w:color w:val="231F20"/>
          <w:sz w:val="22"/>
        </w:rPr>
        <w:t>En el </w:t>
      </w:r>
      <w:r>
        <w:rPr>
          <w:b w:val="0"/>
          <w:color w:val="231F20"/>
          <w:spacing w:val="-3"/>
          <w:sz w:val="22"/>
        </w:rPr>
        <w:t>Perú, </w:t>
      </w:r>
      <w:r>
        <w:rPr>
          <w:b w:val="0"/>
          <w:color w:val="231F20"/>
          <w:sz w:val="22"/>
        </w:rPr>
        <w:t>¿sucede lo mismo en época de elecciones? ¿A qué crees que se</w:t>
      </w:r>
      <w:r>
        <w:rPr>
          <w:b w:val="0"/>
          <w:color w:val="231F20"/>
          <w:spacing w:val="-8"/>
          <w:sz w:val="22"/>
        </w:rPr>
        <w:t> </w:t>
      </w:r>
      <w:r>
        <w:rPr>
          <w:b w:val="0"/>
          <w:color w:val="231F20"/>
          <w:sz w:val="22"/>
        </w:rPr>
        <w:t>deba?</w:t>
      </w:r>
    </w:p>
    <w:p>
      <w:pPr>
        <w:pStyle w:val="BodyText"/>
        <w:spacing w:before="12"/>
        <w:rPr>
          <w:b w:val="0"/>
          <w:sz w:val="26"/>
        </w:rPr>
      </w:pPr>
      <w:r>
        <w:rPr/>
        <w:pict>
          <v:line style="position:absolute;mso-position-horizontal-relative:page;mso-position-vertical-relative:paragraph;z-index:12488;mso-wrap-distance-left:0;mso-wrap-distance-right:0" from="65.191597pt,20.136786pt" to="535.408614pt,20.136786pt" stroked="true" strokeweight=".484pt" strokecolor="#00adee">
            <v:stroke dashstyle="solid"/>
            <w10:wrap type="topAndBottom"/>
          </v:line>
        </w:pict>
      </w:r>
      <w:r>
        <w:rPr/>
        <w:pict>
          <v:line style="position:absolute;mso-position-horizontal-relative:page;mso-position-vertical-relative:paragraph;z-index:12512;mso-wrap-distance-left:0;mso-wrap-distance-right:0" from="65.191597pt,41.83979pt" to="535.408614pt,41.83979pt" stroked="true" strokeweight=".484pt" strokecolor="#00adee">
            <v:stroke dashstyle="solid"/>
            <w10:wrap type="topAndBottom"/>
          </v:line>
        </w:pict>
      </w:r>
      <w:r>
        <w:rPr/>
        <w:pict>
          <v:line style="position:absolute;mso-position-horizontal-relative:page;mso-position-vertical-relative:paragraph;z-index:12536;mso-wrap-distance-left:0;mso-wrap-distance-right:0" from="65.191597pt,63.542793pt" to="535.408614pt,63.542793pt" stroked="true" strokeweight=".484pt" strokecolor="#00adee">
            <v:stroke dashstyle="solid"/>
            <w10:wrap type="topAndBottom"/>
          </v:line>
        </w:pict>
      </w:r>
      <w:r>
        <w:rPr/>
        <w:pict>
          <v:line style="position:absolute;mso-position-horizontal-relative:page;mso-position-vertical-relative:paragraph;z-index:12560;mso-wrap-distance-left:0;mso-wrap-distance-right:0" from="65.191597pt,85.245796pt" to="535.408614pt,85.245796pt" stroked="true" strokeweight=".484pt" strokecolor="#00adee">
            <v:stroke dashstyle="solid"/>
            <w10:wrap type="topAndBottom"/>
          </v:line>
        </w:pict>
      </w:r>
      <w:r>
        <w:rPr/>
        <w:pict>
          <v:line style="position:absolute;mso-position-horizontal-relative:page;mso-position-vertical-relative:paragraph;z-index:12584;mso-wrap-distance-left:0;mso-wrap-distance-right:0" from="65.191597pt,106.948792pt" to="535.408614pt,106.948792pt" stroked="true" strokeweight=".484pt" strokecolor="#00adee">
            <v:stroke dashstyle="solid"/>
            <w10:wrap type="topAndBottom"/>
          </v:line>
        </w:pict>
      </w:r>
      <w:r>
        <w:rPr/>
        <w:pict>
          <v:line style="position:absolute;mso-position-horizontal-relative:page;mso-position-vertical-relative:paragraph;z-index:12608;mso-wrap-distance-left:0;mso-wrap-distance-right:0" from="65.191597pt,128.651382pt" to="535.408614pt,128.651382pt" stroked="true" strokeweight=".484pt" strokecolor="#00adee">
            <v:stroke dashstyle="solid"/>
            <w10:wrap type="topAndBottom"/>
          </v:line>
        </w:pict>
      </w:r>
      <w:r>
        <w:rPr/>
        <w:pict>
          <v:line style="position:absolute;mso-position-horizontal-relative:page;mso-position-vertical-relative:paragraph;z-index:12632;mso-wrap-distance-left:0;mso-wrap-distance-right:0" from="65.191597pt,150.354385pt" to="535.408614pt,150.35438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600" w:bottom="0" w:left="0" w:right="0"/>
        </w:sectPr>
      </w:pPr>
    </w:p>
    <w:p>
      <w:pPr>
        <w:pStyle w:val="Heading8"/>
      </w:pPr>
      <w:r>
        <w:rPr/>
        <w:pict>
          <v:group style="position:absolute;margin-left:70.860901pt;margin-top:786.322876pt;width:524.450pt;height:55.6pt;mso-position-horizontal-relative:page;mso-position-vertical-relative:page;z-index:15496" coordorigin="1417,15726" coordsize="10489,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line style="position:absolute" from="1417,15735" to="10822,15735" stroked="true" strokeweight=".484pt" strokecolor="#00adee">
              <v:stroke dashstyle="solid"/>
            </v:line>
            <v:shape style="position:absolute;left:10785;top:15740;width:1002;height:515" type="#_x0000_t202" filled="true" fillcolor="#231f20" stroked="false">
              <v:textbox inset="0,0,0,0">
                <w:txbxContent>
                  <w:p>
                    <w:pPr>
                      <w:spacing w:line="245" w:lineRule="exact" w:before="269"/>
                      <w:ind w:left="340" w:right="0" w:firstLine="0"/>
                      <w:jc w:val="left"/>
                      <w:rPr>
                        <w:rFonts w:ascii="Arial Rounded MT Bold"/>
                        <w:b/>
                        <w:sz w:val="30"/>
                      </w:rPr>
                    </w:pPr>
                    <w:r>
                      <w:rPr>
                        <w:rFonts w:ascii="Arial Rounded MT Bold"/>
                        <w:b/>
                        <w:color w:val="414042"/>
                        <w:sz w:val="30"/>
                      </w:rPr>
                      <w:t>41</w:t>
                    </w:r>
                  </w:p>
                </w:txbxContent>
              </v:textbox>
              <v:fill opacity="2215f" type="solid"/>
              <w10:wrap type="none"/>
            </v:shape>
            <w10:wrap type="none"/>
          </v:group>
        </w:pict>
      </w:r>
      <w:r>
        <w:rPr>
          <w:b w:val="0"/>
          <w:position w:val="-5"/>
        </w:rPr>
        <w:drawing>
          <wp:inline distT="0" distB="0" distL="0" distR="0">
            <wp:extent cx="216001" cy="182321"/>
            <wp:effectExtent l="0" t="0" r="0" b="0"/>
            <wp:docPr id="61" name="image208.png" descr=""/>
            <wp:cNvGraphicFramePr>
              <a:graphicFrameLocks noChangeAspect="1"/>
            </wp:cNvGraphicFramePr>
            <a:graphic>
              <a:graphicData uri="http://schemas.openxmlformats.org/drawingml/2006/picture">
                <pic:pic>
                  <pic:nvPicPr>
                    <pic:cNvPr id="62" name="image208.png"/>
                    <pic:cNvPicPr/>
                  </pic:nvPicPr>
                  <pic:blipFill>
                    <a:blip r:embed="rId21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16"/>
          <w:sz w:val="20"/>
        </w:rPr>
        <w:t> </w:t>
      </w:r>
      <w:bookmarkStart w:name="06729_B Libro Territorio y Cult 1G_Porta" w:id="53"/>
      <w:bookmarkEnd w:id="53"/>
      <w:r>
        <w:rPr>
          <w:rFonts w:ascii="Times New Roman"/>
          <w:b w:val="0"/>
          <w:spacing w:val="16"/>
          <w:sz w:val="20"/>
        </w:rPr>
      </w:r>
      <w:r>
        <w:rPr>
          <w:color w:val="92278F"/>
        </w:rPr>
        <w:t>Actividad 2. </w:t>
      </w:r>
      <w:r>
        <w:rPr>
          <w:color w:val="C40075"/>
          <w:spacing w:val="-3"/>
        </w:rPr>
        <w:t>Recuerda </w:t>
      </w:r>
      <w:r>
        <w:rPr>
          <w:color w:val="C40075"/>
        </w:rPr>
        <w:t>lo que</w:t>
      </w:r>
      <w:r>
        <w:rPr>
          <w:color w:val="C40075"/>
          <w:spacing w:val="-2"/>
        </w:rPr>
        <w:t> </w:t>
      </w:r>
      <w:r>
        <w:rPr>
          <w:color w:val="C40075"/>
          <w:spacing w:val="-3"/>
        </w:rPr>
        <w:t>sabes.</w:t>
      </w:r>
    </w:p>
    <w:p>
      <w:pPr>
        <w:pStyle w:val="BodyText"/>
        <w:spacing w:line="216" w:lineRule="auto" w:before="188"/>
        <w:ind w:left="1133" w:right="1016"/>
        <w:rPr>
          <w:b w:val="0"/>
        </w:rPr>
      </w:pPr>
      <w:r>
        <w:rPr/>
        <w:pict>
          <v:shape style="position:absolute;margin-left:566.928772pt;margin-top:38.059078pt;width:28.35pt;height:157.2pt;mso-position-horizontal-relative:page;mso-position-vertical-relative:paragraph;z-index:15520" coordorigin="11339,761" coordsize="567,3144" path="m11906,761l11565,761,11434,765,11367,790,11342,857,11339,988,11339,3678,11342,3809,11367,3876,11434,3901,11565,3905,11906,3905,11906,761xe" filled="true" fillcolor="#5c2d91" stroked="false">
            <v:path arrowok="t"/>
            <v:fill type="solid"/>
            <w10:wrap type="none"/>
          </v:shape>
        </w:pict>
      </w:r>
      <w:r>
        <w:rPr>
          <w:b w:val="0"/>
          <w:color w:val="231F20"/>
        </w:rPr>
        <w:t>Antes de comenzar la experiencia de aprendizaje, responde las siguientes preguntas. Luego, compártelas con algunos compañeros.</w:t>
      </w:r>
    </w:p>
    <w:p>
      <w:pPr>
        <w:pStyle w:val="ListParagraph"/>
        <w:numPr>
          <w:ilvl w:val="1"/>
          <w:numId w:val="33"/>
        </w:numPr>
        <w:tabs>
          <w:tab w:pos="1418" w:val="left" w:leader="none"/>
        </w:tabs>
        <w:spacing w:line="240" w:lineRule="auto" w:before="148" w:after="0"/>
        <w:ind w:left="1417" w:right="0" w:hanging="284"/>
        <w:jc w:val="left"/>
        <w:rPr>
          <w:b w:val="0"/>
          <w:sz w:val="22"/>
        </w:rPr>
      </w:pPr>
      <w:r>
        <w:rPr/>
        <w:pict>
          <v:shape style="position:absolute;margin-left:574.169189pt;margin-top:8.632623pt;width:12.45pt;height:144.65pt;mso-position-horizontal-relative:page;mso-position-vertical-relative:paragraph;z-index:15544"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sz w:val="22"/>
        </w:rPr>
        <w:t>¿El </w:t>
      </w:r>
      <w:r>
        <w:rPr>
          <w:b w:val="0"/>
          <w:color w:val="231F20"/>
          <w:spacing w:val="-4"/>
          <w:sz w:val="22"/>
        </w:rPr>
        <w:t>Perú </w:t>
      </w:r>
      <w:r>
        <w:rPr>
          <w:b w:val="0"/>
          <w:color w:val="231F20"/>
          <w:sz w:val="22"/>
        </w:rPr>
        <w:t>es un país democrático? </w:t>
      </w:r>
      <w:r>
        <w:rPr>
          <w:b w:val="0"/>
          <w:color w:val="231F20"/>
          <w:spacing w:val="-4"/>
          <w:sz w:val="22"/>
        </w:rPr>
        <w:t>¿Por</w:t>
      </w:r>
      <w:r>
        <w:rPr>
          <w:b w:val="0"/>
          <w:color w:val="231F20"/>
          <w:sz w:val="22"/>
        </w:rPr>
        <w:t> qué?</w:t>
      </w:r>
    </w:p>
    <w:p>
      <w:pPr>
        <w:pStyle w:val="BodyText"/>
        <w:rPr>
          <w:b w:val="0"/>
          <w:sz w:val="27"/>
        </w:rPr>
      </w:pPr>
      <w:r>
        <w:rPr/>
        <w:pict>
          <v:line style="position:absolute;mso-position-horizontal-relative:page;mso-position-vertical-relative:paragraph;z-index:12776;mso-wrap-distance-left:0;mso-wrap-distance-right:0" from="70.860901pt,20.158577pt" to="541.077918pt,20.158577pt" stroked="true" strokeweight=".484pt" strokecolor="#00adee">
            <v:stroke dashstyle="solid"/>
            <w10:wrap type="topAndBottom"/>
          </v:line>
        </w:pict>
      </w:r>
      <w:r>
        <w:rPr/>
        <w:pict>
          <v:line style="position:absolute;mso-position-horizontal-relative:page;mso-position-vertical-relative:paragraph;z-index:12800;mso-wrap-distance-left:0;mso-wrap-distance-right:0" from="70.860901pt,41.861580pt" to="541.077918pt,41.861580pt" stroked="true" strokeweight=".484pt" strokecolor="#00adee">
            <v:stroke dashstyle="solid"/>
            <w10:wrap type="topAndBottom"/>
          </v:line>
        </w:pict>
      </w:r>
      <w:r>
        <w:rPr/>
        <w:pict>
          <v:line style="position:absolute;mso-position-horizontal-relative:page;mso-position-vertical-relative:paragraph;z-index:12824;mso-wrap-distance-left:0;mso-wrap-distance-right:0" from="70.860901pt,63.564583pt" to="541.077918pt,63.564583pt" stroked="true" strokeweight=".484pt" strokecolor="#00adee">
            <v:stroke dashstyle="solid"/>
            <w10:wrap type="topAndBottom"/>
          </v:line>
        </w:pict>
      </w:r>
      <w:r>
        <w:rPr/>
        <w:pict>
          <v:line style="position:absolute;mso-position-horizontal-relative:page;mso-position-vertical-relative:paragraph;z-index:12848;mso-wrap-distance-left:0;mso-wrap-distance-right:0" from="70.860901pt,85.267586pt" to="541.077918pt,85.267586pt" stroked="true" strokeweight=".484pt" strokecolor="#00adee">
            <v:stroke dashstyle="solid"/>
            <w10:wrap type="topAndBottom"/>
          </v:line>
        </w:pict>
      </w:r>
      <w:r>
        <w:rPr/>
        <w:pict>
          <v:line style="position:absolute;mso-position-horizontal-relative:page;mso-position-vertical-relative:paragraph;z-index:12872;mso-wrap-distance-left:0;mso-wrap-distance-right:0" from="70.860901pt,106.970589pt" to="541.077918pt,106.970589pt" stroked="true" strokeweight=".484pt" strokecolor="#00adee">
            <v:stroke dashstyle="solid"/>
            <w10:wrap type="topAndBottom"/>
          </v:line>
        </w:pict>
      </w:r>
      <w:r>
        <w:rPr/>
        <w:pict>
          <v:line style="position:absolute;mso-position-horizontal-relative:page;mso-position-vertical-relative:paragraph;z-index:12896;mso-wrap-distance-left:0;mso-wrap-distance-right:0" from="70.860901pt,128.673584pt" to="541.077918pt,128.673584pt" stroked="true" strokeweight=".484pt" strokecolor="#00adee">
            <v:stroke dashstyle="solid"/>
            <w10:wrap type="topAndBottom"/>
          </v:line>
        </w:pict>
      </w:r>
      <w:r>
        <w:rPr/>
        <w:pict>
          <v:line style="position:absolute;mso-position-horizontal-relative:page;mso-position-vertical-relative:paragraph;z-index:12920;mso-wrap-distance-left:0;mso-wrap-distance-right:0" from="70.860901pt,150.376587pt" to="541.077918pt,150.376587pt" stroked="true" strokeweight=".484pt" strokecolor="#00adee">
            <v:stroke dashstyle="solid"/>
            <w10:wrap type="topAndBottom"/>
          </v:line>
        </w:pict>
      </w:r>
      <w:r>
        <w:rPr/>
        <w:pict>
          <v:line style="position:absolute;mso-position-horizontal-relative:page;mso-position-vertical-relative:paragraph;z-index:12944;mso-wrap-distance-left:0;mso-wrap-distance-right:0" from="70.860901pt,172.07959pt" to="541.077918pt,172.0795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1"/>
          <w:numId w:val="33"/>
        </w:numPr>
        <w:tabs>
          <w:tab w:pos="1418" w:val="left" w:leader="none"/>
        </w:tabs>
        <w:spacing w:line="240" w:lineRule="auto" w:before="101" w:after="0"/>
        <w:ind w:left="1417" w:right="0" w:hanging="284"/>
        <w:jc w:val="left"/>
        <w:rPr>
          <w:b w:val="0"/>
          <w:sz w:val="22"/>
        </w:rPr>
      </w:pPr>
      <w:r>
        <w:rPr>
          <w:b w:val="0"/>
          <w:color w:val="231F20"/>
          <w:sz w:val="22"/>
        </w:rPr>
        <w:t>¿Qué otros gestos podrían considerarse parte de la convivencia</w:t>
      </w:r>
      <w:r>
        <w:rPr>
          <w:b w:val="0"/>
          <w:color w:val="231F20"/>
          <w:spacing w:val="-7"/>
          <w:sz w:val="22"/>
        </w:rPr>
        <w:t> </w:t>
      </w:r>
      <w:r>
        <w:rPr>
          <w:b w:val="0"/>
          <w:color w:val="231F20"/>
          <w:sz w:val="22"/>
        </w:rPr>
        <w:t>democrática?</w:t>
      </w:r>
    </w:p>
    <w:p>
      <w:pPr>
        <w:pStyle w:val="BodyText"/>
        <w:spacing w:before="12"/>
        <w:rPr>
          <w:b w:val="0"/>
          <w:sz w:val="26"/>
        </w:rPr>
      </w:pPr>
      <w:r>
        <w:rPr/>
        <w:pict>
          <v:line style="position:absolute;mso-position-horizontal-relative:page;mso-position-vertical-relative:paragraph;z-index:12968;mso-wrap-distance-left:0;mso-wrap-distance-right:0" from="70.860901pt,20.136816pt" to="541.077918pt,20.136816pt" stroked="true" strokeweight=".484pt" strokecolor="#00adee">
            <v:stroke dashstyle="solid"/>
            <w10:wrap type="topAndBottom"/>
          </v:line>
        </w:pict>
      </w:r>
      <w:r>
        <w:rPr/>
        <w:pict>
          <v:line style="position:absolute;mso-position-horizontal-relative:page;mso-position-vertical-relative:paragraph;z-index:12992;mso-wrap-distance-left:0;mso-wrap-distance-right:0" from="70.860901pt,41.83979pt" to="541.077918pt,41.83979pt" stroked="true" strokeweight=".484pt" strokecolor="#00adee">
            <v:stroke dashstyle="solid"/>
            <w10:wrap type="topAndBottom"/>
          </v:line>
        </w:pict>
      </w:r>
      <w:r>
        <w:rPr/>
        <w:pict>
          <v:line style="position:absolute;mso-position-horizontal-relative:page;mso-position-vertical-relative:paragraph;z-index:13016;mso-wrap-distance-left:0;mso-wrap-distance-right:0" from="70.860901pt,63.542793pt" to="541.077918pt,63.542793pt" stroked="true" strokeweight=".484pt" strokecolor="#00adee">
            <v:stroke dashstyle="solid"/>
            <w10:wrap type="topAndBottom"/>
          </v:line>
        </w:pict>
      </w:r>
      <w:r>
        <w:rPr/>
        <w:pict>
          <v:line style="position:absolute;mso-position-horizontal-relative:page;mso-position-vertical-relative:paragraph;z-index:13040;mso-wrap-distance-left:0;mso-wrap-distance-right:0" from="70.860901pt,85.245796pt" to="541.077918pt,85.245796pt" stroked="true" strokeweight=".484pt" strokecolor="#00adee">
            <v:stroke dashstyle="solid"/>
            <w10:wrap type="topAndBottom"/>
          </v:line>
        </w:pict>
      </w:r>
      <w:r>
        <w:rPr/>
        <w:pict>
          <v:line style="position:absolute;mso-position-horizontal-relative:page;mso-position-vertical-relative:paragraph;z-index:13064;mso-wrap-distance-left:0;mso-wrap-distance-right:0" from="70.860901pt,106.948799pt" to="541.077918pt,106.948799pt" stroked="true" strokeweight=".484pt" strokecolor="#00adee">
            <v:stroke dashstyle="solid"/>
            <w10:wrap type="topAndBottom"/>
          </v:line>
        </w:pict>
      </w:r>
      <w:r>
        <w:rPr/>
        <w:pict>
          <v:line style="position:absolute;mso-position-horizontal-relative:page;mso-position-vertical-relative:paragraph;z-index:13088;mso-wrap-distance-left:0;mso-wrap-distance-right:0" from="70.860901pt,128.651794pt" to="541.077918pt,128.651794pt" stroked="true" strokeweight=".484pt" strokecolor="#00adee">
            <v:stroke dashstyle="solid"/>
            <w10:wrap type="topAndBottom"/>
          </v:line>
        </w:pict>
      </w:r>
      <w:r>
        <w:rPr/>
        <w:pict>
          <v:line style="position:absolute;mso-position-horizontal-relative:page;mso-position-vertical-relative:paragraph;z-index:13112;mso-wrap-distance-left:0;mso-wrap-distance-right:0" from="70.860901pt,150.354767pt" to="541.077918pt,150.35476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rPr>
          <w:b w:val="0"/>
          <w:sz w:val="20"/>
        </w:rPr>
      </w:pPr>
    </w:p>
    <w:p>
      <w:pPr>
        <w:pStyle w:val="BodyText"/>
        <w:spacing w:before="11"/>
        <w:rPr>
          <w:b w:val="0"/>
          <w:sz w:val="13"/>
        </w:rPr>
      </w:pPr>
      <w:r>
        <w:rPr/>
        <w:pict>
          <v:line style="position:absolute;mso-position-horizontal-relative:page;mso-position-vertical-relative:paragraph;z-index:13136;mso-wrap-distance-left:0;mso-wrap-distance-right:0" from="70.860901pt,11.399243pt" to="541.077918pt,11.399243pt" stroked="true" strokeweight=".484pt" strokecolor="#00adee">
            <v:stroke dashstyle="solid"/>
            <w10:wrap type="topAndBottom"/>
          </v:line>
        </w:pict>
      </w:r>
      <w:r>
        <w:rPr/>
        <w:pict>
          <v:line style="position:absolute;mso-position-horizontal-relative:page;mso-position-vertical-relative:paragraph;z-index:13160;mso-wrap-distance-left:0;mso-wrap-distance-right:0" from="70.860901pt,33.102245pt" to="541.077918pt,33.102245pt" stroked="true" strokeweight=".484pt" strokecolor="#00adee">
            <v:stroke dashstyle="solid"/>
            <w10:wrap type="topAndBottom"/>
          </v:line>
        </w:pict>
      </w:r>
      <w:r>
        <w:rPr/>
        <w:pict>
          <v:line style="position:absolute;mso-position-horizontal-relative:page;mso-position-vertical-relative:paragraph;z-index:13184;mso-wrap-distance-left:0;mso-wrap-distance-right:0" from="70.860901pt,54.805218pt" to="541.077918pt,54.805218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1"/>
          <w:numId w:val="33"/>
        </w:numPr>
        <w:tabs>
          <w:tab w:pos="1418" w:val="left" w:leader="none"/>
        </w:tabs>
        <w:spacing w:line="240" w:lineRule="auto" w:before="101" w:after="0"/>
        <w:ind w:left="1417" w:right="0" w:hanging="284"/>
        <w:jc w:val="left"/>
        <w:rPr>
          <w:b w:val="0"/>
          <w:sz w:val="22"/>
        </w:rPr>
      </w:pPr>
      <w:r>
        <w:rPr>
          <w:b w:val="0"/>
          <w:color w:val="231F20"/>
          <w:sz w:val="22"/>
        </w:rPr>
        <w:t>Busca alguna noticia que se relacione con la vivencia de la democracia y</w:t>
      </w:r>
      <w:r>
        <w:rPr>
          <w:b w:val="0"/>
          <w:color w:val="231F20"/>
          <w:spacing w:val="-15"/>
          <w:sz w:val="22"/>
        </w:rPr>
        <w:t> </w:t>
      </w:r>
      <w:r>
        <w:rPr>
          <w:b w:val="0"/>
          <w:color w:val="231F20"/>
          <w:sz w:val="22"/>
        </w:rPr>
        <w:t>coméntala.</w:t>
      </w:r>
    </w:p>
    <w:p>
      <w:pPr>
        <w:pStyle w:val="BodyText"/>
        <w:spacing w:before="12"/>
        <w:rPr>
          <w:b w:val="0"/>
          <w:sz w:val="26"/>
        </w:rPr>
      </w:pPr>
      <w:r>
        <w:rPr/>
        <w:pict>
          <v:line style="position:absolute;mso-position-horizontal-relative:page;mso-position-vertical-relative:paragraph;z-index:13208;mso-wrap-distance-left:0;mso-wrap-distance-right:0" from="70.860901pt,20.136816pt" to="541.077918pt,20.136816pt" stroked="true" strokeweight=".484pt" strokecolor="#00adee">
            <v:stroke dashstyle="solid"/>
            <w10:wrap type="topAndBottom"/>
          </v:line>
        </w:pict>
      </w:r>
      <w:r>
        <w:rPr/>
        <w:pict>
          <v:line style="position:absolute;mso-position-horizontal-relative:page;mso-position-vertical-relative:paragraph;z-index:13232;mso-wrap-distance-left:0;mso-wrap-distance-right:0" from="70.860901pt,41.839806pt" to="541.077918pt,41.839806pt" stroked="true" strokeweight=".484pt" strokecolor="#00adee">
            <v:stroke dashstyle="solid"/>
            <w10:wrap type="topAndBottom"/>
          </v:line>
        </w:pict>
      </w:r>
      <w:r>
        <w:rPr/>
        <w:pict>
          <v:line style="position:absolute;mso-position-horizontal-relative:page;mso-position-vertical-relative:paragraph;z-index:13256;mso-wrap-distance-left:0;mso-wrap-distance-right:0" from="70.860901pt,63.542809pt" to="541.077918pt,63.542809pt" stroked="true" strokeweight=".484pt" strokecolor="#00adee">
            <v:stroke dashstyle="solid"/>
            <w10:wrap type="topAndBottom"/>
          </v:line>
        </w:pict>
      </w:r>
      <w:r>
        <w:rPr/>
        <w:pict>
          <v:line style="position:absolute;mso-position-horizontal-relative:page;mso-position-vertical-relative:paragraph;z-index:13280;mso-wrap-distance-left:0;mso-wrap-distance-right:0" from="70.860901pt,85.245811pt" to="541.077918pt,85.245811pt" stroked="true" strokeweight=".484pt" strokecolor="#00adee">
            <v:stroke dashstyle="solid"/>
            <w10:wrap type="topAndBottom"/>
          </v:line>
        </w:pict>
      </w:r>
      <w:r>
        <w:rPr/>
        <w:pict>
          <v:line style="position:absolute;mso-position-horizontal-relative:page;mso-position-vertical-relative:paragraph;z-index:13304;mso-wrap-distance-left:0;mso-wrap-distance-right:0" from="70.860901pt,106.948799pt" to="541.077918pt,106.948799pt" stroked="true" strokeweight=".484pt" strokecolor="#00adee">
            <v:stroke dashstyle="solid"/>
            <w10:wrap type="topAndBottom"/>
          </v:line>
        </w:pict>
      </w:r>
      <w:r>
        <w:rPr/>
        <w:pict>
          <v:line style="position:absolute;mso-position-horizontal-relative:page;mso-position-vertical-relative:paragraph;z-index:13328;mso-wrap-distance-left:0;mso-wrap-distance-right:0" from="70.860901pt,128.651794pt" to="541.077918pt,128.651794pt" stroked="true" strokeweight=".484pt" strokecolor="#00adee">
            <v:stroke dashstyle="solid"/>
            <w10:wrap type="topAndBottom"/>
          </v:line>
        </w:pict>
      </w:r>
      <w:r>
        <w:rPr/>
        <w:pict>
          <v:line style="position:absolute;mso-position-horizontal-relative:page;mso-position-vertical-relative:paragraph;z-index:13352;mso-wrap-distance-left:0;mso-wrap-distance-right:0" from="70.860901pt,150.354797pt" to="541.077918pt,150.354797pt" stroked="true" strokeweight=".484pt" strokecolor="#00adee">
            <v:stroke dashstyle="solid"/>
            <w10:wrap type="topAndBottom"/>
          </v:line>
        </w:pict>
      </w:r>
      <w:r>
        <w:rPr/>
        <w:pict>
          <v:line style="position:absolute;mso-position-horizontal-relative:page;mso-position-vertical-relative:paragraph;z-index:13376;mso-wrap-distance-left:0;mso-wrap-distance-right:0" from="70.860901pt,172.05780pt" to="541.077918pt,172.05780pt" stroked="true" strokeweight=".484pt" strokecolor="#00adee">
            <v:stroke dashstyle="solid"/>
            <w10:wrap type="topAndBottom"/>
          </v:line>
        </w:pict>
      </w:r>
      <w:r>
        <w:rPr/>
        <w:pict>
          <v:line style="position:absolute;mso-position-horizontal-relative:page;mso-position-vertical-relative:paragraph;z-index:13400;mso-wrap-distance-left:0;mso-wrap-distance-right:0" from="70.860901pt,193.760406pt" to="541.077918pt,193.76040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BodyText"/>
        <w:ind w:left="1020"/>
        <w:rPr>
          <w:sz w:val="20"/>
        </w:rPr>
      </w:pPr>
      <w:r>
        <w:rPr/>
        <w:pict>
          <v:group style="position:absolute;margin-left:0pt;margin-top:785.839966pt;width:534.950pt;height:56.05pt;mso-position-horizontal-relative:page;mso-position-vertical-relative:page;z-index:16192" coordorigin="0,15717" coordsize="10699,1121">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line style="position:absolute" from="1020,15722" to="10698,15722" stroked="true" strokeweight=".484pt" strokecolor="#00adee">
              <v:stroke dashstyle="solid"/>
            </v:line>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42</w:t>
                    </w:r>
                  </w:p>
                </w:txbxContent>
              </v:textbox>
              <v:fill opacity="2215f" type="solid"/>
              <w10:wrap type="none"/>
            </v:shape>
            <w10:wrap type="none"/>
          </v:group>
        </w:pict>
      </w:r>
      <w:r>
        <w:rPr>
          <w:sz w:val="20"/>
        </w:rPr>
        <w:pict>
          <v:group style="width:104.9pt;height:19.850pt;mso-position-horizontal-relative:char;mso-position-vertical-relative:line" coordorigin="0,0" coordsize="2098,397">
            <v:shape style="position:absolute;left:0;top:0;width:2098;height:397" coordorigin="0,0" coordsize="2098,397" path="m1938,0l0,0,0,397,2098,397,2098,160,2095,68,2078,20,2030,3,1938,0xe" filled="true" fillcolor="#f36f21" stroked="false">
              <v:path arrowok="t"/>
              <v:fill type="solid"/>
            </v:shape>
            <v:shape style="position:absolute;left:0;top:0;width:2098;height:397" type="#_x0000_t202" filled="false" stroked="false">
              <v:textbox inset="0,0,0,0">
                <w:txbxContent>
                  <w:p>
                    <w:pPr>
                      <w:spacing w:before="47"/>
                      <w:ind w:left="443" w:right="0" w:firstLine="0"/>
                      <w:jc w:val="left"/>
                      <w:rPr>
                        <w:rFonts w:ascii="Arial Rounded MT Bold"/>
                        <w:b/>
                        <w:sz w:val="24"/>
                      </w:rPr>
                    </w:pPr>
                    <w:bookmarkStart w:name="06729_B Libro Territorio y Cult 1G_Porta" w:id="54"/>
                    <w:bookmarkEnd w:id="54"/>
                    <w:r>
                      <w:rPr/>
                    </w:r>
                    <w:r>
                      <w:rPr>
                        <w:rFonts w:ascii="Arial Rounded MT Bold"/>
                        <w:b/>
                        <w:color w:val="FFFFFF"/>
                        <w:sz w:val="24"/>
                      </w:rPr>
                      <w:t>Desarrollo</w:t>
                    </w:r>
                  </w:p>
                </w:txbxContent>
              </v:textbox>
              <w10:wrap type="none"/>
            </v:shape>
          </v:group>
        </w:pict>
      </w:r>
      <w:r>
        <w:rPr>
          <w:sz w:val="20"/>
        </w:rPr>
      </w:r>
    </w:p>
    <w:p>
      <w:pPr>
        <w:pStyle w:val="BodyText"/>
        <w:spacing w:before="8"/>
        <w:rPr>
          <w:b w:val="0"/>
          <w:sz w:val="15"/>
        </w:rPr>
      </w:pPr>
    </w:p>
    <w:p>
      <w:pPr>
        <w:pStyle w:val="Heading8"/>
        <w:spacing w:before="97"/>
        <w:ind w:left="1020"/>
      </w:pPr>
      <w:r>
        <w:rPr>
          <w:b w:val="0"/>
          <w:position w:val="-5"/>
        </w:rPr>
        <w:drawing>
          <wp:inline distT="0" distB="0" distL="0" distR="0">
            <wp:extent cx="216001" cy="182321"/>
            <wp:effectExtent l="0" t="0" r="0" b="0"/>
            <wp:docPr id="63" name="image221.png" descr=""/>
            <wp:cNvGraphicFramePr>
              <a:graphicFrameLocks noChangeAspect="1"/>
            </wp:cNvGraphicFramePr>
            <a:graphic>
              <a:graphicData uri="http://schemas.openxmlformats.org/drawingml/2006/picture">
                <pic:pic>
                  <pic:nvPicPr>
                    <pic:cNvPr id="64" name="image221.png"/>
                    <pic:cNvPicPr/>
                  </pic:nvPicPr>
                  <pic:blipFill>
                    <a:blip r:embed="rId226"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pacing w:val="16"/>
          <w:sz w:val="20"/>
        </w:rPr>
        <w:t> </w:t>
      </w:r>
      <w:r>
        <w:rPr>
          <w:color w:val="92278F"/>
        </w:rPr>
        <w:t>Actividad 3. </w:t>
      </w:r>
      <w:r>
        <w:rPr>
          <w:color w:val="C40075"/>
          <w:spacing w:val="-3"/>
        </w:rPr>
        <w:t>Realizo </w:t>
      </w:r>
      <w:r>
        <w:rPr>
          <w:color w:val="C40075"/>
        </w:rPr>
        <w:t>comparaciones</w:t>
      </w:r>
      <w:r>
        <w:rPr>
          <w:color w:val="C40075"/>
          <w:spacing w:val="-2"/>
        </w:rPr>
        <w:t> </w:t>
      </w:r>
      <w:r>
        <w:rPr>
          <w:color w:val="C40075"/>
        </w:rPr>
        <w:t>históricas.</w:t>
      </w:r>
    </w:p>
    <w:p>
      <w:pPr>
        <w:pStyle w:val="BodyText"/>
        <w:spacing w:before="185"/>
        <w:ind w:left="1020"/>
        <w:rPr>
          <w:b w:val="0"/>
        </w:rPr>
      </w:pPr>
      <w:r>
        <w:rPr>
          <w:b w:val="0"/>
          <w:color w:val="231F20"/>
        </w:rPr>
        <w:t>A partir de la información leída, responde las siguientes preguntas.</w:t>
      </w:r>
    </w:p>
    <w:p>
      <w:pPr>
        <w:pStyle w:val="ListParagraph"/>
        <w:numPr>
          <w:ilvl w:val="0"/>
          <w:numId w:val="34"/>
        </w:numPr>
        <w:tabs>
          <w:tab w:pos="1304" w:val="left" w:leader="none"/>
        </w:tabs>
        <w:spacing w:line="240" w:lineRule="auto" w:before="142" w:after="0"/>
        <w:ind w:left="1303" w:right="0" w:hanging="283"/>
        <w:jc w:val="left"/>
        <w:rPr>
          <w:b w:val="0"/>
          <w:sz w:val="22"/>
        </w:rPr>
      </w:pPr>
      <w:r>
        <w:rPr>
          <w:b w:val="0"/>
          <w:color w:val="231F20"/>
          <w:sz w:val="22"/>
        </w:rPr>
        <w:t>¿Qué semejanzas y diferencias encuentras entre la democracia griega y la</w:t>
      </w:r>
      <w:r>
        <w:rPr>
          <w:b w:val="0"/>
          <w:color w:val="231F20"/>
          <w:spacing w:val="-15"/>
          <w:sz w:val="22"/>
        </w:rPr>
        <w:t> </w:t>
      </w:r>
      <w:r>
        <w:rPr>
          <w:b w:val="0"/>
          <w:color w:val="231F20"/>
          <w:sz w:val="22"/>
        </w:rPr>
        <w:t>actual?</w:t>
      </w:r>
    </w:p>
    <w:p>
      <w:pPr>
        <w:pStyle w:val="BodyText"/>
        <w:spacing w:before="12"/>
        <w:rPr>
          <w:b w:val="0"/>
          <w:sz w:val="26"/>
        </w:rPr>
      </w:pPr>
      <w:r>
        <w:rPr/>
        <w:pict>
          <v:line style="position:absolute;mso-position-horizontal-relative:page;mso-position-vertical-relative:paragraph;z-index:13568;mso-wrap-distance-left:0;mso-wrap-distance-right:0" from="65.191597pt,20.13271pt" to="535.408614pt,20.13271pt" stroked="true" strokeweight=".484pt" strokecolor="#00adee">
            <v:stroke dashstyle="solid"/>
            <w10:wrap type="topAndBottom"/>
          </v:line>
        </w:pict>
      </w:r>
      <w:r>
        <w:rPr/>
        <w:pict>
          <v:line style="position:absolute;mso-position-horizontal-relative:page;mso-position-vertical-relative:paragraph;z-index:13592;mso-wrap-distance-left:0;mso-wrap-distance-right:0" from="65.191597pt,41.835712pt" to="535.408614pt,41.835712pt" stroked="true" strokeweight=".484pt" strokecolor="#00adee">
            <v:stroke dashstyle="solid"/>
            <w10:wrap type="topAndBottom"/>
          </v:line>
        </w:pict>
      </w:r>
      <w:r>
        <w:rPr/>
        <w:pict>
          <v:line style="position:absolute;mso-position-horizontal-relative:page;mso-position-vertical-relative:paragraph;z-index:13616;mso-wrap-distance-left:0;mso-wrap-distance-right:0" from="65.191597pt,63.538715pt" to="535.408614pt,63.538715pt" stroked="true" strokeweight=".484pt" strokecolor="#00adee">
            <v:stroke dashstyle="solid"/>
            <w10:wrap type="topAndBottom"/>
          </v:line>
        </w:pict>
      </w:r>
      <w:r>
        <w:rPr/>
        <w:pict>
          <v:line style="position:absolute;mso-position-horizontal-relative:page;mso-position-vertical-relative:paragraph;z-index:13640;mso-wrap-distance-left:0;mso-wrap-distance-right:0" from="65.191597pt,85.241722pt" to="535.408614pt,85.241722pt" stroked="true" strokeweight=".484pt" strokecolor="#00adee">
            <v:stroke dashstyle="solid"/>
            <w10:wrap type="topAndBottom"/>
          </v:line>
        </w:pict>
      </w:r>
      <w:r>
        <w:rPr/>
        <w:pict>
          <v:line style="position:absolute;mso-position-horizontal-relative:page;mso-position-vertical-relative:paragraph;z-index:13664;mso-wrap-distance-left:0;mso-wrap-distance-right:0" from="65.191597pt,106.944725pt" to="535.408614pt,106.944725pt" stroked="true" strokeweight=".484pt" strokecolor="#00adee">
            <v:stroke dashstyle="solid"/>
            <w10:wrap type="topAndBottom"/>
          </v:line>
        </w:pict>
      </w:r>
      <w:r>
        <w:rPr/>
        <w:pict>
          <v:line style="position:absolute;mso-position-horizontal-relative:page;mso-position-vertical-relative:paragraph;z-index:13688;mso-wrap-distance-left:0;mso-wrap-distance-right:0" from="65.191597pt,128.64772pt" to="535.408614pt,128.64772pt" stroked="true" strokeweight=".484pt" strokecolor="#00adee">
            <v:stroke dashstyle="solid"/>
            <w10:wrap type="topAndBottom"/>
          </v:line>
        </w:pict>
      </w:r>
      <w:r>
        <w:rPr/>
        <w:pict>
          <v:line style="position:absolute;mso-position-horizontal-relative:page;mso-position-vertical-relative:paragraph;z-index:13712;mso-wrap-distance-left:0;mso-wrap-distance-right:0" from="65.191597pt,150.350662pt" to="535.408614pt,150.350662pt" stroked="true" strokeweight=".484pt" strokecolor="#00adee">
            <v:stroke dashstyle="solid"/>
            <w10:wrap type="topAndBottom"/>
          </v:line>
        </w:pict>
      </w:r>
      <w:r>
        <w:rPr/>
        <w:pict>
          <v:line style="position:absolute;mso-position-horizontal-relative:page;mso-position-vertical-relative:paragraph;z-index:13736;mso-wrap-distance-left:0;mso-wrap-distance-right:0" from="65.191597pt,172.053665pt" to="535.408614pt,172.05366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0"/>
          <w:numId w:val="34"/>
        </w:numPr>
        <w:tabs>
          <w:tab w:pos="1304" w:val="left" w:leader="none"/>
        </w:tabs>
        <w:spacing w:line="240" w:lineRule="auto" w:before="101" w:after="0"/>
        <w:ind w:left="1303" w:right="0" w:hanging="283"/>
        <w:jc w:val="left"/>
        <w:rPr>
          <w:b w:val="0"/>
          <w:sz w:val="22"/>
        </w:rPr>
      </w:pPr>
      <w:r>
        <w:rPr>
          <w:b w:val="0"/>
          <w:color w:val="231F20"/>
          <w:sz w:val="22"/>
        </w:rPr>
        <w:t>¿Hay algo de la democracia griega que podría tomarse en cuenta para nuestra democracia? </w:t>
      </w:r>
      <w:r>
        <w:rPr>
          <w:b w:val="0"/>
          <w:color w:val="231F20"/>
          <w:spacing w:val="-4"/>
          <w:sz w:val="22"/>
        </w:rPr>
        <w:t>¿Por</w:t>
      </w:r>
      <w:r>
        <w:rPr>
          <w:b w:val="0"/>
          <w:color w:val="231F20"/>
          <w:spacing w:val="-26"/>
          <w:sz w:val="22"/>
        </w:rPr>
        <w:t> </w:t>
      </w:r>
      <w:r>
        <w:rPr>
          <w:b w:val="0"/>
          <w:color w:val="231F20"/>
          <w:sz w:val="22"/>
        </w:rPr>
        <w:t>qué?</w:t>
      </w:r>
    </w:p>
    <w:p>
      <w:pPr>
        <w:pStyle w:val="BodyText"/>
        <w:spacing w:before="12"/>
        <w:rPr>
          <w:b w:val="0"/>
          <w:sz w:val="26"/>
        </w:rPr>
      </w:pPr>
      <w:r>
        <w:rPr/>
        <w:pict>
          <v:line style="position:absolute;mso-position-horizontal-relative:page;mso-position-vertical-relative:paragraph;z-index:13760;mso-wrap-distance-left:0;mso-wrap-distance-right:0" from="65.191597pt,20.136816pt" to="535.397608pt,20.136816pt" stroked="true" strokeweight=".484pt" strokecolor="#00adee">
            <v:stroke dashstyle="solid"/>
            <w10:wrap type="topAndBottom"/>
          </v:line>
        </w:pict>
      </w:r>
      <w:r>
        <w:rPr/>
        <w:pict>
          <v:line style="position:absolute;mso-position-horizontal-relative:page;mso-position-vertical-relative:paragraph;z-index:13784;mso-wrap-distance-left:0;mso-wrap-distance-right:0" from="65.191597pt,41.839821pt" to="535.408614pt,41.839821pt" stroked="true" strokeweight=".484pt" strokecolor="#00adee">
            <v:stroke dashstyle="solid"/>
            <w10:wrap type="topAndBottom"/>
          </v:line>
        </w:pict>
      </w:r>
      <w:r>
        <w:rPr/>
        <w:pict>
          <v:line style="position:absolute;mso-position-horizontal-relative:page;mso-position-vertical-relative:paragraph;z-index:13808;mso-wrap-distance-left:0;mso-wrap-distance-right:0" from="65.191597pt,63.542824pt" to="535.408614pt,63.542824pt" stroked="true" strokeweight=".484pt" strokecolor="#00adee">
            <v:stroke dashstyle="solid"/>
            <w10:wrap type="topAndBottom"/>
          </v:line>
        </w:pict>
      </w:r>
      <w:r>
        <w:rPr/>
        <w:pict>
          <v:line style="position:absolute;mso-position-horizontal-relative:page;mso-position-vertical-relative:paragraph;z-index:13832;mso-wrap-distance-left:0;mso-wrap-distance-right:0" from="65.191597pt,85.245827pt" to="535.408614pt,85.245827pt" stroked="true" strokeweight=".484pt" strokecolor="#00adee">
            <v:stroke dashstyle="solid"/>
            <w10:wrap type="topAndBottom"/>
          </v:line>
        </w:pict>
      </w:r>
      <w:r>
        <w:rPr/>
        <w:pict>
          <v:line style="position:absolute;mso-position-horizontal-relative:page;mso-position-vertical-relative:paragraph;z-index:13856;mso-wrap-distance-left:0;mso-wrap-distance-right:0" from="65.191597pt,106.94883pt" to="535.408614pt,106.94883pt" stroked="true" strokeweight=".484pt" strokecolor="#00adee">
            <v:stroke dashstyle="solid"/>
            <w10:wrap type="topAndBottom"/>
          </v:line>
        </w:pict>
      </w:r>
      <w:r>
        <w:rPr/>
        <w:pict>
          <v:line style="position:absolute;mso-position-horizontal-relative:page;mso-position-vertical-relative:paragraph;z-index:13880;mso-wrap-distance-left:0;mso-wrap-distance-right:0" from="65.191597pt,128.651794pt" to="535.408614pt,128.651794pt" stroked="true" strokeweight=".484pt" strokecolor="#00adee">
            <v:stroke dashstyle="solid"/>
            <w10:wrap type="topAndBottom"/>
          </v:line>
        </w:pict>
      </w:r>
      <w:r>
        <w:rPr/>
        <w:pict>
          <v:line style="position:absolute;mso-position-horizontal-relative:page;mso-position-vertical-relative:paragraph;z-index:13904;mso-wrap-distance-left:0;mso-wrap-distance-right:0" from="65.191597pt,150.354797pt" to="535.408614pt,150.354797pt" stroked="true" strokeweight=".484pt" strokecolor="#00adee">
            <v:stroke dashstyle="solid"/>
            <w10:wrap type="topAndBottom"/>
          </v:line>
        </w:pict>
      </w:r>
      <w:r>
        <w:rPr/>
        <w:pict>
          <v:line style="position:absolute;mso-position-horizontal-relative:page;mso-position-vertical-relative:paragraph;z-index:13928;mso-wrap-distance-left:0;mso-wrap-distance-right:0" from="65.191597pt,172.05780pt" to="535.408614pt,172.05780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rPr>
          <w:b w:val="0"/>
          <w:sz w:val="20"/>
        </w:rPr>
      </w:pPr>
    </w:p>
    <w:p>
      <w:pPr>
        <w:pStyle w:val="BodyText"/>
        <w:spacing w:before="7"/>
        <w:rPr>
          <w:b w:val="0"/>
          <w:sz w:val="20"/>
        </w:rPr>
      </w:pPr>
    </w:p>
    <w:p>
      <w:pPr>
        <w:pStyle w:val="Heading8"/>
        <w:spacing w:before="0"/>
        <w:ind w:left="1020"/>
      </w:pPr>
      <w:r>
        <w:rPr>
          <w:b w:val="0"/>
          <w:position w:val="-5"/>
        </w:rPr>
        <w:drawing>
          <wp:inline distT="0" distB="0" distL="0" distR="0">
            <wp:extent cx="216001" cy="182321"/>
            <wp:effectExtent l="0" t="0" r="0" b="0"/>
            <wp:docPr id="65" name="image213.png" descr=""/>
            <wp:cNvGraphicFramePr>
              <a:graphicFrameLocks noChangeAspect="1"/>
            </wp:cNvGraphicFramePr>
            <a:graphic>
              <a:graphicData uri="http://schemas.openxmlformats.org/drawingml/2006/picture">
                <pic:pic>
                  <pic:nvPicPr>
                    <pic:cNvPr id="66" name="image213.png"/>
                    <pic:cNvPicPr/>
                  </pic:nvPicPr>
                  <pic:blipFill>
                    <a:blip r:embed="rId218"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r>
        <w:rPr>
          <w:color w:val="92278F"/>
        </w:rPr>
        <w:t>Actividad 4. </w:t>
      </w:r>
      <w:r>
        <w:rPr>
          <w:color w:val="C40075"/>
        </w:rPr>
        <w:t>Examino mi</w:t>
      </w:r>
      <w:r>
        <w:rPr>
          <w:color w:val="C40075"/>
          <w:spacing w:val="-3"/>
        </w:rPr>
        <w:t> contexto.</w:t>
      </w:r>
    </w:p>
    <w:p>
      <w:pPr>
        <w:pStyle w:val="BodyText"/>
        <w:spacing w:line="216" w:lineRule="auto" w:before="226"/>
        <w:ind w:left="1020" w:right="1129"/>
        <w:jc w:val="both"/>
        <w:rPr>
          <w:b w:val="0"/>
        </w:rPr>
      </w:pPr>
      <w:r>
        <w:rPr>
          <w:b w:val="0"/>
          <w:color w:val="231F20"/>
        </w:rPr>
        <w:t>A partir de la información leída, evalúa nuestra república actual con estas características y tomando en cuenta la pregunta: ¿qué aspectos de los mencionados deberían reforzarse o trabajarse en nuestro país? Luego, reúnete con un compañero para comentar en plenaria.</w:t>
      </w:r>
    </w:p>
    <w:p>
      <w:pPr>
        <w:pStyle w:val="BodyText"/>
        <w:spacing w:before="7"/>
        <w:rPr>
          <w:b w:val="0"/>
          <w:sz w:val="27"/>
        </w:rPr>
      </w:pPr>
      <w:r>
        <w:rPr/>
        <w:pict>
          <v:line style="position:absolute;mso-position-horizontal-relative:page;mso-position-vertical-relative:paragraph;z-index:13952;mso-wrap-distance-left:0;mso-wrap-distance-right:0" from="51.023602pt,20.516129pt" to="534.913625pt,20.516129pt" stroked="true" strokeweight=".484pt" strokecolor="#00adee">
            <v:stroke dashstyle="solid"/>
            <w10:wrap type="topAndBottom"/>
          </v:line>
        </w:pict>
      </w:r>
      <w:r>
        <w:rPr/>
        <w:pict>
          <v:line style="position:absolute;mso-position-horizontal-relative:page;mso-position-vertical-relative:paragraph;z-index:13976;mso-wrap-distance-left:0;mso-wrap-distance-right:0" from="51.023602pt,42.219131pt" to="534.913625pt,42.219131pt" stroked="true" strokeweight=".484pt" strokecolor="#00adee">
            <v:stroke dashstyle="solid"/>
            <w10:wrap type="topAndBottom"/>
          </v:line>
        </w:pict>
      </w:r>
      <w:r>
        <w:rPr/>
        <w:pict>
          <v:line style="position:absolute;mso-position-horizontal-relative:page;mso-position-vertical-relative:paragraph;z-index:14000;mso-wrap-distance-left:0;mso-wrap-distance-right:0" from="51.023602pt,63.922119pt" to="534.913625pt,63.922119pt" stroked="true" strokeweight=".484pt" strokecolor="#00adee">
            <v:stroke dashstyle="solid"/>
            <w10:wrap type="topAndBottom"/>
          </v:line>
        </w:pict>
      </w:r>
      <w:r>
        <w:rPr/>
        <w:pict>
          <v:line style="position:absolute;mso-position-horizontal-relative:page;mso-position-vertical-relative:paragraph;z-index:14024;mso-wrap-distance-left:0;mso-wrap-distance-right:0" from="51.023602pt,85.625122pt" to="534.913625pt,85.625122pt" stroked="true" strokeweight=".484pt" strokecolor="#00adee">
            <v:stroke dashstyle="solid"/>
            <w10:wrap type="topAndBottom"/>
          </v:line>
        </w:pict>
      </w:r>
      <w:r>
        <w:rPr/>
        <w:pict>
          <v:line style="position:absolute;mso-position-horizontal-relative:page;mso-position-vertical-relative:paragraph;z-index:14048;mso-wrap-distance-left:0;mso-wrap-distance-right:0" from="51.023602pt,107.328125pt" to="534.913625pt,107.328125pt" stroked="true" strokeweight=".484pt" strokecolor="#00adee">
            <v:stroke dashstyle="solid"/>
            <w10:wrap type="topAndBottom"/>
          </v:line>
        </w:pict>
      </w:r>
      <w:r>
        <w:rPr/>
        <w:pict>
          <v:line style="position:absolute;mso-position-horizontal-relative:page;mso-position-vertical-relative:paragraph;z-index:14072;mso-wrap-distance-left:0;mso-wrap-distance-right:0" from="51.023602pt,129.031128pt" to="534.913625pt,129.031128pt" stroked="true" strokeweight=".484pt" strokecolor="#00adee">
            <v:stroke dashstyle="solid"/>
            <w10:wrap type="topAndBottom"/>
          </v:line>
        </w:pict>
      </w:r>
      <w:r>
        <w:rPr/>
        <w:pict>
          <v:line style="position:absolute;mso-position-horizontal-relative:page;mso-position-vertical-relative:paragraph;z-index:14096;mso-wrap-distance-left:0;mso-wrap-distance-right:0" from="51.023602pt,150.734116pt" to="534.913625pt,150.73411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1020" w:bottom="0" w:left="0" w:right="0"/>
        </w:sectPr>
      </w:pPr>
    </w:p>
    <w:p>
      <w:pPr>
        <w:pStyle w:val="Heading8"/>
      </w:pPr>
      <w:r>
        <w:rPr/>
        <w:pict>
          <v:group style="position:absolute;margin-left:70.860901pt;margin-top:786.322876pt;width:524.450pt;height:55.6pt;mso-position-horizontal-relative:page;mso-position-vertical-relative:page;z-index:16768" coordorigin="1417,15726" coordsize="10489,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line style="position:absolute" from="1417,15804" to="10822,15804" stroked="true" strokeweight=".484pt" strokecolor="#00adee">
              <v:stroke dashstyle="solid"/>
            </v:line>
            <v:shape style="position:absolute;left:10785;top:15808;width:1002;height:446" type="#_x0000_t202" filled="true" fillcolor="#231f20" stroked="false">
              <v:textbox inset="0,0,0,0">
                <w:txbxContent>
                  <w:p>
                    <w:pPr>
                      <w:spacing w:line="245" w:lineRule="exact" w:before="201"/>
                      <w:ind w:left="340" w:right="0" w:firstLine="0"/>
                      <w:jc w:val="left"/>
                      <w:rPr>
                        <w:rFonts w:ascii="Arial Rounded MT Bold"/>
                        <w:b/>
                        <w:sz w:val="30"/>
                      </w:rPr>
                    </w:pPr>
                    <w:r>
                      <w:rPr>
                        <w:rFonts w:ascii="Arial Rounded MT Bold"/>
                        <w:b/>
                        <w:color w:val="414042"/>
                        <w:sz w:val="30"/>
                      </w:rPr>
                      <w:t>43</w:t>
                    </w:r>
                  </w:p>
                </w:txbxContent>
              </v:textbox>
              <v:fill opacity="2215f" type="solid"/>
              <w10:wrap type="none"/>
            </v:shape>
            <w10:wrap type="none"/>
          </v:group>
        </w:pict>
      </w:r>
      <w:r>
        <w:rPr>
          <w:b w:val="0"/>
          <w:position w:val="-5"/>
        </w:rPr>
        <w:drawing>
          <wp:inline distT="0" distB="0" distL="0" distR="0">
            <wp:extent cx="216001" cy="182321"/>
            <wp:effectExtent l="0" t="0" r="0" b="0"/>
            <wp:docPr id="67" name="image222.png" descr=""/>
            <wp:cNvGraphicFramePr>
              <a:graphicFrameLocks noChangeAspect="1"/>
            </wp:cNvGraphicFramePr>
            <a:graphic>
              <a:graphicData uri="http://schemas.openxmlformats.org/drawingml/2006/picture">
                <pic:pic>
                  <pic:nvPicPr>
                    <pic:cNvPr id="68" name="image222.png"/>
                    <pic:cNvPicPr/>
                  </pic:nvPicPr>
                  <pic:blipFill>
                    <a:blip r:embed="rId227"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bookmarkStart w:name="06729_B Libro Territorio y Cult 1G_Porta" w:id="55"/>
      <w:bookmarkEnd w:id="55"/>
      <w:r>
        <w:rPr>
          <w:rFonts w:ascii="Times New Roman"/>
          <w:b w:val="0"/>
          <w:spacing w:val="20"/>
          <w:sz w:val="20"/>
        </w:rPr>
      </w:r>
      <w:r>
        <w:rPr>
          <w:color w:val="92278F"/>
        </w:rPr>
        <w:t>Actividad 5. </w:t>
      </w:r>
      <w:r>
        <w:rPr>
          <w:color w:val="C40075"/>
        </w:rPr>
        <w:t>Examino el contexto</w:t>
      </w:r>
      <w:r>
        <w:rPr>
          <w:color w:val="C40075"/>
          <w:spacing w:val="-6"/>
        </w:rPr>
        <w:t> </w:t>
      </w:r>
      <w:r>
        <w:rPr>
          <w:color w:val="C40075"/>
        </w:rPr>
        <w:t>nacional.</w:t>
      </w:r>
    </w:p>
    <w:p>
      <w:pPr>
        <w:pStyle w:val="BodyText"/>
        <w:spacing w:before="157"/>
        <w:ind w:left="1133"/>
        <w:rPr>
          <w:b w:val="0"/>
        </w:rPr>
      </w:pPr>
      <w:r>
        <w:rPr>
          <w:b w:val="0"/>
          <w:color w:val="231F20"/>
        </w:rPr>
        <w:t>A partir de la información leída, responde las siguientes preguntas.</w:t>
      </w:r>
    </w:p>
    <w:p>
      <w:pPr>
        <w:pStyle w:val="ListParagraph"/>
        <w:numPr>
          <w:ilvl w:val="1"/>
          <w:numId w:val="34"/>
        </w:numPr>
        <w:tabs>
          <w:tab w:pos="1418" w:val="left" w:leader="none"/>
        </w:tabs>
        <w:spacing w:line="240" w:lineRule="auto" w:before="142" w:after="0"/>
        <w:ind w:left="1417" w:right="0" w:hanging="284"/>
        <w:jc w:val="left"/>
        <w:rPr>
          <w:b w:val="0"/>
          <w:sz w:val="22"/>
        </w:rPr>
      </w:pPr>
      <w:r>
        <w:rPr/>
        <w:pict>
          <v:shape style="position:absolute;margin-left:566.928772pt;margin-top:15.624131pt;width:28.35pt;height:157.2pt;mso-position-horizontal-relative:page;mso-position-vertical-relative:paragraph;z-index:16792" coordorigin="11339,312" coordsize="567,3144" path="m11906,312l11565,312,11434,316,11367,341,11342,408,11339,539,11339,3229,11342,3360,11367,3428,11434,3452,11565,3456,11906,3456,11906,312xe" filled="true" fillcolor="#5c2d91" stroked="false">
            <v:path arrowok="t"/>
            <v:fill type="solid"/>
            <w10:wrap type="none"/>
          </v:shape>
        </w:pict>
      </w:r>
      <w:r>
        <w:rPr/>
        <w:pict>
          <v:line style="position:absolute;mso-position-horizontal-relative:page;mso-position-vertical-relative:paragraph;z-index:16816" from="70.860901pt,41.872120pt" to="541.077918pt,41.872120pt" stroked="true" strokeweight=".484pt" strokecolor="#00adee">
            <v:stroke dashstyle="solid"/>
            <w10:wrap type="none"/>
          </v:line>
        </w:pict>
      </w:r>
      <w:r>
        <w:rPr/>
        <w:pict>
          <v:line style="position:absolute;mso-position-horizontal-relative:page;mso-position-vertical-relative:paragraph;z-index:16840" from="70.860901pt,63.575123pt" to="541.077918pt,63.575123pt" stroked="true" strokeweight=".484pt" strokecolor="#00adee">
            <v:stroke dashstyle="solid"/>
            <w10:wrap type="none"/>
          </v:line>
        </w:pict>
      </w:r>
      <w:r>
        <w:rPr/>
        <w:pict>
          <v:line style="position:absolute;mso-position-horizontal-relative:page;mso-position-vertical-relative:paragraph;z-index:16864" from="70.860901pt,85.27813pt" to="541.077918pt,85.27813pt" stroked="true" strokeweight=".484pt" strokecolor="#00adee">
            <v:stroke dashstyle="solid"/>
            <w10:wrap type="none"/>
          </v:line>
        </w:pict>
      </w:r>
      <w:r>
        <w:rPr/>
        <w:pict>
          <v:line style="position:absolute;mso-position-horizontal-relative:page;mso-position-vertical-relative:paragraph;z-index:16888" from="70.860901pt,106.981133pt" to="541.077918pt,106.981133pt" stroked="true" strokeweight=".484pt" strokecolor="#00adee">
            <v:stroke dashstyle="solid"/>
            <w10:wrap type="none"/>
          </v:line>
        </w:pict>
      </w:r>
      <w:r>
        <w:rPr/>
        <w:pict>
          <v:shape style="position:absolute;margin-left:574.169189pt;margin-top:21.913616pt;width:12.45pt;height:144.65pt;mso-position-horizontal-relative:page;mso-position-vertical-relative:paragraph;z-index:16960"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sz w:val="22"/>
        </w:rPr>
        <w:t>¿Qué semejanzas y diferencias encuentras entre la república romana y la</w:t>
      </w:r>
      <w:r>
        <w:rPr>
          <w:b w:val="0"/>
          <w:color w:val="231F20"/>
          <w:spacing w:val="-15"/>
          <w:sz w:val="22"/>
        </w:rPr>
        <w:t> </w:t>
      </w:r>
      <w:r>
        <w:rPr>
          <w:b w:val="0"/>
          <w:color w:val="231F20"/>
          <w:sz w:val="22"/>
        </w:rPr>
        <w:t>actual?</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10"/>
        <w:rPr>
          <w:b w:val="0"/>
        </w:rPr>
      </w:pPr>
      <w:r>
        <w:rPr/>
        <w:pict>
          <v:line style="position:absolute;mso-position-horizontal-relative:page;mso-position-vertical-relative:paragraph;z-index:14168;mso-wrap-distance-left:0;mso-wrap-distance-right:0" from="70.860901pt,17.342476pt" to="541.077918pt,17.342476pt" stroked="true" strokeweight=".484pt" strokecolor="#00adee">
            <v:stroke dashstyle="solid"/>
            <w10:wrap type="topAndBottom"/>
          </v:line>
        </w:pict>
      </w:r>
      <w:r>
        <w:rPr/>
        <w:pict>
          <v:line style="position:absolute;mso-position-horizontal-relative:page;mso-position-vertical-relative:paragraph;z-index:14192;mso-wrap-distance-left:0;mso-wrap-distance-right:0" from="70.860901pt,39.045479pt" to="541.077918pt,39.045479pt" stroked="true" strokeweight=".484pt" strokecolor="#00adee">
            <v:stroke dashstyle="solid"/>
            <w10:wrap type="topAndBottom"/>
          </v:line>
        </w:pict>
      </w:r>
      <w:r>
        <w:rPr/>
        <w:pict>
          <v:line style="position:absolute;mso-position-horizontal-relative:page;mso-position-vertical-relative:paragraph;z-index:14216;mso-wrap-distance-left:0;mso-wrap-distance-right:0" from="70.860901pt,60.748482pt" to="541.077918pt,60.748482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1"/>
          <w:numId w:val="34"/>
        </w:numPr>
        <w:tabs>
          <w:tab w:pos="1418" w:val="left" w:leader="none"/>
        </w:tabs>
        <w:spacing w:line="240" w:lineRule="auto" w:before="101" w:after="0"/>
        <w:ind w:left="1417" w:right="0" w:hanging="284"/>
        <w:jc w:val="left"/>
        <w:rPr>
          <w:b w:val="0"/>
          <w:sz w:val="22"/>
        </w:rPr>
      </w:pPr>
      <w:r>
        <w:rPr/>
        <w:pict>
          <v:line style="position:absolute;mso-position-horizontal-relative:page;mso-position-vertical-relative:paragraph;z-index:16912" from="70.860901pt,-95.092857pt" to="541.077918pt,-95.092857pt" stroked="true" strokeweight=".484pt" strokecolor="#00adee">
            <v:stroke dashstyle="solid"/>
            <w10:wrap type="none"/>
          </v:line>
        </w:pict>
      </w:r>
      <w:r>
        <w:rPr/>
        <w:pict>
          <v:line style="position:absolute;mso-position-horizontal-relative:page;mso-position-vertical-relative:paragraph;z-index:16936" from="70.860901pt,-73.389854pt" to="541.077918pt,-73.389854pt" stroked="true" strokeweight=".484pt" strokecolor="#00adee">
            <v:stroke dashstyle="solid"/>
            <w10:wrap type="none"/>
          </v:line>
        </w:pict>
      </w:r>
      <w:r>
        <w:rPr>
          <w:b w:val="0"/>
          <w:color w:val="231F20"/>
          <w:sz w:val="22"/>
        </w:rPr>
        <w:t>¿Hay algo de la república romana que podría tomarse en cuenta para nuestro país actual? </w:t>
      </w:r>
      <w:r>
        <w:rPr>
          <w:b w:val="0"/>
          <w:color w:val="231F20"/>
          <w:spacing w:val="-4"/>
          <w:sz w:val="22"/>
        </w:rPr>
        <w:t>¿Por</w:t>
      </w:r>
      <w:r>
        <w:rPr>
          <w:b w:val="0"/>
          <w:color w:val="231F20"/>
          <w:spacing w:val="-28"/>
          <w:sz w:val="22"/>
        </w:rPr>
        <w:t> </w:t>
      </w:r>
      <w:r>
        <w:rPr>
          <w:b w:val="0"/>
          <w:color w:val="231F20"/>
          <w:sz w:val="22"/>
        </w:rPr>
        <w:t>qué?</w:t>
      </w:r>
    </w:p>
    <w:p>
      <w:pPr>
        <w:pStyle w:val="BodyText"/>
        <w:spacing w:before="12"/>
        <w:rPr>
          <w:b w:val="0"/>
          <w:sz w:val="26"/>
        </w:rPr>
      </w:pPr>
      <w:r>
        <w:rPr/>
        <w:pict>
          <v:line style="position:absolute;mso-position-horizontal-relative:page;mso-position-vertical-relative:paragraph;z-index:14240;mso-wrap-distance-left:0;mso-wrap-distance-right:0" from="70.860901pt,20.136786pt" to="541.077918pt,20.136786pt" stroked="true" strokeweight=".484pt" strokecolor="#00adee">
            <v:stroke dashstyle="solid"/>
            <w10:wrap type="topAndBottom"/>
          </v:line>
        </w:pict>
      </w:r>
      <w:r>
        <w:rPr/>
        <w:pict>
          <v:line style="position:absolute;mso-position-horizontal-relative:page;mso-position-vertical-relative:paragraph;z-index:14264;mso-wrap-distance-left:0;mso-wrap-distance-right:0" from="70.860901pt,41.83979pt" to="541.077918pt,41.83979pt" stroked="true" strokeweight=".484pt" strokecolor="#00adee">
            <v:stroke dashstyle="solid"/>
            <w10:wrap type="topAndBottom"/>
          </v:line>
        </w:pict>
      </w:r>
      <w:r>
        <w:rPr/>
        <w:pict>
          <v:line style="position:absolute;mso-position-horizontal-relative:page;mso-position-vertical-relative:paragraph;z-index:14288;mso-wrap-distance-left:0;mso-wrap-distance-right:0" from="70.860901pt,63.542793pt" to="541.077918pt,63.542793pt" stroked="true" strokeweight=".484pt" strokecolor="#00adee">
            <v:stroke dashstyle="solid"/>
            <w10:wrap type="topAndBottom"/>
          </v:line>
        </w:pict>
      </w:r>
      <w:r>
        <w:rPr/>
        <w:pict>
          <v:line style="position:absolute;mso-position-horizontal-relative:page;mso-position-vertical-relative:paragraph;z-index:14312;mso-wrap-distance-left:0;mso-wrap-distance-right:0" from="70.860901pt,85.245766pt" to="541.077918pt,85.245766pt" stroked="true" strokeweight=".484pt" strokecolor="#00adee">
            <v:stroke dashstyle="solid"/>
            <w10:wrap type="topAndBottom"/>
          </v:line>
        </w:pict>
      </w:r>
      <w:r>
        <w:rPr/>
        <w:pict>
          <v:line style="position:absolute;mso-position-horizontal-relative:page;mso-position-vertical-relative:paragraph;z-index:14336;mso-wrap-distance-left:0;mso-wrap-distance-right:0" from="70.860901pt,106.948769pt" to="541.077918pt,106.948769pt" stroked="true" strokeweight=".484pt" strokecolor="#00adee">
            <v:stroke dashstyle="solid"/>
            <w10:wrap type="topAndBottom"/>
          </v:line>
        </w:pict>
      </w:r>
      <w:r>
        <w:rPr/>
        <w:pict>
          <v:line style="position:absolute;mso-position-horizontal-relative:page;mso-position-vertical-relative:paragraph;z-index:14360;mso-wrap-distance-left:0;mso-wrap-distance-right:0" from="70.860901pt,128.651764pt" to="541.077918pt,128.651764pt" stroked="true" strokeweight=".484pt" strokecolor="#00adee">
            <v:stroke dashstyle="solid"/>
            <w10:wrap type="topAndBottom"/>
          </v:line>
        </w:pict>
      </w:r>
      <w:r>
        <w:rPr/>
        <w:pict>
          <v:line style="position:absolute;mso-position-horizontal-relative:page;mso-position-vertical-relative:paragraph;z-index:14384;mso-wrap-distance-left:0;mso-wrap-distance-right:0" from="70.860901pt,150.354767pt" to="541.077918pt,150.354767pt" stroked="true" strokeweight=".484pt" strokecolor="#00adee">
            <v:stroke dashstyle="solid"/>
            <w10:wrap type="topAndBottom"/>
          </v:line>
        </w:pict>
      </w:r>
      <w:r>
        <w:rPr/>
        <w:pict>
          <v:line style="position:absolute;mso-position-horizontal-relative:page;mso-position-vertical-relative:paragraph;z-index:14408;mso-wrap-distance-left:0;mso-wrap-distance-right:0" from="70.860901pt,172.05777pt" to="541.077918pt,172.05777pt" stroked="true" strokeweight=".484pt" strokecolor="#00adee">
            <v:stroke dashstyle="solid"/>
            <w10:wrap type="topAndBottom"/>
          </v:line>
        </w:pict>
      </w:r>
      <w:r>
        <w:rPr/>
        <w:pict>
          <v:line style="position:absolute;mso-position-horizontal-relative:page;mso-position-vertical-relative:paragraph;z-index:14432;mso-wrap-distance-left:0;mso-wrap-distance-right:0" from="70.860901pt,193.760773pt" to="541.077918pt,193.760773pt" stroked="true" strokeweight=".484pt" strokecolor="#00adee">
            <v:stroke dashstyle="solid"/>
            <w10:wrap type="topAndBottom"/>
          </v:line>
        </w:pict>
      </w:r>
      <w:r>
        <w:rPr/>
        <w:pict>
          <v:line style="position:absolute;mso-position-horizontal-relative:page;mso-position-vertical-relative:paragraph;z-index:14456;mso-wrap-distance-left:0;mso-wrap-distance-right:0" from="70.860901pt,215.463776pt" to="541.077918pt,215.46377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1"/>
          <w:numId w:val="34"/>
        </w:numPr>
        <w:tabs>
          <w:tab w:pos="1418" w:val="left" w:leader="none"/>
        </w:tabs>
        <w:spacing w:line="240" w:lineRule="auto" w:before="101" w:after="0"/>
        <w:ind w:left="1417" w:right="0" w:hanging="284"/>
        <w:jc w:val="left"/>
        <w:rPr>
          <w:b w:val="0"/>
          <w:sz w:val="22"/>
        </w:rPr>
      </w:pPr>
      <w:r>
        <w:rPr>
          <w:b w:val="0"/>
          <w:color w:val="231F20"/>
          <w:sz w:val="22"/>
        </w:rPr>
        <w:t>¿Cuál es tu noción de dictadura? ¿Es como la</w:t>
      </w:r>
      <w:r>
        <w:rPr>
          <w:b w:val="0"/>
          <w:color w:val="231F20"/>
          <w:spacing w:val="-7"/>
          <w:sz w:val="22"/>
        </w:rPr>
        <w:t> </w:t>
      </w:r>
      <w:r>
        <w:rPr>
          <w:b w:val="0"/>
          <w:color w:val="231F20"/>
          <w:sz w:val="22"/>
        </w:rPr>
        <w:t>actual?</w:t>
      </w:r>
    </w:p>
    <w:p>
      <w:pPr>
        <w:pStyle w:val="BodyText"/>
        <w:spacing w:before="12"/>
        <w:rPr>
          <w:b w:val="0"/>
          <w:sz w:val="26"/>
        </w:rPr>
      </w:pPr>
      <w:r>
        <w:rPr/>
        <w:pict>
          <v:line style="position:absolute;mso-position-horizontal-relative:page;mso-position-vertical-relative:paragraph;z-index:14480;mso-wrap-distance-left:0;mso-wrap-distance-right:0" from="70.860901pt,20.136786pt" to="541.077918pt,20.136786pt" stroked="true" strokeweight=".484pt" strokecolor="#00adee">
            <v:stroke dashstyle="solid"/>
            <w10:wrap type="topAndBottom"/>
          </v:line>
        </w:pict>
      </w:r>
      <w:r>
        <w:rPr/>
        <w:pict>
          <v:line style="position:absolute;mso-position-horizontal-relative:page;mso-position-vertical-relative:paragraph;z-index:14504;mso-wrap-distance-left:0;mso-wrap-distance-right:0" from="70.860901pt,41.83979pt" to="541.077918pt,41.83979pt" stroked="true" strokeweight=".484pt" strokecolor="#00adee">
            <v:stroke dashstyle="solid"/>
            <w10:wrap type="topAndBottom"/>
          </v:line>
        </w:pict>
      </w:r>
      <w:r>
        <w:rPr/>
        <w:pict>
          <v:line style="position:absolute;mso-position-horizontal-relative:page;mso-position-vertical-relative:paragraph;z-index:14528;mso-wrap-distance-left:0;mso-wrap-distance-right:0" from="70.860901pt,63.542793pt" to="541.077918pt,63.542793pt" stroked="true" strokeweight=".484pt" strokecolor="#00adee">
            <v:stroke dashstyle="solid"/>
            <w10:wrap type="topAndBottom"/>
          </v:line>
        </w:pict>
      </w:r>
      <w:r>
        <w:rPr/>
        <w:pict>
          <v:line style="position:absolute;mso-position-horizontal-relative:page;mso-position-vertical-relative:paragraph;z-index:14552;mso-wrap-distance-left:0;mso-wrap-distance-right:0" from="70.860901pt,85.245781pt" to="541.077918pt,85.245781pt" stroked="true" strokeweight=".484pt" strokecolor="#00adee">
            <v:stroke dashstyle="solid"/>
            <w10:wrap type="topAndBottom"/>
          </v:line>
        </w:pict>
      </w:r>
      <w:r>
        <w:rPr/>
        <w:pict>
          <v:line style="position:absolute;mso-position-horizontal-relative:page;mso-position-vertical-relative:paragraph;z-index:14576;mso-wrap-distance-left:0;mso-wrap-distance-right:0" from="70.860901pt,106.948784pt" to="541.077918pt,106.948784pt" stroked="true" strokeweight=".484pt" strokecolor="#00adee">
            <v:stroke dashstyle="solid"/>
            <w10:wrap type="topAndBottom"/>
          </v:line>
        </w:pict>
      </w:r>
      <w:r>
        <w:rPr/>
        <w:pict>
          <v:line style="position:absolute;mso-position-horizontal-relative:page;mso-position-vertical-relative:paragraph;z-index:14600;mso-wrap-distance-left:0;mso-wrap-distance-right:0" from="70.860901pt,128.651779pt" to="541.077918pt,128.651779pt" stroked="true" strokeweight=".484pt" strokecolor="#00adee">
            <v:stroke dashstyle="solid"/>
            <w10:wrap type="topAndBottom"/>
          </v:line>
        </w:pict>
      </w:r>
      <w:r>
        <w:rPr/>
        <w:pict>
          <v:line style="position:absolute;mso-position-horizontal-relative:page;mso-position-vertical-relative:paragraph;z-index:14624;mso-wrap-distance-left:0;mso-wrap-distance-right:0" from="70.860901pt,150.354782pt" to="541.077918pt,150.354782pt" stroked="true" strokeweight=".484pt" strokecolor="#00adee">
            <v:stroke dashstyle="solid"/>
            <w10:wrap type="topAndBottom"/>
          </v:line>
        </w:pict>
      </w:r>
      <w:r>
        <w:rPr/>
        <w:pict>
          <v:line style="position:absolute;mso-position-horizontal-relative:page;mso-position-vertical-relative:paragraph;z-index:14648;mso-wrap-distance-left:0;mso-wrap-distance-right:0" from="70.860901pt,172.057785pt" to="541.077918pt,172.057785pt" stroked="true" strokeweight=".484pt" strokecolor="#00adee">
            <v:stroke dashstyle="solid"/>
            <w10:wrap type="topAndBottom"/>
          </v:line>
        </w:pict>
      </w:r>
      <w:r>
        <w:rPr/>
        <w:pict>
          <v:line style="position:absolute;mso-position-horizontal-relative:page;mso-position-vertical-relative:paragraph;z-index:14672;mso-wrap-distance-left:0;mso-wrap-distance-right:0" from="70.860901pt,193.760376pt" to="541.077918pt,193.76037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ListParagraph"/>
        <w:numPr>
          <w:ilvl w:val="1"/>
          <w:numId w:val="34"/>
        </w:numPr>
        <w:tabs>
          <w:tab w:pos="1304" w:val="left" w:leader="none"/>
        </w:tabs>
        <w:spacing w:line="216" w:lineRule="auto" w:before="105" w:after="0"/>
        <w:ind w:left="1303" w:right="1129" w:hanging="283"/>
        <w:jc w:val="both"/>
        <w:rPr>
          <w:b w:val="0"/>
          <w:sz w:val="22"/>
        </w:rPr>
      </w:pPr>
      <w:r>
        <w:rPr/>
        <w:pict>
          <v:group style="position:absolute;margin-left:0pt;margin-top:786.322876pt;width:56.6pt;height:55.6pt;mso-position-horizontal-relative:page;mso-position-vertical-relative:page;z-index:1765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44</w:t>
                    </w:r>
                  </w:p>
                </w:txbxContent>
              </v:textbox>
              <v:fill opacity="2215f" type="solid"/>
              <w10:wrap type="none"/>
            </v:shape>
            <w10:wrap type="none"/>
          </v:group>
        </w:pict>
      </w:r>
      <w:bookmarkStart w:name="06729_B Libro Territorio y Cult 1G_Porta" w:id="56"/>
      <w:bookmarkEnd w:id="56"/>
      <w:r>
        <w:rPr/>
      </w:r>
      <w:bookmarkStart w:name="06729_B Libro Territorio y Cult 1G_Porta" w:id="57"/>
      <w:bookmarkEnd w:id="57"/>
      <w:r>
        <w:rPr>
          <w:b w:val="0"/>
          <w:color w:val="231F20"/>
          <w:sz w:val="22"/>
        </w:rPr>
        <w:t>A</w:t>
      </w:r>
      <w:r>
        <w:rPr>
          <w:b w:val="0"/>
          <w:color w:val="231F20"/>
          <w:sz w:val="22"/>
        </w:rPr>
        <w:t> partir de la información leída, evalúa nuestra república actual con estas características y tomando en cuenta</w:t>
      </w:r>
      <w:r>
        <w:rPr>
          <w:b w:val="0"/>
          <w:color w:val="231F20"/>
          <w:spacing w:val="-14"/>
          <w:sz w:val="22"/>
        </w:rPr>
        <w:t> </w:t>
      </w:r>
      <w:r>
        <w:rPr>
          <w:b w:val="0"/>
          <w:color w:val="231F20"/>
          <w:sz w:val="22"/>
        </w:rPr>
        <w:t>la</w:t>
      </w:r>
      <w:r>
        <w:rPr>
          <w:b w:val="0"/>
          <w:color w:val="231F20"/>
          <w:spacing w:val="-13"/>
          <w:sz w:val="22"/>
        </w:rPr>
        <w:t> </w:t>
      </w:r>
      <w:r>
        <w:rPr>
          <w:b w:val="0"/>
          <w:color w:val="231F20"/>
          <w:sz w:val="22"/>
        </w:rPr>
        <w:t>pregunta:</w:t>
      </w:r>
      <w:r>
        <w:rPr>
          <w:b w:val="0"/>
          <w:color w:val="231F20"/>
          <w:spacing w:val="-12"/>
          <w:sz w:val="22"/>
        </w:rPr>
        <w:t> </w:t>
      </w:r>
      <w:r>
        <w:rPr>
          <w:b w:val="0"/>
          <w:color w:val="231F20"/>
          <w:sz w:val="22"/>
        </w:rPr>
        <w:t>¿qué</w:t>
      </w:r>
      <w:r>
        <w:rPr>
          <w:b w:val="0"/>
          <w:color w:val="231F20"/>
          <w:spacing w:val="-13"/>
          <w:sz w:val="22"/>
        </w:rPr>
        <w:t> </w:t>
      </w:r>
      <w:r>
        <w:rPr>
          <w:b w:val="0"/>
          <w:color w:val="231F20"/>
          <w:sz w:val="22"/>
        </w:rPr>
        <w:t>aspectos</w:t>
      </w:r>
      <w:r>
        <w:rPr>
          <w:b w:val="0"/>
          <w:color w:val="231F20"/>
          <w:spacing w:val="-13"/>
          <w:sz w:val="22"/>
        </w:rPr>
        <w:t> </w:t>
      </w:r>
      <w:r>
        <w:rPr>
          <w:b w:val="0"/>
          <w:color w:val="231F20"/>
          <w:sz w:val="22"/>
        </w:rPr>
        <w:t>de</w:t>
      </w:r>
      <w:r>
        <w:rPr>
          <w:b w:val="0"/>
          <w:color w:val="231F20"/>
          <w:spacing w:val="-14"/>
          <w:sz w:val="22"/>
        </w:rPr>
        <w:t> </w:t>
      </w:r>
      <w:r>
        <w:rPr>
          <w:b w:val="0"/>
          <w:color w:val="231F20"/>
          <w:sz w:val="22"/>
        </w:rPr>
        <w:t>los</w:t>
      </w:r>
      <w:r>
        <w:rPr>
          <w:b w:val="0"/>
          <w:color w:val="231F20"/>
          <w:spacing w:val="-13"/>
          <w:sz w:val="22"/>
        </w:rPr>
        <w:t> </w:t>
      </w:r>
      <w:r>
        <w:rPr>
          <w:b w:val="0"/>
          <w:color w:val="231F20"/>
          <w:sz w:val="22"/>
        </w:rPr>
        <w:t>mencionados</w:t>
      </w:r>
      <w:r>
        <w:rPr>
          <w:b w:val="0"/>
          <w:color w:val="231F20"/>
          <w:spacing w:val="-12"/>
          <w:sz w:val="22"/>
        </w:rPr>
        <w:t> </w:t>
      </w:r>
      <w:r>
        <w:rPr>
          <w:b w:val="0"/>
          <w:color w:val="231F20"/>
          <w:sz w:val="22"/>
        </w:rPr>
        <w:t>deberían</w:t>
      </w:r>
      <w:r>
        <w:rPr>
          <w:b w:val="0"/>
          <w:color w:val="231F20"/>
          <w:spacing w:val="-13"/>
          <w:sz w:val="22"/>
        </w:rPr>
        <w:t> </w:t>
      </w:r>
      <w:r>
        <w:rPr>
          <w:b w:val="0"/>
          <w:color w:val="231F20"/>
          <w:sz w:val="22"/>
        </w:rPr>
        <w:t>reforzarse</w:t>
      </w:r>
      <w:r>
        <w:rPr>
          <w:b w:val="0"/>
          <w:color w:val="231F20"/>
          <w:spacing w:val="-13"/>
          <w:sz w:val="22"/>
        </w:rPr>
        <w:t> </w:t>
      </w:r>
      <w:r>
        <w:rPr>
          <w:b w:val="0"/>
          <w:color w:val="231F20"/>
          <w:sz w:val="22"/>
        </w:rPr>
        <w:t>o</w:t>
      </w:r>
      <w:r>
        <w:rPr>
          <w:b w:val="0"/>
          <w:color w:val="231F20"/>
          <w:spacing w:val="-14"/>
          <w:sz w:val="22"/>
        </w:rPr>
        <w:t> </w:t>
      </w:r>
      <w:r>
        <w:rPr>
          <w:b w:val="0"/>
          <w:color w:val="231F20"/>
          <w:sz w:val="22"/>
        </w:rPr>
        <w:t>trabajarse</w:t>
      </w:r>
      <w:r>
        <w:rPr>
          <w:b w:val="0"/>
          <w:color w:val="231F20"/>
          <w:spacing w:val="-14"/>
          <w:sz w:val="22"/>
        </w:rPr>
        <w:t> </w:t>
      </w:r>
      <w:r>
        <w:rPr>
          <w:b w:val="0"/>
          <w:color w:val="231F20"/>
          <w:sz w:val="22"/>
        </w:rPr>
        <w:t>en</w:t>
      </w:r>
      <w:r>
        <w:rPr>
          <w:b w:val="0"/>
          <w:color w:val="231F20"/>
          <w:spacing w:val="-13"/>
          <w:sz w:val="22"/>
        </w:rPr>
        <w:t> </w:t>
      </w:r>
      <w:r>
        <w:rPr>
          <w:b w:val="0"/>
          <w:color w:val="231F20"/>
          <w:sz w:val="22"/>
        </w:rPr>
        <w:t>nuestro</w:t>
      </w:r>
      <w:r>
        <w:rPr>
          <w:b w:val="0"/>
          <w:color w:val="231F20"/>
          <w:spacing w:val="-14"/>
          <w:sz w:val="22"/>
        </w:rPr>
        <w:t> </w:t>
      </w:r>
      <w:r>
        <w:rPr>
          <w:b w:val="0"/>
          <w:color w:val="231F20"/>
          <w:sz w:val="22"/>
        </w:rPr>
        <w:t>país? Luego, reúnete con un compañero para comentar en</w:t>
      </w:r>
      <w:r>
        <w:rPr>
          <w:b w:val="0"/>
          <w:color w:val="231F20"/>
          <w:spacing w:val="-4"/>
          <w:sz w:val="22"/>
        </w:rPr>
        <w:t> </w:t>
      </w:r>
      <w:r>
        <w:rPr>
          <w:b w:val="0"/>
          <w:color w:val="231F20"/>
          <w:sz w:val="22"/>
        </w:rPr>
        <w:t>plenaria.</w:t>
      </w:r>
    </w:p>
    <w:p>
      <w:pPr>
        <w:pStyle w:val="BodyText"/>
        <w:spacing w:before="6"/>
        <w:rPr>
          <w:b w:val="0"/>
          <w:sz w:val="27"/>
        </w:rPr>
      </w:pPr>
      <w:r>
        <w:rPr/>
        <w:pict>
          <v:line style="position:absolute;mso-position-horizontal-relative:page;mso-position-vertical-relative:paragraph;z-index:14936;mso-wrap-distance-left:0;mso-wrap-distance-right:0" from="65.191597pt,20.496706pt" to="535.408614pt,20.496706pt" stroked="true" strokeweight=".484pt" strokecolor="#00adee">
            <v:stroke dashstyle="solid"/>
            <w10:wrap type="topAndBottom"/>
          </v:line>
        </w:pict>
      </w:r>
      <w:r>
        <w:rPr/>
        <w:pict>
          <v:line style="position:absolute;mso-position-horizontal-relative:page;mso-position-vertical-relative:paragraph;z-index:14960;mso-wrap-distance-left:0;mso-wrap-distance-right:0" from="65.191597pt,42.199707pt" to="535.408614pt,42.199707pt" stroked="true" strokeweight=".484pt" strokecolor="#00adee">
            <v:stroke dashstyle="solid"/>
            <w10:wrap type="topAndBottom"/>
          </v:line>
        </w:pict>
      </w:r>
      <w:r>
        <w:rPr/>
        <w:pict>
          <v:line style="position:absolute;mso-position-horizontal-relative:page;mso-position-vertical-relative:paragraph;z-index:14984;mso-wrap-distance-left:0;mso-wrap-distance-right:0" from="65.191597pt,63.902649pt" to="535.408614pt,63.902649pt" stroked="true" strokeweight=".484pt" strokecolor="#00adee">
            <v:stroke dashstyle="solid"/>
            <w10:wrap type="topAndBottom"/>
          </v:line>
        </w:pict>
      </w:r>
      <w:r>
        <w:rPr/>
        <w:pict>
          <v:line style="position:absolute;mso-position-horizontal-relative:page;mso-position-vertical-relative:paragraph;z-index:15008;mso-wrap-distance-left:0;mso-wrap-distance-right:0" from="65.191597pt,85.605652pt" to="535.408614pt,85.605652pt" stroked="true" strokeweight=".484pt" strokecolor="#00adee">
            <v:stroke dashstyle="solid"/>
            <w10:wrap type="topAndBottom"/>
          </v:line>
        </w:pict>
      </w:r>
      <w:r>
        <w:rPr/>
        <w:pict>
          <v:line style="position:absolute;mso-position-horizontal-relative:page;mso-position-vertical-relative:paragraph;z-index:15032;mso-wrap-distance-left:0;mso-wrap-distance-right:0" from="65.191597pt,107.308655pt" to="535.408614pt,107.308655pt" stroked="true" strokeweight=".484pt" strokecolor="#00adee">
            <v:stroke dashstyle="solid"/>
            <w10:wrap type="topAndBottom"/>
          </v:line>
        </w:pict>
      </w:r>
      <w:r>
        <w:rPr/>
        <w:pict>
          <v:line style="position:absolute;mso-position-horizontal-relative:page;mso-position-vertical-relative:paragraph;z-index:15056;mso-wrap-distance-left:0;mso-wrap-distance-right:0" from="65.191597pt,129.011658pt" to="535.408614pt,129.011658pt" stroked="true" strokeweight=".484pt" strokecolor="#00adee">
            <v:stroke dashstyle="solid"/>
            <w10:wrap type="topAndBottom"/>
          </v:line>
        </w:pict>
      </w:r>
      <w:r>
        <w:rPr/>
        <w:pict>
          <v:line style="position:absolute;mso-position-horizontal-relative:page;mso-position-vertical-relative:paragraph;z-index:15080;mso-wrap-distance-left:0;mso-wrap-distance-right:0" from="65.191597pt,150.714661pt" to="535.408614pt,150.714661pt" stroked="true" strokeweight=".484pt" strokecolor="#00adee">
            <v:stroke dashstyle="solid"/>
            <w10:wrap type="topAndBottom"/>
          </v:line>
        </w:pict>
      </w:r>
      <w:r>
        <w:rPr/>
        <w:pict>
          <v:line style="position:absolute;mso-position-horizontal-relative:page;mso-position-vertical-relative:paragraph;z-index:15104;mso-wrap-distance-left:0;mso-wrap-distance-right:0" from="65.191597pt,172.417664pt" to="535.408614pt,172.417664pt" stroked="true" strokeweight=".484pt" strokecolor="#00adee">
            <v:stroke dashstyle="solid"/>
            <w10:wrap type="topAndBottom"/>
          </v:line>
        </w:pict>
      </w:r>
      <w:r>
        <w:rPr/>
        <w:pict>
          <v:line style="position:absolute;mso-position-horizontal-relative:page;mso-position-vertical-relative:paragraph;z-index:15128;mso-wrap-distance-left:0;mso-wrap-distance-right:0" from="65.191597pt,194.120667pt" to="535.408614pt,194.12066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
        <w:rPr>
          <w:b w:val="0"/>
          <w:sz w:val="18"/>
        </w:rPr>
      </w:pPr>
    </w:p>
    <w:p>
      <w:pPr>
        <w:pStyle w:val="Heading8"/>
        <w:spacing w:before="96"/>
        <w:ind w:left="1020"/>
      </w:pPr>
      <w:r>
        <w:rPr>
          <w:b w:val="0"/>
          <w:position w:val="-5"/>
        </w:rPr>
        <w:drawing>
          <wp:inline distT="0" distB="0" distL="0" distR="0">
            <wp:extent cx="216001" cy="182321"/>
            <wp:effectExtent l="0" t="0" r="0" b="0"/>
            <wp:docPr id="69" name="image223.png" descr=""/>
            <wp:cNvGraphicFramePr>
              <a:graphicFrameLocks noChangeAspect="1"/>
            </wp:cNvGraphicFramePr>
            <a:graphic>
              <a:graphicData uri="http://schemas.openxmlformats.org/drawingml/2006/picture">
                <pic:pic>
                  <pic:nvPicPr>
                    <pic:cNvPr id="70" name="image223.png"/>
                    <pic:cNvPicPr/>
                  </pic:nvPicPr>
                  <pic:blipFill>
                    <a:blip r:embed="rId228"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r>
        <w:rPr>
          <w:color w:val="92278F"/>
        </w:rPr>
        <w:t>Actividad 6.</w:t>
      </w:r>
      <w:r>
        <w:rPr>
          <w:color w:val="92278F"/>
          <w:spacing w:val="-2"/>
        </w:rPr>
        <w:t> </w:t>
      </w:r>
      <w:r>
        <w:rPr>
          <w:color w:val="C40075"/>
        </w:rPr>
        <w:t>Reflexionemos.</w:t>
      </w:r>
    </w:p>
    <w:p>
      <w:pPr>
        <w:pStyle w:val="BodyText"/>
        <w:spacing w:before="212"/>
        <w:ind w:left="1020"/>
        <w:rPr>
          <w:b w:val="0"/>
        </w:rPr>
      </w:pPr>
      <w:r>
        <w:rPr>
          <w:b w:val="0"/>
          <w:color w:val="231F20"/>
        </w:rPr>
        <w:t>A partir de lo visto hasta el momento en esta experiencia de aprendizaje, responde la siguiente pregunta.</w:t>
      </w:r>
    </w:p>
    <w:p>
      <w:pPr>
        <w:pStyle w:val="ListParagraph"/>
        <w:numPr>
          <w:ilvl w:val="0"/>
          <w:numId w:val="35"/>
        </w:numPr>
        <w:tabs>
          <w:tab w:pos="1304" w:val="left" w:leader="none"/>
        </w:tabs>
        <w:spacing w:line="278" w:lineRule="exact" w:before="141" w:after="0"/>
        <w:ind w:left="1303" w:right="0" w:hanging="283"/>
        <w:jc w:val="left"/>
        <w:rPr>
          <w:b w:val="0"/>
          <w:sz w:val="22"/>
        </w:rPr>
      </w:pPr>
      <w:r>
        <w:rPr>
          <w:b w:val="0"/>
          <w:color w:val="231F20"/>
          <w:sz w:val="22"/>
        </w:rPr>
        <w:t>¿Cuál</w:t>
      </w:r>
      <w:r>
        <w:rPr>
          <w:b w:val="0"/>
          <w:color w:val="231F20"/>
          <w:spacing w:val="-3"/>
          <w:sz w:val="22"/>
        </w:rPr>
        <w:t> </w:t>
      </w:r>
      <w:r>
        <w:rPr>
          <w:b w:val="0"/>
          <w:color w:val="231F20"/>
          <w:sz w:val="22"/>
        </w:rPr>
        <w:t>sería</w:t>
      </w:r>
      <w:r>
        <w:rPr>
          <w:b w:val="0"/>
          <w:color w:val="231F20"/>
          <w:spacing w:val="-2"/>
          <w:sz w:val="22"/>
        </w:rPr>
        <w:t> </w:t>
      </w:r>
      <w:r>
        <w:rPr>
          <w:b w:val="0"/>
          <w:color w:val="231F20"/>
          <w:sz w:val="22"/>
        </w:rPr>
        <w:t>tu</w:t>
      </w:r>
      <w:r>
        <w:rPr>
          <w:b w:val="0"/>
          <w:color w:val="231F20"/>
          <w:spacing w:val="-2"/>
          <w:sz w:val="22"/>
        </w:rPr>
        <w:t> </w:t>
      </w:r>
      <w:r>
        <w:rPr>
          <w:b w:val="0"/>
          <w:color w:val="231F20"/>
          <w:sz w:val="22"/>
        </w:rPr>
        <w:t>postura</w:t>
      </w:r>
      <w:r>
        <w:rPr>
          <w:b w:val="0"/>
          <w:color w:val="231F20"/>
          <w:spacing w:val="-2"/>
          <w:sz w:val="22"/>
        </w:rPr>
        <w:t> </w:t>
      </w:r>
      <w:r>
        <w:rPr>
          <w:b w:val="0"/>
          <w:color w:val="231F20"/>
          <w:sz w:val="22"/>
        </w:rPr>
        <w:t>en</w:t>
      </w:r>
      <w:r>
        <w:rPr>
          <w:b w:val="0"/>
          <w:color w:val="231F20"/>
          <w:spacing w:val="-2"/>
          <w:sz w:val="22"/>
        </w:rPr>
        <w:t> </w:t>
      </w:r>
      <w:r>
        <w:rPr>
          <w:b w:val="0"/>
          <w:color w:val="231F20"/>
          <w:sz w:val="22"/>
        </w:rPr>
        <w:t>relación</w:t>
      </w:r>
      <w:r>
        <w:rPr>
          <w:b w:val="0"/>
          <w:color w:val="231F20"/>
          <w:spacing w:val="-3"/>
          <w:sz w:val="22"/>
        </w:rPr>
        <w:t> </w:t>
      </w:r>
      <w:r>
        <w:rPr>
          <w:b w:val="0"/>
          <w:color w:val="231F20"/>
          <w:sz w:val="22"/>
        </w:rPr>
        <w:t>con</w:t>
      </w:r>
      <w:r>
        <w:rPr>
          <w:b w:val="0"/>
          <w:color w:val="231F20"/>
          <w:spacing w:val="-2"/>
          <w:sz w:val="22"/>
        </w:rPr>
        <w:t> </w:t>
      </w:r>
      <w:r>
        <w:rPr>
          <w:b w:val="0"/>
          <w:color w:val="231F20"/>
          <w:sz w:val="22"/>
        </w:rPr>
        <w:t>lo</w:t>
      </w:r>
      <w:r>
        <w:rPr>
          <w:b w:val="0"/>
          <w:color w:val="231F20"/>
          <w:spacing w:val="-2"/>
          <w:sz w:val="22"/>
        </w:rPr>
        <w:t> </w:t>
      </w:r>
      <w:r>
        <w:rPr>
          <w:b w:val="0"/>
          <w:color w:val="231F20"/>
          <w:sz w:val="22"/>
        </w:rPr>
        <w:t>que</w:t>
      </w:r>
      <w:r>
        <w:rPr>
          <w:b w:val="0"/>
          <w:color w:val="231F20"/>
          <w:spacing w:val="-2"/>
          <w:sz w:val="22"/>
        </w:rPr>
        <w:t> </w:t>
      </w:r>
      <w:r>
        <w:rPr>
          <w:b w:val="0"/>
          <w:color w:val="231F20"/>
          <w:sz w:val="22"/>
        </w:rPr>
        <w:t>dice</w:t>
      </w:r>
      <w:r>
        <w:rPr>
          <w:b w:val="0"/>
          <w:color w:val="231F20"/>
          <w:spacing w:val="-2"/>
          <w:sz w:val="22"/>
        </w:rPr>
        <w:t> </w:t>
      </w:r>
      <w:r>
        <w:rPr>
          <w:b w:val="0"/>
          <w:color w:val="231F20"/>
          <w:sz w:val="22"/>
        </w:rPr>
        <w:t>la</w:t>
      </w:r>
      <w:r>
        <w:rPr>
          <w:b w:val="0"/>
          <w:color w:val="231F20"/>
          <w:spacing w:val="-2"/>
          <w:sz w:val="22"/>
        </w:rPr>
        <w:t> </w:t>
      </w:r>
      <w:r>
        <w:rPr>
          <w:b w:val="0"/>
          <w:color w:val="231F20"/>
          <w:sz w:val="22"/>
        </w:rPr>
        <w:t>Constitución</w:t>
      </w:r>
      <w:r>
        <w:rPr>
          <w:b w:val="0"/>
          <w:color w:val="231F20"/>
          <w:spacing w:val="-3"/>
          <w:sz w:val="22"/>
        </w:rPr>
        <w:t> </w:t>
      </w:r>
      <w:r>
        <w:rPr>
          <w:b w:val="0"/>
          <w:color w:val="231F20"/>
          <w:sz w:val="22"/>
        </w:rPr>
        <w:t>y</w:t>
      </w:r>
      <w:r>
        <w:rPr>
          <w:b w:val="0"/>
          <w:color w:val="231F20"/>
          <w:spacing w:val="-2"/>
          <w:sz w:val="22"/>
        </w:rPr>
        <w:t> </w:t>
      </w:r>
      <w:r>
        <w:rPr>
          <w:b w:val="0"/>
          <w:color w:val="231F20"/>
          <w:sz w:val="22"/>
        </w:rPr>
        <w:t>lo</w:t>
      </w:r>
      <w:r>
        <w:rPr>
          <w:b w:val="0"/>
          <w:color w:val="231F20"/>
          <w:spacing w:val="-2"/>
          <w:sz w:val="22"/>
        </w:rPr>
        <w:t> </w:t>
      </w:r>
      <w:r>
        <w:rPr>
          <w:b w:val="0"/>
          <w:color w:val="231F20"/>
          <w:sz w:val="22"/>
        </w:rPr>
        <w:t>que</w:t>
      </w:r>
      <w:r>
        <w:rPr>
          <w:b w:val="0"/>
          <w:color w:val="231F20"/>
          <w:spacing w:val="-2"/>
          <w:sz w:val="22"/>
        </w:rPr>
        <w:t> </w:t>
      </w:r>
      <w:r>
        <w:rPr>
          <w:b w:val="0"/>
          <w:color w:val="231F20"/>
          <w:sz w:val="22"/>
        </w:rPr>
        <w:t>ves</w:t>
      </w:r>
      <w:r>
        <w:rPr>
          <w:b w:val="0"/>
          <w:color w:val="231F20"/>
          <w:spacing w:val="-2"/>
          <w:sz w:val="22"/>
        </w:rPr>
        <w:t> </w:t>
      </w:r>
      <w:r>
        <w:rPr>
          <w:b w:val="0"/>
          <w:color w:val="231F20"/>
          <w:sz w:val="22"/>
        </w:rPr>
        <w:t>en</w:t>
      </w:r>
      <w:r>
        <w:rPr>
          <w:b w:val="0"/>
          <w:color w:val="231F20"/>
          <w:spacing w:val="-3"/>
          <w:sz w:val="22"/>
        </w:rPr>
        <w:t> </w:t>
      </w:r>
      <w:r>
        <w:rPr>
          <w:b w:val="0"/>
          <w:color w:val="231F20"/>
          <w:sz w:val="22"/>
        </w:rPr>
        <w:t>el</w:t>
      </w:r>
      <w:r>
        <w:rPr>
          <w:b w:val="0"/>
          <w:color w:val="231F20"/>
          <w:spacing w:val="-2"/>
          <w:sz w:val="22"/>
        </w:rPr>
        <w:t> </w:t>
      </w:r>
      <w:r>
        <w:rPr>
          <w:b w:val="0"/>
          <w:color w:val="231F20"/>
          <w:sz w:val="22"/>
        </w:rPr>
        <w:t>país</w:t>
      </w:r>
      <w:r>
        <w:rPr>
          <w:b w:val="0"/>
          <w:color w:val="231F20"/>
          <w:spacing w:val="-2"/>
          <w:sz w:val="22"/>
        </w:rPr>
        <w:t> </w:t>
      </w:r>
      <w:r>
        <w:rPr>
          <w:b w:val="0"/>
          <w:color w:val="231F20"/>
          <w:sz w:val="22"/>
        </w:rPr>
        <w:t>en</w:t>
      </w:r>
      <w:r>
        <w:rPr>
          <w:b w:val="0"/>
          <w:color w:val="231F20"/>
          <w:spacing w:val="-2"/>
          <w:sz w:val="22"/>
        </w:rPr>
        <w:t> </w:t>
      </w:r>
      <w:r>
        <w:rPr>
          <w:b w:val="0"/>
          <w:color w:val="231F20"/>
          <w:sz w:val="22"/>
        </w:rPr>
        <w:t>el</w:t>
      </w:r>
      <w:r>
        <w:rPr>
          <w:b w:val="0"/>
          <w:color w:val="231F20"/>
          <w:spacing w:val="-2"/>
          <w:sz w:val="22"/>
        </w:rPr>
        <w:t> </w:t>
      </w:r>
      <w:r>
        <w:rPr>
          <w:b w:val="0"/>
          <w:color w:val="231F20"/>
          <w:sz w:val="22"/>
        </w:rPr>
        <w:t>día</w:t>
      </w:r>
      <w:r>
        <w:rPr>
          <w:b w:val="0"/>
          <w:color w:val="231F20"/>
          <w:spacing w:val="-2"/>
          <w:sz w:val="22"/>
        </w:rPr>
        <w:t> </w:t>
      </w:r>
      <w:r>
        <w:rPr>
          <w:b w:val="0"/>
          <w:color w:val="231F20"/>
          <w:sz w:val="22"/>
        </w:rPr>
        <w:t>a</w:t>
      </w:r>
      <w:r>
        <w:rPr>
          <w:b w:val="0"/>
          <w:color w:val="231F20"/>
          <w:spacing w:val="-3"/>
          <w:sz w:val="22"/>
        </w:rPr>
        <w:t> </w:t>
      </w:r>
      <w:r>
        <w:rPr>
          <w:b w:val="0"/>
          <w:color w:val="231F20"/>
          <w:sz w:val="22"/>
        </w:rPr>
        <w:t>día?</w:t>
      </w:r>
    </w:p>
    <w:p>
      <w:pPr>
        <w:pStyle w:val="BodyText"/>
        <w:spacing w:line="278" w:lineRule="exact"/>
        <w:ind w:right="6358"/>
        <w:jc w:val="center"/>
        <w:rPr>
          <w:b w:val="0"/>
        </w:rPr>
      </w:pPr>
      <w:r>
        <w:rPr>
          <w:b w:val="0"/>
          <w:color w:val="231F20"/>
        </w:rPr>
        <w:t>¿Por qué crees que sucede eso?</w:t>
      </w:r>
    </w:p>
    <w:p>
      <w:pPr>
        <w:pStyle w:val="BodyText"/>
        <w:rPr>
          <w:b w:val="0"/>
          <w:sz w:val="27"/>
        </w:rPr>
      </w:pPr>
      <w:r>
        <w:rPr/>
        <w:pict>
          <v:line style="position:absolute;mso-position-horizontal-relative:page;mso-position-vertical-relative:paragraph;z-index:15152;mso-wrap-distance-left:0;mso-wrap-distance-right:0" from="65.191597pt,20.179565pt" to="535.408614pt,20.179565pt" stroked="true" strokeweight=".484pt" strokecolor="#00adee">
            <v:stroke dashstyle="solid"/>
            <w10:wrap type="topAndBottom"/>
          </v:line>
        </w:pict>
      </w:r>
      <w:r>
        <w:rPr/>
        <w:pict>
          <v:line style="position:absolute;mso-position-horizontal-relative:page;mso-position-vertical-relative:paragraph;z-index:15176;mso-wrap-distance-left:0;mso-wrap-distance-right:0" from="65.191597pt,41.882568pt" to="535.408614pt,41.882568pt" stroked="true" strokeweight=".484pt" strokecolor="#00adee">
            <v:stroke dashstyle="solid"/>
            <w10:wrap type="topAndBottom"/>
          </v:line>
        </w:pict>
      </w:r>
      <w:r>
        <w:rPr/>
        <w:pict>
          <v:line style="position:absolute;mso-position-horizontal-relative:page;mso-position-vertical-relative:paragraph;z-index:15200;mso-wrap-distance-left:0;mso-wrap-distance-right:0" from="65.191597pt,63.585571pt" to="535.408614pt,63.585571pt" stroked="true" strokeweight=".484pt" strokecolor="#00adee">
            <v:stroke dashstyle="solid"/>
            <w10:wrap type="topAndBottom"/>
          </v:line>
        </w:pict>
      </w:r>
      <w:r>
        <w:rPr/>
        <w:pict>
          <v:line style="position:absolute;mso-position-horizontal-relative:page;mso-position-vertical-relative:paragraph;z-index:15224;mso-wrap-distance-left:0;mso-wrap-distance-right:0" from="65.191597pt,85.288574pt" to="535.408614pt,85.288574pt" stroked="true" strokeweight=".484pt" strokecolor="#00adee">
            <v:stroke dashstyle="solid"/>
            <w10:wrap type="topAndBottom"/>
          </v:line>
        </w:pict>
      </w:r>
      <w:r>
        <w:rPr/>
        <w:pict>
          <v:line style="position:absolute;mso-position-horizontal-relative:page;mso-position-vertical-relative:paragraph;z-index:15248;mso-wrap-distance-left:0;mso-wrap-distance-right:0" from="65.191597pt,106.991577pt" to="535.408614pt,106.991577pt" stroked="true" strokeweight=".484pt" strokecolor="#00adee">
            <v:stroke dashstyle="solid"/>
            <w10:wrap type="topAndBottom"/>
          </v:line>
        </w:pict>
      </w:r>
      <w:r>
        <w:rPr/>
        <w:pict>
          <v:line style="position:absolute;mso-position-horizontal-relative:page;mso-position-vertical-relative:paragraph;z-index:15272;mso-wrap-distance-left:0;mso-wrap-distance-right:0" from="65.191597pt,128.69458pt" to="535.408614pt,128.69458pt" stroked="true" strokeweight=".484pt" strokecolor="#00adee">
            <v:stroke dashstyle="solid"/>
            <w10:wrap type="topAndBottom"/>
          </v:line>
        </w:pict>
      </w:r>
      <w:r>
        <w:rPr/>
        <w:pict>
          <v:line style="position:absolute;mso-position-horizontal-relative:page;mso-position-vertical-relative:paragraph;z-index:15296;mso-wrap-distance-left:0;mso-wrap-distance-right:0" from="65.191597pt,150.397583pt" to="535.408614pt,150.397583pt" stroked="true" strokeweight=".484pt" strokecolor="#00adee">
            <v:stroke dashstyle="solid"/>
            <w10:wrap type="topAndBottom"/>
          </v:line>
        </w:pict>
      </w:r>
      <w:r>
        <w:rPr/>
        <w:pict>
          <v:line style="position:absolute;mso-position-horizontal-relative:page;mso-position-vertical-relative:paragraph;z-index:15320;mso-wrap-distance-left:0;mso-wrap-distance-right:0" from="65.191597pt,172.100586pt" to="535.408614pt,172.100586pt" stroked="true" strokeweight=".484pt" strokecolor="#00adee">
            <v:stroke dashstyle="solid"/>
            <w10:wrap type="topAndBottom"/>
          </v:line>
        </w:pict>
      </w:r>
      <w:r>
        <w:rPr/>
        <w:pict>
          <v:line style="position:absolute;mso-position-horizontal-relative:page;mso-position-vertical-relative:paragraph;z-index:15344;mso-wrap-distance-left:0;mso-wrap-distance-right:0" from="65.191597pt,193.803589pt" to="535.408614pt,193.80358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0"/>
          <w:numId w:val="35"/>
        </w:numPr>
        <w:tabs>
          <w:tab w:pos="1304" w:val="left" w:leader="none"/>
        </w:tabs>
        <w:spacing w:line="240" w:lineRule="auto" w:before="101" w:after="0"/>
        <w:ind w:left="1303" w:right="0" w:hanging="283"/>
        <w:jc w:val="left"/>
        <w:rPr>
          <w:b w:val="0"/>
          <w:sz w:val="22"/>
        </w:rPr>
      </w:pPr>
      <w:r>
        <w:rPr>
          <w:b w:val="0"/>
          <w:color w:val="231F20"/>
          <w:sz w:val="22"/>
        </w:rPr>
        <w:t>¿Fundamenta tu respuesta y debate en aula con los demás</w:t>
      </w:r>
      <w:r>
        <w:rPr>
          <w:b w:val="0"/>
          <w:color w:val="231F20"/>
          <w:spacing w:val="-8"/>
          <w:sz w:val="22"/>
        </w:rPr>
        <w:t> </w:t>
      </w:r>
      <w:r>
        <w:rPr>
          <w:b w:val="0"/>
          <w:color w:val="231F20"/>
          <w:sz w:val="22"/>
        </w:rPr>
        <w:t>compañeros.?</w:t>
      </w:r>
    </w:p>
    <w:p>
      <w:pPr>
        <w:pStyle w:val="BodyText"/>
        <w:spacing w:before="12"/>
        <w:rPr>
          <w:b w:val="0"/>
          <w:sz w:val="26"/>
        </w:rPr>
      </w:pPr>
      <w:r>
        <w:rPr/>
        <w:pict>
          <v:line style="position:absolute;mso-position-horizontal-relative:page;mso-position-vertical-relative:paragraph;z-index:15368;mso-wrap-distance-left:0;mso-wrap-distance-right:0" from="65.191597pt,20.136786pt" to="535.408614pt,20.136786pt" stroked="true" strokeweight=".484pt" strokecolor="#00adee">
            <v:stroke dashstyle="solid"/>
            <w10:wrap type="topAndBottom"/>
          </v:line>
        </w:pict>
      </w:r>
      <w:r>
        <w:rPr/>
        <w:pict>
          <v:line style="position:absolute;mso-position-horizontal-relative:page;mso-position-vertical-relative:paragraph;z-index:15392;mso-wrap-distance-left:0;mso-wrap-distance-right:0" from="65.191597pt,41.839775pt" to="535.408614pt,41.839775pt" stroked="true" strokeweight=".484pt" strokecolor="#00adee">
            <v:stroke dashstyle="solid"/>
            <w10:wrap type="topAndBottom"/>
          </v:line>
        </w:pict>
      </w:r>
      <w:r>
        <w:rPr/>
        <w:pict>
          <v:line style="position:absolute;mso-position-horizontal-relative:page;mso-position-vertical-relative:paragraph;z-index:15416;mso-wrap-distance-left:0;mso-wrap-distance-right:0" from="65.191597pt,63.542778pt" to="535.408614pt,63.542778pt" stroked="true" strokeweight=".484pt" strokecolor="#00adee">
            <v:stroke dashstyle="solid"/>
            <w10:wrap type="topAndBottom"/>
          </v:line>
        </w:pict>
      </w:r>
      <w:r>
        <w:rPr/>
        <w:pict>
          <v:line style="position:absolute;mso-position-horizontal-relative:page;mso-position-vertical-relative:paragraph;z-index:15440;mso-wrap-distance-left:0;mso-wrap-distance-right:0" from="65.191597pt,85.245781pt" to="535.408614pt,85.245781pt" stroked="true" strokeweight=".484pt" strokecolor="#00adee">
            <v:stroke dashstyle="solid"/>
            <w10:wrap type="topAndBottom"/>
          </v:line>
        </w:pict>
      </w:r>
      <w:r>
        <w:rPr/>
        <w:pict>
          <v:line style="position:absolute;mso-position-horizontal-relative:page;mso-position-vertical-relative:paragraph;z-index:15464;mso-wrap-distance-left:0;mso-wrap-distance-right:0" from="65.191597pt,106.948784pt" to="535.408614pt,106.948784pt" stroked="true" strokeweight=".484pt" strokecolor="#00adee">
            <v:stroke dashstyle="solid"/>
            <w10:wrap type="topAndBottom"/>
          </v:line>
        </w:pict>
      </w:r>
      <w:r>
        <w:rPr/>
        <w:pict>
          <v:line style="position:absolute;mso-position-horizontal-relative:page;mso-position-vertical-relative:paragraph;z-index:15488;mso-wrap-distance-left:0;mso-wrap-distance-right:0" from="65.191597pt,128.651779pt" to="535.408614pt,128.651779pt" stroked="true" strokeweight=".484pt" strokecolor="#00adee">
            <v:stroke dashstyle="solid"/>
            <w10:wrap type="topAndBottom"/>
          </v:line>
        </w:pict>
      </w:r>
      <w:r>
        <w:rPr/>
        <w:pict>
          <v:line style="position:absolute;mso-position-horizontal-relative:page;mso-position-vertical-relative:paragraph;z-index:15512;mso-wrap-distance-left:0;mso-wrap-distance-right:0" from="65.191597pt,150.354782pt" to="535.408614pt,150.354782pt" stroked="true" strokeweight=".484pt" strokecolor="#00adee">
            <v:stroke dashstyle="solid"/>
            <w10:wrap type="topAndBottom"/>
          </v:line>
        </w:pict>
      </w:r>
      <w:r>
        <w:rPr/>
        <w:pict>
          <v:line style="position:absolute;mso-position-horizontal-relative:page;mso-position-vertical-relative:paragraph;z-index:15536;mso-wrap-distance-left:0;mso-wrap-distance-right:0" from="65.191597pt,172.057373pt" to="535.408614pt,172.057373pt" stroked="true" strokeweight=".484pt" strokecolor="#00adee">
            <v:stroke dashstyle="solid"/>
            <w10:wrap type="topAndBottom"/>
          </v:line>
        </w:pict>
      </w:r>
      <w:r>
        <w:rPr/>
        <w:pict>
          <v:line style="position:absolute;mso-position-horizontal-relative:page;mso-position-vertical-relative:paragraph;z-index:15560;mso-wrap-distance-left:0;mso-wrap-distance-right:0" from="65.191597pt,193.760376pt" to="535.408614pt,193.76037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pStyle w:val="Heading8"/>
      </w:pPr>
      <w:r>
        <w:rPr/>
        <w:pict>
          <v:group style="position:absolute;margin-left:70.864304pt;margin-top:784.182068pt;width:524.450pt;height:57.75pt;mso-position-horizontal-relative:page;mso-position-vertical-relative:page;z-index:18496" coordorigin="1417,15684" coordsize="10489,1155">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line style="position:absolute" from="1417,15688" to="10822,15688" stroked="true" strokeweight=".484pt" strokecolor="#00adee">
              <v:stroke dashstyle="solid"/>
            </v:line>
            <v:shape style="position:absolute;left:10785;top:15693;width:1002;height:562" type="#_x0000_t202" filled="false" stroked="false">
              <v:textbox inset="0,0,0,0">
                <w:txbxContent>
                  <w:p>
                    <w:pPr>
                      <w:spacing w:line="240" w:lineRule="auto" w:before="10"/>
                      <w:rPr>
                        <w:b w:val="0"/>
                        <w:sz w:val="23"/>
                      </w:rPr>
                    </w:pPr>
                  </w:p>
                  <w:p>
                    <w:pPr>
                      <w:spacing w:line="245" w:lineRule="exact" w:before="0"/>
                      <w:ind w:left="340" w:right="0" w:firstLine="0"/>
                      <w:jc w:val="left"/>
                      <w:rPr>
                        <w:rFonts w:ascii="Arial Rounded MT Bold"/>
                        <w:b/>
                        <w:sz w:val="30"/>
                      </w:rPr>
                    </w:pPr>
                    <w:r>
                      <w:rPr>
                        <w:rFonts w:ascii="Arial Rounded MT Bold"/>
                        <w:b/>
                        <w:color w:val="414042"/>
                        <w:sz w:val="30"/>
                      </w:rPr>
                      <w:t>45</w:t>
                    </w:r>
                  </w:p>
                </w:txbxContent>
              </v:textbox>
              <w10:wrap type="none"/>
            </v:shape>
            <w10:wrap type="none"/>
          </v:group>
        </w:pict>
      </w:r>
      <w:r>
        <w:rPr>
          <w:b w:val="0"/>
          <w:position w:val="-5"/>
        </w:rPr>
        <w:drawing>
          <wp:inline distT="0" distB="0" distL="0" distR="0">
            <wp:extent cx="216001" cy="182321"/>
            <wp:effectExtent l="0" t="0" r="0" b="0"/>
            <wp:docPr id="71" name="image223.png" descr=""/>
            <wp:cNvGraphicFramePr>
              <a:graphicFrameLocks noChangeAspect="1"/>
            </wp:cNvGraphicFramePr>
            <a:graphic>
              <a:graphicData uri="http://schemas.openxmlformats.org/drawingml/2006/picture">
                <pic:pic>
                  <pic:nvPicPr>
                    <pic:cNvPr id="72" name="image223.png"/>
                    <pic:cNvPicPr/>
                  </pic:nvPicPr>
                  <pic:blipFill>
                    <a:blip r:embed="rId228"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bookmarkStart w:name="06729_B Libro Territorio y Cult 1G_Porta" w:id="58"/>
      <w:bookmarkEnd w:id="58"/>
      <w:r>
        <w:rPr>
          <w:rFonts w:ascii="Times New Roman"/>
          <w:b w:val="0"/>
          <w:spacing w:val="20"/>
          <w:sz w:val="20"/>
        </w:rPr>
      </w:r>
      <w:r>
        <w:rPr>
          <w:color w:val="92278F"/>
        </w:rPr>
        <w:t>Actividad 7.</w:t>
      </w:r>
      <w:r>
        <w:rPr>
          <w:color w:val="92278F"/>
          <w:spacing w:val="-2"/>
        </w:rPr>
        <w:t> </w:t>
      </w:r>
      <w:r>
        <w:rPr>
          <w:color w:val="C40075"/>
        </w:rPr>
        <w:t>Reflexionemos.</w:t>
      </w:r>
    </w:p>
    <w:p>
      <w:pPr>
        <w:pStyle w:val="BodyText"/>
        <w:spacing w:before="212"/>
        <w:ind w:left="1133"/>
        <w:rPr>
          <w:b w:val="0"/>
        </w:rPr>
      </w:pPr>
      <w:r>
        <w:rPr>
          <w:b w:val="0"/>
          <w:color w:val="231F20"/>
        </w:rPr>
        <w:t>Observa con atención los cuadros estadísticos y responde sobre cada uno de ellos.</w:t>
      </w:r>
    </w:p>
    <w:p>
      <w:pPr>
        <w:pStyle w:val="ListParagraph"/>
        <w:numPr>
          <w:ilvl w:val="1"/>
          <w:numId w:val="35"/>
        </w:numPr>
        <w:tabs>
          <w:tab w:pos="1418" w:val="left" w:leader="none"/>
        </w:tabs>
        <w:spacing w:line="240" w:lineRule="auto" w:before="141" w:after="0"/>
        <w:ind w:left="1417" w:right="0" w:hanging="284"/>
        <w:jc w:val="left"/>
        <w:rPr>
          <w:b w:val="0"/>
          <w:sz w:val="22"/>
        </w:rPr>
      </w:pPr>
      <w:r>
        <w:rPr/>
        <w:pict>
          <v:shape style="position:absolute;margin-left:566.928772pt;margin-top:12.831089pt;width:28.35pt;height:157.2pt;mso-position-horizontal-relative:page;mso-position-vertical-relative:paragraph;z-index:18520" coordorigin="11339,257" coordsize="567,3144" path="m11906,257l11565,257,11434,260,11367,285,11342,352,11339,483,11339,3173,11342,3304,11367,3372,11434,3397,11565,3400,11906,3400,11906,257xe" filled="true" fillcolor="#5c2d91" stroked="false">
            <v:path arrowok="t"/>
            <v:fill type="solid"/>
            <w10:wrap type="none"/>
          </v:shape>
        </w:pict>
      </w:r>
      <w:r>
        <w:rPr/>
        <w:pict>
          <v:shape style="position:absolute;margin-left:574.169189pt;margin-top:19.120575pt;width:12.45pt;height:144.65pt;mso-position-horizontal-relative:page;mso-position-vertical-relative:paragraph;z-index:18544"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sz w:val="22"/>
        </w:rPr>
        <w:t>¿Crees que en el país tenemos graves problemas de convivencia social? </w:t>
      </w:r>
      <w:r>
        <w:rPr>
          <w:b w:val="0"/>
          <w:color w:val="231F20"/>
          <w:spacing w:val="-4"/>
          <w:sz w:val="22"/>
        </w:rPr>
        <w:t>¿Por</w:t>
      </w:r>
      <w:r>
        <w:rPr>
          <w:b w:val="0"/>
          <w:color w:val="231F20"/>
          <w:spacing w:val="-9"/>
          <w:sz w:val="22"/>
        </w:rPr>
        <w:t> </w:t>
      </w:r>
      <w:r>
        <w:rPr>
          <w:b w:val="0"/>
          <w:color w:val="231F20"/>
          <w:sz w:val="22"/>
        </w:rPr>
        <w:t>qué?</w:t>
      </w:r>
    </w:p>
    <w:p>
      <w:pPr>
        <w:pStyle w:val="BodyText"/>
        <w:rPr>
          <w:b w:val="0"/>
          <w:sz w:val="27"/>
        </w:rPr>
      </w:pPr>
      <w:r>
        <w:rPr/>
        <w:pict>
          <v:line style="position:absolute;mso-position-horizontal-relative:page;mso-position-vertical-relative:paragraph;z-index:15632;mso-wrap-distance-left:0;mso-wrap-distance-right:0" from="70.860901pt,20.175251pt" to="541.077918pt,20.175251pt" stroked="true" strokeweight=".484pt" strokecolor="#00adee">
            <v:stroke dashstyle="solid"/>
            <w10:wrap type="topAndBottom"/>
          </v:line>
        </w:pict>
      </w:r>
      <w:r>
        <w:rPr/>
        <w:pict>
          <v:line style="position:absolute;mso-position-horizontal-relative:page;mso-position-vertical-relative:paragraph;z-index:15656;mso-wrap-distance-left:0;mso-wrap-distance-right:0" from="70.860901pt,41.878254pt" to="541.077918pt,41.878254pt" stroked="true" strokeweight=".484pt" strokecolor="#00adee">
            <v:stroke dashstyle="solid"/>
            <w10:wrap type="topAndBottom"/>
          </v:line>
        </w:pict>
      </w:r>
      <w:r>
        <w:rPr/>
        <w:pict>
          <v:line style="position:absolute;mso-position-horizontal-relative:page;mso-position-vertical-relative:paragraph;z-index:15680;mso-wrap-distance-left:0;mso-wrap-distance-right:0" from="70.860901pt,63.581257pt" to="541.077918pt,63.581257pt" stroked="true" strokeweight=".484pt" strokecolor="#00adee">
            <v:stroke dashstyle="solid"/>
            <w10:wrap type="topAndBottom"/>
          </v:line>
        </w:pict>
      </w:r>
      <w:r>
        <w:rPr/>
        <w:pict>
          <v:line style="position:absolute;mso-position-horizontal-relative:page;mso-position-vertical-relative:paragraph;z-index:15704;mso-wrap-distance-left:0;mso-wrap-distance-right:0" from="70.860901pt,85.284264pt" to="541.077918pt,85.284264pt" stroked="true" strokeweight=".484pt" strokecolor="#00adee">
            <v:stroke dashstyle="solid"/>
            <w10:wrap type="topAndBottom"/>
          </v:line>
        </w:pict>
      </w:r>
      <w:r>
        <w:rPr/>
        <w:pict>
          <v:line style="position:absolute;mso-position-horizontal-relative:page;mso-position-vertical-relative:paragraph;z-index:15728;mso-wrap-distance-left:0;mso-wrap-distance-right:0" from="70.860901pt,106.987267pt" to="541.077918pt,106.987267pt" stroked="true" strokeweight=".484pt" strokecolor="#00adee">
            <v:stroke dashstyle="solid"/>
            <w10:wrap type="topAndBottom"/>
          </v:line>
        </w:pict>
      </w:r>
      <w:r>
        <w:rPr/>
        <w:pict>
          <v:line style="position:absolute;mso-position-horizontal-relative:page;mso-position-vertical-relative:paragraph;z-index:15752;mso-wrap-distance-left:0;mso-wrap-distance-right:0" from="70.860901pt,128.690262pt" to="541.077918pt,128.690262pt" stroked="true" strokeweight=".484pt" strokecolor="#00adee">
            <v:stroke dashstyle="solid"/>
            <w10:wrap type="topAndBottom"/>
          </v:line>
        </w:pict>
      </w:r>
      <w:r>
        <w:rPr/>
        <w:pict>
          <v:line style="position:absolute;mso-position-horizontal-relative:page;mso-position-vertical-relative:paragraph;z-index:15776;mso-wrap-distance-left:0;mso-wrap-distance-right:0" from="70.860901pt,150.393265pt" to="541.077918pt,150.393265pt" stroked="true" strokeweight=".484pt" strokecolor="#00adee">
            <v:stroke dashstyle="solid"/>
            <w10:wrap type="topAndBottom"/>
          </v:line>
        </w:pict>
      </w:r>
      <w:r>
        <w:rPr/>
        <w:pict>
          <v:line style="position:absolute;mso-position-horizontal-relative:page;mso-position-vertical-relative:paragraph;z-index:15800;mso-wrap-distance-left:0;mso-wrap-distance-right:0" from="70.860901pt,172.096268pt" to="541.077918pt,172.096268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2"/>
        <w:rPr>
          <w:b w:val="0"/>
          <w:sz w:val="9"/>
        </w:rPr>
      </w:pPr>
    </w:p>
    <w:p>
      <w:pPr>
        <w:pStyle w:val="ListParagraph"/>
        <w:numPr>
          <w:ilvl w:val="1"/>
          <w:numId w:val="35"/>
        </w:numPr>
        <w:tabs>
          <w:tab w:pos="1418" w:val="left" w:leader="none"/>
        </w:tabs>
        <w:spacing w:line="240" w:lineRule="auto" w:before="101" w:after="0"/>
        <w:ind w:left="1417" w:right="0" w:hanging="284"/>
        <w:jc w:val="left"/>
        <w:rPr>
          <w:b w:val="0"/>
          <w:sz w:val="22"/>
        </w:rPr>
      </w:pPr>
      <w:r>
        <w:rPr>
          <w:b w:val="0"/>
          <w:color w:val="231F20"/>
          <w:sz w:val="22"/>
        </w:rPr>
        <w:t>¿Cuál es mi opinión frente a</w:t>
      </w:r>
      <w:r>
        <w:rPr>
          <w:b w:val="0"/>
          <w:color w:val="231F20"/>
          <w:spacing w:val="-3"/>
          <w:sz w:val="22"/>
        </w:rPr>
        <w:t> </w:t>
      </w:r>
      <w:r>
        <w:rPr>
          <w:b w:val="0"/>
          <w:color w:val="231F20"/>
          <w:sz w:val="22"/>
        </w:rPr>
        <w:t>ello?</w:t>
      </w:r>
    </w:p>
    <w:p>
      <w:pPr>
        <w:pStyle w:val="BodyText"/>
        <w:spacing w:before="9"/>
        <w:rPr>
          <w:b w:val="0"/>
          <w:sz w:val="21"/>
        </w:rPr>
      </w:pPr>
    </w:p>
    <w:tbl>
      <w:tblPr>
        <w:tblW w:w="0" w:type="auto"/>
        <w:jc w:val="left"/>
        <w:tblInd w:w="1427" w:type="dxa"/>
        <w:tblBorders>
          <w:top w:val="single" w:sz="4" w:space="0" w:color="5C2D91"/>
          <w:left w:val="single" w:sz="4" w:space="0" w:color="5C2D91"/>
          <w:bottom w:val="single" w:sz="4" w:space="0" w:color="5C2D91"/>
          <w:right w:val="single" w:sz="4" w:space="0" w:color="5C2D91"/>
          <w:insideH w:val="single" w:sz="4" w:space="0" w:color="5C2D91"/>
          <w:insideV w:val="single" w:sz="4" w:space="0" w:color="5C2D91"/>
        </w:tblBorders>
        <w:tblLayout w:type="fixed"/>
        <w:tblCellMar>
          <w:top w:w="0" w:type="dxa"/>
          <w:left w:w="0" w:type="dxa"/>
          <w:bottom w:w="0" w:type="dxa"/>
          <w:right w:w="0" w:type="dxa"/>
        </w:tblCellMar>
        <w:tblLook w:val="01E0"/>
      </w:tblPr>
      <w:tblGrid>
        <w:gridCol w:w="4729"/>
        <w:gridCol w:w="4729"/>
      </w:tblGrid>
      <w:tr>
        <w:trPr>
          <w:trHeight w:val="443" w:hRule="atLeast"/>
        </w:trPr>
        <w:tc>
          <w:tcPr>
            <w:tcW w:w="4729" w:type="dxa"/>
            <w:shd w:val="clear" w:color="auto" w:fill="C7BBDC"/>
          </w:tcPr>
          <w:p>
            <w:pPr>
              <w:pStyle w:val="TableParagraph"/>
              <w:spacing w:before="64"/>
              <w:ind w:left="1645" w:right="1636"/>
              <w:jc w:val="center"/>
              <w:rPr>
                <w:rFonts w:ascii="Segoe UI"/>
                <w:b/>
                <w:sz w:val="22"/>
              </w:rPr>
            </w:pPr>
            <w:r>
              <w:rPr>
                <w:rFonts w:ascii="Segoe UI"/>
                <w:b/>
                <w:color w:val="231F20"/>
                <w:sz w:val="22"/>
              </w:rPr>
              <w:t>Cuadro 1</w:t>
            </w:r>
          </w:p>
        </w:tc>
        <w:tc>
          <w:tcPr>
            <w:tcW w:w="4729" w:type="dxa"/>
            <w:shd w:val="clear" w:color="auto" w:fill="C7BBDC"/>
          </w:tcPr>
          <w:p>
            <w:pPr>
              <w:pStyle w:val="TableParagraph"/>
              <w:spacing w:before="64"/>
              <w:ind w:left="1645" w:right="1636"/>
              <w:jc w:val="center"/>
              <w:rPr>
                <w:rFonts w:ascii="Segoe UI"/>
                <w:b/>
                <w:sz w:val="22"/>
              </w:rPr>
            </w:pPr>
            <w:r>
              <w:rPr>
                <w:rFonts w:ascii="Segoe UI"/>
                <w:b/>
                <w:color w:val="231F20"/>
                <w:sz w:val="22"/>
              </w:rPr>
              <w:t>Cuadro 2</w:t>
            </w:r>
          </w:p>
        </w:tc>
      </w:tr>
      <w:tr>
        <w:trPr>
          <w:trHeight w:val="4471" w:hRule="atLeast"/>
        </w:trPr>
        <w:tc>
          <w:tcPr>
            <w:tcW w:w="4729" w:type="dxa"/>
          </w:tcPr>
          <w:p>
            <w:pPr>
              <w:pStyle w:val="TableParagraph"/>
              <w:rPr>
                <w:b w:val="0"/>
                <w:sz w:val="20"/>
              </w:rPr>
            </w:pPr>
          </w:p>
          <w:p>
            <w:pPr>
              <w:pStyle w:val="TableParagraph"/>
              <w:rPr>
                <w:b w:val="0"/>
                <w:sz w:val="20"/>
              </w:rPr>
            </w:pPr>
          </w:p>
          <w:p>
            <w:pPr>
              <w:pStyle w:val="TableParagraph"/>
              <w:spacing w:before="9"/>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tc>
        <w:tc>
          <w:tcPr>
            <w:tcW w:w="4729" w:type="dxa"/>
          </w:tcPr>
          <w:p>
            <w:pPr>
              <w:pStyle w:val="TableParagraph"/>
              <w:rPr>
                <w:b w:val="0"/>
                <w:sz w:val="20"/>
              </w:rPr>
            </w:pPr>
          </w:p>
          <w:p>
            <w:pPr>
              <w:pStyle w:val="TableParagraph"/>
              <w:rPr>
                <w:b w:val="0"/>
                <w:sz w:val="20"/>
              </w:rPr>
            </w:pPr>
          </w:p>
          <w:p>
            <w:pPr>
              <w:pStyle w:val="TableParagraph"/>
              <w:spacing w:before="9"/>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73"/>
              <w:rPr>
                <w:sz w:val="2"/>
              </w:rPr>
            </w:pPr>
            <w:r>
              <w:rPr>
                <w:sz w:val="2"/>
              </w:rPr>
              <w:pict>
                <v:group style="width:228.25pt;height:.65pt;mso-position-horizontal-relative:char;mso-position-vertical-relative:line" coordorigin="0,0" coordsize="4565,13">
                  <v:line style="position:absolute" from="0,6" to="4565,6" stroked="true" strokeweight=".639031pt" strokecolor="#00adee">
                    <v:stroke dashstyle="solid"/>
                  </v:line>
                </v:group>
              </w:pict>
            </w:r>
            <w:r>
              <w:rPr>
                <w:sz w:val="2"/>
              </w:rPr>
            </w:r>
          </w:p>
        </w:tc>
      </w:tr>
    </w:tbl>
    <w:p>
      <w:pPr>
        <w:pStyle w:val="ListParagraph"/>
        <w:numPr>
          <w:ilvl w:val="1"/>
          <w:numId w:val="35"/>
        </w:numPr>
        <w:tabs>
          <w:tab w:pos="1418" w:val="left" w:leader="none"/>
        </w:tabs>
        <w:spacing w:line="216" w:lineRule="auto" w:before="234" w:after="0"/>
        <w:ind w:left="1417" w:right="1018" w:hanging="284"/>
        <w:jc w:val="left"/>
        <w:rPr>
          <w:b w:val="0"/>
          <w:sz w:val="22"/>
        </w:rPr>
      </w:pPr>
      <w:r>
        <w:rPr>
          <w:b w:val="0"/>
          <w:color w:val="231F20"/>
          <w:sz w:val="22"/>
        </w:rPr>
        <w:t>Luego,</w:t>
      </w:r>
      <w:r>
        <w:rPr>
          <w:b w:val="0"/>
          <w:color w:val="231F20"/>
          <w:spacing w:val="-14"/>
          <w:sz w:val="22"/>
        </w:rPr>
        <w:t> </w:t>
      </w:r>
      <w:r>
        <w:rPr>
          <w:b w:val="0"/>
          <w:color w:val="231F20"/>
          <w:sz w:val="22"/>
        </w:rPr>
        <w:t>de</w:t>
      </w:r>
      <w:r>
        <w:rPr>
          <w:b w:val="0"/>
          <w:color w:val="231F20"/>
          <w:spacing w:val="-13"/>
          <w:sz w:val="22"/>
        </w:rPr>
        <w:t> </w:t>
      </w:r>
      <w:r>
        <w:rPr>
          <w:b w:val="0"/>
          <w:color w:val="231F20"/>
          <w:sz w:val="22"/>
        </w:rPr>
        <w:t>manera</w:t>
      </w:r>
      <w:r>
        <w:rPr>
          <w:b w:val="0"/>
          <w:color w:val="231F20"/>
          <w:spacing w:val="-14"/>
          <w:sz w:val="22"/>
        </w:rPr>
        <w:t> </w:t>
      </w:r>
      <w:r>
        <w:rPr>
          <w:b w:val="0"/>
          <w:color w:val="231F20"/>
          <w:sz w:val="22"/>
        </w:rPr>
        <w:t>general,</w:t>
      </w:r>
      <w:r>
        <w:rPr>
          <w:b w:val="0"/>
          <w:color w:val="231F20"/>
          <w:spacing w:val="-13"/>
          <w:sz w:val="22"/>
        </w:rPr>
        <w:t> </w:t>
      </w:r>
      <w:r>
        <w:rPr>
          <w:b w:val="0"/>
          <w:color w:val="231F20"/>
          <w:sz w:val="22"/>
        </w:rPr>
        <w:t>argumenta</w:t>
      </w:r>
      <w:r>
        <w:rPr>
          <w:b w:val="0"/>
          <w:color w:val="231F20"/>
          <w:spacing w:val="-13"/>
          <w:sz w:val="22"/>
        </w:rPr>
        <w:t> </w:t>
      </w:r>
      <w:r>
        <w:rPr>
          <w:b w:val="0"/>
          <w:color w:val="231F20"/>
          <w:sz w:val="22"/>
        </w:rPr>
        <w:t>cómo</w:t>
      </w:r>
      <w:r>
        <w:rPr>
          <w:b w:val="0"/>
          <w:color w:val="231F20"/>
          <w:spacing w:val="-14"/>
          <w:sz w:val="22"/>
        </w:rPr>
        <w:t> </w:t>
      </w:r>
      <w:r>
        <w:rPr>
          <w:b w:val="0"/>
          <w:color w:val="231F20"/>
          <w:sz w:val="22"/>
        </w:rPr>
        <w:t>estas</w:t>
      </w:r>
      <w:r>
        <w:rPr>
          <w:b w:val="0"/>
          <w:color w:val="231F20"/>
          <w:spacing w:val="-13"/>
          <w:sz w:val="22"/>
        </w:rPr>
        <w:t> </w:t>
      </w:r>
      <w:r>
        <w:rPr>
          <w:b w:val="0"/>
          <w:color w:val="231F20"/>
          <w:sz w:val="22"/>
        </w:rPr>
        <w:t>situaciones</w:t>
      </w:r>
      <w:r>
        <w:rPr>
          <w:b w:val="0"/>
          <w:color w:val="231F20"/>
          <w:spacing w:val="-13"/>
          <w:sz w:val="22"/>
        </w:rPr>
        <w:t> </w:t>
      </w:r>
      <w:r>
        <w:rPr>
          <w:b w:val="0"/>
          <w:color w:val="231F20"/>
          <w:sz w:val="22"/>
        </w:rPr>
        <w:t>vulneran</w:t>
      </w:r>
      <w:r>
        <w:rPr>
          <w:b w:val="0"/>
          <w:color w:val="231F20"/>
          <w:spacing w:val="-14"/>
          <w:sz w:val="22"/>
        </w:rPr>
        <w:t> </w:t>
      </w:r>
      <w:r>
        <w:rPr>
          <w:b w:val="0"/>
          <w:color w:val="231F20"/>
          <w:sz w:val="22"/>
        </w:rPr>
        <w:t>la</w:t>
      </w:r>
      <w:r>
        <w:rPr>
          <w:b w:val="0"/>
          <w:color w:val="231F20"/>
          <w:spacing w:val="-13"/>
          <w:sz w:val="22"/>
        </w:rPr>
        <w:t> </w:t>
      </w:r>
      <w:r>
        <w:rPr>
          <w:b w:val="0"/>
          <w:color w:val="231F20"/>
          <w:sz w:val="22"/>
        </w:rPr>
        <w:t>convivencia</w:t>
      </w:r>
      <w:r>
        <w:rPr>
          <w:b w:val="0"/>
          <w:color w:val="231F20"/>
          <w:spacing w:val="-13"/>
          <w:sz w:val="22"/>
        </w:rPr>
        <w:t> </w:t>
      </w:r>
      <w:r>
        <w:rPr>
          <w:b w:val="0"/>
          <w:color w:val="231F20"/>
          <w:sz w:val="22"/>
        </w:rPr>
        <w:t>y</w:t>
      </w:r>
      <w:r>
        <w:rPr>
          <w:b w:val="0"/>
          <w:color w:val="231F20"/>
          <w:spacing w:val="-14"/>
          <w:sz w:val="22"/>
        </w:rPr>
        <w:t> </w:t>
      </w:r>
      <w:r>
        <w:rPr>
          <w:b w:val="0"/>
          <w:color w:val="231F20"/>
          <w:sz w:val="22"/>
        </w:rPr>
        <w:t>los</w:t>
      </w:r>
      <w:r>
        <w:rPr>
          <w:b w:val="0"/>
          <w:color w:val="231F20"/>
          <w:spacing w:val="-13"/>
          <w:sz w:val="22"/>
        </w:rPr>
        <w:t> </w:t>
      </w:r>
      <w:r>
        <w:rPr>
          <w:b w:val="0"/>
          <w:color w:val="231F20"/>
          <w:sz w:val="22"/>
        </w:rPr>
        <w:t>principios</w:t>
      </w:r>
      <w:r>
        <w:rPr>
          <w:b w:val="0"/>
          <w:color w:val="231F20"/>
          <w:spacing w:val="-13"/>
          <w:sz w:val="22"/>
        </w:rPr>
        <w:t> </w:t>
      </w:r>
      <w:r>
        <w:rPr>
          <w:b w:val="0"/>
          <w:color w:val="231F20"/>
          <w:sz w:val="22"/>
        </w:rPr>
        <w:t>de la democracia y la república. Debate en aula con los demás</w:t>
      </w:r>
      <w:r>
        <w:rPr>
          <w:b w:val="0"/>
          <w:color w:val="231F20"/>
          <w:spacing w:val="-11"/>
          <w:sz w:val="22"/>
        </w:rPr>
        <w:t> </w:t>
      </w:r>
      <w:r>
        <w:rPr>
          <w:b w:val="0"/>
          <w:color w:val="231F20"/>
          <w:sz w:val="22"/>
        </w:rPr>
        <w:t>compañeros</w:t>
      </w:r>
    </w:p>
    <w:p>
      <w:pPr>
        <w:pStyle w:val="BodyText"/>
        <w:spacing w:before="5"/>
        <w:rPr>
          <w:b w:val="0"/>
          <w:sz w:val="27"/>
        </w:rPr>
      </w:pPr>
      <w:r>
        <w:rPr/>
        <w:pict>
          <v:line style="position:absolute;mso-position-horizontal-relative:page;mso-position-vertical-relative:paragraph;z-index:16256;mso-wrap-distance-left:0;mso-wrap-distance-right:0" from="70.864304pt,20.452457pt" to="541.081321pt,20.452457pt" stroked="true" strokeweight=".484pt" strokecolor="#00adee">
            <v:stroke dashstyle="solid"/>
            <w10:wrap type="topAndBottom"/>
          </v:line>
        </w:pict>
      </w:r>
      <w:r>
        <w:rPr/>
        <w:pict>
          <v:line style="position:absolute;mso-position-horizontal-relative:page;mso-position-vertical-relative:paragraph;z-index:16280;mso-wrap-distance-left:0;mso-wrap-distance-right:0" from="70.864304pt,42.15546pt" to="541.081321pt,42.15546pt" stroked="true" strokeweight=".484pt" strokecolor="#00adee">
            <v:stroke dashstyle="solid"/>
            <w10:wrap type="topAndBottom"/>
          </v:line>
        </w:pict>
      </w:r>
      <w:r>
        <w:rPr/>
        <w:pict>
          <v:line style="position:absolute;mso-position-horizontal-relative:page;mso-position-vertical-relative:paragraph;z-index:16304;mso-wrap-distance-left:0;mso-wrap-distance-right:0" from="70.864304pt,63.858448pt" to="541.081321pt,63.858448pt" stroked="true" strokeweight=".484pt" strokecolor="#00adee">
            <v:stroke dashstyle="solid"/>
            <w10:wrap type="topAndBottom"/>
          </v:line>
        </w:pict>
      </w:r>
      <w:r>
        <w:rPr/>
        <w:pict>
          <v:line style="position:absolute;mso-position-horizontal-relative:page;mso-position-vertical-relative:paragraph;z-index:16328;mso-wrap-distance-left:0;mso-wrap-distance-right:0" from="70.864304pt,85.561447pt" to="541.081321pt,85.561447pt" stroked="true" strokeweight=".484pt" strokecolor="#00adee">
            <v:stroke dashstyle="solid"/>
            <w10:wrap type="topAndBottom"/>
          </v:line>
        </w:pict>
      </w:r>
      <w:r>
        <w:rPr/>
        <w:pict>
          <v:line style="position:absolute;mso-position-horizontal-relative:page;mso-position-vertical-relative:paragraph;z-index:16352;mso-wrap-distance-left:0;mso-wrap-distance-right:0" from="70.864304pt,107.26445pt" to="541.081321pt,107.26445pt" stroked="true" strokeweight=".484pt" strokecolor="#00adee">
            <v:stroke dashstyle="solid"/>
            <w10:wrap type="topAndBottom"/>
          </v:line>
        </w:pict>
      </w:r>
      <w:r>
        <w:rPr/>
        <w:pict>
          <v:line style="position:absolute;mso-position-horizontal-relative:page;mso-position-vertical-relative:paragraph;z-index:16376;mso-wrap-distance-left:0;mso-wrap-distance-right:0" from="70.864304pt,128.967453pt" to="541.081321pt,128.967453pt" stroked="true" strokeweight=".484pt" strokecolor="#00adee">
            <v:stroke dashstyle="solid"/>
            <w10:wrap type="topAndBottom"/>
          </v:line>
        </w:pict>
      </w:r>
      <w:r>
        <w:rPr/>
        <w:pict>
          <v:line style="position:absolute;mso-position-horizontal-relative:page;mso-position-vertical-relative:paragraph;z-index:16400;mso-wrap-distance-left:0;mso-wrap-distance-right:0" from="70.864304pt,150.670456pt" to="541.081321pt,150.67045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BodyText"/>
        <w:ind w:left="1020"/>
        <w:rPr>
          <w:sz w:val="20"/>
        </w:rPr>
      </w:pPr>
      <w:r>
        <w:rPr/>
        <w:pict>
          <v:group style="position:absolute;margin-left:0pt;margin-top:786.322876pt;width:56.6pt;height:55.6pt;mso-position-horizontal-relative:page;mso-position-vertical-relative:page;z-index:1928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46</w:t>
                    </w:r>
                  </w:p>
                </w:txbxContent>
              </v:textbox>
              <v:fill opacity="2215f" type="solid"/>
              <w10:wrap type="none"/>
            </v:shape>
            <w10:wrap type="none"/>
          </v:group>
        </w:pict>
      </w:r>
      <w:r>
        <w:rPr>
          <w:sz w:val="20"/>
        </w:rPr>
        <w:pict>
          <v:group style="width:104.9pt;height:19.850pt;mso-position-horizontal-relative:char;mso-position-vertical-relative:line" coordorigin="0,0" coordsize="2098,397">
            <v:shape style="position:absolute;left:0;top:0;width:2098;height:397" coordorigin="0,0" coordsize="2098,397" path="m1938,0l0,0,0,397,2098,397,2098,160,2095,68,2078,20,2030,3,1938,0xe" filled="true" fillcolor="#f36f21" stroked="false">
              <v:path arrowok="t"/>
              <v:fill type="solid"/>
            </v:shape>
            <v:shape style="position:absolute;left:0;top:0;width:2098;height:397" type="#_x0000_t202" filled="false" stroked="false">
              <v:textbox inset="0,0,0,0">
                <w:txbxContent>
                  <w:p>
                    <w:pPr>
                      <w:spacing w:before="56"/>
                      <w:ind w:left="693" w:right="0" w:firstLine="0"/>
                      <w:jc w:val="left"/>
                      <w:rPr>
                        <w:rFonts w:ascii="Arial Rounded MT Bold"/>
                        <w:b/>
                        <w:sz w:val="24"/>
                      </w:rPr>
                    </w:pPr>
                    <w:bookmarkStart w:name="06729_B Libro Territorio y Cult 1G_Porta" w:id="59"/>
                    <w:bookmarkEnd w:id="59"/>
                    <w:r>
                      <w:rPr/>
                    </w:r>
                    <w:r>
                      <w:rPr>
                        <w:rFonts w:ascii="Arial Rounded MT Bold"/>
                        <w:b/>
                        <w:color w:val="FFFFFF"/>
                        <w:sz w:val="24"/>
                      </w:rPr>
                      <w:t>Cierre</w:t>
                    </w:r>
                  </w:p>
                </w:txbxContent>
              </v:textbox>
              <w10:wrap type="none"/>
            </v:shape>
          </v:group>
        </w:pict>
      </w:r>
      <w:r>
        <w:rPr>
          <w:sz w:val="20"/>
        </w:rPr>
      </w:r>
    </w:p>
    <w:p>
      <w:pPr>
        <w:pStyle w:val="BodyText"/>
        <w:spacing w:before="7"/>
        <w:rPr>
          <w:b w:val="0"/>
          <w:sz w:val="11"/>
        </w:rPr>
      </w:pPr>
    </w:p>
    <w:p>
      <w:pPr>
        <w:pStyle w:val="Heading8"/>
        <w:spacing w:before="96"/>
        <w:ind w:left="1020"/>
      </w:pPr>
      <w:r>
        <w:rPr>
          <w:b w:val="0"/>
          <w:position w:val="-5"/>
        </w:rPr>
        <w:drawing>
          <wp:inline distT="0" distB="0" distL="0" distR="0">
            <wp:extent cx="216001" cy="182321"/>
            <wp:effectExtent l="0" t="0" r="0" b="0"/>
            <wp:docPr id="73" name="image224.png" descr=""/>
            <wp:cNvGraphicFramePr>
              <a:graphicFrameLocks noChangeAspect="1"/>
            </wp:cNvGraphicFramePr>
            <a:graphic>
              <a:graphicData uri="http://schemas.openxmlformats.org/drawingml/2006/picture">
                <pic:pic>
                  <pic:nvPicPr>
                    <pic:cNvPr id="74" name="image224.png"/>
                    <pic:cNvPicPr/>
                  </pic:nvPicPr>
                  <pic:blipFill>
                    <a:blip r:embed="rId229"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r>
        <w:rPr>
          <w:color w:val="92278F"/>
        </w:rPr>
        <w:t>Actividad 9. </w:t>
      </w:r>
      <w:r>
        <w:rPr>
          <w:color w:val="C40075"/>
        </w:rPr>
        <w:t>Aplica y comunica lo que</w:t>
      </w:r>
      <w:r>
        <w:rPr>
          <w:color w:val="C40075"/>
          <w:spacing w:val="-8"/>
        </w:rPr>
        <w:t> </w:t>
      </w:r>
      <w:r>
        <w:rPr>
          <w:color w:val="C40075"/>
          <w:spacing w:val="-3"/>
        </w:rPr>
        <w:t>sabes.</w:t>
      </w:r>
    </w:p>
    <w:p>
      <w:pPr>
        <w:pStyle w:val="BodyText"/>
        <w:spacing w:before="9"/>
        <w:rPr>
          <w:rFonts w:ascii="Arial Rounded MT Bold"/>
          <w:b/>
        </w:rPr>
      </w:pPr>
    </w:p>
    <w:p>
      <w:pPr>
        <w:pStyle w:val="BodyText"/>
        <w:spacing w:line="216" w:lineRule="auto"/>
        <w:ind w:left="1020" w:right="1129"/>
        <w:jc w:val="both"/>
        <w:rPr>
          <w:b w:val="0"/>
        </w:rPr>
      </w:pPr>
      <w:r>
        <w:rPr>
          <w:b w:val="0"/>
          <w:color w:val="231F20"/>
        </w:rPr>
        <w:t>En</w:t>
      </w:r>
      <w:r>
        <w:rPr>
          <w:b w:val="0"/>
          <w:color w:val="231F20"/>
          <w:spacing w:val="-14"/>
        </w:rPr>
        <w:t> </w:t>
      </w:r>
      <w:r>
        <w:rPr>
          <w:b w:val="0"/>
          <w:color w:val="231F20"/>
        </w:rPr>
        <w:t>esta</w:t>
      </w:r>
      <w:r>
        <w:rPr>
          <w:b w:val="0"/>
          <w:color w:val="231F20"/>
          <w:spacing w:val="-13"/>
        </w:rPr>
        <w:t> </w:t>
      </w:r>
      <w:r>
        <w:rPr>
          <w:b w:val="0"/>
          <w:color w:val="231F20"/>
        </w:rPr>
        <w:t>experiencia</w:t>
      </w:r>
      <w:r>
        <w:rPr>
          <w:b w:val="0"/>
          <w:color w:val="231F20"/>
          <w:spacing w:val="-13"/>
        </w:rPr>
        <w:t> </w:t>
      </w:r>
      <w:r>
        <w:rPr>
          <w:b w:val="0"/>
          <w:color w:val="231F20"/>
        </w:rPr>
        <w:t>de</w:t>
      </w:r>
      <w:r>
        <w:rPr>
          <w:b w:val="0"/>
          <w:color w:val="231F20"/>
          <w:spacing w:val="-14"/>
        </w:rPr>
        <w:t> </w:t>
      </w:r>
      <w:r>
        <w:rPr>
          <w:b w:val="0"/>
          <w:color w:val="231F20"/>
        </w:rPr>
        <w:t>aprendizaje</w:t>
      </w:r>
      <w:r>
        <w:rPr>
          <w:b w:val="0"/>
          <w:color w:val="231F20"/>
          <w:spacing w:val="-13"/>
        </w:rPr>
        <w:t> </w:t>
      </w:r>
      <w:r>
        <w:rPr>
          <w:b w:val="0"/>
          <w:color w:val="231F20"/>
        </w:rPr>
        <w:t>has</w:t>
      </w:r>
      <w:r>
        <w:rPr>
          <w:b w:val="0"/>
          <w:color w:val="231F20"/>
          <w:spacing w:val="-13"/>
        </w:rPr>
        <w:t> </w:t>
      </w:r>
      <w:r>
        <w:rPr>
          <w:b w:val="0"/>
          <w:color w:val="231F20"/>
        </w:rPr>
        <w:t>aprendido</w:t>
      </w:r>
      <w:r>
        <w:rPr>
          <w:b w:val="0"/>
          <w:color w:val="231F20"/>
          <w:spacing w:val="-14"/>
        </w:rPr>
        <w:t> </w:t>
      </w:r>
      <w:r>
        <w:rPr>
          <w:b w:val="0"/>
          <w:color w:val="231F20"/>
        </w:rPr>
        <w:t>qué</w:t>
      </w:r>
      <w:r>
        <w:rPr>
          <w:b w:val="0"/>
          <w:color w:val="231F20"/>
          <w:spacing w:val="-13"/>
        </w:rPr>
        <w:t> </w:t>
      </w:r>
      <w:r>
        <w:rPr>
          <w:b w:val="0"/>
          <w:color w:val="231F20"/>
        </w:rPr>
        <w:t>son</w:t>
      </w:r>
      <w:r>
        <w:rPr>
          <w:b w:val="0"/>
          <w:color w:val="231F20"/>
          <w:spacing w:val="-13"/>
        </w:rPr>
        <w:t> </w:t>
      </w:r>
      <w:r>
        <w:rPr>
          <w:b w:val="0"/>
          <w:color w:val="231F20"/>
        </w:rPr>
        <w:t>las</w:t>
      </w:r>
      <w:r>
        <w:rPr>
          <w:b w:val="0"/>
          <w:color w:val="231F20"/>
          <w:spacing w:val="-14"/>
        </w:rPr>
        <w:t> </w:t>
      </w:r>
      <w:r>
        <w:rPr>
          <w:b w:val="0"/>
          <w:color w:val="231F20"/>
        </w:rPr>
        <w:t>normas</w:t>
      </w:r>
      <w:r>
        <w:rPr>
          <w:b w:val="0"/>
          <w:color w:val="231F20"/>
          <w:spacing w:val="-13"/>
        </w:rPr>
        <w:t> </w:t>
      </w:r>
      <w:r>
        <w:rPr>
          <w:b w:val="0"/>
          <w:color w:val="231F20"/>
        </w:rPr>
        <w:t>y</w:t>
      </w:r>
      <w:r>
        <w:rPr>
          <w:b w:val="0"/>
          <w:color w:val="231F20"/>
          <w:spacing w:val="-13"/>
        </w:rPr>
        <w:t> </w:t>
      </w:r>
      <w:r>
        <w:rPr>
          <w:b w:val="0"/>
          <w:color w:val="231F20"/>
        </w:rPr>
        <w:t>qué</w:t>
      </w:r>
      <w:r>
        <w:rPr>
          <w:b w:val="0"/>
          <w:color w:val="231F20"/>
          <w:spacing w:val="-14"/>
        </w:rPr>
        <w:t> </w:t>
      </w:r>
      <w:r>
        <w:rPr>
          <w:b w:val="0"/>
          <w:color w:val="231F20"/>
        </w:rPr>
        <w:t>elementos</w:t>
      </w:r>
      <w:r>
        <w:rPr>
          <w:b w:val="0"/>
          <w:color w:val="231F20"/>
          <w:spacing w:val="-13"/>
        </w:rPr>
        <w:t> </w:t>
      </w:r>
      <w:r>
        <w:rPr>
          <w:b w:val="0"/>
          <w:color w:val="231F20"/>
        </w:rPr>
        <w:t>son</w:t>
      </w:r>
      <w:r>
        <w:rPr>
          <w:b w:val="0"/>
          <w:color w:val="231F20"/>
          <w:spacing w:val="-13"/>
        </w:rPr>
        <w:t> </w:t>
      </w:r>
      <w:r>
        <w:rPr>
          <w:b w:val="0"/>
          <w:color w:val="231F20"/>
        </w:rPr>
        <w:t>necesarios</w:t>
      </w:r>
      <w:r>
        <w:rPr>
          <w:b w:val="0"/>
          <w:color w:val="231F20"/>
          <w:spacing w:val="-13"/>
        </w:rPr>
        <w:t> </w:t>
      </w:r>
      <w:r>
        <w:rPr>
          <w:b w:val="0"/>
          <w:color w:val="231F20"/>
        </w:rPr>
        <w:t>tener en cuenta para formularlas adecuadamente. Entonces, es momento de responder la pregunta que se te planteó al inicio de la experiencia de aprendizaje: ¿cómo afrontas los desafíos de la convivencia? </w:t>
      </w:r>
      <w:r>
        <w:rPr>
          <w:b w:val="0"/>
          <w:color w:val="231F20"/>
          <w:spacing w:val="-4"/>
        </w:rPr>
        <w:t>Para </w:t>
      </w:r>
      <w:r>
        <w:rPr>
          <w:b w:val="0"/>
          <w:color w:val="231F20"/>
        </w:rPr>
        <w:t>ello, elabora una redacción en la que hagas uso de toda la información trabajada en esta experiencia. Luego, organízate para un debate en el aula. Además, ten en cuenta la rúbrica de evaluación presentada que te ayudará a tener claro qué ideas colocar en tu</w:t>
      </w:r>
      <w:r>
        <w:rPr>
          <w:b w:val="0"/>
          <w:color w:val="231F20"/>
          <w:spacing w:val="-6"/>
        </w:rPr>
        <w:t> </w:t>
      </w:r>
      <w:r>
        <w:rPr>
          <w:b w:val="0"/>
          <w:color w:val="231F20"/>
        </w:rPr>
        <w:t>producto.</w:t>
      </w:r>
    </w:p>
    <w:p>
      <w:pPr>
        <w:pStyle w:val="BodyText"/>
        <w:spacing w:before="9"/>
        <w:rPr>
          <w:b w:val="0"/>
          <w:sz w:val="27"/>
        </w:rPr>
      </w:pPr>
      <w:r>
        <w:rPr/>
        <w:pict>
          <v:line style="position:absolute;mso-position-horizontal-relative:page;mso-position-vertical-relative:paragraph;z-index:16568;mso-wrap-distance-left:0;mso-wrap-distance-right:0" from="51.023602pt,20.615448pt" to="534.913625pt,20.615448pt" stroked="true" strokeweight=".484pt" strokecolor="#00adee">
            <v:stroke dashstyle="solid"/>
            <w10:wrap type="topAndBottom"/>
          </v:line>
        </w:pict>
      </w:r>
      <w:r>
        <w:rPr/>
        <w:pict>
          <v:line style="position:absolute;mso-position-horizontal-relative:page;mso-position-vertical-relative:paragraph;z-index:16592;mso-wrap-distance-left:0;mso-wrap-distance-right:0" from="51.023602pt,42.318451pt" to="534.913625pt,42.318451pt" stroked="true" strokeweight=".484pt" strokecolor="#00adee">
            <v:stroke dashstyle="solid"/>
            <w10:wrap type="topAndBottom"/>
          </v:line>
        </w:pict>
      </w:r>
      <w:r>
        <w:rPr/>
        <w:pict>
          <v:line style="position:absolute;mso-position-horizontal-relative:page;mso-position-vertical-relative:paragraph;z-index:16616;mso-wrap-distance-left:0;mso-wrap-distance-right:0" from="51.023602pt,64.021454pt" to="534.913625pt,64.021454pt" stroked="true" strokeweight=".484pt" strokecolor="#00adee">
            <v:stroke dashstyle="solid"/>
            <w10:wrap type="topAndBottom"/>
          </v:line>
        </w:pict>
      </w:r>
      <w:r>
        <w:rPr/>
        <w:pict>
          <v:line style="position:absolute;mso-position-horizontal-relative:page;mso-position-vertical-relative:paragraph;z-index:16640;mso-wrap-distance-left:0;mso-wrap-distance-right:0" from="51.023602pt,85.724457pt" to="534.913625pt,85.724457pt" stroked="true" strokeweight=".484pt" strokecolor="#00adee">
            <v:stroke dashstyle="solid"/>
            <w10:wrap type="topAndBottom"/>
          </v:line>
        </w:pict>
      </w:r>
      <w:r>
        <w:rPr/>
        <w:pict>
          <v:line style="position:absolute;mso-position-horizontal-relative:page;mso-position-vertical-relative:paragraph;z-index:16664;mso-wrap-distance-left:0;mso-wrap-distance-right:0" from="51.023602pt,107.42746pt" to="534.913625pt,107.42746pt" stroked="true" strokeweight=".484pt" strokecolor="#00adee">
            <v:stroke dashstyle="solid"/>
            <w10:wrap type="topAndBottom"/>
          </v:line>
        </w:pict>
      </w:r>
      <w:r>
        <w:rPr/>
        <w:pict>
          <v:line style="position:absolute;mso-position-horizontal-relative:page;mso-position-vertical-relative:paragraph;z-index:16688;mso-wrap-distance-left:0;mso-wrap-distance-right:0" from="51.023602pt,129.130463pt" to="534.913625pt,129.130463pt" stroked="true" strokeweight=".484pt" strokecolor="#00adee">
            <v:stroke dashstyle="solid"/>
            <w10:wrap type="topAndBottom"/>
          </v:line>
        </w:pict>
      </w:r>
      <w:r>
        <w:rPr/>
        <w:pict>
          <v:line style="position:absolute;mso-position-horizontal-relative:page;mso-position-vertical-relative:paragraph;z-index:16712;mso-wrap-distance-left:0;mso-wrap-distance-right:0" from="51.023602pt,150.833466pt" to="534.913625pt,150.833466pt" stroked="true" strokeweight=".484pt" strokecolor="#00adee">
            <v:stroke dashstyle="solid"/>
            <w10:wrap type="topAndBottom"/>
          </v:line>
        </w:pict>
      </w:r>
      <w:r>
        <w:rPr/>
        <w:pict>
          <v:line style="position:absolute;mso-position-horizontal-relative:page;mso-position-vertical-relative:paragraph;z-index:16736;mso-wrap-distance-left:0;mso-wrap-distance-right:0" from="51.023602pt,172.536438pt" to="534.913625pt,172.536438pt" stroked="true" strokeweight=".484pt" strokecolor="#00adee">
            <v:stroke dashstyle="solid"/>
            <w10:wrap type="topAndBottom"/>
          </v:line>
        </w:pict>
      </w:r>
      <w:r>
        <w:rPr/>
        <w:pict>
          <v:line style="position:absolute;mso-position-horizontal-relative:page;mso-position-vertical-relative:paragraph;z-index:16760;mso-wrap-distance-left:0;mso-wrap-distance-right:0" from="51.023602pt,194.239441pt" to="534.913625pt,194.239441pt" stroked="true" strokeweight=".484pt" strokecolor="#00adee">
            <v:stroke dashstyle="solid"/>
            <w10:wrap type="topAndBottom"/>
          </v:line>
        </w:pict>
      </w:r>
      <w:r>
        <w:rPr/>
        <w:pict>
          <v:line style="position:absolute;mso-position-horizontal-relative:page;mso-position-vertical-relative:paragraph;z-index:16784;mso-wrap-distance-left:0;mso-wrap-distance-right:0" from="51.023602pt,215.942444pt" to="534.913625pt,215.942444pt" stroked="true" strokeweight=".484pt" strokecolor="#00adee">
            <v:stroke dashstyle="solid"/>
            <w10:wrap type="topAndBottom"/>
          </v:line>
        </w:pict>
      </w:r>
      <w:r>
        <w:rPr/>
        <w:pict>
          <v:line style="position:absolute;mso-position-horizontal-relative:page;mso-position-vertical-relative:paragraph;z-index:16808;mso-wrap-distance-left:0;mso-wrap-distance-right:0" from="51.023602pt,237.645447pt" to="534.913625pt,237.645447pt" stroked="true" strokeweight=".484pt" strokecolor="#00adee">
            <v:stroke dashstyle="solid"/>
            <w10:wrap type="topAndBottom"/>
          </v:line>
        </w:pict>
      </w:r>
      <w:r>
        <w:rPr/>
        <w:pict>
          <v:line style="position:absolute;mso-position-horizontal-relative:page;mso-position-vertical-relative:paragraph;z-index:16832;mso-wrap-distance-left:0;mso-wrap-distance-right:0" from="51.023602pt,259.34845pt" to="534.913625pt,259.34845pt" stroked="true" strokeweight=".484pt" strokecolor="#00adee">
            <v:stroke dashstyle="solid"/>
            <w10:wrap type="topAndBottom"/>
          </v:line>
        </w:pict>
      </w:r>
      <w:r>
        <w:rPr/>
        <w:pict>
          <v:line style="position:absolute;mso-position-horizontal-relative:page;mso-position-vertical-relative:paragraph;z-index:16856;mso-wrap-distance-left:0;mso-wrap-distance-right:0" from="51.023602pt,281.051422pt" to="534.913625pt,281.051422pt" stroked="true" strokeweight=".484pt" strokecolor="#00adee">
            <v:stroke dashstyle="solid"/>
            <w10:wrap type="topAndBottom"/>
          </v:line>
        </w:pict>
      </w:r>
      <w:r>
        <w:rPr/>
        <w:pict>
          <v:line style="position:absolute;mso-position-horizontal-relative:page;mso-position-vertical-relative:paragraph;z-index:16880;mso-wrap-distance-left:0;mso-wrap-distance-right:0" from="51.023602pt,302.754425pt" to="534.913625pt,302.754425pt" stroked="true" strokeweight=".484pt" strokecolor="#00adee">
            <v:stroke dashstyle="solid"/>
            <w10:wrap type="topAndBottom"/>
          </v:line>
        </w:pict>
      </w:r>
      <w:r>
        <w:rPr/>
        <w:pict>
          <v:line style="position:absolute;mso-position-horizontal-relative:page;mso-position-vertical-relative:paragraph;z-index:16904;mso-wrap-distance-left:0;mso-wrap-distance-right:0" from="51.023602pt,324.457428pt" to="534.913625pt,324.457428pt" stroked="true" strokeweight=".484pt" strokecolor="#00adee">
            <v:stroke dashstyle="solid"/>
            <w10:wrap type="topAndBottom"/>
          </v:line>
        </w:pict>
      </w:r>
      <w:r>
        <w:rPr/>
        <w:pict>
          <v:line style="position:absolute;mso-position-horizontal-relative:page;mso-position-vertical-relative:paragraph;z-index:16928;mso-wrap-distance-left:0;mso-wrap-distance-right:0" from="51.023602pt,346.160431pt" to="534.913625pt,346.160431pt" stroked="true" strokeweight=".484pt" strokecolor="#00adee">
            <v:stroke dashstyle="solid"/>
            <w10:wrap type="topAndBottom"/>
          </v:line>
        </w:pict>
      </w:r>
      <w:r>
        <w:rPr/>
        <w:pict>
          <v:line style="position:absolute;mso-position-horizontal-relative:page;mso-position-vertical-relative:paragraph;z-index:16952;mso-wrap-distance-left:0;mso-wrap-distance-right:0" from="51.023602pt,367.863434pt" to="534.913625pt,367.863434pt" stroked="true" strokeweight=".484pt" strokecolor="#00adee">
            <v:stroke dashstyle="solid"/>
            <w10:wrap type="topAndBottom"/>
          </v:line>
        </w:pict>
      </w:r>
      <w:r>
        <w:rPr/>
        <w:pict>
          <v:line style="position:absolute;mso-position-horizontal-relative:page;mso-position-vertical-relative:paragraph;z-index:16976;mso-wrap-distance-left:0;mso-wrap-distance-right:0" from="51.023602pt,389.566437pt" to="534.913625pt,389.566437pt" stroked="true" strokeweight=".484pt" strokecolor="#00adee">
            <v:stroke dashstyle="solid"/>
            <w10:wrap type="topAndBottom"/>
          </v:line>
        </w:pict>
      </w:r>
      <w:r>
        <w:rPr/>
        <w:pict>
          <v:line style="position:absolute;mso-position-horizontal-relative:page;mso-position-vertical-relative:paragraph;z-index:17000;mso-wrap-distance-left:0;mso-wrap-distance-right:0" from="51.023602pt,411.26944pt" to="534.913625pt,411.26944pt" stroked="true" strokeweight=".484pt" strokecolor="#00adee">
            <v:stroke dashstyle="solid"/>
            <w10:wrap type="topAndBottom"/>
          </v:line>
        </w:pict>
      </w:r>
      <w:r>
        <w:rPr/>
        <w:pict>
          <v:line style="position:absolute;mso-position-horizontal-relative:page;mso-position-vertical-relative:paragraph;z-index:17024;mso-wrap-distance-left:0;mso-wrap-distance-right:0" from="51.023602pt,432.972443pt" to="534.913625pt,432.972443pt" stroked="true" strokeweight=".484pt" strokecolor="#00adee">
            <v:stroke dashstyle="solid"/>
            <w10:wrap type="topAndBottom"/>
          </v:line>
        </w:pict>
      </w:r>
      <w:r>
        <w:rPr/>
        <w:pict>
          <v:line style="position:absolute;mso-position-horizontal-relative:page;mso-position-vertical-relative:paragraph;z-index:17048;mso-wrap-distance-left:0;mso-wrap-distance-right:0" from="51.023602pt,454.675446pt" to="534.913625pt,454.675446pt" stroked="true" strokeweight=".484pt" strokecolor="#00adee">
            <v:stroke dashstyle="solid"/>
            <w10:wrap type="topAndBottom"/>
          </v:line>
        </w:pict>
      </w:r>
      <w:r>
        <w:rPr/>
        <w:pict>
          <v:line style="position:absolute;mso-position-horizontal-relative:page;mso-position-vertical-relative:paragraph;z-index:17072;mso-wrap-distance-left:0;mso-wrap-distance-right:0" from="51.023602pt,476.378448pt" to="534.913625pt,476.378448pt" stroked="true" strokeweight=".484pt" strokecolor="#00adee">
            <v:stroke dashstyle="solid"/>
            <w10:wrap type="topAndBottom"/>
          </v:line>
        </w:pict>
      </w:r>
      <w:r>
        <w:rPr/>
        <w:pict>
          <v:line style="position:absolute;mso-position-horizontal-relative:page;mso-position-vertical-relative:paragraph;z-index:17096;mso-wrap-distance-left:0;mso-wrap-distance-right:0" from="51.023602pt,498.081451pt" to="534.913625pt,498.081451pt" stroked="true" strokeweight=".484pt" strokecolor="#00adee">
            <v:stroke dashstyle="solid"/>
            <w10:wrap type="topAndBottom"/>
          </v:line>
        </w:pict>
      </w:r>
      <w:r>
        <w:rPr/>
        <w:pict>
          <v:line style="position:absolute;mso-position-horizontal-relative:page;mso-position-vertical-relative:paragraph;z-index:17120;mso-wrap-distance-left:0;mso-wrap-distance-right:0" from="51.023602pt,519.784424pt" to="534.913625pt,519.784424pt" stroked="true" strokeweight=".484pt" strokecolor="#00adee">
            <v:stroke dashstyle="solid"/>
            <w10:wrap type="topAndBottom"/>
          </v:line>
        </w:pict>
      </w:r>
      <w:r>
        <w:rPr/>
        <w:pict>
          <v:line style="position:absolute;mso-position-horizontal-relative:page;mso-position-vertical-relative:paragraph;z-index:17144;mso-wrap-distance-left:0;mso-wrap-distance-right:0" from="51.023602pt,541.487427pt" to="534.913625pt,541.487427pt" stroked="true" strokeweight=".484pt" strokecolor="#00adee">
            <v:stroke dashstyle="solid"/>
            <w10:wrap type="topAndBottom"/>
          </v:line>
        </w:pict>
      </w:r>
      <w:r>
        <w:rPr/>
        <w:pict>
          <v:line style="position:absolute;mso-position-horizontal-relative:page;mso-position-vertical-relative:paragraph;z-index:17168;mso-wrap-distance-left:0;mso-wrap-distance-right:0" from="51.023602pt,563.19043pt" to="534.913625pt,563.19043pt" stroked="true" strokeweight=".484pt" strokecolor="#00adee">
            <v:stroke dashstyle="solid"/>
            <w10:wrap type="topAndBottom"/>
          </v:line>
        </w:pict>
      </w:r>
      <w:r>
        <w:rPr/>
        <w:pict>
          <v:line style="position:absolute;mso-position-horizontal-relative:page;mso-position-vertical-relative:paragraph;z-index:17192;mso-wrap-distance-left:0;mso-wrap-distance-right:0" from="51.023602pt,584.893433pt" to="534.913625pt,584.89343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1020" w:bottom="0" w:left="0" w:right="0"/>
        </w:sectPr>
      </w:pPr>
    </w:p>
    <w:p>
      <w:pPr>
        <w:pStyle w:val="BodyText"/>
        <w:spacing w:before="5"/>
        <w:rPr>
          <w:b w:val="0"/>
          <w:sz w:val="25"/>
        </w:rPr>
      </w:pPr>
      <w:r>
        <w:rPr/>
        <w:pict>
          <v:group style="position:absolute;margin-left:539.283752pt;margin-top:786.322876pt;width:56pt;height:55.6pt;mso-position-horizontal-relative:page;mso-position-vertical-relative:page;z-index:-526504"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47</w:t>
                    </w:r>
                  </w:p>
                </w:txbxContent>
              </v:textbox>
              <v:fill opacity="2215f" type="solid"/>
              <w10:wrap type="none"/>
            </v:shape>
            <w10:wrap type="none"/>
          </v:group>
        </w:pict>
      </w:r>
      <w:r>
        <w:rPr/>
        <w:pict>
          <v:shape style="position:absolute;margin-left:566.928772pt;margin-top:103.464989pt;width:28.35pt;height:157.2pt;mso-position-horizontal-relative:page;mso-position-vertical-relative:page;z-index:19576" coordorigin="11339,2069" coordsize="567,3144" path="m11906,2069l11565,2069,11434,2073,11367,2098,11342,2165,11339,2296,11339,4986,11342,5117,11367,5184,11434,5209,11565,5213,11906,5213,11906,2069xe" filled="true" fillcolor="#5c2d91" stroked="false">
            <v:path arrowok="t"/>
            <v:fill type="solid"/>
            <w10:wrap type="none"/>
          </v:shape>
        </w:pict>
      </w:r>
      <w:r>
        <w:rPr/>
        <w:pict>
          <v:group style="position:absolute;margin-left:56.692902pt;margin-top:51.024288pt;width:102.05pt;height:17.05pt;mso-position-horizontal-relative:page;mso-position-vertical-relative:page;z-index:19696" coordorigin="1134,1020" coordsize="2041,341">
            <v:shape style="position:absolute;left:1133;top:1020;width:2041;height:341" coordorigin="1134,1020" coordsize="2041,341" path="m3035,1020l1134,1020,1134,1361,3175,1361,3175,1160,3173,1080,3157,1038,3116,1023,3035,1020xe" filled="true" fillcolor="#33a3dc" stroked="false">
              <v:path arrowok="t"/>
              <v:fill type="solid"/>
            </v:shape>
            <v:shape style="position:absolute;left:1133;top:1020;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none"/>
          </v:group>
        </w:pict>
      </w:r>
      <w:r>
        <w:rPr/>
        <w:pict>
          <v:shape style="position:absolute;margin-left:574.169189pt;margin-top:109.754471pt;width:12.45pt;height:144.65pt;mso-position-horizontal-relative:page;mso-position-vertical-relative:page;z-index:19720"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p>
    <w:tbl>
      <w:tblPr>
        <w:tblW w:w="0" w:type="auto"/>
        <w:jc w:val="left"/>
        <w:tblInd w:w="11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41"/>
      </w:tblGrid>
      <w:tr>
        <w:trPr>
          <w:trHeight w:val="7980" w:hRule="atLeast"/>
        </w:trPr>
        <w:tc>
          <w:tcPr>
            <w:tcW w:w="9741" w:type="dxa"/>
            <w:tcBorders>
              <w:top w:val="single" w:sz="4" w:space="0" w:color="33A3DC"/>
            </w:tcBorders>
          </w:tcPr>
          <w:p>
            <w:pPr>
              <w:pStyle w:val="TableParagraph"/>
              <w:spacing w:line="216" w:lineRule="auto" w:before="205"/>
              <w:ind w:left="248"/>
              <w:rPr>
                <w:b w:val="0"/>
                <w:sz w:val="22"/>
              </w:rPr>
            </w:pPr>
            <w:bookmarkStart w:name="06729_B Libro Territorio y Cult 1G_Porta" w:id="60"/>
            <w:bookmarkEnd w:id="60"/>
            <w:r>
              <w:rPr/>
            </w:r>
            <w:r>
              <w:rPr>
                <w:b w:val="0"/>
                <w:color w:val="231F20"/>
                <w:sz w:val="22"/>
              </w:rPr>
              <w:t>Este</w:t>
            </w:r>
            <w:r>
              <w:rPr>
                <w:b w:val="0"/>
                <w:color w:val="231F20"/>
                <w:spacing w:val="-14"/>
                <w:sz w:val="22"/>
              </w:rPr>
              <w:t> </w:t>
            </w:r>
            <w:r>
              <w:rPr>
                <w:b w:val="0"/>
                <w:color w:val="231F20"/>
                <w:sz w:val="22"/>
              </w:rPr>
              <w:t>instrumento</w:t>
            </w:r>
            <w:r>
              <w:rPr>
                <w:b w:val="0"/>
                <w:color w:val="231F20"/>
                <w:spacing w:val="-13"/>
                <w:sz w:val="22"/>
              </w:rPr>
              <w:t> </w:t>
            </w:r>
            <w:r>
              <w:rPr>
                <w:b w:val="0"/>
                <w:color w:val="231F20"/>
                <w:sz w:val="22"/>
              </w:rPr>
              <w:t>te</w:t>
            </w:r>
            <w:r>
              <w:rPr>
                <w:b w:val="0"/>
                <w:color w:val="231F20"/>
                <w:spacing w:val="-13"/>
                <w:sz w:val="22"/>
              </w:rPr>
              <w:t> </w:t>
            </w:r>
            <w:r>
              <w:rPr>
                <w:b w:val="0"/>
                <w:color w:val="231F20"/>
                <w:sz w:val="22"/>
              </w:rPr>
              <w:t>ayudará</w:t>
            </w:r>
            <w:r>
              <w:rPr>
                <w:b w:val="0"/>
                <w:color w:val="231F20"/>
                <w:spacing w:val="-13"/>
                <w:sz w:val="22"/>
              </w:rPr>
              <w:t> </w:t>
            </w:r>
            <w:r>
              <w:rPr>
                <w:b w:val="0"/>
                <w:color w:val="231F20"/>
                <w:sz w:val="22"/>
              </w:rPr>
              <w:t>a</w:t>
            </w:r>
            <w:r>
              <w:rPr>
                <w:b w:val="0"/>
                <w:color w:val="231F20"/>
                <w:spacing w:val="-13"/>
                <w:sz w:val="22"/>
              </w:rPr>
              <w:t> </w:t>
            </w:r>
            <w:r>
              <w:rPr>
                <w:b w:val="0"/>
                <w:color w:val="231F20"/>
                <w:sz w:val="22"/>
              </w:rPr>
              <w:t>evaluar</w:t>
            </w:r>
            <w:r>
              <w:rPr>
                <w:b w:val="0"/>
                <w:color w:val="231F20"/>
                <w:spacing w:val="-13"/>
                <w:sz w:val="22"/>
              </w:rPr>
              <w:t> </w:t>
            </w:r>
            <w:r>
              <w:rPr>
                <w:b w:val="0"/>
                <w:color w:val="231F20"/>
                <w:sz w:val="22"/>
              </w:rPr>
              <w:t>los</w:t>
            </w:r>
            <w:r>
              <w:rPr>
                <w:b w:val="0"/>
                <w:color w:val="231F20"/>
                <w:spacing w:val="-13"/>
                <w:sz w:val="22"/>
              </w:rPr>
              <w:t> </w:t>
            </w:r>
            <w:r>
              <w:rPr>
                <w:b w:val="0"/>
                <w:color w:val="231F20"/>
                <w:sz w:val="22"/>
              </w:rPr>
              <w:t>aprendizajes</w:t>
            </w:r>
            <w:r>
              <w:rPr>
                <w:b w:val="0"/>
                <w:color w:val="231F20"/>
                <w:spacing w:val="-13"/>
                <w:sz w:val="22"/>
              </w:rPr>
              <w:t> </w:t>
            </w:r>
            <w:r>
              <w:rPr>
                <w:b w:val="0"/>
                <w:color w:val="231F20"/>
                <w:sz w:val="22"/>
              </w:rPr>
              <w:t>obtenidos</w:t>
            </w:r>
            <w:r>
              <w:rPr>
                <w:b w:val="0"/>
                <w:color w:val="231F20"/>
                <w:spacing w:val="-13"/>
                <w:sz w:val="22"/>
              </w:rPr>
              <w:t> </w:t>
            </w:r>
            <w:r>
              <w:rPr>
                <w:b w:val="0"/>
                <w:color w:val="231F20"/>
                <w:sz w:val="22"/>
              </w:rPr>
              <w:t>a</w:t>
            </w:r>
            <w:r>
              <w:rPr>
                <w:b w:val="0"/>
                <w:color w:val="231F20"/>
                <w:spacing w:val="-14"/>
                <w:sz w:val="22"/>
              </w:rPr>
              <w:t> </w:t>
            </w:r>
            <w:r>
              <w:rPr>
                <w:b w:val="0"/>
                <w:color w:val="231F20"/>
                <w:sz w:val="22"/>
              </w:rPr>
              <w:t>lo</w:t>
            </w:r>
            <w:r>
              <w:rPr>
                <w:b w:val="0"/>
                <w:color w:val="231F20"/>
                <w:spacing w:val="-13"/>
                <w:sz w:val="22"/>
              </w:rPr>
              <w:t> </w:t>
            </w:r>
            <w:r>
              <w:rPr>
                <w:b w:val="0"/>
                <w:color w:val="231F20"/>
                <w:sz w:val="22"/>
              </w:rPr>
              <w:t>largo</w:t>
            </w:r>
            <w:r>
              <w:rPr>
                <w:b w:val="0"/>
                <w:color w:val="231F20"/>
                <w:spacing w:val="-13"/>
                <w:sz w:val="22"/>
              </w:rPr>
              <w:t> </w:t>
            </w:r>
            <w:r>
              <w:rPr>
                <w:b w:val="0"/>
                <w:color w:val="231F20"/>
                <w:sz w:val="22"/>
              </w:rPr>
              <w:t>de</w:t>
            </w:r>
            <w:r>
              <w:rPr>
                <w:b w:val="0"/>
                <w:color w:val="231F20"/>
                <w:spacing w:val="-13"/>
                <w:sz w:val="22"/>
              </w:rPr>
              <w:t> </w:t>
            </w:r>
            <w:r>
              <w:rPr>
                <w:b w:val="0"/>
                <w:color w:val="231F20"/>
                <w:sz w:val="22"/>
              </w:rPr>
              <w:t>la</w:t>
            </w:r>
            <w:r>
              <w:rPr>
                <w:b w:val="0"/>
                <w:color w:val="231F20"/>
                <w:spacing w:val="-13"/>
                <w:sz w:val="22"/>
              </w:rPr>
              <w:t> </w:t>
            </w:r>
            <w:r>
              <w:rPr>
                <w:b w:val="0"/>
                <w:color w:val="231F20"/>
                <w:sz w:val="22"/>
              </w:rPr>
              <w:t>segunda</w:t>
            </w:r>
            <w:r>
              <w:rPr>
                <w:b w:val="0"/>
                <w:color w:val="231F20"/>
                <w:spacing w:val="-13"/>
                <w:sz w:val="22"/>
              </w:rPr>
              <w:t> </w:t>
            </w:r>
            <w:r>
              <w:rPr>
                <w:b w:val="0"/>
                <w:color w:val="231F20"/>
                <w:sz w:val="22"/>
              </w:rPr>
              <w:t>experiencia. Lee cada uno de las preguntas y</w:t>
            </w:r>
            <w:r>
              <w:rPr>
                <w:b w:val="0"/>
                <w:color w:val="231F20"/>
                <w:spacing w:val="-5"/>
                <w:sz w:val="22"/>
              </w:rPr>
              <w:t> </w:t>
            </w:r>
            <w:r>
              <w:rPr>
                <w:b w:val="0"/>
                <w:color w:val="231F20"/>
                <w:sz w:val="22"/>
              </w:rPr>
              <w:t>responde.</w:t>
            </w:r>
          </w:p>
          <w:p>
            <w:pPr>
              <w:pStyle w:val="TableParagraph"/>
              <w:spacing w:before="91"/>
              <w:ind w:left="248"/>
              <w:rPr>
                <w:b w:val="0"/>
                <w:sz w:val="22"/>
              </w:rPr>
            </w:pPr>
            <w:r>
              <w:rPr>
                <w:b w:val="0"/>
                <w:color w:val="231F20"/>
                <w:sz w:val="22"/>
              </w:rPr>
              <w:t>¿Qué ideas importantes aprendí durante la experiencia de aprendizaje? Escribe tres de ellas.</w:t>
            </w:r>
          </w:p>
          <w:p>
            <w:pPr>
              <w:pStyle w:val="TableParagraph"/>
              <w:spacing w:before="12"/>
              <w:rPr>
                <w:b w:val="0"/>
                <w:sz w:val="29"/>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101"/>
              <w:ind w:left="248"/>
              <w:rPr>
                <w:b w:val="0"/>
                <w:sz w:val="22"/>
              </w:rPr>
            </w:pPr>
            <w:r>
              <w:rPr>
                <w:b w:val="0"/>
                <w:color w:val="231F20"/>
                <w:sz w:val="22"/>
              </w:rPr>
              <w:t>¿Qué aspectos/temas de la experiencia de aprendizaje me interesaría reforzar o profundizar?</w:t>
            </w:r>
          </w:p>
          <w:p>
            <w:pPr>
              <w:pStyle w:val="TableParagraph"/>
              <w:spacing w:before="12"/>
              <w:rPr>
                <w:b w:val="0"/>
                <w:sz w:val="29"/>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101"/>
              <w:ind w:left="248"/>
              <w:rPr>
                <w:b w:val="0"/>
                <w:sz w:val="22"/>
              </w:rPr>
            </w:pPr>
            <w:r>
              <w:rPr>
                <w:b w:val="0"/>
                <w:color w:val="231F20"/>
                <w:sz w:val="22"/>
              </w:rPr>
              <w:t>¿Para qué me servirá en la vida lo aprendido en la experiencia de aprendizaje?</w:t>
            </w:r>
          </w:p>
          <w:p>
            <w:pPr>
              <w:pStyle w:val="TableParagraph"/>
              <w:spacing w:before="12"/>
              <w:rPr>
                <w:b w:val="0"/>
                <w:sz w:val="29"/>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1"/>
              <w:rPr>
                <w:b w:val="0"/>
                <w:sz w:val="11"/>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line="278" w:lineRule="exact" w:before="101"/>
              <w:ind w:left="248"/>
              <w:rPr>
                <w:b w:val="0"/>
                <w:sz w:val="22"/>
              </w:rPr>
            </w:pPr>
            <w:r>
              <w:rPr>
                <w:b w:val="0"/>
                <w:color w:val="231F20"/>
                <w:sz w:val="22"/>
              </w:rPr>
              <w:t>¿Qué dificultades tuve durante el desarrollo de la experiencia de aprendizaje y qué estrategias utilicé</w:t>
            </w:r>
          </w:p>
          <w:p>
            <w:pPr>
              <w:pStyle w:val="TableParagraph"/>
              <w:spacing w:line="278" w:lineRule="exact"/>
              <w:ind w:left="248"/>
              <w:rPr>
                <w:b w:val="0"/>
                <w:sz w:val="22"/>
              </w:rPr>
            </w:pPr>
            <w:r>
              <w:rPr>
                <w:b w:val="0"/>
                <w:color w:val="231F20"/>
                <w:sz w:val="22"/>
              </w:rPr>
              <w:t>para superarlas?</w:t>
            </w:r>
          </w:p>
        </w:tc>
      </w:tr>
    </w:tbl>
    <w:p>
      <w:pPr>
        <w:pStyle w:val="BodyText"/>
        <w:spacing w:before="9"/>
        <w:rPr>
          <w:b w:val="0"/>
          <w:sz w:val="19"/>
        </w:rPr>
      </w:pPr>
    </w:p>
    <w:p>
      <w:pPr>
        <w:spacing w:before="100"/>
        <w:ind w:left="2722" w:right="2609" w:firstLine="0"/>
        <w:jc w:val="center"/>
        <w:rPr>
          <w:rFonts w:ascii="Segoe UI"/>
          <w:b/>
          <w:sz w:val="22"/>
        </w:rPr>
      </w:pPr>
      <w:r>
        <w:rPr/>
        <w:pict>
          <v:line style="position:absolute;mso-position-horizontal-relative:page;mso-position-vertical-relative:paragraph;z-index:-526456" from="69.094498pt,-71.351967pt" to="530.159520pt,-71.351967pt" stroked="true" strokeweight=".484pt" strokecolor="#00adee">
            <v:stroke dashstyle="solid"/>
            <w10:wrap type="none"/>
          </v:line>
        </w:pict>
      </w:r>
      <w:r>
        <w:rPr/>
        <w:pict>
          <v:line style="position:absolute;mso-position-horizontal-relative:page;mso-position-vertical-relative:paragraph;z-index:-526432" from="69.094498pt,-49.648991pt" to="530.159520pt,-49.648991pt" stroked="true" strokeweight=".484pt" strokecolor="#00adee">
            <v:stroke dashstyle="solid"/>
            <w10:wrap type="none"/>
          </v:line>
        </w:pict>
      </w:r>
      <w:r>
        <w:rPr/>
        <w:pict>
          <v:line style="position:absolute;mso-position-horizontal-relative:page;mso-position-vertical-relative:paragraph;z-index:-526408" from="69.094498pt,-27.94599pt" to="530.159520pt,-27.94599pt" stroked="true" strokeweight=".484pt" strokecolor="#00adee">
            <v:stroke dashstyle="solid"/>
            <w10:wrap type="none"/>
          </v:line>
        </w:pict>
      </w:r>
      <w:r>
        <w:rPr>
          <w:rFonts w:ascii="Segoe UI"/>
          <w:b/>
          <w:color w:val="5C2D91"/>
          <w:sz w:val="22"/>
        </w:rPr>
        <w:t>Lista de cotejo</w:t>
      </w:r>
    </w:p>
    <w:p>
      <w:pPr>
        <w:pStyle w:val="BodyText"/>
        <w:spacing w:before="9" w:after="1"/>
        <w:rPr>
          <w:rFonts w:ascii="Segoe UI"/>
          <w:b/>
          <w:sz w:val="13"/>
        </w:rPr>
      </w:pPr>
    </w:p>
    <w:tbl>
      <w:tblPr>
        <w:tblW w:w="0" w:type="auto"/>
        <w:jc w:val="left"/>
        <w:tblInd w:w="1143" w:type="dxa"/>
        <w:tblBorders>
          <w:top w:val="single" w:sz="6" w:space="0" w:color="5C2D91"/>
          <w:left w:val="single" w:sz="6" w:space="0" w:color="5C2D91"/>
          <w:bottom w:val="single" w:sz="6" w:space="0" w:color="5C2D91"/>
          <w:right w:val="single" w:sz="6" w:space="0" w:color="5C2D91"/>
          <w:insideH w:val="single" w:sz="6" w:space="0" w:color="5C2D91"/>
          <w:insideV w:val="single" w:sz="6" w:space="0" w:color="5C2D91"/>
        </w:tblBorders>
        <w:tblLayout w:type="fixed"/>
        <w:tblCellMar>
          <w:top w:w="0" w:type="dxa"/>
          <w:left w:w="0" w:type="dxa"/>
          <w:bottom w:w="0" w:type="dxa"/>
          <w:right w:w="0" w:type="dxa"/>
        </w:tblCellMar>
        <w:tblLook w:val="01E0"/>
      </w:tblPr>
      <w:tblGrid>
        <w:gridCol w:w="1808"/>
        <w:gridCol w:w="2340"/>
        <w:gridCol w:w="4450"/>
        <w:gridCol w:w="567"/>
        <w:gridCol w:w="567"/>
      </w:tblGrid>
      <w:tr>
        <w:trPr>
          <w:trHeight w:val="384" w:hRule="atLeast"/>
        </w:trPr>
        <w:tc>
          <w:tcPr>
            <w:tcW w:w="9732" w:type="dxa"/>
            <w:gridSpan w:val="5"/>
            <w:tcBorders>
              <w:left w:val="single" w:sz="4" w:space="0" w:color="5C2D91"/>
              <w:bottom w:val="single" w:sz="4" w:space="0" w:color="5C2D91"/>
              <w:right w:val="single" w:sz="4" w:space="0" w:color="5C2D91"/>
            </w:tcBorders>
            <w:shd w:val="clear" w:color="auto" w:fill="C7BBDC"/>
          </w:tcPr>
          <w:p>
            <w:pPr>
              <w:pStyle w:val="TableParagraph"/>
              <w:spacing w:before="48"/>
              <w:ind w:left="1283"/>
              <w:rPr>
                <w:b w:val="0"/>
                <w:sz w:val="20"/>
              </w:rPr>
            </w:pPr>
            <w:r>
              <w:rPr>
                <w:b w:val="0"/>
                <w:color w:val="231F20"/>
                <w:sz w:val="20"/>
              </w:rPr>
              <w:t>Competencia: Convive y participa democráticamente en la búsqueda del bien común.</w:t>
            </w:r>
          </w:p>
        </w:tc>
      </w:tr>
      <w:tr>
        <w:trPr>
          <w:trHeight w:val="386" w:hRule="atLeast"/>
        </w:trPr>
        <w:tc>
          <w:tcPr>
            <w:tcW w:w="1808" w:type="dxa"/>
            <w:tcBorders>
              <w:top w:val="single" w:sz="4" w:space="0" w:color="5C2D91"/>
              <w:left w:val="single" w:sz="4" w:space="0" w:color="5C2D91"/>
              <w:bottom w:val="single" w:sz="4" w:space="0" w:color="5C2D91"/>
              <w:right w:val="single" w:sz="4" w:space="0" w:color="5C2D91"/>
            </w:tcBorders>
            <w:shd w:val="clear" w:color="auto" w:fill="E5E1F0"/>
          </w:tcPr>
          <w:p>
            <w:pPr>
              <w:pStyle w:val="TableParagraph"/>
              <w:spacing w:before="50"/>
              <w:ind w:left="460"/>
              <w:rPr>
                <w:b w:val="0"/>
                <w:sz w:val="20"/>
              </w:rPr>
            </w:pPr>
            <w:r>
              <w:rPr>
                <w:b w:val="0"/>
                <w:color w:val="231F20"/>
                <w:sz w:val="20"/>
              </w:rPr>
              <w:t>Capacidad</w:t>
            </w:r>
          </w:p>
        </w:tc>
        <w:tc>
          <w:tcPr>
            <w:tcW w:w="2340" w:type="dxa"/>
            <w:tcBorders>
              <w:top w:val="single" w:sz="4" w:space="0" w:color="5C2D91"/>
              <w:left w:val="single" w:sz="4" w:space="0" w:color="5C2D91"/>
              <w:bottom w:val="single" w:sz="4" w:space="0" w:color="5C2D91"/>
              <w:right w:val="single" w:sz="4" w:space="0" w:color="5C2D91"/>
            </w:tcBorders>
            <w:shd w:val="clear" w:color="auto" w:fill="E5E1F0"/>
          </w:tcPr>
          <w:p>
            <w:pPr>
              <w:pStyle w:val="TableParagraph"/>
              <w:spacing w:before="50"/>
              <w:ind w:left="664"/>
              <w:rPr>
                <w:b w:val="0"/>
                <w:sz w:val="20"/>
              </w:rPr>
            </w:pPr>
            <w:r>
              <w:rPr>
                <w:b w:val="0"/>
                <w:color w:val="231F20"/>
                <w:sz w:val="20"/>
              </w:rPr>
              <w:t>Desempeño</w:t>
            </w:r>
          </w:p>
        </w:tc>
        <w:tc>
          <w:tcPr>
            <w:tcW w:w="4450" w:type="dxa"/>
            <w:tcBorders>
              <w:top w:val="single" w:sz="4" w:space="0" w:color="5C2D91"/>
              <w:left w:val="single" w:sz="4" w:space="0" w:color="5C2D91"/>
              <w:bottom w:val="single" w:sz="4" w:space="0" w:color="5C2D91"/>
              <w:right w:val="single" w:sz="4" w:space="0" w:color="5C2D91"/>
            </w:tcBorders>
            <w:shd w:val="clear" w:color="auto" w:fill="E5E1F0"/>
          </w:tcPr>
          <w:p>
            <w:pPr>
              <w:pStyle w:val="TableParagraph"/>
              <w:spacing w:before="50"/>
              <w:ind w:left="1686" w:right="1676"/>
              <w:jc w:val="center"/>
              <w:rPr>
                <w:b w:val="0"/>
                <w:sz w:val="20"/>
              </w:rPr>
            </w:pPr>
            <w:r>
              <w:rPr>
                <w:b w:val="0"/>
                <w:color w:val="231F20"/>
                <w:sz w:val="20"/>
              </w:rPr>
              <w:t>Descriptores</w:t>
            </w:r>
          </w:p>
        </w:tc>
        <w:tc>
          <w:tcPr>
            <w:tcW w:w="567" w:type="dxa"/>
            <w:tcBorders>
              <w:top w:val="single" w:sz="4" w:space="0" w:color="5C2D91"/>
              <w:left w:val="single" w:sz="4" w:space="0" w:color="5C2D91"/>
              <w:bottom w:val="single" w:sz="4" w:space="0" w:color="5C2D91"/>
              <w:right w:val="single" w:sz="4" w:space="0" w:color="5C2D91"/>
            </w:tcBorders>
            <w:shd w:val="clear" w:color="auto" w:fill="E5E1F0"/>
          </w:tcPr>
          <w:p>
            <w:pPr>
              <w:pStyle w:val="TableParagraph"/>
              <w:spacing w:before="50"/>
              <w:ind w:left="192" w:right="182"/>
              <w:jc w:val="center"/>
              <w:rPr>
                <w:b w:val="0"/>
                <w:sz w:val="20"/>
              </w:rPr>
            </w:pPr>
            <w:r>
              <w:rPr>
                <w:b w:val="0"/>
                <w:color w:val="231F20"/>
                <w:sz w:val="20"/>
              </w:rPr>
              <w:t>Sí</w:t>
            </w:r>
          </w:p>
        </w:tc>
        <w:tc>
          <w:tcPr>
            <w:tcW w:w="567" w:type="dxa"/>
            <w:tcBorders>
              <w:top w:val="single" w:sz="4" w:space="0" w:color="5C2D91"/>
              <w:left w:val="single" w:sz="4" w:space="0" w:color="5C2D91"/>
              <w:bottom w:val="single" w:sz="4" w:space="0" w:color="5C2D91"/>
              <w:right w:val="single" w:sz="4" w:space="0" w:color="5C2D91"/>
            </w:tcBorders>
            <w:shd w:val="clear" w:color="auto" w:fill="E5E1F0"/>
          </w:tcPr>
          <w:p>
            <w:pPr>
              <w:pStyle w:val="TableParagraph"/>
              <w:spacing w:before="50"/>
              <w:ind w:left="156"/>
              <w:rPr>
                <w:b w:val="0"/>
                <w:sz w:val="20"/>
              </w:rPr>
            </w:pPr>
            <w:r>
              <w:rPr>
                <w:b w:val="0"/>
                <w:color w:val="231F20"/>
                <w:sz w:val="20"/>
              </w:rPr>
              <w:t>No</w:t>
            </w:r>
          </w:p>
        </w:tc>
      </w:tr>
      <w:tr>
        <w:trPr>
          <w:trHeight w:val="727" w:hRule="atLeast"/>
        </w:trPr>
        <w:tc>
          <w:tcPr>
            <w:tcW w:w="1808" w:type="dxa"/>
            <w:vMerge w:val="restart"/>
            <w:tcBorders>
              <w:top w:val="single" w:sz="4" w:space="0" w:color="5C2D91"/>
              <w:left w:val="single" w:sz="4" w:space="0" w:color="5C2D91"/>
              <w:bottom w:val="single" w:sz="4" w:space="0" w:color="5C2D91"/>
              <w:right w:val="single" w:sz="4" w:space="0" w:color="5C2D91"/>
            </w:tcBorders>
          </w:tcPr>
          <w:p>
            <w:pPr>
              <w:pStyle w:val="TableParagraph"/>
              <w:spacing w:line="216" w:lineRule="auto" w:before="26"/>
              <w:ind w:left="79" w:right="268"/>
              <w:rPr>
                <w:b w:val="0"/>
                <w:sz w:val="20"/>
              </w:rPr>
            </w:pPr>
            <w:r>
              <w:rPr>
                <w:b w:val="0"/>
                <w:color w:val="231F20"/>
                <w:sz w:val="20"/>
              </w:rPr>
              <w:t>Delibera sobre asuntos públicos.</w:t>
            </w:r>
          </w:p>
        </w:tc>
        <w:tc>
          <w:tcPr>
            <w:tcW w:w="2340" w:type="dxa"/>
            <w:vMerge w:val="restart"/>
            <w:tcBorders>
              <w:top w:val="single" w:sz="4" w:space="0" w:color="5C2D91"/>
              <w:left w:val="single" w:sz="4" w:space="0" w:color="5C2D91"/>
              <w:bottom w:val="single" w:sz="4" w:space="0" w:color="5C2D91"/>
            </w:tcBorders>
          </w:tcPr>
          <w:p>
            <w:pPr>
              <w:pStyle w:val="TableParagraph"/>
              <w:spacing w:line="216" w:lineRule="auto" w:before="26"/>
              <w:ind w:left="79" w:right="409"/>
              <w:rPr>
                <w:b w:val="0"/>
                <w:sz w:val="20"/>
              </w:rPr>
            </w:pPr>
            <w:r>
              <w:rPr>
                <w:b w:val="0"/>
                <w:color w:val="231F20"/>
                <w:sz w:val="20"/>
              </w:rPr>
              <w:t>Delibera sobre asuntos públicos reconociendo sus</w:t>
            </w:r>
          </w:p>
          <w:p>
            <w:pPr>
              <w:pStyle w:val="TableParagraph"/>
              <w:spacing w:line="216" w:lineRule="auto" w:before="2"/>
              <w:ind w:left="79" w:right="55"/>
              <w:rPr>
                <w:b w:val="0"/>
                <w:sz w:val="20"/>
              </w:rPr>
            </w:pPr>
            <w:r>
              <w:rPr>
                <w:b w:val="0"/>
                <w:color w:val="231F20"/>
                <w:sz w:val="20"/>
              </w:rPr>
              <w:t>causas y consecuencias, examinando argumentos contrarios a los propios y sustentando su posición en diversas fuentes y en otras opiniones.</w:t>
            </w:r>
          </w:p>
        </w:tc>
        <w:tc>
          <w:tcPr>
            <w:tcW w:w="4450" w:type="dxa"/>
            <w:tcBorders>
              <w:top w:val="single" w:sz="4" w:space="0" w:color="5C2D91"/>
              <w:left w:val="single" w:sz="4" w:space="0" w:color="5C2D91"/>
              <w:bottom w:val="single" w:sz="4" w:space="0" w:color="5C2D91"/>
              <w:right w:val="single" w:sz="4" w:space="0" w:color="5C2D91"/>
            </w:tcBorders>
          </w:tcPr>
          <w:p>
            <w:pPr>
              <w:pStyle w:val="TableParagraph"/>
              <w:spacing w:line="253" w:lineRule="exact" w:before="4"/>
              <w:ind w:left="79"/>
              <w:rPr>
                <w:b w:val="0"/>
                <w:sz w:val="20"/>
              </w:rPr>
            </w:pPr>
            <w:r>
              <w:rPr>
                <w:b w:val="0"/>
                <w:color w:val="231F20"/>
                <w:sz w:val="20"/>
              </w:rPr>
              <w:t>Identifico los aspectos básicos del desarrollo</w:t>
            </w:r>
          </w:p>
          <w:p>
            <w:pPr>
              <w:pStyle w:val="TableParagraph"/>
              <w:spacing w:line="253" w:lineRule="exact"/>
              <w:ind w:left="79"/>
              <w:rPr>
                <w:b w:val="0"/>
                <w:sz w:val="20"/>
              </w:rPr>
            </w:pPr>
            <w:r>
              <w:rPr>
                <w:b w:val="0"/>
                <w:color w:val="231F20"/>
                <w:sz w:val="20"/>
              </w:rPr>
              <w:t>histórico de la democracia como sistema político.</w:t>
            </w: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r>
      <w:tr>
        <w:trPr>
          <w:trHeight w:val="727" w:hRule="atLeast"/>
        </w:trPr>
        <w:tc>
          <w:tcPr>
            <w:tcW w:w="1808" w:type="dxa"/>
            <w:vMerge/>
            <w:tcBorders>
              <w:top w:val="nil"/>
              <w:left w:val="single" w:sz="4" w:space="0" w:color="5C2D91"/>
              <w:bottom w:val="single" w:sz="4" w:space="0" w:color="5C2D91"/>
              <w:right w:val="single" w:sz="4" w:space="0" w:color="5C2D91"/>
            </w:tcBorders>
          </w:tcPr>
          <w:p>
            <w:pPr>
              <w:rPr>
                <w:sz w:val="2"/>
                <w:szCs w:val="2"/>
              </w:rPr>
            </w:pPr>
          </w:p>
        </w:tc>
        <w:tc>
          <w:tcPr>
            <w:tcW w:w="2340" w:type="dxa"/>
            <w:vMerge/>
            <w:tcBorders>
              <w:top w:val="nil"/>
              <w:left w:val="single" w:sz="4" w:space="0" w:color="5C2D91"/>
              <w:bottom w:val="single" w:sz="4" w:space="0" w:color="5C2D91"/>
            </w:tcBorders>
          </w:tcPr>
          <w:p>
            <w:pPr>
              <w:rPr>
                <w:sz w:val="2"/>
                <w:szCs w:val="2"/>
              </w:rPr>
            </w:pPr>
          </w:p>
        </w:tc>
        <w:tc>
          <w:tcPr>
            <w:tcW w:w="4450" w:type="dxa"/>
            <w:tcBorders>
              <w:top w:val="single" w:sz="4" w:space="0" w:color="5C2D91"/>
              <w:left w:val="single" w:sz="4" w:space="0" w:color="5C2D91"/>
              <w:bottom w:val="single" w:sz="4" w:space="0" w:color="5C2D91"/>
              <w:right w:val="single" w:sz="4" w:space="0" w:color="5C2D91"/>
            </w:tcBorders>
          </w:tcPr>
          <w:p>
            <w:pPr>
              <w:pStyle w:val="TableParagraph"/>
              <w:spacing w:line="253" w:lineRule="exact" w:before="4"/>
              <w:ind w:left="79"/>
              <w:rPr>
                <w:b w:val="0"/>
                <w:sz w:val="20"/>
              </w:rPr>
            </w:pPr>
            <w:r>
              <w:rPr>
                <w:b w:val="0"/>
                <w:color w:val="231F20"/>
                <w:sz w:val="20"/>
              </w:rPr>
              <w:t>Identifico los aspectos básicos del desarrollo</w:t>
            </w:r>
          </w:p>
          <w:p>
            <w:pPr>
              <w:pStyle w:val="TableParagraph"/>
              <w:spacing w:line="253" w:lineRule="exact"/>
              <w:ind w:left="79"/>
              <w:rPr>
                <w:b w:val="0"/>
                <w:sz w:val="20"/>
              </w:rPr>
            </w:pPr>
            <w:r>
              <w:rPr>
                <w:b w:val="0"/>
                <w:color w:val="231F20"/>
                <w:sz w:val="20"/>
              </w:rPr>
              <w:t>histórico de la república.</w:t>
            </w: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r>
      <w:tr>
        <w:trPr>
          <w:trHeight w:val="741" w:hRule="atLeast"/>
        </w:trPr>
        <w:tc>
          <w:tcPr>
            <w:tcW w:w="1808" w:type="dxa"/>
            <w:vMerge/>
            <w:tcBorders>
              <w:top w:val="nil"/>
              <w:left w:val="single" w:sz="4" w:space="0" w:color="5C2D91"/>
              <w:bottom w:val="single" w:sz="4" w:space="0" w:color="5C2D91"/>
              <w:right w:val="single" w:sz="4" w:space="0" w:color="5C2D91"/>
            </w:tcBorders>
          </w:tcPr>
          <w:p>
            <w:pPr>
              <w:rPr>
                <w:sz w:val="2"/>
                <w:szCs w:val="2"/>
              </w:rPr>
            </w:pPr>
          </w:p>
        </w:tc>
        <w:tc>
          <w:tcPr>
            <w:tcW w:w="2340" w:type="dxa"/>
            <w:vMerge/>
            <w:tcBorders>
              <w:top w:val="nil"/>
              <w:left w:val="single" w:sz="4" w:space="0" w:color="5C2D91"/>
              <w:bottom w:val="single" w:sz="4" w:space="0" w:color="5C2D91"/>
            </w:tcBorders>
          </w:tcPr>
          <w:p>
            <w:pPr>
              <w:rPr>
                <w:sz w:val="2"/>
                <w:szCs w:val="2"/>
              </w:rPr>
            </w:pPr>
          </w:p>
        </w:tc>
        <w:tc>
          <w:tcPr>
            <w:tcW w:w="4450" w:type="dxa"/>
            <w:tcBorders>
              <w:top w:val="single" w:sz="4" w:space="0" w:color="5C2D91"/>
              <w:left w:val="single" w:sz="4" w:space="0" w:color="5C2D91"/>
              <w:bottom w:val="single" w:sz="4" w:space="0" w:color="5C2D91"/>
              <w:right w:val="single" w:sz="4" w:space="0" w:color="5C2D91"/>
            </w:tcBorders>
          </w:tcPr>
          <w:p>
            <w:pPr>
              <w:pStyle w:val="TableParagraph"/>
              <w:spacing w:line="216" w:lineRule="auto" w:before="26"/>
              <w:ind w:left="79"/>
              <w:rPr>
                <w:b w:val="0"/>
                <w:sz w:val="20"/>
              </w:rPr>
            </w:pPr>
            <w:r>
              <w:rPr>
                <w:b w:val="0"/>
                <w:color w:val="231F20"/>
                <w:sz w:val="20"/>
              </w:rPr>
              <w:t>Argumento sobre los desafíos que tiene la democracia en nuestro país.</w:t>
            </w: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r>
      <w:tr>
        <w:trPr>
          <w:trHeight w:val="840" w:hRule="atLeast"/>
        </w:trPr>
        <w:tc>
          <w:tcPr>
            <w:tcW w:w="1808" w:type="dxa"/>
            <w:vMerge w:val="restart"/>
            <w:tcBorders>
              <w:top w:val="single" w:sz="4" w:space="0" w:color="5C2D91"/>
              <w:left w:val="single" w:sz="4" w:space="0" w:color="5C2D91"/>
              <w:bottom w:val="single" w:sz="4" w:space="0" w:color="5C2D91"/>
              <w:right w:val="single" w:sz="4" w:space="0" w:color="5C2D91"/>
            </w:tcBorders>
          </w:tcPr>
          <w:p>
            <w:pPr>
              <w:pStyle w:val="TableParagraph"/>
              <w:spacing w:line="216" w:lineRule="auto" w:before="26"/>
              <w:ind w:left="79" w:right="247"/>
              <w:rPr>
                <w:b w:val="0"/>
                <w:sz w:val="20"/>
              </w:rPr>
            </w:pPr>
            <w:r>
              <w:rPr>
                <w:b w:val="0"/>
                <w:color w:val="231F20"/>
                <w:sz w:val="20"/>
              </w:rPr>
              <w:t>Maneja conflictos de manera constructiva.</w:t>
            </w:r>
          </w:p>
        </w:tc>
        <w:tc>
          <w:tcPr>
            <w:tcW w:w="2340" w:type="dxa"/>
            <w:vMerge w:val="restart"/>
            <w:tcBorders>
              <w:top w:val="single" w:sz="4" w:space="0" w:color="5C2D91"/>
              <w:left w:val="single" w:sz="4" w:space="0" w:color="5C2D91"/>
              <w:bottom w:val="single" w:sz="4" w:space="0" w:color="5C2D91"/>
            </w:tcBorders>
          </w:tcPr>
          <w:p>
            <w:pPr>
              <w:pStyle w:val="TableParagraph"/>
              <w:spacing w:line="216" w:lineRule="auto" w:before="26"/>
              <w:ind w:left="79" w:right="142"/>
              <w:rPr>
                <w:b w:val="0"/>
                <w:sz w:val="20"/>
              </w:rPr>
            </w:pPr>
            <w:r>
              <w:rPr>
                <w:b w:val="0"/>
                <w:color w:val="231F20"/>
                <w:sz w:val="20"/>
              </w:rPr>
              <w:t>Utiliza el diálogo asertivo y la negociación como estrategias para manejar conflictos.</w:t>
            </w:r>
          </w:p>
        </w:tc>
        <w:tc>
          <w:tcPr>
            <w:tcW w:w="4450" w:type="dxa"/>
            <w:tcBorders>
              <w:top w:val="single" w:sz="4" w:space="0" w:color="5C2D91"/>
              <w:left w:val="single" w:sz="4" w:space="0" w:color="5C2D91"/>
              <w:bottom w:val="single" w:sz="4" w:space="0" w:color="5C2D91"/>
              <w:right w:val="single" w:sz="4" w:space="0" w:color="5C2D91"/>
            </w:tcBorders>
          </w:tcPr>
          <w:p>
            <w:pPr>
              <w:pStyle w:val="TableParagraph"/>
              <w:spacing w:line="216" w:lineRule="auto" w:before="26"/>
              <w:ind w:left="79" w:right="67"/>
              <w:jc w:val="both"/>
              <w:rPr>
                <w:b w:val="0"/>
                <w:sz w:val="20"/>
              </w:rPr>
            </w:pPr>
            <w:r>
              <w:rPr>
                <w:b w:val="0"/>
                <w:color w:val="231F20"/>
                <w:sz w:val="20"/>
              </w:rPr>
              <w:t>Explico la importancia de la democracia y la república como sistema político en el desarrollo de la identidad.</w:t>
            </w: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r>
      <w:tr>
        <w:trPr>
          <w:trHeight w:val="840" w:hRule="atLeast"/>
        </w:trPr>
        <w:tc>
          <w:tcPr>
            <w:tcW w:w="1808" w:type="dxa"/>
            <w:vMerge/>
            <w:tcBorders>
              <w:top w:val="nil"/>
              <w:left w:val="single" w:sz="4" w:space="0" w:color="5C2D91"/>
              <w:bottom w:val="single" w:sz="4" w:space="0" w:color="5C2D91"/>
              <w:right w:val="single" w:sz="4" w:space="0" w:color="5C2D91"/>
            </w:tcBorders>
          </w:tcPr>
          <w:p>
            <w:pPr>
              <w:rPr>
                <w:sz w:val="2"/>
                <w:szCs w:val="2"/>
              </w:rPr>
            </w:pPr>
          </w:p>
        </w:tc>
        <w:tc>
          <w:tcPr>
            <w:tcW w:w="2340" w:type="dxa"/>
            <w:vMerge/>
            <w:tcBorders>
              <w:top w:val="nil"/>
              <w:left w:val="single" w:sz="4" w:space="0" w:color="5C2D91"/>
              <w:bottom w:val="single" w:sz="4" w:space="0" w:color="5C2D91"/>
            </w:tcBorders>
          </w:tcPr>
          <w:p>
            <w:pPr>
              <w:rPr>
                <w:sz w:val="2"/>
                <w:szCs w:val="2"/>
              </w:rPr>
            </w:pPr>
          </w:p>
        </w:tc>
        <w:tc>
          <w:tcPr>
            <w:tcW w:w="4450" w:type="dxa"/>
            <w:tcBorders>
              <w:top w:val="single" w:sz="4" w:space="0" w:color="5C2D91"/>
              <w:left w:val="single" w:sz="4" w:space="0" w:color="5C2D91"/>
              <w:bottom w:val="single" w:sz="4" w:space="0" w:color="5C2D91"/>
              <w:right w:val="single" w:sz="4" w:space="0" w:color="5C2D91"/>
            </w:tcBorders>
          </w:tcPr>
          <w:p>
            <w:pPr>
              <w:pStyle w:val="TableParagraph"/>
              <w:spacing w:line="216" w:lineRule="auto" w:before="26"/>
              <w:ind w:left="79" w:right="66"/>
              <w:jc w:val="both"/>
              <w:rPr>
                <w:b w:val="0"/>
                <w:sz w:val="20"/>
              </w:rPr>
            </w:pPr>
            <w:r>
              <w:rPr>
                <w:b w:val="0"/>
                <w:color w:val="231F20"/>
                <w:sz w:val="20"/>
              </w:rPr>
              <w:t>Dialogo de forma asertiva sobre los desafíos de los problemas de la convivencia en el contexto local y nacional.</w:t>
            </w: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r>
      <w:tr>
        <w:trPr>
          <w:trHeight w:val="840" w:hRule="atLeast"/>
        </w:trPr>
        <w:tc>
          <w:tcPr>
            <w:tcW w:w="1808" w:type="dxa"/>
            <w:vMerge/>
            <w:tcBorders>
              <w:top w:val="nil"/>
              <w:left w:val="single" w:sz="4" w:space="0" w:color="5C2D91"/>
              <w:bottom w:val="single" w:sz="4" w:space="0" w:color="5C2D91"/>
              <w:right w:val="single" w:sz="4" w:space="0" w:color="5C2D91"/>
            </w:tcBorders>
          </w:tcPr>
          <w:p>
            <w:pPr>
              <w:rPr>
                <w:sz w:val="2"/>
                <w:szCs w:val="2"/>
              </w:rPr>
            </w:pPr>
          </w:p>
        </w:tc>
        <w:tc>
          <w:tcPr>
            <w:tcW w:w="2340" w:type="dxa"/>
            <w:vMerge/>
            <w:tcBorders>
              <w:top w:val="nil"/>
              <w:left w:val="single" w:sz="4" w:space="0" w:color="5C2D91"/>
              <w:bottom w:val="single" w:sz="4" w:space="0" w:color="5C2D91"/>
            </w:tcBorders>
          </w:tcPr>
          <w:p>
            <w:pPr>
              <w:rPr>
                <w:sz w:val="2"/>
                <w:szCs w:val="2"/>
              </w:rPr>
            </w:pPr>
          </w:p>
        </w:tc>
        <w:tc>
          <w:tcPr>
            <w:tcW w:w="4450" w:type="dxa"/>
            <w:tcBorders>
              <w:top w:val="single" w:sz="4" w:space="0" w:color="5C2D91"/>
              <w:left w:val="single" w:sz="4" w:space="0" w:color="5C2D91"/>
              <w:bottom w:val="single" w:sz="4" w:space="0" w:color="5C2D91"/>
              <w:right w:val="single" w:sz="4" w:space="0" w:color="5C2D91"/>
            </w:tcBorders>
          </w:tcPr>
          <w:p>
            <w:pPr>
              <w:pStyle w:val="TableParagraph"/>
              <w:spacing w:line="216" w:lineRule="auto" w:before="26"/>
              <w:ind w:left="79" w:right="66"/>
              <w:jc w:val="both"/>
              <w:rPr>
                <w:b w:val="0"/>
                <w:sz w:val="20"/>
              </w:rPr>
            </w:pPr>
            <w:r>
              <w:rPr>
                <w:b w:val="0"/>
                <w:color w:val="231F20"/>
                <w:sz w:val="20"/>
              </w:rPr>
              <w:t>Describo la importancia del uso de estrategias para mantener una convivencia pacífica y democrática en el país.</w:t>
            </w: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c>
          <w:tcPr>
            <w:tcW w:w="567" w:type="dxa"/>
            <w:tcBorders>
              <w:top w:val="single" w:sz="4" w:space="0" w:color="5C2D91"/>
              <w:left w:val="single" w:sz="4" w:space="0" w:color="5C2D91"/>
              <w:bottom w:val="single" w:sz="4" w:space="0" w:color="5C2D91"/>
              <w:right w:val="single" w:sz="4" w:space="0" w:color="5C2D91"/>
            </w:tcBorders>
          </w:tcPr>
          <w:p>
            <w:pPr>
              <w:pStyle w:val="TableParagraph"/>
              <w:rPr>
                <w:rFonts w:ascii="Times New Roman"/>
                <w:sz w:val="20"/>
              </w:rPr>
            </w:pPr>
          </w:p>
        </w:tc>
      </w:tr>
    </w:tbl>
    <w:p>
      <w:pPr>
        <w:spacing w:after="0"/>
        <w:rPr>
          <w:rFonts w:ascii="Times New Roman"/>
          <w:sz w:val="20"/>
        </w:rPr>
        <w:sectPr>
          <w:pgSz w:w="11910" w:h="16840"/>
          <w:pgMar w:top="1020" w:bottom="0" w:left="0" w:right="0"/>
        </w:sectPr>
      </w:pPr>
    </w:p>
    <w:p>
      <w:pPr>
        <w:pStyle w:val="BodyText"/>
        <w:rPr>
          <w:rFonts w:ascii="Segoe UI"/>
          <w:b/>
          <w:sz w:val="20"/>
        </w:rPr>
      </w:pPr>
      <w:r>
        <w:rPr/>
        <w:pict>
          <v:group style="position:absolute;margin-left:0pt;margin-top:582.521973pt;width:538.35pt;height:259.4pt;mso-position-horizontal-relative:page;mso-position-vertical-relative:page;z-index:20056" coordorigin="0,11650" coordsize="10767,5188">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rect style="position:absolute;left:1025;top:11650;width:9742;height:4167" filled="true" fillcolor="#fff1d9" stroked="false">
              <v:fill type="solid"/>
            </v:rect>
            <v:shape style="position:absolute;left:129;top:15817;width:1002;height:438" type="#_x0000_t202" filled="true" fillcolor="#231f20" stroked="false">
              <v:textbox inset="0,0,0,0">
                <w:txbxContent>
                  <w:p>
                    <w:pPr>
                      <w:spacing w:line="245" w:lineRule="exact" w:before="192"/>
                      <w:ind w:left="327" w:right="0" w:firstLine="0"/>
                      <w:jc w:val="left"/>
                      <w:rPr>
                        <w:rFonts w:ascii="Arial Rounded MT Bold"/>
                        <w:b/>
                        <w:sz w:val="30"/>
                      </w:rPr>
                    </w:pPr>
                    <w:r>
                      <w:rPr>
                        <w:rFonts w:ascii="Arial Rounded MT Bold"/>
                        <w:b/>
                        <w:color w:val="414042"/>
                        <w:sz w:val="30"/>
                      </w:rPr>
                      <w:t>48</w:t>
                    </w:r>
                  </w:p>
                </w:txbxContent>
              </v:textbox>
              <v:fill opacity="2215f" type="solid"/>
              <w10:wrap type="none"/>
            </v:shape>
            <v:shape style="position:absolute;left:1025;top:11650;width:9742;height:4077" type="#_x0000_t202" filled="true" fillcolor="#fff1d9" stroked="false">
              <v:textbox inset="0,0,0,0">
                <w:txbxContent>
                  <w:p>
                    <w:pPr>
                      <w:spacing w:before="215"/>
                      <w:ind w:left="335" w:right="0" w:firstLine="0"/>
                      <w:jc w:val="left"/>
                      <w:rPr>
                        <w:rFonts w:ascii="Segoe UI" w:hAnsi="Segoe UI"/>
                        <w:b/>
                        <w:sz w:val="22"/>
                      </w:rPr>
                    </w:pPr>
                    <w:r>
                      <w:rPr>
                        <w:rFonts w:ascii="Segoe UI" w:hAnsi="Segoe UI"/>
                        <w:b/>
                        <w:color w:val="231F20"/>
                        <w:sz w:val="22"/>
                      </w:rPr>
                      <w:t>¿Cuál es la importancia del Índice de Desarrollo Humano?</w:t>
                    </w:r>
                  </w:p>
                  <w:p>
                    <w:pPr>
                      <w:spacing w:line="216" w:lineRule="auto" w:before="165"/>
                      <w:ind w:left="335" w:right="330" w:firstLine="0"/>
                      <w:jc w:val="both"/>
                      <w:rPr>
                        <w:b w:val="0"/>
                        <w:sz w:val="22"/>
                      </w:rPr>
                    </w:pPr>
                    <w:r>
                      <w:rPr>
                        <w:b w:val="0"/>
                        <w:color w:val="231F20"/>
                        <w:sz w:val="22"/>
                      </w:rPr>
                      <w:t>El Índice de Desarrollo Humano (IDH) se creó para hacer hincapié en que la ampliación de las oportunidades</w:t>
                    </w:r>
                    <w:r>
                      <w:rPr>
                        <w:b w:val="0"/>
                        <w:color w:val="231F20"/>
                        <w:spacing w:val="-6"/>
                        <w:sz w:val="22"/>
                      </w:rPr>
                      <w:t> </w:t>
                    </w:r>
                    <w:r>
                      <w:rPr>
                        <w:b w:val="0"/>
                        <w:color w:val="231F20"/>
                        <w:sz w:val="22"/>
                      </w:rPr>
                      <w:t>de</w:t>
                    </w:r>
                    <w:r>
                      <w:rPr>
                        <w:b w:val="0"/>
                        <w:color w:val="231F20"/>
                        <w:spacing w:val="-7"/>
                        <w:sz w:val="22"/>
                      </w:rPr>
                      <w:t> </w:t>
                    </w:r>
                    <w:r>
                      <w:rPr>
                        <w:b w:val="0"/>
                        <w:color w:val="231F20"/>
                        <w:sz w:val="22"/>
                      </w:rPr>
                      <w:t>las</w:t>
                    </w:r>
                    <w:r>
                      <w:rPr>
                        <w:b w:val="0"/>
                        <w:color w:val="231F20"/>
                        <w:spacing w:val="-7"/>
                        <w:sz w:val="22"/>
                      </w:rPr>
                      <w:t> </w:t>
                    </w:r>
                    <w:r>
                      <w:rPr>
                        <w:b w:val="0"/>
                        <w:color w:val="231F20"/>
                        <w:sz w:val="22"/>
                      </w:rPr>
                      <w:t>personas</w:t>
                    </w:r>
                    <w:r>
                      <w:rPr>
                        <w:b w:val="0"/>
                        <w:color w:val="231F20"/>
                        <w:spacing w:val="-6"/>
                        <w:sz w:val="22"/>
                      </w:rPr>
                      <w:t> </w:t>
                    </w:r>
                    <w:r>
                      <w:rPr>
                        <w:b w:val="0"/>
                        <w:color w:val="231F20"/>
                        <w:sz w:val="22"/>
                      </w:rPr>
                      <w:t>debería</w:t>
                    </w:r>
                    <w:r>
                      <w:rPr>
                        <w:b w:val="0"/>
                        <w:color w:val="231F20"/>
                        <w:spacing w:val="-7"/>
                        <w:sz w:val="22"/>
                      </w:rPr>
                      <w:t> </w:t>
                    </w:r>
                    <w:r>
                      <w:rPr>
                        <w:b w:val="0"/>
                        <w:color w:val="231F20"/>
                        <w:sz w:val="22"/>
                      </w:rPr>
                      <w:t>ser</w:t>
                    </w:r>
                    <w:r>
                      <w:rPr>
                        <w:b w:val="0"/>
                        <w:color w:val="231F20"/>
                        <w:spacing w:val="-7"/>
                        <w:sz w:val="22"/>
                      </w:rPr>
                      <w:t> </w:t>
                    </w:r>
                    <w:r>
                      <w:rPr>
                        <w:b w:val="0"/>
                        <w:color w:val="231F20"/>
                        <w:sz w:val="22"/>
                      </w:rPr>
                      <w:t>el</w:t>
                    </w:r>
                    <w:r>
                      <w:rPr>
                        <w:b w:val="0"/>
                        <w:color w:val="231F20"/>
                        <w:spacing w:val="-6"/>
                        <w:sz w:val="22"/>
                      </w:rPr>
                      <w:t> </w:t>
                    </w:r>
                    <w:r>
                      <w:rPr>
                        <w:b w:val="0"/>
                        <w:color w:val="231F20"/>
                        <w:sz w:val="22"/>
                      </w:rPr>
                      <w:t>criterio</w:t>
                    </w:r>
                    <w:r>
                      <w:rPr>
                        <w:b w:val="0"/>
                        <w:color w:val="231F20"/>
                        <w:spacing w:val="-5"/>
                        <w:sz w:val="22"/>
                      </w:rPr>
                      <w:t> </w:t>
                    </w:r>
                    <w:r>
                      <w:rPr>
                        <w:b w:val="0"/>
                        <w:color w:val="231F20"/>
                        <w:sz w:val="22"/>
                      </w:rPr>
                      <w:t>más</w:t>
                    </w:r>
                    <w:r>
                      <w:rPr>
                        <w:b w:val="0"/>
                        <w:color w:val="231F20"/>
                        <w:spacing w:val="-6"/>
                        <w:sz w:val="22"/>
                      </w:rPr>
                      <w:t> </w:t>
                    </w:r>
                    <w:r>
                      <w:rPr>
                        <w:b w:val="0"/>
                        <w:color w:val="231F20"/>
                        <w:sz w:val="22"/>
                      </w:rPr>
                      <w:t>importante</w:t>
                    </w:r>
                    <w:r>
                      <w:rPr>
                        <w:b w:val="0"/>
                        <w:color w:val="231F20"/>
                        <w:spacing w:val="-6"/>
                        <w:sz w:val="22"/>
                      </w:rPr>
                      <w:t> </w:t>
                    </w:r>
                    <w:r>
                      <w:rPr>
                        <w:b w:val="0"/>
                        <w:color w:val="231F20"/>
                        <w:sz w:val="22"/>
                      </w:rPr>
                      <w:t>para</w:t>
                    </w:r>
                    <w:r>
                      <w:rPr>
                        <w:b w:val="0"/>
                        <w:color w:val="231F20"/>
                        <w:spacing w:val="-6"/>
                        <w:sz w:val="22"/>
                      </w:rPr>
                      <w:t> </w:t>
                    </w:r>
                    <w:r>
                      <w:rPr>
                        <w:b w:val="0"/>
                        <w:color w:val="231F20"/>
                        <w:sz w:val="22"/>
                      </w:rPr>
                      <w:t>evaluar</w:t>
                    </w:r>
                    <w:r>
                      <w:rPr>
                        <w:b w:val="0"/>
                        <w:color w:val="231F20"/>
                        <w:spacing w:val="-5"/>
                        <w:sz w:val="22"/>
                      </w:rPr>
                      <w:t> </w:t>
                    </w:r>
                    <w:r>
                      <w:rPr>
                        <w:b w:val="0"/>
                        <w:color w:val="231F20"/>
                        <w:sz w:val="22"/>
                      </w:rPr>
                      <w:t>los</w:t>
                    </w:r>
                    <w:r>
                      <w:rPr>
                        <w:b w:val="0"/>
                        <w:color w:val="231F20"/>
                        <w:spacing w:val="-7"/>
                        <w:sz w:val="22"/>
                      </w:rPr>
                      <w:t> </w:t>
                    </w:r>
                    <w:r>
                      <w:rPr>
                        <w:b w:val="0"/>
                        <w:color w:val="231F20"/>
                        <w:sz w:val="22"/>
                      </w:rPr>
                      <w:t>resultados</w:t>
                    </w:r>
                    <w:r>
                      <w:rPr>
                        <w:b w:val="0"/>
                        <w:color w:val="231F20"/>
                        <w:spacing w:val="-6"/>
                        <w:sz w:val="22"/>
                      </w:rPr>
                      <w:t> </w:t>
                    </w:r>
                    <w:r>
                      <w:rPr>
                        <w:b w:val="0"/>
                        <w:color w:val="231F20"/>
                        <w:sz w:val="22"/>
                      </w:rPr>
                      <w:t>en materia de desarrollo. El crecimiento económico es un medio que contribuye a ese proceso, pero no es un objetivo en sí</w:t>
                    </w:r>
                    <w:r>
                      <w:rPr>
                        <w:b w:val="0"/>
                        <w:color w:val="231F20"/>
                        <w:spacing w:val="-4"/>
                        <w:sz w:val="22"/>
                      </w:rPr>
                      <w:t> </w:t>
                    </w:r>
                    <w:r>
                      <w:rPr>
                        <w:b w:val="0"/>
                        <w:color w:val="231F20"/>
                        <w:sz w:val="22"/>
                      </w:rPr>
                      <w:t>mismo.</w:t>
                    </w:r>
                  </w:p>
                  <w:p>
                    <w:pPr>
                      <w:spacing w:line="216" w:lineRule="auto" w:before="173"/>
                      <w:ind w:left="335" w:right="332" w:firstLine="0"/>
                      <w:jc w:val="both"/>
                      <w:rPr>
                        <w:b w:val="0"/>
                        <w:sz w:val="22"/>
                      </w:rPr>
                    </w:pPr>
                    <w:r>
                      <w:rPr>
                        <w:b w:val="0"/>
                        <w:color w:val="231F20"/>
                        <w:sz w:val="22"/>
                      </w:rPr>
                      <w:t>El</w:t>
                    </w:r>
                    <w:r>
                      <w:rPr>
                        <w:b w:val="0"/>
                        <w:color w:val="231F20"/>
                        <w:spacing w:val="-13"/>
                        <w:sz w:val="22"/>
                      </w:rPr>
                      <w:t> </w:t>
                    </w:r>
                    <w:r>
                      <w:rPr>
                        <w:b w:val="0"/>
                        <w:color w:val="231F20"/>
                        <w:sz w:val="22"/>
                      </w:rPr>
                      <w:t>IDH</w:t>
                    </w:r>
                    <w:r>
                      <w:rPr>
                        <w:b w:val="0"/>
                        <w:color w:val="231F20"/>
                        <w:spacing w:val="-13"/>
                        <w:sz w:val="22"/>
                      </w:rPr>
                      <w:t> </w:t>
                    </w:r>
                    <w:r>
                      <w:rPr>
                        <w:b w:val="0"/>
                        <w:color w:val="231F20"/>
                        <w:sz w:val="22"/>
                      </w:rPr>
                      <w:t>mide</w:t>
                    </w:r>
                    <w:r>
                      <w:rPr>
                        <w:b w:val="0"/>
                        <w:color w:val="231F20"/>
                        <w:spacing w:val="-13"/>
                        <w:sz w:val="22"/>
                      </w:rPr>
                      <w:t> </w:t>
                    </w:r>
                    <w:r>
                      <w:rPr>
                        <w:b w:val="0"/>
                        <w:color w:val="231F20"/>
                        <w:sz w:val="22"/>
                      </w:rPr>
                      <w:t>el</w:t>
                    </w:r>
                    <w:r>
                      <w:rPr>
                        <w:b w:val="0"/>
                        <w:color w:val="231F20"/>
                        <w:spacing w:val="-13"/>
                        <w:sz w:val="22"/>
                      </w:rPr>
                      <w:t> </w:t>
                    </w:r>
                    <w:r>
                      <w:rPr>
                        <w:b w:val="0"/>
                        <w:color w:val="231F20"/>
                        <w:sz w:val="22"/>
                      </w:rPr>
                      <w:t>progreso</w:t>
                    </w:r>
                    <w:r>
                      <w:rPr>
                        <w:b w:val="0"/>
                        <w:color w:val="231F20"/>
                        <w:spacing w:val="-13"/>
                        <w:sz w:val="22"/>
                      </w:rPr>
                      <w:t> </w:t>
                    </w:r>
                    <w:r>
                      <w:rPr>
                        <w:b w:val="0"/>
                        <w:color w:val="231F20"/>
                        <w:sz w:val="22"/>
                      </w:rPr>
                      <w:t>conseguido</w:t>
                    </w:r>
                    <w:r>
                      <w:rPr>
                        <w:b w:val="0"/>
                        <w:color w:val="231F20"/>
                        <w:spacing w:val="-13"/>
                        <w:sz w:val="22"/>
                      </w:rPr>
                      <w:t> </w:t>
                    </w:r>
                    <w:r>
                      <w:rPr>
                        <w:b w:val="0"/>
                        <w:color w:val="231F20"/>
                        <w:sz w:val="22"/>
                      </w:rPr>
                      <w:t>por</w:t>
                    </w:r>
                    <w:r>
                      <w:rPr>
                        <w:b w:val="0"/>
                        <w:color w:val="231F20"/>
                        <w:spacing w:val="-12"/>
                        <w:sz w:val="22"/>
                      </w:rPr>
                      <w:t> </w:t>
                    </w:r>
                    <w:r>
                      <w:rPr>
                        <w:b w:val="0"/>
                        <w:color w:val="231F20"/>
                        <w:sz w:val="22"/>
                      </w:rPr>
                      <w:t>un</w:t>
                    </w:r>
                    <w:r>
                      <w:rPr>
                        <w:b w:val="0"/>
                        <w:color w:val="231F20"/>
                        <w:spacing w:val="-13"/>
                        <w:sz w:val="22"/>
                      </w:rPr>
                      <w:t> </w:t>
                    </w:r>
                    <w:r>
                      <w:rPr>
                        <w:b w:val="0"/>
                        <w:color w:val="231F20"/>
                        <w:sz w:val="22"/>
                      </w:rPr>
                      <w:t>país</w:t>
                    </w:r>
                    <w:r>
                      <w:rPr>
                        <w:b w:val="0"/>
                        <w:color w:val="231F20"/>
                        <w:spacing w:val="-13"/>
                        <w:sz w:val="22"/>
                      </w:rPr>
                      <w:t> </w:t>
                    </w:r>
                    <w:r>
                      <w:rPr>
                        <w:b w:val="0"/>
                        <w:color w:val="231F20"/>
                        <w:sz w:val="22"/>
                      </w:rPr>
                      <w:t>en</w:t>
                    </w:r>
                    <w:r>
                      <w:rPr>
                        <w:b w:val="0"/>
                        <w:color w:val="231F20"/>
                        <w:spacing w:val="-13"/>
                        <w:sz w:val="22"/>
                      </w:rPr>
                      <w:t> </w:t>
                    </w:r>
                    <w:r>
                      <w:rPr>
                        <w:b w:val="0"/>
                        <w:color w:val="231F20"/>
                        <w:sz w:val="22"/>
                      </w:rPr>
                      <w:t>tres</w:t>
                    </w:r>
                    <w:r>
                      <w:rPr>
                        <w:b w:val="0"/>
                        <w:color w:val="231F20"/>
                        <w:spacing w:val="-13"/>
                        <w:sz w:val="22"/>
                      </w:rPr>
                      <w:t> </w:t>
                    </w:r>
                    <w:r>
                      <w:rPr>
                        <w:b w:val="0"/>
                        <w:color w:val="231F20"/>
                        <w:sz w:val="22"/>
                      </w:rPr>
                      <w:t>dimensiones</w:t>
                    </w:r>
                    <w:r>
                      <w:rPr>
                        <w:b w:val="0"/>
                        <w:color w:val="231F20"/>
                        <w:spacing w:val="-13"/>
                        <w:sz w:val="22"/>
                      </w:rPr>
                      <w:t> </w:t>
                    </w:r>
                    <w:r>
                      <w:rPr>
                        <w:b w:val="0"/>
                        <w:color w:val="231F20"/>
                        <w:sz w:val="22"/>
                      </w:rPr>
                      <w:t>básicas</w:t>
                    </w:r>
                    <w:r>
                      <w:rPr>
                        <w:b w:val="0"/>
                        <w:color w:val="231F20"/>
                        <w:spacing w:val="-13"/>
                        <w:sz w:val="22"/>
                      </w:rPr>
                      <w:t> </w:t>
                    </w:r>
                    <w:r>
                      <w:rPr>
                        <w:b w:val="0"/>
                        <w:color w:val="231F20"/>
                        <w:sz w:val="22"/>
                      </w:rPr>
                      <w:t>del</w:t>
                    </w:r>
                    <w:r>
                      <w:rPr>
                        <w:b w:val="0"/>
                        <w:color w:val="231F20"/>
                        <w:spacing w:val="-12"/>
                        <w:sz w:val="22"/>
                      </w:rPr>
                      <w:t> </w:t>
                    </w:r>
                    <w:r>
                      <w:rPr>
                        <w:b w:val="0"/>
                        <w:color w:val="231F20"/>
                        <w:sz w:val="22"/>
                      </w:rPr>
                      <w:t>desarrollo</w:t>
                    </w:r>
                    <w:r>
                      <w:rPr>
                        <w:b w:val="0"/>
                        <w:color w:val="231F20"/>
                        <w:spacing w:val="-13"/>
                        <w:sz w:val="22"/>
                      </w:rPr>
                      <w:t> </w:t>
                    </w:r>
                    <w:r>
                      <w:rPr>
                        <w:b w:val="0"/>
                        <w:color w:val="231F20"/>
                        <w:sz w:val="22"/>
                      </w:rPr>
                      <w:t>humano: la capacidad de los individuos de vivir largo tiempo con buena salud; de adquirir conocimientos, comunicarse y participar en sociedad; y de disponer de recursos que le permitan vivir una vida digna.</w:t>
                    </w:r>
                  </w:p>
                  <w:p>
                    <w:pPr>
                      <w:spacing w:line="216" w:lineRule="auto" w:before="172"/>
                      <w:ind w:left="335" w:right="331" w:firstLine="0"/>
                      <w:jc w:val="both"/>
                      <w:rPr>
                        <w:b w:val="0"/>
                        <w:sz w:val="22"/>
                      </w:rPr>
                    </w:pPr>
                    <w:r>
                      <w:rPr>
                        <w:b w:val="0"/>
                        <w:color w:val="231F20"/>
                        <w:sz w:val="22"/>
                      </w:rPr>
                      <w:t>El IDH es calculado desde 1990 por el Programa de las Naciones Unidas para el Desarrollo (PNUD) y</w:t>
                    </w:r>
                    <w:r>
                      <w:rPr>
                        <w:b w:val="0"/>
                        <w:color w:val="231F20"/>
                        <w:spacing w:val="-12"/>
                        <w:sz w:val="22"/>
                      </w:rPr>
                      <w:t> </w:t>
                    </w:r>
                    <w:r>
                      <w:rPr>
                        <w:b w:val="0"/>
                        <w:color w:val="231F20"/>
                        <w:sz w:val="22"/>
                      </w:rPr>
                      <w:t>permite</w:t>
                    </w:r>
                    <w:r>
                      <w:rPr>
                        <w:b w:val="0"/>
                        <w:color w:val="231F20"/>
                        <w:spacing w:val="-12"/>
                        <w:sz w:val="22"/>
                      </w:rPr>
                      <w:t> </w:t>
                    </w:r>
                    <w:r>
                      <w:rPr>
                        <w:b w:val="0"/>
                        <w:color w:val="231F20"/>
                        <w:sz w:val="22"/>
                      </w:rPr>
                      <w:t>hacer</w:t>
                    </w:r>
                    <w:r>
                      <w:rPr>
                        <w:b w:val="0"/>
                        <w:color w:val="231F20"/>
                        <w:spacing w:val="-12"/>
                        <w:sz w:val="22"/>
                      </w:rPr>
                      <w:t> </w:t>
                    </w:r>
                    <w:r>
                      <w:rPr>
                        <w:b w:val="0"/>
                        <w:color w:val="231F20"/>
                        <w:sz w:val="22"/>
                      </w:rPr>
                      <w:t>mediciones</w:t>
                    </w:r>
                    <w:r>
                      <w:rPr>
                        <w:b w:val="0"/>
                        <w:color w:val="231F20"/>
                        <w:spacing w:val="-12"/>
                        <w:sz w:val="22"/>
                      </w:rPr>
                      <w:t> </w:t>
                    </w:r>
                    <w:r>
                      <w:rPr>
                        <w:b w:val="0"/>
                        <w:color w:val="231F20"/>
                        <w:sz w:val="22"/>
                      </w:rPr>
                      <w:t>comparables</w:t>
                    </w:r>
                    <w:r>
                      <w:rPr>
                        <w:b w:val="0"/>
                        <w:color w:val="231F20"/>
                        <w:spacing w:val="-12"/>
                        <w:sz w:val="22"/>
                      </w:rPr>
                      <w:t> </w:t>
                    </w:r>
                    <w:r>
                      <w:rPr>
                        <w:b w:val="0"/>
                        <w:color w:val="231F20"/>
                        <w:sz w:val="22"/>
                      </w:rPr>
                      <w:t>entre</w:t>
                    </w:r>
                    <w:r>
                      <w:rPr>
                        <w:b w:val="0"/>
                        <w:color w:val="231F20"/>
                        <w:spacing w:val="-11"/>
                        <w:sz w:val="22"/>
                      </w:rPr>
                      <w:t> </w:t>
                    </w:r>
                    <w:r>
                      <w:rPr>
                        <w:b w:val="0"/>
                        <w:color w:val="231F20"/>
                        <w:sz w:val="22"/>
                      </w:rPr>
                      <w:t>los</w:t>
                    </w:r>
                    <w:r>
                      <w:rPr>
                        <w:b w:val="0"/>
                        <w:color w:val="231F20"/>
                        <w:spacing w:val="-12"/>
                        <w:sz w:val="22"/>
                      </w:rPr>
                      <w:t> </w:t>
                    </w:r>
                    <w:r>
                      <w:rPr>
                        <w:b w:val="0"/>
                        <w:color w:val="231F20"/>
                        <w:sz w:val="22"/>
                      </w:rPr>
                      <w:t>distintos</w:t>
                    </w:r>
                    <w:r>
                      <w:rPr>
                        <w:b w:val="0"/>
                        <w:color w:val="231F20"/>
                        <w:spacing w:val="-12"/>
                        <w:sz w:val="22"/>
                      </w:rPr>
                      <w:t> </w:t>
                    </w:r>
                    <w:r>
                      <w:rPr>
                        <w:b w:val="0"/>
                        <w:color w:val="231F20"/>
                        <w:sz w:val="22"/>
                      </w:rPr>
                      <w:t>países</w:t>
                    </w:r>
                    <w:r>
                      <w:rPr>
                        <w:b w:val="0"/>
                        <w:color w:val="231F20"/>
                        <w:spacing w:val="-12"/>
                        <w:sz w:val="22"/>
                      </w:rPr>
                      <w:t> </w:t>
                    </w:r>
                    <w:r>
                      <w:rPr>
                        <w:b w:val="0"/>
                        <w:color w:val="231F20"/>
                        <w:sz w:val="22"/>
                      </w:rPr>
                      <w:t>en</w:t>
                    </w:r>
                    <w:r>
                      <w:rPr>
                        <w:b w:val="0"/>
                        <w:color w:val="231F20"/>
                        <w:spacing w:val="-12"/>
                        <w:sz w:val="22"/>
                      </w:rPr>
                      <w:t> </w:t>
                    </w:r>
                    <w:r>
                      <w:rPr>
                        <w:b w:val="0"/>
                        <w:color w:val="231F20"/>
                        <w:sz w:val="22"/>
                      </w:rPr>
                      <w:t>lo</w:t>
                    </w:r>
                    <w:r>
                      <w:rPr>
                        <w:b w:val="0"/>
                        <w:color w:val="231F20"/>
                        <w:spacing w:val="-12"/>
                        <w:sz w:val="22"/>
                      </w:rPr>
                      <w:t> </w:t>
                    </w:r>
                    <w:r>
                      <w:rPr>
                        <w:b w:val="0"/>
                        <w:color w:val="231F20"/>
                        <w:sz w:val="22"/>
                      </w:rPr>
                      <w:t>que</w:t>
                    </w:r>
                    <w:r>
                      <w:rPr>
                        <w:b w:val="0"/>
                        <w:color w:val="231F20"/>
                        <w:spacing w:val="-11"/>
                        <w:sz w:val="22"/>
                      </w:rPr>
                      <w:t> </w:t>
                    </w:r>
                    <w:r>
                      <w:rPr>
                        <w:b w:val="0"/>
                        <w:color w:val="231F20"/>
                        <w:sz w:val="22"/>
                      </w:rPr>
                      <w:t>concierne</w:t>
                    </w:r>
                    <w:r>
                      <w:rPr>
                        <w:b w:val="0"/>
                        <w:color w:val="231F20"/>
                        <w:spacing w:val="-12"/>
                        <w:sz w:val="22"/>
                      </w:rPr>
                      <w:t> </w:t>
                    </w:r>
                    <w:r>
                      <w:rPr>
                        <w:b w:val="0"/>
                        <w:color w:val="231F20"/>
                        <w:sz w:val="22"/>
                      </w:rPr>
                      <w:t>a</w:t>
                    </w:r>
                    <w:r>
                      <w:rPr>
                        <w:b w:val="0"/>
                        <w:color w:val="231F20"/>
                        <w:spacing w:val="-12"/>
                        <w:sz w:val="22"/>
                      </w:rPr>
                      <w:t> </w:t>
                    </w:r>
                    <w:r>
                      <w:rPr>
                        <w:b w:val="0"/>
                        <w:color w:val="231F20"/>
                        <w:sz w:val="22"/>
                      </w:rPr>
                      <w:t>longevidad y salud, educación y nivel digno de vida. No mide la pobreza o el</w:t>
                    </w:r>
                    <w:r>
                      <w:rPr>
                        <w:b w:val="0"/>
                        <w:color w:val="231F20"/>
                        <w:spacing w:val="-13"/>
                        <w:sz w:val="22"/>
                      </w:rPr>
                      <w:t> </w:t>
                    </w:r>
                    <w:r>
                      <w:rPr>
                        <w:b w:val="0"/>
                        <w:color w:val="231F20"/>
                        <w:spacing w:val="-4"/>
                        <w:sz w:val="22"/>
                      </w:rPr>
                      <w:t>bienestar.</w:t>
                    </w:r>
                  </w:p>
                </w:txbxContent>
              </v:textbox>
              <v:fill type="solid"/>
              <w10:wrap type="none"/>
            </v:shape>
            <w10:wrap type="none"/>
          </v:group>
        </w:pict>
      </w:r>
    </w:p>
    <w:p>
      <w:pPr>
        <w:pStyle w:val="BodyText"/>
        <w:rPr>
          <w:rFonts w:ascii="Segoe UI"/>
          <w:b/>
          <w:sz w:val="20"/>
        </w:rPr>
      </w:pPr>
    </w:p>
    <w:p>
      <w:pPr>
        <w:pStyle w:val="BodyText"/>
        <w:rPr>
          <w:rFonts w:ascii="Segoe UI"/>
          <w:b/>
          <w:sz w:val="20"/>
        </w:rPr>
      </w:pPr>
    </w:p>
    <w:p>
      <w:pPr>
        <w:pStyle w:val="BodyText"/>
        <w:spacing w:before="5"/>
        <w:rPr>
          <w:rFonts w:ascii="Segoe UI"/>
          <w:b/>
          <w:sz w:val="14"/>
        </w:rPr>
      </w:pPr>
    </w:p>
    <w:p>
      <w:pPr>
        <w:spacing w:before="101"/>
        <w:ind w:left="3458" w:right="0" w:firstLine="0"/>
        <w:jc w:val="left"/>
        <w:rPr>
          <w:rFonts w:ascii="Arial Rounded MT Bold" w:hAnsi="Arial Rounded MT Bold"/>
          <w:b/>
          <w:sz w:val="44"/>
        </w:rPr>
      </w:pPr>
      <w:r>
        <w:rPr/>
        <w:pict>
          <v:group style="position:absolute;margin-left:.0pt;margin-top:-45.421146pt;width:145.950pt;height:128.8pt;mso-position-horizontal-relative:page;mso-position-vertical-relative:paragraph;z-index:20104" coordorigin="0,-908" coordsize="2919,2576">
            <v:shape style="position:absolute;left:0;top:-570;width:2919;height:1921" coordorigin="0,-570" coordsize="2919,1921" path="m2744,-570l0,-570,0,1351,2744,1351,2845,1348,2897,1329,2916,1277,2918,1176,2918,-395,2916,-496,2897,-548,2845,-567,2744,-570xe" filled="true" fillcolor="#5c2d91" stroked="false">
              <v:path arrowok="t"/>
              <v:fill type="solid"/>
            </v:shape>
            <v:shape style="position:absolute;left:0;top:-909;width:2919;height:2576" type="#_x0000_t202" filled="false" stroked="false">
              <v:textbox inset="0,0,0,0">
                <w:txbxContent>
                  <w:p>
                    <w:pPr>
                      <w:spacing w:before="5"/>
                      <w:ind w:left="899" w:right="0" w:firstLine="0"/>
                      <w:jc w:val="left"/>
                      <w:rPr>
                        <w:rFonts w:ascii="Arial Rounded MT Bold"/>
                        <w:b/>
                        <w:sz w:val="222"/>
                      </w:rPr>
                    </w:pPr>
                    <w:r>
                      <w:rPr>
                        <w:rFonts w:ascii="Arial Rounded MT Bold"/>
                        <w:b/>
                        <w:color w:val="FFFFFF"/>
                        <w:w w:val="100"/>
                        <w:sz w:val="222"/>
                      </w:rPr>
                      <w:t>3</w:t>
                    </w:r>
                  </w:p>
                </w:txbxContent>
              </v:textbox>
              <w10:wrap type="none"/>
            </v:shape>
            <w10:wrap type="none"/>
          </v:group>
        </w:pict>
      </w:r>
      <w:r>
        <w:rPr/>
        <w:pict>
          <v:shape style="position:absolute;margin-left:107.717621pt;margin-top:-20.863935pt;width:26.75pt;height:81.7pt;mso-position-horizontal-relative:page;mso-position-vertical-relative:paragraph;z-index:20152"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C7A0CA"/>
                      <w:sz w:val="22"/>
                    </w:rPr>
                    <w:t>Experiencia de </w:t>
                  </w:r>
                  <w:r>
                    <w:rPr>
                      <w:rFonts w:ascii="Arial Rounded MT Bold"/>
                      <w:b/>
                      <w:color w:val="FFFFFF"/>
                      <w:sz w:val="22"/>
                    </w:rPr>
                    <w:t>APRENDIZAJE</w:t>
                  </w:r>
                </w:p>
              </w:txbxContent>
            </v:textbox>
            <w10:wrap type="none"/>
          </v:shape>
        </w:pict>
      </w:r>
      <w:bookmarkStart w:name="06729_B Libro Territorio y Cult 1G_Porta" w:id="61"/>
      <w:bookmarkEnd w:id="61"/>
      <w:r>
        <w:rPr/>
      </w:r>
      <w:r>
        <w:rPr>
          <w:rFonts w:ascii="Arial Rounded MT Bold" w:hAnsi="Arial Rounded MT Bold"/>
          <w:b/>
          <w:color w:val="5C2D91"/>
          <w:sz w:val="44"/>
        </w:rPr>
        <w:t>¿Desarrollo o crecimiento?</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7"/>
        <w:rPr>
          <w:rFonts w:ascii="Arial Rounded MT Bold"/>
          <w:b/>
          <w:sz w:val="28"/>
        </w:rPr>
      </w:pPr>
      <w:r>
        <w:rPr/>
        <w:pict>
          <v:group style="position:absolute;margin-left:51.023602pt;margin-top:18.549063pt;width:104.9pt;height:19.850pt;mso-position-horizontal-relative:page;mso-position-vertical-relative:paragraph;z-index:17720;mso-wrap-distance-left:0;mso-wrap-distance-right:0" coordorigin="1020,371" coordsize="2098,397">
            <v:shape style="position:absolute;left:1020;top:370;width:2098;height:397" coordorigin="1020,371" coordsize="2098,397" path="m2958,371l1020,371,1020,768,3118,768,3118,531,3116,438,3098,391,3051,373,2958,371xe" filled="true" fillcolor="#f36f21" stroked="false">
              <v:path arrowok="t"/>
              <v:fill type="solid"/>
            </v:shape>
            <v:shape style="position:absolute;left:1020;top:370;width:2098;height:397" type="#_x0000_t202" filled="false" stroked="false">
              <v:textbox inset="0,0,0,0">
                <w:txbxContent>
                  <w:p>
                    <w:pPr>
                      <w:spacing w:before="47"/>
                      <w:ind w:left="126" w:right="0" w:firstLine="0"/>
                      <w:jc w:val="left"/>
                      <w:rPr>
                        <w:rFonts w:ascii="Arial Rounded MT Bold" w:hAnsi="Arial Rounded MT Bold"/>
                        <w:b/>
                        <w:sz w:val="24"/>
                      </w:rPr>
                    </w:pPr>
                    <w:r>
                      <w:rPr>
                        <w:rFonts w:ascii="Arial Rounded MT Bold" w:hAnsi="Arial Rounded MT Bold"/>
                        <w:b/>
                        <w:color w:val="FFFFFF"/>
                        <w:sz w:val="24"/>
                      </w:rPr>
                      <w:t>Situación inicial</w:t>
                    </w:r>
                  </w:p>
                </w:txbxContent>
              </v:textbox>
              <w10:wrap type="none"/>
            </v:shape>
            <w10:wrap type="topAndBottom"/>
          </v:group>
        </w:pict>
      </w:r>
    </w:p>
    <w:p>
      <w:pPr>
        <w:spacing w:before="352"/>
        <w:ind w:left="1012" w:right="0" w:firstLine="0"/>
        <w:jc w:val="left"/>
        <w:rPr>
          <w:rFonts w:ascii="Arial Rounded MT Bold"/>
          <w:b/>
          <w:sz w:val="24"/>
        </w:rPr>
      </w:pPr>
      <w:r>
        <w:rPr>
          <w:position w:val="-5"/>
        </w:rPr>
        <w:drawing>
          <wp:inline distT="0" distB="0" distL="0" distR="0">
            <wp:extent cx="216001" cy="182321"/>
            <wp:effectExtent l="0" t="0" r="0" b="0"/>
            <wp:docPr id="75" name="image223.png" descr=""/>
            <wp:cNvGraphicFramePr>
              <a:graphicFrameLocks noChangeAspect="1"/>
            </wp:cNvGraphicFramePr>
            <a:graphic>
              <a:graphicData uri="http://schemas.openxmlformats.org/drawingml/2006/picture">
                <pic:pic>
                  <pic:nvPicPr>
                    <pic:cNvPr id="76" name="image223.png"/>
                    <pic:cNvPicPr/>
                  </pic:nvPicPr>
                  <pic:blipFill>
                    <a:blip r:embed="rId228" cstate="print"/>
                    <a:stretch>
                      <a:fillRect/>
                    </a:stretch>
                  </pic:blipFill>
                  <pic:spPr>
                    <a:xfrm>
                      <a:off x="0" y="0"/>
                      <a:ext cx="216001" cy="182321"/>
                    </a:xfrm>
                    <a:prstGeom prst="rect">
                      <a:avLst/>
                    </a:prstGeom>
                  </pic:spPr>
                </pic:pic>
              </a:graphicData>
            </a:graphic>
          </wp:inline>
        </w:drawing>
      </w:r>
      <w:r>
        <w:rPr>
          <w:position w:val="-5"/>
        </w:rPr>
      </w:r>
      <w:r>
        <w:rPr>
          <w:rFonts w:ascii="Times New Roman"/>
          <w:sz w:val="20"/>
        </w:rPr>
        <w:t> </w:t>
      </w:r>
      <w:r>
        <w:rPr>
          <w:rFonts w:ascii="Times New Roman"/>
          <w:spacing w:val="-21"/>
          <w:sz w:val="20"/>
        </w:rPr>
        <w:t> </w:t>
      </w:r>
      <w:r>
        <w:rPr>
          <w:rFonts w:ascii="Arial Rounded MT Bold"/>
          <w:b/>
          <w:color w:val="92278F"/>
          <w:sz w:val="24"/>
        </w:rPr>
        <w:t>Actividad 1. </w:t>
      </w:r>
      <w:r>
        <w:rPr>
          <w:rFonts w:ascii="Arial Rounded MT Bold"/>
          <w:b/>
          <w:color w:val="C40075"/>
          <w:sz w:val="24"/>
        </w:rPr>
        <w:t>Interpreto los</w:t>
      </w:r>
      <w:r>
        <w:rPr>
          <w:rFonts w:ascii="Arial Rounded MT Bold"/>
          <w:b/>
          <w:color w:val="C40075"/>
          <w:spacing w:val="-4"/>
          <w:sz w:val="24"/>
        </w:rPr>
        <w:t> </w:t>
      </w:r>
      <w:r>
        <w:rPr>
          <w:rFonts w:ascii="Arial Rounded MT Bold"/>
          <w:b/>
          <w:color w:val="C40075"/>
          <w:spacing w:val="-3"/>
          <w:sz w:val="24"/>
        </w:rPr>
        <w:t>datos.</w:t>
      </w:r>
    </w:p>
    <w:p>
      <w:pPr>
        <w:pStyle w:val="BodyText"/>
        <w:spacing w:before="179"/>
        <w:ind w:left="1020"/>
        <w:rPr>
          <w:b w:val="0"/>
        </w:rPr>
      </w:pPr>
      <w:r>
        <w:rPr>
          <w:b w:val="0"/>
          <w:color w:val="231F20"/>
        </w:rPr>
        <w:t>A partir de la infografía presentada y la información presentada, responde las siguientes preguntas.</w:t>
      </w:r>
    </w:p>
    <w:p>
      <w:pPr>
        <w:pStyle w:val="ListParagraph"/>
        <w:numPr>
          <w:ilvl w:val="0"/>
          <w:numId w:val="36"/>
        </w:numPr>
        <w:tabs>
          <w:tab w:pos="1304" w:val="left" w:leader="none"/>
        </w:tabs>
        <w:spacing w:line="240" w:lineRule="auto" w:before="141" w:after="0"/>
        <w:ind w:left="1303" w:right="0" w:hanging="283"/>
        <w:jc w:val="left"/>
        <w:rPr>
          <w:b w:val="0"/>
          <w:sz w:val="22"/>
        </w:rPr>
      </w:pPr>
      <w:r>
        <w:rPr>
          <w:b w:val="0"/>
          <w:color w:val="231F20"/>
          <w:w w:val="105"/>
          <w:sz w:val="22"/>
        </w:rPr>
        <w:t>¿Qué</w:t>
      </w:r>
      <w:r>
        <w:rPr>
          <w:b w:val="0"/>
          <w:color w:val="231F20"/>
          <w:spacing w:val="-8"/>
          <w:w w:val="105"/>
          <w:sz w:val="22"/>
        </w:rPr>
        <w:t> </w:t>
      </w:r>
      <w:r>
        <w:rPr>
          <w:b w:val="0"/>
          <w:color w:val="231F20"/>
          <w:w w:val="105"/>
          <w:sz w:val="22"/>
        </w:rPr>
        <w:t>interpretaciones</w:t>
      </w:r>
      <w:r>
        <w:rPr>
          <w:b w:val="0"/>
          <w:color w:val="231F20"/>
          <w:spacing w:val="-7"/>
          <w:w w:val="105"/>
          <w:sz w:val="22"/>
        </w:rPr>
        <w:t> </w:t>
      </w:r>
      <w:r>
        <w:rPr>
          <w:b w:val="0"/>
          <w:color w:val="231F20"/>
          <w:w w:val="105"/>
          <w:sz w:val="22"/>
        </w:rPr>
        <w:t>podemos</w:t>
      </w:r>
      <w:r>
        <w:rPr>
          <w:b w:val="0"/>
          <w:color w:val="231F20"/>
          <w:spacing w:val="-7"/>
          <w:w w:val="105"/>
          <w:sz w:val="22"/>
        </w:rPr>
        <w:t> </w:t>
      </w:r>
      <w:r>
        <w:rPr>
          <w:b w:val="0"/>
          <w:color w:val="231F20"/>
          <w:w w:val="105"/>
          <w:sz w:val="22"/>
        </w:rPr>
        <w:t>elaborar</w:t>
      </w:r>
      <w:r>
        <w:rPr>
          <w:b w:val="0"/>
          <w:color w:val="231F20"/>
          <w:spacing w:val="-7"/>
          <w:w w:val="105"/>
          <w:sz w:val="22"/>
        </w:rPr>
        <w:t> </w:t>
      </w:r>
      <w:r>
        <w:rPr>
          <w:b w:val="0"/>
          <w:color w:val="231F20"/>
          <w:w w:val="105"/>
          <w:sz w:val="22"/>
        </w:rPr>
        <w:t>con</w:t>
      </w:r>
      <w:r>
        <w:rPr>
          <w:b w:val="0"/>
          <w:color w:val="231F20"/>
          <w:spacing w:val="-7"/>
          <w:w w:val="105"/>
          <w:sz w:val="22"/>
        </w:rPr>
        <w:t> </w:t>
      </w:r>
      <w:r>
        <w:rPr>
          <w:b w:val="0"/>
          <w:color w:val="231F20"/>
          <w:w w:val="105"/>
          <w:sz w:val="22"/>
        </w:rPr>
        <w:t>el</w:t>
      </w:r>
      <w:r>
        <w:rPr>
          <w:b w:val="0"/>
          <w:color w:val="231F20"/>
          <w:spacing w:val="-7"/>
          <w:w w:val="105"/>
          <w:sz w:val="22"/>
        </w:rPr>
        <w:t> </w:t>
      </w:r>
      <w:r>
        <w:rPr>
          <w:b w:val="0"/>
          <w:color w:val="231F20"/>
          <w:w w:val="105"/>
          <w:sz w:val="22"/>
        </w:rPr>
        <w:t>cuadro</w:t>
      </w:r>
      <w:r>
        <w:rPr>
          <w:b w:val="0"/>
          <w:color w:val="231F20"/>
          <w:spacing w:val="-7"/>
          <w:w w:val="105"/>
          <w:sz w:val="22"/>
        </w:rPr>
        <w:t> </w:t>
      </w:r>
      <w:r>
        <w:rPr>
          <w:b w:val="0"/>
          <w:color w:val="231F20"/>
          <w:w w:val="115"/>
          <w:sz w:val="22"/>
        </w:rPr>
        <w:t>1</w:t>
      </w:r>
      <w:r>
        <w:rPr>
          <w:b w:val="0"/>
          <w:color w:val="231F20"/>
          <w:spacing w:val="-13"/>
          <w:w w:val="115"/>
          <w:sz w:val="22"/>
        </w:rPr>
        <w:t> </w:t>
      </w:r>
      <w:r>
        <w:rPr>
          <w:b w:val="0"/>
          <w:color w:val="231F20"/>
          <w:w w:val="105"/>
          <w:sz w:val="22"/>
        </w:rPr>
        <w:t>y</w:t>
      </w:r>
      <w:r>
        <w:rPr>
          <w:b w:val="0"/>
          <w:color w:val="231F20"/>
          <w:spacing w:val="-8"/>
          <w:w w:val="105"/>
          <w:sz w:val="22"/>
        </w:rPr>
        <w:t> </w:t>
      </w:r>
      <w:r>
        <w:rPr>
          <w:b w:val="0"/>
          <w:color w:val="231F20"/>
          <w:w w:val="105"/>
          <w:sz w:val="22"/>
        </w:rPr>
        <w:t>el</w:t>
      </w:r>
      <w:r>
        <w:rPr>
          <w:b w:val="0"/>
          <w:color w:val="231F20"/>
          <w:spacing w:val="-7"/>
          <w:w w:val="105"/>
          <w:sz w:val="22"/>
        </w:rPr>
        <w:t> </w:t>
      </w:r>
      <w:r>
        <w:rPr>
          <w:b w:val="0"/>
          <w:color w:val="231F20"/>
          <w:w w:val="105"/>
          <w:sz w:val="22"/>
        </w:rPr>
        <w:t>cuadro</w:t>
      </w:r>
      <w:r>
        <w:rPr>
          <w:b w:val="0"/>
          <w:color w:val="231F20"/>
          <w:spacing w:val="-7"/>
          <w:w w:val="105"/>
          <w:sz w:val="22"/>
        </w:rPr>
        <w:t> </w:t>
      </w:r>
      <w:r>
        <w:rPr>
          <w:b w:val="0"/>
          <w:color w:val="231F20"/>
          <w:w w:val="105"/>
          <w:sz w:val="22"/>
        </w:rPr>
        <w:t>2?</w:t>
      </w:r>
    </w:p>
    <w:p>
      <w:pPr>
        <w:pStyle w:val="BodyText"/>
        <w:spacing w:before="4"/>
        <w:rPr>
          <w:b w:val="0"/>
          <w:sz w:val="28"/>
        </w:rPr>
      </w:pPr>
      <w:r>
        <w:rPr/>
        <w:pict>
          <v:line style="position:absolute;mso-position-horizontal-relative:page;mso-position-vertical-relative:paragraph;z-index:17744;mso-wrap-distance-left:0;mso-wrap-distance-right:0" from="65.191597pt,21.021286pt" to="535.408614pt,21.021286pt" stroked="true" strokeweight=".484pt" strokecolor="#00adee">
            <v:stroke dashstyle="solid"/>
            <w10:wrap type="topAndBottom"/>
          </v:line>
        </w:pict>
      </w:r>
      <w:r>
        <w:rPr/>
        <w:pict>
          <v:line style="position:absolute;mso-position-horizontal-relative:page;mso-position-vertical-relative:paragraph;z-index:17768;mso-wrap-distance-left:0;mso-wrap-distance-right:0" from="65.191597pt,43.571274pt" to="535.408614pt,43.571274pt" stroked="true" strokeweight=".484pt" strokecolor="#00adee">
            <v:stroke dashstyle="solid"/>
            <w10:wrap type="topAndBottom"/>
          </v:line>
        </w:pict>
      </w:r>
      <w:r>
        <w:rPr/>
        <w:pict>
          <v:line style="position:absolute;mso-position-horizontal-relative:page;mso-position-vertical-relative:paragraph;z-index:17792;mso-wrap-distance-left:0;mso-wrap-distance-right:0" from="65.191597pt,66.121262pt" to="535.408614pt,66.121262pt" stroked="true" strokeweight=".484pt" strokecolor="#00adee">
            <v:stroke dashstyle="solid"/>
            <w10:wrap type="topAndBottom"/>
          </v:line>
        </w:pict>
      </w:r>
    </w:p>
    <w:p>
      <w:pPr>
        <w:pStyle w:val="BodyText"/>
        <w:rPr>
          <w:b w:val="0"/>
          <w:sz w:val="28"/>
        </w:rPr>
      </w:pPr>
    </w:p>
    <w:p>
      <w:pPr>
        <w:pStyle w:val="BodyText"/>
        <w:rPr>
          <w:b w:val="0"/>
          <w:sz w:val="28"/>
        </w:rPr>
      </w:pPr>
    </w:p>
    <w:p>
      <w:pPr>
        <w:pStyle w:val="BodyText"/>
        <w:spacing w:before="12"/>
        <w:rPr>
          <w:b w:val="0"/>
          <w:sz w:val="9"/>
        </w:rPr>
      </w:pPr>
    </w:p>
    <w:p>
      <w:pPr>
        <w:pStyle w:val="ListParagraph"/>
        <w:numPr>
          <w:ilvl w:val="0"/>
          <w:numId w:val="36"/>
        </w:numPr>
        <w:tabs>
          <w:tab w:pos="1304" w:val="left" w:leader="none"/>
        </w:tabs>
        <w:spacing w:line="240" w:lineRule="auto" w:before="101" w:after="0"/>
        <w:ind w:left="1303" w:right="0" w:hanging="283"/>
        <w:jc w:val="left"/>
        <w:rPr>
          <w:b w:val="0"/>
          <w:sz w:val="22"/>
        </w:rPr>
      </w:pPr>
      <w:r>
        <w:rPr>
          <w:b w:val="0"/>
          <w:color w:val="231F20"/>
          <w:spacing w:val="-4"/>
          <w:sz w:val="22"/>
        </w:rPr>
        <w:t>¿Por </w:t>
      </w:r>
      <w:r>
        <w:rPr>
          <w:b w:val="0"/>
          <w:color w:val="231F20"/>
          <w:sz w:val="22"/>
        </w:rPr>
        <w:t>qué crees que esto</w:t>
      </w:r>
      <w:r>
        <w:rPr>
          <w:b w:val="0"/>
          <w:color w:val="231F20"/>
          <w:spacing w:val="3"/>
          <w:sz w:val="22"/>
        </w:rPr>
        <w:t> </w:t>
      </w:r>
      <w:r>
        <w:rPr>
          <w:b w:val="0"/>
          <w:color w:val="231F20"/>
          <w:sz w:val="22"/>
        </w:rPr>
        <w:t>sucede?</w:t>
      </w:r>
    </w:p>
    <w:p>
      <w:pPr>
        <w:pStyle w:val="BodyText"/>
        <w:spacing w:before="3"/>
        <w:rPr>
          <w:b w:val="0"/>
          <w:sz w:val="28"/>
        </w:rPr>
      </w:pPr>
      <w:r>
        <w:rPr/>
        <w:pict>
          <v:line style="position:absolute;mso-position-horizontal-relative:page;mso-position-vertical-relative:paragraph;z-index:17816;mso-wrap-distance-left:0;mso-wrap-distance-right:0" from="65.191597pt,20.983801pt" to="535.408614pt,20.983801pt" stroked="true" strokeweight=".484pt" strokecolor="#00adee">
            <v:stroke dashstyle="solid"/>
            <w10:wrap type="topAndBottom"/>
          </v:line>
        </w:pict>
      </w:r>
      <w:r>
        <w:rPr/>
        <w:pict>
          <v:line style="position:absolute;mso-position-horizontal-relative:page;mso-position-vertical-relative:paragraph;z-index:17840;mso-wrap-distance-left:0;mso-wrap-distance-right:0" from="65.191597pt,43.533821pt" to="535.408614pt,43.533821pt" stroked="true" strokeweight=".484pt" strokecolor="#00adee">
            <v:stroke dashstyle="solid"/>
            <w10:wrap type="topAndBottom"/>
          </v:line>
        </w:pict>
      </w:r>
      <w:r>
        <w:rPr/>
        <w:pict>
          <v:line style="position:absolute;mso-position-horizontal-relative:page;mso-position-vertical-relative:paragraph;z-index:17864;mso-wrap-distance-left:0;mso-wrap-distance-right:0" from="65.191597pt,66.083809pt" to="535.408614pt,66.083809pt" stroked="true" strokeweight=".484pt" strokecolor="#00adee">
            <v:stroke dashstyle="solid"/>
            <w10:wrap type="topAndBottom"/>
          </v:line>
        </w:pict>
      </w:r>
    </w:p>
    <w:p>
      <w:pPr>
        <w:pStyle w:val="BodyText"/>
        <w:rPr>
          <w:b w:val="0"/>
          <w:sz w:val="28"/>
        </w:rPr>
      </w:pPr>
    </w:p>
    <w:p>
      <w:pPr>
        <w:pStyle w:val="BodyText"/>
        <w:rPr>
          <w:b w:val="0"/>
          <w:sz w:val="28"/>
        </w:rPr>
      </w:pPr>
    </w:p>
    <w:p>
      <w:pPr>
        <w:pStyle w:val="BodyText"/>
        <w:spacing w:before="12"/>
        <w:rPr>
          <w:b w:val="0"/>
          <w:sz w:val="9"/>
        </w:rPr>
      </w:pPr>
    </w:p>
    <w:p>
      <w:pPr>
        <w:pStyle w:val="ListParagraph"/>
        <w:numPr>
          <w:ilvl w:val="0"/>
          <w:numId w:val="36"/>
        </w:numPr>
        <w:tabs>
          <w:tab w:pos="1304" w:val="left" w:leader="none"/>
        </w:tabs>
        <w:spacing w:line="240" w:lineRule="auto" w:before="101" w:after="0"/>
        <w:ind w:left="1303" w:right="0" w:hanging="283"/>
        <w:jc w:val="left"/>
        <w:rPr>
          <w:b w:val="0"/>
          <w:sz w:val="22"/>
        </w:rPr>
      </w:pPr>
      <w:r>
        <w:rPr>
          <w:b w:val="0"/>
          <w:color w:val="231F20"/>
          <w:sz w:val="22"/>
        </w:rPr>
        <w:t>¿Cómo se relaciona esta información con lo que estamos viendo en la</w:t>
      </w:r>
      <w:r>
        <w:rPr>
          <w:b w:val="0"/>
          <w:color w:val="231F20"/>
          <w:spacing w:val="-11"/>
          <w:sz w:val="22"/>
        </w:rPr>
        <w:t> </w:t>
      </w:r>
      <w:r>
        <w:rPr>
          <w:b w:val="0"/>
          <w:color w:val="231F20"/>
          <w:sz w:val="22"/>
        </w:rPr>
        <w:t>unidad?</w:t>
      </w:r>
    </w:p>
    <w:p>
      <w:pPr>
        <w:pStyle w:val="BodyText"/>
        <w:spacing w:before="3"/>
        <w:rPr>
          <w:b w:val="0"/>
          <w:sz w:val="28"/>
        </w:rPr>
      </w:pPr>
      <w:r>
        <w:rPr/>
        <w:pict>
          <v:line style="position:absolute;mso-position-horizontal-relative:page;mso-position-vertical-relative:paragraph;z-index:17888;mso-wrap-distance-left:0;mso-wrap-distance-right:0" from="65.191597pt,20.983801pt" to="535.408614pt,20.983801pt" stroked="true" strokeweight=".484pt" strokecolor="#00adee">
            <v:stroke dashstyle="solid"/>
            <w10:wrap type="topAndBottom"/>
          </v:line>
        </w:pict>
      </w:r>
      <w:r>
        <w:rPr/>
        <w:pict>
          <v:line style="position:absolute;mso-position-horizontal-relative:page;mso-position-vertical-relative:paragraph;z-index:17912;mso-wrap-distance-left:0;mso-wrap-distance-right:0" from="65.191597pt,43.533791pt" to="535.408614pt,43.533791pt" stroked="true" strokeweight=".484pt" strokecolor="#00adee">
            <v:stroke dashstyle="solid"/>
            <w10:wrap type="topAndBottom"/>
          </v:line>
        </w:pict>
      </w:r>
      <w:r>
        <w:rPr/>
        <w:pict>
          <v:line style="position:absolute;mso-position-horizontal-relative:page;mso-position-vertical-relative:paragraph;z-index:17936;mso-wrap-distance-left:0;mso-wrap-distance-right:0" from="65.191597pt,66.083778pt" to="535.408614pt,66.083778pt" stroked="true" strokeweight=".484pt" strokecolor="#00adee">
            <v:stroke dashstyle="solid"/>
            <w10:wrap type="topAndBottom"/>
          </v:line>
        </w:pict>
      </w:r>
    </w:p>
    <w:p>
      <w:pPr>
        <w:pStyle w:val="BodyText"/>
        <w:rPr>
          <w:b w:val="0"/>
          <w:sz w:val="28"/>
        </w:rPr>
      </w:pPr>
    </w:p>
    <w:p>
      <w:pPr>
        <w:pStyle w:val="BodyText"/>
        <w:rPr>
          <w:b w:val="0"/>
          <w:sz w:val="28"/>
        </w:rPr>
      </w:pPr>
    </w:p>
    <w:p>
      <w:pPr>
        <w:pStyle w:val="BodyText"/>
        <w:spacing w:before="11"/>
        <w:rPr>
          <w:b w:val="0"/>
          <w:sz w:val="25"/>
        </w:rPr>
      </w:pPr>
    </w:p>
    <w:p>
      <w:pPr>
        <w:pStyle w:val="Heading8"/>
        <w:spacing w:before="101"/>
        <w:ind w:left="1440"/>
      </w:pPr>
      <w:r>
        <w:rPr/>
        <w:drawing>
          <wp:anchor distT="0" distB="0" distL="0" distR="0" allowOverlap="1" layoutInCell="1" locked="0" behindDoc="0" simplePos="0" relativeHeight="20128">
            <wp:simplePos x="0" y="0"/>
            <wp:positionH relativeFrom="page">
              <wp:posOffset>648002</wp:posOffset>
            </wp:positionH>
            <wp:positionV relativeFrom="paragraph">
              <wp:posOffset>61702</wp:posOffset>
            </wp:positionV>
            <wp:extent cx="216001" cy="182321"/>
            <wp:effectExtent l="0" t="0" r="0" b="0"/>
            <wp:wrapNone/>
            <wp:docPr id="77" name="image223.png" descr=""/>
            <wp:cNvGraphicFramePr>
              <a:graphicFrameLocks noChangeAspect="1"/>
            </wp:cNvGraphicFramePr>
            <a:graphic>
              <a:graphicData uri="http://schemas.openxmlformats.org/drawingml/2006/picture">
                <pic:pic>
                  <pic:nvPicPr>
                    <pic:cNvPr id="78" name="image223.png"/>
                    <pic:cNvPicPr/>
                  </pic:nvPicPr>
                  <pic:blipFill>
                    <a:blip r:embed="rId228" cstate="print"/>
                    <a:stretch>
                      <a:fillRect/>
                    </a:stretch>
                  </pic:blipFill>
                  <pic:spPr>
                    <a:xfrm>
                      <a:off x="0" y="0"/>
                      <a:ext cx="216001" cy="182321"/>
                    </a:xfrm>
                    <a:prstGeom prst="rect">
                      <a:avLst/>
                    </a:prstGeom>
                  </pic:spPr>
                </pic:pic>
              </a:graphicData>
            </a:graphic>
          </wp:anchor>
        </w:drawing>
      </w:r>
      <w:r>
        <w:rPr>
          <w:color w:val="92278F"/>
        </w:rPr>
        <w:t>Actividad 2. </w:t>
      </w:r>
      <w:r>
        <w:rPr>
          <w:color w:val="C40075"/>
        </w:rPr>
        <w:t>Leemos y reflexionamos.</w:t>
      </w:r>
    </w:p>
    <w:p>
      <w:pPr>
        <w:spacing w:after="0"/>
        <w:sectPr>
          <w:pgSz w:w="11910" w:h="16840"/>
          <w:pgMar w:top="600" w:bottom="0" w:left="0" w:right="0"/>
        </w:sectPr>
      </w:pPr>
    </w:p>
    <w:p>
      <w:pPr>
        <w:pStyle w:val="BodyText"/>
        <w:ind w:left="1133"/>
        <w:rPr>
          <w:rFonts w:ascii="Arial Rounded MT Bold"/>
          <w:sz w:val="20"/>
        </w:rPr>
      </w:pPr>
      <w:r>
        <w:rPr/>
        <w:pict>
          <v:group style="position:absolute;margin-left:70.860901pt;margin-top:784.700562pt;width:524.450pt;height:57.2pt;mso-position-horizontal-relative:page;mso-position-vertical-relative:page;z-index:20632" coordorigin="1417,15694" coordsize="10489,1144">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line style="position:absolute" from="1417,15699" to="10822,15699" stroked="true" strokeweight=".484pt" strokecolor="#00adee">
              <v:stroke dashstyle="solid"/>
            </v:line>
            <v:shape style="position:absolute;left:10785;top:15703;width:1002;height:551" type="#_x0000_t202" filled="false" stroked="false">
              <v:textbox inset="0,0,0,0">
                <w:txbxContent>
                  <w:p>
                    <w:pPr>
                      <w:spacing w:line="240" w:lineRule="auto" w:before="0"/>
                      <w:rPr>
                        <w:b w:val="0"/>
                        <w:sz w:val="23"/>
                      </w:rPr>
                    </w:pPr>
                  </w:p>
                  <w:p>
                    <w:pPr>
                      <w:spacing w:line="245" w:lineRule="exact" w:before="0"/>
                      <w:ind w:left="340" w:right="0" w:firstLine="0"/>
                      <w:jc w:val="left"/>
                      <w:rPr>
                        <w:rFonts w:ascii="Arial Rounded MT Bold"/>
                        <w:b/>
                        <w:sz w:val="30"/>
                      </w:rPr>
                    </w:pPr>
                    <w:r>
                      <w:rPr>
                        <w:rFonts w:ascii="Arial Rounded MT Bold"/>
                        <w:b/>
                        <w:color w:val="414042"/>
                        <w:sz w:val="30"/>
                      </w:rPr>
                      <w:t>49</w:t>
                    </w:r>
                  </w:p>
                </w:txbxContent>
              </v:textbox>
              <w10:wrap type="none"/>
            </v:shape>
            <w10:wrap type="none"/>
          </v:group>
        </w:pict>
      </w:r>
      <w:r>
        <w:rPr>
          <w:rFonts w:ascii="Arial Rounded MT Bold"/>
          <w:sz w:val="20"/>
        </w:rPr>
        <w:pict>
          <v:shape style="width:487.6pt;height:242.4pt;mso-position-horizontal-relative:char;mso-position-vertical-relative:line" type="#_x0000_t202" filled="true" fillcolor="#fff1d9" stroked="false">
            <w10:anchorlock/>
            <v:textbox inset="0,0,0,0">
              <w:txbxContent>
                <w:p>
                  <w:pPr>
                    <w:spacing w:before="215"/>
                    <w:ind w:left="340" w:right="0" w:firstLine="0"/>
                    <w:jc w:val="left"/>
                    <w:rPr>
                      <w:rFonts w:ascii="Segoe UI" w:hAnsi="Segoe UI"/>
                      <w:b/>
                      <w:sz w:val="22"/>
                    </w:rPr>
                  </w:pPr>
                  <w:bookmarkStart w:name="06729_B Libro Territorio y Cult 1G_Porta" w:id="62"/>
                  <w:bookmarkEnd w:id="62"/>
                  <w:r>
                    <w:rPr/>
                  </w:r>
                  <w:r>
                    <w:rPr>
                      <w:rFonts w:ascii="Segoe UI" w:hAnsi="Segoe UI"/>
                      <w:b/>
                      <w:color w:val="231F20"/>
                      <w:sz w:val="22"/>
                    </w:rPr>
                    <w:t>¿Qué se toma en cuenta para calcularlo?</w:t>
                  </w:r>
                </w:p>
                <w:p>
                  <w:pPr>
                    <w:pStyle w:val="BodyText"/>
                    <w:spacing w:line="216" w:lineRule="auto" w:before="165"/>
                    <w:ind w:left="340" w:right="337"/>
                    <w:jc w:val="both"/>
                    <w:rPr>
                      <w:b w:val="0"/>
                    </w:rPr>
                  </w:pPr>
                  <w:r>
                    <w:rPr>
                      <w:b w:val="0"/>
                      <w:color w:val="231F20"/>
                    </w:rPr>
                    <w:t>Su</w:t>
                  </w:r>
                  <w:r>
                    <w:rPr>
                      <w:b w:val="0"/>
                      <w:color w:val="231F20"/>
                      <w:spacing w:val="-9"/>
                    </w:rPr>
                    <w:t> </w:t>
                  </w:r>
                  <w:r>
                    <w:rPr>
                      <w:b w:val="0"/>
                      <w:color w:val="231F20"/>
                    </w:rPr>
                    <w:t>cálculo</w:t>
                  </w:r>
                  <w:r>
                    <w:rPr>
                      <w:b w:val="0"/>
                      <w:color w:val="231F20"/>
                      <w:spacing w:val="-8"/>
                    </w:rPr>
                    <w:t> </w:t>
                  </w:r>
                  <w:r>
                    <w:rPr>
                      <w:b w:val="0"/>
                      <w:color w:val="231F20"/>
                    </w:rPr>
                    <w:t>implica</w:t>
                  </w:r>
                  <w:r>
                    <w:rPr>
                      <w:b w:val="0"/>
                      <w:color w:val="231F20"/>
                      <w:spacing w:val="-9"/>
                    </w:rPr>
                    <w:t> </w:t>
                  </w:r>
                  <w:r>
                    <w:rPr>
                      <w:b w:val="0"/>
                      <w:color w:val="231F20"/>
                    </w:rPr>
                    <w:t>tomar</w:t>
                  </w:r>
                  <w:r>
                    <w:rPr>
                      <w:b w:val="0"/>
                      <w:color w:val="231F20"/>
                      <w:spacing w:val="-8"/>
                    </w:rPr>
                    <w:t> </w:t>
                  </w:r>
                  <w:r>
                    <w:rPr>
                      <w:b w:val="0"/>
                      <w:color w:val="231F20"/>
                    </w:rPr>
                    <w:t>en</w:t>
                  </w:r>
                  <w:r>
                    <w:rPr>
                      <w:b w:val="0"/>
                      <w:color w:val="231F20"/>
                      <w:spacing w:val="-9"/>
                    </w:rPr>
                    <w:t> </w:t>
                  </w:r>
                  <w:r>
                    <w:rPr>
                      <w:b w:val="0"/>
                      <w:color w:val="231F20"/>
                    </w:rPr>
                    <w:t>cuenta</w:t>
                  </w:r>
                  <w:r>
                    <w:rPr>
                      <w:b w:val="0"/>
                      <w:color w:val="231F20"/>
                      <w:spacing w:val="-8"/>
                    </w:rPr>
                    <w:t> </w:t>
                  </w:r>
                  <w:r>
                    <w:rPr>
                      <w:b w:val="0"/>
                      <w:color w:val="231F20"/>
                    </w:rPr>
                    <w:t>más</w:t>
                  </w:r>
                  <w:r>
                    <w:rPr>
                      <w:b w:val="0"/>
                      <w:color w:val="231F20"/>
                      <w:spacing w:val="-9"/>
                    </w:rPr>
                    <w:t> </w:t>
                  </w:r>
                  <w:r>
                    <w:rPr>
                      <w:b w:val="0"/>
                      <w:color w:val="231F20"/>
                    </w:rPr>
                    <w:t>de</w:t>
                  </w:r>
                  <w:r>
                    <w:rPr>
                      <w:b w:val="0"/>
                      <w:color w:val="231F20"/>
                      <w:spacing w:val="-8"/>
                    </w:rPr>
                    <w:t> </w:t>
                  </w:r>
                  <w:r>
                    <w:rPr>
                      <w:b w:val="0"/>
                      <w:color w:val="231F20"/>
                    </w:rPr>
                    <w:t>30</w:t>
                  </w:r>
                  <w:r>
                    <w:rPr>
                      <w:b w:val="0"/>
                      <w:color w:val="231F20"/>
                      <w:spacing w:val="-9"/>
                    </w:rPr>
                    <w:t> </w:t>
                  </w:r>
                  <w:r>
                    <w:rPr>
                      <w:b w:val="0"/>
                      <w:color w:val="231F20"/>
                    </w:rPr>
                    <w:t>variables,</w:t>
                  </w:r>
                  <w:r>
                    <w:rPr>
                      <w:b w:val="0"/>
                      <w:color w:val="231F20"/>
                      <w:spacing w:val="-7"/>
                    </w:rPr>
                    <w:t> </w:t>
                  </w:r>
                  <w:r>
                    <w:rPr>
                      <w:b w:val="0"/>
                      <w:color w:val="231F20"/>
                    </w:rPr>
                    <w:t>por</w:t>
                  </w:r>
                  <w:r>
                    <w:rPr>
                      <w:b w:val="0"/>
                      <w:color w:val="231F20"/>
                      <w:spacing w:val="-9"/>
                    </w:rPr>
                    <w:t> </w:t>
                  </w:r>
                  <w:r>
                    <w:rPr>
                      <w:b w:val="0"/>
                      <w:color w:val="231F20"/>
                    </w:rPr>
                    <w:t>lo</w:t>
                  </w:r>
                  <w:r>
                    <w:rPr>
                      <w:b w:val="0"/>
                      <w:color w:val="231F20"/>
                      <w:spacing w:val="-8"/>
                    </w:rPr>
                    <w:t> </w:t>
                  </w:r>
                  <w:r>
                    <w:rPr>
                      <w:b w:val="0"/>
                      <w:color w:val="231F20"/>
                    </w:rPr>
                    <w:t>que</w:t>
                  </w:r>
                  <w:r>
                    <w:rPr>
                      <w:b w:val="0"/>
                      <w:color w:val="231F20"/>
                      <w:spacing w:val="-9"/>
                    </w:rPr>
                    <w:t> </w:t>
                  </w:r>
                  <w:r>
                    <w:rPr>
                      <w:b w:val="0"/>
                      <w:color w:val="231F20"/>
                    </w:rPr>
                    <w:t>se</w:t>
                  </w:r>
                  <w:r>
                    <w:rPr>
                      <w:b w:val="0"/>
                      <w:color w:val="231F20"/>
                      <w:spacing w:val="-8"/>
                    </w:rPr>
                    <w:t> </w:t>
                  </w:r>
                  <w:r>
                    <w:rPr>
                      <w:b w:val="0"/>
                      <w:color w:val="231F20"/>
                    </w:rPr>
                    <w:t>considera</w:t>
                  </w:r>
                  <w:r>
                    <w:rPr>
                      <w:b w:val="0"/>
                      <w:color w:val="231F20"/>
                      <w:spacing w:val="-9"/>
                    </w:rPr>
                    <w:t> </w:t>
                  </w:r>
                  <w:r>
                    <w:rPr>
                      <w:b w:val="0"/>
                      <w:color w:val="231F20"/>
                    </w:rPr>
                    <w:t>que</w:t>
                  </w:r>
                  <w:r>
                    <w:rPr>
                      <w:b w:val="0"/>
                      <w:color w:val="231F20"/>
                      <w:spacing w:val="-8"/>
                    </w:rPr>
                    <w:t> </w:t>
                  </w:r>
                  <w:r>
                    <w:rPr>
                      <w:b w:val="0"/>
                      <w:color w:val="231F20"/>
                    </w:rPr>
                    <w:t>es</w:t>
                  </w:r>
                  <w:r>
                    <w:rPr>
                      <w:b w:val="0"/>
                      <w:color w:val="231F20"/>
                      <w:spacing w:val="-9"/>
                    </w:rPr>
                    <w:t> </w:t>
                  </w:r>
                  <w:r>
                    <w:rPr>
                      <w:b w:val="0"/>
                      <w:color w:val="231F20"/>
                    </w:rPr>
                    <w:t>una</w:t>
                  </w:r>
                  <w:r>
                    <w:rPr>
                      <w:b w:val="0"/>
                      <w:color w:val="231F20"/>
                      <w:spacing w:val="-8"/>
                    </w:rPr>
                    <w:t> </w:t>
                  </w:r>
                  <w:r>
                    <w:rPr>
                      <w:b w:val="0"/>
                      <w:color w:val="231F20"/>
                    </w:rPr>
                    <w:t>medida sintética, es </w:t>
                  </w:r>
                  <w:r>
                    <w:rPr>
                      <w:b w:val="0"/>
                      <w:color w:val="231F20"/>
                      <w:spacing w:val="-5"/>
                    </w:rPr>
                    <w:t>decir, </w:t>
                  </w:r>
                  <w:r>
                    <w:rPr>
                      <w:b w:val="0"/>
                      <w:color w:val="231F20"/>
                    </w:rPr>
                    <w:t>que resume o agrupa un conjunto de datos. Entre las variables que se toman en cuenta</w:t>
                  </w:r>
                  <w:r>
                    <w:rPr>
                      <w:b w:val="0"/>
                      <w:color w:val="231F20"/>
                      <w:spacing w:val="-13"/>
                    </w:rPr>
                    <w:t> </w:t>
                  </w:r>
                  <w:r>
                    <w:rPr>
                      <w:b w:val="0"/>
                      <w:color w:val="231F20"/>
                    </w:rPr>
                    <w:t>están</w:t>
                  </w:r>
                  <w:r>
                    <w:rPr>
                      <w:b w:val="0"/>
                      <w:color w:val="231F20"/>
                      <w:spacing w:val="-13"/>
                    </w:rPr>
                    <w:t> </w:t>
                  </w:r>
                  <w:r>
                    <w:rPr>
                      <w:b w:val="0"/>
                      <w:color w:val="231F20"/>
                    </w:rPr>
                    <w:t>la</w:t>
                  </w:r>
                  <w:r>
                    <w:rPr>
                      <w:b w:val="0"/>
                      <w:color w:val="231F20"/>
                      <w:spacing w:val="-13"/>
                    </w:rPr>
                    <w:t> </w:t>
                  </w:r>
                  <w:r>
                    <w:rPr>
                      <w:b w:val="0"/>
                      <w:color w:val="231F20"/>
                    </w:rPr>
                    <w:t>esperanza</w:t>
                  </w:r>
                  <w:r>
                    <w:rPr>
                      <w:b w:val="0"/>
                      <w:color w:val="231F20"/>
                      <w:spacing w:val="-13"/>
                    </w:rPr>
                    <w:t> </w:t>
                  </w:r>
                  <w:r>
                    <w:rPr>
                      <w:b w:val="0"/>
                      <w:color w:val="231F20"/>
                    </w:rPr>
                    <w:t>de</w:t>
                  </w:r>
                  <w:r>
                    <w:rPr>
                      <w:b w:val="0"/>
                      <w:color w:val="231F20"/>
                      <w:spacing w:val="-13"/>
                    </w:rPr>
                    <w:t> </w:t>
                  </w:r>
                  <w:r>
                    <w:rPr>
                      <w:b w:val="0"/>
                      <w:color w:val="231F20"/>
                    </w:rPr>
                    <w:t>vida</w:t>
                  </w:r>
                  <w:r>
                    <w:rPr>
                      <w:b w:val="0"/>
                      <w:color w:val="231F20"/>
                      <w:spacing w:val="-13"/>
                    </w:rPr>
                    <w:t> </w:t>
                  </w:r>
                  <w:r>
                    <w:rPr>
                      <w:b w:val="0"/>
                      <w:color w:val="231F20"/>
                    </w:rPr>
                    <w:t>al</w:t>
                  </w:r>
                  <w:r>
                    <w:rPr>
                      <w:b w:val="0"/>
                      <w:color w:val="231F20"/>
                      <w:spacing w:val="-13"/>
                    </w:rPr>
                    <w:t> </w:t>
                  </w:r>
                  <w:r>
                    <w:rPr>
                      <w:b w:val="0"/>
                      <w:color w:val="231F20"/>
                      <w:spacing w:val="-5"/>
                    </w:rPr>
                    <w:t>nacer,</w:t>
                  </w:r>
                  <w:r>
                    <w:rPr>
                      <w:b w:val="0"/>
                      <w:color w:val="231F20"/>
                      <w:spacing w:val="-13"/>
                    </w:rPr>
                    <w:t> </w:t>
                  </w:r>
                  <w:r>
                    <w:rPr>
                      <w:b w:val="0"/>
                      <w:color w:val="231F20"/>
                    </w:rPr>
                    <w:t>la</w:t>
                  </w:r>
                  <w:r>
                    <w:rPr>
                      <w:b w:val="0"/>
                      <w:color w:val="231F20"/>
                      <w:spacing w:val="-13"/>
                    </w:rPr>
                    <w:t> </w:t>
                  </w:r>
                  <w:r>
                    <w:rPr>
                      <w:b w:val="0"/>
                      <w:color w:val="231F20"/>
                    </w:rPr>
                    <w:t>cantidad</w:t>
                  </w:r>
                  <w:r>
                    <w:rPr>
                      <w:b w:val="0"/>
                      <w:color w:val="231F20"/>
                      <w:spacing w:val="-13"/>
                    </w:rPr>
                    <w:t> </w:t>
                  </w:r>
                  <w:r>
                    <w:rPr>
                      <w:b w:val="0"/>
                      <w:color w:val="231F20"/>
                    </w:rPr>
                    <w:t>de</w:t>
                  </w:r>
                  <w:r>
                    <w:rPr>
                      <w:b w:val="0"/>
                      <w:color w:val="231F20"/>
                      <w:spacing w:val="-13"/>
                    </w:rPr>
                    <w:t> </w:t>
                  </w:r>
                  <w:r>
                    <w:rPr>
                      <w:b w:val="0"/>
                      <w:color w:val="231F20"/>
                    </w:rPr>
                    <w:t>adultos</w:t>
                  </w:r>
                  <w:r>
                    <w:rPr>
                      <w:b w:val="0"/>
                      <w:color w:val="231F20"/>
                      <w:spacing w:val="-13"/>
                    </w:rPr>
                    <w:t> </w:t>
                  </w:r>
                  <w:r>
                    <w:rPr>
                      <w:b w:val="0"/>
                      <w:color w:val="231F20"/>
                    </w:rPr>
                    <w:t>alfabetizados,</w:t>
                  </w:r>
                  <w:r>
                    <w:rPr>
                      <w:b w:val="0"/>
                      <w:color w:val="231F20"/>
                      <w:spacing w:val="-13"/>
                    </w:rPr>
                    <w:t> </w:t>
                  </w:r>
                  <w:r>
                    <w:rPr>
                      <w:b w:val="0"/>
                      <w:color w:val="231F20"/>
                    </w:rPr>
                    <w:t>la</w:t>
                  </w:r>
                  <w:r>
                    <w:rPr>
                      <w:b w:val="0"/>
                      <w:color w:val="231F20"/>
                      <w:spacing w:val="-13"/>
                    </w:rPr>
                    <w:t> </w:t>
                  </w:r>
                  <w:r>
                    <w:rPr>
                      <w:b w:val="0"/>
                      <w:color w:val="231F20"/>
                    </w:rPr>
                    <w:t>cantidad</w:t>
                  </w:r>
                  <w:r>
                    <w:rPr>
                      <w:b w:val="0"/>
                      <w:color w:val="231F20"/>
                      <w:spacing w:val="-13"/>
                    </w:rPr>
                    <w:t> </w:t>
                  </w:r>
                  <w:r>
                    <w:rPr>
                      <w:b w:val="0"/>
                      <w:color w:val="231F20"/>
                    </w:rPr>
                    <w:t>de</w:t>
                  </w:r>
                  <w:r>
                    <w:rPr>
                      <w:b w:val="0"/>
                      <w:color w:val="231F20"/>
                      <w:spacing w:val="-13"/>
                    </w:rPr>
                    <w:t> </w:t>
                  </w:r>
                  <w:r>
                    <w:rPr>
                      <w:b w:val="0"/>
                      <w:color w:val="231F20"/>
                    </w:rPr>
                    <w:t>niños y niñas matriculados en el colegio o en la educación superior y el ingreso per</w:t>
                  </w:r>
                  <w:r>
                    <w:rPr>
                      <w:b w:val="0"/>
                      <w:color w:val="231F20"/>
                      <w:spacing w:val="-14"/>
                    </w:rPr>
                    <w:t> </w:t>
                  </w:r>
                  <w:r>
                    <w:rPr>
                      <w:b w:val="0"/>
                      <w:color w:val="231F20"/>
                    </w:rPr>
                    <w:t>cápita.</w:t>
                  </w:r>
                </w:p>
                <w:p>
                  <w:pPr>
                    <w:pStyle w:val="BodyText"/>
                    <w:spacing w:line="216" w:lineRule="auto" w:before="173"/>
                    <w:ind w:left="340" w:right="336"/>
                    <w:jc w:val="both"/>
                    <w:rPr>
                      <w:b w:val="0"/>
                    </w:rPr>
                  </w:pPr>
                  <w:r>
                    <w:rPr>
                      <w:b w:val="0"/>
                      <w:color w:val="231F20"/>
                      <w:w w:val="105"/>
                    </w:rPr>
                    <w:t>Luego</w:t>
                  </w:r>
                  <w:r>
                    <w:rPr>
                      <w:b w:val="0"/>
                      <w:color w:val="231F20"/>
                      <w:spacing w:val="-22"/>
                      <w:w w:val="105"/>
                    </w:rPr>
                    <w:t> </w:t>
                  </w:r>
                  <w:r>
                    <w:rPr>
                      <w:b w:val="0"/>
                      <w:color w:val="231F20"/>
                      <w:w w:val="105"/>
                    </w:rPr>
                    <w:t>de</w:t>
                  </w:r>
                  <w:r>
                    <w:rPr>
                      <w:b w:val="0"/>
                      <w:color w:val="231F20"/>
                      <w:spacing w:val="-22"/>
                      <w:w w:val="105"/>
                    </w:rPr>
                    <w:t> </w:t>
                  </w:r>
                  <w:r>
                    <w:rPr>
                      <w:b w:val="0"/>
                      <w:color w:val="231F20"/>
                      <w:w w:val="105"/>
                    </w:rPr>
                    <w:t>hacer</w:t>
                  </w:r>
                  <w:r>
                    <w:rPr>
                      <w:b w:val="0"/>
                      <w:color w:val="231F20"/>
                      <w:spacing w:val="-21"/>
                      <w:w w:val="105"/>
                    </w:rPr>
                    <w:t> </w:t>
                  </w:r>
                  <w:r>
                    <w:rPr>
                      <w:b w:val="0"/>
                      <w:color w:val="231F20"/>
                      <w:w w:val="105"/>
                    </w:rPr>
                    <w:t>los</w:t>
                  </w:r>
                  <w:r>
                    <w:rPr>
                      <w:b w:val="0"/>
                      <w:color w:val="231F20"/>
                      <w:spacing w:val="-22"/>
                      <w:w w:val="105"/>
                    </w:rPr>
                    <w:t> </w:t>
                  </w:r>
                  <w:r>
                    <w:rPr>
                      <w:b w:val="0"/>
                      <w:color w:val="231F20"/>
                      <w:w w:val="105"/>
                    </w:rPr>
                    <w:t>cálculos,</w:t>
                  </w:r>
                  <w:r>
                    <w:rPr>
                      <w:b w:val="0"/>
                      <w:color w:val="231F20"/>
                      <w:spacing w:val="-22"/>
                      <w:w w:val="105"/>
                    </w:rPr>
                    <w:t> </w:t>
                  </w:r>
                  <w:r>
                    <w:rPr>
                      <w:b w:val="0"/>
                      <w:color w:val="231F20"/>
                      <w:w w:val="105"/>
                    </w:rPr>
                    <w:t>se</w:t>
                  </w:r>
                  <w:r>
                    <w:rPr>
                      <w:b w:val="0"/>
                      <w:color w:val="231F20"/>
                      <w:spacing w:val="-21"/>
                      <w:w w:val="105"/>
                    </w:rPr>
                    <w:t> </w:t>
                  </w:r>
                  <w:r>
                    <w:rPr>
                      <w:b w:val="0"/>
                      <w:color w:val="231F20"/>
                      <w:w w:val="105"/>
                    </w:rPr>
                    <w:t>obtienen</w:t>
                  </w:r>
                  <w:r>
                    <w:rPr>
                      <w:b w:val="0"/>
                      <w:color w:val="231F20"/>
                      <w:spacing w:val="-22"/>
                      <w:w w:val="105"/>
                    </w:rPr>
                    <w:t> </w:t>
                  </w:r>
                  <w:r>
                    <w:rPr>
                      <w:b w:val="0"/>
                      <w:color w:val="231F20"/>
                      <w:w w:val="105"/>
                    </w:rPr>
                    <w:t>valores</w:t>
                  </w:r>
                  <w:r>
                    <w:rPr>
                      <w:b w:val="0"/>
                      <w:color w:val="231F20"/>
                      <w:spacing w:val="-21"/>
                      <w:w w:val="105"/>
                    </w:rPr>
                    <w:t> </w:t>
                  </w:r>
                  <w:r>
                    <w:rPr>
                      <w:b w:val="0"/>
                      <w:color w:val="231F20"/>
                      <w:w w:val="105"/>
                    </w:rPr>
                    <w:t>entre</w:t>
                  </w:r>
                  <w:r>
                    <w:rPr>
                      <w:b w:val="0"/>
                      <w:color w:val="231F20"/>
                      <w:spacing w:val="-22"/>
                      <w:w w:val="105"/>
                    </w:rPr>
                    <w:t> </w:t>
                  </w:r>
                  <w:r>
                    <w:rPr>
                      <w:b w:val="0"/>
                      <w:color w:val="231F20"/>
                      <w:w w:val="105"/>
                    </w:rPr>
                    <w:t>1</w:t>
                  </w:r>
                  <w:r>
                    <w:rPr>
                      <w:b w:val="0"/>
                      <w:color w:val="231F20"/>
                      <w:spacing w:val="-22"/>
                      <w:w w:val="105"/>
                    </w:rPr>
                    <w:t> </w:t>
                  </w:r>
                  <w:r>
                    <w:rPr>
                      <w:b w:val="0"/>
                      <w:color w:val="231F20"/>
                      <w:w w:val="105"/>
                    </w:rPr>
                    <w:t>y</w:t>
                  </w:r>
                  <w:r>
                    <w:rPr>
                      <w:b w:val="0"/>
                      <w:color w:val="231F20"/>
                      <w:spacing w:val="-21"/>
                      <w:w w:val="105"/>
                    </w:rPr>
                    <w:t> </w:t>
                  </w:r>
                  <w:r>
                    <w:rPr>
                      <w:b w:val="0"/>
                      <w:color w:val="231F20"/>
                      <w:w w:val="105"/>
                    </w:rPr>
                    <w:t>0.</w:t>
                  </w:r>
                  <w:r>
                    <w:rPr>
                      <w:b w:val="0"/>
                      <w:color w:val="231F20"/>
                      <w:spacing w:val="-21"/>
                      <w:w w:val="105"/>
                    </w:rPr>
                    <w:t> </w:t>
                  </w:r>
                  <w:r>
                    <w:rPr>
                      <w:b w:val="0"/>
                      <w:color w:val="231F20"/>
                      <w:w w:val="105"/>
                    </w:rPr>
                    <w:t>Mientras</w:t>
                  </w:r>
                  <w:r>
                    <w:rPr>
                      <w:b w:val="0"/>
                      <w:color w:val="231F20"/>
                      <w:spacing w:val="-21"/>
                      <w:w w:val="105"/>
                    </w:rPr>
                    <w:t> </w:t>
                  </w:r>
                  <w:r>
                    <w:rPr>
                      <w:b w:val="0"/>
                      <w:color w:val="231F20"/>
                      <w:w w:val="105"/>
                    </w:rPr>
                    <w:t>más</w:t>
                  </w:r>
                  <w:r>
                    <w:rPr>
                      <w:b w:val="0"/>
                      <w:color w:val="231F20"/>
                      <w:spacing w:val="-22"/>
                      <w:w w:val="105"/>
                    </w:rPr>
                    <w:t> </w:t>
                  </w:r>
                  <w:r>
                    <w:rPr>
                      <w:b w:val="0"/>
                      <w:color w:val="231F20"/>
                      <w:w w:val="105"/>
                    </w:rPr>
                    <w:t>cercano</w:t>
                  </w:r>
                  <w:r>
                    <w:rPr>
                      <w:b w:val="0"/>
                      <w:color w:val="231F20"/>
                      <w:spacing w:val="-22"/>
                      <w:w w:val="105"/>
                    </w:rPr>
                    <w:t> </w:t>
                  </w:r>
                  <w:r>
                    <w:rPr>
                      <w:b w:val="0"/>
                      <w:color w:val="231F20"/>
                      <w:w w:val="105"/>
                    </w:rPr>
                    <w:t>sea</w:t>
                  </w:r>
                  <w:r>
                    <w:rPr>
                      <w:b w:val="0"/>
                      <w:color w:val="231F20"/>
                      <w:spacing w:val="-21"/>
                      <w:w w:val="105"/>
                    </w:rPr>
                    <w:t> </w:t>
                  </w:r>
                  <w:r>
                    <w:rPr>
                      <w:b w:val="0"/>
                      <w:color w:val="231F20"/>
                      <w:w w:val="105"/>
                    </w:rPr>
                    <w:t>el</w:t>
                  </w:r>
                  <w:r>
                    <w:rPr>
                      <w:b w:val="0"/>
                      <w:color w:val="231F20"/>
                      <w:spacing w:val="-22"/>
                      <w:w w:val="105"/>
                    </w:rPr>
                    <w:t> </w:t>
                  </w:r>
                  <w:r>
                    <w:rPr>
                      <w:b w:val="0"/>
                      <w:color w:val="231F20"/>
                      <w:w w:val="105"/>
                    </w:rPr>
                    <w:t>valor</w:t>
                  </w:r>
                  <w:r>
                    <w:rPr>
                      <w:b w:val="0"/>
                      <w:color w:val="231F20"/>
                      <w:spacing w:val="-21"/>
                      <w:w w:val="105"/>
                    </w:rPr>
                    <w:t> </w:t>
                  </w:r>
                  <w:r>
                    <w:rPr>
                      <w:b w:val="0"/>
                      <w:color w:val="231F20"/>
                      <w:w w:val="105"/>
                    </w:rPr>
                    <w:t>a</w:t>
                  </w:r>
                  <w:r>
                    <w:rPr>
                      <w:b w:val="0"/>
                      <w:color w:val="231F20"/>
                      <w:spacing w:val="-22"/>
                      <w:w w:val="105"/>
                    </w:rPr>
                    <w:t> </w:t>
                  </w:r>
                  <w:r>
                    <w:rPr>
                      <w:b w:val="0"/>
                      <w:color w:val="231F20"/>
                      <w:w w:val="105"/>
                    </w:rPr>
                    <w:t>1, entonces</w:t>
                  </w:r>
                  <w:r>
                    <w:rPr>
                      <w:b w:val="0"/>
                      <w:color w:val="231F20"/>
                      <w:spacing w:val="-25"/>
                      <w:w w:val="105"/>
                    </w:rPr>
                    <w:t> </w:t>
                  </w:r>
                  <w:r>
                    <w:rPr>
                      <w:b w:val="0"/>
                      <w:color w:val="231F20"/>
                      <w:w w:val="105"/>
                    </w:rPr>
                    <w:t>el</w:t>
                  </w:r>
                  <w:r>
                    <w:rPr>
                      <w:b w:val="0"/>
                      <w:color w:val="231F20"/>
                      <w:spacing w:val="-25"/>
                      <w:w w:val="105"/>
                    </w:rPr>
                    <w:t> </w:t>
                  </w:r>
                  <w:r>
                    <w:rPr>
                      <w:b w:val="0"/>
                      <w:color w:val="231F20"/>
                      <w:w w:val="105"/>
                    </w:rPr>
                    <w:t>IDH</w:t>
                  </w:r>
                  <w:r>
                    <w:rPr>
                      <w:b w:val="0"/>
                      <w:color w:val="231F20"/>
                      <w:spacing w:val="-25"/>
                      <w:w w:val="105"/>
                    </w:rPr>
                    <w:t> </w:t>
                  </w:r>
                  <w:r>
                    <w:rPr>
                      <w:b w:val="0"/>
                      <w:color w:val="231F20"/>
                      <w:w w:val="105"/>
                    </w:rPr>
                    <w:t>es</w:t>
                  </w:r>
                  <w:r>
                    <w:rPr>
                      <w:b w:val="0"/>
                      <w:color w:val="231F20"/>
                      <w:spacing w:val="-25"/>
                      <w:w w:val="105"/>
                    </w:rPr>
                    <w:t> </w:t>
                  </w:r>
                  <w:r>
                    <w:rPr>
                      <w:b w:val="0"/>
                      <w:color w:val="231F20"/>
                      <w:spacing w:val="-5"/>
                      <w:w w:val="105"/>
                    </w:rPr>
                    <w:t>mejor.</w:t>
                  </w:r>
                  <w:r>
                    <w:rPr>
                      <w:b w:val="0"/>
                      <w:color w:val="231F20"/>
                      <w:spacing w:val="-25"/>
                      <w:w w:val="105"/>
                    </w:rPr>
                    <w:t> </w:t>
                  </w:r>
                  <w:r>
                    <w:rPr>
                      <w:b w:val="0"/>
                      <w:color w:val="231F20"/>
                      <w:w w:val="105"/>
                    </w:rPr>
                    <w:t>Así,</w:t>
                  </w:r>
                  <w:r>
                    <w:rPr>
                      <w:b w:val="0"/>
                      <w:color w:val="231F20"/>
                      <w:spacing w:val="-24"/>
                      <w:w w:val="105"/>
                    </w:rPr>
                    <w:t> </w:t>
                  </w:r>
                  <w:r>
                    <w:rPr>
                      <w:b w:val="0"/>
                      <w:color w:val="231F20"/>
                      <w:w w:val="105"/>
                    </w:rPr>
                    <w:t>los</w:t>
                  </w:r>
                  <w:r>
                    <w:rPr>
                      <w:b w:val="0"/>
                      <w:color w:val="231F20"/>
                      <w:spacing w:val="-26"/>
                      <w:w w:val="105"/>
                    </w:rPr>
                    <w:t> </w:t>
                  </w:r>
                  <w:r>
                    <w:rPr>
                      <w:b w:val="0"/>
                      <w:color w:val="231F20"/>
                      <w:w w:val="105"/>
                    </w:rPr>
                    <w:t>países</w:t>
                  </w:r>
                  <w:r>
                    <w:rPr>
                      <w:b w:val="0"/>
                      <w:color w:val="231F20"/>
                      <w:spacing w:val="-25"/>
                      <w:w w:val="105"/>
                    </w:rPr>
                    <w:t> </w:t>
                  </w:r>
                  <w:r>
                    <w:rPr>
                      <w:b w:val="0"/>
                      <w:color w:val="231F20"/>
                      <w:w w:val="105"/>
                    </w:rPr>
                    <w:t>se</w:t>
                  </w:r>
                  <w:r>
                    <w:rPr>
                      <w:b w:val="0"/>
                      <w:color w:val="231F20"/>
                      <w:spacing w:val="-25"/>
                      <w:w w:val="105"/>
                    </w:rPr>
                    <w:t> </w:t>
                  </w:r>
                  <w:r>
                    <w:rPr>
                      <w:b w:val="0"/>
                      <w:color w:val="231F20"/>
                      <w:w w:val="105"/>
                    </w:rPr>
                    <w:t>clasifican</w:t>
                  </w:r>
                  <w:r>
                    <w:rPr>
                      <w:b w:val="0"/>
                      <w:color w:val="231F20"/>
                      <w:spacing w:val="-25"/>
                      <w:w w:val="105"/>
                    </w:rPr>
                    <w:t> </w:t>
                  </w:r>
                  <w:r>
                    <w:rPr>
                      <w:b w:val="0"/>
                      <w:color w:val="231F20"/>
                      <w:w w:val="105"/>
                    </w:rPr>
                    <w:t>en</w:t>
                  </w:r>
                  <w:r>
                    <w:rPr>
                      <w:b w:val="0"/>
                      <w:color w:val="231F20"/>
                      <w:spacing w:val="-24"/>
                      <w:w w:val="105"/>
                    </w:rPr>
                    <w:t> </w:t>
                  </w:r>
                  <w:r>
                    <w:rPr>
                      <w:b w:val="0"/>
                      <w:color w:val="231F20"/>
                      <w:w w:val="105"/>
                    </w:rPr>
                    <w:t>tres</w:t>
                  </w:r>
                  <w:r>
                    <w:rPr>
                      <w:b w:val="0"/>
                      <w:color w:val="231F20"/>
                      <w:spacing w:val="-25"/>
                      <w:w w:val="105"/>
                    </w:rPr>
                    <w:t> </w:t>
                  </w:r>
                  <w:r>
                    <w:rPr>
                      <w:b w:val="0"/>
                      <w:color w:val="231F20"/>
                      <w:w w:val="105"/>
                    </w:rPr>
                    <w:t>grupos:</w:t>
                  </w:r>
                  <w:r>
                    <w:rPr>
                      <w:b w:val="0"/>
                      <w:color w:val="231F20"/>
                      <w:spacing w:val="-25"/>
                      <w:w w:val="105"/>
                    </w:rPr>
                    <w:t> </w:t>
                  </w:r>
                  <w:r>
                    <w:rPr>
                      <w:b w:val="0"/>
                      <w:color w:val="231F20"/>
                      <w:w w:val="105"/>
                    </w:rPr>
                    <w:t>alto</w:t>
                  </w:r>
                  <w:r>
                    <w:rPr>
                      <w:b w:val="0"/>
                      <w:color w:val="231F20"/>
                      <w:spacing w:val="-26"/>
                      <w:w w:val="105"/>
                    </w:rPr>
                    <w:t> </w:t>
                  </w:r>
                  <w:r>
                    <w:rPr>
                      <w:b w:val="0"/>
                      <w:color w:val="231F20"/>
                      <w:w w:val="105"/>
                    </w:rPr>
                    <w:t>(con</w:t>
                  </w:r>
                  <w:r>
                    <w:rPr>
                      <w:b w:val="0"/>
                      <w:color w:val="231F20"/>
                      <w:spacing w:val="-25"/>
                      <w:w w:val="105"/>
                    </w:rPr>
                    <w:t> </w:t>
                  </w:r>
                  <w:r>
                    <w:rPr>
                      <w:b w:val="0"/>
                      <w:color w:val="231F20"/>
                      <w:w w:val="105"/>
                    </w:rPr>
                    <w:t>IDH</w:t>
                  </w:r>
                  <w:r>
                    <w:rPr>
                      <w:b w:val="0"/>
                      <w:color w:val="231F20"/>
                      <w:spacing w:val="-25"/>
                      <w:w w:val="105"/>
                    </w:rPr>
                    <w:t> </w:t>
                  </w:r>
                  <w:r>
                    <w:rPr>
                      <w:b w:val="0"/>
                      <w:color w:val="231F20"/>
                      <w:w w:val="105"/>
                    </w:rPr>
                    <w:t>mayores</w:t>
                  </w:r>
                  <w:r>
                    <w:rPr>
                      <w:b w:val="0"/>
                      <w:color w:val="231F20"/>
                      <w:spacing w:val="-25"/>
                      <w:w w:val="105"/>
                    </w:rPr>
                    <w:t> </w:t>
                  </w:r>
                  <w:r>
                    <w:rPr>
                      <w:b w:val="0"/>
                      <w:color w:val="231F20"/>
                      <w:w w:val="105"/>
                    </w:rPr>
                    <w:t>a</w:t>
                  </w:r>
                  <w:r>
                    <w:rPr>
                      <w:b w:val="0"/>
                      <w:color w:val="231F20"/>
                      <w:spacing w:val="-25"/>
                      <w:w w:val="105"/>
                    </w:rPr>
                    <w:t> </w:t>
                  </w:r>
                  <w:r>
                    <w:rPr>
                      <w:b w:val="0"/>
                      <w:color w:val="231F20"/>
                      <w:w w:val="105"/>
                    </w:rPr>
                    <w:t>0,80), medio</w:t>
                  </w:r>
                  <w:r>
                    <w:rPr>
                      <w:b w:val="0"/>
                      <w:color w:val="231F20"/>
                      <w:spacing w:val="-8"/>
                      <w:w w:val="105"/>
                    </w:rPr>
                    <w:t> </w:t>
                  </w:r>
                  <w:r>
                    <w:rPr>
                      <w:b w:val="0"/>
                      <w:color w:val="231F20"/>
                      <w:w w:val="105"/>
                    </w:rPr>
                    <w:t>(con</w:t>
                  </w:r>
                  <w:r>
                    <w:rPr>
                      <w:b w:val="0"/>
                      <w:color w:val="231F20"/>
                      <w:spacing w:val="-8"/>
                      <w:w w:val="105"/>
                    </w:rPr>
                    <w:t> </w:t>
                  </w:r>
                  <w:r>
                    <w:rPr>
                      <w:b w:val="0"/>
                      <w:color w:val="231F20"/>
                      <w:w w:val="105"/>
                    </w:rPr>
                    <w:t>IDH</w:t>
                  </w:r>
                  <w:r>
                    <w:rPr>
                      <w:b w:val="0"/>
                      <w:color w:val="231F20"/>
                      <w:spacing w:val="-8"/>
                      <w:w w:val="105"/>
                    </w:rPr>
                    <w:t> </w:t>
                  </w:r>
                  <w:r>
                    <w:rPr>
                      <w:b w:val="0"/>
                      <w:color w:val="231F20"/>
                      <w:w w:val="105"/>
                    </w:rPr>
                    <w:t>entre</w:t>
                  </w:r>
                  <w:r>
                    <w:rPr>
                      <w:b w:val="0"/>
                      <w:color w:val="231F20"/>
                      <w:spacing w:val="-8"/>
                      <w:w w:val="105"/>
                    </w:rPr>
                    <w:t> </w:t>
                  </w:r>
                  <w:r>
                    <w:rPr>
                      <w:b w:val="0"/>
                      <w:color w:val="231F20"/>
                      <w:w w:val="105"/>
                    </w:rPr>
                    <w:t>0,5</w:t>
                  </w:r>
                  <w:r>
                    <w:rPr>
                      <w:b w:val="0"/>
                      <w:color w:val="231F20"/>
                      <w:spacing w:val="-8"/>
                      <w:w w:val="105"/>
                    </w:rPr>
                    <w:t> </w:t>
                  </w:r>
                  <w:r>
                    <w:rPr>
                      <w:b w:val="0"/>
                      <w:color w:val="231F20"/>
                      <w:w w:val="105"/>
                    </w:rPr>
                    <w:t>y</w:t>
                  </w:r>
                  <w:r>
                    <w:rPr>
                      <w:b w:val="0"/>
                      <w:color w:val="231F20"/>
                      <w:spacing w:val="-8"/>
                      <w:w w:val="105"/>
                    </w:rPr>
                    <w:t> </w:t>
                  </w:r>
                  <w:r>
                    <w:rPr>
                      <w:b w:val="0"/>
                      <w:color w:val="231F20"/>
                      <w:w w:val="105"/>
                    </w:rPr>
                    <w:t>0,8)</w:t>
                  </w:r>
                  <w:r>
                    <w:rPr>
                      <w:b w:val="0"/>
                      <w:color w:val="231F20"/>
                      <w:spacing w:val="-8"/>
                      <w:w w:val="105"/>
                    </w:rPr>
                    <w:t> </w:t>
                  </w:r>
                  <w:r>
                    <w:rPr>
                      <w:b w:val="0"/>
                      <w:color w:val="231F20"/>
                      <w:w w:val="105"/>
                    </w:rPr>
                    <w:t>y</w:t>
                  </w:r>
                  <w:r>
                    <w:rPr>
                      <w:b w:val="0"/>
                      <w:color w:val="231F20"/>
                      <w:spacing w:val="-8"/>
                      <w:w w:val="105"/>
                    </w:rPr>
                    <w:t> </w:t>
                  </w:r>
                  <w:r>
                    <w:rPr>
                      <w:b w:val="0"/>
                      <w:color w:val="231F20"/>
                      <w:w w:val="105"/>
                    </w:rPr>
                    <w:t>bajo</w:t>
                  </w:r>
                  <w:r>
                    <w:rPr>
                      <w:b w:val="0"/>
                      <w:color w:val="231F20"/>
                      <w:spacing w:val="-8"/>
                      <w:w w:val="105"/>
                    </w:rPr>
                    <w:t> </w:t>
                  </w:r>
                  <w:r>
                    <w:rPr>
                      <w:b w:val="0"/>
                      <w:color w:val="231F20"/>
                      <w:w w:val="105"/>
                    </w:rPr>
                    <w:t>(con</w:t>
                  </w:r>
                  <w:r>
                    <w:rPr>
                      <w:b w:val="0"/>
                      <w:color w:val="231F20"/>
                      <w:spacing w:val="-8"/>
                      <w:w w:val="105"/>
                    </w:rPr>
                    <w:t> </w:t>
                  </w:r>
                  <w:r>
                    <w:rPr>
                      <w:b w:val="0"/>
                      <w:color w:val="231F20"/>
                      <w:w w:val="105"/>
                    </w:rPr>
                    <w:t>IDH</w:t>
                  </w:r>
                  <w:r>
                    <w:rPr>
                      <w:b w:val="0"/>
                      <w:color w:val="231F20"/>
                      <w:spacing w:val="-8"/>
                      <w:w w:val="105"/>
                    </w:rPr>
                    <w:t> </w:t>
                  </w:r>
                  <w:r>
                    <w:rPr>
                      <w:b w:val="0"/>
                      <w:color w:val="231F20"/>
                      <w:w w:val="105"/>
                    </w:rPr>
                    <w:t>menores</w:t>
                  </w:r>
                  <w:r>
                    <w:rPr>
                      <w:b w:val="0"/>
                      <w:color w:val="231F20"/>
                      <w:spacing w:val="-7"/>
                      <w:w w:val="105"/>
                    </w:rPr>
                    <w:t> </w:t>
                  </w:r>
                  <w:r>
                    <w:rPr>
                      <w:b w:val="0"/>
                      <w:color w:val="231F20"/>
                      <w:w w:val="105"/>
                    </w:rPr>
                    <w:t>a</w:t>
                  </w:r>
                  <w:r>
                    <w:rPr>
                      <w:b w:val="0"/>
                      <w:color w:val="231F20"/>
                      <w:spacing w:val="-9"/>
                      <w:w w:val="105"/>
                    </w:rPr>
                    <w:t> </w:t>
                  </w:r>
                  <w:r>
                    <w:rPr>
                      <w:b w:val="0"/>
                      <w:color w:val="231F20"/>
                      <w:w w:val="105"/>
                    </w:rPr>
                    <w:t>0,5).</w:t>
                  </w:r>
                </w:p>
                <w:p>
                  <w:pPr>
                    <w:spacing w:before="148"/>
                    <w:ind w:left="340" w:right="0" w:firstLine="0"/>
                    <w:jc w:val="left"/>
                    <w:rPr>
                      <w:rFonts w:ascii="Segoe UI" w:hAnsi="Segoe UI"/>
                      <w:b/>
                      <w:sz w:val="22"/>
                    </w:rPr>
                  </w:pPr>
                  <w:r>
                    <w:rPr>
                      <w:rFonts w:ascii="Segoe UI" w:hAnsi="Segoe UI"/>
                      <w:b/>
                      <w:color w:val="231F20"/>
                      <w:sz w:val="22"/>
                    </w:rPr>
                    <w:t>¿Por qué es importante?</w:t>
                  </w:r>
                </w:p>
                <w:p>
                  <w:pPr>
                    <w:pStyle w:val="BodyText"/>
                    <w:spacing w:line="216" w:lineRule="auto" w:before="165"/>
                    <w:ind w:left="340" w:right="336"/>
                    <w:jc w:val="both"/>
                    <w:rPr>
                      <w:b w:val="0"/>
                    </w:rPr>
                  </w:pPr>
                  <w:r>
                    <w:rPr>
                      <w:b w:val="0"/>
                      <w:color w:val="231F20"/>
                    </w:rPr>
                    <w:t>Aunque</w:t>
                  </w:r>
                  <w:r>
                    <w:rPr>
                      <w:b w:val="0"/>
                      <w:color w:val="231F20"/>
                      <w:spacing w:val="-19"/>
                    </w:rPr>
                    <w:t> </w:t>
                  </w:r>
                  <w:r>
                    <w:rPr>
                      <w:b w:val="0"/>
                      <w:color w:val="231F20"/>
                    </w:rPr>
                    <w:t>no</w:t>
                  </w:r>
                  <w:r>
                    <w:rPr>
                      <w:b w:val="0"/>
                      <w:color w:val="231F20"/>
                      <w:spacing w:val="-18"/>
                    </w:rPr>
                    <w:t> </w:t>
                  </w:r>
                  <w:r>
                    <w:rPr>
                      <w:b w:val="0"/>
                      <w:color w:val="231F20"/>
                    </w:rPr>
                    <w:t>es</w:t>
                  </w:r>
                  <w:r>
                    <w:rPr>
                      <w:b w:val="0"/>
                      <w:color w:val="231F20"/>
                      <w:spacing w:val="-18"/>
                    </w:rPr>
                    <w:t> </w:t>
                  </w:r>
                  <w:r>
                    <w:rPr>
                      <w:b w:val="0"/>
                      <w:color w:val="231F20"/>
                    </w:rPr>
                    <w:t>una</w:t>
                  </w:r>
                  <w:r>
                    <w:rPr>
                      <w:b w:val="0"/>
                      <w:color w:val="231F20"/>
                      <w:spacing w:val="-19"/>
                    </w:rPr>
                    <w:t> </w:t>
                  </w:r>
                  <w:r>
                    <w:rPr>
                      <w:b w:val="0"/>
                      <w:color w:val="231F20"/>
                    </w:rPr>
                    <w:t>medida</w:t>
                  </w:r>
                  <w:r>
                    <w:rPr>
                      <w:b w:val="0"/>
                      <w:color w:val="231F20"/>
                      <w:spacing w:val="-18"/>
                    </w:rPr>
                    <w:t> </w:t>
                  </w:r>
                  <w:r>
                    <w:rPr>
                      <w:b w:val="0"/>
                      <w:color w:val="231F20"/>
                    </w:rPr>
                    <w:t>integral</w:t>
                  </w:r>
                  <w:r>
                    <w:rPr>
                      <w:b w:val="0"/>
                      <w:color w:val="231F20"/>
                      <w:spacing w:val="-18"/>
                    </w:rPr>
                    <w:t> </w:t>
                  </w:r>
                  <w:r>
                    <w:rPr>
                      <w:b w:val="0"/>
                      <w:color w:val="231F20"/>
                    </w:rPr>
                    <w:t>del</w:t>
                  </w:r>
                  <w:r>
                    <w:rPr>
                      <w:b w:val="0"/>
                      <w:color w:val="231F20"/>
                      <w:spacing w:val="-18"/>
                    </w:rPr>
                    <w:t> </w:t>
                  </w:r>
                  <w:r>
                    <w:rPr>
                      <w:b w:val="0"/>
                      <w:color w:val="231F20"/>
                    </w:rPr>
                    <w:t>bienestar</w:t>
                  </w:r>
                  <w:r>
                    <w:rPr>
                      <w:b w:val="0"/>
                      <w:color w:val="231F20"/>
                      <w:spacing w:val="-19"/>
                    </w:rPr>
                    <w:t> </w:t>
                  </w:r>
                  <w:r>
                    <w:rPr>
                      <w:b w:val="0"/>
                      <w:color w:val="231F20"/>
                    </w:rPr>
                    <w:t>de</w:t>
                  </w:r>
                  <w:r>
                    <w:rPr>
                      <w:b w:val="0"/>
                      <w:color w:val="231F20"/>
                      <w:spacing w:val="-18"/>
                    </w:rPr>
                    <w:t> </w:t>
                  </w:r>
                  <w:r>
                    <w:rPr>
                      <w:b w:val="0"/>
                      <w:color w:val="231F20"/>
                    </w:rPr>
                    <w:t>un</w:t>
                  </w:r>
                  <w:r>
                    <w:rPr>
                      <w:b w:val="0"/>
                      <w:color w:val="231F20"/>
                      <w:spacing w:val="-18"/>
                    </w:rPr>
                    <w:t> </w:t>
                  </w:r>
                  <w:r>
                    <w:rPr>
                      <w:b w:val="0"/>
                      <w:color w:val="231F20"/>
                    </w:rPr>
                    <w:t>país,</w:t>
                  </w:r>
                  <w:r>
                    <w:rPr>
                      <w:b w:val="0"/>
                      <w:color w:val="231F20"/>
                      <w:spacing w:val="-18"/>
                    </w:rPr>
                    <w:t> </w:t>
                  </w:r>
                  <w:r>
                    <w:rPr>
                      <w:b w:val="0"/>
                      <w:color w:val="231F20"/>
                    </w:rPr>
                    <w:t>da</w:t>
                  </w:r>
                  <w:r>
                    <w:rPr>
                      <w:b w:val="0"/>
                      <w:color w:val="231F20"/>
                      <w:spacing w:val="-19"/>
                    </w:rPr>
                    <w:t> </w:t>
                  </w:r>
                  <w:r>
                    <w:rPr>
                      <w:b w:val="0"/>
                      <w:color w:val="231F20"/>
                    </w:rPr>
                    <w:t>una</w:t>
                  </w:r>
                  <w:r>
                    <w:rPr>
                      <w:b w:val="0"/>
                      <w:color w:val="231F20"/>
                      <w:spacing w:val="-18"/>
                    </w:rPr>
                    <w:t> </w:t>
                  </w:r>
                  <w:r>
                    <w:rPr>
                      <w:b w:val="0"/>
                      <w:color w:val="231F20"/>
                    </w:rPr>
                    <w:t>visión</w:t>
                  </w:r>
                  <w:r>
                    <w:rPr>
                      <w:b w:val="0"/>
                      <w:color w:val="231F20"/>
                      <w:spacing w:val="-18"/>
                    </w:rPr>
                    <w:t> </w:t>
                  </w:r>
                  <w:r>
                    <w:rPr>
                      <w:b w:val="0"/>
                      <w:color w:val="231F20"/>
                    </w:rPr>
                    <w:t>amplia</w:t>
                  </w:r>
                  <w:r>
                    <w:rPr>
                      <w:b w:val="0"/>
                      <w:color w:val="231F20"/>
                      <w:spacing w:val="-18"/>
                    </w:rPr>
                    <w:t> </w:t>
                  </w:r>
                  <w:r>
                    <w:rPr>
                      <w:b w:val="0"/>
                      <w:color w:val="231F20"/>
                    </w:rPr>
                    <w:t>acerca</w:t>
                  </w:r>
                  <w:r>
                    <w:rPr>
                      <w:b w:val="0"/>
                      <w:color w:val="231F20"/>
                      <w:spacing w:val="-19"/>
                    </w:rPr>
                    <w:t> </w:t>
                  </w:r>
                  <w:r>
                    <w:rPr>
                      <w:b w:val="0"/>
                      <w:color w:val="231F20"/>
                    </w:rPr>
                    <w:t>del</w:t>
                  </w:r>
                  <w:r>
                    <w:rPr>
                      <w:b w:val="0"/>
                      <w:color w:val="231F20"/>
                      <w:spacing w:val="-18"/>
                    </w:rPr>
                    <w:t> </w:t>
                  </w:r>
                  <w:r>
                    <w:rPr>
                      <w:b w:val="0"/>
                      <w:color w:val="231F20"/>
                    </w:rPr>
                    <w:t>progreso humano y permite evaluar si en el país se está evolucionando hacia ofrecer a las personas mejores condiciones de vida en lo que a salud, educación e ingreso real</w:t>
                  </w:r>
                  <w:r>
                    <w:rPr>
                      <w:b w:val="0"/>
                      <w:color w:val="231F20"/>
                      <w:spacing w:val="-11"/>
                    </w:rPr>
                    <w:t> </w:t>
                  </w:r>
                  <w:r>
                    <w:rPr>
                      <w:b w:val="0"/>
                      <w:color w:val="231F20"/>
                    </w:rPr>
                    <w:t>respecta.</w:t>
                  </w:r>
                </w:p>
                <w:p>
                  <w:pPr>
                    <w:spacing w:line="232" w:lineRule="auto" w:before="167"/>
                    <w:ind w:left="340" w:right="4143" w:firstLine="0"/>
                    <w:jc w:val="left"/>
                    <w:rPr>
                      <w:b w:val="0"/>
                      <w:sz w:val="14"/>
                    </w:rPr>
                  </w:pPr>
                  <w:r>
                    <w:rPr>
                      <w:b w:val="0"/>
                      <w:color w:val="808285"/>
                      <w:sz w:val="14"/>
                    </w:rPr>
                    <w:t>Fuente: </w:t>
                  </w:r>
                  <w:hyperlink r:id="rId230">
                    <w:r>
                      <w:rPr>
                        <w:b w:val="0"/>
                        <w:color w:val="808285"/>
                        <w:sz w:val="14"/>
                      </w:rPr>
                      <w:t>http://www.icesi.edu.co/cienfi/images/stories/pdf/glosario/desarrollo-humano.pdf</w:t>
                    </w:r>
                  </w:hyperlink>
                  <w:r>
                    <w:rPr>
                      <w:b w:val="0"/>
                      <w:color w:val="808285"/>
                      <w:sz w:val="14"/>
                    </w:rPr>
                    <w:t> </w:t>
                  </w:r>
                  <w:hyperlink r:id="rId231">
                    <w:r>
                      <w:rPr>
                        <w:b w:val="0"/>
                        <w:color w:val="808285"/>
                        <w:sz w:val="14"/>
                      </w:rPr>
                      <w:t>http://desarrollohumano.org.gt/desarrollo-humano/calculo-de-idh/</w:t>
                    </w:r>
                  </w:hyperlink>
                </w:p>
              </w:txbxContent>
            </v:textbox>
            <v:fill type="solid"/>
          </v:shape>
        </w:pict>
      </w:r>
      <w:r>
        <w:rPr>
          <w:rFonts w:ascii="Arial Rounded MT Bold"/>
          <w:sz w:val="20"/>
        </w:rPr>
      </w:r>
    </w:p>
    <w:p>
      <w:pPr>
        <w:pStyle w:val="BodyText"/>
        <w:rPr>
          <w:rFonts w:ascii="Arial Rounded MT Bold"/>
          <w:b/>
          <w:sz w:val="20"/>
        </w:rPr>
      </w:pPr>
    </w:p>
    <w:p>
      <w:pPr>
        <w:pStyle w:val="BodyText"/>
        <w:spacing w:before="229"/>
        <w:ind w:left="1133"/>
        <w:rPr>
          <w:b w:val="0"/>
        </w:rPr>
      </w:pPr>
      <w:r>
        <w:rPr/>
        <w:pict>
          <v:shape style="position:absolute;margin-left:566.928772pt;margin-top:-202.955856pt;width:28.35pt;height:157.2pt;mso-position-horizontal-relative:page;mso-position-vertical-relative:paragraph;z-index:20656" coordorigin="11339,-4059" coordsize="567,3144" path="m11906,-4059l11565,-4059,11434,-4056,11367,-4031,11342,-3963,11339,-3832,11339,-1142,11342,-1011,11367,-944,11434,-919,11565,-916,11906,-916,11906,-4059xe" filled="true" fillcolor="#5c2d91" stroked="false">
            <v:path arrowok="t"/>
            <v:fill type="solid"/>
            <w10:wrap type="none"/>
          </v:shape>
        </w:pict>
      </w:r>
      <w:r>
        <w:rPr/>
        <w:pict>
          <v:shape style="position:absolute;margin-left:574.169189pt;margin-top:-196.666382pt;width:12.45pt;height:144.65pt;mso-position-horizontal-relative:page;mso-position-vertical-relative:paragraph;z-index:20680"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rPr>
        <w:t>A partir de la información encontrada en el artículo, responde las siguientes preguntas:</w:t>
      </w:r>
    </w:p>
    <w:p>
      <w:pPr>
        <w:pStyle w:val="ListParagraph"/>
        <w:numPr>
          <w:ilvl w:val="1"/>
          <w:numId w:val="36"/>
        </w:numPr>
        <w:tabs>
          <w:tab w:pos="1418" w:val="left" w:leader="none"/>
        </w:tabs>
        <w:spacing w:line="240" w:lineRule="auto" w:before="142" w:after="0"/>
        <w:ind w:left="1417" w:right="0" w:hanging="284"/>
        <w:jc w:val="left"/>
        <w:rPr>
          <w:b w:val="0"/>
          <w:sz w:val="22"/>
        </w:rPr>
      </w:pPr>
      <w:r>
        <w:rPr>
          <w:b w:val="0"/>
          <w:color w:val="231F20"/>
          <w:sz w:val="22"/>
        </w:rPr>
        <w:t>¿Cuál consideras que es la razón que está detrás de establecer una medida como el</w:t>
      </w:r>
      <w:r>
        <w:rPr>
          <w:b w:val="0"/>
          <w:color w:val="231F20"/>
          <w:spacing w:val="-13"/>
          <w:sz w:val="22"/>
        </w:rPr>
        <w:t> </w:t>
      </w:r>
      <w:r>
        <w:rPr>
          <w:b w:val="0"/>
          <w:color w:val="231F20"/>
          <w:sz w:val="22"/>
        </w:rPr>
        <w:t>IDH?</w:t>
      </w:r>
    </w:p>
    <w:p>
      <w:pPr>
        <w:pStyle w:val="BodyText"/>
        <w:spacing w:before="3"/>
        <w:rPr>
          <w:b w:val="0"/>
          <w:sz w:val="28"/>
        </w:rPr>
      </w:pPr>
      <w:r>
        <w:rPr/>
        <w:pict>
          <v:line style="position:absolute;mso-position-horizontal-relative:page;mso-position-vertical-relative:paragraph;z-index:18152;mso-wrap-distance-left:0;mso-wrap-distance-right:0" from="70.860901pt,20.996016pt" to="541.077918pt,20.996016pt" stroked="true" strokeweight=".484pt" strokecolor="#00adee">
            <v:stroke dashstyle="solid"/>
            <w10:wrap type="topAndBottom"/>
          </v:line>
        </w:pict>
      </w:r>
      <w:r>
        <w:rPr/>
        <w:pict>
          <v:line style="position:absolute;mso-position-horizontal-relative:page;mso-position-vertical-relative:paragraph;z-index:18176;mso-wrap-distance-left:0;mso-wrap-distance-right:0" from="70.860901pt,43.546001pt" to="541.077918pt,43.546001pt" stroked="true" strokeweight=".484pt" strokecolor="#00adee">
            <v:stroke dashstyle="solid"/>
            <w10:wrap type="topAndBottom"/>
          </v:line>
        </w:pict>
      </w:r>
      <w:r>
        <w:rPr/>
        <w:pict>
          <v:line style="position:absolute;mso-position-horizontal-relative:page;mso-position-vertical-relative:paragraph;z-index:18200;mso-wrap-distance-left:0;mso-wrap-distance-right:0" from="70.860901pt,66.096024pt" to="541.077918pt,66.096024pt" stroked="true" strokeweight=".484pt" strokecolor="#00adee">
            <v:stroke dashstyle="solid"/>
            <w10:wrap type="topAndBottom"/>
          </v:line>
        </w:pict>
      </w:r>
      <w:r>
        <w:rPr/>
        <w:pict>
          <v:line style="position:absolute;mso-position-horizontal-relative:page;mso-position-vertical-relative:paragraph;z-index:18224;mso-wrap-distance-left:0;mso-wrap-distance-right:0" from="70.860901pt,88.646011pt" to="541.077918pt,88.646011pt" stroked="true" strokeweight=".484pt" strokecolor="#00adee">
            <v:stroke dashstyle="solid"/>
            <w10:wrap type="topAndBottom"/>
          </v:line>
        </w:pict>
      </w:r>
      <w:r>
        <w:rPr/>
        <w:pict>
          <v:line style="position:absolute;mso-position-horizontal-relative:page;mso-position-vertical-relative:paragraph;z-index:18248;mso-wrap-distance-left:0;mso-wrap-distance-right:0" from="70.860901pt,111.19603pt" to="541.077918pt,111.19603pt" stroked="true" strokeweight=".484pt" strokecolor="#00adee">
            <v:stroke dashstyle="solid"/>
            <w10:wrap type="topAndBottom"/>
          </v:line>
        </w:pict>
      </w:r>
      <w:r>
        <w:rPr/>
        <w:pict>
          <v:line style="position:absolute;mso-position-horizontal-relative:page;mso-position-vertical-relative:paragraph;z-index:18272;mso-wrap-distance-left:0;mso-wrap-distance-right:0" from="70.860901pt,133.746017pt" to="541.077918pt,133.746017pt" stroked="true" strokeweight=".484pt" strokecolor="#00adee">
            <v:stroke dashstyle="solid"/>
            <w10:wrap type="topAndBottom"/>
          </v:line>
        </w:pict>
      </w:r>
      <w:r>
        <w:rPr/>
        <w:pict>
          <v:line style="position:absolute;mso-position-horizontal-relative:page;mso-position-vertical-relative:paragraph;z-index:18296;mso-wrap-distance-left:0;mso-wrap-distance-right:0" from="70.860901pt,156.296005pt" to="541.077918pt,156.296005pt" stroked="true" strokeweight=".484pt" strokecolor="#00adee">
            <v:stroke dashstyle="solid"/>
            <w10:wrap type="topAndBottom"/>
          </v:line>
        </w:pict>
      </w:r>
      <w:r>
        <w:rPr/>
        <w:pict>
          <v:line style="position:absolute;mso-position-horizontal-relative:page;mso-position-vertical-relative:paragraph;z-index:18320;mso-wrap-distance-left:0;mso-wrap-distance-right:0" from="70.860901pt,178.846024pt" to="541.077918pt,178.846024pt" stroked="true" strokeweight=".484pt" strokecolor="#00adee">
            <v:stroke dashstyle="solid"/>
            <w10:wrap type="topAndBottom"/>
          </v:line>
        </w:pict>
      </w:r>
      <w:r>
        <w:rPr/>
        <w:pict>
          <v:line style="position:absolute;mso-position-horizontal-relative:page;mso-position-vertical-relative:paragraph;z-index:18344;mso-wrap-distance-left:0;mso-wrap-distance-right:0" from="70.860901pt,201.396011pt" to="541.077918pt,201.396011pt" stroked="true" strokeweight=".484pt" strokecolor="#00adee">
            <v:stroke dashstyle="solid"/>
            <w10:wrap type="topAndBottom"/>
          </v:line>
        </w:pict>
      </w:r>
    </w:p>
    <w:p>
      <w:pPr>
        <w:pStyle w:val="BodyText"/>
        <w:rPr>
          <w:b w:val="0"/>
          <w:sz w:val="28"/>
        </w:rPr>
      </w:pPr>
    </w:p>
    <w:p>
      <w:pPr>
        <w:pStyle w:val="BodyText"/>
        <w:rPr>
          <w:b w:val="0"/>
          <w:sz w:val="28"/>
        </w:rPr>
      </w:pPr>
    </w:p>
    <w:p>
      <w:pPr>
        <w:pStyle w:val="BodyText"/>
        <w:rPr>
          <w:b w:val="0"/>
          <w:sz w:val="28"/>
        </w:rPr>
      </w:pPr>
    </w:p>
    <w:p>
      <w:pPr>
        <w:pStyle w:val="BodyText"/>
        <w:rPr>
          <w:b w:val="0"/>
          <w:sz w:val="28"/>
        </w:rPr>
      </w:pPr>
    </w:p>
    <w:p>
      <w:pPr>
        <w:pStyle w:val="BodyText"/>
        <w:rPr>
          <w:b w:val="0"/>
          <w:sz w:val="28"/>
        </w:rPr>
      </w:pPr>
    </w:p>
    <w:p>
      <w:pPr>
        <w:pStyle w:val="BodyText"/>
        <w:rPr>
          <w:b w:val="0"/>
          <w:sz w:val="28"/>
        </w:rPr>
      </w:pPr>
    </w:p>
    <w:p>
      <w:pPr>
        <w:pStyle w:val="BodyText"/>
        <w:rPr>
          <w:b w:val="0"/>
          <w:sz w:val="28"/>
        </w:rPr>
      </w:pPr>
    </w:p>
    <w:p>
      <w:pPr>
        <w:pStyle w:val="BodyText"/>
        <w:rPr>
          <w:b w:val="0"/>
          <w:sz w:val="28"/>
        </w:rPr>
      </w:pPr>
    </w:p>
    <w:p>
      <w:pPr>
        <w:pStyle w:val="BodyText"/>
        <w:spacing w:before="12"/>
        <w:rPr>
          <w:b w:val="0"/>
          <w:sz w:val="9"/>
        </w:rPr>
      </w:pPr>
    </w:p>
    <w:p>
      <w:pPr>
        <w:pStyle w:val="ListParagraph"/>
        <w:numPr>
          <w:ilvl w:val="1"/>
          <w:numId w:val="36"/>
        </w:numPr>
        <w:tabs>
          <w:tab w:pos="1418" w:val="left" w:leader="none"/>
        </w:tabs>
        <w:spacing w:line="240" w:lineRule="auto" w:before="101" w:after="0"/>
        <w:ind w:left="1417" w:right="0" w:hanging="284"/>
        <w:jc w:val="left"/>
        <w:rPr>
          <w:b w:val="0"/>
          <w:sz w:val="22"/>
        </w:rPr>
      </w:pPr>
      <w:r>
        <w:rPr>
          <w:b w:val="0"/>
          <w:color w:val="231F20"/>
          <w:spacing w:val="-4"/>
          <w:sz w:val="22"/>
        </w:rPr>
        <w:t>¿Por </w:t>
      </w:r>
      <w:r>
        <w:rPr>
          <w:b w:val="0"/>
          <w:color w:val="231F20"/>
          <w:sz w:val="22"/>
        </w:rPr>
        <w:t>qué nos interesa cómo país saber el IDH?</w:t>
      </w:r>
    </w:p>
    <w:p>
      <w:pPr>
        <w:pStyle w:val="BodyText"/>
        <w:spacing w:before="3"/>
        <w:rPr>
          <w:b w:val="0"/>
          <w:sz w:val="28"/>
        </w:rPr>
      </w:pPr>
      <w:r>
        <w:rPr/>
        <w:pict>
          <v:line style="position:absolute;mso-position-horizontal-relative:page;mso-position-vertical-relative:paragraph;z-index:18368;mso-wrap-distance-left:0;mso-wrap-distance-right:0" from="70.860901pt,20.983801pt" to="541.077918pt,20.983801pt" stroked="true" strokeweight=".484pt" strokecolor="#00adee">
            <v:stroke dashstyle="solid"/>
            <w10:wrap type="topAndBottom"/>
          </v:line>
        </w:pict>
      </w:r>
      <w:r>
        <w:rPr/>
        <w:pict>
          <v:line style="position:absolute;mso-position-horizontal-relative:page;mso-position-vertical-relative:paragraph;z-index:18392;mso-wrap-distance-left:0;mso-wrap-distance-right:0" from="70.860901pt,43.533791pt" to="541.077918pt,43.533791pt" stroked="true" strokeweight=".484pt" strokecolor="#00adee">
            <v:stroke dashstyle="solid"/>
            <w10:wrap type="topAndBottom"/>
          </v:line>
        </w:pict>
      </w:r>
      <w:r>
        <w:rPr/>
        <w:pict>
          <v:line style="position:absolute;mso-position-horizontal-relative:page;mso-position-vertical-relative:paragraph;z-index:18416;mso-wrap-distance-left:0;mso-wrap-distance-right:0" from="70.860901pt,66.083794pt" to="541.077918pt,66.083794pt" stroked="true" strokeweight=".484pt" strokecolor="#00adee">
            <v:stroke dashstyle="solid"/>
            <w10:wrap type="topAndBottom"/>
          </v:line>
        </w:pict>
      </w:r>
      <w:r>
        <w:rPr/>
        <w:pict>
          <v:line style="position:absolute;mso-position-horizontal-relative:page;mso-position-vertical-relative:paragraph;z-index:18440;mso-wrap-distance-left:0;mso-wrap-distance-right:0" from="70.860901pt,88.633797pt" to="541.077918pt,88.633797pt" stroked="true" strokeweight=".484pt" strokecolor="#00adee">
            <v:stroke dashstyle="solid"/>
            <w10:wrap type="topAndBottom"/>
          </v:line>
        </w:pict>
      </w:r>
      <w:r>
        <w:rPr/>
        <w:pict>
          <v:line style="position:absolute;mso-position-horizontal-relative:page;mso-position-vertical-relative:paragraph;z-index:18464;mso-wrap-distance-left:0;mso-wrap-distance-right:0" from="70.860901pt,111.1838pt" to="541.077918pt,111.1838pt" stroked="true" strokeweight=".484pt" strokecolor="#00adee">
            <v:stroke dashstyle="solid"/>
            <w10:wrap type="topAndBottom"/>
          </v:line>
        </w:pict>
      </w:r>
      <w:r>
        <w:rPr/>
        <w:pict>
          <v:line style="position:absolute;mso-position-horizontal-relative:page;mso-position-vertical-relative:paragraph;z-index:18488;mso-wrap-distance-left:0;mso-wrap-distance-right:0" from="70.860901pt,133.733795pt" to="541.077918pt,133.733795pt" stroked="true" strokeweight=".484pt" strokecolor="#00adee">
            <v:stroke dashstyle="solid"/>
            <w10:wrap type="topAndBottom"/>
          </v:line>
        </w:pict>
      </w:r>
      <w:r>
        <w:rPr/>
        <w:pict>
          <v:line style="position:absolute;mso-position-horizontal-relative:page;mso-position-vertical-relative:paragraph;z-index:18512;mso-wrap-distance-left:0;mso-wrap-distance-right:0" from="70.860901pt,156.283798pt" to="541.077918pt,156.283798pt" stroked="true" strokeweight=".484pt" strokecolor="#00adee">
            <v:stroke dashstyle="solid"/>
            <w10:wrap type="topAndBottom"/>
          </v:line>
        </w:pict>
      </w:r>
      <w:r>
        <w:rPr/>
        <w:pict>
          <v:line style="position:absolute;mso-position-horizontal-relative:page;mso-position-vertical-relative:paragraph;z-index:18536;mso-wrap-distance-left:0;mso-wrap-distance-right:0" from="70.860901pt,178.833389pt" to="541.077918pt,178.833389pt" stroked="true" strokeweight=".484pt" strokecolor="#00adee">
            <v:stroke dashstyle="solid"/>
            <w10:wrap type="topAndBottom"/>
          </v:line>
        </w:pict>
      </w:r>
    </w:p>
    <w:p>
      <w:pPr>
        <w:pStyle w:val="BodyText"/>
        <w:rPr>
          <w:b w:val="0"/>
          <w:sz w:val="28"/>
        </w:rPr>
      </w:pPr>
    </w:p>
    <w:p>
      <w:pPr>
        <w:pStyle w:val="BodyText"/>
        <w:rPr>
          <w:b w:val="0"/>
          <w:sz w:val="28"/>
        </w:rPr>
      </w:pPr>
    </w:p>
    <w:p>
      <w:pPr>
        <w:pStyle w:val="BodyText"/>
        <w:rPr>
          <w:b w:val="0"/>
          <w:sz w:val="28"/>
        </w:rPr>
      </w:pPr>
    </w:p>
    <w:p>
      <w:pPr>
        <w:pStyle w:val="BodyText"/>
        <w:rPr>
          <w:b w:val="0"/>
          <w:sz w:val="28"/>
        </w:rPr>
      </w:pPr>
    </w:p>
    <w:p>
      <w:pPr>
        <w:pStyle w:val="BodyText"/>
        <w:rPr>
          <w:b w:val="0"/>
          <w:sz w:val="28"/>
        </w:rPr>
      </w:pPr>
    </w:p>
    <w:p>
      <w:pPr>
        <w:pStyle w:val="BodyText"/>
        <w:rPr>
          <w:b w:val="0"/>
          <w:sz w:val="28"/>
        </w:rPr>
      </w:pPr>
    </w:p>
    <w:p>
      <w:pPr>
        <w:pStyle w:val="BodyText"/>
        <w:rPr>
          <w:b w:val="0"/>
          <w:sz w:val="28"/>
        </w:rPr>
      </w:pPr>
    </w:p>
    <w:p>
      <w:pPr>
        <w:spacing w:after="0"/>
        <w:rPr>
          <w:sz w:val="28"/>
        </w:rPr>
        <w:sectPr>
          <w:pgSz w:w="11910" w:h="16840"/>
          <w:pgMar w:top="1020" w:bottom="0" w:left="0" w:right="0"/>
        </w:sectPr>
      </w:pPr>
    </w:p>
    <w:p>
      <w:pPr>
        <w:pStyle w:val="Heading8"/>
        <w:ind w:left="1020"/>
      </w:pPr>
      <w:r>
        <w:rPr/>
        <w:pict>
          <v:group style="position:absolute;margin-left:0pt;margin-top:786.322876pt;width:56.6pt;height:55.6pt;mso-position-horizontal-relative:page;mso-position-vertical-relative:page;z-index:21304"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50</w:t>
                    </w:r>
                  </w:p>
                </w:txbxContent>
              </v:textbox>
              <v:fill opacity="2215f" type="solid"/>
              <w10:wrap type="none"/>
            </v:shape>
            <w10:wrap type="none"/>
          </v:group>
        </w:pict>
      </w:r>
      <w:r>
        <w:rPr>
          <w:b w:val="0"/>
          <w:position w:val="-5"/>
        </w:rPr>
        <w:drawing>
          <wp:inline distT="0" distB="0" distL="0" distR="0">
            <wp:extent cx="216001" cy="182321"/>
            <wp:effectExtent l="0" t="0" r="0" b="0"/>
            <wp:docPr id="79" name="image223.png" descr=""/>
            <wp:cNvGraphicFramePr>
              <a:graphicFrameLocks noChangeAspect="1"/>
            </wp:cNvGraphicFramePr>
            <a:graphic>
              <a:graphicData uri="http://schemas.openxmlformats.org/drawingml/2006/picture">
                <pic:pic>
                  <pic:nvPicPr>
                    <pic:cNvPr id="80" name="image223.png"/>
                    <pic:cNvPicPr/>
                  </pic:nvPicPr>
                  <pic:blipFill>
                    <a:blip r:embed="rId228"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63"/>
      <w:bookmarkEnd w:id="63"/>
      <w:r>
        <w:rPr>
          <w:rFonts w:ascii="Times New Roman"/>
          <w:b w:val="0"/>
          <w:spacing w:val="-21"/>
          <w:sz w:val="20"/>
        </w:rPr>
      </w:r>
      <w:r>
        <w:rPr>
          <w:color w:val="92278F"/>
        </w:rPr>
        <w:t>Actividad 3. </w:t>
      </w:r>
      <w:r>
        <w:rPr>
          <w:color w:val="C40075"/>
        </w:rPr>
        <w:t>Examino mi</w:t>
      </w:r>
      <w:r>
        <w:rPr>
          <w:color w:val="C40075"/>
          <w:spacing w:val="-3"/>
        </w:rPr>
        <w:t> contexto.</w:t>
      </w:r>
    </w:p>
    <w:p>
      <w:pPr>
        <w:pStyle w:val="BodyText"/>
        <w:spacing w:before="9"/>
        <w:rPr>
          <w:rFonts w:ascii="Arial Rounded MT Bold"/>
          <w:b/>
        </w:rPr>
      </w:pPr>
    </w:p>
    <w:p>
      <w:pPr>
        <w:pStyle w:val="BodyText"/>
        <w:spacing w:line="216" w:lineRule="auto"/>
        <w:ind w:left="1020" w:right="1443"/>
        <w:rPr>
          <w:b w:val="0"/>
        </w:rPr>
      </w:pPr>
      <w:r>
        <w:rPr>
          <w:b w:val="0"/>
          <w:color w:val="231F20"/>
        </w:rPr>
        <w:t>Antes de comenzar la experiencia de aprendizaje, responde estas preguntas. Luego, compártelas con algunos compañeros.</w:t>
      </w:r>
    </w:p>
    <w:p>
      <w:pPr>
        <w:pStyle w:val="ListParagraph"/>
        <w:numPr>
          <w:ilvl w:val="0"/>
          <w:numId w:val="37"/>
        </w:numPr>
        <w:tabs>
          <w:tab w:pos="1304" w:val="left" w:leader="none"/>
        </w:tabs>
        <w:spacing w:line="216" w:lineRule="auto" w:before="172" w:after="0"/>
        <w:ind w:left="1303" w:right="1134" w:hanging="283"/>
        <w:jc w:val="left"/>
        <w:rPr>
          <w:b w:val="0"/>
          <w:sz w:val="22"/>
        </w:rPr>
      </w:pPr>
      <w:r>
        <w:rPr>
          <w:b w:val="0"/>
          <w:color w:val="231F20"/>
          <w:sz w:val="22"/>
        </w:rPr>
        <w:t>¿Han</w:t>
      </w:r>
      <w:r>
        <w:rPr>
          <w:b w:val="0"/>
          <w:color w:val="231F20"/>
          <w:spacing w:val="-9"/>
          <w:sz w:val="22"/>
        </w:rPr>
        <w:t> </w:t>
      </w:r>
      <w:r>
        <w:rPr>
          <w:b w:val="0"/>
          <w:color w:val="231F20"/>
          <w:sz w:val="22"/>
        </w:rPr>
        <w:t>existido</w:t>
      </w:r>
      <w:r>
        <w:rPr>
          <w:b w:val="0"/>
          <w:color w:val="231F20"/>
          <w:spacing w:val="-9"/>
          <w:sz w:val="22"/>
        </w:rPr>
        <w:t> </w:t>
      </w:r>
      <w:r>
        <w:rPr>
          <w:b w:val="0"/>
          <w:color w:val="231F20"/>
          <w:sz w:val="22"/>
        </w:rPr>
        <w:t>situaciones</w:t>
      </w:r>
      <w:r>
        <w:rPr>
          <w:b w:val="0"/>
          <w:color w:val="231F20"/>
          <w:spacing w:val="-8"/>
          <w:sz w:val="22"/>
        </w:rPr>
        <w:t> </w:t>
      </w:r>
      <w:r>
        <w:rPr>
          <w:b w:val="0"/>
          <w:color w:val="231F20"/>
          <w:sz w:val="22"/>
        </w:rPr>
        <w:t>en</w:t>
      </w:r>
      <w:r>
        <w:rPr>
          <w:b w:val="0"/>
          <w:color w:val="231F20"/>
          <w:spacing w:val="-9"/>
          <w:sz w:val="22"/>
        </w:rPr>
        <w:t> </w:t>
      </w:r>
      <w:r>
        <w:rPr>
          <w:b w:val="0"/>
          <w:color w:val="231F20"/>
          <w:sz w:val="22"/>
        </w:rPr>
        <w:t>las</w:t>
      </w:r>
      <w:r>
        <w:rPr>
          <w:b w:val="0"/>
          <w:color w:val="231F20"/>
          <w:spacing w:val="-9"/>
          <w:sz w:val="22"/>
        </w:rPr>
        <w:t> </w:t>
      </w:r>
      <w:r>
        <w:rPr>
          <w:b w:val="0"/>
          <w:color w:val="231F20"/>
          <w:sz w:val="22"/>
        </w:rPr>
        <w:t>que</w:t>
      </w:r>
      <w:r>
        <w:rPr>
          <w:b w:val="0"/>
          <w:color w:val="231F20"/>
          <w:spacing w:val="-8"/>
          <w:sz w:val="22"/>
        </w:rPr>
        <w:t> </w:t>
      </w:r>
      <w:r>
        <w:rPr>
          <w:b w:val="0"/>
          <w:color w:val="231F20"/>
          <w:sz w:val="22"/>
        </w:rPr>
        <w:t>has</w:t>
      </w:r>
      <w:r>
        <w:rPr>
          <w:b w:val="0"/>
          <w:color w:val="231F20"/>
          <w:spacing w:val="-9"/>
          <w:sz w:val="22"/>
        </w:rPr>
        <w:t> </w:t>
      </w:r>
      <w:r>
        <w:rPr>
          <w:b w:val="0"/>
          <w:color w:val="231F20"/>
          <w:sz w:val="22"/>
        </w:rPr>
        <w:t>sentido</w:t>
      </w:r>
      <w:r>
        <w:rPr>
          <w:b w:val="0"/>
          <w:color w:val="231F20"/>
          <w:spacing w:val="-9"/>
          <w:sz w:val="22"/>
        </w:rPr>
        <w:t> </w:t>
      </w:r>
      <w:r>
        <w:rPr>
          <w:b w:val="0"/>
          <w:color w:val="231F20"/>
          <w:sz w:val="22"/>
        </w:rPr>
        <w:t>o</w:t>
      </w:r>
      <w:r>
        <w:rPr>
          <w:b w:val="0"/>
          <w:color w:val="231F20"/>
          <w:spacing w:val="-8"/>
          <w:sz w:val="22"/>
        </w:rPr>
        <w:t> </w:t>
      </w:r>
      <w:r>
        <w:rPr>
          <w:b w:val="0"/>
          <w:color w:val="231F20"/>
          <w:sz w:val="22"/>
        </w:rPr>
        <w:t>visto</w:t>
      </w:r>
      <w:r>
        <w:rPr>
          <w:b w:val="0"/>
          <w:color w:val="231F20"/>
          <w:spacing w:val="-9"/>
          <w:sz w:val="22"/>
        </w:rPr>
        <w:t> </w:t>
      </w:r>
      <w:r>
        <w:rPr>
          <w:b w:val="0"/>
          <w:color w:val="231F20"/>
          <w:sz w:val="22"/>
        </w:rPr>
        <w:t>que</w:t>
      </w:r>
      <w:r>
        <w:rPr>
          <w:b w:val="0"/>
          <w:color w:val="231F20"/>
          <w:spacing w:val="-9"/>
          <w:sz w:val="22"/>
        </w:rPr>
        <w:t> </w:t>
      </w:r>
      <w:r>
        <w:rPr>
          <w:b w:val="0"/>
          <w:color w:val="231F20"/>
          <w:sz w:val="22"/>
        </w:rPr>
        <w:t>las</w:t>
      </w:r>
      <w:r>
        <w:rPr>
          <w:b w:val="0"/>
          <w:color w:val="231F20"/>
          <w:spacing w:val="-8"/>
          <w:sz w:val="22"/>
        </w:rPr>
        <w:t> </w:t>
      </w:r>
      <w:r>
        <w:rPr>
          <w:b w:val="0"/>
          <w:color w:val="231F20"/>
          <w:sz w:val="22"/>
        </w:rPr>
        <w:t>dimensiones</w:t>
      </w:r>
      <w:r>
        <w:rPr>
          <w:b w:val="0"/>
          <w:color w:val="231F20"/>
          <w:spacing w:val="-9"/>
          <w:sz w:val="22"/>
        </w:rPr>
        <w:t> </w:t>
      </w:r>
      <w:r>
        <w:rPr>
          <w:b w:val="0"/>
          <w:color w:val="231F20"/>
          <w:sz w:val="22"/>
        </w:rPr>
        <w:t>básicas</w:t>
      </w:r>
      <w:r>
        <w:rPr>
          <w:b w:val="0"/>
          <w:color w:val="231F20"/>
          <w:spacing w:val="-9"/>
          <w:sz w:val="22"/>
        </w:rPr>
        <w:t> </w:t>
      </w:r>
      <w:r>
        <w:rPr>
          <w:b w:val="0"/>
          <w:color w:val="231F20"/>
          <w:sz w:val="22"/>
        </w:rPr>
        <w:t>del</w:t>
      </w:r>
      <w:r>
        <w:rPr>
          <w:b w:val="0"/>
          <w:color w:val="231F20"/>
          <w:spacing w:val="-8"/>
          <w:sz w:val="22"/>
        </w:rPr>
        <w:t> </w:t>
      </w:r>
      <w:r>
        <w:rPr>
          <w:b w:val="0"/>
          <w:color w:val="231F20"/>
          <w:sz w:val="22"/>
        </w:rPr>
        <w:t>desarrollo</w:t>
      </w:r>
      <w:r>
        <w:rPr>
          <w:b w:val="0"/>
          <w:color w:val="231F20"/>
          <w:spacing w:val="-9"/>
          <w:sz w:val="22"/>
        </w:rPr>
        <w:t> </w:t>
      </w:r>
      <w:r>
        <w:rPr>
          <w:b w:val="0"/>
          <w:color w:val="231F20"/>
          <w:sz w:val="22"/>
        </w:rPr>
        <w:t>no</w:t>
      </w:r>
      <w:r>
        <w:rPr>
          <w:b w:val="0"/>
          <w:color w:val="231F20"/>
          <w:spacing w:val="-9"/>
          <w:sz w:val="22"/>
        </w:rPr>
        <w:t> </w:t>
      </w:r>
      <w:r>
        <w:rPr>
          <w:b w:val="0"/>
          <w:color w:val="231F20"/>
          <w:sz w:val="22"/>
        </w:rPr>
        <w:t>se cumplen? Describe la</w:t>
      </w:r>
      <w:r>
        <w:rPr>
          <w:b w:val="0"/>
          <w:color w:val="231F20"/>
          <w:spacing w:val="-2"/>
          <w:sz w:val="22"/>
        </w:rPr>
        <w:t> </w:t>
      </w:r>
      <w:r>
        <w:rPr>
          <w:b w:val="0"/>
          <w:color w:val="231F20"/>
          <w:sz w:val="22"/>
        </w:rPr>
        <w:t>situación.</w:t>
      </w:r>
    </w:p>
    <w:p>
      <w:pPr>
        <w:pStyle w:val="BodyText"/>
        <w:spacing w:before="7"/>
        <w:rPr>
          <w:b w:val="0"/>
          <w:sz w:val="29"/>
        </w:rPr>
      </w:pPr>
      <w:r>
        <w:rPr/>
        <w:pict>
          <v:line style="position:absolute;mso-position-horizontal-relative:page;mso-position-vertical-relative:paragraph;z-index:18656;mso-wrap-distance-left:0;mso-wrap-distance-right:0" from="65.191597pt,21.872406pt" to="535.408614pt,21.872406pt" stroked="true" strokeweight=".484pt" strokecolor="#00adee">
            <v:stroke dashstyle="solid"/>
            <w10:wrap type="topAndBottom"/>
          </v:line>
        </w:pict>
      </w:r>
      <w:r>
        <w:rPr/>
        <w:pict>
          <v:line style="position:absolute;mso-position-horizontal-relative:page;mso-position-vertical-relative:paragraph;z-index:18680;mso-wrap-distance-left:0;mso-wrap-distance-right:0" from="65.191597pt,44.994415pt" to="535.408614pt,44.994415pt" stroked="true" strokeweight=".484pt" strokecolor="#00adee">
            <v:stroke dashstyle="solid"/>
            <w10:wrap type="topAndBottom"/>
          </v:line>
        </w:pict>
      </w:r>
      <w:r>
        <w:rPr/>
        <w:pict>
          <v:line style="position:absolute;mso-position-horizontal-relative:page;mso-position-vertical-relative:paragraph;z-index:18704;mso-wrap-distance-left:0;mso-wrap-distance-right:0" from="65.191597pt,68.116425pt" to="535.408614pt,68.116425pt" stroked="true" strokeweight=".484pt" strokecolor="#00adee">
            <v:stroke dashstyle="solid"/>
            <w10:wrap type="topAndBottom"/>
          </v:line>
        </w:pict>
      </w:r>
      <w:r>
        <w:rPr/>
        <w:pict>
          <v:line style="position:absolute;mso-position-horizontal-relative:page;mso-position-vertical-relative:paragraph;z-index:18728;mso-wrap-distance-left:0;mso-wrap-distance-right:0" from="65.191597pt,91.238434pt" to="535.408614pt,91.238434pt" stroked="true" strokeweight=".484pt" strokecolor="#00adee">
            <v:stroke dashstyle="solid"/>
            <w10:wrap type="topAndBottom"/>
          </v:line>
        </w:pict>
      </w:r>
      <w:r>
        <w:rPr/>
        <w:pict>
          <v:line style="position:absolute;mso-position-horizontal-relative:page;mso-position-vertical-relative:paragraph;z-index:18752;mso-wrap-distance-left:0;mso-wrap-distance-right:0" from="65.191597pt,114.360443pt" to="535.408614pt,114.360443pt" stroked="true" strokeweight=".484pt" strokecolor="#00adee">
            <v:stroke dashstyle="solid"/>
            <w10:wrap type="topAndBottom"/>
          </v:line>
        </w:pict>
      </w:r>
      <w:r>
        <w:rPr/>
        <w:pict>
          <v:line style="position:absolute;mso-position-horizontal-relative:page;mso-position-vertical-relative:paragraph;z-index:18776;mso-wrap-distance-left:0;mso-wrap-distance-right:0" from="65.191597pt,137.482391pt" to="535.408614pt,137.482391pt" stroked="true" strokeweight=".484pt" strokecolor="#00adee">
            <v:stroke dashstyle="solid"/>
            <w10:wrap type="topAndBottom"/>
          </v:line>
        </w:pict>
      </w: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9"/>
        </w:rPr>
      </w:pPr>
    </w:p>
    <w:p>
      <w:pPr>
        <w:pStyle w:val="ListParagraph"/>
        <w:numPr>
          <w:ilvl w:val="0"/>
          <w:numId w:val="37"/>
        </w:numPr>
        <w:tabs>
          <w:tab w:pos="1304" w:val="left" w:leader="none"/>
        </w:tabs>
        <w:spacing w:line="240" w:lineRule="auto" w:before="101" w:after="0"/>
        <w:ind w:left="1303" w:right="0" w:hanging="283"/>
        <w:jc w:val="left"/>
        <w:rPr>
          <w:b w:val="0"/>
          <w:sz w:val="22"/>
        </w:rPr>
      </w:pPr>
      <w:r>
        <w:rPr>
          <w:b w:val="0"/>
          <w:color w:val="231F20"/>
          <w:sz w:val="22"/>
        </w:rPr>
        <w:t>¿Cómo te sentiste al vivir o ver esta</w:t>
      </w:r>
      <w:r>
        <w:rPr>
          <w:b w:val="0"/>
          <w:color w:val="231F20"/>
          <w:spacing w:val="-7"/>
          <w:sz w:val="22"/>
        </w:rPr>
        <w:t> </w:t>
      </w:r>
      <w:r>
        <w:rPr>
          <w:b w:val="0"/>
          <w:color w:val="231F20"/>
          <w:sz w:val="22"/>
        </w:rPr>
        <w:t>situación?</w:t>
      </w:r>
    </w:p>
    <w:p>
      <w:pPr>
        <w:pStyle w:val="BodyText"/>
        <w:spacing w:before="1"/>
        <w:rPr>
          <w:b w:val="0"/>
          <w:sz w:val="29"/>
        </w:rPr>
      </w:pPr>
      <w:r>
        <w:rPr/>
        <w:pict>
          <v:line style="position:absolute;mso-position-horizontal-relative:page;mso-position-vertical-relative:paragraph;z-index:18800;mso-wrap-distance-left:0;mso-wrap-distance-right:0" from="65.191597pt,21.555822pt" to="535.408614pt,21.555822pt" stroked="true" strokeweight=".484pt" strokecolor="#00adee">
            <v:stroke dashstyle="solid"/>
            <w10:wrap type="topAndBottom"/>
          </v:line>
        </w:pict>
      </w:r>
      <w:r>
        <w:rPr/>
        <w:pict>
          <v:line style="position:absolute;mso-position-horizontal-relative:page;mso-position-vertical-relative:paragraph;z-index:18824;mso-wrap-distance-left:0;mso-wrap-distance-right:0" from="65.191597pt,44.677803pt" to="535.408614pt,44.677803pt" stroked="true" strokeweight=".484pt" strokecolor="#00adee">
            <v:stroke dashstyle="solid"/>
            <w10:wrap type="topAndBottom"/>
          </v:line>
        </w:pict>
      </w:r>
      <w:r>
        <w:rPr/>
        <w:pict>
          <v:line style="position:absolute;mso-position-horizontal-relative:page;mso-position-vertical-relative:paragraph;z-index:18848;mso-wrap-distance-left:0;mso-wrap-distance-right:0" from="65.191597pt,67.799812pt" to="535.408614pt,67.799812pt" stroked="true" strokeweight=".484pt" strokecolor="#00adee">
            <v:stroke dashstyle="solid"/>
            <w10:wrap type="topAndBottom"/>
          </v:line>
        </w:pict>
      </w:r>
      <w:r>
        <w:rPr/>
        <w:pict>
          <v:line style="position:absolute;mso-position-horizontal-relative:page;mso-position-vertical-relative:paragraph;z-index:18872;mso-wrap-distance-left:0;mso-wrap-distance-right:0" from="65.191597pt,90.921822pt" to="535.408614pt,90.921822pt" stroked="true" strokeweight=".484pt" strokecolor="#00adee">
            <v:stroke dashstyle="solid"/>
            <w10:wrap type="topAndBottom"/>
          </v:line>
        </w:pict>
      </w:r>
      <w:r>
        <w:rPr/>
        <w:pict>
          <v:line style="position:absolute;mso-position-horizontal-relative:page;mso-position-vertical-relative:paragraph;z-index:18896;mso-wrap-distance-left:0;mso-wrap-distance-right:0" from="65.191597pt,114.0438pt" to="535.408614pt,114.0438pt" stroked="true" strokeweight=".484pt" strokecolor="#00adee">
            <v:stroke dashstyle="solid"/>
            <w10:wrap type="topAndBottom"/>
          </v:line>
        </w:pict>
      </w:r>
      <w:r>
        <w:rPr/>
        <w:pict>
          <v:line style="position:absolute;mso-position-horizontal-relative:page;mso-position-vertical-relative:paragraph;z-index:18920;mso-wrap-distance-left:0;mso-wrap-distance-right:0" from="65.191597pt,137.165802pt" to="535.408614pt,137.165802pt" stroked="true" strokeweight=".484pt" strokecolor="#00adee">
            <v:stroke dashstyle="solid"/>
            <w10:wrap type="topAndBottom"/>
          </v:line>
        </w:pict>
      </w: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9"/>
        </w:rPr>
      </w:pPr>
    </w:p>
    <w:p>
      <w:pPr>
        <w:pStyle w:val="ListParagraph"/>
        <w:numPr>
          <w:ilvl w:val="0"/>
          <w:numId w:val="37"/>
        </w:numPr>
        <w:tabs>
          <w:tab w:pos="1304" w:val="left" w:leader="none"/>
        </w:tabs>
        <w:spacing w:line="240" w:lineRule="auto" w:before="101" w:after="0"/>
        <w:ind w:left="1303" w:right="0" w:hanging="283"/>
        <w:jc w:val="left"/>
        <w:rPr>
          <w:b w:val="0"/>
          <w:sz w:val="22"/>
        </w:rPr>
      </w:pPr>
      <w:r>
        <w:rPr>
          <w:b w:val="0"/>
          <w:color w:val="231F20"/>
          <w:spacing w:val="-4"/>
          <w:sz w:val="22"/>
        </w:rPr>
        <w:t>Para </w:t>
      </w:r>
      <w:r>
        <w:rPr>
          <w:b w:val="0"/>
          <w:color w:val="231F20"/>
          <w:sz w:val="22"/>
        </w:rPr>
        <w:t>ti, ¿qué rol debería hacer el Gobierno para mejorar el IDH del</w:t>
      </w:r>
      <w:r>
        <w:rPr>
          <w:b w:val="0"/>
          <w:color w:val="231F20"/>
          <w:spacing w:val="-4"/>
          <w:sz w:val="22"/>
        </w:rPr>
        <w:t> </w:t>
      </w:r>
      <w:r>
        <w:rPr>
          <w:b w:val="0"/>
          <w:color w:val="231F20"/>
          <w:spacing w:val="-3"/>
          <w:sz w:val="22"/>
        </w:rPr>
        <w:t>Perú?</w:t>
      </w:r>
    </w:p>
    <w:p>
      <w:pPr>
        <w:pStyle w:val="BodyText"/>
        <w:spacing w:before="1"/>
        <w:rPr>
          <w:b w:val="0"/>
          <w:sz w:val="29"/>
        </w:rPr>
      </w:pPr>
      <w:r>
        <w:rPr/>
        <w:pict>
          <v:line style="position:absolute;mso-position-horizontal-relative:page;mso-position-vertical-relative:paragraph;z-index:18944;mso-wrap-distance-left:0;mso-wrap-distance-right:0" from="65.191597pt,21.555792pt" to="535.408614pt,21.555792pt" stroked="true" strokeweight=".484pt" strokecolor="#00adee">
            <v:stroke dashstyle="solid"/>
            <w10:wrap type="topAndBottom"/>
          </v:line>
        </w:pict>
      </w:r>
      <w:r>
        <w:rPr/>
        <w:pict>
          <v:line style="position:absolute;mso-position-horizontal-relative:page;mso-position-vertical-relative:paragraph;z-index:18968;mso-wrap-distance-left:0;mso-wrap-distance-right:0" from="65.191597pt,44.677803pt" to="535.408614pt,44.677803pt" stroked="true" strokeweight=".484pt" strokecolor="#00adee">
            <v:stroke dashstyle="solid"/>
            <w10:wrap type="topAndBottom"/>
          </v:line>
        </w:pict>
      </w:r>
      <w:r>
        <w:rPr/>
        <w:pict>
          <v:line style="position:absolute;mso-position-horizontal-relative:page;mso-position-vertical-relative:paragraph;z-index:18992;mso-wrap-distance-left:0;mso-wrap-distance-right:0" from="65.191597pt,67.799782pt" to="535.408614pt,67.799782pt" stroked="true" strokeweight=".484pt" strokecolor="#00adee">
            <v:stroke dashstyle="solid"/>
            <w10:wrap type="topAndBottom"/>
          </v:line>
        </w:pict>
      </w:r>
      <w:r>
        <w:rPr/>
        <w:pict>
          <v:line style="position:absolute;mso-position-horizontal-relative:page;mso-position-vertical-relative:paragraph;z-index:19016;mso-wrap-distance-left:0;mso-wrap-distance-right:0" from="65.191597pt,90.921791pt" to="535.408614pt,90.921791pt" stroked="true" strokeweight=".484pt" strokecolor="#00adee">
            <v:stroke dashstyle="solid"/>
            <w10:wrap type="topAndBottom"/>
          </v:line>
        </w:pict>
      </w:r>
      <w:r>
        <w:rPr/>
        <w:pict>
          <v:line style="position:absolute;mso-position-horizontal-relative:page;mso-position-vertical-relative:paragraph;z-index:19040;mso-wrap-distance-left:0;mso-wrap-distance-right:0" from="65.191597pt,114.0438pt" to="535.408614pt,114.0438pt" stroked="true" strokeweight=".484pt" strokecolor="#00adee">
            <v:stroke dashstyle="solid"/>
            <w10:wrap type="topAndBottom"/>
          </v:line>
        </w:pict>
      </w:r>
      <w:r>
        <w:rPr/>
        <w:pict>
          <v:line style="position:absolute;mso-position-horizontal-relative:page;mso-position-vertical-relative:paragraph;z-index:19064;mso-wrap-distance-left:0;mso-wrap-distance-right:0" from="65.191597pt,137.165787pt" to="535.408614pt,137.165787pt" stroked="true" strokeweight=".484pt" strokecolor="#00adee">
            <v:stroke dashstyle="solid"/>
            <w10:wrap type="topAndBottom"/>
          </v:line>
        </w:pict>
      </w: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9"/>
        </w:rPr>
      </w:pPr>
    </w:p>
    <w:p>
      <w:pPr>
        <w:pStyle w:val="ListParagraph"/>
        <w:numPr>
          <w:ilvl w:val="0"/>
          <w:numId w:val="37"/>
        </w:numPr>
        <w:tabs>
          <w:tab w:pos="1304" w:val="left" w:leader="none"/>
        </w:tabs>
        <w:spacing w:line="240" w:lineRule="auto" w:before="101" w:after="0"/>
        <w:ind w:left="1303" w:right="0" w:hanging="283"/>
        <w:jc w:val="left"/>
        <w:rPr>
          <w:b w:val="0"/>
          <w:sz w:val="22"/>
        </w:rPr>
      </w:pPr>
      <w:r>
        <w:rPr>
          <w:b w:val="0"/>
          <w:color w:val="231F20"/>
          <w:sz w:val="22"/>
        </w:rPr>
        <w:t>¿Cuáles crees que son las principales necesidades de la</w:t>
      </w:r>
      <w:r>
        <w:rPr>
          <w:b w:val="0"/>
          <w:color w:val="231F20"/>
          <w:spacing w:val="-10"/>
          <w:sz w:val="22"/>
        </w:rPr>
        <w:t> </w:t>
      </w:r>
      <w:r>
        <w:rPr>
          <w:b w:val="0"/>
          <w:color w:val="231F20"/>
          <w:sz w:val="22"/>
        </w:rPr>
        <w:t>población?</w:t>
      </w:r>
    </w:p>
    <w:p>
      <w:pPr>
        <w:pStyle w:val="BodyText"/>
        <w:spacing w:before="1"/>
        <w:rPr>
          <w:b w:val="0"/>
          <w:sz w:val="29"/>
        </w:rPr>
      </w:pPr>
      <w:r>
        <w:rPr/>
        <w:pict>
          <v:line style="position:absolute;mso-position-horizontal-relative:page;mso-position-vertical-relative:paragraph;z-index:19088;mso-wrap-distance-left:0;mso-wrap-distance-right:0" from="65.191597pt,21.555792pt" to="535.397608pt,21.555792pt" stroked="true" strokeweight=".484pt" strokecolor="#00adee">
            <v:stroke dashstyle="solid"/>
            <w10:wrap type="topAndBottom"/>
          </v:line>
        </w:pict>
      </w:r>
      <w:r>
        <w:rPr/>
        <w:pict>
          <v:line style="position:absolute;mso-position-horizontal-relative:page;mso-position-vertical-relative:paragraph;z-index:19112;mso-wrap-distance-left:0;mso-wrap-distance-right:0" from="65.191597pt,44.677788pt" to="535.408614pt,44.677788pt" stroked="true" strokeweight=".484pt" strokecolor="#00adee">
            <v:stroke dashstyle="solid"/>
            <w10:wrap type="topAndBottom"/>
          </v:line>
        </w:pict>
      </w:r>
      <w:r>
        <w:rPr/>
        <w:pict>
          <v:line style="position:absolute;mso-position-horizontal-relative:page;mso-position-vertical-relative:paragraph;z-index:19136;mso-wrap-distance-left:0;mso-wrap-distance-right:0" from="65.191597pt,67.799797pt" to="535.408614pt,67.799797pt" stroked="true" strokeweight=".484pt" strokecolor="#00adee">
            <v:stroke dashstyle="solid"/>
            <w10:wrap type="topAndBottom"/>
          </v:line>
        </w:pict>
      </w:r>
      <w:r>
        <w:rPr/>
        <w:pict>
          <v:line style="position:absolute;mso-position-horizontal-relative:page;mso-position-vertical-relative:paragraph;z-index:19160;mso-wrap-distance-left:0;mso-wrap-distance-right:0" from="65.191597pt,90.921791pt" to="535.408614pt,90.921791pt" stroked="true" strokeweight=".484pt" strokecolor="#00adee">
            <v:stroke dashstyle="solid"/>
            <w10:wrap type="topAndBottom"/>
          </v:line>
        </w:pict>
      </w:r>
      <w:r>
        <w:rPr/>
        <w:pict>
          <v:line style="position:absolute;mso-position-horizontal-relative:page;mso-position-vertical-relative:paragraph;z-index:19184;mso-wrap-distance-left:0;mso-wrap-distance-right:0" from="65.191597pt,114.043793pt" to="535.408614pt,114.043793pt" stroked="true" strokeweight=".484pt" strokecolor="#00adee">
            <v:stroke dashstyle="solid"/>
            <w10:wrap type="topAndBottom"/>
          </v:line>
        </w:pict>
      </w:r>
      <w:r>
        <w:rPr/>
        <w:pict>
          <v:line style="position:absolute;mso-position-horizontal-relative:page;mso-position-vertical-relative:paragraph;z-index:19208;mso-wrap-distance-left:0;mso-wrap-distance-right:0" from="65.191597pt,137.165878pt" to="535.408614pt,137.165878pt" stroked="true" strokeweight=".484pt" strokecolor="#00adee">
            <v:stroke dashstyle="solid"/>
            <w10:wrap type="topAndBottom"/>
          </v:line>
        </w:pict>
      </w: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spacing w:after="0"/>
        <w:rPr>
          <w:sz w:val="28"/>
        </w:rPr>
        <w:sectPr>
          <w:pgSz w:w="11910" w:h="16840"/>
          <w:pgMar w:top="940" w:bottom="0" w:left="0" w:right="0"/>
        </w:sectPr>
      </w:pPr>
    </w:p>
    <w:p>
      <w:pPr>
        <w:pStyle w:val="Heading8"/>
      </w:pPr>
      <w:r>
        <w:rPr/>
        <w:pict>
          <v:group style="position:absolute;margin-left:539.283752pt;margin-top:786.322876pt;width:56pt;height:55.6pt;mso-position-horizontal-relative:page;mso-position-vertical-relative:page;z-index:21520"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51</w:t>
                    </w:r>
                  </w:p>
                </w:txbxContent>
              </v:textbox>
              <v:fill opacity="2215f" type="solid"/>
              <w10:wrap type="none"/>
            </v:shape>
            <w10:wrap type="none"/>
          </v:group>
        </w:pict>
      </w:r>
      <w:r>
        <w:rPr>
          <w:b w:val="0"/>
          <w:position w:val="-5"/>
        </w:rPr>
        <w:drawing>
          <wp:inline distT="0" distB="0" distL="0" distR="0">
            <wp:extent cx="216001" cy="182321"/>
            <wp:effectExtent l="0" t="0" r="0" b="0"/>
            <wp:docPr id="81" name="image225.png" descr=""/>
            <wp:cNvGraphicFramePr>
              <a:graphicFrameLocks noChangeAspect="1"/>
            </wp:cNvGraphicFramePr>
            <a:graphic>
              <a:graphicData uri="http://schemas.openxmlformats.org/drawingml/2006/picture">
                <pic:pic>
                  <pic:nvPicPr>
                    <pic:cNvPr id="82" name="image225.png"/>
                    <pic:cNvPicPr/>
                  </pic:nvPicPr>
                  <pic:blipFill>
                    <a:blip r:embed="rId232"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bookmarkStart w:name="06729_B Libro Territorio y Cult 1G_Porta" w:id="64"/>
      <w:bookmarkEnd w:id="64"/>
      <w:r>
        <w:rPr>
          <w:rFonts w:ascii="Times New Roman" w:hAnsi="Times New Roman"/>
          <w:b w:val="0"/>
          <w:spacing w:val="-21"/>
          <w:sz w:val="20"/>
        </w:rPr>
      </w:r>
      <w:r>
        <w:rPr>
          <w:color w:val="92278F"/>
        </w:rPr>
        <w:t>Actividad 4. </w:t>
      </w:r>
      <w:r>
        <w:rPr>
          <w:color w:val="C40075"/>
          <w:spacing w:val="-3"/>
        </w:rPr>
        <w:t>Organizo </w:t>
      </w:r>
      <w:r>
        <w:rPr>
          <w:color w:val="C40075"/>
        </w:rPr>
        <w:t>información.</w:t>
      </w:r>
    </w:p>
    <w:p>
      <w:pPr>
        <w:pStyle w:val="BodyText"/>
        <w:spacing w:line="278" w:lineRule="exact" w:before="174"/>
        <w:ind w:left="1133"/>
        <w:rPr>
          <w:b w:val="0"/>
        </w:rPr>
      </w:pPr>
      <w:r>
        <w:rPr>
          <w:b w:val="0"/>
          <w:color w:val="231F20"/>
          <w:spacing w:val="-118"/>
        </w:rPr>
        <w:t>u</w:t>
      </w:r>
      <w:r>
        <w:rPr>
          <w:b w:val="0"/>
          <w:color w:val="231F20"/>
          <w:spacing w:val="-1"/>
        </w:rPr>
        <w:t>a</w:t>
      </w:r>
      <w:r>
        <w:rPr>
          <w:b w:val="0"/>
          <w:color w:val="231F20"/>
          <w:spacing w:val="-40"/>
        </w:rPr>
        <w:t>.</w:t>
      </w:r>
      <w:r>
        <w:rPr>
          <w:b w:val="0"/>
          <w:color w:val="231F20"/>
        </w:rPr>
        <w:t>n</w:t>
      </w:r>
      <w:r>
        <w:rPr>
          <w:b w:val="0"/>
          <w:color w:val="231F20"/>
          <w:spacing w:val="-13"/>
        </w:rPr>
        <w:t> </w:t>
      </w:r>
      <w:r>
        <w:rPr>
          <w:b w:val="0"/>
          <w:color w:val="231F20"/>
          <w:spacing w:val="-72"/>
        </w:rPr>
        <w:t>E</w:t>
      </w:r>
      <w:r>
        <w:rPr>
          <w:b w:val="0"/>
          <w:color w:val="231F20"/>
          <w:spacing w:val="-52"/>
        </w:rPr>
        <w:t>o</w:t>
      </w:r>
      <w:r>
        <w:rPr>
          <w:b w:val="0"/>
          <w:color w:val="231F20"/>
        </w:rPr>
        <w:t>l</w:t>
      </w:r>
      <w:r>
        <w:rPr>
          <w:b w:val="0"/>
          <w:color w:val="231F20"/>
          <w:spacing w:val="-103"/>
        </w:rPr>
        <w:t>a</w:t>
      </w:r>
      <w:r>
        <w:rPr>
          <w:b w:val="0"/>
          <w:color w:val="231F20"/>
          <w:spacing w:val="-5"/>
        </w:rPr>
        <w:t>r</w:t>
      </w:r>
      <w:r>
        <w:rPr>
          <w:b w:val="0"/>
          <w:color w:val="231F20"/>
          <w:spacing w:val="-90"/>
        </w:rPr>
        <w:t>g</w:t>
      </w:r>
      <w:r>
        <w:rPr>
          <w:b w:val="0"/>
          <w:color w:val="231F20"/>
          <w:spacing w:val="-35"/>
        </w:rPr>
        <w:t>b</w:t>
      </w:r>
      <w:r>
        <w:rPr>
          <w:b w:val="0"/>
          <w:color w:val="231F20"/>
          <w:spacing w:val="-75"/>
        </w:rPr>
        <w:t>a</w:t>
      </w:r>
      <w:r>
        <w:rPr>
          <w:b w:val="0"/>
          <w:color w:val="231F20"/>
          <w:spacing w:val="-49"/>
        </w:rPr>
        <w:t>o</w:t>
      </w:r>
      <w:r>
        <w:rPr>
          <w:b w:val="0"/>
          <w:color w:val="231F20"/>
          <w:spacing w:val="-69"/>
        </w:rPr>
        <w:t>n</w:t>
      </w:r>
      <w:r>
        <w:rPr>
          <w:b w:val="0"/>
          <w:color w:val="231F20"/>
          <w:spacing w:val="-4"/>
        </w:rPr>
        <w:t>r</w:t>
      </w:r>
      <w:r>
        <w:rPr>
          <w:b w:val="0"/>
          <w:color w:val="231F20"/>
          <w:spacing w:val="-42"/>
        </w:rPr>
        <w:t>i</w:t>
      </w:r>
      <w:r>
        <w:rPr>
          <w:b w:val="0"/>
          <w:color w:val="231F20"/>
          <w:spacing w:val="-68"/>
        </w:rPr>
        <w:t>a</w:t>
      </w:r>
      <w:r>
        <w:rPr>
          <w:b w:val="0"/>
          <w:color w:val="231F20"/>
          <w:spacing w:val="-1"/>
        </w:rPr>
        <w:t>zado</w:t>
      </w:r>
      <w:r>
        <w:rPr>
          <w:b w:val="0"/>
          <w:color w:val="231F20"/>
        </w:rPr>
        <w:t>r</w:t>
      </w:r>
      <w:r>
        <w:rPr>
          <w:b w:val="0"/>
          <w:color w:val="231F20"/>
          <w:spacing w:val="25"/>
        </w:rPr>
        <w:t> </w:t>
      </w:r>
      <w:r>
        <w:rPr>
          <w:b w:val="0"/>
          <w:color w:val="231F20"/>
          <w:spacing w:val="-1"/>
        </w:rPr>
        <w:t>gráfic</w:t>
      </w:r>
      <w:r>
        <w:rPr>
          <w:b w:val="0"/>
          <w:color w:val="231F20"/>
        </w:rPr>
        <w:t>o</w:t>
      </w:r>
      <w:r>
        <w:rPr>
          <w:b w:val="0"/>
          <w:color w:val="231F20"/>
          <w:spacing w:val="25"/>
        </w:rPr>
        <w:t> </w:t>
      </w:r>
      <w:r>
        <w:rPr>
          <w:b w:val="0"/>
          <w:color w:val="231F20"/>
        </w:rPr>
        <w:t>en</w:t>
      </w:r>
      <w:r>
        <w:rPr>
          <w:b w:val="0"/>
          <w:color w:val="231F20"/>
          <w:spacing w:val="25"/>
        </w:rPr>
        <w:t> </w:t>
      </w:r>
      <w:r>
        <w:rPr>
          <w:b w:val="0"/>
          <w:color w:val="231F20"/>
        </w:rPr>
        <w:t>el</w:t>
      </w:r>
      <w:r>
        <w:rPr>
          <w:b w:val="0"/>
          <w:color w:val="231F20"/>
          <w:spacing w:val="25"/>
        </w:rPr>
        <w:t> </w:t>
      </w:r>
      <w:r>
        <w:rPr>
          <w:b w:val="0"/>
          <w:color w:val="231F20"/>
          <w:spacing w:val="-1"/>
        </w:rPr>
        <w:t>qu</w:t>
      </w:r>
      <w:r>
        <w:rPr>
          <w:b w:val="0"/>
          <w:color w:val="231F20"/>
        </w:rPr>
        <w:t>e</w:t>
      </w:r>
      <w:r>
        <w:rPr>
          <w:b w:val="0"/>
          <w:color w:val="231F20"/>
          <w:spacing w:val="25"/>
        </w:rPr>
        <w:t> </w:t>
      </w:r>
      <w:r>
        <w:rPr>
          <w:b w:val="0"/>
          <w:color w:val="231F20"/>
          <w:spacing w:val="-1"/>
        </w:rPr>
        <w:t>s</w:t>
      </w:r>
      <w:r>
        <w:rPr>
          <w:b w:val="0"/>
          <w:color w:val="231F20"/>
        </w:rPr>
        <w:t>e</w:t>
      </w:r>
      <w:r>
        <w:rPr>
          <w:b w:val="0"/>
          <w:color w:val="231F20"/>
          <w:spacing w:val="25"/>
        </w:rPr>
        <w:t> </w:t>
      </w:r>
      <w:r>
        <w:rPr>
          <w:b w:val="0"/>
          <w:color w:val="231F20"/>
          <w:spacing w:val="-1"/>
        </w:rPr>
        <w:t>defin</w:t>
      </w:r>
      <w:r>
        <w:rPr>
          <w:b w:val="0"/>
          <w:color w:val="231F20"/>
        </w:rPr>
        <w:t>a</w:t>
      </w:r>
      <w:r>
        <w:rPr>
          <w:b w:val="0"/>
          <w:color w:val="231F20"/>
          <w:spacing w:val="25"/>
        </w:rPr>
        <w:t> </w:t>
      </w:r>
      <w:r>
        <w:rPr>
          <w:b w:val="0"/>
          <w:color w:val="231F20"/>
        </w:rPr>
        <w:t>cuáles</w:t>
      </w:r>
      <w:r>
        <w:rPr>
          <w:b w:val="0"/>
          <w:color w:val="231F20"/>
          <w:spacing w:val="26"/>
        </w:rPr>
        <w:t> </w:t>
      </w:r>
      <w:r>
        <w:rPr>
          <w:b w:val="0"/>
          <w:color w:val="231F20"/>
          <w:spacing w:val="-1"/>
        </w:rPr>
        <w:t>so</w:t>
      </w:r>
      <w:r>
        <w:rPr>
          <w:b w:val="0"/>
          <w:color w:val="231F20"/>
        </w:rPr>
        <w:t>n</w:t>
      </w:r>
      <w:r>
        <w:rPr>
          <w:b w:val="0"/>
          <w:color w:val="231F20"/>
          <w:spacing w:val="25"/>
        </w:rPr>
        <w:t> </w:t>
      </w:r>
      <w:r>
        <w:rPr>
          <w:b w:val="0"/>
          <w:color w:val="231F20"/>
          <w:spacing w:val="-1"/>
        </w:rPr>
        <w:t>la</w:t>
      </w:r>
      <w:r>
        <w:rPr>
          <w:b w:val="0"/>
          <w:color w:val="231F20"/>
        </w:rPr>
        <w:t>s</w:t>
      </w:r>
      <w:r>
        <w:rPr>
          <w:b w:val="0"/>
          <w:color w:val="231F20"/>
          <w:spacing w:val="25"/>
        </w:rPr>
        <w:t> </w:t>
      </w:r>
      <w:r>
        <w:rPr>
          <w:b w:val="0"/>
          <w:color w:val="231F20"/>
          <w:spacing w:val="-1"/>
        </w:rPr>
        <w:t>necesidade</w:t>
      </w:r>
      <w:r>
        <w:rPr>
          <w:b w:val="0"/>
          <w:color w:val="231F20"/>
        </w:rPr>
        <w:t>s</w:t>
      </w:r>
      <w:r>
        <w:rPr>
          <w:b w:val="0"/>
          <w:color w:val="231F20"/>
          <w:spacing w:val="25"/>
        </w:rPr>
        <w:t> </w:t>
      </w:r>
      <w:r>
        <w:rPr>
          <w:b w:val="0"/>
          <w:color w:val="231F20"/>
          <w:spacing w:val="-1"/>
        </w:rPr>
        <w:t>d</w:t>
      </w:r>
      <w:r>
        <w:rPr>
          <w:b w:val="0"/>
          <w:color w:val="231F20"/>
        </w:rPr>
        <w:t>e</w:t>
      </w:r>
      <w:r>
        <w:rPr>
          <w:b w:val="0"/>
          <w:color w:val="231F20"/>
          <w:spacing w:val="25"/>
        </w:rPr>
        <w:t> </w:t>
      </w:r>
      <w:r>
        <w:rPr>
          <w:b w:val="0"/>
          <w:color w:val="231F20"/>
          <w:spacing w:val="-1"/>
        </w:rPr>
        <w:t>l</w:t>
      </w:r>
      <w:r>
        <w:rPr>
          <w:b w:val="0"/>
          <w:color w:val="231F20"/>
        </w:rPr>
        <w:t>a</w:t>
      </w:r>
      <w:r>
        <w:rPr>
          <w:b w:val="0"/>
          <w:color w:val="231F20"/>
          <w:spacing w:val="25"/>
        </w:rPr>
        <w:t> </w:t>
      </w:r>
      <w:r>
        <w:rPr>
          <w:b w:val="0"/>
          <w:color w:val="231F20"/>
          <w:spacing w:val="-1"/>
        </w:rPr>
        <w:t>población</w:t>
      </w:r>
      <w:r>
        <w:rPr>
          <w:b w:val="0"/>
          <w:color w:val="231F20"/>
        </w:rPr>
        <w:t>,</w:t>
      </w:r>
      <w:r>
        <w:rPr>
          <w:b w:val="0"/>
          <w:color w:val="231F20"/>
          <w:spacing w:val="25"/>
        </w:rPr>
        <w:t> </w:t>
      </w:r>
      <w:r>
        <w:rPr>
          <w:b w:val="0"/>
          <w:color w:val="231F20"/>
          <w:spacing w:val="-1"/>
        </w:rPr>
        <w:t>por</w:t>
      </w:r>
    </w:p>
    <w:p>
      <w:pPr>
        <w:pStyle w:val="BodyText"/>
        <w:spacing w:line="216" w:lineRule="auto" w:before="10"/>
        <w:ind w:left="1417" w:right="1017"/>
        <w:jc w:val="both"/>
        <w:rPr>
          <w:b w:val="0"/>
        </w:rPr>
      </w:pPr>
      <w:r>
        <w:rPr/>
        <w:pict>
          <v:shape style="position:absolute;margin-left:566.928772pt;margin-top:15.487083pt;width:28.35pt;height:157.2pt;mso-position-horizontal-relative:page;mso-position-vertical-relative:paragraph;z-index:21544" coordorigin="11339,310" coordsize="567,3144" path="m11906,310l11565,310,11434,313,11367,338,11342,405,11339,537,11339,3226,11342,3358,11367,3425,11434,3450,11565,3453,11906,3453,11906,310xe" filled="true" fillcolor="#5c2d91" stroked="false">
            <v:path arrowok="t"/>
            <v:fill type="solid"/>
            <w10:wrap type="none"/>
          </v:shape>
        </w:pict>
      </w:r>
      <w:r>
        <w:rPr/>
        <w:pict>
          <v:shape style="position:absolute;margin-left:574.169189pt;margin-top:21.776567pt;width:12.45pt;height:144.65pt;mso-position-horizontal-relative:page;mso-position-vertical-relative:paragraph;z-index:21568"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rPr>
        <w:t>ejemplo, sistemas de salud óptimos, y donde expliques brevemente por qué las has incluido en la lista. Comparte</w:t>
      </w:r>
      <w:r>
        <w:rPr>
          <w:b w:val="0"/>
          <w:color w:val="231F20"/>
          <w:spacing w:val="-13"/>
        </w:rPr>
        <w:t> </w:t>
      </w:r>
      <w:r>
        <w:rPr>
          <w:b w:val="0"/>
          <w:color w:val="231F20"/>
        </w:rPr>
        <w:t>con</w:t>
      </w:r>
      <w:r>
        <w:rPr>
          <w:b w:val="0"/>
          <w:color w:val="231F20"/>
          <w:spacing w:val="-12"/>
        </w:rPr>
        <w:t> </w:t>
      </w:r>
      <w:r>
        <w:rPr>
          <w:b w:val="0"/>
          <w:color w:val="231F20"/>
        </w:rPr>
        <w:t>tus</w:t>
      </w:r>
      <w:r>
        <w:rPr>
          <w:b w:val="0"/>
          <w:color w:val="231F20"/>
          <w:spacing w:val="-12"/>
        </w:rPr>
        <w:t> </w:t>
      </w:r>
      <w:r>
        <w:rPr>
          <w:b w:val="0"/>
          <w:color w:val="231F20"/>
        </w:rPr>
        <w:t>compañeros</w:t>
      </w:r>
      <w:r>
        <w:rPr>
          <w:b w:val="0"/>
          <w:color w:val="231F20"/>
          <w:spacing w:val="-12"/>
        </w:rPr>
        <w:t> </w:t>
      </w:r>
      <w:r>
        <w:rPr>
          <w:b w:val="0"/>
          <w:color w:val="231F20"/>
        </w:rPr>
        <w:t>tu</w:t>
      </w:r>
      <w:r>
        <w:rPr>
          <w:b w:val="0"/>
          <w:color w:val="231F20"/>
          <w:spacing w:val="-12"/>
        </w:rPr>
        <w:t> </w:t>
      </w:r>
      <w:r>
        <w:rPr>
          <w:b w:val="0"/>
          <w:color w:val="231F20"/>
        </w:rPr>
        <w:t>organizador</w:t>
      </w:r>
      <w:r>
        <w:rPr>
          <w:b w:val="0"/>
          <w:color w:val="231F20"/>
          <w:spacing w:val="-12"/>
        </w:rPr>
        <w:t> </w:t>
      </w:r>
      <w:r>
        <w:rPr>
          <w:b w:val="0"/>
          <w:color w:val="231F20"/>
          <w:spacing w:val="-9"/>
        </w:rPr>
        <w:t>y,</w:t>
      </w:r>
      <w:r>
        <w:rPr>
          <w:b w:val="0"/>
          <w:color w:val="231F20"/>
          <w:spacing w:val="-12"/>
        </w:rPr>
        <w:t> </w:t>
      </w:r>
      <w:r>
        <w:rPr>
          <w:b w:val="0"/>
          <w:color w:val="231F20"/>
        </w:rPr>
        <w:t>entre</w:t>
      </w:r>
      <w:r>
        <w:rPr>
          <w:b w:val="0"/>
          <w:color w:val="231F20"/>
          <w:spacing w:val="-12"/>
        </w:rPr>
        <w:t> </w:t>
      </w:r>
      <w:r>
        <w:rPr>
          <w:b w:val="0"/>
          <w:color w:val="231F20"/>
        </w:rPr>
        <w:t>todos,</w:t>
      </w:r>
      <w:r>
        <w:rPr>
          <w:b w:val="0"/>
          <w:color w:val="231F20"/>
          <w:spacing w:val="-12"/>
        </w:rPr>
        <w:t> </w:t>
      </w:r>
      <w:r>
        <w:rPr>
          <w:b w:val="0"/>
          <w:color w:val="231F20"/>
        </w:rPr>
        <w:t>definan</w:t>
      </w:r>
      <w:r>
        <w:rPr>
          <w:b w:val="0"/>
          <w:color w:val="231F20"/>
          <w:spacing w:val="-12"/>
        </w:rPr>
        <w:t> </w:t>
      </w:r>
      <w:r>
        <w:rPr>
          <w:b w:val="0"/>
          <w:color w:val="231F20"/>
        </w:rPr>
        <w:t>cuáles</w:t>
      </w:r>
      <w:r>
        <w:rPr>
          <w:b w:val="0"/>
          <w:color w:val="231F20"/>
          <w:spacing w:val="-12"/>
        </w:rPr>
        <w:t> </w:t>
      </w:r>
      <w:r>
        <w:rPr>
          <w:b w:val="0"/>
          <w:color w:val="231F20"/>
        </w:rPr>
        <w:t>son</w:t>
      </w:r>
      <w:r>
        <w:rPr>
          <w:b w:val="0"/>
          <w:color w:val="231F20"/>
          <w:spacing w:val="-12"/>
        </w:rPr>
        <w:t> </w:t>
      </w:r>
      <w:r>
        <w:rPr>
          <w:b w:val="0"/>
          <w:color w:val="231F20"/>
        </w:rPr>
        <w:t>las</w:t>
      </w:r>
      <w:r>
        <w:rPr>
          <w:b w:val="0"/>
          <w:color w:val="231F20"/>
          <w:spacing w:val="-12"/>
        </w:rPr>
        <w:t> </w:t>
      </w:r>
      <w:r>
        <w:rPr>
          <w:b w:val="0"/>
          <w:color w:val="231F20"/>
        </w:rPr>
        <w:t>necesidades</w:t>
      </w:r>
      <w:r>
        <w:rPr>
          <w:b w:val="0"/>
          <w:color w:val="231F20"/>
          <w:spacing w:val="-12"/>
        </w:rPr>
        <w:t> </w:t>
      </w:r>
      <w:r>
        <w:rPr>
          <w:b w:val="0"/>
          <w:color w:val="231F20"/>
        </w:rPr>
        <w:t>básicas de la población y justifiquen su</w:t>
      </w:r>
      <w:r>
        <w:rPr>
          <w:b w:val="0"/>
          <w:color w:val="231F20"/>
          <w:spacing w:val="-6"/>
        </w:rPr>
        <w:t> </w:t>
      </w:r>
      <w:r>
        <w:rPr>
          <w:b w:val="0"/>
          <w:color w:val="231F20"/>
        </w:rPr>
        <w:t>inclusión.</w:t>
      </w:r>
    </w:p>
    <w:p>
      <w:pPr>
        <w:pStyle w:val="BodyText"/>
        <w:spacing w:before="2"/>
        <w:rPr>
          <w:b w:val="0"/>
          <w:sz w:val="15"/>
        </w:rPr>
      </w:pPr>
    </w:p>
    <w:tbl>
      <w:tblPr>
        <w:tblW w:w="0" w:type="auto"/>
        <w:jc w:val="left"/>
        <w:tblInd w:w="1427" w:type="dxa"/>
        <w:tblBorders>
          <w:top w:val="single" w:sz="4" w:space="0" w:color="5C2D91"/>
          <w:left w:val="single" w:sz="4" w:space="0" w:color="5C2D91"/>
          <w:bottom w:val="single" w:sz="4" w:space="0" w:color="5C2D91"/>
          <w:right w:val="single" w:sz="4" w:space="0" w:color="5C2D91"/>
          <w:insideH w:val="single" w:sz="4" w:space="0" w:color="5C2D91"/>
          <w:insideV w:val="single" w:sz="4" w:space="0" w:color="5C2D91"/>
        </w:tblBorders>
        <w:tblLayout w:type="fixed"/>
        <w:tblCellMar>
          <w:top w:w="0" w:type="dxa"/>
          <w:left w:w="0" w:type="dxa"/>
          <w:bottom w:w="0" w:type="dxa"/>
          <w:right w:w="0" w:type="dxa"/>
        </w:tblCellMar>
        <w:tblLook w:val="01E0"/>
      </w:tblPr>
      <w:tblGrid>
        <w:gridCol w:w="4734"/>
        <w:gridCol w:w="4734"/>
      </w:tblGrid>
      <w:tr>
        <w:trPr>
          <w:trHeight w:val="443" w:hRule="atLeast"/>
        </w:trPr>
        <w:tc>
          <w:tcPr>
            <w:tcW w:w="4734" w:type="dxa"/>
            <w:shd w:val="clear" w:color="auto" w:fill="C7BBDC"/>
          </w:tcPr>
          <w:p>
            <w:pPr>
              <w:pStyle w:val="TableParagraph"/>
              <w:spacing w:before="64"/>
              <w:ind w:left="1748" w:right="1738"/>
              <w:jc w:val="center"/>
              <w:rPr>
                <w:rFonts w:ascii="Segoe UI"/>
                <w:b/>
                <w:sz w:val="22"/>
              </w:rPr>
            </w:pPr>
            <w:r>
              <w:rPr>
                <w:rFonts w:ascii="Segoe UI"/>
                <w:b/>
                <w:color w:val="231F20"/>
                <w:sz w:val="22"/>
              </w:rPr>
              <w:t>Semejanzas</w:t>
            </w:r>
          </w:p>
        </w:tc>
        <w:tc>
          <w:tcPr>
            <w:tcW w:w="4734" w:type="dxa"/>
            <w:shd w:val="clear" w:color="auto" w:fill="C7BBDC"/>
          </w:tcPr>
          <w:p>
            <w:pPr>
              <w:pStyle w:val="TableParagraph"/>
              <w:spacing w:before="64"/>
              <w:ind w:left="1747" w:right="1738"/>
              <w:jc w:val="center"/>
              <w:rPr>
                <w:rFonts w:ascii="Segoe UI"/>
                <w:b/>
                <w:sz w:val="22"/>
              </w:rPr>
            </w:pPr>
            <w:r>
              <w:rPr>
                <w:rFonts w:ascii="Segoe UI"/>
                <w:b/>
                <w:color w:val="231F20"/>
                <w:sz w:val="22"/>
              </w:rPr>
              <w:t>Diferencias</w:t>
            </w:r>
          </w:p>
        </w:tc>
      </w:tr>
      <w:tr>
        <w:trPr>
          <w:trHeight w:val="1152" w:hRule="atLeast"/>
        </w:trPr>
        <w:tc>
          <w:tcPr>
            <w:tcW w:w="4734" w:type="dxa"/>
          </w:tcPr>
          <w:p>
            <w:pPr>
              <w:pStyle w:val="TableParagraph"/>
              <w:rPr>
                <w:rFonts w:ascii="Times New Roman"/>
                <w:sz w:val="20"/>
              </w:rPr>
            </w:pPr>
          </w:p>
        </w:tc>
        <w:tc>
          <w:tcPr>
            <w:tcW w:w="4734" w:type="dxa"/>
          </w:tcPr>
          <w:p>
            <w:pPr>
              <w:pStyle w:val="TableParagraph"/>
              <w:rPr>
                <w:rFonts w:ascii="Times New Roman"/>
                <w:sz w:val="20"/>
              </w:rPr>
            </w:pPr>
          </w:p>
        </w:tc>
      </w:tr>
      <w:tr>
        <w:trPr>
          <w:trHeight w:val="1152" w:hRule="atLeast"/>
        </w:trPr>
        <w:tc>
          <w:tcPr>
            <w:tcW w:w="4734" w:type="dxa"/>
          </w:tcPr>
          <w:p>
            <w:pPr>
              <w:pStyle w:val="TableParagraph"/>
              <w:rPr>
                <w:rFonts w:ascii="Times New Roman"/>
                <w:sz w:val="20"/>
              </w:rPr>
            </w:pPr>
          </w:p>
        </w:tc>
        <w:tc>
          <w:tcPr>
            <w:tcW w:w="4734" w:type="dxa"/>
          </w:tcPr>
          <w:p>
            <w:pPr>
              <w:pStyle w:val="TableParagraph"/>
              <w:rPr>
                <w:rFonts w:ascii="Times New Roman"/>
                <w:sz w:val="20"/>
              </w:rPr>
            </w:pPr>
          </w:p>
        </w:tc>
      </w:tr>
      <w:tr>
        <w:trPr>
          <w:trHeight w:val="1152" w:hRule="atLeast"/>
        </w:trPr>
        <w:tc>
          <w:tcPr>
            <w:tcW w:w="4734" w:type="dxa"/>
          </w:tcPr>
          <w:p>
            <w:pPr>
              <w:pStyle w:val="TableParagraph"/>
              <w:rPr>
                <w:rFonts w:ascii="Times New Roman"/>
                <w:sz w:val="20"/>
              </w:rPr>
            </w:pPr>
          </w:p>
        </w:tc>
        <w:tc>
          <w:tcPr>
            <w:tcW w:w="4734" w:type="dxa"/>
          </w:tcPr>
          <w:p>
            <w:pPr>
              <w:pStyle w:val="TableParagraph"/>
              <w:rPr>
                <w:rFonts w:ascii="Times New Roman"/>
                <w:sz w:val="20"/>
              </w:rPr>
            </w:pPr>
          </w:p>
        </w:tc>
      </w:tr>
      <w:tr>
        <w:trPr>
          <w:trHeight w:val="1152" w:hRule="atLeast"/>
        </w:trPr>
        <w:tc>
          <w:tcPr>
            <w:tcW w:w="4734" w:type="dxa"/>
          </w:tcPr>
          <w:p>
            <w:pPr>
              <w:pStyle w:val="TableParagraph"/>
              <w:rPr>
                <w:rFonts w:ascii="Times New Roman"/>
                <w:sz w:val="20"/>
              </w:rPr>
            </w:pPr>
          </w:p>
        </w:tc>
        <w:tc>
          <w:tcPr>
            <w:tcW w:w="4734" w:type="dxa"/>
          </w:tcPr>
          <w:p>
            <w:pPr>
              <w:pStyle w:val="TableParagraph"/>
              <w:rPr>
                <w:rFonts w:ascii="Times New Roman"/>
                <w:sz w:val="20"/>
              </w:rPr>
            </w:pPr>
          </w:p>
        </w:tc>
      </w:tr>
      <w:tr>
        <w:trPr>
          <w:trHeight w:val="1152" w:hRule="atLeast"/>
        </w:trPr>
        <w:tc>
          <w:tcPr>
            <w:tcW w:w="4734" w:type="dxa"/>
          </w:tcPr>
          <w:p>
            <w:pPr>
              <w:pStyle w:val="TableParagraph"/>
              <w:rPr>
                <w:rFonts w:ascii="Times New Roman"/>
                <w:sz w:val="20"/>
              </w:rPr>
            </w:pPr>
          </w:p>
        </w:tc>
        <w:tc>
          <w:tcPr>
            <w:tcW w:w="4734" w:type="dxa"/>
          </w:tcPr>
          <w:p>
            <w:pPr>
              <w:pStyle w:val="TableParagraph"/>
              <w:rPr>
                <w:rFonts w:ascii="Times New Roman"/>
                <w:sz w:val="20"/>
              </w:rPr>
            </w:pPr>
          </w:p>
        </w:tc>
      </w:tr>
      <w:tr>
        <w:trPr>
          <w:trHeight w:val="1152" w:hRule="atLeast"/>
        </w:trPr>
        <w:tc>
          <w:tcPr>
            <w:tcW w:w="4734" w:type="dxa"/>
          </w:tcPr>
          <w:p>
            <w:pPr>
              <w:pStyle w:val="TableParagraph"/>
              <w:rPr>
                <w:rFonts w:ascii="Times New Roman"/>
                <w:sz w:val="20"/>
              </w:rPr>
            </w:pPr>
          </w:p>
        </w:tc>
        <w:tc>
          <w:tcPr>
            <w:tcW w:w="4734" w:type="dxa"/>
          </w:tcPr>
          <w:p>
            <w:pPr>
              <w:pStyle w:val="TableParagraph"/>
              <w:rPr>
                <w:rFonts w:ascii="Times New Roman"/>
                <w:sz w:val="20"/>
              </w:rPr>
            </w:pPr>
          </w:p>
        </w:tc>
      </w:tr>
      <w:tr>
        <w:trPr>
          <w:trHeight w:val="1152" w:hRule="atLeast"/>
        </w:trPr>
        <w:tc>
          <w:tcPr>
            <w:tcW w:w="4734" w:type="dxa"/>
          </w:tcPr>
          <w:p>
            <w:pPr>
              <w:pStyle w:val="TableParagraph"/>
              <w:rPr>
                <w:rFonts w:ascii="Times New Roman"/>
                <w:sz w:val="20"/>
              </w:rPr>
            </w:pPr>
          </w:p>
        </w:tc>
        <w:tc>
          <w:tcPr>
            <w:tcW w:w="4734" w:type="dxa"/>
          </w:tcPr>
          <w:p>
            <w:pPr>
              <w:pStyle w:val="TableParagraph"/>
              <w:rPr>
                <w:rFonts w:ascii="Times New Roman"/>
                <w:sz w:val="20"/>
              </w:rPr>
            </w:pPr>
          </w:p>
        </w:tc>
      </w:tr>
    </w:tbl>
    <w:p>
      <w:pPr>
        <w:pStyle w:val="BodyText"/>
        <w:spacing w:line="216" w:lineRule="auto" w:before="234"/>
        <w:ind w:left="1417" w:right="1018" w:hanging="284"/>
        <w:jc w:val="both"/>
        <w:rPr>
          <w:b w:val="0"/>
        </w:rPr>
      </w:pPr>
      <w:r>
        <w:rPr>
          <w:b w:val="0"/>
          <w:color w:val="231F20"/>
        </w:rPr>
        <w:t>b. Pensando en lo que significa ser un “país desarrollado”, ¿cómo te imaginas que serían esas necesidades de la población que identificaste en la pregunta 1, si el Perú fuera un país desarrollado? Plantea dos ejemplos de lo que para ti serían evidencias de ese desarrollo.</w:t>
      </w:r>
    </w:p>
    <w:p>
      <w:pPr>
        <w:pStyle w:val="BodyText"/>
        <w:spacing w:before="8"/>
        <w:rPr>
          <w:b w:val="0"/>
          <w:sz w:val="29"/>
        </w:rPr>
      </w:pPr>
      <w:r>
        <w:rPr/>
        <w:pict>
          <v:line style="position:absolute;mso-position-horizontal-relative:page;mso-position-vertical-relative:paragraph;z-index:19280;mso-wrap-distance-left:0;mso-wrap-distance-right:0" from="70.856201pt,21.916676pt" to="541.073218pt,21.916676pt" stroked="true" strokeweight=".484pt" strokecolor="#00adee">
            <v:stroke dashstyle="solid"/>
            <w10:wrap type="topAndBottom"/>
          </v:line>
        </w:pict>
      </w:r>
      <w:r>
        <w:rPr/>
        <w:pict>
          <v:line style="position:absolute;mso-position-horizontal-relative:page;mso-position-vertical-relative:paragraph;z-index:19304;mso-wrap-distance-left:0;mso-wrap-distance-right:0" from="70.856201pt,45.038685pt" to="541.073218pt,45.038685pt" stroked="true" strokeweight=".484pt" strokecolor="#00adee">
            <v:stroke dashstyle="solid"/>
            <w10:wrap type="topAndBottom"/>
          </v:line>
        </w:pict>
      </w:r>
      <w:r>
        <w:rPr/>
        <w:pict>
          <v:line style="position:absolute;mso-position-horizontal-relative:page;mso-position-vertical-relative:paragraph;z-index:19328;mso-wrap-distance-left:0;mso-wrap-distance-right:0" from="70.856201pt,68.160675pt" to="541.073218pt,68.160675pt" stroked="true" strokeweight=".484pt" strokecolor="#00adee">
            <v:stroke dashstyle="solid"/>
            <w10:wrap type="topAndBottom"/>
          </v:line>
        </w:pict>
      </w:r>
      <w:r>
        <w:rPr/>
        <w:pict>
          <v:line style="position:absolute;mso-position-horizontal-relative:page;mso-position-vertical-relative:paragraph;z-index:19352;mso-wrap-distance-left:0;mso-wrap-distance-right:0" from="70.856201pt,91.282669pt" to="541.073218pt,91.282669pt" stroked="true" strokeweight=".484pt" strokecolor="#00adee">
            <v:stroke dashstyle="solid"/>
            <w10:wrap type="topAndBottom"/>
          </v:line>
        </w:pict>
      </w:r>
      <w:r>
        <w:rPr/>
        <w:pict>
          <v:line style="position:absolute;mso-position-horizontal-relative:page;mso-position-vertical-relative:paragraph;z-index:19376;mso-wrap-distance-left:0;mso-wrap-distance-right:0" from="70.856201pt,114.404678pt" to="541.073218pt,114.404678pt" stroked="true" strokeweight=".484pt" strokecolor="#00adee">
            <v:stroke dashstyle="solid"/>
            <w10:wrap type="topAndBottom"/>
          </v:line>
        </w:pict>
      </w:r>
      <w:r>
        <w:rPr/>
        <w:pict>
          <v:line style="position:absolute;mso-position-horizontal-relative:page;mso-position-vertical-relative:paragraph;z-index:19400;mso-wrap-distance-left:0;mso-wrap-distance-right:0" from="70.856201pt,137.526672pt" to="541.073218pt,137.526672pt" stroked="true" strokeweight=".484pt" strokecolor="#00adee">
            <v:stroke dashstyle="solid"/>
            <w10:wrap type="topAndBottom"/>
          </v:line>
        </w:pict>
      </w:r>
      <w:r>
        <w:rPr/>
        <w:pict>
          <v:line style="position:absolute;mso-position-horizontal-relative:page;mso-position-vertical-relative:paragraph;z-index:19424;mso-wrap-distance-left:0;mso-wrap-distance-right:0" from="70.856201pt,160.648376pt" to="541.073218pt,160.648376pt" stroked="true" strokeweight=".484pt" strokecolor="#00adee">
            <v:stroke dashstyle="solid"/>
            <w10:wrap type="topAndBottom"/>
          </v:line>
        </w:pict>
      </w: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spacing w:after="0"/>
        <w:rPr>
          <w:sz w:val="28"/>
        </w:rPr>
        <w:sectPr>
          <w:pgSz w:w="11910" w:h="16840"/>
          <w:pgMar w:top="940" w:bottom="0" w:left="0" w:right="0"/>
        </w:sectPr>
      </w:pPr>
    </w:p>
    <w:p>
      <w:pPr>
        <w:pStyle w:val="Heading8"/>
        <w:spacing w:before="83"/>
        <w:ind w:left="1440"/>
      </w:pPr>
      <w:r>
        <w:rPr/>
        <w:pict>
          <v:group style="position:absolute;margin-left:0pt;margin-top:786.322876pt;width:56.6pt;height:55.6pt;mso-position-horizontal-relative:page;mso-position-vertical-relative:page;z-index:22264"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52</w:t>
                    </w:r>
                  </w:p>
                </w:txbxContent>
              </v:textbox>
              <v:fill opacity="2215f" type="solid"/>
              <w10:wrap type="none"/>
            </v:shape>
            <w10:wrap type="none"/>
          </v:group>
        </w:pict>
      </w:r>
      <w:r>
        <w:rPr/>
        <w:drawing>
          <wp:anchor distT="0" distB="0" distL="0" distR="0" allowOverlap="1" layoutInCell="1" locked="0" behindDoc="0" simplePos="0" relativeHeight="22288">
            <wp:simplePos x="0" y="0"/>
            <wp:positionH relativeFrom="page">
              <wp:posOffset>648002</wp:posOffset>
            </wp:positionH>
            <wp:positionV relativeFrom="paragraph">
              <wp:posOffset>50272</wp:posOffset>
            </wp:positionV>
            <wp:extent cx="216001" cy="182321"/>
            <wp:effectExtent l="0" t="0" r="0" b="0"/>
            <wp:wrapNone/>
            <wp:docPr id="83" name="image226.png" descr=""/>
            <wp:cNvGraphicFramePr>
              <a:graphicFrameLocks noChangeAspect="1"/>
            </wp:cNvGraphicFramePr>
            <a:graphic>
              <a:graphicData uri="http://schemas.openxmlformats.org/drawingml/2006/picture">
                <pic:pic>
                  <pic:nvPicPr>
                    <pic:cNvPr id="84" name="image226.png"/>
                    <pic:cNvPicPr/>
                  </pic:nvPicPr>
                  <pic:blipFill>
                    <a:blip r:embed="rId233" cstate="print"/>
                    <a:stretch>
                      <a:fillRect/>
                    </a:stretch>
                  </pic:blipFill>
                  <pic:spPr>
                    <a:xfrm>
                      <a:off x="0" y="0"/>
                      <a:ext cx="216001" cy="182321"/>
                    </a:xfrm>
                    <a:prstGeom prst="rect">
                      <a:avLst/>
                    </a:prstGeom>
                  </pic:spPr>
                </pic:pic>
              </a:graphicData>
            </a:graphic>
          </wp:anchor>
        </w:drawing>
      </w:r>
      <w:bookmarkStart w:name="06729_B Libro Territorio y Cult 1G_Porta" w:id="65"/>
      <w:bookmarkEnd w:id="65"/>
      <w:r>
        <w:rPr>
          <w:b w:val="0"/>
        </w:rPr>
      </w:r>
      <w:r>
        <w:rPr>
          <w:color w:val="92278F"/>
        </w:rPr>
        <w:t>Actividad 5. </w:t>
      </w:r>
      <w:r>
        <w:rPr>
          <w:color w:val="C40075"/>
        </w:rPr>
        <w:t>Construimos nuestra postura sobre un asunto público.</w:t>
      </w:r>
    </w:p>
    <w:p>
      <w:pPr>
        <w:pStyle w:val="BodyText"/>
        <w:spacing w:before="8"/>
        <w:rPr>
          <w:rFonts w:ascii="Arial Rounded MT Bold"/>
          <w:b/>
          <w:sz w:val="16"/>
        </w:rPr>
      </w:pPr>
    </w:p>
    <w:p>
      <w:pPr>
        <w:pStyle w:val="BodyText"/>
        <w:spacing w:before="100"/>
        <w:ind w:left="1020"/>
        <w:rPr>
          <w:b w:val="0"/>
        </w:rPr>
      </w:pPr>
      <w:r>
        <w:rPr>
          <w:b w:val="0"/>
          <w:color w:val="231F20"/>
        </w:rPr>
        <w:t>Reflexiona sobre lo leído y responde las preguntas. Luego, comenta tus respuestas en pareja.</w:t>
      </w:r>
    </w:p>
    <w:p>
      <w:pPr>
        <w:pStyle w:val="ListParagraph"/>
        <w:numPr>
          <w:ilvl w:val="0"/>
          <w:numId w:val="38"/>
        </w:numPr>
        <w:tabs>
          <w:tab w:pos="1304" w:val="left" w:leader="none"/>
        </w:tabs>
        <w:spacing w:line="240" w:lineRule="auto" w:before="142" w:after="0"/>
        <w:ind w:left="1303" w:right="0" w:hanging="283"/>
        <w:jc w:val="left"/>
        <w:rPr>
          <w:b w:val="0"/>
          <w:sz w:val="22"/>
        </w:rPr>
      </w:pPr>
      <w:r>
        <w:rPr>
          <w:b w:val="0"/>
          <w:color w:val="231F20"/>
          <w:sz w:val="22"/>
        </w:rPr>
        <w:t>¿Consideras que el presupuesto nacional es un elemento de gestión eficiente? </w:t>
      </w:r>
      <w:r>
        <w:rPr>
          <w:b w:val="0"/>
          <w:color w:val="231F20"/>
          <w:spacing w:val="-4"/>
          <w:sz w:val="22"/>
        </w:rPr>
        <w:t>¿Por</w:t>
      </w:r>
      <w:r>
        <w:rPr>
          <w:b w:val="0"/>
          <w:color w:val="231F20"/>
          <w:spacing w:val="-11"/>
          <w:sz w:val="22"/>
        </w:rPr>
        <w:t> </w:t>
      </w:r>
      <w:r>
        <w:rPr>
          <w:b w:val="0"/>
          <w:color w:val="231F20"/>
          <w:sz w:val="22"/>
        </w:rPr>
        <w:t>qué?</w:t>
      </w:r>
    </w:p>
    <w:p>
      <w:pPr>
        <w:pStyle w:val="BodyText"/>
        <w:spacing w:before="1"/>
        <w:rPr>
          <w:b w:val="0"/>
          <w:sz w:val="29"/>
        </w:rPr>
      </w:pPr>
      <w:r>
        <w:rPr/>
        <w:pict>
          <v:line style="position:absolute;mso-position-horizontal-relative:page;mso-position-vertical-relative:paragraph;z-index:19544;mso-wrap-distance-left:0;mso-wrap-distance-right:0" from="65.191597pt,21.562733pt" to="535.386619pt,21.562733pt" stroked="true" strokeweight=".484pt" strokecolor="#00adee">
            <v:stroke dashstyle="solid"/>
            <w10:wrap type="topAndBottom"/>
          </v:line>
        </w:pict>
      </w:r>
      <w:r>
        <w:rPr/>
        <w:pict>
          <v:line style="position:absolute;mso-position-horizontal-relative:page;mso-position-vertical-relative:paragraph;z-index:19568;mso-wrap-distance-left:0;mso-wrap-distance-right:0" from="65.191597pt,44.684742pt" to="535.386619pt,44.684742pt" stroked="true" strokeweight=".484pt" strokecolor="#00adee">
            <v:stroke dashstyle="solid"/>
            <w10:wrap type="topAndBottom"/>
          </v:line>
        </w:pict>
      </w:r>
      <w:r>
        <w:rPr/>
        <w:pict>
          <v:line style="position:absolute;mso-position-horizontal-relative:page;mso-position-vertical-relative:paragraph;z-index:19592;mso-wrap-distance-left:0;mso-wrap-distance-right:0" from="65.191597pt,67.806755pt" to="535.386619pt,67.806755pt" stroked="true" strokeweight=".484pt" strokecolor="#00adee">
            <v:stroke dashstyle="solid"/>
            <w10:wrap type="topAndBottom"/>
          </v:line>
        </w:pict>
      </w:r>
      <w:r>
        <w:rPr/>
        <w:pict>
          <v:line style="position:absolute;mso-position-horizontal-relative:page;mso-position-vertical-relative:paragraph;z-index:19616;mso-wrap-distance-left:0;mso-wrap-distance-right:0" from="65.191597pt,90.928764pt" to="535.386619pt,90.928764pt" stroked="true" strokeweight=".484pt" strokecolor="#00adee">
            <v:stroke dashstyle="solid"/>
            <w10:wrap type="topAndBottom"/>
          </v:line>
        </w:pict>
      </w:r>
      <w:r>
        <w:rPr/>
        <w:pict>
          <v:line style="position:absolute;mso-position-horizontal-relative:page;mso-position-vertical-relative:paragraph;z-index:19640;mso-wrap-distance-left:0;mso-wrap-distance-right:0" from="65.191597pt,114.050774pt" to="535.386619pt,114.050774pt" stroked="true" strokeweight=".484pt" strokecolor="#00adee">
            <v:stroke dashstyle="solid"/>
            <w10:wrap type="topAndBottom"/>
          </v:line>
        </w:pict>
      </w:r>
      <w:r>
        <w:rPr/>
        <w:pict>
          <v:line style="position:absolute;mso-position-horizontal-relative:page;mso-position-vertical-relative:paragraph;z-index:19664;mso-wrap-distance-left:0;mso-wrap-distance-right:0" from="65.191597pt,137.172775pt" to="535.386619pt,137.172775pt" stroked="true" strokeweight=".484pt" strokecolor="#00adee">
            <v:stroke dashstyle="solid"/>
            <w10:wrap type="topAndBottom"/>
          </v:line>
        </w:pict>
      </w:r>
      <w:r>
        <w:rPr/>
        <w:pict>
          <v:line style="position:absolute;mso-position-horizontal-relative:page;mso-position-vertical-relative:paragraph;z-index:19688;mso-wrap-distance-left:0;mso-wrap-distance-right:0" from="65.191597pt,160.294724pt" to="535.386619pt,160.294724pt" stroked="true" strokeweight=".484pt" strokecolor="#00adee">
            <v:stroke dashstyle="solid"/>
            <w10:wrap type="topAndBottom"/>
          </v:line>
        </w:pict>
      </w:r>
      <w:r>
        <w:rPr/>
        <w:pict>
          <v:line style="position:absolute;mso-position-horizontal-relative:page;mso-position-vertical-relative:paragraph;z-index:19712;mso-wrap-distance-left:0;mso-wrap-distance-right:0" from="65.191597pt,183.416733pt" to="535.386619pt,183.416733pt" stroked="true" strokeweight=".484pt" strokecolor="#00adee">
            <v:stroke dashstyle="solid"/>
            <w10:wrap type="topAndBottom"/>
          </v:line>
        </w:pict>
      </w:r>
      <w:r>
        <w:rPr/>
        <w:pict>
          <v:line style="position:absolute;mso-position-horizontal-relative:page;mso-position-vertical-relative:paragraph;z-index:19736;mso-wrap-distance-left:0;mso-wrap-distance-right:0" from="65.191597pt,206.538742pt" to="535.386619pt,206.538742pt" stroked="true" strokeweight=".484pt" strokecolor="#00adee">
            <v:stroke dashstyle="solid"/>
            <w10:wrap type="topAndBottom"/>
          </v:line>
        </w:pict>
      </w:r>
      <w:r>
        <w:rPr/>
        <w:pict>
          <v:line style="position:absolute;mso-position-horizontal-relative:page;mso-position-vertical-relative:paragraph;z-index:19760;mso-wrap-distance-left:0;mso-wrap-distance-right:0" from="65.191597pt,229.660751pt" to="535.386619pt,229.660751pt" stroked="true" strokeweight=".484pt" strokecolor="#00adee">
            <v:stroke dashstyle="solid"/>
            <w10:wrap type="topAndBottom"/>
          </v:line>
        </w:pict>
      </w:r>
      <w:r>
        <w:rPr/>
        <w:pict>
          <v:line style="position:absolute;mso-position-horizontal-relative:page;mso-position-vertical-relative:paragraph;z-index:19784;mso-wrap-distance-left:0;mso-wrap-distance-right:0" from="65.191597pt,252.782761pt" to="535.386619pt,252.782761pt" stroked="true" strokeweight=".484pt" strokecolor="#00adee">
            <v:stroke dashstyle="solid"/>
            <w10:wrap type="topAndBottom"/>
          </v:line>
        </w:pict>
      </w:r>
      <w:r>
        <w:rPr/>
        <w:pict>
          <v:line style="position:absolute;mso-position-horizontal-relative:page;mso-position-vertical-relative:paragraph;z-index:19808;mso-wrap-distance-left:0;mso-wrap-distance-right:0" from="65.191597pt,275.904755pt" to="535.386619pt,275.904755pt" stroked="true" strokeweight=".484pt" strokecolor="#00adee">
            <v:stroke dashstyle="solid"/>
            <w10:wrap type="topAndBottom"/>
          </v:line>
        </w:pict>
      </w:r>
      <w:r>
        <w:rPr/>
        <w:pict>
          <v:line style="position:absolute;mso-position-horizontal-relative:page;mso-position-vertical-relative:paragraph;z-index:19832;mso-wrap-distance-left:0;mso-wrap-distance-right:0" from="65.191597pt,299.026764pt" to="535.386619pt,299.026764pt" stroked="true" strokeweight=".484pt" strokecolor="#00adee">
            <v:stroke dashstyle="solid"/>
            <w10:wrap type="topAndBottom"/>
          </v:line>
        </w:pict>
      </w:r>
      <w:r>
        <w:rPr/>
        <w:pict>
          <v:line style="position:absolute;mso-position-horizontal-relative:page;mso-position-vertical-relative:paragraph;z-index:19856;mso-wrap-distance-left:0;mso-wrap-distance-right:0" from="65.191597pt,322.148773pt" to="535.386619pt,322.148773pt" stroked="true" strokeweight=".484pt" strokecolor="#00adee">
            <v:stroke dashstyle="solid"/>
            <w10:wrap type="topAndBottom"/>
          </v:line>
        </w:pict>
      </w: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9"/>
        </w:rPr>
      </w:pPr>
    </w:p>
    <w:p>
      <w:pPr>
        <w:pStyle w:val="ListParagraph"/>
        <w:numPr>
          <w:ilvl w:val="0"/>
          <w:numId w:val="38"/>
        </w:numPr>
        <w:tabs>
          <w:tab w:pos="1304" w:val="left" w:leader="none"/>
        </w:tabs>
        <w:spacing w:line="216" w:lineRule="auto" w:before="124" w:after="0"/>
        <w:ind w:left="1303" w:right="1132" w:hanging="283"/>
        <w:jc w:val="left"/>
        <w:rPr>
          <w:b w:val="0"/>
          <w:sz w:val="22"/>
        </w:rPr>
      </w:pPr>
      <w:r>
        <w:rPr>
          <w:b w:val="0"/>
          <w:color w:val="231F20"/>
          <w:sz w:val="22"/>
        </w:rPr>
        <w:t>¿Has vivido o conoces alguna experiencia en la que las necesidades de educación, salud o vida digna hayan sido atendidas por algún organismo del Estado? ¿Qué opinas sobre esa</w:t>
      </w:r>
      <w:r>
        <w:rPr>
          <w:b w:val="0"/>
          <w:color w:val="231F20"/>
          <w:spacing w:val="-25"/>
          <w:sz w:val="22"/>
        </w:rPr>
        <w:t> </w:t>
      </w:r>
      <w:r>
        <w:rPr>
          <w:b w:val="0"/>
          <w:color w:val="231F20"/>
          <w:sz w:val="22"/>
        </w:rPr>
        <w:t>atención?</w:t>
      </w:r>
    </w:p>
    <w:p>
      <w:pPr>
        <w:pStyle w:val="BodyText"/>
        <w:spacing w:before="8"/>
        <w:rPr>
          <w:b w:val="0"/>
          <w:sz w:val="29"/>
        </w:rPr>
      </w:pPr>
      <w:r>
        <w:rPr/>
        <w:pict>
          <v:line style="position:absolute;mso-position-horizontal-relative:page;mso-position-vertical-relative:paragraph;z-index:19880;mso-wrap-distance-left:0;mso-wrap-distance-right:0" from="65.191597pt,21.901087pt" to="535.386619pt,21.901087pt" stroked="true" strokeweight=".484pt" strokecolor="#00adee">
            <v:stroke dashstyle="solid"/>
            <w10:wrap type="topAndBottom"/>
          </v:line>
        </w:pict>
      </w:r>
      <w:r>
        <w:rPr/>
        <w:pict>
          <v:line style="position:absolute;mso-position-horizontal-relative:page;mso-position-vertical-relative:paragraph;z-index:19904;mso-wrap-distance-left:0;mso-wrap-distance-right:0" from="65.191597pt,45.023094pt" to="535.386619pt,45.023094pt" stroked="true" strokeweight=".484pt" strokecolor="#00adee">
            <v:stroke dashstyle="solid"/>
            <w10:wrap type="topAndBottom"/>
          </v:line>
        </w:pict>
      </w:r>
      <w:r>
        <w:rPr/>
        <w:pict>
          <v:line style="position:absolute;mso-position-horizontal-relative:page;mso-position-vertical-relative:paragraph;z-index:19928;mso-wrap-distance-left:0;mso-wrap-distance-right:0" from="65.191597pt,68.145073pt" to="535.386619pt,68.145073pt" stroked="true" strokeweight=".484pt" strokecolor="#00adee">
            <v:stroke dashstyle="solid"/>
            <w10:wrap type="topAndBottom"/>
          </v:line>
        </w:pict>
      </w:r>
      <w:r>
        <w:rPr/>
        <w:pict>
          <v:line style="position:absolute;mso-position-horizontal-relative:page;mso-position-vertical-relative:paragraph;z-index:19952;mso-wrap-distance-left:0;mso-wrap-distance-right:0" from="65.191597pt,91.267082pt" to="535.386619pt,91.267082pt" stroked="true" strokeweight=".484pt" strokecolor="#00adee">
            <v:stroke dashstyle="solid"/>
            <w10:wrap type="topAndBottom"/>
          </v:line>
        </w:pict>
      </w:r>
      <w:r>
        <w:rPr/>
        <w:pict>
          <v:line style="position:absolute;mso-position-horizontal-relative:page;mso-position-vertical-relative:paragraph;z-index:19976;mso-wrap-distance-left:0;mso-wrap-distance-right:0" from="65.191597pt,114.389091pt" to="535.386619pt,114.389091pt" stroked="true" strokeweight=".484pt" strokecolor="#00adee">
            <v:stroke dashstyle="solid"/>
            <w10:wrap type="topAndBottom"/>
          </v:line>
        </w:pict>
      </w:r>
      <w:r>
        <w:rPr/>
        <w:pict>
          <v:line style="position:absolute;mso-position-horizontal-relative:page;mso-position-vertical-relative:paragraph;z-index:20000;mso-wrap-distance-left:0;mso-wrap-distance-right:0" from="65.191597pt,137.511093pt" to="535.386619pt,137.511093pt" stroked="true" strokeweight=".484pt" strokecolor="#00adee">
            <v:stroke dashstyle="solid"/>
            <w10:wrap type="topAndBottom"/>
          </v:line>
        </w:pict>
      </w:r>
      <w:r>
        <w:rPr/>
        <w:pict>
          <v:line style="position:absolute;mso-position-horizontal-relative:page;mso-position-vertical-relative:paragraph;z-index:20024;mso-wrap-distance-left:0;mso-wrap-distance-right:0" from="65.191597pt,160.633102pt" to="535.386619pt,160.633102pt" stroked="true" strokeweight=".484pt" strokecolor="#00adee">
            <v:stroke dashstyle="solid"/>
            <w10:wrap type="topAndBottom"/>
          </v:line>
        </w:pict>
      </w:r>
      <w:r>
        <w:rPr/>
        <w:pict>
          <v:line style="position:absolute;mso-position-horizontal-relative:page;mso-position-vertical-relative:paragraph;z-index:20048;mso-wrap-distance-left:0;mso-wrap-distance-right:0" from="65.191597pt,183.755096pt" to="535.386619pt,183.755096pt" stroked="true" strokeweight=".484pt" strokecolor="#00adee">
            <v:stroke dashstyle="solid"/>
            <w10:wrap type="topAndBottom"/>
          </v:line>
        </w:pict>
      </w:r>
      <w:r>
        <w:rPr/>
        <w:pict>
          <v:line style="position:absolute;mso-position-horizontal-relative:page;mso-position-vertical-relative:paragraph;z-index:20072;mso-wrap-distance-left:0;mso-wrap-distance-right:0" from="65.191597pt,206.87709pt" to="535.386619pt,206.87709pt" stroked="true" strokeweight=".484pt" strokecolor="#00adee">
            <v:stroke dashstyle="solid"/>
            <w10:wrap type="topAndBottom"/>
          </v:line>
        </w:pict>
      </w:r>
      <w:r>
        <w:rPr/>
        <w:pict>
          <v:line style="position:absolute;mso-position-horizontal-relative:page;mso-position-vertical-relative:paragraph;z-index:20096;mso-wrap-distance-left:0;mso-wrap-distance-right:0" from="65.191597pt,229.9991pt" to="535.386619pt,229.9991pt" stroked="true" strokeweight=".484pt" strokecolor="#00adee">
            <v:stroke dashstyle="solid"/>
            <w10:wrap type="topAndBottom"/>
          </v:line>
        </w:pict>
      </w:r>
      <w:r>
        <w:rPr/>
        <w:pict>
          <v:line style="position:absolute;mso-position-horizontal-relative:page;mso-position-vertical-relative:paragraph;z-index:20120;mso-wrap-distance-left:0;mso-wrap-distance-right:0" from="65.191597pt,253.121094pt" to="535.386619pt,253.121094pt" stroked="true" strokeweight=".484pt" strokecolor="#00adee">
            <v:stroke dashstyle="solid"/>
            <w10:wrap type="topAndBottom"/>
          </v:line>
        </w:pict>
      </w:r>
      <w:r>
        <w:rPr/>
        <w:pict>
          <v:line style="position:absolute;mso-position-horizontal-relative:page;mso-position-vertical-relative:paragraph;z-index:20144;mso-wrap-distance-left:0;mso-wrap-distance-right:0" from="65.191597pt,276.243103pt" to="535.386619pt,276.243103pt" stroked="true" strokeweight=".484pt" strokecolor="#00adee">
            <v:stroke dashstyle="solid"/>
            <w10:wrap type="topAndBottom"/>
          </v:line>
        </w:pict>
      </w:r>
      <w:r>
        <w:rPr/>
        <w:pict>
          <v:line style="position:absolute;mso-position-horizontal-relative:page;mso-position-vertical-relative:paragraph;z-index:20168;mso-wrap-distance-left:0;mso-wrap-distance-right:0" from="65.191597pt,299.365082pt" to="535.386619pt,299.365082pt" stroked="true" strokeweight=".484pt" strokecolor="#00adee">
            <v:stroke dashstyle="solid"/>
            <w10:wrap type="topAndBottom"/>
          </v:line>
        </w:pict>
      </w: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spacing w:after="0"/>
        <w:rPr>
          <w:sz w:val="28"/>
        </w:rPr>
        <w:sectPr>
          <w:pgSz w:w="11910" w:h="16840"/>
          <w:pgMar w:top="940" w:bottom="0" w:left="0" w:right="0"/>
        </w:sectPr>
      </w:pPr>
    </w:p>
    <w:p>
      <w:pPr>
        <w:pStyle w:val="Heading8"/>
        <w:spacing w:before="83"/>
        <w:ind w:left="1553"/>
      </w:pPr>
      <w:r>
        <w:rPr/>
        <w:pict>
          <v:group style="position:absolute;margin-left:539.283752pt;margin-top:786.322876pt;width:56pt;height:55.6pt;mso-position-horizontal-relative:page;mso-position-vertical-relative:page;z-index:22672"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53</w:t>
                    </w:r>
                  </w:p>
                </w:txbxContent>
              </v:textbox>
              <v:fill opacity="2215f" type="solid"/>
              <w10:wrap type="none"/>
            </v:shape>
            <w10:wrap type="none"/>
          </v:group>
        </w:pict>
      </w:r>
      <w:r>
        <w:rPr/>
        <w:drawing>
          <wp:anchor distT="0" distB="0" distL="0" distR="0" allowOverlap="1" layoutInCell="1" locked="0" behindDoc="0" simplePos="0" relativeHeight="22720">
            <wp:simplePos x="0" y="0"/>
            <wp:positionH relativeFrom="page">
              <wp:posOffset>720002</wp:posOffset>
            </wp:positionH>
            <wp:positionV relativeFrom="paragraph">
              <wp:posOffset>50272</wp:posOffset>
            </wp:positionV>
            <wp:extent cx="216001" cy="182321"/>
            <wp:effectExtent l="0" t="0" r="0" b="0"/>
            <wp:wrapNone/>
            <wp:docPr id="85" name="image227.png" descr=""/>
            <wp:cNvGraphicFramePr>
              <a:graphicFrameLocks noChangeAspect="1"/>
            </wp:cNvGraphicFramePr>
            <a:graphic>
              <a:graphicData uri="http://schemas.openxmlformats.org/drawingml/2006/picture">
                <pic:pic>
                  <pic:nvPicPr>
                    <pic:cNvPr id="86" name="image227.png"/>
                    <pic:cNvPicPr/>
                  </pic:nvPicPr>
                  <pic:blipFill>
                    <a:blip r:embed="rId234" cstate="print"/>
                    <a:stretch>
                      <a:fillRect/>
                    </a:stretch>
                  </pic:blipFill>
                  <pic:spPr>
                    <a:xfrm>
                      <a:off x="0" y="0"/>
                      <a:ext cx="216001" cy="182321"/>
                    </a:xfrm>
                    <a:prstGeom prst="rect">
                      <a:avLst/>
                    </a:prstGeom>
                  </pic:spPr>
                </pic:pic>
              </a:graphicData>
            </a:graphic>
          </wp:anchor>
        </w:drawing>
      </w:r>
      <w:bookmarkStart w:name="06729_B Libro Territorio y Cult 1G_Porta" w:id="66"/>
      <w:bookmarkEnd w:id="66"/>
      <w:r>
        <w:rPr>
          <w:b w:val="0"/>
        </w:rPr>
      </w:r>
      <w:r>
        <w:rPr>
          <w:color w:val="92278F"/>
        </w:rPr>
        <w:t>Actividad 6. </w:t>
      </w:r>
      <w:r>
        <w:rPr>
          <w:color w:val="C40075"/>
        </w:rPr>
        <w:t>Examino el contexto histórico.</w:t>
      </w:r>
    </w:p>
    <w:p>
      <w:pPr>
        <w:pStyle w:val="BodyText"/>
        <w:spacing w:before="8"/>
        <w:rPr>
          <w:rFonts w:ascii="Arial Rounded MT Bold"/>
          <w:b/>
          <w:sz w:val="16"/>
        </w:rPr>
      </w:pPr>
    </w:p>
    <w:p>
      <w:pPr>
        <w:pStyle w:val="BodyText"/>
        <w:spacing w:before="100"/>
        <w:ind w:left="1133"/>
        <w:rPr>
          <w:b w:val="0"/>
        </w:rPr>
      </w:pPr>
      <w:r>
        <w:rPr>
          <w:b w:val="0"/>
          <w:color w:val="231F20"/>
        </w:rPr>
        <w:t>Reflexiona sobre lo leído y responde las siguientes preguntas:</w:t>
      </w:r>
    </w:p>
    <w:p>
      <w:pPr>
        <w:pStyle w:val="ListParagraph"/>
        <w:numPr>
          <w:ilvl w:val="1"/>
          <w:numId w:val="38"/>
        </w:numPr>
        <w:tabs>
          <w:tab w:pos="1418" w:val="left" w:leader="none"/>
        </w:tabs>
        <w:spacing w:line="216" w:lineRule="auto" w:before="165" w:after="0"/>
        <w:ind w:left="1417" w:right="1019" w:hanging="284"/>
        <w:jc w:val="left"/>
        <w:rPr>
          <w:b w:val="0"/>
          <w:sz w:val="22"/>
        </w:rPr>
      </w:pPr>
      <w:r>
        <w:rPr/>
        <w:pict>
          <v:shape style="position:absolute;margin-left:566.928772pt;margin-top:9.037132pt;width:28.35pt;height:157.2pt;mso-position-horizontal-relative:page;mso-position-vertical-relative:paragraph;z-index:22696" coordorigin="11339,181" coordsize="567,3144" path="m11906,181l11565,181,11434,184,11367,209,11342,276,11339,408,11339,3097,11342,3229,11367,3296,11434,3321,11565,3324,11906,3324,11906,181xe" filled="true" fillcolor="#5c2d91" stroked="false">
            <v:path arrowok="t"/>
            <v:fill type="solid"/>
            <w10:wrap type="none"/>
          </v:shape>
        </w:pict>
      </w:r>
      <w:r>
        <w:rPr/>
        <w:pict>
          <v:shape style="position:absolute;margin-left:574.169189pt;margin-top:15.326617pt;width:12.45pt;height:144.65pt;mso-position-horizontal-relative:page;mso-position-vertical-relative:paragraph;z-index:22744"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r>
        <w:rPr>
          <w:b w:val="0"/>
          <w:color w:val="231F20"/>
          <w:sz w:val="22"/>
        </w:rPr>
        <w:t>Averigua cómo se han dado los procesos de migración en el </w:t>
      </w:r>
      <w:r>
        <w:rPr>
          <w:b w:val="0"/>
          <w:color w:val="231F20"/>
          <w:spacing w:val="-4"/>
          <w:sz w:val="22"/>
        </w:rPr>
        <w:t>Perú </w:t>
      </w:r>
      <w:r>
        <w:rPr>
          <w:b w:val="0"/>
          <w:color w:val="231F20"/>
          <w:sz w:val="22"/>
        </w:rPr>
        <w:t>en los últimos 100 años. Elabora una tabla con tus</w:t>
      </w:r>
      <w:r>
        <w:rPr>
          <w:b w:val="0"/>
          <w:color w:val="231F20"/>
          <w:spacing w:val="-1"/>
          <w:sz w:val="22"/>
        </w:rPr>
        <w:t> </w:t>
      </w:r>
      <w:r>
        <w:rPr>
          <w:b w:val="0"/>
          <w:color w:val="231F20"/>
          <w:sz w:val="22"/>
        </w:rPr>
        <w:t>hallazgos.</w:t>
      </w:r>
    </w:p>
    <w:p>
      <w:pPr>
        <w:pStyle w:val="BodyText"/>
        <w:spacing w:before="2"/>
        <w:rPr>
          <w:b w:val="0"/>
          <w:sz w:val="15"/>
        </w:rPr>
      </w:pPr>
    </w:p>
    <w:tbl>
      <w:tblPr>
        <w:tblW w:w="0" w:type="auto"/>
        <w:jc w:val="left"/>
        <w:tblInd w:w="1427" w:type="dxa"/>
        <w:tblBorders>
          <w:top w:val="single" w:sz="4" w:space="0" w:color="5C2D91"/>
          <w:left w:val="single" w:sz="4" w:space="0" w:color="5C2D91"/>
          <w:bottom w:val="single" w:sz="4" w:space="0" w:color="5C2D91"/>
          <w:right w:val="single" w:sz="4" w:space="0" w:color="5C2D91"/>
          <w:insideH w:val="single" w:sz="4" w:space="0" w:color="5C2D91"/>
          <w:insideV w:val="single" w:sz="4" w:space="0" w:color="5C2D91"/>
        </w:tblBorders>
        <w:tblLayout w:type="fixed"/>
        <w:tblCellMar>
          <w:top w:w="0" w:type="dxa"/>
          <w:left w:w="0" w:type="dxa"/>
          <w:bottom w:w="0" w:type="dxa"/>
          <w:right w:w="0" w:type="dxa"/>
        </w:tblCellMar>
        <w:tblLook w:val="01E0"/>
      </w:tblPr>
      <w:tblGrid>
        <w:gridCol w:w="3152"/>
        <w:gridCol w:w="3152"/>
        <w:gridCol w:w="3152"/>
      </w:tblGrid>
      <w:tr>
        <w:trPr>
          <w:trHeight w:val="727" w:hRule="atLeast"/>
        </w:trPr>
        <w:tc>
          <w:tcPr>
            <w:tcW w:w="3152" w:type="dxa"/>
            <w:shd w:val="clear" w:color="auto" w:fill="C7BBDC"/>
          </w:tcPr>
          <w:p>
            <w:pPr>
              <w:pStyle w:val="TableParagraph"/>
              <w:spacing w:line="216" w:lineRule="auto" w:before="98"/>
              <w:ind w:left="1263" w:right="410" w:hanging="826"/>
              <w:rPr>
                <w:rFonts w:ascii="Segoe UI" w:hAnsi="Segoe UI"/>
                <w:b/>
                <w:sz w:val="22"/>
              </w:rPr>
            </w:pPr>
            <w:r>
              <w:rPr>
                <w:rFonts w:ascii="Segoe UI" w:hAnsi="Segoe UI"/>
                <w:b/>
                <w:color w:val="231F20"/>
                <w:sz w:val="22"/>
              </w:rPr>
              <w:t>Año en que sucedió el hecho</w:t>
            </w:r>
          </w:p>
        </w:tc>
        <w:tc>
          <w:tcPr>
            <w:tcW w:w="3152" w:type="dxa"/>
            <w:shd w:val="clear" w:color="auto" w:fill="C7BBDC"/>
          </w:tcPr>
          <w:p>
            <w:pPr>
              <w:pStyle w:val="TableParagraph"/>
              <w:spacing w:line="216" w:lineRule="auto" w:before="98"/>
              <w:ind w:left="1264" w:right="443" w:hanging="790"/>
              <w:rPr>
                <w:rFonts w:ascii="Segoe UI" w:hAnsi="Segoe UI"/>
                <w:b/>
                <w:sz w:val="22"/>
              </w:rPr>
            </w:pPr>
            <w:r>
              <w:rPr>
                <w:rFonts w:ascii="Segoe UI" w:hAnsi="Segoe UI"/>
                <w:b/>
                <w:color w:val="231F20"/>
                <w:sz w:val="22"/>
              </w:rPr>
              <w:t>Breve descripción del hecho</w:t>
            </w:r>
          </w:p>
        </w:tc>
        <w:tc>
          <w:tcPr>
            <w:tcW w:w="3152" w:type="dxa"/>
            <w:shd w:val="clear" w:color="auto" w:fill="C7BBDC"/>
          </w:tcPr>
          <w:p>
            <w:pPr>
              <w:pStyle w:val="TableParagraph"/>
              <w:spacing w:line="216" w:lineRule="auto" w:before="98"/>
              <w:ind w:left="1309" w:right="402" w:hanging="879"/>
              <w:rPr>
                <w:rFonts w:ascii="Segoe UI"/>
                <w:b/>
                <w:sz w:val="22"/>
              </w:rPr>
            </w:pPr>
            <w:r>
              <w:rPr>
                <w:rFonts w:ascii="Segoe UI"/>
                <w:b/>
                <w:color w:val="231F20"/>
                <w:sz w:val="22"/>
              </w:rPr>
              <w:t>Mis comentarios / mis ideas</w:t>
            </w:r>
          </w:p>
        </w:tc>
      </w:tr>
      <w:tr>
        <w:trPr>
          <w:trHeight w:val="1152" w:hRule="atLeast"/>
        </w:trPr>
        <w:tc>
          <w:tcPr>
            <w:tcW w:w="3152" w:type="dxa"/>
          </w:tcPr>
          <w:p>
            <w:pPr>
              <w:pStyle w:val="TableParagraph"/>
              <w:rPr>
                <w:rFonts w:ascii="Times New Roman"/>
                <w:sz w:val="20"/>
              </w:rPr>
            </w:pPr>
          </w:p>
        </w:tc>
        <w:tc>
          <w:tcPr>
            <w:tcW w:w="3152" w:type="dxa"/>
          </w:tcPr>
          <w:p>
            <w:pPr>
              <w:pStyle w:val="TableParagraph"/>
              <w:rPr>
                <w:rFonts w:ascii="Times New Roman"/>
                <w:sz w:val="20"/>
              </w:rPr>
            </w:pPr>
          </w:p>
        </w:tc>
        <w:tc>
          <w:tcPr>
            <w:tcW w:w="3152" w:type="dxa"/>
          </w:tcPr>
          <w:p>
            <w:pPr>
              <w:pStyle w:val="TableParagraph"/>
              <w:rPr>
                <w:rFonts w:ascii="Times New Roman"/>
                <w:sz w:val="20"/>
              </w:rPr>
            </w:pPr>
          </w:p>
        </w:tc>
      </w:tr>
      <w:tr>
        <w:trPr>
          <w:trHeight w:val="1152" w:hRule="atLeast"/>
        </w:trPr>
        <w:tc>
          <w:tcPr>
            <w:tcW w:w="3152" w:type="dxa"/>
          </w:tcPr>
          <w:p>
            <w:pPr>
              <w:pStyle w:val="TableParagraph"/>
              <w:rPr>
                <w:rFonts w:ascii="Times New Roman"/>
                <w:sz w:val="20"/>
              </w:rPr>
            </w:pPr>
          </w:p>
        </w:tc>
        <w:tc>
          <w:tcPr>
            <w:tcW w:w="3152" w:type="dxa"/>
          </w:tcPr>
          <w:p>
            <w:pPr>
              <w:pStyle w:val="TableParagraph"/>
              <w:rPr>
                <w:rFonts w:ascii="Times New Roman"/>
                <w:sz w:val="20"/>
              </w:rPr>
            </w:pPr>
          </w:p>
        </w:tc>
        <w:tc>
          <w:tcPr>
            <w:tcW w:w="3152" w:type="dxa"/>
          </w:tcPr>
          <w:p>
            <w:pPr>
              <w:pStyle w:val="TableParagraph"/>
              <w:rPr>
                <w:rFonts w:ascii="Times New Roman"/>
                <w:sz w:val="20"/>
              </w:rPr>
            </w:pPr>
          </w:p>
        </w:tc>
      </w:tr>
      <w:tr>
        <w:trPr>
          <w:trHeight w:val="1152" w:hRule="atLeast"/>
        </w:trPr>
        <w:tc>
          <w:tcPr>
            <w:tcW w:w="3152" w:type="dxa"/>
          </w:tcPr>
          <w:p>
            <w:pPr>
              <w:pStyle w:val="TableParagraph"/>
              <w:rPr>
                <w:rFonts w:ascii="Times New Roman"/>
                <w:sz w:val="20"/>
              </w:rPr>
            </w:pPr>
          </w:p>
        </w:tc>
        <w:tc>
          <w:tcPr>
            <w:tcW w:w="3152" w:type="dxa"/>
          </w:tcPr>
          <w:p>
            <w:pPr>
              <w:pStyle w:val="TableParagraph"/>
              <w:rPr>
                <w:rFonts w:ascii="Times New Roman"/>
                <w:sz w:val="20"/>
              </w:rPr>
            </w:pPr>
          </w:p>
        </w:tc>
        <w:tc>
          <w:tcPr>
            <w:tcW w:w="3152" w:type="dxa"/>
          </w:tcPr>
          <w:p>
            <w:pPr>
              <w:pStyle w:val="TableParagraph"/>
              <w:rPr>
                <w:rFonts w:ascii="Times New Roman"/>
                <w:sz w:val="20"/>
              </w:rPr>
            </w:pPr>
          </w:p>
        </w:tc>
      </w:tr>
    </w:tbl>
    <w:p>
      <w:pPr>
        <w:pStyle w:val="ListParagraph"/>
        <w:numPr>
          <w:ilvl w:val="1"/>
          <w:numId w:val="38"/>
        </w:numPr>
        <w:tabs>
          <w:tab w:pos="1417" w:val="left" w:leader="none"/>
        </w:tabs>
        <w:spacing w:line="240" w:lineRule="auto" w:before="210" w:after="0"/>
        <w:ind w:left="1417" w:right="0" w:hanging="284"/>
        <w:jc w:val="left"/>
        <w:rPr>
          <w:b w:val="0"/>
          <w:sz w:val="22"/>
        </w:rPr>
      </w:pPr>
      <w:r>
        <w:rPr>
          <w:b w:val="0"/>
          <w:color w:val="231F20"/>
          <w:sz w:val="22"/>
        </w:rPr>
        <w:t>¿Consideras que la migración desde las provincias hacia Lima continúa en la actualidad? </w:t>
      </w:r>
      <w:r>
        <w:rPr>
          <w:b w:val="0"/>
          <w:color w:val="231F20"/>
          <w:spacing w:val="-4"/>
          <w:sz w:val="22"/>
        </w:rPr>
        <w:t>¿Por</w:t>
      </w:r>
      <w:r>
        <w:rPr>
          <w:b w:val="0"/>
          <w:color w:val="231F20"/>
          <w:spacing w:val="-22"/>
          <w:sz w:val="22"/>
        </w:rPr>
        <w:t> </w:t>
      </w:r>
      <w:r>
        <w:rPr>
          <w:b w:val="0"/>
          <w:color w:val="231F20"/>
          <w:sz w:val="22"/>
        </w:rPr>
        <w:t>qué?</w:t>
      </w:r>
    </w:p>
    <w:p>
      <w:pPr>
        <w:pStyle w:val="BodyText"/>
        <w:spacing w:before="2"/>
        <w:rPr>
          <w:b w:val="0"/>
          <w:sz w:val="29"/>
        </w:rPr>
      </w:pPr>
      <w:r>
        <w:rPr/>
        <w:pict>
          <v:line style="position:absolute;mso-position-horizontal-relative:page;mso-position-vertical-relative:paragraph;z-index:20264;mso-wrap-distance-left:0;mso-wrap-distance-right:0" from="70.850197pt,21.586128pt" to="541.045219pt,21.586128pt" stroked="true" strokeweight=".484pt" strokecolor="#00adee">
            <v:stroke dashstyle="solid"/>
            <w10:wrap type="topAndBottom"/>
          </v:line>
        </w:pict>
      </w:r>
      <w:r>
        <w:rPr/>
        <w:pict>
          <v:line style="position:absolute;mso-position-horizontal-relative:page;mso-position-vertical-relative:paragraph;z-index:20288;mso-wrap-distance-left:0;mso-wrap-distance-right:0" from="70.850197pt,44.708138pt" to="541.045219pt,44.708138pt" stroked="true" strokeweight=".484pt" strokecolor="#00adee">
            <v:stroke dashstyle="solid"/>
            <w10:wrap type="topAndBottom"/>
          </v:line>
        </w:pict>
      </w:r>
      <w:r>
        <w:rPr/>
        <w:pict>
          <v:line style="position:absolute;mso-position-horizontal-relative:page;mso-position-vertical-relative:paragraph;z-index:20312;mso-wrap-distance-left:0;mso-wrap-distance-right:0" from="70.850197pt,67.830147pt" to="541.045219pt,67.830147pt" stroked="true" strokeweight=".484pt" strokecolor="#00adee">
            <v:stroke dashstyle="solid"/>
            <w10:wrap type="topAndBottom"/>
          </v:line>
        </w:pict>
      </w:r>
      <w:r>
        <w:rPr/>
        <w:pict>
          <v:line style="position:absolute;mso-position-horizontal-relative:page;mso-position-vertical-relative:paragraph;z-index:20336;mso-wrap-distance-left:0;mso-wrap-distance-right:0" from="70.850197pt,90.952156pt" to="541.045219pt,90.952156pt" stroked="true" strokeweight=".484pt" strokecolor="#00adee">
            <v:stroke dashstyle="solid"/>
            <w10:wrap type="topAndBottom"/>
          </v:line>
        </w:pict>
      </w:r>
      <w:r>
        <w:rPr/>
        <w:pict>
          <v:line style="position:absolute;mso-position-horizontal-relative:page;mso-position-vertical-relative:paragraph;z-index:20360;mso-wrap-distance-left:0;mso-wrap-distance-right:0" from="70.850197pt,114.074135pt" to="541.045219pt,114.074135pt" stroked="true" strokeweight=".484pt" strokecolor="#00adee">
            <v:stroke dashstyle="solid"/>
            <w10:wrap type="topAndBottom"/>
          </v:line>
        </w:pict>
      </w:r>
      <w:r>
        <w:rPr/>
        <w:pict>
          <v:line style="position:absolute;mso-position-horizontal-relative:page;mso-position-vertical-relative:paragraph;z-index:20384;mso-wrap-distance-left:0;mso-wrap-distance-right:0" from="70.850197pt,137.196136pt" to="541.045219pt,137.196136pt" stroked="true" strokeweight=".484pt" strokecolor="#00adee">
            <v:stroke dashstyle="solid"/>
            <w10:wrap type="topAndBottom"/>
          </v:line>
        </w:pict>
      </w:r>
      <w:r>
        <w:rPr/>
        <w:pict>
          <v:line style="position:absolute;mso-position-horizontal-relative:page;mso-position-vertical-relative:paragraph;z-index:20408;mso-wrap-distance-left:0;mso-wrap-distance-right:0" from="70.850197pt,160.318146pt" to="541.045219pt,160.318146pt" stroked="true" strokeweight=".484pt" strokecolor="#00adee">
            <v:stroke dashstyle="solid"/>
            <w10:wrap type="topAndBottom"/>
          </v:line>
        </w:pict>
      </w: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9"/>
        </w:rPr>
      </w:pPr>
    </w:p>
    <w:p>
      <w:pPr>
        <w:pStyle w:val="ListParagraph"/>
        <w:numPr>
          <w:ilvl w:val="1"/>
          <w:numId w:val="38"/>
        </w:numPr>
        <w:tabs>
          <w:tab w:pos="1417" w:val="left" w:leader="none"/>
        </w:tabs>
        <w:spacing w:line="216" w:lineRule="auto" w:before="124" w:after="0"/>
        <w:ind w:left="1417" w:right="1017" w:hanging="284"/>
        <w:jc w:val="left"/>
        <w:rPr>
          <w:b w:val="0"/>
          <w:sz w:val="22"/>
        </w:rPr>
      </w:pPr>
      <w:r>
        <w:rPr>
          <w:b w:val="0"/>
          <w:color w:val="231F20"/>
          <w:sz w:val="22"/>
        </w:rPr>
        <w:t>¿Cuál es tu opinión frente a las personas que deciden migrar para lograr mejores condiciones de educación, salud o calidad de</w:t>
      </w:r>
      <w:r>
        <w:rPr>
          <w:b w:val="0"/>
          <w:color w:val="231F20"/>
          <w:spacing w:val="-2"/>
          <w:sz w:val="22"/>
        </w:rPr>
        <w:t> </w:t>
      </w:r>
      <w:r>
        <w:rPr>
          <w:b w:val="0"/>
          <w:color w:val="231F20"/>
          <w:sz w:val="22"/>
        </w:rPr>
        <w:t>vida?</w:t>
      </w:r>
    </w:p>
    <w:p>
      <w:pPr>
        <w:pStyle w:val="BodyText"/>
        <w:spacing w:before="8"/>
        <w:rPr>
          <w:b w:val="0"/>
          <w:sz w:val="29"/>
        </w:rPr>
      </w:pPr>
      <w:r>
        <w:rPr/>
        <w:pict>
          <v:line style="position:absolute;mso-position-horizontal-relative:page;mso-position-vertical-relative:paragraph;z-index:20432;mso-wrap-distance-left:0;mso-wrap-distance-right:0" from="70.850197pt,21.901087pt" to="541.045219pt,21.901087pt" stroked="true" strokeweight=".484pt" strokecolor="#00adee">
            <v:stroke dashstyle="solid"/>
            <w10:wrap type="topAndBottom"/>
          </v:line>
        </w:pict>
      </w:r>
      <w:r>
        <w:rPr/>
        <w:pict>
          <v:line style="position:absolute;mso-position-horizontal-relative:page;mso-position-vertical-relative:paragraph;z-index:20456;mso-wrap-distance-left:0;mso-wrap-distance-right:0" from="70.850197pt,45.023094pt" to="541.045219pt,45.023094pt" stroked="true" strokeweight=".484pt" strokecolor="#00adee">
            <v:stroke dashstyle="solid"/>
            <w10:wrap type="topAndBottom"/>
          </v:line>
        </w:pict>
      </w:r>
      <w:r>
        <w:rPr/>
        <w:pict>
          <v:line style="position:absolute;mso-position-horizontal-relative:page;mso-position-vertical-relative:paragraph;z-index:20480;mso-wrap-distance-left:0;mso-wrap-distance-right:0" from="70.850197pt,68.145088pt" to="541.045219pt,68.145088pt" stroked="true" strokeweight=".484pt" strokecolor="#00adee">
            <v:stroke dashstyle="solid"/>
            <w10:wrap type="topAndBottom"/>
          </v:line>
        </w:pict>
      </w:r>
      <w:r>
        <w:rPr/>
        <w:pict>
          <v:line style="position:absolute;mso-position-horizontal-relative:page;mso-position-vertical-relative:paragraph;z-index:20504;mso-wrap-distance-left:0;mso-wrap-distance-right:0" from="70.850197pt,91.267082pt" to="541.045219pt,91.267082pt" stroked="true" strokeweight=".484pt" strokecolor="#00adee">
            <v:stroke dashstyle="solid"/>
            <w10:wrap type="topAndBottom"/>
          </v:line>
        </w:pict>
      </w:r>
      <w:r>
        <w:rPr/>
        <w:pict>
          <v:line style="position:absolute;mso-position-horizontal-relative:page;mso-position-vertical-relative:paragraph;z-index:20528;mso-wrap-distance-left:0;mso-wrap-distance-right:0" from="70.850197pt,114.389091pt" to="541.045219pt,114.389091pt" stroked="true" strokeweight=".484pt" strokecolor="#00adee">
            <v:stroke dashstyle="solid"/>
            <w10:wrap type="topAndBottom"/>
          </v:line>
        </w:pict>
      </w:r>
      <w:r>
        <w:rPr/>
        <w:pict>
          <v:line style="position:absolute;mso-position-horizontal-relative:page;mso-position-vertical-relative:paragraph;z-index:20552;mso-wrap-distance-left:0;mso-wrap-distance-right:0" from="70.850197pt,137.511093pt" to="541.045219pt,137.511093pt" stroked="true" strokeweight=".484pt" strokecolor="#00adee">
            <v:stroke dashstyle="solid"/>
            <w10:wrap type="topAndBottom"/>
          </v:line>
        </w:pict>
      </w:r>
      <w:r>
        <w:rPr/>
        <w:pict>
          <v:line style="position:absolute;mso-position-horizontal-relative:page;mso-position-vertical-relative:paragraph;z-index:20576;mso-wrap-distance-left:0;mso-wrap-distance-right:0" from="70.850197pt,160.633087pt" to="541.045219pt,160.633087pt" stroked="true" strokeweight=".484pt" strokecolor="#00adee">
            <v:stroke dashstyle="solid"/>
            <w10:wrap type="topAndBottom"/>
          </v:line>
        </w:pict>
      </w: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pStyle w:val="BodyText"/>
        <w:spacing w:before="12"/>
        <w:rPr>
          <w:b w:val="0"/>
          <w:sz w:val="28"/>
        </w:rPr>
      </w:pPr>
    </w:p>
    <w:p>
      <w:pPr>
        <w:spacing w:after="0"/>
        <w:rPr>
          <w:sz w:val="28"/>
        </w:rPr>
        <w:sectPr>
          <w:pgSz w:w="11910" w:h="16840"/>
          <w:pgMar w:top="940" w:bottom="0" w:left="0" w:right="0"/>
        </w:sectPr>
      </w:pPr>
    </w:p>
    <w:p>
      <w:pPr>
        <w:pStyle w:val="Heading8"/>
        <w:spacing w:before="83"/>
        <w:ind w:left="1440"/>
      </w:pPr>
      <w:r>
        <w:rPr/>
        <w:pict>
          <v:group style="position:absolute;margin-left:0pt;margin-top:786.322876pt;width:56.6pt;height:55.6pt;mso-position-horizontal-relative:page;mso-position-vertical-relative:page;z-index:22792"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54</w:t>
                    </w:r>
                  </w:p>
                </w:txbxContent>
              </v:textbox>
              <v:fill opacity="2215f" type="solid"/>
              <w10:wrap type="none"/>
            </v:shape>
            <w10:wrap type="none"/>
          </v:group>
        </w:pict>
      </w:r>
      <w:r>
        <w:rPr/>
        <w:drawing>
          <wp:anchor distT="0" distB="0" distL="0" distR="0" allowOverlap="1" layoutInCell="1" locked="0" behindDoc="0" simplePos="0" relativeHeight="22816">
            <wp:simplePos x="0" y="0"/>
            <wp:positionH relativeFrom="page">
              <wp:posOffset>648002</wp:posOffset>
            </wp:positionH>
            <wp:positionV relativeFrom="paragraph">
              <wp:posOffset>50272</wp:posOffset>
            </wp:positionV>
            <wp:extent cx="216001" cy="182321"/>
            <wp:effectExtent l="0" t="0" r="0" b="0"/>
            <wp:wrapNone/>
            <wp:docPr id="87" name="image228.png" descr=""/>
            <wp:cNvGraphicFramePr>
              <a:graphicFrameLocks noChangeAspect="1"/>
            </wp:cNvGraphicFramePr>
            <a:graphic>
              <a:graphicData uri="http://schemas.openxmlformats.org/drawingml/2006/picture">
                <pic:pic>
                  <pic:nvPicPr>
                    <pic:cNvPr id="88" name="image228.png"/>
                    <pic:cNvPicPr/>
                  </pic:nvPicPr>
                  <pic:blipFill>
                    <a:blip r:embed="rId235" cstate="print"/>
                    <a:stretch>
                      <a:fillRect/>
                    </a:stretch>
                  </pic:blipFill>
                  <pic:spPr>
                    <a:xfrm>
                      <a:off x="0" y="0"/>
                      <a:ext cx="216001" cy="182321"/>
                    </a:xfrm>
                    <a:prstGeom prst="rect">
                      <a:avLst/>
                    </a:prstGeom>
                  </pic:spPr>
                </pic:pic>
              </a:graphicData>
            </a:graphic>
          </wp:anchor>
        </w:drawing>
      </w:r>
      <w:bookmarkStart w:name="06729_B Libro Territorio y Cult 1G_Porta" w:id="67"/>
      <w:bookmarkEnd w:id="67"/>
      <w:r>
        <w:rPr>
          <w:b w:val="0"/>
        </w:rPr>
      </w:r>
      <w:r>
        <w:rPr>
          <w:color w:val="92278F"/>
        </w:rPr>
        <w:t>Actividad 7. </w:t>
      </w:r>
      <w:r>
        <w:rPr>
          <w:color w:val="005AAA"/>
        </w:rPr>
        <w:t>Investigamos.</w:t>
      </w:r>
    </w:p>
    <w:p>
      <w:pPr>
        <w:pStyle w:val="BodyText"/>
        <w:spacing w:before="8"/>
        <w:rPr>
          <w:rFonts w:ascii="Arial Rounded MT Bold"/>
          <w:b/>
          <w:sz w:val="16"/>
        </w:rPr>
      </w:pPr>
    </w:p>
    <w:p>
      <w:pPr>
        <w:pStyle w:val="ListParagraph"/>
        <w:numPr>
          <w:ilvl w:val="0"/>
          <w:numId w:val="39"/>
        </w:numPr>
        <w:tabs>
          <w:tab w:pos="1304" w:val="left" w:leader="none"/>
        </w:tabs>
        <w:spacing w:line="240" w:lineRule="auto" w:before="100" w:after="0"/>
        <w:ind w:left="1303" w:right="0" w:hanging="283"/>
        <w:jc w:val="left"/>
        <w:rPr>
          <w:b w:val="0"/>
          <w:sz w:val="22"/>
        </w:rPr>
      </w:pPr>
      <w:r>
        <w:rPr>
          <w:b w:val="0"/>
          <w:color w:val="231F20"/>
          <w:sz w:val="22"/>
        </w:rPr>
        <w:t>Investiga de qué se tratan los otros </w:t>
      </w:r>
      <w:r>
        <w:rPr>
          <w:b w:val="0"/>
          <w:color w:val="231F20"/>
          <w:w w:val="115"/>
          <w:sz w:val="22"/>
        </w:rPr>
        <w:t>11 </w:t>
      </w:r>
      <w:r>
        <w:rPr>
          <w:b w:val="0"/>
          <w:color w:val="231F20"/>
          <w:sz w:val="22"/>
        </w:rPr>
        <w:t>ODS y realiza un resumen de cada</w:t>
      </w:r>
      <w:r>
        <w:rPr>
          <w:b w:val="0"/>
          <w:color w:val="231F20"/>
          <w:spacing w:val="-15"/>
          <w:sz w:val="22"/>
        </w:rPr>
        <w:t> </w:t>
      </w:r>
      <w:r>
        <w:rPr>
          <w:b w:val="0"/>
          <w:color w:val="231F20"/>
          <w:sz w:val="22"/>
        </w:rPr>
        <w:t>uno.</w:t>
      </w:r>
    </w:p>
    <w:p>
      <w:pPr>
        <w:pStyle w:val="BodyText"/>
        <w:spacing w:before="9"/>
        <w:rPr>
          <w:b w:val="0"/>
          <w:sz w:val="14"/>
        </w:rPr>
      </w:pPr>
    </w:p>
    <w:tbl>
      <w:tblPr>
        <w:tblW w:w="0" w:type="auto"/>
        <w:jc w:val="left"/>
        <w:tblInd w:w="1313" w:type="dxa"/>
        <w:tblBorders>
          <w:top w:val="single" w:sz="4" w:space="0" w:color="5C2D91"/>
          <w:left w:val="single" w:sz="4" w:space="0" w:color="5C2D91"/>
          <w:bottom w:val="single" w:sz="4" w:space="0" w:color="5C2D91"/>
          <w:right w:val="single" w:sz="4" w:space="0" w:color="5C2D91"/>
          <w:insideH w:val="single" w:sz="4" w:space="0" w:color="5C2D91"/>
          <w:insideV w:val="single" w:sz="4" w:space="0" w:color="5C2D91"/>
        </w:tblBorders>
        <w:tblLayout w:type="fixed"/>
        <w:tblCellMar>
          <w:top w:w="0" w:type="dxa"/>
          <w:left w:w="0" w:type="dxa"/>
          <w:bottom w:w="0" w:type="dxa"/>
          <w:right w:w="0" w:type="dxa"/>
        </w:tblCellMar>
        <w:tblLook w:val="01E0"/>
      </w:tblPr>
      <w:tblGrid>
        <w:gridCol w:w="1134"/>
        <w:gridCol w:w="2778"/>
        <w:gridCol w:w="2778"/>
        <w:gridCol w:w="2778"/>
      </w:tblGrid>
      <w:tr>
        <w:trPr>
          <w:trHeight w:val="840" w:hRule="atLeast"/>
        </w:trPr>
        <w:tc>
          <w:tcPr>
            <w:tcW w:w="1134" w:type="dxa"/>
            <w:shd w:val="clear" w:color="auto" w:fill="C7BBDC"/>
          </w:tcPr>
          <w:p>
            <w:pPr>
              <w:pStyle w:val="TableParagraph"/>
              <w:spacing w:line="278" w:lineRule="exact" w:before="131"/>
              <w:ind w:left="340"/>
              <w:rPr>
                <w:rFonts w:ascii="Segoe UI"/>
                <w:b/>
                <w:sz w:val="22"/>
              </w:rPr>
            </w:pPr>
            <w:r>
              <w:rPr>
                <w:rFonts w:ascii="Segoe UI"/>
                <w:b/>
                <w:color w:val="231F20"/>
                <w:sz w:val="22"/>
              </w:rPr>
              <w:t>ODS</w:t>
            </w:r>
          </w:p>
          <w:p>
            <w:pPr>
              <w:pStyle w:val="TableParagraph"/>
              <w:spacing w:line="278" w:lineRule="exact"/>
              <w:ind w:left="339"/>
              <w:rPr>
                <w:rFonts w:ascii="Segoe UI"/>
                <w:b/>
                <w:sz w:val="22"/>
              </w:rPr>
            </w:pPr>
            <w:r>
              <w:rPr>
                <w:rFonts w:ascii="Segoe UI"/>
                <w:b/>
                <w:color w:val="231F20"/>
                <w:sz w:val="22"/>
              </w:rPr>
              <w:t>Nro.</w:t>
            </w:r>
          </w:p>
        </w:tc>
        <w:tc>
          <w:tcPr>
            <w:tcW w:w="2778" w:type="dxa"/>
            <w:shd w:val="clear" w:color="auto" w:fill="C7BBDC"/>
          </w:tcPr>
          <w:p>
            <w:pPr>
              <w:pStyle w:val="TableParagraph"/>
              <w:spacing w:before="10"/>
              <w:rPr>
                <w:b w:val="0"/>
                <w:sz w:val="19"/>
              </w:rPr>
            </w:pPr>
          </w:p>
          <w:p>
            <w:pPr>
              <w:pStyle w:val="TableParagraph"/>
              <w:ind w:left="152"/>
              <w:rPr>
                <w:rFonts w:ascii="Segoe UI" w:hAnsi="Segoe UI"/>
                <w:b/>
                <w:sz w:val="22"/>
              </w:rPr>
            </w:pPr>
            <w:r>
              <w:rPr>
                <w:rFonts w:ascii="Segoe UI" w:hAnsi="Segoe UI"/>
                <w:b/>
                <w:color w:val="231F20"/>
                <w:sz w:val="22"/>
              </w:rPr>
              <w:t>¿De qué trata este ODS?</w:t>
            </w:r>
          </w:p>
        </w:tc>
        <w:tc>
          <w:tcPr>
            <w:tcW w:w="2778" w:type="dxa"/>
            <w:shd w:val="clear" w:color="auto" w:fill="C7BBDC"/>
          </w:tcPr>
          <w:p>
            <w:pPr>
              <w:pStyle w:val="TableParagraph"/>
              <w:spacing w:line="216" w:lineRule="auto" w:before="154"/>
              <w:ind w:left="1087" w:right="94" w:hanging="962"/>
              <w:rPr>
                <w:rFonts w:ascii="Segoe UI" w:hAnsi="Segoe UI"/>
                <w:b/>
                <w:sz w:val="22"/>
              </w:rPr>
            </w:pPr>
            <w:r>
              <w:rPr>
                <w:rFonts w:ascii="Segoe UI" w:hAnsi="Segoe UI"/>
                <w:b/>
                <w:color w:val="231F20"/>
                <w:sz w:val="22"/>
              </w:rPr>
              <w:t>¿Qué objetivo se tiene al 2030?</w:t>
            </w:r>
          </w:p>
        </w:tc>
        <w:tc>
          <w:tcPr>
            <w:tcW w:w="2778" w:type="dxa"/>
            <w:shd w:val="clear" w:color="auto" w:fill="C7BBDC"/>
          </w:tcPr>
          <w:p>
            <w:pPr>
              <w:pStyle w:val="TableParagraph"/>
              <w:spacing w:line="216" w:lineRule="auto" w:before="154"/>
              <w:ind w:left="693" w:right="232" w:hanging="431"/>
              <w:rPr>
                <w:rFonts w:ascii="Segoe UI" w:hAnsi="Segoe UI"/>
                <w:b/>
                <w:sz w:val="22"/>
              </w:rPr>
            </w:pPr>
            <w:r>
              <w:rPr>
                <w:rFonts w:ascii="Segoe UI" w:hAnsi="Segoe UI"/>
                <w:b/>
                <w:color w:val="231F20"/>
                <w:sz w:val="22"/>
              </w:rPr>
              <w:t>¿Cómo se aborda este ODS en Perú?</w:t>
            </w:r>
          </w:p>
        </w:tc>
      </w:tr>
      <w:tr>
        <w:trPr>
          <w:trHeight w:val="1152" w:hRule="atLeast"/>
        </w:trPr>
        <w:tc>
          <w:tcPr>
            <w:tcW w:w="1134" w:type="dxa"/>
          </w:tcPr>
          <w:p>
            <w:pPr>
              <w:pStyle w:val="TableParagraph"/>
              <w:spacing w:before="6"/>
              <w:rPr>
                <w:b w:val="0"/>
                <w:sz w:val="31"/>
              </w:rPr>
            </w:pPr>
          </w:p>
          <w:p>
            <w:pPr>
              <w:pStyle w:val="TableParagraph"/>
              <w:ind w:left="10"/>
              <w:jc w:val="center"/>
              <w:rPr>
                <w:b w:val="0"/>
                <w:sz w:val="22"/>
              </w:rPr>
            </w:pPr>
            <w:r>
              <w:rPr>
                <w:b w:val="0"/>
                <w:color w:val="231F20"/>
                <w:w w:val="144"/>
                <w:sz w:val="22"/>
              </w:rPr>
              <w:t>1</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r>
        <w:trPr>
          <w:trHeight w:val="1152" w:hRule="atLeast"/>
        </w:trPr>
        <w:tc>
          <w:tcPr>
            <w:tcW w:w="1134" w:type="dxa"/>
          </w:tcPr>
          <w:p>
            <w:pPr>
              <w:pStyle w:val="TableParagraph"/>
              <w:spacing w:before="6"/>
              <w:rPr>
                <w:b w:val="0"/>
                <w:sz w:val="31"/>
              </w:rPr>
            </w:pPr>
          </w:p>
          <w:p>
            <w:pPr>
              <w:pStyle w:val="TableParagraph"/>
              <w:ind w:left="10"/>
              <w:jc w:val="center"/>
              <w:rPr>
                <w:b w:val="0"/>
                <w:sz w:val="22"/>
              </w:rPr>
            </w:pPr>
            <w:r>
              <w:rPr>
                <w:b w:val="0"/>
                <w:color w:val="231F20"/>
                <w:sz w:val="22"/>
              </w:rPr>
              <w:t>2</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r>
        <w:trPr>
          <w:trHeight w:val="1152" w:hRule="atLeast"/>
        </w:trPr>
        <w:tc>
          <w:tcPr>
            <w:tcW w:w="1134" w:type="dxa"/>
          </w:tcPr>
          <w:p>
            <w:pPr>
              <w:pStyle w:val="TableParagraph"/>
              <w:spacing w:before="6"/>
              <w:rPr>
                <w:b w:val="0"/>
                <w:sz w:val="31"/>
              </w:rPr>
            </w:pPr>
          </w:p>
          <w:p>
            <w:pPr>
              <w:pStyle w:val="TableParagraph"/>
              <w:ind w:left="10"/>
              <w:jc w:val="center"/>
              <w:rPr>
                <w:b w:val="0"/>
                <w:sz w:val="22"/>
              </w:rPr>
            </w:pPr>
            <w:r>
              <w:rPr>
                <w:b w:val="0"/>
                <w:color w:val="231F20"/>
                <w:sz w:val="22"/>
              </w:rPr>
              <w:t>3</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r>
        <w:trPr>
          <w:trHeight w:val="1152" w:hRule="atLeast"/>
        </w:trPr>
        <w:tc>
          <w:tcPr>
            <w:tcW w:w="1134" w:type="dxa"/>
          </w:tcPr>
          <w:p>
            <w:pPr>
              <w:pStyle w:val="TableParagraph"/>
              <w:spacing w:before="6"/>
              <w:rPr>
                <w:b w:val="0"/>
                <w:sz w:val="31"/>
              </w:rPr>
            </w:pPr>
          </w:p>
          <w:p>
            <w:pPr>
              <w:pStyle w:val="TableParagraph"/>
              <w:ind w:left="10"/>
              <w:jc w:val="center"/>
              <w:rPr>
                <w:b w:val="0"/>
                <w:sz w:val="22"/>
              </w:rPr>
            </w:pPr>
            <w:r>
              <w:rPr>
                <w:b w:val="0"/>
                <w:color w:val="231F20"/>
                <w:w w:val="97"/>
                <w:sz w:val="22"/>
              </w:rPr>
              <w:t>4</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r>
        <w:trPr>
          <w:trHeight w:val="1152" w:hRule="atLeast"/>
        </w:trPr>
        <w:tc>
          <w:tcPr>
            <w:tcW w:w="1134" w:type="dxa"/>
          </w:tcPr>
          <w:p>
            <w:pPr>
              <w:pStyle w:val="TableParagraph"/>
              <w:spacing w:before="6"/>
              <w:rPr>
                <w:b w:val="0"/>
                <w:sz w:val="31"/>
              </w:rPr>
            </w:pPr>
          </w:p>
          <w:p>
            <w:pPr>
              <w:pStyle w:val="TableParagraph"/>
              <w:ind w:left="10"/>
              <w:jc w:val="center"/>
              <w:rPr>
                <w:b w:val="0"/>
                <w:sz w:val="22"/>
              </w:rPr>
            </w:pPr>
            <w:r>
              <w:rPr>
                <w:b w:val="0"/>
                <w:color w:val="231F20"/>
                <w:sz w:val="22"/>
              </w:rPr>
              <w:t>5</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r>
        <w:trPr>
          <w:trHeight w:val="1152" w:hRule="atLeast"/>
        </w:trPr>
        <w:tc>
          <w:tcPr>
            <w:tcW w:w="1134" w:type="dxa"/>
          </w:tcPr>
          <w:p>
            <w:pPr>
              <w:pStyle w:val="TableParagraph"/>
              <w:spacing w:before="6"/>
              <w:rPr>
                <w:b w:val="0"/>
                <w:sz w:val="31"/>
              </w:rPr>
            </w:pPr>
          </w:p>
          <w:p>
            <w:pPr>
              <w:pStyle w:val="TableParagraph"/>
              <w:ind w:left="10"/>
              <w:jc w:val="center"/>
              <w:rPr>
                <w:b w:val="0"/>
                <w:sz w:val="22"/>
              </w:rPr>
            </w:pPr>
            <w:r>
              <w:rPr>
                <w:b w:val="0"/>
                <w:color w:val="231F20"/>
                <w:sz w:val="22"/>
              </w:rPr>
              <w:t>6</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r>
        <w:trPr>
          <w:trHeight w:val="1152" w:hRule="atLeast"/>
        </w:trPr>
        <w:tc>
          <w:tcPr>
            <w:tcW w:w="1134" w:type="dxa"/>
          </w:tcPr>
          <w:p>
            <w:pPr>
              <w:pStyle w:val="TableParagraph"/>
              <w:spacing w:before="6"/>
              <w:rPr>
                <w:b w:val="0"/>
                <w:sz w:val="31"/>
              </w:rPr>
            </w:pPr>
          </w:p>
          <w:p>
            <w:pPr>
              <w:pStyle w:val="TableParagraph"/>
              <w:ind w:left="10"/>
              <w:jc w:val="center"/>
              <w:rPr>
                <w:b w:val="0"/>
                <w:sz w:val="22"/>
              </w:rPr>
            </w:pPr>
            <w:r>
              <w:rPr>
                <w:b w:val="0"/>
                <w:color w:val="231F20"/>
                <w:w w:val="103"/>
                <w:sz w:val="22"/>
              </w:rPr>
              <w:t>7</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r>
        <w:trPr>
          <w:trHeight w:val="1152" w:hRule="atLeast"/>
        </w:trPr>
        <w:tc>
          <w:tcPr>
            <w:tcW w:w="1134" w:type="dxa"/>
          </w:tcPr>
          <w:p>
            <w:pPr>
              <w:pStyle w:val="TableParagraph"/>
              <w:spacing w:before="6"/>
              <w:rPr>
                <w:b w:val="0"/>
                <w:sz w:val="31"/>
              </w:rPr>
            </w:pPr>
          </w:p>
          <w:p>
            <w:pPr>
              <w:pStyle w:val="TableParagraph"/>
              <w:spacing w:before="1"/>
              <w:ind w:left="10"/>
              <w:jc w:val="center"/>
              <w:rPr>
                <w:b w:val="0"/>
                <w:sz w:val="22"/>
              </w:rPr>
            </w:pPr>
            <w:r>
              <w:rPr>
                <w:b w:val="0"/>
                <w:color w:val="231F20"/>
                <w:sz w:val="22"/>
              </w:rPr>
              <w:t>8</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r>
        <w:trPr>
          <w:trHeight w:val="1152" w:hRule="atLeast"/>
        </w:trPr>
        <w:tc>
          <w:tcPr>
            <w:tcW w:w="1134" w:type="dxa"/>
          </w:tcPr>
          <w:p>
            <w:pPr>
              <w:pStyle w:val="TableParagraph"/>
              <w:spacing w:before="6"/>
              <w:rPr>
                <w:b w:val="0"/>
                <w:sz w:val="31"/>
              </w:rPr>
            </w:pPr>
          </w:p>
          <w:p>
            <w:pPr>
              <w:pStyle w:val="TableParagraph"/>
              <w:spacing w:before="1"/>
              <w:ind w:left="10"/>
              <w:jc w:val="center"/>
              <w:rPr>
                <w:b w:val="0"/>
                <w:sz w:val="22"/>
              </w:rPr>
            </w:pPr>
            <w:r>
              <w:rPr>
                <w:b w:val="0"/>
                <w:color w:val="231F20"/>
                <w:sz w:val="22"/>
              </w:rPr>
              <w:t>9</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r>
        <w:trPr>
          <w:trHeight w:val="1152" w:hRule="atLeast"/>
        </w:trPr>
        <w:tc>
          <w:tcPr>
            <w:tcW w:w="1134" w:type="dxa"/>
          </w:tcPr>
          <w:p>
            <w:pPr>
              <w:pStyle w:val="TableParagraph"/>
              <w:spacing w:before="6"/>
              <w:rPr>
                <w:b w:val="0"/>
                <w:sz w:val="31"/>
              </w:rPr>
            </w:pPr>
          </w:p>
          <w:p>
            <w:pPr>
              <w:pStyle w:val="TableParagraph"/>
              <w:spacing w:before="1"/>
              <w:ind w:left="391" w:right="382"/>
              <w:jc w:val="center"/>
              <w:rPr>
                <w:b w:val="0"/>
                <w:sz w:val="22"/>
              </w:rPr>
            </w:pPr>
            <w:r>
              <w:rPr>
                <w:b w:val="0"/>
                <w:color w:val="231F20"/>
                <w:w w:val="120"/>
                <w:sz w:val="22"/>
              </w:rPr>
              <w:t>10</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r>
        <w:trPr>
          <w:trHeight w:val="1152" w:hRule="atLeast"/>
        </w:trPr>
        <w:tc>
          <w:tcPr>
            <w:tcW w:w="1134" w:type="dxa"/>
          </w:tcPr>
          <w:p>
            <w:pPr>
              <w:pStyle w:val="TableParagraph"/>
              <w:spacing w:before="7"/>
              <w:rPr>
                <w:b w:val="0"/>
                <w:sz w:val="31"/>
              </w:rPr>
            </w:pPr>
          </w:p>
          <w:p>
            <w:pPr>
              <w:pStyle w:val="TableParagraph"/>
              <w:ind w:left="391" w:right="382"/>
              <w:jc w:val="center"/>
              <w:rPr>
                <w:b w:val="0"/>
                <w:sz w:val="22"/>
              </w:rPr>
            </w:pPr>
            <w:r>
              <w:rPr>
                <w:b w:val="0"/>
                <w:color w:val="231F20"/>
                <w:w w:val="145"/>
                <w:sz w:val="22"/>
              </w:rPr>
              <w:t>11</w:t>
            </w: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c>
          <w:tcPr>
            <w:tcW w:w="2778" w:type="dxa"/>
          </w:tcPr>
          <w:p>
            <w:pPr>
              <w:pStyle w:val="TableParagraph"/>
              <w:rPr>
                <w:rFonts w:ascii="Times New Roman"/>
                <w:sz w:val="22"/>
              </w:rPr>
            </w:pPr>
          </w:p>
        </w:tc>
      </w:tr>
    </w:tbl>
    <w:p>
      <w:pPr>
        <w:spacing w:after="0"/>
        <w:rPr>
          <w:rFonts w:ascii="Times New Roman"/>
          <w:sz w:val="22"/>
        </w:rPr>
        <w:sectPr>
          <w:pgSz w:w="11910" w:h="16840"/>
          <w:pgMar w:top="940" w:bottom="0" w:left="0" w:right="0"/>
        </w:sectPr>
      </w:pPr>
    </w:p>
    <w:p>
      <w:pPr>
        <w:pStyle w:val="ListParagraph"/>
        <w:numPr>
          <w:ilvl w:val="0"/>
          <w:numId w:val="39"/>
        </w:numPr>
        <w:tabs>
          <w:tab w:pos="1418" w:val="left" w:leader="none"/>
        </w:tabs>
        <w:spacing w:line="216" w:lineRule="auto" w:before="105" w:after="0"/>
        <w:ind w:left="1417" w:right="1018" w:hanging="284"/>
        <w:jc w:val="both"/>
        <w:rPr>
          <w:b w:val="0"/>
          <w:sz w:val="22"/>
        </w:rPr>
      </w:pPr>
      <w:r>
        <w:rPr/>
        <w:pict>
          <v:shape style="position:absolute;margin-left:566.928772pt;margin-top:60.366112pt;width:28.35pt;height:157.2pt;mso-position-horizontal-relative:page;mso-position-vertical-relative:paragraph;z-index:22912" coordorigin="11339,1207" coordsize="567,3144" path="m11906,1207l11565,1207,11434,1211,11367,1236,11342,1303,11339,1434,11339,4124,11342,4255,11367,4322,11434,4347,11565,4351,11906,4351,11906,1207xe" filled="true" fillcolor="#5c2d91" stroked="false">
            <v:path arrowok="t"/>
            <v:fill type="solid"/>
            <w10:wrap type="none"/>
          </v:shape>
        </w:pict>
      </w:r>
      <w:r>
        <w:rPr/>
        <w:pict>
          <v:shape style="position:absolute;margin-left:574.169189pt;margin-top:66.655594pt;width:12.45pt;height:144.65pt;mso-position-horizontal-relative:page;mso-position-vertical-relative:paragraph;z-index:22936"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bookmarkStart w:name="06729_B Libro Territorio y Cult 1G_Porta" w:id="68"/>
      <w:bookmarkEnd w:id="68"/>
      <w:r>
        <w:rPr/>
      </w:r>
      <w:bookmarkStart w:name="06729_B Libro Territorio y Cult 1G_Porta" w:id="69"/>
      <w:bookmarkEnd w:id="69"/>
      <w:r>
        <w:rPr>
          <w:b w:val="0"/>
          <w:color w:val="231F20"/>
          <w:sz w:val="22"/>
        </w:rPr>
        <w:t>Elabora</w:t>
      </w:r>
      <w:r>
        <w:rPr>
          <w:b w:val="0"/>
          <w:color w:val="231F20"/>
          <w:spacing w:val="-5"/>
          <w:sz w:val="22"/>
        </w:rPr>
        <w:t> </w:t>
      </w:r>
      <w:r>
        <w:rPr>
          <w:b w:val="0"/>
          <w:color w:val="231F20"/>
          <w:sz w:val="22"/>
        </w:rPr>
        <w:t>un</w:t>
      </w:r>
      <w:r>
        <w:rPr>
          <w:b w:val="0"/>
          <w:color w:val="231F20"/>
          <w:spacing w:val="-4"/>
          <w:sz w:val="22"/>
        </w:rPr>
        <w:t> </w:t>
      </w:r>
      <w:r>
        <w:rPr>
          <w:b w:val="0"/>
          <w:color w:val="231F20"/>
          <w:sz w:val="22"/>
        </w:rPr>
        <w:t>póster</w:t>
      </w:r>
      <w:r>
        <w:rPr>
          <w:b w:val="0"/>
          <w:color w:val="231F20"/>
          <w:spacing w:val="-4"/>
          <w:sz w:val="22"/>
        </w:rPr>
        <w:t> </w:t>
      </w:r>
      <w:r>
        <w:rPr>
          <w:b w:val="0"/>
          <w:color w:val="231F20"/>
          <w:sz w:val="22"/>
        </w:rPr>
        <w:t>donde</w:t>
      </w:r>
      <w:r>
        <w:rPr>
          <w:b w:val="0"/>
          <w:color w:val="231F20"/>
          <w:spacing w:val="-4"/>
          <w:sz w:val="22"/>
        </w:rPr>
        <w:t> </w:t>
      </w:r>
      <w:r>
        <w:rPr>
          <w:b w:val="0"/>
          <w:color w:val="231F20"/>
          <w:sz w:val="22"/>
        </w:rPr>
        <w:t>comuniques</w:t>
      </w:r>
      <w:r>
        <w:rPr>
          <w:b w:val="0"/>
          <w:color w:val="231F20"/>
          <w:spacing w:val="-4"/>
          <w:sz w:val="22"/>
        </w:rPr>
        <w:t> </w:t>
      </w:r>
      <w:r>
        <w:rPr>
          <w:b w:val="0"/>
          <w:color w:val="231F20"/>
          <w:sz w:val="22"/>
        </w:rPr>
        <w:t>a</w:t>
      </w:r>
      <w:r>
        <w:rPr>
          <w:b w:val="0"/>
          <w:color w:val="231F20"/>
          <w:spacing w:val="-4"/>
          <w:sz w:val="22"/>
        </w:rPr>
        <w:t> </w:t>
      </w:r>
      <w:r>
        <w:rPr>
          <w:b w:val="0"/>
          <w:color w:val="231F20"/>
          <w:sz w:val="22"/>
        </w:rPr>
        <w:t>tu</w:t>
      </w:r>
      <w:r>
        <w:rPr>
          <w:b w:val="0"/>
          <w:color w:val="231F20"/>
          <w:spacing w:val="-4"/>
          <w:sz w:val="22"/>
        </w:rPr>
        <w:t> </w:t>
      </w:r>
      <w:r>
        <w:rPr>
          <w:b w:val="0"/>
          <w:color w:val="231F20"/>
          <w:sz w:val="22"/>
        </w:rPr>
        <w:t>comunidad</w:t>
      </w:r>
      <w:r>
        <w:rPr>
          <w:b w:val="0"/>
          <w:color w:val="231F20"/>
          <w:spacing w:val="-4"/>
          <w:sz w:val="22"/>
        </w:rPr>
        <w:t> </w:t>
      </w:r>
      <w:r>
        <w:rPr>
          <w:b w:val="0"/>
          <w:color w:val="231F20"/>
          <w:sz w:val="22"/>
        </w:rPr>
        <w:t>la</w:t>
      </w:r>
      <w:r>
        <w:rPr>
          <w:b w:val="0"/>
          <w:color w:val="231F20"/>
          <w:spacing w:val="-4"/>
          <w:sz w:val="22"/>
        </w:rPr>
        <w:t> </w:t>
      </w:r>
      <w:r>
        <w:rPr>
          <w:b w:val="0"/>
          <w:color w:val="231F20"/>
          <w:sz w:val="22"/>
        </w:rPr>
        <w:t>importancia</w:t>
      </w:r>
      <w:r>
        <w:rPr>
          <w:b w:val="0"/>
          <w:color w:val="231F20"/>
          <w:spacing w:val="-4"/>
          <w:sz w:val="22"/>
        </w:rPr>
        <w:t> </w:t>
      </w:r>
      <w:r>
        <w:rPr>
          <w:b w:val="0"/>
          <w:color w:val="231F20"/>
          <w:sz w:val="22"/>
        </w:rPr>
        <w:t>de</w:t>
      </w:r>
      <w:r>
        <w:rPr>
          <w:b w:val="0"/>
          <w:color w:val="231F20"/>
          <w:spacing w:val="-4"/>
          <w:sz w:val="22"/>
        </w:rPr>
        <w:t> </w:t>
      </w:r>
      <w:r>
        <w:rPr>
          <w:b w:val="0"/>
          <w:color w:val="231F20"/>
          <w:sz w:val="22"/>
        </w:rPr>
        <w:t>estos</w:t>
      </w:r>
      <w:r>
        <w:rPr>
          <w:b w:val="0"/>
          <w:color w:val="231F20"/>
          <w:spacing w:val="-5"/>
          <w:sz w:val="22"/>
        </w:rPr>
        <w:t> </w:t>
      </w:r>
      <w:r>
        <w:rPr>
          <w:b w:val="0"/>
          <w:color w:val="231F20"/>
          <w:sz w:val="22"/>
        </w:rPr>
        <w:t>17</w:t>
      </w:r>
      <w:r>
        <w:rPr>
          <w:b w:val="0"/>
          <w:color w:val="231F20"/>
          <w:spacing w:val="-4"/>
          <w:sz w:val="22"/>
        </w:rPr>
        <w:t> </w:t>
      </w:r>
      <w:r>
        <w:rPr>
          <w:b w:val="0"/>
          <w:color w:val="231F20"/>
          <w:sz w:val="22"/>
        </w:rPr>
        <w:t>ODS</w:t>
      </w:r>
      <w:r>
        <w:rPr>
          <w:b w:val="0"/>
          <w:color w:val="231F20"/>
          <w:spacing w:val="-4"/>
          <w:sz w:val="22"/>
        </w:rPr>
        <w:t> </w:t>
      </w:r>
      <w:r>
        <w:rPr>
          <w:b w:val="0"/>
          <w:color w:val="231F20"/>
          <w:sz w:val="22"/>
        </w:rPr>
        <w:t>para</w:t>
      </w:r>
      <w:r>
        <w:rPr>
          <w:b w:val="0"/>
          <w:color w:val="231F20"/>
          <w:spacing w:val="-4"/>
          <w:sz w:val="22"/>
        </w:rPr>
        <w:t> </w:t>
      </w:r>
      <w:r>
        <w:rPr>
          <w:b w:val="0"/>
          <w:color w:val="231F20"/>
          <w:sz w:val="22"/>
        </w:rPr>
        <w:t>el</w:t>
      </w:r>
      <w:r>
        <w:rPr>
          <w:b w:val="0"/>
          <w:color w:val="231F20"/>
          <w:spacing w:val="-4"/>
          <w:sz w:val="22"/>
        </w:rPr>
        <w:t> </w:t>
      </w:r>
      <w:r>
        <w:rPr>
          <w:b w:val="0"/>
          <w:color w:val="231F20"/>
          <w:sz w:val="22"/>
        </w:rPr>
        <w:t>bienestar de la población. Comparte con tus compañeros tu </w:t>
      </w:r>
      <w:r>
        <w:rPr>
          <w:b w:val="0"/>
          <w:color w:val="231F20"/>
          <w:spacing w:val="-5"/>
          <w:sz w:val="22"/>
        </w:rPr>
        <w:t>póster, </w:t>
      </w:r>
      <w:r>
        <w:rPr>
          <w:b w:val="0"/>
          <w:color w:val="231F20"/>
          <w:sz w:val="22"/>
        </w:rPr>
        <w:t>definan las ideas fuerza a comunicar y escríbanlas en el siguiente</w:t>
      </w:r>
      <w:r>
        <w:rPr>
          <w:b w:val="0"/>
          <w:color w:val="231F20"/>
          <w:spacing w:val="-2"/>
          <w:sz w:val="22"/>
        </w:rPr>
        <w:t> </w:t>
      </w:r>
      <w:r>
        <w:rPr>
          <w:b w:val="0"/>
          <w:color w:val="231F20"/>
          <w:sz w:val="22"/>
        </w:rPr>
        <w:t>espacio.</w:t>
      </w:r>
    </w:p>
    <w:p>
      <w:pPr>
        <w:pStyle w:val="BodyText"/>
        <w:spacing w:before="4"/>
        <w:rPr>
          <w:b w:val="0"/>
          <w:sz w:val="16"/>
        </w:rPr>
      </w:pPr>
      <w:r>
        <w:rPr/>
        <w:pict>
          <v:shape style="position:absolute;margin-left:71.366203pt;margin-top:13.062679pt;width:472.4pt;height:319.850pt;mso-position-horizontal-relative:page;mso-position-vertical-relative:paragraph;z-index:20792;mso-wrap-distance-left:0;mso-wrap-distance-right:0" coordorigin="1427,261" coordsize="9448,6397" path="m1667,261l1529,265,1457,291,1431,363,1427,501,1427,6418,1431,6556,1457,6628,1529,6654,1667,6658,10635,6658,10774,6654,10845,6628,10871,6556,10875,6418,10875,501,10871,363,10845,291,10774,265,10635,261,1667,261xe" filled="false" stroked="true" strokeweight=".5pt" strokecolor="#00aeef">
            <v:path arrowok="t"/>
            <v:stroke dashstyle="solid"/>
            <w10:wrap type="topAndBottom"/>
          </v:shape>
        </w:pict>
      </w:r>
    </w:p>
    <w:p>
      <w:pPr>
        <w:pStyle w:val="BodyText"/>
        <w:rPr>
          <w:b w:val="0"/>
          <w:sz w:val="26"/>
        </w:rPr>
      </w:pPr>
    </w:p>
    <w:p>
      <w:pPr>
        <w:pStyle w:val="ListParagraph"/>
        <w:numPr>
          <w:ilvl w:val="0"/>
          <w:numId w:val="39"/>
        </w:numPr>
        <w:tabs>
          <w:tab w:pos="1418" w:val="left" w:leader="none"/>
        </w:tabs>
        <w:spacing w:line="240" w:lineRule="auto" w:before="0" w:after="0"/>
        <w:ind w:left="1417" w:right="0" w:hanging="284"/>
        <w:jc w:val="left"/>
        <w:rPr>
          <w:b w:val="0"/>
          <w:sz w:val="22"/>
        </w:rPr>
      </w:pPr>
      <w:r>
        <w:rPr/>
        <w:pict>
          <v:group style="position:absolute;margin-left:71.116203pt;margin-top:30.85412pt;width:524.2pt;height:371.35pt;mso-position-horizontal-relative:page;mso-position-vertical-relative:paragraph;z-index:22888" coordorigin="1422,617" coordsize="10484,7427">
            <v:shape style="position:absolute;left:10805;top:6952;width:977;height:977" coordorigin="10806,6953" coordsize="977,977" path="m11294,6953l11222,6958,11153,6973,11088,6998,11028,7031,10974,7072,10925,7120,10884,7175,10851,7235,10826,7300,10811,7369,10806,7441,10811,7513,10826,7582,10851,7647,10884,7707,10925,7761,10974,7809,11028,7851,11088,7884,11153,7909,11222,7924,11294,7929,11366,7924,11435,7909,11500,7884,11560,7851,11614,7809,11663,7761,11704,7707,11737,7647,11762,7582,11777,7513,11782,7441,11777,7369,11762,7300,11737,7235,11704,7175,11663,7120,11614,7072,11560,7031,11500,6998,11435,6973,11366,6958,11294,6953xe" filled="true" fillcolor="#5c2d91" stroked="false">
              <v:path arrowok="t"/>
              <v:fill opacity="17039f" type="solid"/>
            </v:shape>
            <v:rect style="position:absolute;left:10785;top:6932;width:1002;height:1010" filled="true" fillcolor="#231f20" stroked="false">
              <v:fill opacity="2215f" type="solid"/>
            </v:rect>
            <v:shape style="position:absolute;left:11437;top:7480;width:469;height:564" coordorigin="11437,7481" coordsize="469,564" path="m11737,7481l11668,7489,11605,7511,11549,7547,11503,7593,11468,7648,11445,7712,11437,7780,11445,7849,11468,7912,11503,7967,11549,8014,11597,8044,11876,8044,11906,8025,11906,7535,11868,7511,11805,7489,11737,7481xe" filled="true" fillcolor="#5c2d91" stroked="false">
              <v:path arrowok="t"/>
              <v:fill opacity="26870f" type="solid"/>
            </v:shape>
            <v:rect style="position:absolute;left:11417;top:7460;width:489;height:584" filled="true" fillcolor="#231f20" stroked="false">
              <v:fill opacity="3493f" type="solid"/>
            </v:rect>
            <v:shape style="position:absolute;left:11148;top:7704;width:402;height:340" coordorigin="11149,7704" coordsize="402,340" path="m11349,7704l11271,7720,11208,7763,11165,7827,11149,7905,11165,7983,11205,8044,11493,8044,11534,7983,11550,7905,11534,7827,11491,7763,11427,7720,11349,7704xe" filled="true" fillcolor="#5c2d91" stroked="false">
              <v:path arrowok="t"/>
              <v:fill opacity="9174f" type="solid"/>
            </v:shape>
            <v:rect style="position:absolute;left:11128;top:7684;width:426;height:360" filled="true" fillcolor="#231f20" stroked="false">
              <v:fill opacity="1192f" type="solid"/>
            </v:rect>
            <v:shape style="position:absolute;left:1427;top:622;width:9448;height:6397" coordorigin="1427,622" coordsize="9448,6397" path="m1667,622l1529,626,1457,652,1431,723,1427,862,1427,6778,1431,6917,1457,6988,1529,7015,1667,7018,10635,7018,10774,7015,10845,6988,10871,6917,10875,6778,10875,862,10871,723,10845,652,10774,626,10635,622,1667,622xe" filled="false" stroked="true" strokeweight=".5pt" strokecolor="#00aeef">
              <v:path arrowok="t"/>
              <v:stroke dashstyle="solid"/>
            </v:shape>
            <v:shape style="position:absolute;left:10785;top:6932;width:1002;height:529" type="#_x0000_t202" filled="false"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55</w:t>
                    </w:r>
                  </w:p>
                </w:txbxContent>
              </v:textbox>
              <w10:wrap type="none"/>
            </v:shape>
            <w10:wrap type="none"/>
          </v:group>
        </w:pict>
      </w:r>
      <w:r>
        <w:rPr>
          <w:b w:val="0"/>
          <w:color w:val="231F20"/>
          <w:sz w:val="22"/>
        </w:rPr>
        <w:t>Incorpora, en tu </w:t>
      </w:r>
      <w:r>
        <w:rPr>
          <w:b w:val="0"/>
          <w:color w:val="231F20"/>
          <w:spacing w:val="-5"/>
          <w:sz w:val="22"/>
        </w:rPr>
        <w:t>póster, </w:t>
      </w:r>
      <w:r>
        <w:rPr>
          <w:b w:val="0"/>
          <w:color w:val="231F20"/>
          <w:sz w:val="22"/>
        </w:rPr>
        <w:t>ejemplos de cómo estos ODS vienen siendo trabajados en el </w:t>
      </w:r>
      <w:r>
        <w:rPr>
          <w:b w:val="0"/>
          <w:color w:val="231F20"/>
          <w:spacing w:val="-3"/>
          <w:sz w:val="22"/>
        </w:rPr>
        <w:t>Perú.</w:t>
      </w:r>
      <w:r>
        <w:rPr>
          <w:b w:val="0"/>
          <w:color w:val="231F20"/>
          <w:spacing w:val="-8"/>
          <w:sz w:val="22"/>
        </w:rPr>
        <w:t> </w:t>
      </w:r>
      <w:r>
        <w:rPr>
          <w:b w:val="0"/>
          <w:color w:val="231F20"/>
          <w:sz w:val="22"/>
        </w:rPr>
        <w:t>Descríbelos.</w:t>
      </w:r>
    </w:p>
    <w:p>
      <w:pPr>
        <w:spacing w:after="0" w:line="240" w:lineRule="auto"/>
        <w:jc w:val="left"/>
        <w:rPr>
          <w:sz w:val="22"/>
        </w:rPr>
        <w:sectPr>
          <w:pgSz w:w="11910" w:h="16840"/>
          <w:pgMar w:top="860" w:bottom="0" w:left="0" w:right="0"/>
        </w:sectPr>
      </w:pPr>
    </w:p>
    <w:p>
      <w:pPr>
        <w:pStyle w:val="BodyText"/>
        <w:ind w:left="1020"/>
        <w:rPr>
          <w:sz w:val="20"/>
        </w:rPr>
      </w:pPr>
      <w:r>
        <w:rPr/>
        <w:pict>
          <v:group style="position:absolute;margin-left:0pt;margin-top:786.322876pt;width:56.6pt;height:55.6pt;mso-position-horizontal-relative:page;mso-position-vertical-relative:page;z-index:-522760"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5c2d91"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5c2d91"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5c2d91"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56</w:t>
                    </w:r>
                  </w:p>
                </w:txbxContent>
              </v:textbox>
              <v:fill opacity="2215f" type="solid"/>
              <w10:wrap type="none"/>
            </v:shape>
            <w10:wrap type="none"/>
          </v:group>
        </w:pict>
      </w:r>
      <w:r>
        <w:rPr/>
        <w:pict>
          <v:line style="position:absolute;mso-position-horizontal-relative:page;mso-position-vertical-relative:page;z-index:-522688" from="63.426899pt,709.552002pt" to="524.491921pt,709.552002pt" stroked="true" strokeweight=".484pt" strokecolor="#00adee">
            <v:stroke dashstyle="solid"/>
            <w10:wrap type="none"/>
          </v:line>
        </w:pict>
      </w:r>
      <w:r>
        <w:rPr/>
        <w:pict>
          <v:line style="position:absolute;mso-position-horizontal-relative:page;mso-position-vertical-relative:page;z-index:-522664" from="63.426899pt,732.10199pt" to="524.491921pt,732.10199pt" stroked="true" strokeweight=".484pt" strokecolor="#00adee">
            <v:stroke dashstyle="solid"/>
            <w10:wrap type="none"/>
          </v:line>
        </w:pict>
      </w:r>
      <w:r>
        <w:rPr/>
        <w:pict>
          <v:line style="position:absolute;mso-position-horizontal-relative:page;mso-position-vertical-relative:page;z-index:-522640" from="63.426899pt,754.651978pt" to="524.491921pt,754.651978pt" stroked="true" strokeweight=".484pt" strokecolor="#00adee">
            <v:stroke dashstyle="solid"/>
            <w10:wrap type="none"/>
          </v:line>
        </w:pict>
      </w:r>
      <w:r>
        <w:rPr/>
        <w:pict>
          <v:line style="position:absolute;mso-position-horizontal-relative:page;mso-position-vertical-relative:page;z-index:-522616" from="63.426899pt,777.201965pt" to="524.491921pt,777.201965pt" stroked="true" strokeweight=".484pt" strokecolor="#00adee">
            <v:stroke dashstyle="solid"/>
            <w10:wrap type="none"/>
          </v:line>
        </w:pict>
      </w:r>
      <w:r>
        <w:rPr>
          <w:sz w:val="20"/>
        </w:rPr>
        <w:pict>
          <v:group style="width:104.9pt;height:19.850pt;mso-position-horizontal-relative:char;mso-position-vertical-relative:line" coordorigin="0,0" coordsize="2098,397">
            <v:shape style="position:absolute;left:0;top:0;width:2098;height:397" coordorigin="0,0" coordsize="2098,397" path="m1938,0l0,0,0,397,2098,397,2098,160,2095,68,2078,20,2030,3,1938,0xe" filled="true" fillcolor="#f36f21" stroked="false">
              <v:path arrowok="t"/>
              <v:fill type="solid"/>
            </v:shape>
            <v:shape style="position:absolute;left:0;top:0;width:2098;height:397" type="#_x0000_t202" filled="false" stroked="false">
              <v:textbox inset="0,0,0,0">
                <w:txbxContent>
                  <w:p>
                    <w:pPr>
                      <w:spacing w:before="56"/>
                      <w:ind w:left="693" w:right="0" w:firstLine="0"/>
                      <w:jc w:val="left"/>
                      <w:rPr>
                        <w:rFonts w:ascii="Arial Rounded MT Bold"/>
                        <w:b/>
                        <w:sz w:val="24"/>
                      </w:rPr>
                    </w:pPr>
                    <w:bookmarkStart w:name="06729_B Libro Territorio y Cult 1G_Porta" w:id="70"/>
                    <w:bookmarkEnd w:id="70"/>
                    <w:r>
                      <w:rPr/>
                    </w:r>
                    <w:r>
                      <w:rPr>
                        <w:rFonts w:ascii="Arial Rounded MT Bold"/>
                        <w:b/>
                        <w:color w:val="FFFFFF"/>
                        <w:sz w:val="24"/>
                      </w:rPr>
                      <w:t>Cierre</w:t>
                    </w:r>
                  </w:p>
                </w:txbxContent>
              </v:textbox>
              <w10:wrap type="none"/>
            </v:shape>
          </v:group>
        </w:pict>
      </w:r>
      <w:r>
        <w:rPr>
          <w:sz w:val="20"/>
        </w:rPr>
      </w:r>
    </w:p>
    <w:p>
      <w:pPr>
        <w:pStyle w:val="BodyText"/>
        <w:spacing w:before="8"/>
        <w:rPr>
          <w:b w:val="0"/>
          <w:sz w:val="13"/>
        </w:rPr>
      </w:pPr>
    </w:p>
    <w:p>
      <w:pPr>
        <w:pStyle w:val="Heading8"/>
        <w:spacing w:before="97"/>
        <w:ind w:left="1020"/>
      </w:pPr>
      <w:r>
        <w:rPr>
          <w:b w:val="0"/>
          <w:position w:val="-5"/>
        </w:rPr>
        <w:drawing>
          <wp:inline distT="0" distB="0" distL="0" distR="0">
            <wp:extent cx="216001" cy="182321"/>
            <wp:effectExtent l="0" t="0" r="0" b="0"/>
            <wp:docPr id="89" name="image229.png" descr=""/>
            <wp:cNvGraphicFramePr>
              <a:graphicFrameLocks noChangeAspect="1"/>
            </wp:cNvGraphicFramePr>
            <a:graphic>
              <a:graphicData uri="http://schemas.openxmlformats.org/drawingml/2006/picture">
                <pic:pic>
                  <pic:nvPicPr>
                    <pic:cNvPr id="90" name="image229.png"/>
                    <pic:cNvPicPr/>
                  </pic:nvPicPr>
                  <pic:blipFill>
                    <a:blip r:embed="rId236"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r>
        <w:rPr>
          <w:color w:val="92278F"/>
        </w:rPr>
        <w:t>Actividad 8. </w:t>
      </w:r>
      <w:r>
        <w:rPr>
          <w:color w:val="C40075"/>
        </w:rPr>
        <w:t>Aplica y comunica lo que</w:t>
      </w:r>
      <w:r>
        <w:rPr>
          <w:color w:val="C40075"/>
          <w:spacing w:val="-8"/>
        </w:rPr>
        <w:t> </w:t>
      </w:r>
      <w:r>
        <w:rPr>
          <w:color w:val="C40075"/>
          <w:spacing w:val="-3"/>
        </w:rPr>
        <w:t>sabes.</w:t>
      </w:r>
    </w:p>
    <w:p>
      <w:pPr>
        <w:pStyle w:val="BodyText"/>
        <w:spacing w:line="216" w:lineRule="auto" w:before="198"/>
        <w:ind w:left="1020" w:right="1129"/>
        <w:jc w:val="both"/>
        <w:rPr>
          <w:b w:val="0"/>
        </w:rPr>
      </w:pPr>
      <w:r>
        <w:rPr/>
        <w:pict>
          <v:group style="position:absolute;margin-left:51.023602pt;margin-top:141.552719pt;width:102.05pt;height:17.05pt;mso-position-horizontal-relative:page;mso-position-vertical-relative:paragraph;z-index:23344" coordorigin="1020,2831" coordsize="2041,341">
            <v:shape style="position:absolute;left:1020;top:2831;width:2041;height:341" coordorigin="1020,2831" coordsize="2041,341" path="m2921,2831l1020,2831,1020,3171,3061,3171,3061,2971,3059,2890,3044,2849,3002,2833,2921,2831xe" filled="true" fillcolor="#33a3dc" stroked="false">
              <v:path arrowok="t"/>
              <v:fill type="solid"/>
            </v:shape>
            <v:shape style="position:absolute;left:1020;top:2831;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none"/>
          </v:group>
        </w:pict>
      </w:r>
      <w:r>
        <w:rPr>
          <w:b w:val="0"/>
          <w:color w:val="231F20"/>
        </w:rPr>
        <w:t>En esta experiencia de aprendizaje has aprendido sobre las necesidades de la población y el desarrollo sostenible. Entonces, es momento de responder la pregunta que se te planteó al inicio de la experiencia de</w:t>
      </w:r>
      <w:r>
        <w:rPr>
          <w:b w:val="0"/>
          <w:color w:val="231F20"/>
          <w:spacing w:val="-5"/>
        </w:rPr>
        <w:t> </w:t>
      </w:r>
      <w:r>
        <w:rPr>
          <w:b w:val="0"/>
          <w:color w:val="231F20"/>
        </w:rPr>
        <w:t>aprendizaje:</w:t>
      </w:r>
      <w:r>
        <w:rPr>
          <w:b w:val="0"/>
          <w:color w:val="231F20"/>
          <w:spacing w:val="-4"/>
        </w:rPr>
        <w:t> </w:t>
      </w:r>
      <w:r>
        <w:rPr>
          <w:b w:val="0"/>
          <w:color w:val="231F20"/>
        </w:rPr>
        <w:t>¿desarrollo</w:t>
      </w:r>
      <w:r>
        <w:rPr>
          <w:b w:val="0"/>
          <w:color w:val="231F20"/>
          <w:spacing w:val="-5"/>
        </w:rPr>
        <w:t> </w:t>
      </w:r>
      <w:r>
        <w:rPr>
          <w:b w:val="0"/>
          <w:color w:val="231F20"/>
        </w:rPr>
        <w:t>o</w:t>
      </w:r>
      <w:r>
        <w:rPr>
          <w:b w:val="0"/>
          <w:color w:val="231F20"/>
          <w:spacing w:val="-4"/>
        </w:rPr>
        <w:t> </w:t>
      </w:r>
      <w:r>
        <w:rPr>
          <w:b w:val="0"/>
          <w:color w:val="231F20"/>
        </w:rPr>
        <w:t>crecimiento?</w:t>
      </w:r>
      <w:r>
        <w:rPr>
          <w:b w:val="0"/>
          <w:color w:val="231F20"/>
          <w:spacing w:val="-4"/>
        </w:rPr>
        <w:t> Para</w:t>
      </w:r>
      <w:r>
        <w:rPr>
          <w:b w:val="0"/>
          <w:color w:val="231F20"/>
          <w:spacing w:val="-5"/>
        </w:rPr>
        <w:t> </w:t>
      </w:r>
      <w:r>
        <w:rPr>
          <w:b w:val="0"/>
          <w:color w:val="231F20"/>
        </w:rPr>
        <w:t>ello,</w:t>
      </w:r>
      <w:r>
        <w:rPr>
          <w:b w:val="0"/>
          <w:color w:val="231F20"/>
          <w:spacing w:val="-4"/>
        </w:rPr>
        <w:t> </w:t>
      </w:r>
      <w:r>
        <w:rPr>
          <w:b w:val="0"/>
          <w:color w:val="231F20"/>
        </w:rPr>
        <w:t>elabora</w:t>
      </w:r>
      <w:r>
        <w:rPr>
          <w:b w:val="0"/>
          <w:color w:val="231F20"/>
          <w:spacing w:val="-5"/>
        </w:rPr>
        <w:t> </w:t>
      </w:r>
      <w:r>
        <w:rPr>
          <w:b w:val="0"/>
          <w:color w:val="231F20"/>
        </w:rPr>
        <w:t>una</w:t>
      </w:r>
      <w:r>
        <w:rPr>
          <w:b w:val="0"/>
          <w:color w:val="231F20"/>
          <w:spacing w:val="-4"/>
        </w:rPr>
        <w:t> </w:t>
      </w:r>
      <w:r>
        <w:rPr>
          <w:b w:val="0"/>
          <w:color w:val="231F20"/>
        </w:rPr>
        <w:t>redacción</w:t>
      </w:r>
      <w:r>
        <w:rPr>
          <w:b w:val="0"/>
          <w:color w:val="231F20"/>
          <w:spacing w:val="-4"/>
        </w:rPr>
        <w:t> </w:t>
      </w:r>
      <w:r>
        <w:rPr>
          <w:b w:val="0"/>
          <w:color w:val="231F20"/>
        </w:rPr>
        <w:t>en</w:t>
      </w:r>
      <w:r>
        <w:rPr>
          <w:b w:val="0"/>
          <w:color w:val="231F20"/>
          <w:spacing w:val="-5"/>
        </w:rPr>
        <w:t> </w:t>
      </w:r>
      <w:r>
        <w:rPr>
          <w:b w:val="0"/>
          <w:color w:val="231F20"/>
        </w:rPr>
        <w:t>la</w:t>
      </w:r>
      <w:r>
        <w:rPr>
          <w:b w:val="0"/>
          <w:color w:val="231F20"/>
          <w:spacing w:val="-4"/>
        </w:rPr>
        <w:t> </w:t>
      </w:r>
      <w:r>
        <w:rPr>
          <w:b w:val="0"/>
          <w:color w:val="231F20"/>
        </w:rPr>
        <w:t>que</w:t>
      </w:r>
      <w:r>
        <w:rPr>
          <w:b w:val="0"/>
          <w:color w:val="231F20"/>
          <w:spacing w:val="-5"/>
        </w:rPr>
        <w:t> </w:t>
      </w:r>
      <w:r>
        <w:rPr>
          <w:b w:val="0"/>
          <w:color w:val="231F20"/>
        </w:rPr>
        <w:t>hagas</w:t>
      </w:r>
      <w:r>
        <w:rPr>
          <w:b w:val="0"/>
          <w:color w:val="231F20"/>
          <w:spacing w:val="-4"/>
        </w:rPr>
        <w:t> </w:t>
      </w:r>
      <w:r>
        <w:rPr>
          <w:b w:val="0"/>
          <w:color w:val="231F20"/>
        </w:rPr>
        <w:t>uso</w:t>
      </w:r>
      <w:r>
        <w:rPr>
          <w:b w:val="0"/>
          <w:color w:val="231F20"/>
          <w:spacing w:val="-4"/>
        </w:rPr>
        <w:t> </w:t>
      </w:r>
      <w:r>
        <w:rPr>
          <w:b w:val="0"/>
          <w:color w:val="231F20"/>
        </w:rPr>
        <w:t>de</w:t>
      </w:r>
      <w:r>
        <w:rPr>
          <w:b w:val="0"/>
          <w:color w:val="231F20"/>
          <w:spacing w:val="-5"/>
        </w:rPr>
        <w:t> </w:t>
      </w:r>
      <w:r>
        <w:rPr>
          <w:b w:val="0"/>
          <w:color w:val="231F20"/>
        </w:rPr>
        <w:t>toda</w:t>
      </w:r>
      <w:r>
        <w:rPr>
          <w:b w:val="0"/>
          <w:color w:val="231F20"/>
          <w:spacing w:val="-4"/>
        </w:rPr>
        <w:t> </w:t>
      </w:r>
      <w:r>
        <w:rPr>
          <w:b w:val="0"/>
          <w:color w:val="231F20"/>
        </w:rPr>
        <w:t>la información trabajada en esta experiencia y donde reflexiones sobre la situación actual del </w:t>
      </w:r>
      <w:r>
        <w:rPr>
          <w:b w:val="0"/>
          <w:color w:val="231F20"/>
          <w:spacing w:val="-3"/>
        </w:rPr>
        <w:t>Perú. </w:t>
      </w:r>
      <w:r>
        <w:rPr>
          <w:b w:val="0"/>
          <w:color w:val="231F20"/>
        </w:rPr>
        <w:t>Además, ten en cuenta la rúbrica de evaluación presentada que te ayudará a tener claro qué ideas colocar en tu producto.</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8"/>
        <w:rPr>
          <w:b w:val="0"/>
          <w:sz w:val="24"/>
        </w:rPr>
      </w:pPr>
    </w:p>
    <w:tbl>
      <w:tblPr>
        <w:tblW w:w="0" w:type="auto"/>
        <w:jc w:val="left"/>
        <w:tblInd w:w="10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41"/>
      </w:tblGrid>
      <w:tr>
        <w:trPr>
          <w:trHeight w:val="10621" w:hRule="atLeast"/>
        </w:trPr>
        <w:tc>
          <w:tcPr>
            <w:tcW w:w="9741" w:type="dxa"/>
            <w:tcBorders>
              <w:top w:val="single" w:sz="4" w:space="0" w:color="33A3DC"/>
            </w:tcBorders>
          </w:tcPr>
          <w:p>
            <w:pPr>
              <w:pStyle w:val="TableParagraph"/>
              <w:spacing w:before="5"/>
              <w:rPr>
                <w:b w:val="0"/>
                <w:sz w:val="26"/>
              </w:rPr>
            </w:pPr>
          </w:p>
          <w:p>
            <w:pPr>
              <w:pStyle w:val="TableParagraph"/>
              <w:ind w:left="248"/>
              <w:rPr>
                <w:b w:val="0"/>
                <w:sz w:val="22"/>
              </w:rPr>
            </w:pPr>
            <w:r>
              <w:rPr>
                <w:b w:val="0"/>
                <w:color w:val="231F20"/>
                <w:sz w:val="22"/>
              </w:rPr>
              <w:t>¿Qué ideas importantes aprendí durante la experiencia de aprendizaje? Escribe tres de ellas.</w:t>
            </w:r>
          </w:p>
          <w:p>
            <w:pPr>
              <w:pStyle w:val="TableParagraph"/>
              <w:rPr>
                <w:b w:val="0"/>
                <w:sz w:val="20"/>
              </w:rPr>
            </w:pPr>
          </w:p>
          <w:p>
            <w:pPr>
              <w:pStyle w:val="TableParagraph"/>
              <w:spacing w:before="2" w:after="1"/>
              <w:rPr>
                <w:b w:val="0"/>
                <w:sz w:val="11"/>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8"/>
              </w:rPr>
            </w:pPr>
          </w:p>
          <w:p>
            <w:pPr>
              <w:pStyle w:val="TableParagraph"/>
              <w:rPr>
                <w:b w:val="0"/>
                <w:sz w:val="19"/>
              </w:rPr>
            </w:pPr>
          </w:p>
          <w:p>
            <w:pPr>
              <w:pStyle w:val="TableParagraph"/>
              <w:ind w:left="248"/>
              <w:rPr>
                <w:b w:val="0"/>
                <w:sz w:val="22"/>
              </w:rPr>
            </w:pPr>
            <w:r>
              <w:rPr>
                <w:b w:val="0"/>
                <w:color w:val="231F20"/>
                <w:sz w:val="22"/>
              </w:rPr>
              <w:t>¿Qué aspectos/temas de la experiencia de aprendizaje me interesaría reforzar o profundizar?</w:t>
            </w:r>
          </w:p>
          <w:p>
            <w:pPr>
              <w:pStyle w:val="TableParagraph"/>
              <w:rPr>
                <w:b w:val="0"/>
                <w:sz w:val="20"/>
              </w:rPr>
            </w:pPr>
          </w:p>
          <w:p>
            <w:pPr>
              <w:pStyle w:val="TableParagraph"/>
              <w:spacing w:before="3"/>
              <w:rPr>
                <w:b w:val="0"/>
                <w:sz w:val="11"/>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8"/>
              </w:rPr>
            </w:pPr>
          </w:p>
          <w:p>
            <w:pPr>
              <w:pStyle w:val="TableParagraph"/>
              <w:rPr>
                <w:b w:val="0"/>
                <w:sz w:val="19"/>
              </w:rPr>
            </w:pPr>
          </w:p>
          <w:p>
            <w:pPr>
              <w:pStyle w:val="TableParagraph"/>
              <w:ind w:left="248"/>
              <w:rPr>
                <w:b w:val="0"/>
                <w:sz w:val="22"/>
              </w:rPr>
            </w:pPr>
            <w:r>
              <w:rPr>
                <w:b w:val="0"/>
                <w:color w:val="231F20"/>
                <w:sz w:val="22"/>
              </w:rPr>
              <w:t>¿Para qué me servirá lo aprendido en la experiencia de aprendizaje?</w:t>
            </w:r>
          </w:p>
          <w:p>
            <w:pPr>
              <w:pStyle w:val="TableParagraph"/>
              <w:rPr>
                <w:b w:val="0"/>
                <w:sz w:val="20"/>
              </w:rPr>
            </w:pPr>
          </w:p>
          <w:p>
            <w:pPr>
              <w:pStyle w:val="TableParagraph"/>
              <w:spacing w:before="3"/>
              <w:rPr>
                <w:b w:val="0"/>
                <w:sz w:val="11"/>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8"/>
              </w:rPr>
            </w:pPr>
          </w:p>
          <w:p>
            <w:pPr>
              <w:pStyle w:val="TableParagraph"/>
              <w:rPr>
                <w:b w:val="0"/>
                <w:sz w:val="19"/>
              </w:rPr>
            </w:pPr>
          </w:p>
          <w:p>
            <w:pPr>
              <w:pStyle w:val="TableParagraph"/>
              <w:spacing w:line="278" w:lineRule="exact"/>
              <w:ind w:left="248"/>
              <w:rPr>
                <w:b w:val="0"/>
                <w:sz w:val="22"/>
              </w:rPr>
            </w:pPr>
            <w:r>
              <w:rPr>
                <w:b w:val="0"/>
                <w:color w:val="231F20"/>
                <w:sz w:val="22"/>
              </w:rPr>
              <w:t>¿Qué dificultades tuve durante el desarrollo de la experiencia de aprendizaje y qué estrategias utilicé</w:t>
            </w:r>
          </w:p>
          <w:p>
            <w:pPr>
              <w:pStyle w:val="TableParagraph"/>
              <w:spacing w:line="278" w:lineRule="exact"/>
              <w:ind w:left="248"/>
              <w:rPr>
                <w:b w:val="0"/>
                <w:sz w:val="22"/>
              </w:rPr>
            </w:pPr>
            <w:r>
              <w:rPr>
                <w:b w:val="0"/>
                <w:color w:val="231F20"/>
                <w:sz w:val="22"/>
              </w:rPr>
              <w:t>para superarlas?</w:t>
            </w:r>
          </w:p>
        </w:tc>
      </w:tr>
    </w:tbl>
    <w:p>
      <w:pPr>
        <w:spacing w:after="0" w:line="278" w:lineRule="exact"/>
        <w:rPr>
          <w:sz w:val="22"/>
        </w:rPr>
        <w:sectPr>
          <w:pgSz w:w="11910" w:h="16840"/>
          <w:pgMar w:top="1020" w:bottom="0" w:left="0" w:right="0"/>
        </w:sectPr>
      </w:pPr>
    </w:p>
    <w:p>
      <w:pPr>
        <w:spacing w:before="82"/>
        <w:ind w:left="2722" w:right="2610" w:firstLine="0"/>
        <w:jc w:val="center"/>
        <w:rPr>
          <w:rFonts w:ascii="Segoe UI"/>
          <w:b/>
          <w:sz w:val="22"/>
        </w:rPr>
      </w:pPr>
      <w:r>
        <w:rPr/>
        <w:pict>
          <v:group style="position:absolute;margin-left:55.633801pt;margin-top:306.142975pt;width:539.65pt;height:535.75pt;mso-position-horizontal-relative:page;mso-position-vertical-relative:page;z-index:-522544" coordorigin="1113,6123" coordsize="10793,10715">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5c2d91"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5c2d91"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5c2d91" stroked="false">
              <v:path arrowok="t"/>
              <v:fill opacity="9174f" type="solid"/>
            </v:shape>
            <v:rect style="position:absolute;left:11128;top:16478;width:426;height:360" filled="true" fillcolor="#231f20" stroked="false">
              <v:fill opacity="1192f" type="solid"/>
            </v:rect>
            <v:rect style="position:absolute;left:1112;top:6122;width:9794;height:8098" filled="true" fillcolor="#ffede0" stroked="false">
              <v:fill type="solid"/>
            </v:rect>
            <v:shape style="position:absolute;left:1138;top:8877;width:9742;height:6935" coordorigin="1139,8877" coordsize="9742,6935" path="m10880,8877l1139,8877,1139,15642,1142,15741,1160,15791,1211,15810,1309,15812,10710,15812,10808,15810,10859,15791,10877,15741,10880,15642,10880,8877xe" filled="true" fillcolor="#ffffff" stroked="false">
              <v:path arrowok="t"/>
              <v:fill type="solid"/>
            </v:shape>
            <v:shape style="position:absolute;left:1138;top:8877;width:9742;height:6935" coordorigin="1139,8877" coordsize="9742,6935" path="m1139,8877l1139,15642,1142,15741,1160,15791,1211,15810,1309,15812,10710,15812,10808,15810,10859,15791,10877,15741,10880,15642,10880,8877,1139,8877xe" filled="false" stroked="true" strokeweight=".5pt" strokecolor="#f36f21">
              <v:path arrowok="t"/>
              <v:stroke dashstyle="solid"/>
            </v:shape>
            <w10:wrap type="none"/>
          </v:group>
        </w:pict>
      </w:r>
      <w:r>
        <w:rPr/>
        <w:pict>
          <v:shape style="position:absolute;margin-left:566.928772pt;margin-top:60.402939pt;width:28.35pt;height:157.2pt;mso-position-horizontal-relative:page;mso-position-vertical-relative:paragraph;z-index:23536" coordorigin="11339,1208" coordsize="567,3144" path="m11906,1208l11565,1208,11434,1212,11367,1236,11342,1304,11339,1435,11339,4125,11342,4256,11367,4323,11434,4348,11565,4352,11906,4352,11906,1208xe" filled="true" fillcolor="#5c2d91" stroked="false">
            <v:path arrowok="t"/>
            <v:fill type="solid"/>
            <w10:wrap type="none"/>
          </v:shape>
        </w:pict>
      </w:r>
      <w:r>
        <w:rPr/>
        <w:pict>
          <v:shape style="position:absolute;margin-left:574.169189pt;margin-top:66.692429pt;width:12.45pt;height:144.65pt;mso-position-horizontal-relative:page;mso-position-vertical-relative:paragraph;z-index:23560" type="#_x0000_t202" filled="false" stroked="false">
            <v:textbox inset="0,0,0,0" style="layout-flow:vertical;mso-layout-flow-alt:bottom-to-top">
              <w:txbxContent>
                <w:p>
                  <w:pPr>
                    <w:spacing w:before="20"/>
                    <w:ind w:left="20" w:right="0" w:firstLine="0"/>
                    <w:jc w:val="left"/>
                    <w:rPr>
                      <w:rFonts w:ascii="Arial Rounded MT Bold"/>
                      <w:b/>
                      <w:sz w:val="18"/>
                    </w:rPr>
                  </w:pPr>
                  <w:r>
                    <w:rPr>
                      <w:rFonts w:ascii="Arial Rounded MT Bold"/>
                      <w:b/>
                      <w:color w:val="FFFFFF"/>
                      <w:sz w:val="18"/>
                    </w:rPr>
                    <w:t>Desarrollo Personal y</w:t>
                  </w:r>
                  <w:r>
                    <w:rPr>
                      <w:rFonts w:ascii="Arial Rounded MT Bold"/>
                      <w:b/>
                      <w:color w:val="FFFFFF"/>
                      <w:spacing w:val="-33"/>
                      <w:sz w:val="18"/>
                    </w:rPr>
                    <w:t> </w:t>
                  </w:r>
                  <w:r>
                    <w:rPr>
                      <w:rFonts w:ascii="Arial Rounded MT Bold"/>
                      <w:b/>
                      <w:color w:val="FFFFFF"/>
                      <w:sz w:val="18"/>
                    </w:rPr>
                    <w:t>Ciudadano</w:t>
                  </w:r>
                </w:p>
              </w:txbxContent>
            </v:textbox>
            <w10:wrap type="none"/>
          </v:shape>
        </w:pict>
      </w:r>
      <w:bookmarkStart w:name="06729_B Libro Territorio y Cult 1G_Porta" w:id="71"/>
      <w:bookmarkEnd w:id="71"/>
      <w:r>
        <w:rPr/>
      </w:r>
      <w:r>
        <w:rPr>
          <w:rFonts w:ascii="Segoe UI"/>
          <w:b/>
          <w:color w:val="5C2D91"/>
          <w:sz w:val="22"/>
        </w:rPr>
        <w:t>Lista de cotejo</w:t>
      </w:r>
    </w:p>
    <w:p>
      <w:pPr>
        <w:pStyle w:val="BodyText"/>
        <w:spacing w:before="6"/>
        <w:rPr>
          <w:rFonts w:ascii="Segoe UI"/>
          <w:b/>
          <w:sz w:val="8"/>
        </w:rPr>
      </w:pPr>
    </w:p>
    <w:tbl>
      <w:tblPr>
        <w:tblW w:w="0" w:type="auto"/>
        <w:jc w:val="left"/>
        <w:tblInd w:w="1143" w:type="dxa"/>
        <w:tblBorders>
          <w:top w:val="single" w:sz="4" w:space="0" w:color="5C2D91"/>
          <w:left w:val="single" w:sz="4" w:space="0" w:color="5C2D91"/>
          <w:bottom w:val="single" w:sz="4" w:space="0" w:color="5C2D91"/>
          <w:right w:val="single" w:sz="4" w:space="0" w:color="5C2D91"/>
          <w:insideH w:val="single" w:sz="4" w:space="0" w:color="5C2D91"/>
          <w:insideV w:val="single" w:sz="4" w:space="0" w:color="5C2D91"/>
        </w:tblBorders>
        <w:tblLayout w:type="fixed"/>
        <w:tblCellMar>
          <w:top w:w="0" w:type="dxa"/>
          <w:left w:w="0" w:type="dxa"/>
          <w:bottom w:w="0" w:type="dxa"/>
          <w:right w:w="0" w:type="dxa"/>
        </w:tblCellMar>
        <w:tblLook w:val="01E0"/>
      </w:tblPr>
      <w:tblGrid>
        <w:gridCol w:w="1808"/>
        <w:gridCol w:w="2071"/>
        <w:gridCol w:w="4728"/>
        <w:gridCol w:w="567"/>
        <w:gridCol w:w="567"/>
      </w:tblGrid>
      <w:tr>
        <w:trPr>
          <w:trHeight w:val="386" w:hRule="atLeast"/>
        </w:trPr>
        <w:tc>
          <w:tcPr>
            <w:tcW w:w="9741" w:type="dxa"/>
            <w:gridSpan w:val="5"/>
            <w:shd w:val="clear" w:color="auto" w:fill="C7BBDC"/>
          </w:tcPr>
          <w:p>
            <w:pPr>
              <w:pStyle w:val="TableParagraph"/>
              <w:spacing w:before="50"/>
              <w:ind w:left="2061"/>
              <w:rPr>
                <w:b w:val="0"/>
                <w:sz w:val="20"/>
              </w:rPr>
            </w:pPr>
            <w:r>
              <w:rPr>
                <w:b w:val="0"/>
                <w:color w:val="231F20"/>
                <w:sz w:val="20"/>
              </w:rPr>
              <w:t>Competencia: gestiona responsablemente el espacio y el ambiente.</w:t>
            </w:r>
          </w:p>
        </w:tc>
      </w:tr>
      <w:tr>
        <w:trPr>
          <w:trHeight w:val="370" w:hRule="atLeast"/>
        </w:trPr>
        <w:tc>
          <w:tcPr>
            <w:tcW w:w="1808" w:type="dxa"/>
            <w:shd w:val="clear" w:color="auto" w:fill="E5E1F0"/>
          </w:tcPr>
          <w:p>
            <w:pPr>
              <w:pStyle w:val="TableParagraph"/>
              <w:spacing w:before="42"/>
              <w:ind w:left="460"/>
              <w:rPr>
                <w:b w:val="0"/>
                <w:sz w:val="20"/>
              </w:rPr>
            </w:pPr>
            <w:r>
              <w:rPr>
                <w:b w:val="0"/>
                <w:color w:val="231F20"/>
                <w:sz w:val="20"/>
              </w:rPr>
              <w:t>Capacidad</w:t>
            </w:r>
          </w:p>
        </w:tc>
        <w:tc>
          <w:tcPr>
            <w:tcW w:w="2071" w:type="dxa"/>
            <w:shd w:val="clear" w:color="auto" w:fill="E5E1F0"/>
          </w:tcPr>
          <w:p>
            <w:pPr>
              <w:pStyle w:val="TableParagraph"/>
              <w:spacing w:before="42"/>
              <w:ind w:left="529"/>
              <w:rPr>
                <w:b w:val="0"/>
                <w:sz w:val="20"/>
              </w:rPr>
            </w:pPr>
            <w:r>
              <w:rPr>
                <w:b w:val="0"/>
                <w:color w:val="231F20"/>
                <w:sz w:val="20"/>
              </w:rPr>
              <w:t>Desempeño</w:t>
            </w:r>
          </w:p>
        </w:tc>
        <w:tc>
          <w:tcPr>
            <w:tcW w:w="4728" w:type="dxa"/>
            <w:shd w:val="clear" w:color="auto" w:fill="E5E1F0"/>
          </w:tcPr>
          <w:p>
            <w:pPr>
              <w:pStyle w:val="TableParagraph"/>
              <w:spacing w:before="42"/>
              <w:ind w:left="1824" w:right="1815"/>
              <w:jc w:val="center"/>
              <w:rPr>
                <w:b w:val="0"/>
                <w:sz w:val="20"/>
              </w:rPr>
            </w:pPr>
            <w:r>
              <w:rPr>
                <w:b w:val="0"/>
                <w:color w:val="231F20"/>
                <w:sz w:val="20"/>
              </w:rPr>
              <w:t>Descriptores</w:t>
            </w:r>
          </w:p>
        </w:tc>
        <w:tc>
          <w:tcPr>
            <w:tcW w:w="567" w:type="dxa"/>
            <w:shd w:val="clear" w:color="auto" w:fill="E5E1F0"/>
          </w:tcPr>
          <w:p>
            <w:pPr>
              <w:pStyle w:val="TableParagraph"/>
              <w:spacing w:before="42"/>
              <w:ind w:left="191" w:right="183"/>
              <w:jc w:val="center"/>
              <w:rPr>
                <w:b w:val="0"/>
                <w:sz w:val="20"/>
              </w:rPr>
            </w:pPr>
            <w:r>
              <w:rPr>
                <w:b w:val="0"/>
                <w:color w:val="231F20"/>
                <w:sz w:val="20"/>
              </w:rPr>
              <w:t>Sí</w:t>
            </w:r>
          </w:p>
        </w:tc>
        <w:tc>
          <w:tcPr>
            <w:tcW w:w="567" w:type="dxa"/>
            <w:shd w:val="clear" w:color="auto" w:fill="E5E1F0"/>
          </w:tcPr>
          <w:p>
            <w:pPr>
              <w:pStyle w:val="TableParagraph"/>
              <w:spacing w:before="42"/>
              <w:ind w:left="155"/>
              <w:rPr>
                <w:b w:val="0"/>
                <w:sz w:val="20"/>
              </w:rPr>
            </w:pPr>
            <w:r>
              <w:rPr>
                <w:b w:val="0"/>
                <w:color w:val="231F20"/>
                <w:sz w:val="20"/>
              </w:rPr>
              <w:t>No</w:t>
            </w:r>
          </w:p>
        </w:tc>
      </w:tr>
      <w:tr>
        <w:trPr>
          <w:trHeight w:val="840" w:hRule="atLeast"/>
        </w:trPr>
        <w:tc>
          <w:tcPr>
            <w:tcW w:w="1808" w:type="dxa"/>
            <w:vMerge w:val="restart"/>
          </w:tcPr>
          <w:p>
            <w:pPr>
              <w:pStyle w:val="TableParagraph"/>
              <w:spacing w:line="216" w:lineRule="auto" w:before="26"/>
              <w:ind w:left="79" w:right="301"/>
              <w:jc w:val="both"/>
              <w:rPr>
                <w:b w:val="0"/>
                <w:sz w:val="20"/>
              </w:rPr>
            </w:pPr>
            <w:r>
              <w:rPr>
                <w:b w:val="0"/>
                <w:color w:val="231F20"/>
                <w:sz w:val="20"/>
              </w:rPr>
              <w:t>Genera acciones para preservar el ambiente local y global.</w:t>
            </w:r>
          </w:p>
        </w:tc>
        <w:tc>
          <w:tcPr>
            <w:tcW w:w="2071" w:type="dxa"/>
            <w:vMerge w:val="restart"/>
            <w:tcBorders>
              <w:right w:val="single" w:sz="6" w:space="0" w:color="5C2D91"/>
            </w:tcBorders>
          </w:tcPr>
          <w:p>
            <w:pPr>
              <w:pStyle w:val="TableParagraph"/>
              <w:spacing w:line="216" w:lineRule="auto" w:before="26"/>
              <w:ind w:left="79" w:right="389"/>
              <w:rPr>
                <w:b w:val="0"/>
                <w:sz w:val="20"/>
              </w:rPr>
            </w:pPr>
            <w:r>
              <w:rPr>
                <w:b w:val="0"/>
                <w:color w:val="231F20"/>
                <w:sz w:val="20"/>
              </w:rPr>
              <w:t>Explica las causas </w:t>
            </w:r>
            <w:r>
              <w:rPr>
                <w:b w:val="0"/>
                <w:color w:val="231F20"/>
                <w:spacing w:val="-14"/>
                <w:sz w:val="20"/>
              </w:rPr>
              <w:t>y </w:t>
            </w:r>
            <w:r>
              <w:rPr>
                <w:b w:val="0"/>
                <w:color w:val="231F20"/>
                <w:sz w:val="20"/>
              </w:rPr>
              <w:t>consecuencias de las problemáticas ambientales (cambio climático y</w:t>
            </w:r>
            <w:r>
              <w:rPr>
                <w:b w:val="0"/>
                <w:color w:val="231F20"/>
                <w:spacing w:val="-1"/>
                <w:sz w:val="20"/>
              </w:rPr>
              <w:t> </w:t>
            </w:r>
            <w:r>
              <w:rPr>
                <w:b w:val="0"/>
                <w:color w:val="231F20"/>
                <w:sz w:val="20"/>
              </w:rPr>
              <w:t>calentamiento</w:t>
            </w:r>
          </w:p>
          <w:p>
            <w:pPr>
              <w:pStyle w:val="TableParagraph"/>
              <w:spacing w:line="216" w:lineRule="auto" w:before="4"/>
              <w:ind w:left="79" w:right="272"/>
              <w:jc w:val="both"/>
              <w:rPr>
                <w:b w:val="0"/>
                <w:sz w:val="20"/>
              </w:rPr>
            </w:pPr>
            <w:r>
              <w:rPr>
                <w:b w:val="0"/>
                <w:color w:val="231F20"/>
                <w:sz w:val="20"/>
              </w:rPr>
              <w:t>global) y territoriales (desterritorialización y movilización de la</w:t>
            </w:r>
          </w:p>
          <w:p>
            <w:pPr>
              <w:pStyle w:val="TableParagraph"/>
              <w:spacing w:line="216" w:lineRule="auto" w:before="1"/>
              <w:ind w:left="79" w:right="69"/>
              <w:jc w:val="both"/>
              <w:rPr>
                <w:b w:val="0"/>
                <w:sz w:val="20"/>
              </w:rPr>
            </w:pPr>
            <w:r>
              <w:rPr>
                <w:b w:val="0"/>
                <w:color w:val="231F20"/>
                <w:sz w:val="20"/>
              </w:rPr>
              <w:t>población) a</w:t>
            </w:r>
            <w:r>
              <w:rPr>
                <w:b w:val="0"/>
                <w:color w:val="231F20"/>
                <w:spacing w:val="-16"/>
                <w:sz w:val="20"/>
              </w:rPr>
              <w:t> </w:t>
            </w:r>
            <w:r>
              <w:rPr>
                <w:b w:val="0"/>
                <w:color w:val="231F20"/>
                <w:sz w:val="20"/>
              </w:rPr>
              <w:t>diferentes escalas (local, regional, nacional).</w:t>
            </w:r>
          </w:p>
        </w:tc>
        <w:tc>
          <w:tcPr>
            <w:tcW w:w="4728" w:type="dxa"/>
          </w:tcPr>
          <w:p>
            <w:pPr>
              <w:pStyle w:val="TableParagraph"/>
              <w:spacing w:line="216" w:lineRule="auto" w:before="26"/>
              <w:ind w:left="79" w:right="67"/>
              <w:jc w:val="both"/>
              <w:rPr>
                <w:b w:val="0"/>
                <w:sz w:val="20"/>
              </w:rPr>
            </w:pPr>
            <w:r>
              <w:rPr>
                <w:b w:val="0"/>
                <w:color w:val="231F20"/>
                <w:sz w:val="20"/>
              </w:rPr>
              <w:t>Explico</w:t>
            </w:r>
            <w:r>
              <w:rPr>
                <w:b w:val="0"/>
                <w:color w:val="231F20"/>
                <w:spacing w:val="-12"/>
                <w:sz w:val="20"/>
              </w:rPr>
              <w:t> </w:t>
            </w:r>
            <w:r>
              <w:rPr>
                <w:b w:val="0"/>
                <w:color w:val="231F20"/>
                <w:sz w:val="20"/>
              </w:rPr>
              <w:t>la</w:t>
            </w:r>
            <w:r>
              <w:rPr>
                <w:b w:val="0"/>
                <w:color w:val="231F20"/>
                <w:spacing w:val="-12"/>
                <w:sz w:val="20"/>
              </w:rPr>
              <w:t> </w:t>
            </w:r>
            <w:r>
              <w:rPr>
                <w:b w:val="0"/>
                <w:color w:val="231F20"/>
                <w:sz w:val="20"/>
              </w:rPr>
              <w:t>importancia</w:t>
            </w:r>
            <w:r>
              <w:rPr>
                <w:b w:val="0"/>
                <w:color w:val="231F20"/>
                <w:spacing w:val="-11"/>
                <w:sz w:val="20"/>
              </w:rPr>
              <w:t> </w:t>
            </w:r>
            <w:r>
              <w:rPr>
                <w:b w:val="0"/>
                <w:color w:val="231F20"/>
                <w:sz w:val="20"/>
              </w:rPr>
              <w:t>del</w:t>
            </w:r>
            <w:r>
              <w:rPr>
                <w:b w:val="0"/>
                <w:color w:val="231F20"/>
                <w:spacing w:val="-12"/>
                <w:sz w:val="20"/>
              </w:rPr>
              <w:t> </w:t>
            </w:r>
            <w:r>
              <w:rPr>
                <w:b w:val="0"/>
                <w:color w:val="231F20"/>
                <w:sz w:val="20"/>
              </w:rPr>
              <w:t>Índice</w:t>
            </w:r>
            <w:r>
              <w:rPr>
                <w:b w:val="0"/>
                <w:color w:val="231F20"/>
                <w:spacing w:val="-12"/>
                <w:sz w:val="20"/>
              </w:rPr>
              <w:t> </w:t>
            </w:r>
            <w:r>
              <w:rPr>
                <w:b w:val="0"/>
                <w:color w:val="231F20"/>
                <w:sz w:val="20"/>
              </w:rPr>
              <w:t>de</w:t>
            </w:r>
            <w:r>
              <w:rPr>
                <w:b w:val="0"/>
                <w:color w:val="231F20"/>
                <w:spacing w:val="-11"/>
                <w:sz w:val="20"/>
              </w:rPr>
              <w:t> </w:t>
            </w:r>
            <w:r>
              <w:rPr>
                <w:b w:val="0"/>
                <w:color w:val="231F20"/>
                <w:sz w:val="20"/>
              </w:rPr>
              <w:t>Desarrollo</w:t>
            </w:r>
            <w:r>
              <w:rPr>
                <w:b w:val="0"/>
                <w:color w:val="231F20"/>
                <w:spacing w:val="-12"/>
                <w:sz w:val="20"/>
              </w:rPr>
              <w:t> </w:t>
            </w:r>
            <w:r>
              <w:rPr>
                <w:b w:val="0"/>
                <w:color w:val="231F20"/>
                <w:sz w:val="20"/>
              </w:rPr>
              <w:t>Humano como</w:t>
            </w:r>
            <w:r>
              <w:rPr>
                <w:b w:val="0"/>
                <w:color w:val="231F20"/>
                <w:spacing w:val="-10"/>
                <w:sz w:val="20"/>
              </w:rPr>
              <w:t> </w:t>
            </w:r>
            <w:r>
              <w:rPr>
                <w:b w:val="0"/>
                <w:color w:val="231F20"/>
                <w:sz w:val="20"/>
              </w:rPr>
              <w:t>indicador</w:t>
            </w:r>
            <w:r>
              <w:rPr>
                <w:b w:val="0"/>
                <w:color w:val="231F20"/>
                <w:spacing w:val="-10"/>
                <w:sz w:val="20"/>
              </w:rPr>
              <w:t> </w:t>
            </w:r>
            <w:r>
              <w:rPr>
                <w:b w:val="0"/>
                <w:color w:val="231F20"/>
                <w:sz w:val="20"/>
              </w:rPr>
              <w:t>de</w:t>
            </w:r>
            <w:r>
              <w:rPr>
                <w:b w:val="0"/>
                <w:color w:val="231F20"/>
                <w:spacing w:val="-9"/>
                <w:sz w:val="20"/>
              </w:rPr>
              <w:t> </w:t>
            </w:r>
            <w:r>
              <w:rPr>
                <w:b w:val="0"/>
                <w:color w:val="231F20"/>
                <w:sz w:val="20"/>
              </w:rPr>
              <w:t>la</w:t>
            </w:r>
            <w:r>
              <w:rPr>
                <w:b w:val="0"/>
                <w:color w:val="231F20"/>
                <w:spacing w:val="-10"/>
                <w:sz w:val="20"/>
              </w:rPr>
              <w:t> </w:t>
            </w:r>
            <w:r>
              <w:rPr>
                <w:b w:val="0"/>
                <w:color w:val="231F20"/>
                <w:sz w:val="20"/>
              </w:rPr>
              <w:t>mejora</w:t>
            </w:r>
            <w:r>
              <w:rPr>
                <w:b w:val="0"/>
                <w:color w:val="231F20"/>
                <w:spacing w:val="-10"/>
                <w:sz w:val="20"/>
              </w:rPr>
              <w:t> </w:t>
            </w:r>
            <w:r>
              <w:rPr>
                <w:b w:val="0"/>
                <w:color w:val="231F20"/>
                <w:sz w:val="20"/>
              </w:rPr>
              <w:t>de</w:t>
            </w:r>
            <w:r>
              <w:rPr>
                <w:b w:val="0"/>
                <w:color w:val="231F20"/>
                <w:spacing w:val="-9"/>
                <w:sz w:val="20"/>
              </w:rPr>
              <w:t> </w:t>
            </w:r>
            <w:r>
              <w:rPr>
                <w:b w:val="0"/>
                <w:color w:val="231F20"/>
                <w:sz w:val="20"/>
              </w:rPr>
              <w:t>la</w:t>
            </w:r>
            <w:r>
              <w:rPr>
                <w:b w:val="0"/>
                <w:color w:val="231F20"/>
                <w:spacing w:val="-10"/>
                <w:sz w:val="20"/>
              </w:rPr>
              <w:t> </w:t>
            </w:r>
            <w:r>
              <w:rPr>
                <w:b w:val="0"/>
                <w:color w:val="231F20"/>
                <w:sz w:val="20"/>
              </w:rPr>
              <w:t>calidad</w:t>
            </w:r>
            <w:r>
              <w:rPr>
                <w:b w:val="0"/>
                <w:color w:val="231F20"/>
                <w:spacing w:val="-10"/>
                <w:sz w:val="20"/>
              </w:rPr>
              <w:t> </w:t>
            </w:r>
            <w:r>
              <w:rPr>
                <w:b w:val="0"/>
                <w:color w:val="231F20"/>
                <w:sz w:val="20"/>
              </w:rPr>
              <w:t>de</w:t>
            </w:r>
            <w:r>
              <w:rPr>
                <w:b w:val="0"/>
                <w:color w:val="231F20"/>
                <w:spacing w:val="-9"/>
                <w:sz w:val="20"/>
              </w:rPr>
              <w:t> </w:t>
            </w:r>
            <w:r>
              <w:rPr>
                <w:b w:val="0"/>
                <w:color w:val="231F20"/>
                <w:sz w:val="20"/>
              </w:rPr>
              <w:t>vida</w:t>
            </w:r>
            <w:r>
              <w:rPr>
                <w:b w:val="0"/>
                <w:color w:val="231F20"/>
                <w:spacing w:val="-10"/>
                <w:sz w:val="20"/>
              </w:rPr>
              <w:t> </w:t>
            </w:r>
            <w:r>
              <w:rPr>
                <w:b w:val="0"/>
                <w:color w:val="231F20"/>
                <w:sz w:val="20"/>
              </w:rPr>
              <w:t>de</w:t>
            </w:r>
            <w:r>
              <w:rPr>
                <w:b w:val="0"/>
                <w:color w:val="231F20"/>
                <w:spacing w:val="-9"/>
                <w:sz w:val="20"/>
              </w:rPr>
              <w:t> </w:t>
            </w:r>
            <w:r>
              <w:rPr>
                <w:b w:val="0"/>
                <w:color w:val="231F20"/>
                <w:sz w:val="20"/>
              </w:rPr>
              <w:t>la población de un</w:t>
            </w:r>
            <w:r>
              <w:rPr>
                <w:b w:val="0"/>
                <w:color w:val="231F20"/>
                <w:spacing w:val="-2"/>
                <w:sz w:val="20"/>
              </w:rPr>
              <w:t> </w:t>
            </w:r>
            <w:r>
              <w:rPr>
                <w:b w:val="0"/>
                <w:color w:val="231F20"/>
                <w:sz w:val="20"/>
              </w:rPr>
              <w:t>país.</w:t>
            </w:r>
          </w:p>
        </w:tc>
        <w:tc>
          <w:tcPr>
            <w:tcW w:w="567" w:type="dxa"/>
          </w:tcPr>
          <w:p>
            <w:pPr>
              <w:pStyle w:val="TableParagraph"/>
              <w:rPr>
                <w:rFonts w:ascii="Times New Roman"/>
                <w:sz w:val="20"/>
              </w:rPr>
            </w:pPr>
          </w:p>
        </w:tc>
        <w:tc>
          <w:tcPr>
            <w:tcW w:w="567" w:type="dxa"/>
          </w:tcPr>
          <w:p>
            <w:pPr>
              <w:pStyle w:val="TableParagraph"/>
              <w:rPr>
                <w:rFonts w:ascii="Times New Roman"/>
                <w:sz w:val="20"/>
              </w:rPr>
            </w:pPr>
          </w:p>
        </w:tc>
      </w:tr>
      <w:tr>
        <w:trPr>
          <w:trHeight w:val="840" w:hRule="atLeast"/>
        </w:trPr>
        <w:tc>
          <w:tcPr>
            <w:tcW w:w="1808" w:type="dxa"/>
            <w:vMerge/>
            <w:tcBorders>
              <w:top w:val="nil"/>
            </w:tcBorders>
          </w:tcPr>
          <w:p>
            <w:pPr>
              <w:rPr>
                <w:sz w:val="2"/>
                <w:szCs w:val="2"/>
              </w:rPr>
            </w:pPr>
          </w:p>
        </w:tc>
        <w:tc>
          <w:tcPr>
            <w:tcW w:w="2071" w:type="dxa"/>
            <w:vMerge/>
            <w:tcBorders>
              <w:top w:val="nil"/>
              <w:right w:val="single" w:sz="6" w:space="0" w:color="5C2D91"/>
            </w:tcBorders>
          </w:tcPr>
          <w:p>
            <w:pPr>
              <w:rPr>
                <w:sz w:val="2"/>
                <w:szCs w:val="2"/>
              </w:rPr>
            </w:pPr>
          </w:p>
        </w:tc>
        <w:tc>
          <w:tcPr>
            <w:tcW w:w="4728" w:type="dxa"/>
          </w:tcPr>
          <w:p>
            <w:pPr>
              <w:pStyle w:val="TableParagraph"/>
              <w:spacing w:line="216" w:lineRule="auto" w:before="26"/>
              <w:ind w:left="79" w:right="67"/>
              <w:jc w:val="both"/>
              <w:rPr>
                <w:b w:val="0"/>
                <w:sz w:val="20"/>
              </w:rPr>
            </w:pPr>
            <w:r>
              <w:rPr>
                <w:b w:val="0"/>
                <w:color w:val="231F20"/>
                <w:sz w:val="20"/>
              </w:rPr>
              <w:t>Describo la relación del presupuesto nacional y la atención de las necesidades básicas de la población peruana.</w:t>
            </w:r>
          </w:p>
        </w:tc>
        <w:tc>
          <w:tcPr>
            <w:tcW w:w="567" w:type="dxa"/>
          </w:tcPr>
          <w:p>
            <w:pPr>
              <w:pStyle w:val="TableParagraph"/>
              <w:rPr>
                <w:rFonts w:ascii="Times New Roman"/>
                <w:sz w:val="20"/>
              </w:rPr>
            </w:pPr>
          </w:p>
        </w:tc>
        <w:tc>
          <w:tcPr>
            <w:tcW w:w="567" w:type="dxa"/>
          </w:tcPr>
          <w:p>
            <w:pPr>
              <w:pStyle w:val="TableParagraph"/>
              <w:rPr>
                <w:rFonts w:ascii="Times New Roman"/>
                <w:sz w:val="20"/>
              </w:rPr>
            </w:pPr>
          </w:p>
        </w:tc>
      </w:tr>
      <w:tr>
        <w:trPr>
          <w:trHeight w:val="840" w:hRule="atLeast"/>
        </w:trPr>
        <w:tc>
          <w:tcPr>
            <w:tcW w:w="1808" w:type="dxa"/>
            <w:vMerge/>
            <w:tcBorders>
              <w:top w:val="nil"/>
            </w:tcBorders>
          </w:tcPr>
          <w:p>
            <w:pPr>
              <w:rPr>
                <w:sz w:val="2"/>
                <w:szCs w:val="2"/>
              </w:rPr>
            </w:pPr>
          </w:p>
        </w:tc>
        <w:tc>
          <w:tcPr>
            <w:tcW w:w="2071" w:type="dxa"/>
            <w:vMerge/>
            <w:tcBorders>
              <w:top w:val="nil"/>
              <w:right w:val="single" w:sz="6" w:space="0" w:color="5C2D91"/>
            </w:tcBorders>
          </w:tcPr>
          <w:p>
            <w:pPr>
              <w:rPr>
                <w:sz w:val="2"/>
                <w:szCs w:val="2"/>
              </w:rPr>
            </w:pPr>
          </w:p>
        </w:tc>
        <w:tc>
          <w:tcPr>
            <w:tcW w:w="4728" w:type="dxa"/>
          </w:tcPr>
          <w:p>
            <w:pPr>
              <w:pStyle w:val="TableParagraph"/>
              <w:spacing w:line="216" w:lineRule="auto" w:before="26"/>
              <w:ind w:left="79"/>
              <w:rPr>
                <w:b w:val="0"/>
                <w:sz w:val="20"/>
              </w:rPr>
            </w:pPr>
            <w:r>
              <w:rPr>
                <w:b w:val="0"/>
                <w:color w:val="231F20"/>
                <w:sz w:val="20"/>
              </w:rPr>
              <w:t>Explico la relación entre desarrollo sostenible y el cuidado del contexto social y cultural.</w:t>
            </w:r>
          </w:p>
        </w:tc>
        <w:tc>
          <w:tcPr>
            <w:tcW w:w="567" w:type="dxa"/>
          </w:tcPr>
          <w:p>
            <w:pPr>
              <w:pStyle w:val="TableParagraph"/>
              <w:rPr>
                <w:rFonts w:ascii="Times New Roman"/>
                <w:sz w:val="20"/>
              </w:rPr>
            </w:pPr>
          </w:p>
        </w:tc>
        <w:tc>
          <w:tcPr>
            <w:tcW w:w="567" w:type="dxa"/>
          </w:tcPr>
          <w:p>
            <w:pPr>
              <w:pStyle w:val="TableParagraph"/>
              <w:rPr>
                <w:rFonts w:ascii="Times New Roman"/>
                <w:sz w:val="20"/>
              </w:rPr>
            </w:pPr>
          </w:p>
        </w:tc>
      </w:tr>
      <w:tr>
        <w:trPr>
          <w:trHeight w:val="840" w:hRule="atLeast"/>
        </w:trPr>
        <w:tc>
          <w:tcPr>
            <w:tcW w:w="1808" w:type="dxa"/>
            <w:vMerge/>
            <w:tcBorders>
              <w:top w:val="nil"/>
            </w:tcBorders>
          </w:tcPr>
          <w:p>
            <w:pPr>
              <w:rPr>
                <w:sz w:val="2"/>
                <w:szCs w:val="2"/>
              </w:rPr>
            </w:pPr>
          </w:p>
        </w:tc>
        <w:tc>
          <w:tcPr>
            <w:tcW w:w="2071" w:type="dxa"/>
            <w:vMerge/>
            <w:tcBorders>
              <w:top w:val="nil"/>
              <w:right w:val="single" w:sz="6" w:space="0" w:color="5C2D91"/>
            </w:tcBorders>
          </w:tcPr>
          <w:p>
            <w:pPr>
              <w:rPr>
                <w:sz w:val="2"/>
                <w:szCs w:val="2"/>
              </w:rPr>
            </w:pPr>
          </w:p>
        </w:tc>
        <w:tc>
          <w:tcPr>
            <w:tcW w:w="4728" w:type="dxa"/>
          </w:tcPr>
          <w:p>
            <w:pPr>
              <w:pStyle w:val="TableParagraph"/>
              <w:spacing w:line="253" w:lineRule="exact" w:before="4"/>
              <w:ind w:left="79"/>
              <w:rPr>
                <w:b w:val="0"/>
                <w:sz w:val="20"/>
              </w:rPr>
            </w:pPr>
            <w:r>
              <w:rPr>
                <w:b w:val="0"/>
                <w:color w:val="231F20"/>
                <w:sz w:val="20"/>
              </w:rPr>
              <w:t>Identifico la diferencia entre crecimiento y desarrollo</w:t>
            </w:r>
          </w:p>
          <w:p>
            <w:pPr>
              <w:pStyle w:val="TableParagraph"/>
              <w:spacing w:line="253" w:lineRule="exact"/>
              <w:ind w:left="79"/>
              <w:rPr>
                <w:b w:val="0"/>
                <w:sz w:val="20"/>
              </w:rPr>
            </w:pPr>
            <w:r>
              <w:rPr>
                <w:b w:val="0"/>
                <w:color w:val="231F20"/>
                <w:sz w:val="20"/>
              </w:rPr>
              <w:t>social y económico para un país.</w:t>
            </w:r>
          </w:p>
        </w:tc>
        <w:tc>
          <w:tcPr>
            <w:tcW w:w="567" w:type="dxa"/>
          </w:tcPr>
          <w:p>
            <w:pPr>
              <w:pStyle w:val="TableParagraph"/>
              <w:rPr>
                <w:rFonts w:ascii="Times New Roman"/>
                <w:sz w:val="20"/>
              </w:rPr>
            </w:pPr>
          </w:p>
        </w:tc>
        <w:tc>
          <w:tcPr>
            <w:tcW w:w="567" w:type="dxa"/>
          </w:tcPr>
          <w:p>
            <w:pPr>
              <w:pStyle w:val="TableParagraph"/>
              <w:rPr>
                <w:rFonts w:ascii="Times New Roman"/>
                <w:sz w:val="20"/>
              </w:rPr>
            </w:pPr>
          </w:p>
        </w:tc>
      </w:tr>
    </w:tbl>
    <w:p>
      <w:pPr>
        <w:pStyle w:val="BodyText"/>
        <w:rPr>
          <w:rFonts w:ascii="Segoe UI"/>
          <w:b/>
          <w:sz w:val="20"/>
        </w:rPr>
      </w:pPr>
    </w:p>
    <w:p>
      <w:pPr>
        <w:pStyle w:val="BodyText"/>
        <w:spacing w:before="2"/>
        <w:rPr>
          <w:rFonts w:ascii="Segoe UI"/>
          <w:b/>
        </w:rPr>
      </w:pPr>
      <w:r>
        <w:rPr/>
        <w:pict>
          <v:shape style="position:absolute;margin-left:56.942299pt;margin-top:15.930869pt;width:487.1pt;height:137.5pt;mso-position-horizontal-relative:page;mso-position-vertical-relative:paragraph;z-index:21416;mso-wrap-distance-left:0;mso-wrap-distance-right:0" type="#_x0000_t202" filled="true" fillcolor="#ffede0" stroked="false">
            <v:textbox inset="0,0,0,0">
              <w:txbxContent>
                <w:p>
                  <w:pPr>
                    <w:spacing w:before="168"/>
                    <w:ind w:left="3307" w:right="0" w:firstLine="0"/>
                    <w:jc w:val="left"/>
                    <w:rPr>
                      <w:rFonts w:ascii="Arial Rounded MT Bold"/>
                      <w:b/>
                      <w:sz w:val="34"/>
                    </w:rPr>
                  </w:pPr>
                  <w:r>
                    <w:rPr>
                      <w:rFonts w:ascii="Arial Rounded MT Bold"/>
                      <w:b/>
                      <w:color w:val="EF4123"/>
                      <w:sz w:val="34"/>
                    </w:rPr>
                    <w:t>Cierre de la unidad</w:t>
                  </w:r>
                </w:p>
                <w:p>
                  <w:pPr>
                    <w:spacing w:line="216" w:lineRule="auto" w:before="149"/>
                    <w:ind w:left="221" w:right="50" w:firstLine="0"/>
                    <w:jc w:val="left"/>
                    <w:rPr>
                      <w:rFonts w:ascii="Segoe UI" w:hAnsi="Segoe UI"/>
                      <w:b/>
                      <w:sz w:val="22"/>
                    </w:rPr>
                  </w:pPr>
                  <w:r>
                    <w:rPr>
                      <w:b w:val="0"/>
                      <w:color w:val="231F20"/>
                      <w:sz w:val="22"/>
                    </w:rPr>
                    <w:t>Al iniciar esta unidad, se planteó la siguiente pregunta: </w:t>
                  </w:r>
                  <w:r>
                    <w:rPr>
                      <w:rFonts w:ascii="Segoe UI" w:hAnsi="Segoe UI"/>
                      <w:b/>
                      <w:color w:val="231F20"/>
                      <w:sz w:val="22"/>
                    </w:rPr>
                    <w:t>¿la evolución de la humanidad puede llegar a tener un desarrollo sostenible? ¿Por qué?</w:t>
                  </w:r>
                </w:p>
                <w:p>
                  <w:pPr>
                    <w:pStyle w:val="BodyText"/>
                    <w:spacing w:line="216" w:lineRule="auto" w:before="171"/>
                    <w:ind w:left="221"/>
                    <w:rPr>
                      <w:b w:val="0"/>
                    </w:rPr>
                  </w:pPr>
                  <w:r>
                    <w:rPr>
                      <w:b w:val="0"/>
                      <w:color w:val="231F20"/>
                    </w:rPr>
                    <w:t>Revisa la primera respuesta que diste a la pregunta retadora de la unidad y respóndela nuevamente teniendo en cuenta los aprendizajes logrados en las experiencias de aprendizaje.</w:t>
                  </w:r>
                </w:p>
                <w:p>
                  <w:pPr>
                    <w:pStyle w:val="BodyText"/>
                    <w:spacing w:before="148"/>
                    <w:ind w:left="221"/>
                    <w:rPr>
                      <w:b w:val="0"/>
                    </w:rPr>
                  </w:pPr>
                  <w:r>
                    <w:rPr>
                      <w:b w:val="0"/>
                      <w:color w:val="231F20"/>
                    </w:rPr>
                    <w:t>Escribe tu respuesta en el siguiente cuadro, después de haber desarrollado toda la unidad.</w:t>
                  </w:r>
                </w:p>
              </w:txbxContent>
            </v:textbox>
            <v:fill type="solid"/>
            <w10:wrap type="topAndBottom"/>
          </v:shape>
        </w:pict>
      </w: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rPr>
          <w:rFonts w:ascii="Segoe UI"/>
          <w:b/>
          <w:sz w:val="20"/>
        </w:rPr>
      </w:pPr>
    </w:p>
    <w:p>
      <w:pPr>
        <w:pStyle w:val="BodyText"/>
        <w:spacing w:before="5"/>
        <w:rPr>
          <w:rFonts w:ascii="Segoe UI"/>
          <w:b/>
          <w:sz w:val="12"/>
        </w:rPr>
      </w:pPr>
      <w:r>
        <w:rPr/>
        <w:pict>
          <v:shape style="position:absolute;margin-left:539.283752pt;margin-top:9.430172pt;width:50.1pt;height:26.45pt;mso-position-horizontal-relative:page;mso-position-vertical-relative:paragraph;z-index:21440;mso-wrap-distance-left:0;mso-wrap-distance-right:0" type="#_x0000_t202" filled="false"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57</w:t>
                  </w:r>
                </w:p>
              </w:txbxContent>
            </v:textbox>
            <w10:wrap type="topAndBottom"/>
          </v:shape>
        </w:pict>
      </w:r>
    </w:p>
    <w:p>
      <w:pPr>
        <w:spacing w:after="0"/>
        <w:rPr>
          <w:rFonts w:ascii="Segoe UI"/>
          <w:sz w:val="12"/>
        </w:rPr>
        <w:sectPr>
          <w:pgSz w:w="11910" w:h="16840"/>
          <w:pgMar w:top="860" w:bottom="0" w:left="0" w:right="0"/>
        </w:sectPr>
      </w:pPr>
    </w:p>
    <w:p>
      <w:pPr>
        <w:spacing w:line="228" w:lineRule="auto" w:before="103"/>
        <w:ind w:left="556" w:right="3506" w:firstLine="0"/>
        <w:jc w:val="left"/>
        <w:rPr>
          <w:rFonts w:ascii="Arial Rounded MT Bold"/>
          <w:b/>
          <w:sz w:val="60"/>
        </w:rPr>
      </w:pPr>
      <w:bookmarkStart w:name="06729_B Libro Territorio y Cult 1G_Porta" w:id="72"/>
      <w:bookmarkEnd w:id="72"/>
      <w:r>
        <w:rPr/>
      </w:r>
      <w:r>
        <w:rPr>
          <w:rFonts w:ascii="Arial Rounded MT Bold"/>
          <w:b/>
          <w:color w:val="FFFFFF"/>
          <w:spacing w:val="-8"/>
          <w:sz w:val="60"/>
        </w:rPr>
        <w:t>Todos</w:t>
      </w:r>
      <w:r>
        <w:rPr>
          <w:rFonts w:ascii="Arial Rounded MT Bold"/>
          <w:b/>
          <w:color w:val="FFFFFF"/>
          <w:spacing w:val="-38"/>
          <w:sz w:val="60"/>
        </w:rPr>
        <w:t> </w:t>
      </w:r>
      <w:r>
        <w:rPr>
          <w:rFonts w:ascii="Arial Rounded MT Bold"/>
          <w:b/>
          <w:color w:val="FFFFFF"/>
          <w:sz w:val="60"/>
        </w:rPr>
        <w:t>juntos</w:t>
      </w:r>
      <w:r>
        <w:rPr>
          <w:rFonts w:ascii="Arial Rounded MT Bold"/>
          <w:b/>
          <w:color w:val="FFFFFF"/>
          <w:spacing w:val="-38"/>
          <w:sz w:val="60"/>
        </w:rPr>
        <w:t> </w:t>
      </w:r>
      <w:r>
        <w:rPr>
          <w:rFonts w:ascii="Arial Rounded MT Bold"/>
          <w:b/>
          <w:color w:val="FFFFFF"/>
          <w:sz w:val="60"/>
        </w:rPr>
        <w:t>por</w:t>
      </w:r>
      <w:r>
        <w:rPr>
          <w:rFonts w:ascii="Arial Rounded MT Bold"/>
          <w:b/>
          <w:color w:val="FFFFFF"/>
          <w:spacing w:val="-37"/>
          <w:sz w:val="60"/>
        </w:rPr>
        <w:t> </w:t>
      </w:r>
      <w:r>
        <w:rPr>
          <w:rFonts w:ascii="Arial Rounded MT Bold"/>
          <w:b/>
          <w:color w:val="FFFFFF"/>
          <w:sz w:val="60"/>
        </w:rPr>
        <w:t>la</w:t>
      </w:r>
      <w:r>
        <w:rPr>
          <w:rFonts w:ascii="Arial Rounded MT Bold"/>
          <w:b/>
          <w:color w:val="FFFFFF"/>
          <w:spacing w:val="-38"/>
          <w:sz w:val="60"/>
        </w:rPr>
        <w:t> </w:t>
      </w:r>
      <w:r>
        <w:rPr>
          <w:rFonts w:ascii="Arial Rounded MT Bold"/>
          <w:b/>
          <w:color w:val="FFFFFF"/>
          <w:spacing w:val="-4"/>
          <w:sz w:val="60"/>
        </w:rPr>
        <w:t>defensa </w:t>
      </w:r>
      <w:r>
        <w:rPr>
          <w:rFonts w:ascii="Arial Rounded MT Bold"/>
          <w:b/>
          <w:color w:val="FFFFFF"/>
          <w:sz w:val="60"/>
        </w:rPr>
        <w:t>de </w:t>
      </w:r>
      <w:r>
        <w:rPr>
          <w:rFonts w:ascii="Arial Rounded MT Bold"/>
          <w:b/>
          <w:color w:val="FFFFFF"/>
          <w:spacing w:val="-4"/>
          <w:sz w:val="60"/>
        </w:rPr>
        <w:t>nuestros</w:t>
      </w:r>
      <w:r>
        <w:rPr>
          <w:rFonts w:ascii="Arial Rounded MT Bold"/>
          <w:b/>
          <w:color w:val="FFFFFF"/>
          <w:spacing w:val="-26"/>
          <w:sz w:val="60"/>
        </w:rPr>
        <w:t> </w:t>
      </w:r>
      <w:r>
        <w:rPr>
          <w:rFonts w:ascii="Arial Rounded MT Bold"/>
          <w:b/>
          <w:color w:val="FFFFFF"/>
          <w:spacing w:val="-4"/>
          <w:sz w:val="60"/>
        </w:rPr>
        <w:t>derechos</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spacing w:after="0"/>
        <w:rPr>
          <w:rFonts w:ascii="Arial Rounded MT Bold"/>
          <w:sz w:val="20"/>
        </w:rPr>
        <w:sectPr>
          <w:pgSz w:w="11910" w:h="16840"/>
          <w:pgMar w:top="360" w:bottom="280" w:left="0" w:right="0"/>
        </w:sectPr>
      </w:pPr>
    </w:p>
    <w:p>
      <w:pPr>
        <w:pStyle w:val="Heading7"/>
        <w:spacing w:line="287" w:lineRule="exact" w:before="266"/>
        <w:ind w:left="736"/>
      </w:pPr>
      <w:r>
        <w:rPr/>
        <w:pict>
          <v:group style="position:absolute;margin-left:-.000001pt;margin-top:-.000046pt;width:595.3pt;height:841.9pt;mso-position-horizontal-relative:page;mso-position-vertical-relative:page;z-index:-522448" coordorigin="0,0" coordsize="11906,16838">
            <v:shape style="position:absolute;left:131;top:15746;width:959;height:977" coordorigin="132,15746" coordsize="959,977" path="m611,15746l540,15752,473,15767,409,15792,350,15825,297,15866,249,15914,209,15969,176,16029,152,16094,137,16163,132,16235,137,16307,152,16376,176,16441,209,16501,249,16555,297,16603,350,16645,409,16678,473,16703,540,16718,611,16723,682,16718,749,16703,813,16678,872,16645,925,16603,973,16555,1013,16501,1046,16441,1070,16376,1085,16307,1090,16235,1085,16163,1070,16094,1046,16029,1013,15969,973,15914,925,15866,872,15825,813,15792,749,15767,682,15752,611,15746xe" filled="true" fillcolor="#fdb913" stroked="false">
              <v:path arrowok="t"/>
              <v:fill opacity="17039f" type="solid"/>
            </v:shape>
            <v:shape style="position:absolute;left:0;top:16274;width:471;height:564" coordorigin="0,16275" coordsize="471,564" path="m177,16275l99,16285,29,16316,0,16338,0,16810,29,16833,41,16838,313,16838,385,16786,430,16725,460,16654,471,16574,460,16494,430,16423,385,16362,325,16316,255,16285,177,16275xe" filled="true" fillcolor="#fdb913" stroked="false">
              <v:path arrowok="t"/>
              <v:fill opacity="26870f" type="solid"/>
            </v:shape>
            <v:shape style="position:absolute;left:359;top:16498;width:394;height:340" type="#_x0000_t75" stroked="false">
              <v:imagedata r:id="rId237" o:title=""/>
            </v:shape>
            <v:shape style="position:absolute;left:0;top:13616;width:11906;height:3222" coordorigin="0,13616" coordsize="11906,3222" path="m11905,13616l11679,13616,0,13616,0,16838,11679,16838,11905,16838,11905,13616e" filled="true" fillcolor="#f7941d" stroked="false">
              <v:path arrowok="t"/>
              <v:fill type="solid"/>
            </v:shape>
            <v:shape style="position:absolute;left:0;top:793;width:11906;height:12728" type="#_x0000_t75" stroked="false">
              <v:imagedata r:id="rId238" o:title=""/>
            </v:shape>
            <v:shape style="position:absolute;left:0;top:12812;width:11906;height:804" coordorigin="0,12813" coordsize="11906,804" path="m5031,12813l0,12813,0,13616,11906,13616,11906,13453,7179,13453,7083,13451,6993,13448,6908,13441,6829,13433,6754,13422,6684,13410,6619,13396,6557,13380,6499,13362,6393,13323,6298,13279,6212,13232,6131,13183,5979,13082,5941,13058,5862,13009,5779,12964,5687,12922,5586,12886,5472,12855,5410,12843,5343,12832,5273,12824,5197,12818,5117,12814,5031,12813xe" filled="true" fillcolor="#fdb913" stroked="false">
              <v:path arrowok="t"/>
              <v:fill type="solid"/>
            </v:shape>
            <v:shape style="position:absolute;left:0;top:12812;width:11906;height:694" coordorigin="0,12813" coordsize="11906,694" path="m5031,12813l0,12813,0,12866,4988,12866,5074,12867,5154,12871,5230,12877,5301,12886,5367,12896,5429,12909,5488,12923,5595,12956,5691,12996,5778,13039,5859,13086,5936,13135,6050,13211,6089,13236,6169,13285,6255,13332,6350,13376,6456,13415,6514,13433,6576,13449,6642,13463,6711,13476,6786,13486,6865,13495,6950,13501,7040,13505,7137,13506,11906,13506,11906,13453,7179,13453,7083,13451,6993,13448,6908,13441,6829,13433,6754,13422,6684,13410,6619,13396,6557,13380,6499,13362,6393,13323,6298,13279,6212,13232,6131,13183,5979,13082,5941,13058,5862,13009,5779,12964,5687,12922,5586,12886,5472,12855,5410,12843,5343,12832,5273,12824,5197,12818,5117,12814,5031,12813xe" filled="true" fillcolor="#f36f21" stroked="false">
              <v:path arrowok="t"/>
              <v:fill type="solid"/>
            </v:shape>
            <v:shape style="position:absolute;left:0;top:0;width:11906;height:2034" coordorigin="0,0" coordsize="11906,2034" path="m11906,0l0,0,0,2033,9535,2033,9617,2032,9696,2026,9772,2018,9844,2006,9914,1992,9981,1975,10046,1955,10108,1932,10168,1908,10226,1881,10281,1852,10335,1822,10388,1789,10438,1756,10488,1720,10536,1684,10629,1608,10718,1530,10934,1330,10977,1290,11065,1213,11155,1139,11248,1070,11346,1007,11449,952,11560,905,11618,885,11678,868,11741,853,11806,842,11874,833,11906,831,11906,0xe" filled="true" fillcolor="#fdb913" stroked="false">
              <v:path arrowok="t"/>
              <v:fill type="solid"/>
            </v:shape>
            <v:shape style="position:absolute;left:0;top:827;width:11906;height:1259" coordorigin="0,827" coordsize="11906,1259" path="m11906,827l11831,833,11763,841,11698,853,11635,867,11575,884,11517,904,11461,927,11354,978,11253,1037,11158,1103,11067,1175,10978,1251,10892,1329,10719,1490,10675,1529,10586,1608,10493,1684,10445,1720,10396,1755,10345,1789,10293,1821,10239,1852,10183,1880,10125,1907,10065,1932,10003,1954,9938,1974,9871,1991,9802,2006,9729,2017,9653,2026,9574,2031,9492,2033,0,2033,0,2086,9535,2086,9617,2084,9696,2079,9772,2071,9844,2059,9914,2045,9981,2027,10046,2007,10108,1985,10168,1960,10226,1934,10281,1905,10335,1874,10388,1842,10438,1808,10488,1773,10536,1737,10629,1661,10718,1583,10934,1382,10977,1343,11065,1266,11155,1192,11248,1123,11346,1060,11449,1004,11560,957,11618,937,11678,920,11741,906,11806,894,11874,886,11906,883,11906,827xe" filled="true" fillcolor="#ffffff" stroked="false">
              <v:path arrowok="t"/>
              <v:fill type="solid"/>
            </v:shape>
            <v:shape style="position:absolute;left:556;top:14121;width:10567;height:2155" coordorigin="556,14121" coordsize="10567,2155" path="m11123,14121l792,14121,655,14125,586,14151,560,14223,556,14361,556,16276,10888,16276,11024,16272,11094,16246,11119,16175,11123,16036,11123,14121xe" filled="true" fillcolor="#fff1e2" stroked="false">
              <v:path arrowok="t"/>
              <v:fill opacity="58982f" type="solid"/>
            </v:shape>
            <w10:wrap type="none"/>
          </v:group>
        </w:pict>
      </w:r>
      <w:bookmarkStart w:name="_TOC_250006" w:id="73"/>
      <w:bookmarkEnd w:id="73"/>
      <w:r>
        <w:rPr>
          <w:color w:val="F36F21"/>
        </w:rPr>
        <w:t>Experiencia de aprendizaje 1</w:t>
      </w:r>
    </w:p>
    <w:p>
      <w:pPr>
        <w:pStyle w:val="BodyText"/>
        <w:spacing w:line="278" w:lineRule="exact"/>
        <w:ind w:left="736"/>
        <w:rPr>
          <w:rFonts w:ascii="Segoe UI"/>
        </w:rPr>
      </w:pPr>
      <w:r>
        <w:rPr>
          <w:rFonts w:ascii="Segoe UI"/>
          <w:color w:val="231F20"/>
        </w:rPr>
        <w:t>Describimos nuestros seres y lugares preciados</w:t>
      </w:r>
    </w:p>
    <w:p>
      <w:pPr>
        <w:spacing w:line="216" w:lineRule="auto" w:before="206"/>
        <w:ind w:left="736" w:right="0" w:hanging="1"/>
        <w:jc w:val="left"/>
        <w:rPr>
          <w:rFonts w:ascii="Segoe UI"/>
          <w:sz w:val="22"/>
        </w:rPr>
      </w:pPr>
      <w:r>
        <w:rPr/>
        <w:pict>
          <v:shape style="position:absolute;margin-left:22.4006pt;margin-top:44.850948pt;width:17.5pt;height:17.4pt;mso-position-horizontal-relative:page;mso-position-vertical-relative:paragraph;z-index:-522472" type="#_x0000_t202" filled="false" stroked="false">
            <v:textbox inset="0,0,0,0">
              <w:txbxContent>
                <w:p>
                  <w:pPr>
                    <w:spacing w:before="0"/>
                    <w:ind w:left="0" w:right="0" w:firstLine="0"/>
                    <w:jc w:val="left"/>
                    <w:rPr>
                      <w:rFonts w:ascii="Arial Rounded MT Bold"/>
                      <w:b/>
                      <w:sz w:val="30"/>
                    </w:rPr>
                  </w:pPr>
                  <w:r>
                    <w:rPr>
                      <w:rFonts w:ascii="Arial Rounded MT Bold"/>
                      <w:b/>
                      <w:color w:val="414042"/>
                      <w:w w:val="95"/>
                      <w:sz w:val="30"/>
                    </w:rPr>
                    <w:t>58</w:t>
                  </w:r>
                </w:p>
              </w:txbxContent>
            </v:textbox>
            <w10:wrap type="none"/>
          </v:shape>
        </w:pict>
      </w:r>
      <w:r>
        <w:rPr>
          <w:rFonts w:ascii="Arial Rounded MT Bold"/>
          <w:b/>
          <w:color w:val="F36F21"/>
          <w:sz w:val="26"/>
        </w:rPr>
        <w:t>Experiencia de aprendizaje 2 </w:t>
      </w:r>
      <w:r>
        <w:rPr>
          <w:rFonts w:ascii="Segoe UI"/>
          <w:color w:val="231F20"/>
          <w:sz w:val="22"/>
        </w:rPr>
        <w:t>Compartimos relatos usando las cualidades de la voz</w:t>
      </w:r>
    </w:p>
    <w:p>
      <w:pPr>
        <w:spacing w:line="287" w:lineRule="exact" w:before="266"/>
        <w:ind w:left="413" w:right="0" w:firstLine="0"/>
        <w:jc w:val="left"/>
        <w:rPr>
          <w:rFonts w:ascii="Arial Rounded MT Bold"/>
          <w:b/>
          <w:sz w:val="26"/>
        </w:rPr>
      </w:pPr>
      <w:r>
        <w:rPr/>
        <w:br w:type="column"/>
      </w:r>
      <w:r>
        <w:rPr>
          <w:rFonts w:ascii="Arial Rounded MT Bold"/>
          <w:b/>
          <w:color w:val="F36F21"/>
          <w:sz w:val="26"/>
        </w:rPr>
        <w:t>Experiencia de aprendizaje 3</w:t>
      </w:r>
    </w:p>
    <w:p>
      <w:pPr>
        <w:pStyle w:val="BodyText"/>
        <w:spacing w:line="278" w:lineRule="exact"/>
        <w:ind w:left="413"/>
        <w:rPr>
          <w:rFonts w:ascii="Segoe UI" w:hAnsi="Segoe UI"/>
        </w:rPr>
      </w:pPr>
      <w:r>
        <w:rPr>
          <w:rFonts w:ascii="Segoe UI" w:hAnsi="Segoe UI"/>
          <w:color w:val="231F20"/>
        </w:rPr>
        <w:t>Relatamos noticias sobre el país</w:t>
      </w:r>
    </w:p>
    <w:p>
      <w:pPr>
        <w:pStyle w:val="Heading7"/>
        <w:spacing w:line="287" w:lineRule="exact" w:before="181"/>
        <w:ind w:left="413"/>
      </w:pPr>
      <w:r>
        <w:rPr>
          <w:color w:val="F36F21"/>
        </w:rPr>
        <w:t>Experiencia</w:t>
      </w:r>
      <w:r>
        <w:rPr>
          <w:color w:val="F36F21"/>
          <w:spacing w:val="-31"/>
        </w:rPr>
        <w:t> </w:t>
      </w:r>
      <w:r>
        <w:rPr>
          <w:color w:val="F36F21"/>
        </w:rPr>
        <w:t>de</w:t>
      </w:r>
      <w:r>
        <w:rPr>
          <w:color w:val="F36F21"/>
          <w:spacing w:val="-31"/>
        </w:rPr>
        <w:t> </w:t>
      </w:r>
      <w:r>
        <w:rPr>
          <w:color w:val="F36F21"/>
        </w:rPr>
        <w:t>aprendizaje</w:t>
      </w:r>
      <w:r>
        <w:rPr>
          <w:color w:val="F36F21"/>
          <w:spacing w:val="-31"/>
        </w:rPr>
        <w:t> </w:t>
      </w:r>
      <w:r>
        <w:rPr>
          <w:color w:val="F36F21"/>
        </w:rPr>
        <w:t>4</w:t>
      </w:r>
    </w:p>
    <w:p>
      <w:pPr>
        <w:pStyle w:val="BodyText"/>
        <w:spacing w:line="278" w:lineRule="exact"/>
        <w:ind w:left="413"/>
        <w:rPr>
          <w:rFonts w:ascii="Segoe UI"/>
        </w:rPr>
      </w:pPr>
      <w:r>
        <w:rPr>
          <w:rFonts w:ascii="Segoe UI"/>
          <w:color w:val="231F20"/>
        </w:rPr>
        <w:t>Elaboramos</w:t>
      </w:r>
      <w:r>
        <w:rPr>
          <w:rFonts w:ascii="Segoe UI"/>
          <w:color w:val="231F20"/>
          <w:spacing w:val="-39"/>
        </w:rPr>
        <w:t> </w:t>
      </w:r>
      <w:r>
        <w:rPr>
          <w:rFonts w:ascii="Segoe UI"/>
          <w:color w:val="231F20"/>
        </w:rPr>
        <w:t>discursos</w:t>
      </w:r>
      <w:r>
        <w:rPr>
          <w:rFonts w:ascii="Segoe UI"/>
          <w:color w:val="231F20"/>
          <w:spacing w:val="-39"/>
        </w:rPr>
        <w:t> </w:t>
      </w:r>
      <w:r>
        <w:rPr>
          <w:rFonts w:ascii="Segoe UI"/>
          <w:color w:val="231F20"/>
        </w:rPr>
        <w:t>argumentativos</w:t>
      </w:r>
    </w:p>
    <w:p>
      <w:pPr>
        <w:spacing w:after="0" w:line="278" w:lineRule="exact"/>
        <w:rPr>
          <w:rFonts w:ascii="Segoe UI"/>
        </w:rPr>
        <w:sectPr>
          <w:type w:val="continuous"/>
          <w:pgSz w:w="11910" w:h="16840"/>
          <w:pgMar w:top="560" w:bottom="280" w:left="0" w:right="0"/>
          <w:cols w:num="2" w:equalWidth="0">
            <w:col w:w="5632" w:space="40"/>
            <w:col w:w="6238"/>
          </w:cols>
        </w:sectPr>
      </w:pPr>
    </w:p>
    <w:p>
      <w:pPr>
        <w:pStyle w:val="Heading2"/>
      </w:pPr>
      <w:r>
        <w:rPr/>
        <w:pict>
          <v:group style="position:absolute;margin-left:-.000018pt;margin-top:-.000046pt;width:595.3pt;height:841.9pt;mso-position-horizontal-relative:page;mso-position-vertical-relative:page;z-index:-522400" coordorigin="0,0" coordsize="11906,16838">
            <v:shape style="position:absolute;left:10826;top:15746;width:959;height:977" coordorigin="10827,15746" coordsize="959,977" path="m11306,15746l11235,15752,11167,15767,11104,15792,11045,15825,10991,15866,10944,15914,10904,15969,10871,16029,10847,16094,10832,16163,10827,16235,10832,16307,10847,16376,10871,16441,10904,16501,10944,16555,10991,16603,11045,16645,11104,16678,11167,16703,11235,16718,11306,16723,11376,16718,11444,16703,11508,16678,11567,16645,11620,16603,11667,16555,11708,16501,11740,16441,11764,16376,11780,16307,11785,16235,11780,16163,11764,16094,11740,16029,11708,15969,11667,15914,11620,15866,11567,15825,11508,15792,11444,15767,11376,15752,11306,15746xe" filled="true" fillcolor="#fdb913" stroked="false">
              <v:path arrowok="t"/>
              <v:fill opacity="17039f" type="solid"/>
            </v:shape>
            <v:shape style="position:absolute;left:11446;top:16274;width:460;height:564" coordorigin="11446,16275" coordsize="460,564" path="m11740,16275l11662,16285,11591,16316,11532,16362,11486,16423,11457,16494,11446,16574,11457,16654,11486,16725,11532,16786,11591,16833,11604,16838,11876,16838,11888,16833,11906,16819,11906,16329,11888,16316,11818,16285,11740,16275xe" filled="true" fillcolor="#fdb913" stroked="false">
              <v:path arrowok="t"/>
              <v:fill opacity="26870f" type="solid"/>
            </v:shape>
            <v:shape style="position:absolute;left:11163;top:16498;width:394;height:340" type="#_x0000_t75" stroked="false">
              <v:imagedata r:id="rId239" o:title=""/>
            </v:shape>
            <v:shape style="position:absolute;left:11349;top:5262;width:557;height:3144" coordorigin="11349,5262" coordsize="557,3144" path="m11906,5262l11572,5262,11443,5266,11377,5291,11353,5358,11349,5489,11349,8179,11353,8310,11377,8378,11443,8402,11572,8406,11906,8406,11906,5262xe" filled="true" fillcolor="#fdb913" stroked="false">
              <v:path arrowok="t"/>
              <v:fill type="solid"/>
            </v:shape>
            <v:rect style="position:absolute;left:5948;top:0;width:5958;height:16838" filled="true" fillcolor="#fff5e4" stroked="false">
              <v:fill type="solid"/>
            </v:rect>
            <v:rect style="position:absolute;left:226;top:13616;width:5723;height:3222" filled="true" fillcolor="#f7941d" stroked="false">
              <v:fill type="solid"/>
            </v:rect>
            <v:shape style="position:absolute;left:6183;top:825;width:5166;height:1758" coordorigin="6184,826" coordsize="5166,1758" path="m11349,826l6400,826,6275,829,6211,856,6187,927,6184,1066,6184,2343,6187,2482,6211,2553,6275,2579,6400,2583,11349,2583,11349,826xe" filled="true" fillcolor="#fdb913" stroked="false">
              <v:path arrowok="t"/>
              <v:fill type="solid"/>
            </v:shape>
            <v:rect style="position:absolute;left:11319;top:825;width:101;height:1758" filled="true" fillcolor="#f7941d" stroked="false">
              <v:fill type="solid"/>
            </v:rect>
            <v:shape style="position:absolute;left:782;top:825;width:11124;height:15364" coordorigin="782,826" coordsize="11124,15364" path="m5521,14448l5520,14346,5497,14293,5434,14273,5309,14269,1036,14208,911,14209,846,14227,822,14279,816,14381,782,15950,784,16052,806,16104,870,16124,995,16129,5268,16189,5393,16188,5457,16170,5482,16118,5488,16017,5521,14448m11905,826l11420,826,11420,2583,11905,2583,11905,826e" filled="true" fillcolor="#f36f21" stroked="false">
              <v:path arrowok="t"/>
              <v:fill type="solid"/>
            </v:shape>
            <v:shape style="position:absolute;left:859;top:14210;width:4666;height:1892" coordorigin="859,14210" coordsize="4666,1892" path="m5273,14210l1071,14270,946,14274,883,14294,859,14449,891,15929,896,16030,921,16082,986,16100,1111,16101,5312,16042,5437,16037,5501,16017,5523,15964,5524,15863,5493,14383,5487,14281,5462,14229,5398,14211,5273,14210xe" filled="true" fillcolor="#ffffff" stroked="false">
              <v:path arrowok="t"/>
              <v:fill type="solid"/>
            </v:shape>
            <v:shape style="position:absolute;left:818;top:14159;width:4721;height:1964" coordorigin="819,14159" coordsize="4721,1964" path="m5517,14159l5507,14159,819,14243,851,16123,1750,16123,5539,16055,5539,15443,5517,14159xe" filled="true" fillcolor="#231f20" stroked="false">
              <v:path arrowok="t"/>
              <v:fill opacity="6553f" type="solid"/>
            </v:shape>
            <v:shape style="position:absolute;left:0;top:793;width:5950;height:12728" type="#_x0000_t75" stroked="false">
              <v:imagedata r:id="rId240" o:title=""/>
            </v:shape>
            <v:rect style="position:absolute;left:0;top:13616;width:227;height:3222" filled="true" fillcolor="#f7941d" stroked="false">
              <v:fill type="solid"/>
            </v:rect>
            <v:rect style="position:absolute;left:0;top:13452;width:5950;height:163" filled="true" fillcolor="#fdb913" stroked="false">
              <v:fill type="solid"/>
            </v:rect>
            <v:rect style="position:absolute;left:0;top:13452;width:5950;height:54" filled="true" fillcolor="#f36f21" stroked="false">
              <v:fill type="solid"/>
            </v:rect>
            <v:shape style="position:absolute;left:0;top:0;width:5950;height:951" coordorigin="0,0" coordsize="5950,951" path="m5949,0l0,0,0,950,50,927,107,905,165,885,225,868,288,853,353,842,421,833,491,828,564,826,5949,826,5949,0xe" filled="true" fillcolor="#fdb913" stroked="false">
              <v:path arrowok="t"/>
              <v:fill type="solid"/>
            </v:shape>
            <v:shape style="position:absolute;left:0;top:825;width:5950;height:177" coordorigin="0,826" coordsize="5950,177" path="m5949,826l521,826,448,827,378,833,310,841,245,853,182,867,122,884,64,904,8,927,0,930,0,1003,50,980,107,957,165,937,225,920,288,906,353,894,421,886,491,881,564,879,5949,879,5949,826xe" filled="true" fillcolor="#ffffff" stroked="false">
              <v:path arrowok="t"/>
              <v:fill type="solid"/>
            </v:shape>
            <w10:wrap type="none"/>
          </v:group>
        </w:pict>
      </w:r>
      <w:bookmarkStart w:name="06729_B Libro Territorio y Cult 1G_Porta" w:id="74"/>
      <w:bookmarkEnd w:id="74"/>
      <w:r>
        <w:rPr>
          <w:b w:val="0"/>
        </w:rPr>
      </w:r>
      <w:r>
        <w:rPr>
          <w:color w:val="FFFFFF"/>
        </w:rPr>
        <w:t>Comunicación</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1"/>
        <w:rPr>
          <w:rFonts w:ascii="Arial Rounded MT Bold"/>
          <w:b/>
          <w:sz w:val="26"/>
        </w:rPr>
      </w:pPr>
    </w:p>
    <w:p>
      <w:pPr>
        <w:pStyle w:val="BodyText"/>
        <w:spacing w:line="216" w:lineRule="auto"/>
        <w:ind w:left="6493" w:right="552"/>
        <w:jc w:val="both"/>
        <w:rPr>
          <w:b w:val="0"/>
        </w:rPr>
      </w:pPr>
      <w:r>
        <w:rPr>
          <w:b w:val="0"/>
          <w:color w:val="231F20"/>
        </w:rPr>
        <w:t>Los</w:t>
      </w:r>
      <w:r>
        <w:rPr>
          <w:b w:val="0"/>
          <w:color w:val="231F20"/>
          <w:spacing w:val="-32"/>
        </w:rPr>
        <w:t> </w:t>
      </w:r>
      <w:r>
        <w:rPr>
          <w:b w:val="0"/>
          <w:color w:val="231F20"/>
        </w:rPr>
        <w:t>pilares</w:t>
      </w:r>
      <w:r>
        <w:rPr>
          <w:b w:val="0"/>
          <w:color w:val="231F20"/>
          <w:spacing w:val="-31"/>
        </w:rPr>
        <w:t> </w:t>
      </w:r>
      <w:r>
        <w:rPr>
          <w:b w:val="0"/>
          <w:color w:val="231F20"/>
        </w:rPr>
        <w:t>fundamentales</w:t>
      </w:r>
      <w:r>
        <w:rPr>
          <w:b w:val="0"/>
          <w:color w:val="231F20"/>
          <w:spacing w:val="-31"/>
        </w:rPr>
        <w:t> </w:t>
      </w:r>
      <w:r>
        <w:rPr>
          <w:b w:val="0"/>
          <w:color w:val="231F20"/>
        </w:rPr>
        <w:t>para</w:t>
      </w:r>
      <w:r>
        <w:rPr>
          <w:b w:val="0"/>
          <w:color w:val="231F20"/>
          <w:spacing w:val="-31"/>
        </w:rPr>
        <w:t> </w:t>
      </w:r>
      <w:r>
        <w:rPr>
          <w:b w:val="0"/>
          <w:color w:val="231F20"/>
        </w:rPr>
        <w:t>una</w:t>
      </w:r>
      <w:r>
        <w:rPr>
          <w:b w:val="0"/>
          <w:color w:val="231F20"/>
          <w:spacing w:val="-31"/>
        </w:rPr>
        <w:t> </w:t>
      </w:r>
      <w:r>
        <w:rPr>
          <w:b w:val="0"/>
          <w:color w:val="231F20"/>
        </w:rPr>
        <w:t>convivencia</w:t>
      </w:r>
      <w:r>
        <w:rPr>
          <w:b w:val="0"/>
          <w:color w:val="231F20"/>
          <w:spacing w:val="-31"/>
        </w:rPr>
        <w:t> </w:t>
      </w:r>
      <w:r>
        <w:rPr>
          <w:b w:val="0"/>
          <w:color w:val="231F20"/>
        </w:rPr>
        <w:t>de</w:t>
      </w:r>
      <w:r>
        <w:rPr>
          <w:b w:val="0"/>
          <w:color w:val="231F20"/>
          <w:spacing w:val="-31"/>
        </w:rPr>
        <w:t> </w:t>
      </w:r>
      <w:r>
        <w:rPr>
          <w:b w:val="0"/>
          <w:color w:val="231F20"/>
        </w:rPr>
        <w:t>paz son la defensa de la vida, la democracia y el respeto de</w:t>
      </w:r>
      <w:r>
        <w:rPr>
          <w:b w:val="0"/>
          <w:color w:val="231F20"/>
          <w:spacing w:val="-7"/>
        </w:rPr>
        <w:t> </w:t>
      </w:r>
      <w:r>
        <w:rPr>
          <w:b w:val="0"/>
          <w:color w:val="231F20"/>
        </w:rPr>
        <w:t>los</w:t>
      </w:r>
      <w:r>
        <w:rPr>
          <w:b w:val="0"/>
          <w:color w:val="231F20"/>
          <w:spacing w:val="-7"/>
        </w:rPr>
        <w:t> </w:t>
      </w:r>
      <w:r>
        <w:rPr>
          <w:b w:val="0"/>
          <w:color w:val="231F20"/>
        </w:rPr>
        <w:t>derechos</w:t>
      </w:r>
      <w:r>
        <w:rPr>
          <w:b w:val="0"/>
          <w:color w:val="231F20"/>
          <w:spacing w:val="-6"/>
        </w:rPr>
        <w:t> </w:t>
      </w:r>
      <w:r>
        <w:rPr>
          <w:b w:val="0"/>
          <w:color w:val="231F20"/>
        </w:rPr>
        <w:t>humanos.</w:t>
      </w:r>
      <w:r>
        <w:rPr>
          <w:b w:val="0"/>
          <w:color w:val="231F20"/>
          <w:spacing w:val="-7"/>
        </w:rPr>
        <w:t> </w:t>
      </w:r>
      <w:r>
        <w:rPr>
          <w:b w:val="0"/>
          <w:color w:val="231F20"/>
        </w:rPr>
        <w:t>Esta</w:t>
      </w:r>
      <w:r>
        <w:rPr>
          <w:b w:val="0"/>
          <w:color w:val="231F20"/>
          <w:spacing w:val="-7"/>
        </w:rPr>
        <w:t> </w:t>
      </w:r>
      <w:r>
        <w:rPr>
          <w:b w:val="0"/>
          <w:color w:val="231F20"/>
        </w:rPr>
        <w:t>es</w:t>
      </w:r>
      <w:r>
        <w:rPr>
          <w:b w:val="0"/>
          <w:color w:val="231F20"/>
          <w:spacing w:val="-6"/>
        </w:rPr>
        <w:t> </w:t>
      </w:r>
      <w:r>
        <w:rPr>
          <w:b w:val="0"/>
          <w:color w:val="231F20"/>
        </w:rPr>
        <w:t>la</w:t>
      </w:r>
      <w:r>
        <w:rPr>
          <w:b w:val="0"/>
          <w:color w:val="231F20"/>
          <w:spacing w:val="-7"/>
        </w:rPr>
        <w:t> </w:t>
      </w:r>
      <w:r>
        <w:rPr>
          <w:b w:val="0"/>
          <w:color w:val="231F20"/>
        </w:rPr>
        <w:t>visión</w:t>
      </w:r>
      <w:r>
        <w:rPr>
          <w:b w:val="0"/>
          <w:color w:val="231F20"/>
          <w:spacing w:val="-6"/>
        </w:rPr>
        <w:t> </w:t>
      </w:r>
      <w:r>
        <w:rPr>
          <w:b w:val="0"/>
          <w:color w:val="231F20"/>
        </w:rPr>
        <w:t>de</w:t>
      </w:r>
      <w:r>
        <w:rPr>
          <w:b w:val="0"/>
          <w:color w:val="231F20"/>
          <w:spacing w:val="-7"/>
        </w:rPr>
        <w:t> </w:t>
      </w:r>
      <w:r>
        <w:rPr>
          <w:b w:val="0"/>
          <w:color w:val="231F20"/>
        </w:rPr>
        <w:t>un</w:t>
      </w:r>
      <w:r>
        <w:rPr>
          <w:b w:val="0"/>
          <w:color w:val="231F20"/>
          <w:spacing w:val="-7"/>
        </w:rPr>
        <w:t> </w:t>
      </w:r>
      <w:r>
        <w:rPr>
          <w:b w:val="0"/>
          <w:color w:val="231F20"/>
        </w:rPr>
        <w:t>país que</w:t>
      </w:r>
      <w:r>
        <w:rPr>
          <w:b w:val="0"/>
          <w:color w:val="231F20"/>
          <w:spacing w:val="-18"/>
        </w:rPr>
        <w:t> </w:t>
      </w:r>
      <w:r>
        <w:rPr>
          <w:b w:val="0"/>
          <w:color w:val="231F20"/>
        </w:rPr>
        <w:t>rescata</w:t>
      </w:r>
      <w:r>
        <w:rPr>
          <w:b w:val="0"/>
          <w:color w:val="231F20"/>
          <w:spacing w:val="-17"/>
        </w:rPr>
        <w:t> </w:t>
      </w:r>
      <w:r>
        <w:rPr>
          <w:b w:val="0"/>
          <w:color w:val="231F20"/>
        </w:rPr>
        <w:t>la</w:t>
      </w:r>
      <w:r>
        <w:rPr>
          <w:b w:val="0"/>
          <w:color w:val="231F20"/>
          <w:spacing w:val="-18"/>
        </w:rPr>
        <w:t> </w:t>
      </w:r>
      <w:r>
        <w:rPr>
          <w:b w:val="0"/>
          <w:color w:val="231F20"/>
        </w:rPr>
        <w:t>memoria</w:t>
      </w:r>
      <w:r>
        <w:rPr>
          <w:b w:val="0"/>
          <w:color w:val="231F20"/>
          <w:spacing w:val="-17"/>
        </w:rPr>
        <w:t> </w:t>
      </w:r>
      <w:r>
        <w:rPr>
          <w:b w:val="0"/>
          <w:color w:val="231F20"/>
        </w:rPr>
        <w:t>y</w:t>
      </w:r>
      <w:r>
        <w:rPr>
          <w:b w:val="0"/>
          <w:color w:val="231F20"/>
          <w:spacing w:val="-18"/>
        </w:rPr>
        <w:t> </w:t>
      </w:r>
      <w:r>
        <w:rPr>
          <w:b w:val="0"/>
          <w:color w:val="231F20"/>
        </w:rPr>
        <w:t>reconoce</w:t>
      </w:r>
      <w:r>
        <w:rPr>
          <w:b w:val="0"/>
          <w:color w:val="231F20"/>
          <w:spacing w:val="-17"/>
        </w:rPr>
        <w:t> </w:t>
      </w:r>
      <w:r>
        <w:rPr>
          <w:b w:val="0"/>
          <w:color w:val="231F20"/>
        </w:rPr>
        <w:t>su</w:t>
      </w:r>
      <w:r>
        <w:rPr>
          <w:b w:val="0"/>
          <w:color w:val="231F20"/>
          <w:spacing w:val="-18"/>
        </w:rPr>
        <w:t> </w:t>
      </w:r>
      <w:r>
        <w:rPr>
          <w:b w:val="0"/>
          <w:color w:val="231F20"/>
        </w:rPr>
        <w:t>historia</w:t>
      </w:r>
      <w:r>
        <w:rPr>
          <w:b w:val="0"/>
          <w:color w:val="231F20"/>
          <w:spacing w:val="-17"/>
        </w:rPr>
        <w:t> </w:t>
      </w:r>
      <w:r>
        <w:rPr>
          <w:b w:val="0"/>
          <w:color w:val="231F20"/>
        </w:rPr>
        <w:t>para</w:t>
      </w:r>
      <w:r>
        <w:rPr>
          <w:b w:val="0"/>
          <w:color w:val="231F20"/>
          <w:spacing w:val="-18"/>
        </w:rPr>
        <w:t> </w:t>
      </w:r>
      <w:r>
        <w:rPr>
          <w:b w:val="0"/>
          <w:color w:val="231F20"/>
        </w:rPr>
        <w:t>no repetir</w:t>
      </w:r>
      <w:r>
        <w:rPr>
          <w:b w:val="0"/>
          <w:color w:val="231F20"/>
          <w:spacing w:val="-31"/>
        </w:rPr>
        <w:t> </w:t>
      </w:r>
      <w:r>
        <w:rPr>
          <w:b w:val="0"/>
          <w:color w:val="231F20"/>
        </w:rPr>
        <w:t>los</w:t>
      </w:r>
      <w:r>
        <w:rPr>
          <w:b w:val="0"/>
          <w:color w:val="231F20"/>
          <w:spacing w:val="-31"/>
        </w:rPr>
        <w:t> </w:t>
      </w:r>
      <w:r>
        <w:rPr>
          <w:b w:val="0"/>
          <w:color w:val="231F20"/>
        </w:rPr>
        <w:t>hechos</w:t>
      </w:r>
      <w:r>
        <w:rPr>
          <w:b w:val="0"/>
          <w:color w:val="231F20"/>
          <w:spacing w:val="-30"/>
        </w:rPr>
        <w:t> </w:t>
      </w:r>
      <w:r>
        <w:rPr>
          <w:b w:val="0"/>
          <w:color w:val="231F20"/>
        </w:rPr>
        <w:t>dolorosos</w:t>
      </w:r>
      <w:r>
        <w:rPr>
          <w:b w:val="0"/>
          <w:color w:val="231F20"/>
          <w:spacing w:val="-31"/>
        </w:rPr>
        <w:t> </w:t>
      </w:r>
      <w:r>
        <w:rPr>
          <w:b w:val="0"/>
          <w:color w:val="231F20"/>
        </w:rPr>
        <w:t>y</w:t>
      </w:r>
      <w:r>
        <w:rPr>
          <w:b w:val="0"/>
          <w:color w:val="231F20"/>
          <w:spacing w:val="-31"/>
        </w:rPr>
        <w:t> </w:t>
      </w:r>
      <w:r>
        <w:rPr>
          <w:b w:val="0"/>
          <w:color w:val="231F20"/>
        </w:rPr>
        <w:t>la</w:t>
      </w:r>
      <w:r>
        <w:rPr>
          <w:b w:val="0"/>
          <w:color w:val="231F20"/>
          <w:spacing w:val="-30"/>
        </w:rPr>
        <w:t> </w:t>
      </w:r>
      <w:r>
        <w:rPr>
          <w:b w:val="0"/>
          <w:color w:val="231F20"/>
        </w:rPr>
        <w:t>barbarie</w:t>
      </w:r>
      <w:r>
        <w:rPr>
          <w:b w:val="0"/>
          <w:color w:val="231F20"/>
          <w:spacing w:val="-31"/>
        </w:rPr>
        <w:t> </w:t>
      </w:r>
      <w:r>
        <w:rPr>
          <w:b w:val="0"/>
          <w:color w:val="231F20"/>
        </w:rPr>
        <w:t>de</w:t>
      </w:r>
      <w:r>
        <w:rPr>
          <w:b w:val="0"/>
          <w:color w:val="231F20"/>
          <w:spacing w:val="-31"/>
        </w:rPr>
        <w:t> </w:t>
      </w:r>
      <w:r>
        <w:rPr>
          <w:b w:val="0"/>
          <w:color w:val="231F20"/>
        </w:rPr>
        <w:t>los</w:t>
      </w:r>
      <w:r>
        <w:rPr>
          <w:b w:val="0"/>
          <w:color w:val="231F20"/>
          <w:spacing w:val="-30"/>
        </w:rPr>
        <w:t> </w:t>
      </w:r>
      <w:r>
        <w:rPr>
          <w:b w:val="0"/>
          <w:color w:val="231F20"/>
        </w:rPr>
        <w:t>grupos terroristas</w:t>
      </w:r>
      <w:r>
        <w:rPr>
          <w:b w:val="0"/>
          <w:color w:val="231F20"/>
          <w:spacing w:val="-10"/>
        </w:rPr>
        <w:t> </w:t>
      </w:r>
      <w:r>
        <w:rPr>
          <w:b w:val="0"/>
          <w:color w:val="231F20"/>
        </w:rPr>
        <w:t>que</w:t>
      </w:r>
      <w:r>
        <w:rPr>
          <w:b w:val="0"/>
          <w:color w:val="231F20"/>
          <w:spacing w:val="-10"/>
        </w:rPr>
        <w:t> </w:t>
      </w:r>
      <w:r>
        <w:rPr>
          <w:b w:val="0"/>
          <w:color w:val="231F20"/>
        </w:rPr>
        <w:t>asolaron</w:t>
      </w:r>
      <w:r>
        <w:rPr>
          <w:b w:val="0"/>
          <w:color w:val="231F20"/>
          <w:spacing w:val="-10"/>
        </w:rPr>
        <w:t> </w:t>
      </w:r>
      <w:r>
        <w:rPr>
          <w:b w:val="0"/>
          <w:color w:val="231F20"/>
        </w:rPr>
        <w:t>el</w:t>
      </w:r>
      <w:r>
        <w:rPr>
          <w:b w:val="0"/>
          <w:color w:val="231F20"/>
          <w:spacing w:val="-9"/>
        </w:rPr>
        <w:t> </w:t>
      </w:r>
      <w:r>
        <w:rPr>
          <w:b w:val="0"/>
          <w:color w:val="231F20"/>
        </w:rPr>
        <w:t>país</w:t>
      </w:r>
      <w:r>
        <w:rPr>
          <w:b w:val="0"/>
          <w:color w:val="231F20"/>
          <w:spacing w:val="-10"/>
        </w:rPr>
        <w:t> </w:t>
      </w:r>
      <w:r>
        <w:rPr>
          <w:b w:val="0"/>
          <w:color w:val="231F20"/>
        </w:rPr>
        <w:t>durante</w:t>
      </w:r>
      <w:r>
        <w:rPr>
          <w:b w:val="0"/>
          <w:color w:val="231F20"/>
          <w:spacing w:val="-10"/>
        </w:rPr>
        <w:t> </w:t>
      </w:r>
      <w:r>
        <w:rPr>
          <w:b w:val="0"/>
          <w:color w:val="231F20"/>
        </w:rPr>
        <w:t>décadas.</w:t>
      </w:r>
    </w:p>
    <w:p>
      <w:pPr>
        <w:pStyle w:val="BodyText"/>
        <w:spacing w:line="216" w:lineRule="auto" w:before="174"/>
        <w:ind w:left="6493" w:right="552"/>
        <w:jc w:val="both"/>
        <w:rPr>
          <w:b w:val="0"/>
        </w:rPr>
      </w:pPr>
      <w:r>
        <w:rPr/>
        <w:pict>
          <v:shape style="position:absolute;margin-left:557.05481pt;margin-top:59.567196pt;width:28.75pt;height:507.45pt;mso-position-horizontal-relative:page;mso-position-vertical-relative:paragraph;z-index:-522424" type="#_x0000_t202" filled="false" stroked="false">
            <v:textbox inset="0,0,0,0">
              <w:txbxContent>
                <w:p>
                  <w:pPr>
                    <w:pStyle w:val="BodyText"/>
                    <w:rPr>
                      <w:rFonts w:ascii="Segoe UI"/>
                      <w:sz w:val="52"/>
                    </w:rPr>
                  </w:pPr>
                </w:p>
                <w:p>
                  <w:pPr>
                    <w:spacing w:line="487" w:lineRule="auto" w:before="1"/>
                    <w:ind w:left="369" w:right="-668" w:firstLine="0"/>
                    <w:jc w:val="left"/>
                    <w:rPr>
                      <w:rFonts w:ascii="Arial Rounded MT Bold" w:hAnsi="Arial Rounded MT Bold"/>
                      <w:b/>
                      <w:sz w:val="17"/>
                    </w:rPr>
                  </w:pPr>
                  <w:r>
                    <w:rPr>
                      <w:rFonts w:ascii="Arial Rounded MT Bold" w:hAnsi="Arial Rounded MT Bold"/>
                      <w:b/>
                      <w:color w:val="FFFFFF"/>
                      <w:w w:val="105"/>
                      <w:sz w:val="17"/>
                    </w:rPr>
                    <w:t>unicación </w:t>
                  </w:r>
                  <w:r>
                    <w:rPr>
                      <w:rFonts w:ascii="Arial Rounded MT Bold" w:hAnsi="Arial Rounded MT Bold"/>
                      <w:b/>
                      <w:color w:val="FFFFFF"/>
                      <w:spacing w:val="-1"/>
                      <w:w w:val="105"/>
                      <w:sz w:val="17"/>
                    </w:rPr>
                    <w:t>Com</w:t>
                  </w: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pStyle w:val="BodyText"/>
                    <w:rPr>
                      <w:rFonts w:ascii="Segoe UI"/>
                      <w:sz w:val="40"/>
                    </w:rPr>
                  </w:pPr>
                </w:p>
                <w:p>
                  <w:pPr>
                    <w:spacing w:before="330"/>
                    <w:ind w:left="0" w:right="0" w:firstLine="0"/>
                    <w:jc w:val="left"/>
                    <w:rPr>
                      <w:rFonts w:ascii="Arial Rounded MT Bold"/>
                      <w:b/>
                      <w:sz w:val="30"/>
                    </w:rPr>
                  </w:pPr>
                  <w:r>
                    <w:rPr>
                      <w:rFonts w:ascii="Arial Rounded MT Bold"/>
                      <w:b/>
                      <w:color w:val="414042"/>
                      <w:sz w:val="30"/>
                    </w:rPr>
                    <w:t>59</w:t>
                  </w:r>
                </w:p>
              </w:txbxContent>
            </v:textbox>
            <w10:wrap type="none"/>
          </v:shape>
        </w:pict>
      </w:r>
      <w:r>
        <w:rPr>
          <w:b w:val="0"/>
          <w:color w:val="231F20"/>
        </w:rPr>
        <w:t>Como país enfrentamos un enorme desafío para alcanzar un verdadera reconciliación, no sólo nos referimos</w:t>
      </w:r>
      <w:r>
        <w:rPr>
          <w:b w:val="0"/>
          <w:color w:val="231F20"/>
          <w:spacing w:val="-17"/>
        </w:rPr>
        <w:t> </w:t>
      </w:r>
      <w:r>
        <w:rPr>
          <w:b w:val="0"/>
          <w:color w:val="231F20"/>
        </w:rPr>
        <w:t>al</w:t>
      </w:r>
      <w:r>
        <w:rPr>
          <w:b w:val="0"/>
          <w:color w:val="231F20"/>
          <w:spacing w:val="-17"/>
        </w:rPr>
        <w:t> </w:t>
      </w:r>
      <w:r>
        <w:rPr>
          <w:b w:val="0"/>
          <w:color w:val="231F20"/>
        </w:rPr>
        <w:t>cumplimiento</w:t>
      </w:r>
      <w:r>
        <w:rPr>
          <w:b w:val="0"/>
          <w:color w:val="231F20"/>
          <w:spacing w:val="-17"/>
        </w:rPr>
        <w:t> </w:t>
      </w:r>
      <w:r>
        <w:rPr>
          <w:b w:val="0"/>
          <w:color w:val="231F20"/>
        </w:rPr>
        <w:t>en</w:t>
      </w:r>
      <w:r>
        <w:rPr>
          <w:b w:val="0"/>
          <w:color w:val="231F20"/>
          <w:spacing w:val="-17"/>
        </w:rPr>
        <w:t> </w:t>
      </w:r>
      <w:r>
        <w:rPr>
          <w:b w:val="0"/>
          <w:color w:val="231F20"/>
        </w:rPr>
        <w:t>el</w:t>
      </w:r>
      <w:r>
        <w:rPr>
          <w:b w:val="0"/>
          <w:color w:val="231F20"/>
          <w:spacing w:val="-16"/>
        </w:rPr>
        <w:t> </w:t>
      </w:r>
      <w:r>
        <w:rPr>
          <w:b w:val="0"/>
          <w:color w:val="231F20"/>
        </w:rPr>
        <w:t>pago</w:t>
      </w:r>
      <w:r>
        <w:rPr>
          <w:b w:val="0"/>
          <w:color w:val="231F20"/>
          <w:spacing w:val="-17"/>
        </w:rPr>
        <w:t> </w:t>
      </w:r>
      <w:r>
        <w:rPr>
          <w:b w:val="0"/>
          <w:color w:val="231F20"/>
        </w:rPr>
        <w:t>de</w:t>
      </w:r>
      <w:r>
        <w:rPr>
          <w:b w:val="0"/>
          <w:color w:val="231F20"/>
          <w:spacing w:val="-17"/>
        </w:rPr>
        <w:t> </w:t>
      </w:r>
      <w:r>
        <w:rPr>
          <w:b w:val="0"/>
          <w:color w:val="231F20"/>
        </w:rPr>
        <w:t>reparaciones a todas las víctimas, sino también sanar las heridas mirando hacia el presente y futuro con memoria, tratando de nuestro rol como ciudadanos, luchar por las injusticias y por el respeto y cumplimiento de todos nuestros derechos en el marco de la </w:t>
      </w:r>
      <w:r>
        <w:rPr>
          <w:b w:val="0"/>
          <w:color w:val="231F20"/>
          <w:spacing w:val="-5"/>
        </w:rPr>
        <w:t>ley, </w:t>
      </w:r>
      <w:r>
        <w:rPr>
          <w:b w:val="0"/>
          <w:color w:val="231F20"/>
        </w:rPr>
        <w:t>para forjarnos como una sociedad más justa, equitativa y democrática.</w:t>
      </w:r>
    </w:p>
    <w:p>
      <w:pPr>
        <w:pStyle w:val="BodyText"/>
        <w:rPr>
          <w:b w:val="0"/>
          <w:sz w:val="28"/>
        </w:rPr>
      </w:pPr>
    </w:p>
    <w:p>
      <w:pPr>
        <w:pStyle w:val="BodyText"/>
        <w:rPr>
          <w:b w:val="0"/>
          <w:sz w:val="28"/>
        </w:rPr>
      </w:pPr>
    </w:p>
    <w:p>
      <w:pPr>
        <w:pStyle w:val="BodyText"/>
        <w:rPr>
          <w:b w:val="0"/>
          <w:sz w:val="20"/>
        </w:rPr>
      </w:pPr>
    </w:p>
    <w:p>
      <w:pPr>
        <w:pStyle w:val="Heading4"/>
        <w:ind w:left="6493"/>
      </w:pPr>
      <w:r>
        <w:rPr>
          <w:color w:val="F36F21"/>
        </w:rPr>
        <w:t>En grupo, comenta.</w:t>
      </w:r>
    </w:p>
    <w:p>
      <w:pPr>
        <w:pStyle w:val="ListParagraph"/>
        <w:numPr>
          <w:ilvl w:val="1"/>
          <w:numId w:val="39"/>
        </w:numPr>
        <w:tabs>
          <w:tab w:pos="6772" w:val="left" w:leader="none"/>
        </w:tabs>
        <w:spacing w:line="216" w:lineRule="auto" w:before="153" w:after="0"/>
        <w:ind w:left="6771" w:right="554" w:hanging="278"/>
        <w:jc w:val="both"/>
        <w:rPr>
          <w:b w:val="0"/>
          <w:sz w:val="22"/>
        </w:rPr>
      </w:pPr>
      <w:r>
        <w:rPr>
          <w:b w:val="0"/>
          <w:color w:val="231F20"/>
          <w:sz w:val="22"/>
        </w:rPr>
        <w:t>Dialoguen acerca de los efectos de las acciones terroristas en el</w:t>
      </w:r>
      <w:r>
        <w:rPr>
          <w:b w:val="0"/>
          <w:color w:val="231F20"/>
          <w:spacing w:val="-9"/>
          <w:sz w:val="22"/>
        </w:rPr>
        <w:t> </w:t>
      </w:r>
      <w:r>
        <w:rPr>
          <w:b w:val="0"/>
          <w:color w:val="231F20"/>
          <w:sz w:val="22"/>
        </w:rPr>
        <w:t>país.</w:t>
      </w:r>
    </w:p>
    <w:p>
      <w:pPr>
        <w:pStyle w:val="ListParagraph"/>
        <w:numPr>
          <w:ilvl w:val="1"/>
          <w:numId w:val="39"/>
        </w:numPr>
        <w:tabs>
          <w:tab w:pos="6772" w:val="left" w:leader="none"/>
        </w:tabs>
        <w:spacing w:line="216" w:lineRule="auto" w:before="171" w:after="0"/>
        <w:ind w:left="6771" w:right="554" w:hanging="278"/>
        <w:jc w:val="both"/>
        <w:rPr>
          <w:b w:val="0"/>
          <w:sz w:val="22"/>
        </w:rPr>
      </w:pPr>
      <w:r>
        <w:rPr>
          <w:b w:val="0"/>
          <w:color w:val="231F20"/>
          <w:sz w:val="22"/>
        </w:rPr>
        <w:t>Sugieran</w:t>
      </w:r>
      <w:r>
        <w:rPr>
          <w:b w:val="0"/>
          <w:color w:val="231F20"/>
          <w:spacing w:val="-30"/>
          <w:sz w:val="22"/>
        </w:rPr>
        <w:t> </w:t>
      </w:r>
      <w:r>
        <w:rPr>
          <w:b w:val="0"/>
          <w:color w:val="231F20"/>
          <w:sz w:val="22"/>
        </w:rPr>
        <w:t>acciones</w:t>
      </w:r>
      <w:r>
        <w:rPr>
          <w:b w:val="0"/>
          <w:color w:val="231F20"/>
          <w:spacing w:val="-31"/>
          <w:sz w:val="22"/>
        </w:rPr>
        <w:t> </w:t>
      </w:r>
      <w:r>
        <w:rPr>
          <w:b w:val="0"/>
          <w:color w:val="231F20"/>
          <w:sz w:val="22"/>
        </w:rPr>
        <w:t>que</w:t>
      </w:r>
      <w:r>
        <w:rPr>
          <w:b w:val="0"/>
          <w:color w:val="231F20"/>
          <w:spacing w:val="-30"/>
          <w:sz w:val="22"/>
        </w:rPr>
        <w:t> </w:t>
      </w:r>
      <w:r>
        <w:rPr>
          <w:b w:val="0"/>
          <w:color w:val="231F20"/>
          <w:sz w:val="22"/>
        </w:rPr>
        <w:t>se</w:t>
      </w:r>
      <w:r>
        <w:rPr>
          <w:b w:val="0"/>
          <w:color w:val="231F20"/>
          <w:spacing w:val="-30"/>
          <w:sz w:val="22"/>
        </w:rPr>
        <w:t> </w:t>
      </w:r>
      <w:r>
        <w:rPr>
          <w:b w:val="0"/>
          <w:color w:val="231F20"/>
          <w:sz w:val="22"/>
        </w:rPr>
        <w:t>podrían</w:t>
      </w:r>
      <w:r>
        <w:rPr>
          <w:b w:val="0"/>
          <w:color w:val="231F20"/>
          <w:spacing w:val="-30"/>
          <w:sz w:val="22"/>
        </w:rPr>
        <w:t> </w:t>
      </w:r>
      <w:r>
        <w:rPr>
          <w:b w:val="0"/>
          <w:color w:val="231F20"/>
          <w:sz w:val="22"/>
        </w:rPr>
        <w:t>impulsar</w:t>
      </w:r>
      <w:r>
        <w:rPr>
          <w:b w:val="0"/>
          <w:color w:val="231F20"/>
          <w:spacing w:val="-30"/>
          <w:sz w:val="22"/>
        </w:rPr>
        <w:t> </w:t>
      </w:r>
      <w:r>
        <w:rPr>
          <w:b w:val="0"/>
          <w:color w:val="231F20"/>
          <w:sz w:val="22"/>
        </w:rPr>
        <w:t>desde</w:t>
      </w:r>
      <w:r>
        <w:rPr>
          <w:b w:val="0"/>
          <w:color w:val="231F20"/>
          <w:spacing w:val="-30"/>
          <w:sz w:val="22"/>
        </w:rPr>
        <w:t> </w:t>
      </w:r>
      <w:r>
        <w:rPr>
          <w:b w:val="0"/>
          <w:color w:val="231F20"/>
          <w:sz w:val="22"/>
        </w:rPr>
        <w:t>el curso</w:t>
      </w:r>
      <w:r>
        <w:rPr>
          <w:b w:val="0"/>
          <w:color w:val="231F20"/>
          <w:spacing w:val="-23"/>
          <w:sz w:val="22"/>
        </w:rPr>
        <w:t> </w:t>
      </w:r>
      <w:r>
        <w:rPr>
          <w:b w:val="0"/>
          <w:color w:val="231F20"/>
          <w:sz w:val="22"/>
        </w:rPr>
        <w:t>de</w:t>
      </w:r>
      <w:r>
        <w:rPr>
          <w:b w:val="0"/>
          <w:color w:val="231F20"/>
          <w:spacing w:val="-22"/>
          <w:sz w:val="22"/>
        </w:rPr>
        <w:t> </w:t>
      </w:r>
      <w:r>
        <w:rPr>
          <w:b w:val="0"/>
          <w:color w:val="231F20"/>
          <w:sz w:val="22"/>
        </w:rPr>
        <w:t>Comunicación</w:t>
      </w:r>
      <w:r>
        <w:rPr>
          <w:b w:val="0"/>
          <w:color w:val="231F20"/>
          <w:spacing w:val="-23"/>
          <w:sz w:val="22"/>
        </w:rPr>
        <w:t> </w:t>
      </w:r>
      <w:r>
        <w:rPr>
          <w:b w:val="0"/>
          <w:color w:val="231F20"/>
          <w:sz w:val="22"/>
        </w:rPr>
        <w:t>para</w:t>
      </w:r>
      <w:r>
        <w:rPr>
          <w:b w:val="0"/>
          <w:color w:val="231F20"/>
          <w:spacing w:val="-22"/>
          <w:sz w:val="22"/>
        </w:rPr>
        <w:t> </w:t>
      </w:r>
      <w:r>
        <w:rPr>
          <w:b w:val="0"/>
          <w:color w:val="231F20"/>
          <w:sz w:val="22"/>
        </w:rPr>
        <w:t>promover</w:t>
      </w:r>
      <w:r>
        <w:rPr>
          <w:b w:val="0"/>
          <w:color w:val="231F20"/>
          <w:spacing w:val="-22"/>
          <w:sz w:val="22"/>
        </w:rPr>
        <w:t> </w:t>
      </w:r>
      <w:r>
        <w:rPr>
          <w:b w:val="0"/>
          <w:color w:val="231F20"/>
          <w:sz w:val="22"/>
        </w:rPr>
        <w:t>una</w:t>
      </w:r>
      <w:r>
        <w:rPr>
          <w:b w:val="0"/>
          <w:color w:val="231F20"/>
          <w:spacing w:val="-23"/>
          <w:sz w:val="22"/>
        </w:rPr>
        <w:t> </w:t>
      </w:r>
      <w:r>
        <w:rPr>
          <w:b w:val="0"/>
          <w:color w:val="231F20"/>
          <w:sz w:val="22"/>
        </w:rPr>
        <w:t>cultura que defienda la paz, la vida, la democracia y los derechos</w:t>
      </w:r>
      <w:r>
        <w:rPr>
          <w:b w:val="0"/>
          <w:color w:val="231F20"/>
          <w:spacing w:val="-3"/>
          <w:sz w:val="22"/>
        </w:rPr>
        <w:t> </w:t>
      </w:r>
      <w:r>
        <w:rPr>
          <w:b w:val="0"/>
          <w:color w:val="231F20"/>
          <w:sz w:val="22"/>
        </w:rPr>
        <w:t>humanos.</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7"/>
        <w:rPr>
          <w:b w:val="0"/>
          <w:sz w:val="16"/>
        </w:rPr>
      </w:pPr>
    </w:p>
    <w:p>
      <w:pPr>
        <w:spacing w:before="99"/>
        <w:ind w:left="2556" w:right="0" w:firstLine="0"/>
        <w:jc w:val="left"/>
        <w:rPr>
          <w:rFonts w:ascii="Arial Rounded MT Bold" w:hAnsi="Arial Rounded MT Bold"/>
          <w:b/>
          <w:sz w:val="36"/>
        </w:rPr>
      </w:pPr>
      <w:r>
        <w:rPr>
          <w:rFonts w:ascii="Arial Rounded MT Bold" w:hAnsi="Arial Rounded MT Bold"/>
          <w:b/>
          <w:color w:val="F36F21"/>
          <w:sz w:val="36"/>
        </w:rPr>
        <w:t>¡Reflexionemos!</w:t>
      </w:r>
    </w:p>
    <w:p>
      <w:pPr>
        <w:pStyle w:val="BodyText"/>
        <w:spacing w:line="276" w:lineRule="exact" w:before="1"/>
        <w:ind w:left="1153"/>
        <w:rPr>
          <w:rFonts w:ascii="Segoe UI" w:hAnsi="Segoe UI"/>
        </w:rPr>
      </w:pPr>
      <w:r>
        <w:rPr>
          <w:rFonts w:ascii="Segoe UI" w:hAnsi="Segoe UI"/>
          <w:color w:val="005AAA"/>
        </w:rPr>
        <w:t>¿Cómo</w:t>
      </w:r>
      <w:r>
        <w:rPr>
          <w:rFonts w:ascii="Segoe UI" w:hAnsi="Segoe UI"/>
          <w:color w:val="005AAA"/>
          <w:spacing w:val="-17"/>
        </w:rPr>
        <w:t> </w:t>
      </w:r>
      <w:r>
        <w:rPr>
          <w:rFonts w:ascii="Segoe UI" w:hAnsi="Segoe UI"/>
          <w:color w:val="005AAA"/>
        </w:rPr>
        <w:t>defiendes</w:t>
      </w:r>
      <w:r>
        <w:rPr>
          <w:rFonts w:ascii="Segoe UI" w:hAnsi="Segoe UI"/>
          <w:color w:val="005AAA"/>
          <w:spacing w:val="-16"/>
        </w:rPr>
        <w:t> </w:t>
      </w:r>
      <w:r>
        <w:rPr>
          <w:rFonts w:ascii="Segoe UI" w:hAnsi="Segoe UI"/>
          <w:color w:val="005AAA"/>
        </w:rPr>
        <w:t>tus</w:t>
      </w:r>
      <w:r>
        <w:rPr>
          <w:rFonts w:ascii="Segoe UI" w:hAnsi="Segoe UI"/>
          <w:color w:val="005AAA"/>
          <w:spacing w:val="-16"/>
        </w:rPr>
        <w:t> </w:t>
      </w:r>
      <w:r>
        <w:rPr>
          <w:rFonts w:ascii="Segoe UI" w:hAnsi="Segoe UI"/>
          <w:color w:val="005AAA"/>
        </w:rPr>
        <w:t>ideas</w:t>
      </w:r>
      <w:r>
        <w:rPr>
          <w:rFonts w:ascii="Segoe UI" w:hAnsi="Segoe UI"/>
          <w:color w:val="005AAA"/>
          <w:spacing w:val="-16"/>
        </w:rPr>
        <w:t> </w:t>
      </w:r>
      <w:r>
        <w:rPr>
          <w:rFonts w:ascii="Segoe UI" w:hAnsi="Segoe UI"/>
          <w:color w:val="005AAA"/>
        </w:rPr>
        <w:t>ante</w:t>
      </w:r>
      <w:r>
        <w:rPr>
          <w:rFonts w:ascii="Segoe UI" w:hAnsi="Segoe UI"/>
          <w:color w:val="005AAA"/>
          <w:spacing w:val="-17"/>
        </w:rPr>
        <w:t> </w:t>
      </w:r>
      <w:r>
        <w:rPr>
          <w:rFonts w:ascii="Segoe UI" w:hAnsi="Segoe UI"/>
          <w:color w:val="005AAA"/>
        </w:rPr>
        <w:t>los</w:t>
      </w:r>
      <w:r>
        <w:rPr>
          <w:rFonts w:ascii="Segoe UI" w:hAnsi="Segoe UI"/>
          <w:color w:val="005AAA"/>
          <w:spacing w:val="-16"/>
        </w:rPr>
        <w:t> </w:t>
      </w:r>
      <w:r>
        <w:rPr>
          <w:rFonts w:ascii="Segoe UI" w:hAnsi="Segoe UI"/>
          <w:color w:val="005AAA"/>
        </w:rPr>
        <w:t>demás?</w:t>
      </w:r>
    </w:p>
    <w:p>
      <w:pPr>
        <w:pStyle w:val="BodyText"/>
        <w:spacing w:line="213" w:lineRule="auto" w:before="10"/>
        <w:ind w:left="1170" w:right="6606" w:firstLine="184"/>
        <w:rPr>
          <w:rFonts w:ascii="Segoe UI" w:hAnsi="Segoe UI"/>
        </w:rPr>
      </w:pPr>
      <w:r>
        <w:rPr>
          <w:rFonts w:ascii="Segoe UI" w:hAnsi="Segoe UI"/>
          <w:color w:val="005AAA"/>
        </w:rPr>
        <w:t>¿Qué</w:t>
      </w:r>
      <w:r>
        <w:rPr>
          <w:rFonts w:ascii="Segoe UI" w:hAnsi="Segoe UI"/>
          <w:color w:val="005AAA"/>
          <w:spacing w:val="-19"/>
        </w:rPr>
        <w:t> </w:t>
      </w:r>
      <w:r>
        <w:rPr>
          <w:rFonts w:ascii="Segoe UI" w:hAnsi="Segoe UI"/>
          <w:color w:val="005AAA"/>
        </w:rPr>
        <w:t>fuentes</w:t>
      </w:r>
      <w:r>
        <w:rPr>
          <w:rFonts w:ascii="Segoe UI" w:hAnsi="Segoe UI"/>
          <w:color w:val="005AAA"/>
          <w:spacing w:val="-18"/>
        </w:rPr>
        <w:t> </w:t>
      </w:r>
      <w:r>
        <w:rPr>
          <w:rFonts w:ascii="Segoe UI" w:hAnsi="Segoe UI"/>
          <w:color w:val="005AAA"/>
        </w:rPr>
        <w:t>de</w:t>
      </w:r>
      <w:r>
        <w:rPr>
          <w:rFonts w:ascii="Segoe UI" w:hAnsi="Segoe UI"/>
          <w:color w:val="005AAA"/>
          <w:spacing w:val="-18"/>
        </w:rPr>
        <w:t> </w:t>
      </w:r>
      <w:r>
        <w:rPr>
          <w:rFonts w:ascii="Segoe UI" w:hAnsi="Segoe UI"/>
          <w:color w:val="005AAA"/>
        </w:rPr>
        <w:t>información</w:t>
      </w:r>
      <w:r>
        <w:rPr>
          <w:rFonts w:ascii="Segoe UI" w:hAnsi="Segoe UI"/>
          <w:color w:val="005AAA"/>
          <w:spacing w:val="-19"/>
        </w:rPr>
        <w:t> </w:t>
      </w:r>
      <w:r>
        <w:rPr>
          <w:rFonts w:ascii="Segoe UI" w:hAnsi="Segoe UI"/>
          <w:color w:val="005AAA"/>
        </w:rPr>
        <w:t>utilizas</w:t>
      </w:r>
      <w:r>
        <w:rPr>
          <w:rFonts w:ascii="Segoe UI" w:hAnsi="Segoe UI"/>
          <w:color w:val="005AAA"/>
          <w:spacing w:val="-18"/>
        </w:rPr>
        <w:t> </w:t>
      </w:r>
      <w:r>
        <w:rPr>
          <w:rFonts w:ascii="Segoe UI" w:hAnsi="Segoe UI"/>
          <w:color w:val="005AAA"/>
        </w:rPr>
        <w:t>para conocer</w:t>
      </w:r>
      <w:r>
        <w:rPr>
          <w:rFonts w:ascii="Segoe UI" w:hAnsi="Segoe UI"/>
          <w:color w:val="005AAA"/>
          <w:spacing w:val="-12"/>
        </w:rPr>
        <w:t> </w:t>
      </w:r>
      <w:r>
        <w:rPr>
          <w:rFonts w:ascii="Segoe UI" w:hAnsi="Segoe UI"/>
          <w:color w:val="005AAA"/>
        </w:rPr>
        <w:t>los</w:t>
      </w:r>
      <w:r>
        <w:rPr>
          <w:rFonts w:ascii="Segoe UI" w:hAnsi="Segoe UI"/>
          <w:color w:val="005AAA"/>
          <w:spacing w:val="-12"/>
        </w:rPr>
        <w:t> </w:t>
      </w:r>
      <w:r>
        <w:rPr>
          <w:rFonts w:ascii="Segoe UI" w:hAnsi="Segoe UI"/>
          <w:color w:val="005AAA"/>
        </w:rPr>
        <w:t>hechos</w:t>
      </w:r>
      <w:r>
        <w:rPr>
          <w:rFonts w:ascii="Segoe UI" w:hAnsi="Segoe UI"/>
          <w:color w:val="005AAA"/>
          <w:spacing w:val="-11"/>
        </w:rPr>
        <w:t> </w:t>
      </w:r>
      <w:r>
        <w:rPr>
          <w:rFonts w:ascii="Segoe UI" w:hAnsi="Segoe UI"/>
          <w:color w:val="005AAA"/>
        </w:rPr>
        <w:t>ocurridos</w:t>
      </w:r>
      <w:r>
        <w:rPr>
          <w:rFonts w:ascii="Segoe UI" w:hAnsi="Segoe UI"/>
          <w:color w:val="005AAA"/>
          <w:spacing w:val="-12"/>
        </w:rPr>
        <w:t> </w:t>
      </w:r>
      <w:r>
        <w:rPr>
          <w:rFonts w:ascii="Segoe UI" w:hAnsi="Segoe UI"/>
          <w:color w:val="005AAA"/>
        </w:rPr>
        <w:t>en</w:t>
      </w:r>
      <w:r>
        <w:rPr>
          <w:rFonts w:ascii="Segoe UI" w:hAnsi="Segoe UI"/>
          <w:color w:val="005AAA"/>
          <w:spacing w:val="-11"/>
        </w:rPr>
        <w:t> </w:t>
      </w:r>
      <w:r>
        <w:rPr>
          <w:rFonts w:ascii="Segoe UI" w:hAnsi="Segoe UI"/>
          <w:color w:val="005AAA"/>
        </w:rPr>
        <w:t>el</w:t>
      </w:r>
      <w:r>
        <w:rPr>
          <w:rFonts w:ascii="Segoe UI" w:hAnsi="Segoe UI"/>
          <w:color w:val="005AAA"/>
          <w:spacing w:val="-12"/>
        </w:rPr>
        <w:t> </w:t>
      </w:r>
      <w:r>
        <w:rPr>
          <w:rFonts w:ascii="Segoe UI" w:hAnsi="Segoe UI"/>
          <w:color w:val="005AAA"/>
        </w:rPr>
        <w:t>país</w:t>
      </w:r>
      <w:r>
        <w:rPr>
          <w:rFonts w:ascii="Segoe UI" w:hAnsi="Segoe UI"/>
          <w:color w:val="005AAA"/>
          <w:spacing w:val="-12"/>
        </w:rPr>
        <w:t> </w:t>
      </w:r>
      <w:r>
        <w:rPr>
          <w:rFonts w:ascii="Segoe UI" w:hAnsi="Segoe UI"/>
          <w:color w:val="005AAA"/>
        </w:rPr>
        <w:t>y</w:t>
      </w:r>
      <w:r>
        <w:rPr>
          <w:rFonts w:ascii="Segoe UI" w:hAnsi="Segoe UI"/>
          <w:color w:val="005AAA"/>
          <w:spacing w:val="-11"/>
        </w:rPr>
        <w:t> </w:t>
      </w:r>
      <w:r>
        <w:rPr>
          <w:rFonts w:ascii="Segoe UI" w:hAnsi="Segoe UI"/>
          <w:color w:val="005AAA"/>
        </w:rPr>
        <w:t>el</w:t>
      </w:r>
    </w:p>
    <w:p>
      <w:pPr>
        <w:pStyle w:val="BodyText"/>
        <w:spacing w:line="266" w:lineRule="exact"/>
        <w:ind w:left="3525"/>
        <w:rPr>
          <w:rFonts w:ascii="Segoe UI" w:hAnsi="Segoe UI"/>
        </w:rPr>
      </w:pPr>
      <w:r>
        <w:rPr>
          <w:rFonts w:ascii="Segoe UI" w:hAnsi="Segoe UI"/>
          <w:color w:val="005AAA"/>
        </w:rPr>
        <w:t>mundo? </w:t>
      </w:r>
      <w:r>
        <w:rPr>
          <w:rFonts w:ascii="Segoe UI" w:hAnsi="Segoe UI"/>
          <w:color w:val="005AAA"/>
          <w:spacing w:val="-3"/>
        </w:rPr>
        <w:t>¿Por</w:t>
      </w:r>
      <w:r>
        <w:rPr>
          <w:rFonts w:ascii="Segoe UI" w:hAnsi="Segoe UI"/>
          <w:color w:val="005AAA"/>
          <w:spacing w:val="-40"/>
        </w:rPr>
        <w:t> </w:t>
      </w:r>
      <w:r>
        <w:rPr>
          <w:rFonts w:ascii="Segoe UI" w:hAnsi="Segoe UI"/>
          <w:color w:val="005AAA"/>
        </w:rPr>
        <w:t>qué?</w:t>
      </w:r>
    </w:p>
    <w:p>
      <w:pPr>
        <w:spacing w:after="0" w:line="266" w:lineRule="exact"/>
        <w:rPr>
          <w:rFonts w:ascii="Segoe UI" w:hAnsi="Segoe UI"/>
        </w:rPr>
        <w:sectPr>
          <w:pgSz w:w="11910" w:h="16840"/>
          <w:pgMar w:top="1320" w:bottom="280" w:left="0" w:right="0"/>
        </w:sectPr>
      </w:pPr>
    </w:p>
    <w:p>
      <w:pPr>
        <w:pStyle w:val="BodyText"/>
        <w:rPr>
          <w:rFonts w:ascii="Segoe UI"/>
          <w:sz w:val="20"/>
        </w:rPr>
      </w:pPr>
    </w:p>
    <w:p>
      <w:pPr>
        <w:pStyle w:val="BodyText"/>
        <w:rPr>
          <w:rFonts w:ascii="Segoe UI"/>
          <w:sz w:val="20"/>
        </w:rPr>
      </w:pPr>
    </w:p>
    <w:p>
      <w:pPr>
        <w:pStyle w:val="BodyText"/>
        <w:rPr>
          <w:rFonts w:ascii="Segoe UI"/>
          <w:sz w:val="20"/>
        </w:rPr>
      </w:pPr>
    </w:p>
    <w:p>
      <w:pPr>
        <w:pStyle w:val="BodyText"/>
        <w:spacing w:before="8"/>
        <w:rPr>
          <w:rFonts w:ascii="Segoe UI"/>
          <w:sz w:val="16"/>
        </w:rPr>
      </w:pPr>
    </w:p>
    <w:p>
      <w:pPr>
        <w:spacing w:before="100"/>
        <w:ind w:left="3250" w:right="0" w:firstLine="0"/>
        <w:jc w:val="left"/>
        <w:rPr>
          <w:rFonts w:ascii="Arial Rounded MT Bold"/>
          <w:b/>
          <w:sz w:val="44"/>
        </w:rPr>
      </w:pPr>
      <w:r>
        <w:rPr/>
        <w:pict>
          <v:group style="position:absolute;margin-left:.0pt;margin-top:-46.905106pt;width:145.950pt;height:128.8pt;mso-position-horizontal-relative:page;mso-position-vertical-relative:paragraph;z-index:-522256" coordorigin="0,-938" coordsize="2919,2576">
            <v:shape style="position:absolute;left:0;top:-600;width:2919;height:1921" coordorigin="0,-600" coordsize="2919,1921" path="m2744,-600l0,-600,0,1321,2744,1321,2845,1318,2897,1299,2916,1247,2918,1147,2918,-425,2916,-526,2897,-578,2845,-597,2744,-600xe" filled="true" fillcolor="#f36f21" stroked="false">
              <v:path arrowok="t"/>
              <v:fill type="solid"/>
            </v:shape>
            <v:shape style="position:absolute;left:0;top:-939;width:2919;height:2576" type="#_x0000_t202" filled="false" stroked="false">
              <v:textbox inset="0,0,0,0">
                <w:txbxContent>
                  <w:p>
                    <w:pPr>
                      <w:spacing w:before="5"/>
                      <w:ind w:left="1135" w:right="0" w:firstLine="0"/>
                      <w:jc w:val="left"/>
                      <w:rPr>
                        <w:rFonts w:ascii="Arial Rounded MT Bold"/>
                        <w:b/>
                        <w:sz w:val="222"/>
                      </w:rPr>
                    </w:pPr>
                    <w:r>
                      <w:rPr>
                        <w:rFonts w:ascii="Arial Rounded MT Bold"/>
                        <w:b/>
                        <w:color w:val="FFFFFF"/>
                        <w:w w:val="100"/>
                        <w:sz w:val="222"/>
                      </w:rPr>
                      <w:t>1</w:t>
                    </w:r>
                  </w:p>
                </w:txbxContent>
              </v:textbox>
              <w10:wrap type="none"/>
            </v:shape>
            <w10:wrap type="none"/>
          </v:group>
        </w:pict>
      </w:r>
      <w:r>
        <w:rPr/>
        <w:pict>
          <v:shape style="position:absolute;margin-left:107.717621pt;margin-top:-22.347897pt;width:26.75pt;height:81.7pt;mso-position-horizontal-relative:page;mso-position-vertical-relative:paragraph;z-index:23824"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FFE0A4"/>
                      <w:sz w:val="22"/>
                    </w:rPr>
                    <w:t>Experiencia de </w:t>
                  </w:r>
                  <w:r>
                    <w:rPr>
                      <w:rFonts w:ascii="Arial Rounded MT Bold"/>
                      <w:b/>
                      <w:color w:val="FFFFFF"/>
                      <w:sz w:val="22"/>
                    </w:rPr>
                    <w:t>APRENDIZAJE</w:t>
                  </w:r>
                </w:p>
              </w:txbxContent>
            </v:textbox>
            <w10:wrap type="none"/>
          </v:shape>
        </w:pict>
      </w:r>
      <w:bookmarkStart w:name="06729_B Libro Territorio y Cult 1G_Porta" w:id="75"/>
      <w:bookmarkEnd w:id="75"/>
      <w:r>
        <w:rPr/>
      </w:r>
      <w:r>
        <w:rPr>
          <w:rFonts w:ascii="Arial Rounded MT Bold"/>
          <w:b/>
          <w:color w:val="F36F21"/>
          <w:sz w:val="44"/>
        </w:rPr>
        <w:t>Compartimos testimonios</w:t>
      </w:r>
    </w:p>
    <w:p>
      <w:pPr>
        <w:pStyle w:val="BodyText"/>
        <w:rPr>
          <w:rFonts w:ascii="Arial Rounded MT Bold"/>
          <w:b/>
          <w:sz w:val="50"/>
        </w:rPr>
      </w:pPr>
    </w:p>
    <w:p>
      <w:pPr>
        <w:pStyle w:val="Heading8"/>
        <w:spacing w:before="327"/>
        <w:ind w:left="1027"/>
      </w:pPr>
      <w:r>
        <w:rPr>
          <w:b w:val="0"/>
          <w:position w:val="-5"/>
        </w:rPr>
        <w:drawing>
          <wp:inline distT="0" distB="0" distL="0" distR="0">
            <wp:extent cx="216001" cy="182321"/>
            <wp:effectExtent l="0" t="0" r="0" b="0"/>
            <wp:docPr id="91" name="image234.png" descr=""/>
            <wp:cNvGraphicFramePr>
              <a:graphicFrameLocks noChangeAspect="1"/>
            </wp:cNvGraphicFramePr>
            <a:graphic>
              <a:graphicData uri="http://schemas.openxmlformats.org/drawingml/2006/picture">
                <pic:pic>
                  <pic:nvPicPr>
                    <pic:cNvPr id="92" name="image234.png"/>
                    <pic:cNvPicPr/>
                  </pic:nvPicPr>
                  <pic:blipFill>
                    <a:blip r:embed="rId241"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r>
        <w:rPr>
          <w:color w:val="005AAA"/>
        </w:rPr>
        <w:t>Actividad 1. </w:t>
      </w:r>
      <w:r>
        <w:rPr>
          <w:color w:val="F36F21"/>
        </w:rPr>
        <w:t>Describimos</w:t>
      </w:r>
      <w:r>
        <w:rPr>
          <w:color w:val="F36F21"/>
          <w:spacing w:val="-2"/>
        </w:rPr>
        <w:t> </w:t>
      </w:r>
      <w:r>
        <w:rPr>
          <w:color w:val="F36F21"/>
          <w:spacing w:val="-3"/>
        </w:rPr>
        <w:t>animales.</w:t>
      </w:r>
    </w:p>
    <w:p>
      <w:pPr>
        <w:spacing w:before="216"/>
        <w:ind w:left="1020" w:right="0" w:firstLine="0"/>
        <w:jc w:val="left"/>
        <w:rPr>
          <w:rFonts w:ascii="Segoe UI"/>
          <w:b/>
          <w:sz w:val="22"/>
        </w:rPr>
      </w:pPr>
      <w:r>
        <w:rPr>
          <w:rFonts w:ascii="Segoe UI"/>
          <w:b/>
          <w:color w:val="F36F21"/>
          <w:sz w:val="22"/>
        </w:rPr>
        <w:t>Antes de describir, hay que planificar.</w:t>
      </w:r>
    </w:p>
    <w:p>
      <w:pPr>
        <w:pStyle w:val="BodyText"/>
        <w:spacing w:before="12"/>
        <w:rPr>
          <w:rFonts w:ascii="Segoe UI"/>
          <w:b/>
          <w:sz w:val="16"/>
        </w:rPr>
      </w:pPr>
      <w:r>
        <w:rPr/>
        <w:pict>
          <v:group style="position:absolute;margin-left:51.0238pt;margin-top:13.233523pt;width:487.6pt;height:150.85pt;mso-position-horizontal-relative:page;mso-position-vertical-relative:paragraph;z-index:21656;mso-wrap-distance-left:0;mso-wrap-distance-right:0" coordorigin="1020,265" coordsize="9752,3017">
            <v:rect style="position:absolute;left:1020;top:264;width:9752;height:3017" filled="true" fillcolor="#f2f6d5" stroked="false">
              <v:fill type="solid"/>
            </v:rect>
            <v:shape style="position:absolute;left:1190;top:386;width:4647;height:2773" type="#_x0000_t75" stroked="false">
              <v:imagedata r:id="rId242" o:title=""/>
            </v:shape>
            <v:shape style="position:absolute;left:1020;top:264;width:9752;height:3017" type="#_x0000_t202" filled="false" stroked="false">
              <v:textbox inset="0,0,0,0">
                <w:txbxContent>
                  <w:p>
                    <w:pPr>
                      <w:spacing w:line="240" w:lineRule="auto" w:before="9"/>
                      <w:rPr>
                        <w:rFonts w:ascii="Segoe UI"/>
                        <w:b/>
                        <w:sz w:val="19"/>
                      </w:rPr>
                    </w:pPr>
                  </w:p>
                  <w:p>
                    <w:pPr>
                      <w:spacing w:line="216" w:lineRule="auto" w:before="0"/>
                      <w:ind w:left="5078" w:right="310" w:firstLine="0"/>
                      <w:jc w:val="both"/>
                      <w:rPr>
                        <w:b w:val="0"/>
                        <w:sz w:val="22"/>
                      </w:rPr>
                    </w:pPr>
                    <w:r>
                      <w:rPr>
                        <w:b w:val="0"/>
                        <w:color w:val="231F20"/>
                        <w:sz w:val="22"/>
                      </w:rPr>
                      <w:t>El </w:t>
                    </w:r>
                    <w:r>
                      <w:rPr>
                        <w:b w:val="0"/>
                        <w:color w:val="231F20"/>
                        <w:spacing w:val="-5"/>
                        <w:sz w:val="22"/>
                      </w:rPr>
                      <w:t>cuy, </w:t>
                    </w:r>
                    <w:r>
                      <w:rPr>
                        <w:b w:val="0"/>
                        <w:color w:val="231F20"/>
                        <w:sz w:val="22"/>
                      </w:rPr>
                      <w:t>conejillo indias o cobaya es un animalito originario de nuestros Andes. Es pequeño, peludo,</w:t>
                    </w:r>
                    <w:r>
                      <w:rPr>
                        <w:b w:val="0"/>
                        <w:color w:val="231F20"/>
                        <w:spacing w:val="-10"/>
                        <w:sz w:val="22"/>
                      </w:rPr>
                      <w:t> </w:t>
                    </w:r>
                    <w:r>
                      <w:rPr>
                        <w:b w:val="0"/>
                        <w:color w:val="231F20"/>
                        <w:sz w:val="22"/>
                      </w:rPr>
                      <w:t>nervioso</w:t>
                    </w:r>
                    <w:r>
                      <w:rPr>
                        <w:b w:val="0"/>
                        <w:color w:val="231F20"/>
                        <w:spacing w:val="-10"/>
                        <w:sz w:val="22"/>
                      </w:rPr>
                      <w:t> </w:t>
                    </w:r>
                    <w:r>
                      <w:rPr>
                        <w:b w:val="0"/>
                        <w:color w:val="231F20"/>
                        <w:sz w:val="22"/>
                      </w:rPr>
                      <w:t>y</w:t>
                    </w:r>
                    <w:r>
                      <w:rPr>
                        <w:b w:val="0"/>
                        <w:color w:val="231F20"/>
                        <w:spacing w:val="-10"/>
                        <w:sz w:val="22"/>
                      </w:rPr>
                      <w:t> </w:t>
                    </w:r>
                    <w:r>
                      <w:rPr>
                        <w:b w:val="0"/>
                        <w:color w:val="231F20"/>
                        <w:sz w:val="22"/>
                      </w:rPr>
                      <w:t>sensible</w:t>
                    </w:r>
                    <w:r>
                      <w:rPr>
                        <w:b w:val="0"/>
                        <w:color w:val="231F20"/>
                        <w:spacing w:val="-10"/>
                        <w:sz w:val="22"/>
                      </w:rPr>
                      <w:t> </w:t>
                    </w:r>
                    <w:r>
                      <w:rPr>
                        <w:b w:val="0"/>
                        <w:color w:val="231F20"/>
                        <w:sz w:val="22"/>
                      </w:rPr>
                      <w:t>al</w:t>
                    </w:r>
                    <w:r>
                      <w:rPr>
                        <w:b w:val="0"/>
                        <w:color w:val="231F20"/>
                        <w:spacing w:val="-10"/>
                        <w:sz w:val="22"/>
                      </w:rPr>
                      <w:t> </w:t>
                    </w:r>
                    <w:r>
                      <w:rPr>
                        <w:b w:val="0"/>
                        <w:color w:val="231F20"/>
                        <w:sz w:val="22"/>
                      </w:rPr>
                      <w:t>frío,</w:t>
                    </w:r>
                    <w:r>
                      <w:rPr>
                        <w:b w:val="0"/>
                        <w:color w:val="231F20"/>
                        <w:spacing w:val="-10"/>
                        <w:sz w:val="22"/>
                      </w:rPr>
                      <w:t> </w:t>
                    </w:r>
                    <w:r>
                      <w:rPr>
                        <w:b w:val="0"/>
                        <w:color w:val="231F20"/>
                        <w:sz w:val="22"/>
                      </w:rPr>
                      <w:t>ellos</w:t>
                    </w:r>
                    <w:r>
                      <w:rPr>
                        <w:b w:val="0"/>
                        <w:color w:val="231F20"/>
                        <w:spacing w:val="-10"/>
                        <w:sz w:val="22"/>
                      </w:rPr>
                      <w:t> </w:t>
                    </w:r>
                    <w:r>
                      <w:rPr>
                        <w:b w:val="0"/>
                        <w:color w:val="231F20"/>
                        <w:sz w:val="22"/>
                      </w:rPr>
                      <w:t>caminan y comen alfalfa al poco tiempo de </w:t>
                    </w:r>
                    <w:r>
                      <w:rPr>
                        <w:b w:val="0"/>
                        <w:color w:val="231F20"/>
                        <w:spacing w:val="-6"/>
                        <w:sz w:val="22"/>
                      </w:rPr>
                      <w:t>nacer. </w:t>
                    </w:r>
                    <w:r>
                      <w:rPr>
                        <w:b w:val="0"/>
                        <w:color w:val="231F20"/>
                        <w:sz w:val="22"/>
                      </w:rPr>
                      <w:t>En el </w:t>
                    </w:r>
                    <w:r>
                      <w:rPr>
                        <w:b w:val="0"/>
                        <w:color w:val="231F20"/>
                        <w:spacing w:val="-3"/>
                        <w:sz w:val="22"/>
                      </w:rPr>
                      <w:t>Perú, </w:t>
                    </w:r>
                    <w:r>
                      <w:rPr>
                        <w:b w:val="0"/>
                        <w:color w:val="231F20"/>
                        <w:sz w:val="22"/>
                      </w:rPr>
                      <w:t>es apreciado en la cocina por su delicioso </w:t>
                    </w:r>
                    <w:r>
                      <w:rPr>
                        <w:b w:val="0"/>
                        <w:color w:val="231F20"/>
                        <w:spacing w:val="-5"/>
                        <w:sz w:val="22"/>
                      </w:rPr>
                      <w:t>sabor,  </w:t>
                    </w:r>
                    <w:r>
                      <w:rPr>
                        <w:b w:val="0"/>
                        <w:color w:val="231F20"/>
                        <w:sz w:val="22"/>
                      </w:rPr>
                      <w:t>alto valor nutricional, rico en proteínas  y poca grasa. En otros países, es considerado como mascota y es utilizado en la investigación y</w:t>
                    </w:r>
                    <w:r>
                      <w:rPr>
                        <w:b w:val="0"/>
                        <w:color w:val="231F20"/>
                        <w:spacing w:val="-1"/>
                        <w:sz w:val="22"/>
                      </w:rPr>
                      <w:t> </w:t>
                    </w:r>
                    <w:r>
                      <w:rPr>
                        <w:b w:val="0"/>
                        <w:color w:val="231F20"/>
                        <w:sz w:val="22"/>
                      </w:rPr>
                      <w:t>experimentación.</w:t>
                    </w:r>
                  </w:p>
                </w:txbxContent>
              </v:textbox>
              <w10:wrap type="none"/>
            </v:shape>
            <w10:wrap type="topAndBottom"/>
          </v:group>
        </w:pict>
      </w:r>
    </w:p>
    <w:p>
      <w:pPr>
        <w:pStyle w:val="BodyText"/>
        <w:spacing w:before="6"/>
        <w:rPr>
          <w:rFonts w:ascii="Segoe UI"/>
          <w:b/>
          <w:sz w:val="13"/>
        </w:rPr>
      </w:pPr>
    </w:p>
    <w:p>
      <w:pPr>
        <w:pStyle w:val="ListParagraph"/>
        <w:numPr>
          <w:ilvl w:val="0"/>
          <w:numId w:val="32"/>
        </w:numPr>
        <w:tabs>
          <w:tab w:pos="1304" w:val="left" w:leader="none"/>
        </w:tabs>
        <w:spacing w:line="240" w:lineRule="auto" w:before="100" w:after="0"/>
        <w:ind w:left="1303" w:right="0" w:hanging="283"/>
        <w:jc w:val="left"/>
        <w:rPr>
          <w:rFonts w:ascii="Wingdings" w:hAnsi="Wingdings"/>
          <w:b w:val="0"/>
          <w:color w:val="F36F21"/>
          <w:sz w:val="22"/>
        </w:rPr>
      </w:pPr>
      <w:r>
        <w:rPr>
          <w:b w:val="0"/>
          <w:color w:val="231F20"/>
          <w:sz w:val="22"/>
        </w:rPr>
        <w:t>Utiliza el registro formal en la descripción de animales de tu localidad o</w:t>
      </w:r>
      <w:r>
        <w:rPr>
          <w:b w:val="0"/>
          <w:color w:val="231F20"/>
          <w:spacing w:val="-12"/>
          <w:sz w:val="22"/>
        </w:rPr>
        <w:t> </w:t>
      </w:r>
      <w:r>
        <w:rPr>
          <w:b w:val="0"/>
          <w:color w:val="231F20"/>
          <w:sz w:val="22"/>
        </w:rPr>
        <w:t>región.</w:t>
      </w:r>
    </w:p>
    <w:p>
      <w:pPr>
        <w:pStyle w:val="ListParagraph"/>
        <w:numPr>
          <w:ilvl w:val="0"/>
          <w:numId w:val="32"/>
        </w:numPr>
        <w:tabs>
          <w:tab w:pos="1304" w:val="left" w:leader="none"/>
        </w:tabs>
        <w:spacing w:line="240" w:lineRule="auto" w:before="85" w:after="0"/>
        <w:ind w:left="1303" w:right="0" w:hanging="283"/>
        <w:jc w:val="left"/>
        <w:rPr>
          <w:rFonts w:ascii="Wingdings" w:hAnsi="Wingdings"/>
          <w:b w:val="0"/>
          <w:color w:val="F36F21"/>
          <w:sz w:val="22"/>
        </w:rPr>
      </w:pPr>
      <w:r>
        <w:rPr>
          <w:b w:val="0"/>
          <w:color w:val="231F20"/>
          <w:sz w:val="22"/>
        </w:rPr>
        <w:t>Selecciona un animal que sea apreciado por su </w:t>
      </w:r>
      <w:r>
        <w:rPr>
          <w:b w:val="0"/>
          <w:color w:val="231F20"/>
          <w:spacing w:val="-3"/>
          <w:sz w:val="22"/>
        </w:rPr>
        <w:t>carácter, </w:t>
      </w:r>
      <w:r>
        <w:rPr>
          <w:b w:val="0"/>
          <w:color w:val="231F20"/>
          <w:sz w:val="22"/>
        </w:rPr>
        <w:t>fidelidad, utilidad u</w:t>
      </w:r>
      <w:r>
        <w:rPr>
          <w:b w:val="0"/>
          <w:color w:val="231F20"/>
          <w:spacing w:val="-13"/>
          <w:sz w:val="22"/>
        </w:rPr>
        <w:t> </w:t>
      </w:r>
      <w:r>
        <w:rPr>
          <w:b w:val="0"/>
          <w:color w:val="231F20"/>
          <w:sz w:val="22"/>
        </w:rPr>
        <w:t>otros.</w:t>
      </w:r>
    </w:p>
    <w:p>
      <w:pPr>
        <w:pStyle w:val="ListParagraph"/>
        <w:numPr>
          <w:ilvl w:val="0"/>
          <w:numId w:val="32"/>
        </w:numPr>
        <w:tabs>
          <w:tab w:pos="1304" w:val="left" w:leader="none"/>
        </w:tabs>
        <w:spacing w:line="240" w:lineRule="auto" w:before="84" w:after="0"/>
        <w:ind w:left="1303" w:right="0" w:hanging="284"/>
        <w:jc w:val="left"/>
        <w:rPr>
          <w:rFonts w:ascii="Wingdings" w:hAnsi="Wingdings"/>
          <w:b w:val="0"/>
          <w:color w:val="F36F21"/>
          <w:sz w:val="22"/>
        </w:rPr>
      </w:pPr>
      <w:r>
        <w:rPr>
          <w:b w:val="0"/>
          <w:color w:val="231F20"/>
          <w:sz w:val="22"/>
        </w:rPr>
        <w:t>Investiga al animal elegido para describirlo y comparte la información con tus</w:t>
      </w:r>
      <w:r>
        <w:rPr>
          <w:b w:val="0"/>
          <w:color w:val="231F20"/>
          <w:spacing w:val="-13"/>
          <w:sz w:val="22"/>
        </w:rPr>
        <w:t> </w:t>
      </w:r>
      <w:r>
        <w:rPr>
          <w:b w:val="0"/>
          <w:color w:val="231F20"/>
          <w:sz w:val="22"/>
        </w:rPr>
        <w:t>compañeros(as).</w:t>
      </w:r>
    </w:p>
    <w:p>
      <w:pPr>
        <w:pStyle w:val="ListParagraph"/>
        <w:numPr>
          <w:ilvl w:val="0"/>
          <w:numId w:val="32"/>
        </w:numPr>
        <w:tabs>
          <w:tab w:pos="1304" w:val="left" w:leader="none"/>
        </w:tabs>
        <w:spacing w:line="240" w:lineRule="auto" w:before="85" w:after="0"/>
        <w:ind w:left="1303" w:right="0" w:hanging="284"/>
        <w:jc w:val="left"/>
        <w:rPr>
          <w:rFonts w:ascii="Wingdings" w:hAnsi="Wingdings"/>
          <w:b w:val="0"/>
          <w:color w:val="F36F21"/>
          <w:sz w:val="22"/>
        </w:rPr>
      </w:pPr>
      <w:r>
        <w:rPr>
          <w:b w:val="0"/>
          <w:color w:val="231F20"/>
          <w:sz w:val="22"/>
        </w:rPr>
        <w:t>Organiza la información relevante en el siguiente</w:t>
      </w:r>
      <w:r>
        <w:rPr>
          <w:b w:val="0"/>
          <w:color w:val="231F20"/>
          <w:spacing w:val="-5"/>
          <w:sz w:val="22"/>
        </w:rPr>
        <w:t> </w:t>
      </w:r>
      <w:r>
        <w:rPr>
          <w:b w:val="0"/>
          <w:color w:val="231F20"/>
          <w:sz w:val="22"/>
        </w:rPr>
        <w:t>esquema.</w:t>
      </w:r>
    </w:p>
    <w:p>
      <w:pPr>
        <w:pStyle w:val="BodyText"/>
        <w:spacing w:before="4"/>
        <w:rPr>
          <w:b w:val="0"/>
        </w:rPr>
      </w:pPr>
    </w:p>
    <w:tbl>
      <w:tblPr>
        <w:tblW w:w="0" w:type="auto"/>
        <w:jc w:val="left"/>
        <w:tblInd w:w="1030" w:type="dxa"/>
        <w:tblBorders>
          <w:top w:val="single" w:sz="4" w:space="0" w:color="00A650"/>
          <w:left w:val="single" w:sz="4" w:space="0" w:color="00A650"/>
          <w:bottom w:val="single" w:sz="4" w:space="0" w:color="00A650"/>
          <w:right w:val="single" w:sz="4" w:space="0" w:color="00A650"/>
          <w:insideH w:val="single" w:sz="4" w:space="0" w:color="00A650"/>
          <w:insideV w:val="single" w:sz="4" w:space="0" w:color="00A650"/>
        </w:tblBorders>
        <w:tblLayout w:type="fixed"/>
        <w:tblCellMar>
          <w:top w:w="0" w:type="dxa"/>
          <w:left w:w="0" w:type="dxa"/>
          <w:bottom w:w="0" w:type="dxa"/>
          <w:right w:w="0" w:type="dxa"/>
        </w:tblCellMar>
        <w:tblLook w:val="01E0"/>
      </w:tblPr>
      <w:tblGrid>
        <w:gridCol w:w="4871"/>
        <w:gridCol w:w="4871"/>
      </w:tblGrid>
      <w:tr>
        <w:trPr>
          <w:trHeight w:val="2295" w:hRule="atLeast"/>
        </w:trPr>
        <w:tc>
          <w:tcPr>
            <w:tcW w:w="4871" w:type="dxa"/>
          </w:tcPr>
          <w:p>
            <w:pPr>
              <w:pStyle w:val="TableParagraph"/>
              <w:spacing w:line="290" w:lineRule="exact"/>
              <w:ind w:left="80"/>
              <w:rPr>
                <w:b w:val="0"/>
                <w:sz w:val="22"/>
              </w:rPr>
            </w:pPr>
            <w:r>
              <w:rPr>
                <w:b w:val="0"/>
                <w:color w:val="231F20"/>
                <w:sz w:val="22"/>
              </w:rPr>
              <w:t>¿A qué clasificación corresponde?</w:t>
            </w:r>
          </w:p>
          <w:p>
            <w:pPr>
              <w:pStyle w:val="TableParagraph"/>
              <w:numPr>
                <w:ilvl w:val="0"/>
                <w:numId w:val="40"/>
              </w:numPr>
              <w:tabs>
                <w:tab w:pos="364" w:val="left" w:leader="none"/>
                <w:tab w:pos="4699" w:val="left" w:leader="none"/>
              </w:tabs>
              <w:spacing w:line="240" w:lineRule="auto" w:before="141" w:after="0"/>
              <w:ind w:left="363" w:right="0" w:hanging="283"/>
              <w:jc w:val="left"/>
              <w:rPr>
                <w:b w:val="0"/>
                <w:sz w:val="22"/>
              </w:rPr>
            </w:pPr>
            <w:r>
              <w:rPr>
                <w:b w:val="0"/>
                <w:color w:val="231F20"/>
                <w:sz w:val="22"/>
              </w:rPr>
              <w:t>Denominación :</w:t>
            </w:r>
            <w:r>
              <w:rPr>
                <w:b w:val="0"/>
                <w:color w:val="231F20"/>
                <w:spacing w:val="-1"/>
                <w:sz w:val="22"/>
              </w:rPr>
              <w:t> </w:t>
            </w:r>
            <w:r>
              <w:rPr>
                <w:b w:val="0"/>
                <w:color w:val="231F20"/>
                <w:sz w:val="22"/>
                <w:u w:val="single" w:color="221E1F"/>
              </w:rPr>
              <w:t> </w:t>
              <w:tab/>
            </w:r>
          </w:p>
          <w:p>
            <w:pPr>
              <w:pStyle w:val="TableParagraph"/>
              <w:numPr>
                <w:ilvl w:val="0"/>
                <w:numId w:val="40"/>
              </w:numPr>
              <w:tabs>
                <w:tab w:pos="364" w:val="left" w:leader="none"/>
                <w:tab w:pos="4691" w:val="left" w:leader="none"/>
              </w:tabs>
              <w:spacing w:line="240" w:lineRule="auto" w:before="142" w:after="0"/>
              <w:ind w:left="363" w:right="0" w:hanging="283"/>
              <w:jc w:val="left"/>
              <w:rPr>
                <w:b w:val="0"/>
                <w:sz w:val="22"/>
              </w:rPr>
            </w:pPr>
            <w:r>
              <w:rPr>
                <w:b w:val="0"/>
                <w:color w:val="231F20"/>
                <w:sz w:val="22"/>
              </w:rPr>
              <w:t>Clase</w:t>
            </w:r>
            <w:r>
              <w:rPr>
                <w:b w:val="0"/>
                <w:color w:val="231F20"/>
                <w:spacing w:val="15"/>
                <w:sz w:val="22"/>
              </w:rPr>
              <w:t> </w:t>
            </w:r>
            <w:r>
              <w:rPr>
                <w:b w:val="0"/>
                <w:color w:val="231F20"/>
                <w:sz w:val="22"/>
              </w:rPr>
              <w:t>:</w:t>
            </w:r>
            <w:r>
              <w:rPr>
                <w:b w:val="0"/>
                <w:color w:val="231F20"/>
                <w:spacing w:val="-1"/>
                <w:sz w:val="22"/>
              </w:rPr>
              <w:t> </w:t>
            </w:r>
            <w:r>
              <w:rPr>
                <w:b w:val="0"/>
                <w:color w:val="231F20"/>
                <w:sz w:val="22"/>
                <w:u w:val="single" w:color="221E1F"/>
              </w:rPr>
              <w:t> </w:t>
              <w:tab/>
            </w:r>
          </w:p>
          <w:p>
            <w:pPr>
              <w:pStyle w:val="TableParagraph"/>
              <w:numPr>
                <w:ilvl w:val="0"/>
                <w:numId w:val="40"/>
              </w:numPr>
              <w:tabs>
                <w:tab w:pos="364" w:val="left" w:leader="none"/>
                <w:tab w:pos="4669" w:val="left" w:leader="none"/>
              </w:tabs>
              <w:spacing w:line="240" w:lineRule="auto" w:before="141" w:after="0"/>
              <w:ind w:left="363" w:right="0" w:hanging="283"/>
              <w:jc w:val="left"/>
              <w:rPr>
                <w:b w:val="0"/>
                <w:sz w:val="22"/>
              </w:rPr>
            </w:pPr>
            <w:r>
              <w:rPr>
                <w:b w:val="0"/>
                <w:color w:val="231F20"/>
                <w:sz w:val="22"/>
              </w:rPr>
              <w:t>Origen:</w:t>
            </w:r>
            <w:r>
              <w:rPr>
                <w:b w:val="0"/>
                <w:color w:val="231F20"/>
                <w:spacing w:val="-1"/>
                <w:sz w:val="22"/>
              </w:rPr>
              <w:t> </w:t>
            </w:r>
            <w:r>
              <w:rPr>
                <w:b w:val="0"/>
                <w:color w:val="231F20"/>
                <w:sz w:val="22"/>
                <w:u w:val="single" w:color="221E1F"/>
              </w:rPr>
              <w:t> </w:t>
              <w:tab/>
            </w:r>
          </w:p>
          <w:p>
            <w:pPr>
              <w:pStyle w:val="TableParagraph"/>
              <w:numPr>
                <w:ilvl w:val="0"/>
                <w:numId w:val="40"/>
              </w:numPr>
              <w:tabs>
                <w:tab w:pos="364" w:val="left" w:leader="none"/>
                <w:tab w:pos="4657" w:val="left" w:leader="none"/>
              </w:tabs>
              <w:spacing w:line="240" w:lineRule="auto" w:before="141" w:after="0"/>
              <w:ind w:left="363" w:right="0" w:hanging="283"/>
              <w:jc w:val="left"/>
              <w:rPr>
                <w:b w:val="0"/>
                <w:sz w:val="22"/>
              </w:rPr>
            </w:pPr>
            <w:r>
              <w:rPr>
                <w:b w:val="0"/>
                <w:color w:val="231F20"/>
                <w:sz w:val="22"/>
              </w:rPr>
              <w:t>Concepto:</w:t>
            </w:r>
            <w:r>
              <w:rPr>
                <w:b w:val="0"/>
                <w:color w:val="231F20"/>
                <w:spacing w:val="-1"/>
                <w:sz w:val="22"/>
              </w:rPr>
              <w:t> </w:t>
            </w:r>
            <w:r>
              <w:rPr>
                <w:b w:val="0"/>
                <w:color w:val="231F20"/>
                <w:sz w:val="22"/>
                <w:u w:val="single" w:color="221E1F"/>
              </w:rPr>
              <w:t> </w:t>
              <w:tab/>
            </w:r>
          </w:p>
        </w:tc>
        <w:tc>
          <w:tcPr>
            <w:tcW w:w="4871" w:type="dxa"/>
          </w:tcPr>
          <w:p>
            <w:pPr>
              <w:pStyle w:val="TableParagraph"/>
              <w:numPr>
                <w:ilvl w:val="0"/>
                <w:numId w:val="41"/>
              </w:numPr>
              <w:tabs>
                <w:tab w:pos="363" w:val="left" w:leader="none"/>
              </w:tabs>
              <w:spacing w:line="290" w:lineRule="exact" w:before="0" w:after="0"/>
              <w:ind w:left="362" w:right="0" w:hanging="283"/>
              <w:jc w:val="left"/>
              <w:rPr>
                <w:b w:val="0"/>
                <w:sz w:val="22"/>
              </w:rPr>
            </w:pPr>
            <w:r>
              <w:rPr>
                <w:b w:val="0"/>
                <w:color w:val="231F20"/>
                <w:sz w:val="22"/>
              </w:rPr>
              <w:t>¿Qué características físicas</w:t>
            </w:r>
            <w:r>
              <w:rPr>
                <w:b w:val="0"/>
                <w:color w:val="231F20"/>
                <w:spacing w:val="-2"/>
                <w:sz w:val="22"/>
              </w:rPr>
              <w:t> </w:t>
            </w:r>
            <w:r>
              <w:rPr>
                <w:b w:val="0"/>
                <w:color w:val="231F20"/>
                <w:sz w:val="22"/>
              </w:rPr>
              <w:t>tiene?</w:t>
            </w:r>
          </w:p>
        </w:tc>
      </w:tr>
      <w:tr>
        <w:trPr>
          <w:trHeight w:val="2295" w:hRule="atLeast"/>
        </w:trPr>
        <w:tc>
          <w:tcPr>
            <w:tcW w:w="4871" w:type="dxa"/>
          </w:tcPr>
          <w:p>
            <w:pPr>
              <w:pStyle w:val="TableParagraph"/>
              <w:numPr>
                <w:ilvl w:val="0"/>
                <w:numId w:val="42"/>
              </w:numPr>
              <w:tabs>
                <w:tab w:pos="364" w:val="left" w:leader="none"/>
              </w:tabs>
              <w:spacing w:line="290" w:lineRule="exact" w:before="0" w:after="0"/>
              <w:ind w:left="363" w:right="0" w:hanging="284"/>
              <w:jc w:val="left"/>
              <w:rPr>
                <w:b w:val="0"/>
                <w:sz w:val="22"/>
              </w:rPr>
            </w:pPr>
            <w:r>
              <w:rPr>
                <w:b w:val="0"/>
                <w:color w:val="231F20"/>
                <w:sz w:val="22"/>
              </w:rPr>
              <w:t>¿Cómo se comporta y</w:t>
            </w:r>
            <w:r>
              <w:rPr>
                <w:b w:val="0"/>
                <w:color w:val="231F20"/>
                <w:spacing w:val="-4"/>
                <w:sz w:val="22"/>
              </w:rPr>
              <w:t> </w:t>
            </w:r>
            <w:r>
              <w:rPr>
                <w:b w:val="0"/>
                <w:color w:val="231F20"/>
                <w:sz w:val="22"/>
              </w:rPr>
              <w:t>reproduce?</w:t>
            </w:r>
          </w:p>
        </w:tc>
        <w:tc>
          <w:tcPr>
            <w:tcW w:w="4871" w:type="dxa"/>
          </w:tcPr>
          <w:p>
            <w:pPr>
              <w:pStyle w:val="TableParagraph"/>
              <w:numPr>
                <w:ilvl w:val="0"/>
                <w:numId w:val="43"/>
              </w:numPr>
              <w:tabs>
                <w:tab w:pos="363" w:val="left" w:leader="none"/>
              </w:tabs>
              <w:spacing w:line="290" w:lineRule="exact" w:before="0" w:after="0"/>
              <w:ind w:left="362" w:right="0" w:hanging="283"/>
              <w:jc w:val="left"/>
              <w:rPr>
                <w:b w:val="0"/>
                <w:sz w:val="22"/>
              </w:rPr>
            </w:pPr>
            <w:r>
              <w:rPr>
                <w:b w:val="0"/>
                <w:color w:val="231F20"/>
                <w:spacing w:val="-4"/>
                <w:sz w:val="22"/>
              </w:rPr>
              <w:t>¿Por </w:t>
            </w:r>
            <w:r>
              <w:rPr>
                <w:b w:val="0"/>
                <w:color w:val="231F20"/>
                <w:sz w:val="22"/>
              </w:rPr>
              <w:t>qué es</w:t>
            </w:r>
            <w:r>
              <w:rPr>
                <w:b w:val="0"/>
                <w:color w:val="231F20"/>
                <w:spacing w:val="3"/>
                <w:sz w:val="22"/>
              </w:rPr>
              <w:t> </w:t>
            </w:r>
            <w:r>
              <w:rPr>
                <w:b w:val="0"/>
                <w:color w:val="231F20"/>
                <w:sz w:val="22"/>
              </w:rPr>
              <w:t>apreciado?</w:t>
            </w:r>
          </w:p>
        </w:tc>
      </w:tr>
    </w:tbl>
    <w:p>
      <w:pPr>
        <w:spacing w:before="143"/>
        <w:ind w:left="1019" w:right="0" w:firstLine="0"/>
        <w:jc w:val="left"/>
        <w:rPr>
          <w:rFonts w:ascii="Segoe UI"/>
          <w:b/>
          <w:sz w:val="22"/>
        </w:rPr>
      </w:pPr>
      <w:r>
        <w:rPr>
          <w:rFonts w:ascii="Segoe UI"/>
          <w:b/>
          <w:color w:val="F36F21"/>
          <w:sz w:val="22"/>
        </w:rPr>
        <w:t>En equipo, te comunicamos mejor.</w:t>
      </w:r>
    </w:p>
    <w:p>
      <w:pPr>
        <w:pStyle w:val="ListParagraph"/>
        <w:numPr>
          <w:ilvl w:val="0"/>
          <w:numId w:val="32"/>
        </w:numPr>
        <w:tabs>
          <w:tab w:pos="1304" w:val="left" w:leader="none"/>
        </w:tabs>
        <w:spacing w:line="240" w:lineRule="auto" w:before="85" w:after="0"/>
        <w:ind w:left="1303" w:right="0" w:hanging="284"/>
        <w:jc w:val="left"/>
        <w:rPr>
          <w:rFonts w:ascii="Wingdings" w:hAnsi="Wingdings"/>
          <w:b w:val="0"/>
          <w:color w:val="F36F21"/>
          <w:sz w:val="22"/>
        </w:rPr>
      </w:pPr>
      <w:r>
        <w:rPr>
          <w:b w:val="0"/>
          <w:color w:val="231F20"/>
          <w:sz w:val="22"/>
        </w:rPr>
        <w:t>Formen equipos con ayuda del</w:t>
      </w:r>
      <w:r>
        <w:rPr>
          <w:b w:val="0"/>
          <w:color w:val="231F20"/>
          <w:spacing w:val="-2"/>
          <w:sz w:val="22"/>
        </w:rPr>
        <w:t> </w:t>
      </w:r>
      <w:r>
        <w:rPr>
          <w:b w:val="0"/>
          <w:color w:val="231F20"/>
          <w:spacing w:val="-5"/>
          <w:sz w:val="22"/>
        </w:rPr>
        <w:t>profesor.</w:t>
      </w:r>
    </w:p>
    <w:p>
      <w:pPr>
        <w:pStyle w:val="ListParagraph"/>
        <w:numPr>
          <w:ilvl w:val="0"/>
          <w:numId w:val="32"/>
        </w:numPr>
        <w:tabs>
          <w:tab w:pos="1303" w:val="left" w:leader="none"/>
        </w:tabs>
        <w:spacing w:line="240" w:lineRule="auto" w:before="85" w:after="0"/>
        <w:ind w:left="1302" w:right="0" w:hanging="283"/>
        <w:jc w:val="left"/>
        <w:rPr>
          <w:rFonts w:ascii="Wingdings" w:hAnsi="Wingdings"/>
          <w:b w:val="0"/>
          <w:color w:val="F36F21"/>
          <w:sz w:val="22"/>
        </w:rPr>
      </w:pPr>
      <w:r>
        <w:rPr>
          <w:b w:val="0"/>
          <w:color w:val="231F20"/>
          <w:sz w:val="22"/>
        </w:rPr>
        <w:t>Determinen el orden de intervención individual de cada integrante del</w:t>
      </w:r>
      <w:r>
        <w:rPr>
          <w:b w:val="0"/>
          <w:color w:val="231F20"/>
          <w:spacing w:val="-8"/>
          <w:sz w:val="22"/>
        </w:rPr>
        <w:t> </w:t>
      </w:r>
      <w:r>
        <w:rPr>
          <w:b w:val="0"/>
          <w:color w:val="231F20"/>
          <w:sz w:val="22"/>
        </w:rPr>
        <w:t>grupo.</w:t>
      </w:r>
    </w:p>
    <w:p>
      <w:pPr>
        <w:pStyle w:val="ListParagraph"/>
        <w:numPr>
          <w:ilvl w:val="0"/>
          <w:numId w:val="32"/>
        </w:numPr>
        <w:tabs>
          <w:tab w:pos="1303" w:val="left" w:leader="none"/>
        </w:tabs>
        <w:spacing w:line="240" w:lineRule="auto" w:before="84" w:after="0"/>
        <w:ind w:left="1302" w:right="0" w:hanging="283"/>
        <w:jc w:val="left"/>
        <w:rPr>
          <w:rFonts w:ascii="Wingdings" w:hAnsi="Wingdings"/>
          <w:b w:val="0"/>
          <w:color w:val="F36F21"/>
          <w:sz w:val="22"/>
        </w:rPr>
      </w:pPr>
      <w:r>
        <w:rPr>
          <w:b w:val="0"/>
          <w:color w:val="231F20"/>
          <w:sz w:val="22"/>
        </w:rPr>
        <w:t>Describan al animal elegido en tu</w:t>
      </w:r>
      <w:r>
        <w:rPr>
          <w:b w:val="0"/>
          <w:color w:val="231F20"/>
          <w:spacing w:val="-3"/>
          <w:sz w:val="22"/>
        </w:rPr>
        <w:t> </w:t>
      </w:r>
      <w:r>
        <w:rPr>
          <w:b w:val="0"/>
          <w:color w:val="231F20"/>
          <w:sz w:val="22"/>
        </w:rPr>
        <w:t>equipo.</w:t>
      </w:r>
    </w:p>
    <w:p>
      <w:pPr>
        <w:pStyle w:val="ListParagraph"/>
        <w:numPr>
          <w:ilvl w:val="0"/>
          <w:numId w:val="32"/>
        </w:numPr>
        <w:tabs>
          <w:tab w:pos="1303" w:val="left" w:leader="none"/>
        </w:tabs>
        <w:spacing w:line="240" w:lineRule="auto" w:before="85" w:after="0"/>
        <w:ind w:left="1302" w:right="0" w:hanging="283"/>
        <w:jc w:val="left"/>
        <w:rPr>
          <w:rFonts w:ascii="Wingdings" w:hAnsi="Wingdings"/>
          <w:b w:val="0"/>
          <w:color w:val="F36F21"/>
          <w:sz w:val="22"/>
        </w:rPr>
      </w:pPr>
      <w:r>
        <w:rPr/>
        <w:pict>
          <v:group style="position:absolute;margin-left:0pt;margin-top:14.86322pt;width:56.6pt;height:55.6pt;mso-position-horizontal-relative:page;mso-position-vertical-relative:paragraph;z-index:-522304" coordorigin="0,297" coordsize="1132,1112">
            <v:shape style="position:absolute;left:134;top:317;width:977;height:977" coordorigin="134,317" coordsize="977,977" path="m623,317l551,323,482,338,417,363,357,396,302,437,254,485,213,540,180,600,155,665,140,733,134,806,140,878,155,947,180,1012,213,1072,254,1126,302,1174,357,1215,417,1249,482,1273,551,1289,623,1294,695,1289,764,1273,829,1249,889,1215,943,1174,991,1126,1032,1072,1066,1012,1091,947,1106,878,1111,806,1106,733,1091,665,1066,600,1032,540,991,485,943,437,889,396,829,363,764,338,695,323,623,317xe" filled="true" fillcolor="#fdb913" stroked="false">
              <v:path arrowok="t"/>
              <v:fill opacity="17039f" type="solid"/>
            </v:shape>
            <v:rect style="position:absolute;left:129;top:297;width:1002;height:1010" filled="true" fillcolor="#231f20" stroked="false">
              <v:fill opacity="2215f" type="solid"/>
            </v:rect>
            <v:shape style="position:absolute;left:0;top:845;width:480;height:564" coordorigin="0,846" coordsize="480,564" path="m180,846l112,853,49,876,0,907,0,1383,40,1409,320,1409,414,1332,449,1277,472,1214,480,1145,472,1076,449,1013,414,958,368,911,312,876,249,853,180,846xe" filled="true" fillcolor="#fdb913" stroked="false">
              <v:path arrowok="t"/>
              <v:fill opacity="26870f" type="solid"/>
            </v:shape>
            <v:rect style="position:absolute;left:0;top:825;width:500;height:584" filled="true" fillcolor="#231f20" stroked="false">
              <v:fill opacity="3493f" type="solid"/>
            </v:rect>
            <v:shape style="position:absolute;left:366;top:1069;width:402;height:340" coordorigin="367,1069" coordsize="402,340" path="m568,1069l489,1085,426,1128,383,1192,367,1270,383,1348,424,1409,711,1409,752,1348,768,1270,752,1192,709,1128,646,1085,568,1069xe" filled="true" fillcolor="#fdb913" stroked="false">
              <v:path arrowok="t"/>
              <v:fill opacity="9174f" type="solid"/>
            </v:shape>
            <v:rect style="position:absolute;left:362;top:1049;width:426;height:360" filled="true" fillcolor="#231f20" stroked="false">
              <v:fill opacity="1192f" type="solid"/>
            </v:rect>
            <v:shape style="position:absolute;left:129;top:297;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60</w:t>
                    </w:r>
                  </w:p>
                </w:txbxContent>
              </v:textbox>
              <v:fill opacity="2215f" type="solid"/>
              <w10:wrap type="none"/>
            </v:shape>
            <w10:wrap type="none"/>
          </v:group>
        </w:pict>
      </w:r>
      <w:r>
        <w:rPr>
          <w:b w:val="0"/>
          <w:color w:val="231F20"/>
          <w:sz w:val="22"/>
        </w:rPr>
        <w:t>Elijan a uno o dos representantes de tu equipo para describir animales frente a toda la</w:t>
      </w:r>
      <w:r>
        <w:rPr>
          <w:b w:val="0"/>
          <w:color w:val="231F20"/>
          <w:spacing w:val="-17"/>
          <w:sz w:val="22"/>
        </w:rPr>
        <w:t> </w:t>
      </w:r>
      <w:r>
        <w:rPr>
          <w:b w:val="0"/>
          <w:color w:val="231F20"/>
          <w:sz w:val="22"/>
        </w:rPr>
        <w:t>clase.</w:t>
      </w:r>
    </w:p>
    <w:p>
      <w:pPr>
        <w:spacing w:after="0" w:line="240" w:lineRule="auto"/>
        <w:jc w:val="left"/>
        <w:rPr>
          <w:rFonts w:ascii="Wingdings" w:hAnsi="Wingdings"/>
          <w:sz w:val="22"/>
        </w:rPr>
        <w:sectPr>
          <w:pgSz w:w="11910" w:h="16840"/>
          <w:pgMar w:top="600" w:bottom="0" w:left="0" w:right="0"/>
        </w:sectPr>
      </w:pPr>
    </w:p>
    <w:p>
      <w:pPr>
        <w:spacing w:before="82"/>
        <w:ind w:left="1133" w:right="0" w:firstLine="0"/>
        <w:jc w:val="left"/>
        <w:rPr>
          <w:rFonts w:ascii="Segoe UI" w:hAnsi="Segoe UI"/>
          <w:b/>
          <w:sz w:val="22"/>
        </w:rPr>
      </w:pPr>
      <w:r>
        <w:rPr/>
        <w:pict>
          <v:group style="position:absolute;margin-left:539.283752pt;margin-top:786.322876pt;width:56pt;height:55.6pt;mso-position-horizontal-relative:page;mso-position-vertical-relative:page;z-index:23872"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61</w:t>
                    </w:r>
                  </w:p>
                </w:txbxContent>
              </v:textbox>
              <v:fill opacity="2215f" type="solid"/>
              <w10:wrap type="none"/>
            </v:shape>
            <w10:wrap type="none"/>
          </v:group>
        </w:pict>
      </w:r>
      <w:r>
        <w:rPr/>
        <w:pict>
          <v:shape style="position:absolute;margin-left:574.169189pt;margin-top:309.408081pt;width:12.45pt;height:64.6500pt;mso-position-horizontal-relative:page;mso-position-vertical-relative:page;z-index:2392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bookmarkStart w:name="06729_B Libro Territorio y Cult 1G_Porta" w:id="76"/>
      <w:bookmarkEnd w:id="76"/>
      <w:r>
        <w:rPr/>
      </w:r>
      <w:r>
        <w:rPr>
          <w:rFonts w:ascii="Segoe UI" w:hAnsi="Segoe UI"/>
          <w:b/>
          <w:color w:val="F36F21"/>
          <w:sz w:val="22"/>
        </w:rPr>
        <w:t>Describe a tu animal favorito y luego escucha a tus compañeros.</w:t>
      </w:r>
    </w:p>
    <w:p>
      <w:pPr>
        <w:pStyle w:val="ListParagraph"/>
        <w:numPr>
          <w:ilvl w:val="1"/>
          <w:numId w:val="32"/>
        </w:numPr>
        <w:tabs>
          <w:tab w:pos="1418" w:val="left" w:leader="none"/>
        </w:tabs>
        <w:spacing w:line="240" w:lineRule="auto" w:before="84" w:after="0"/>
        <w:ind w:left="1417" w:right="0" w:hanging="284"/>
        <w:jc w:val="left"/>
        <w:rPr>
          <w:b w:val="0"/>
          <w:sz w:val="22"/>
        </w:rPr>
      </w:pPr>
      <w:r>
        <w:rPr>
          <w:b w:val="0"/>
          <w:color w:val="231F20"/>
          <w:sz w:val="22"/>
        </w:rPr>
        <w:t>Revisa los criterios de evaluación de la</w:t>
      </w:r>
      <w:r>
        <w:rPr>
          <w:b w:val="0"/>
          <w:color w:val="231F20"/>
          <w:spacing w:val="-5"/>
          <w:sz w:val="22"/>
        </w:rPr>
        <w:t> </w:t>
      </w:r>
      <w:r>
        <w:rPr>
          <w:b w:val="0"/>
          <w:color w:val="231F20"/>
          <w:sz w:val="22"/>
        </w:rPr>
        <w:t>rúbrica.</w:t>
      </w:r>
    </w:p>
    <w:p>
      <w:pPr>
        <w:pStyle w:val="ListParagraph"/>
        <w:numPr>
          <w:ilvl w:val="1"/>
          <w:numId w:val="32"/>
        </w:numPr>
        <w:tabs>
          <w:tab w:pos="1417" w:val="left" w:leader="none"/>
        </w:tabs>
        <w:spacing w:line="240" w:lineRule="auto" w:before="85" w:after="0"/>
        <w:ind w:left="1417" w:right="0" w:hanging="284"/>
        <w:jc w:val="left"/>
        <w:rPr>
          <w:b w:val="0"/>
          <w:sz w:val="22"/>
        </w:rPr>
      </w:pPr>
      <w:r>
        <w:rPr>
          <w:b w:val="0"/>
          <w:color w:val="231F20"/>
          <w:sz w:val="22"/>
        </w:rPr>
        <w:t>Realiza un breve</w:t>
      </w:r>
      <w:r>
        <w:rPr>
          <w:b w:val="0"/>
          <w:color w:val="231F20"/>
          <w:spacing w:val="-3"/>
          <w:sz w:val="22"/>
        </w:rPr>
        <w:t> </w:t>
      </w:r>
      <w:r>
        <w:rPr>
          <w:b w:val="0"/>
          <w:color w:val="231F20"/>
          <w:sz w:val="22"/>
        </w:rPr>
        <w:t>ensayo.</w:t>
      </w:r>
    </w:p>
    <w:p>
      <w:pPr>
        <w:pStyle w:val="ListParagraph"/>
        <w:numPr>
          <w:ilvl w:val="1"/>
          <w:numId w:val="32"/>
        </w:numPr>
        <w:tabs>
          <w:tab w:pos="1417" w:val="left" w:leader="none"/>
        </w:tabs>
        <w:spacing w:line="240" w:lineRule="auto" w:before="85" w:after="0"/>
        <w:ind w:left="1416" w:right="0" w:hanging="283"/>
        <w:jc w:val="left"/>
        <w:rPr>
          <w:b w:val="0"/>
          <w:sz w:val="22"/>
        </w:rPr>
      </w:pPr>
      <w:r>
        <w:rPr>
          <w:b w:val="0"/>
          <w:color w:val="231F20"/>
          <w:sz w:val="22"/>
        </w:rPr>
        <w:t>Selecciona afiches, fotografías para apoyar la descripción. Si es posible lleva al animal a</w:t>
      </w:r>
      <w:r>
        <w:rPr>
          <w:b w:val="0"/>
          <w:color w:val="231F20"/>
          <w:spacing w:val="-25"/>
          <w:sz w:val="22"/>
        </w:rPr>
        <w:t> </w:t>
      </w:r>
      <w:r>
        <w:rPr>
          <w:b w:val="0"/>
          <w:color w:val="231F20"/>
          <w:sz w:val="22"/>
        </w:rPr>
        <w:t>clase.</w:t>
      </w:r>
    </w:p>
    <w:p>
      <w:pPr>
        <w:pStyle w:val="ListParagraph"/>
        <w:numPr>
          <w:ilvl w:val="1"/>
          <w:numId w:val="32"/>
        </w:numPr>
        <w:tabs>
          <w:tab w:pos="1417" w:val="left" w:leader="none"/>
        </w:tabs>
        <w:spacing w:line="240" w:lineRule="auto" w:before="84" w:after="0"/>
        <w:ind w:left="1416" w:right="0" w:hanging="283"/>
        <w:jc w:val="left"/>
        <w:rPr>
          <w:b w:val="0"/>
          <w:sz w:val="22"/>
        </w:rPr>
      </w:pPr>
      <w:r>
        <w:rPr>
          <w:b w:val="0"/>
          <w:color w:val="231F20"/>
          <w:sz w:val="22"/>
        </w:rPr>
        <w:t>Presenta la descripción de los</w:t>
      </w:r>
      <w:r>
        <w:rPr>
          <w:b w:val="0"/>
          <w:color w:val="231F20"/>
          <w:spacing w:val="-4"/>
          <w:sz w:val="22"/>
        </w:rPr>
        <w:t> </w:t>
      </w:r>
      <w:r>
        <w:rPr>
          <w:b w:val="0"/>
          <w:color w:val="231F20"/>
          <w:sz w:val="22"/>
        </w:rPr>
        <w:t>animales.</w:t>
      </w:r>
    </w:p>
    <w:p>
      <w:pPr>
        <w:pStyle w:val="ListParagraph"/>
        <w:numPr>
          <w:ilvl w:val="1"/>
          <w:numId w:val="32"/>
        </w:numPr>
        <w:tabs>
          <w:tab w:pos="1417" w:val="left" w:leader="none"/>
        </w:tabs>
        <w:spacing w:line="240" w:lineRule="auto" w:before="85" w:after="0"/>
        <w:ind w:left="1416" w:right="0" w:hanging="284"/>
        <w:jc w:val="left"/>
        <w:rPr>
          <w:b w:val="0"/>
          <w:sz w:val="22"/>
        </w:rPr>
      </w:pPr>
      <w:r>
        <w:rPr>
          <w:b w:val="0"/>
          <w:color w:val="231F20"/>
          <w:sz w:val="22"/>
        </w:rPr>
        <w:t>Evalúa tu participación de acuerdo a las indicaciones de tu</w:t>
      </w:r>
      <w:r>
        <w:rPr>
          <w:b w:val="0"/>
          <w:color w:val="231F20"/>
          <w:spacing w:val="-5"/>
          <w:sz w:val="22"/>
        </w:rPr>
        <w:t> profesor.</w:t>
      </w:r>
    </w:p>
    <w:p>
      <w:pPr>
        <w:pStyle w:val="BodyText"/>
        <w:spacing w:before="8"/>
        <w:rPr>
          <w:b w:val="0"/>
          <w:sz w:val="38"/>
        </w:rPr>
      </w:pPr>
    </w:p>
    <w:p>
      <w:pPr>
        <w:spacing w:before="0"/>
        <w:ind w:left="3737" w:right="0" w:firstLine="0"/>
        <w:jc w:val="left"/>
        <w:rPr>
          <w:rFonts w:ascii="Segoe UI" w:hAnsi="Segoe UI"/>
          <w:b/>
          <w:sz w:val="22"/>
        </w:rPr>
      </w:pPr>
      <w:r>
        <w:rPr/>
        <w:pict>
          <v:shape style="position:absolute;margin-left:566.928772pt;margin-top:81.329094pt;width:28.35pt;height:157.2pt;mso-position-horizontal-relative:page;mso-position-vertical-relative:paragraph;z-index:23896" coordorigin="11339,1627" coordsize="567,3144" path="m11906,1627l11565,1627,11434,1630,11367,1655,11342,1722,11339,1853,11339,4543,11342,4674,11367,4742,11434,4767,11565,4770,11906,4770,11906,1627xe" filled="true" fillcolor="#fdb913" stroked="false">
            <v:path arrowok="t"/>
            <v:fill type="solid"/>
            <w10:wrap type="none"/>
          </v:shape>
        </w:pict>
      </w:r>
      <w:r>
        <w:rPr>
          <w:rFonts w:ascii="Segoe UI" w:hAnsi="Segoe UI"/>
          <w:b/>
          <w:color w:val="008C44"/>
          <w:sz w:val="22"/>
        </w:rPr>
        <w:t>Rúbrica para la descripción oral de animales</w:t>
      </w:r>
    </w:p>
    <w:p>
      <w:pPr>
        <w:pStyle w:val="BodyText"/>
        <w:spacing w:before="9"/>
        <w:rPr>
          <w:rFonts w:ascii="Segoe UI"/>
          <w:b/>
          <w:sz w:val="14"/>
        </w:rPr>
      </w:pPr>
    </w:p>
    <w:tbl>
      <w:tblPr>
        <w:tblW w:w="0" w:type="auto"/>
        <w:jc w:val="left"/>
        <w:tblInd w:w="1143"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944"/>
        <w:gridCol w:w="2729"/>
        <w:gridCol w:w="2535"/>
        <w:gridCol w:w="2534"/>
      </w:tblGrid>
      <w:tr>
        <w:trPr>
          <w:trHeight w:val="295" w:hRule="atLeast"/>
        </w:trPr>
        <w:tc>
          <w:tcPr>
            <w:tcW w:w="1944" w:type="dxa"/>
            <w:vMerge w:val="restart"/>
            <w:tcBorders>
              <w:right w:val="single" w:sz="8" w:space="0" w:color="A6CE39"/>
            </w:tcBorders>
            <w:shd w:val="clear" w:color="auto" w:fill="E2EDC1"/>
          </w:tcPr>
          <w:p>
            <w:pPr>
              <w:pStyle w:val="TableParagraph"/>
              <w:spacing w:before="157"/>
              <w:ind w:left="574"/>
              <w:rPr>
                <w:rFonts w:ascii="Segoe UI"/>
                <w:b/>
                <w:sz w:val="20"/>
              </w:rPr>
            </w:pPr>
            <w:r>
              <w:rPr>
                <w:rFonts w:ascii="Segoe UI"/>
                <w:b/>
                <w:color w:val="231F20"/>
                <w:sz w:val="20"/>
              </w:rPr>
              <w:t>Criterios</w:t>
            </w:r>
          </w:p>
        </w:tc>
        <w:tc>
          <w:tcPr>
            <w:tcW w:w="7798" w:type="dxa"/>
            <w:gridSpan w:val="3"/>
            <w:shd w:val="clear" w:color="auto" w:fill="E2EDC1"/>
          </w:tcPr>
          <w:p>
            <w:pPr>
              <w:pStyle w:val="TableParagraph"/>
              <w:spacing w:before="4"/>
              <w:ind w:left="2936" w:right="2928"/>
              <w:jc w:val="center"/>
              <w:rPr>
                <w:rFonts w:ascii="Segoe UI" w:hAnsi="Segoe UI"/>
                <w:b/>
                <w:sz w:val="20"/>
              </w:rPr>
            </w:pPr>
            <w:r>
              <w:rPr>
                <w:rFonts w:ascii="Segoe UI" w:hAnsi="Segoe UI"/>
                <w:b/>
                <w:color w:val="231F20"/>
                <w:sz w:val="20"/>
              </w:rPr>
              <w:t>Escala de valoración</w:t>
            </w:r>
          </w:p>
        </w:tc>
      </w:tr>
      <w:tr>
        <w:trPr>
          <w:trHeight w:val="295" w:hRule="atLeast"/>
        </w:trPr>
        <w:tc>
          <w:tcPr>
            <w:tcW w:w="1944" w:type="dxa"/>
            <w:vMerge/>
            <w:tcBorders>
              <w:top w:val="nil"/>
              <w:right w:val="single" w:sz="8" w:space="0" w:color="A6CE39"/>
            </w:tcBorders>
            <w:shd w:val="clear" w:color="auto" w:fill="E2EDC1"/>
          </w:tcPr>
          <w:p>
            <w:pPr>
              <w:rPr>
                <w:sz w:val="2"/>
                <w:szCs w:val="2"/>
              </w:rPr>
            </w:pPr>
          </w:p>
        </w:tc>
        <w:tc>
          <w:tcPr>
            <w:tcW w:w="2729" w:type="dxa"/>
            <w:tcBorders>
              <w:left w:val="single" w:sz="8" w:space="0" w:color="A6CE39"/>
            </w:tcBorders>
            <w:shd w:val="clear" w:color="auto" w:fill="EFF5DE"/>
          </w:tcPr>
          <w:p>
            <w:pPr>
              <w:pStyle w:val="TableParagraph"/>
              <w:spacing w:before="4"/>
              <w:ind w:left="948" w:right="944"/>
              <w:jc w:val="center"/>
              <w:rPr>
                <w:rFonts w:ascii="Segoe UI"/>
                <w:b/>
                <w:sz w:val="20"/>
              </w:rPr>
            </w:pPr>
            <w:r>
              <w:rPr>
                <w:rFonts w:ascii="Segoe UI"/>
                <w:b/>
                <w:color w:val="231F20"/>
                <w:sz w:val="20"/>
              </w:rPr>
              <w:t>Logrado</w:t>
            </w:r>
          </w:p>
        </w:tc>
        <w:tc>
          <w:tcPr>
            <w:tcW w:w="2535" w:type="dxa"/>
            <w:shd w:val="clear" w:color="auto" w:fill="EFF5DE"/>
          </w:tcPr>
          <w:p>
            <w:pPr>
              <w:pStyle w:val="TableParagraph"/>
              <w:spacing w:before="4"/>
              <w:ind w:left="756"/>
              <w:rPr>
                <w:rFonts w:ascii="Segoe UI"/>
                <w:b/>
                <w:sz w:val="20"/>
              </w:rPr>
            </w:pPr>
            <w:r>
              <w:rPr>
                <w:rFonts w:ascii="Segoe UI"/>
                <w:b/>
                <w:color w:val="231F20"/>
                <w:sz w:val="20"/>
              </w:rPr>
              <w:t>En proceso</w:t>
            </w:r>
          </w:p>
        </w:tc>
        <w:tc>
          <w:tcPr>
            <w:tcW w:w="2534" w:type="dxa"/>
            <w:shd w:val="clear" w:color="auto" w:fill="EFF5DE"/>
          </w:tcPr>
          <w:p>
            <w:pPr>
              <w:pStyle w:val="TableParagraph"/>
              <w:spacing w:before="4"/>
              <w:ind w:left="849" w:right="841"/>
              <w:jc w:val="center"/>
              <w:rPr>
                <w:rFonts w:ascii="Segoe UI"/>
                <w:b/>
                <w:sz w:val="20"/>
              </w:rPr>
            </w:pPr>
            <w:r>
              <w:rPr>
                <w:rFonts w:ascii="Segoe UI"/>
                <w:b/>
                <w:color w:val="231F20"/>
                <w:sz w:val="20"/>
              </w:rPr>
              <w:t>En inicio</w:t>
            </w:r>
          </w:p>
        </w:tc>
      </w:tr>
      <w:tr>
        <w:trPr>
          <w:trHeight w:val="1293" w:hRule="atLeast"/>
        </w:trPr>
        <w:tc>
          <w:tcPr>
            <w:tcW w:w="1944" w:type="dxa"/>
            <w:shd w:val="clear" w:color="auto" w:fill="EFF5DE"/>
          </w:tcPr>
          <w:p>
            <w:pPr>
              <w:pStyle w:val="TableParagraph"/>
              <w:spacing w:before="6"/>
              <w:rPr>
                <w:rFonts w:ascii="Segoe UI"/>
                <w:b/>
                <w:sz w:val="30"/>
              </w:rPr>
            </w:pPr>
          </w:p>
          <w:p>
            <w:pPr>
              <w:pStyle w:val="TableParagraph"/>
              <w:spacing w:line="216" w:lineRule="auto"/>
              <w:ind w:left="80" w:right="125"/>
              <w:rPr>
                <w:rFonts w:ascii="Segoe UI" w:hAnsi="Segoe UI"/>
                <w:b/>
                <w:sz w:val="20"/>
              </w:rPr>
            </w:pPr>
            <w:r>
              <w:rPr>
                <w:rFonts w:ascii="Segoe UI" w:hAnsi="Segoe UI"/>
                <w:b/>
                <w:color w:val="231F20"/>
                <w:sz w:val="20"/>
              </w:rPr>
              <w:t>Introducción y recursos de apoyo</w:t>
            </w:r>
          </w:p>
        </w:tc>
        <w:tc>
          <w:tcPr>
            <w:tcW w:w="2729" w:type="dxa"/>
          </w:tcPr>
          <w:p>
            <w:pPr>
              <w:pStyle w:val="TableParagraph"/>
              <w:spacing w:line="216" w:lineRule="auto" w:before="26"/>
              <w:ind w:left="79" w:right="304"/>
              <w:rPr>
                <w:b w:val="0"/>
                <w:sz w:val="20"/>
              </w:rPr>
            </w:pPr>
            <w:r>
              <w:rPr>
                <w:b w:val="0"/>
                <w:color w:val="231F20"/>
                <w:sz w:val="20"/>
              </w:rPr>
              <w:t>Realiza una presentación formal clara que atrae la atención utilizando diversos recursos de apoyo.</w:t>
            </w:r>
          </w:p>
        </w:tc>
        <w:tc>
          <w:tcPr>
            <w:tcW w:w="2535" w:type="dxa"/>
          </w:tcPr>
          <w:p>
            <w:pPr>
              <w:pStyle w:val="TableParagraph"/>
              <w:spacing w:line="216" w:lineRule="auto" w:before="26"/>
              <w:ind w:left="79" w:right="14"/>
              <w:rPr>
                <w:b w:val="0"/>
                <w:sz w:val="20"/>
              </w:rPr>
            </w:pPr>
            <w:r>
              <w:rPr>
                <w:b w:val="0"/>
                <w:color w:val="231F20"/>
                <w:sz w:val="20"/>
              </w:rPr>
              <w:t>Realiza una presentación poco clara. Atrae parcialmente la atención de la audiencia.</w:t>
            </w:r>
          </w:p>
        </w:tc>
        <w:tc>
          <w:tcPr>
            <w:tcW w:w="2534" w:type="dxa"/>
          </w:tcPr>
          <w:p>
            <w:pPr>
              <w:pStyle w:val="TableParagraph"/>
              <w:spacing w:line="216" w:lineRule="auto" w:before="26"/>
              <w:ind w:left="79" w:right="152"/>
              <w:rPr>
                <w:b w:val="0"/>
                <w:sz w:val="20"/>
              </w:rPr>
            </w:pPr>
            <w:r>
              <w:rPr>
                <w:b w:val="0"/>
                <w:color w:val="231F20"/>
                <w:sz w:val="20"/>
              </w:rPr>
              <w:t>Realiza una presentación inadecuada. No logra captar la atención de la audiencia.</w:t>
            </w:r>
          </w:p>
        </w:tc>
      </w:tr>
      <w:tr>
        <w:trPr>
          <w:trHeight w:val="1293" w:hRule="atLeast"/>
        </w:trPr>
        <w:tc>
          <w:tcPr>
            <w:tcW w:w="1944" w:type="dxa"/>
            <w:shd w:val="clear" w:color="auto" w:fill="EFF5DE"/>
          </w:tcPr>
          <w:p>
            <w:pPr>
              <w:pStyle w:val="TableParagraph"/>
              <w:spacing w:line="216" w:lineRule="auto" w:before="200"/>
              <w:ind w:left="79" w:right="309"/>
              <w:rPr>
                <w:rFonts w:ascii="Segoe UI"/>
                <w:b/>
                <w:sz w:val="20"/>
              </w:rPr>
            </w:pPr>
            <w:r>
              <w:rPr>
                <w:rFonts w:ascii="Segoe UI"/>
                <w:b/>
                <w:color w:val="231F20"/>
                <w:sz w:val="20"/>
              </w:rPr>
              <w:t>Cualidades de la voz</w:t>
            </w:r>
          </w:p>
        </w:tc>
        <w:tc>
          <w:tcPr>
            <w:tcW w:w="2729" w:type="dxa"/>
          </w:tcPr>
          <w:p>
            <w:pPr>
              <w:pStyle w:val="TableParagraph"/>
              <w:spacing w:line="216" w:lineRule="auto" w:before="26"/>
              <w:ind w:left="79" w:right="218"/>
              <w:rPr>
                <w:b w:val="0"/>
                <w:sz w:val="20"/>
              </w:rPr>
            </w:pPr>
            <w:r>
              <w:rPr>
                <w:b w:val="0"/>
                <w:color w:val="231F20"/>
                <w:sz w:val="20"/>
              </w:rPr>
              <w:t>El volumen, la articulación y la modulación son correctos, variados y agradables.</w:t>
            </w:r>
          </w:p>
        </w:tc>
        <w:tc>
          <w:tcPr>
            <w:tcW w:w="2535" w:type="dxa"/>
          </w:tcPr>
          <w:p>
            <w:pPr>
              <w:pStyle w:val="TableParagraph"/>
              <w:spacing w:line="216" w:lineRule="auto" w:before="26"/>
              <w:ind w:left="79" w:right="263"/>
              <w:rPr>
                <w:b w:val="0"/>
                <w:sz w:val="20"/>
              </w:rPr>
            </w:pPr>
            <w:r>
              <w:rPr>
                <w:b w:val="0"/>
                <w:color w:val="231F20"/>
                <w:sz w:val="20"/>
              </w:rPr>
              <w:t>El volumen, la articulación y la modulación son parcialmente correctos y poco variados.</w:t>
            </w:r>
          </w:p>
        </w:tc>
        <w:tc>
          <w:tcPr>
            <w:tcW w:w="2534" w:type="dxa"/>
          </w:tcPr>
          <w:p>
            <w:pPr>
              <w:pStyle w:val="TableParagraph"/>
              <w:spacing w:line="216" w:lineRule="auto" w:before="26"/>
              <w:ind w:left="79" w:right="152"/>
              <w:rPr>
                <w:b w:val="0"/>
                <w:sz w:val="20"/>
              </w:rPr>
            </w:pPr>
            <w:r>
              <w:rPr>
                <w:b w:val="0"/>
                <w:color w:val="231F20"/>
                <w:sz w:val="20"/>
              </w:rPr>
              <w:t>El volumen, la articulación y la modulación son deficientes con ausencia de variaciones.</w:t>
            </w:r>
          </w:p>
        </w:tc>
      </w:tr>
      <w:tr>
        <w:trPr>
          <w:trHeight w:val="1293" w:hRule="atLeast"/>
        </w:trPr>
        <w:tc>
          <w:tcPr>
            <w:tcW w:w="1944" w:type="dxa"/>
            <w:shd w:val="clear" w:color="auto" w:fill="EFF5DE"/>
          </w:tcPr>
          <w:p>
            <w:pPr>
              <w:pStyle w:val="TableParagraph"/>
              <w:spacing w:before="11"/>
              <w:rPr>
                <w:rFonts w:ascii="Segoe UI"/>
                <w:b/>
                <w:sz w:val="37"/>
              </w:rPr>
            </w:pPr>
          </w:p>
          <w:p>
            <w:pPr>
              <w:pStyle w:val="TableParagraph"/>
              <w:ind w:left="79"/>
              <w:rPr>
                <w:rFonts w:ascii="Segoe UI" w:hAnsi="Segoe UI"/>
                <w:b/>
                <w:sz w:val="20"/>
              </w:rPr>
            </w:pPr>
            <w:r>
              <w:rPr>
                <w:rFonts w:ascii="Segoe UI" w:hAnsi="Segoe UI"/>
                <w:b/>
                <w:color w:val="231F20"/>
                <w:sz w:val="20"/>
              </w:rPr>
              <w:t>Léxico</w:t>
            </w:r>
          </w:p>
        </w:tc>
        <w:tc>
          <w:tcPr>
            <w:tcW w:w="2729" w:type="dxa"/>
          </w:tcPr>
          <w:p>
            <w:pPr>
              <w:pStyle w:val="TableParagraph"/>
              <w:spacing w:line="216" w:lineRule="auto" w:before="26"/>
              <w:ind w:left="79" w:right="304"/>
              <w:rPr>
                <w:b w:val="0"/>
                <w:sz w:val="20"/>
              </w:rPr>
            </w:pPr>
            <w:r>
              <w:rPr>
                <w:b w:val="0"/>
                <w:color w:val="231F20"/>
                <w:sz w:val="20"/>
              </w:rPr>
              <w:t>Utiliza vocabulario preciso, variado y especializado.</w:t>
            </w:r>
          </w:p>
        </w:tc>
        <w:tc>
          <w:tcPr>
            <w:tcW w:w="2535" w:type="dxa"/>
          </w:tcPr>
          <w:p>
            <w:pPr>
              <w:pStyle w:val="TableParagraph"/>
              <w:spacing w:line="216" w:lineRule="auto" w:before="26"/>
              <w:ind w:left="79" w:right="174"/>
              <w:rPr>
                <w:b w:val="0"/>
                <w:sz w:val="20"/>
              </w:rPr>
            </w:pPr>
            <w:r>
              <w:rPr>
                <w:b w:val="0"/>
                <w:color w:val="231F20"/>
                <w:sz w:val="20"/>
              </w:rPr>
              <w:t>Utiliza vocabulario limitado y términos imprecisos.</w:t>
            </w:r>
          </w:p>
        </w:tc>
        <w:tc>
          <w:tcPr>
            <w:tcW w:w="2534" w:type="dxa"/>
          </w:tcPr>
          <w:p>
            <w:pPr>
              <w:pStyle w:val="TableParagraph"/>
              <w:spacing w:line="216" w:lineRule="auto" w:before="26"/>
              <w:ind w:left="79" w:right="173"/>
              <w:rPr>
                <w:b w:val="0"/>
                <w:sz w:val="20"/>
              </w:rPr>
            </w:pPr>
            <w:r>
              <w:rPr>
                <w:b w:val="0"/>
                <w:color w:val="231F20"/>
                <w:sz w:val="20"/>
              </w:rPr>
              <w:t>Utiliza vocabulario limitado y repetitivo.</w:t>
            </w:r>
          </w:p>
        </w:tc>
      </w:tr>
      <w:tr>
        <w:trPr>
          <w:trHeight w:val="1293" w:hRule="atLeast"/>
        </w:trPr>
        <w:tc>
          <w:tcPr>
            <w:tcW w:w="1944" w:type="dxa"/>
            <w:shd w:val="clear" w:color="auto" w:fill="EFF5DE"/>
          </w:tcPr>
          <w:p>
            <w:pPr>
              <w:pStyle w:val="TableParagraph"/>
              <w:spacing w:before="6"/>
              <w:rPr>
                <w:rFonts w:ascii="Segoe UI"/>
                <w:b/>
                <w:sz w:val="30"/>
              </w:rPr>
            </w:pPr>
          </w:p>
          <w:p>
            <w:pPr>
              <w:pStyle w:val="TableParagraph"/>
              <w:spacing w:line="216" w:lineRule="auto"/>
              <w:ind w:left="79" w:right="681"/>
              <w:rPr>
                <w:rFonts w:ascii="Segoe UI"/>
                <w:b/>
                <w:sz w:val="20"/>
              </w:rPr>
            </w:pPr>
            <w:r>
              <w:rPr>
                <w:rFonts w:ascii="Segoe UI"/>
                <w:b/>
                <w:color w:val="231F20"/>
                <w:sz w:val="20"/>
              </w:rPr>
              <w:t>Dominio del contenido</w:t>
            </w:r>
          </w:p>
        </w:tc>
        <w:tc>
          <w:tcPr>
            <w:tcW w:w="2729" w:type="dxa"/>
          </w:tcPr>
          <w:p>
            <w:pPr>
              <w:pStyle w:val="TableParagraph"/>
              <w:spacing w:line="216" w:lineRule="auto" w:before="26"/>
              <w:ind w:left="79" w:right="285"/>
              <w:rPr>
                <w:b w:val="0"/>
                <w:sz w:val="20"/>
              </w:rPr>
            </w:pPr>
            <w:r>
              <w:rPr>
                <w:b w:val="0"/>
                <w:color w:val="231F20"/>
                <w:sz w:val="20"/>
              </w:rPr>
              <w:t>Expone la información y características del animal de forma fluida, secuencial y precisa.</w:t>
            </w:r>
          </w:p>
        </w:tc>
        <w:tc>
          <w:tcPr>
            <w:tcW w:w="2535" w:type="dxa"/>
          </w:tcPr>
          <w:p>
            <w:pPr>
              <w:pStyle w:val="TableParagraph"/>
              <w:spacing w:line="216" w:lineRule="auto" w:before="26"/>
              <w:ind w:left="79" w:right="163"/>
              <w:rPr>
                <w:b w:val="0"/>
                <w:sz w:val="20"/>
              </w:rPr>
            </w:pPr>
            <w:r>
              <w:rPr>
                <w:b w:val="0"/>
                <w:color w:val="231F20"/>
                <w:sz w:val="20"/>
              </w:rPr>
              <w:t>Expone la información y características del animal con algunas dificultades de fluidez y secuencia.</w:t>
            </w:r>
          </w:p>
        </w:tc>
        <w:tc>
          <w:tcPr>
            <w:tcW w:w="2534" w:type="dxa"/>
          </w:tcPr>
          <w:p>
            <w:pPr>
              <w:pStyle w:val="TableParagraph"/>
              <w:spacing w:line="216" w:lineRule="auto" w:before="26"/>
              <w:ind w:left="78" w:right="162"/>
              <w:rPr>
                <w:b w:val="0"/>
                <w:sz w:val="20"/>
              </w:rPr>
            </w:pPr>
            <w:r>
              <w:rPr>
                <w:b w:val="0"/>
                <w:color w:val="231F20"/>
                <w:sz w:val="20"/>
              </w:rPr>
              <w:t>Expone la información y características del animal con muchas dificultades de fluidez y secuencia.</w:t>
            </w:r>
          </w:p>
        </w:tc>
      </w:tr>
      <w:tr>
        <w:trPr>
          <w:trHeight w:val="1407" w:hRule="atLeast"/>
        </w:trPr>
        <w:tc>
          <w:tcPr>
            <w:tcW w:w="1944" w:type="dxa"/>
            <w:shd w:val="clear" w:color="auto" w:fill="EFF5DE"/>
          </w:tcPr>
          <w:p>
            <w:pPr>
              <w:pStyle w:val="TableParagraph"/>
              <w:spacing w:before="9"/>
              <w:rPr>
                <w:rFonts w:ascii="Segoe UI"/>
                <w:b/>
                <w:sz w:val="34"/>
              </w:rPr>
            </w:pPr>
          </w:p>
          <w:p>
            <w:pPr>
              <w:pStyle w:val="TableParagraph"/>
              <w:spacing w:line="216" w:lineRule="auto" w:before="1"/>
              <w:ind w:left="79" w:right="446"/>
              <w:rPr>
                <w:rFonts w:ascii="Segoe UI"/>
                <w:b/>
                <w:sz w:val="20"/>
              </w:rPr>
            </w:pPr>
            <w:r>
              <w:rPr>
                <w:rFonts w:ascii="Segoe UI"/>
                <w:b/>
                <w:color w:val="231F20"/>
                <w:sz w:val="20"/>
              </w:rPr>
              <w:t>Conclusiones y cierre</w:t>
            </w:r>
          </w:p>
        </w:tc>
        <w:tc>
          <w:tcPr>
            <w:tcW w:w="2729" w:type="dxa"/>
          </w:tcPr>
          <w:p>
            <w:pPr>
              <w:pStyle w:val="TableParagraph"/>
              <w:spacing w:line="216" w:lineRule="auto" w:before="26"/>
              <w:ind w:left="79" w:right="256"/>
              <w:rPr>
                <w:b w:val="0"/>
                <w:sz w:val="20"/>
              </w:rPr>
            </w:pPr>
            <w:r>
              <w:rPr>
                <w:b w:val="0"/>
                <w:color w:val="231F20"/>
                <w:sz w:val="20"/>
              </w:rPr>
              <w:t>Resume las características del animal de forma precisa,</w:t>
            </w:r>
          </w:p>
          <w:p>
            <w:pPr>
              <w:pStyle w:val="TableParagraph"/>
              <w:spacing w:line="216" w:lineRule="auto" w:before="1"/>
              <w:ind w:left="79" w:right="112"/>
              <w:rPr>
                <w:b w:val="0"/>
                <w:sz w:val="20"/>
              </w:rPr>
            </w:pPr>
            <w:r>
              <w:rPr>
                <w:b w:val="0"/>
                <w:color w:val="231F20"/>
                <w:sz w:val="20"/>
              </w:rPr>
              <w:t>clara y apropiada. Se despide y agradece la atención del público.</w:t>
            </w:r>
          </w:p>
        </w:tc>
        <w:tc>
          <w:tcPr>
            <w:tcW w:w="2535" w:type="dxa"/>
          </w:tcPr>
          <w:p>
            <w:pPr>
              <w:pStyle w:val="TableParagraph"/>
              <w:spacing w:line="216" w:lineRule="auto" w:before="26"/>
              <w:ind w:left="79" w:right="332"/>
              <w:rPr>
                <w:b w:val="0"/>
                <w:sz w:val="20"/>
              </w:rPr>
            </w:pPr>
            <w:r>
              <w:rPr>
                <w:b w:val="0"/>
                <w:color w:val="231F20"/>
                <w:sz w:val="20"/>
              </w:rPr>
              <w:t>Resume con dificultades y de forma imprecisa las características del animal. Se despide de forma inadecuada.</w:t>
            </w:r>
          </w:p>
        </w:tc>
        <w:tc>
          <w:tcPr>
            <w:tcW w:w="2534" w:type="dxa"/>
          </w:tcPr>
          <w:p>
            <w:pPr>
              <w:pStyle w:val="TableParagraph"/>
              <w:spacing w:line="216" w:lineRule="auto" w:before="26"/>
              <w:ind w:left="78" w:right="214"/>
              <w:rPr>
                <w:b w:val="0"/>
                <w:sz w:val="20"/>
              </w:rPr>
            </w:pPr>
            <w:r>
              <w:rPr>
                <w:b w:val="0"/>
                <w:color w:val="231F20"/>
                <w:sz w:val="20"/>
              </w:rPr>
              <w:t>No identifica las características del animal y no se despide del público.</w:t>
            </w:r>
          </w:p>
        </w:tc>
      </w:tr>
    </w:tbl>
    <w:p>
      <w:pPr>
        <w:spacing w:after="0" w:line="216" w:lineRule="auto"/>
        <w:rPr>
          <w:sz w:val="20"/>
        </w:rPr>
        <w:sectPr>
          <w:pgSz w:w="11910" w:h="16840"/>
          <w:pgMar w:top="860" w:bottom="0" w:left="0" w:right="0"/>
        </w:sectPr>
      </w:pPr>
    </w:p>
    <w:p>
      <w:pPr>
        <w:spacing w:before="79"/>
        <w:ind w:left="1020" w:right="0" w:firstLine="0"/>
        <w:jc w:val="left"/>
        <w:rPr>
          <w:rFonts w:ascii="Arial Rounded MT Bold" w:hAnsi="Arial Rounded MT Bold"/>
          <w:b/>
          <w:sz w:val="24"/>
        </w:rPr>
      </w:pPr>
      <w:r>
        <w:rPr>
          <w:position w:val="-5"/>
        </w:rPr>
        <w:drawing>
          <wp:inline distT="0" distB="0" distL="0" distR="0">
            <wp:extent cx="216001" cy="182321"/>
            <wp:effectExtent l="0" t="0" r="0" b="0"/>
            <wp:docPr id="93" name="image236.png" descr=""/>
            <wp:cNvGraphicFramePr>
              <a:graphicFrameLocks noChangeAspect="1"/>
            </wp:cNvGraphicFramePr>
            <a:graphic>
              <a:graphicData uri="http://schemas.openxmlformats.org/drawingml/2006/picture">
                <pic:pic>
                  <pic:nvPicPr>
                    <pic:cNvPr id="94" name="image236.png"/>
                    <pic:cNvPicPr/>
                  </pic:nvPicPr>
                  <pic:blipFill>
                    <a:blip r:embed="rId243"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z w:val="20"/>
        </w:rPr>
        <w:t> </w:t>
      </w:r>
      <w:r>
        <w:rPr>
          <w:rFonts w:ascii="Times New Roman" w:hAnsi="Times New Roman"/>
          <w:spacing w:val="-21"/>
          <w:sz w:val="20"/>
        </w:rPr>
        <w:t> </w:t>
      </w:r>
      <w:bookmarkStart w:name="06729_B Libro Territorio y Cult 1G_Porta" w:id="77"/>
      <w:bookmarkEnd w:id="77"/>
      <w:r>
        <w:rPr>
          <w:rFonts w:ascii="Times New Roman" w:hAnsi="Times New Roman"/>
          <w:spacing w:val="-21"/>
          <w:sz w:val="20"/>
        </w:rPr>
      </w:r>
      <w:r>
        <w:rPr>
          <w:rFonts w:ascii="Arial Rounded MT Bold" w:hAnsi="Arial Rounded MT Bold"/>
          <w:b/>
          <w:color w:val="005AAA"/>
          <w:sz w:val="24"/>
        </w:rPr>
        <w:t>Actividad 2. </w:t>
      </w:r>
      <w:r>
        <w:rPr>
          <w:rFonts w:ascii="Arial Rounded MT Bold" w:hAnsi="Arial Rounded MT Bold"/>
          <w:b/>
          <w:color w:val="F36F21"/>
          <w:sz w:val="24"/>
        </w:rPr>
        <w:t>Desarrollamos actividades de comprensión</w:t>
      </w:r>
      <w:r>
        <w:rPr>
          <w:rFonts w:ascii="Arial Rounded MT Bold" w:hAnsi="Arial Rounded MT Bold"/>
          <w:b/>
          <w:color w:val="F36F21"/>
          <w:spacing w:val="-11"/>
          <w:sz w:val="24"/>
        </w:rPr>
        <w:t> </w:t>
      </w:r>
      <w:r>
        <w:rPr>
          <w:rFonts w:ascii="Arial Rounded MT Bold" w:hAnsi="Arial Rounded MT Bold"/>
          <w:b/>
          <w:color w:val="F36F21"/>
          <w:sz w:val="24"/>
        </w:rPr>
        <w:t>lectora.</w:t>
      </w:r>
    </w:p>
    <w:p>
      <w:pPr>
        <w:spacing w:before="146"/>
        <w:ind w:left="1020" w:right="0" w:firstLine="0"/>
        <w:jc w:val="left"/>
        <w:rPr>
          <w:rFonts w:ascii="Segoe UI" w:hAnsi="Segoe UI"/>
          <w:b/>
          <w:sz w:val="22"/>
        </w:rPr>
      </w:pPr>
      <w:r>
        <w:rPr>
          <w:rFonts w:ascii="Segoe UI" w:hAnsi="Segoe UI"/>
          <w:b/>
          <w:color w:val="F36F21"/>
          <w:sz w:val="22"/>
        </w:rPr>
        <w:t>Después de leer, hay que reflexionar y escribir.</w:t>
      </w:r>
    </w:p>
    <w:p>
      <w:pPr>
        <w:pStyle w:val="ListParagraph"/>
        <w:numPr>
          <w:ilvl w:val="0"/>
          <w:numId w:val="44"/>
        </w:numPr>
        <w:tabs>
          <w:tab w:pos="1304" w:val="left" w:leader="none"/>
        </w:tabs>
        <w:spacing w:line="240" w:lineRule="auto" w:before="104" w:after="0"/>
        <w:ind w:left="1303" w:right="0" w:hanging="283"/>
        <w:jc w:val="left"/>
        <w:rPr>
          <w:b w:val="0"/>
          <w:sz w:val="22"/>
        </w:rPr>
      </w:pPr>
      <w:r>
        <w:rPr>
          <w:b w:val="0"/>
          <w:color w:val="231F20"/>
          <w:sz w:val="22"/>
        </w:rPr>
        <w:t>Escribe cada palabra del recuadro con su respectivo</w:t>
      </w:r>
      <w:r>
        <w:rPr>
          <w:b w:val="0"/>
          <w:color w:val="231F20"/>
          <w:spacing w:val="-6"/>
          <w:sz w:val="22"/>
        </w:rPr>
        <w:t> </w:t>
      </w:r>
      <w:r>
        <w:rPr>
          <w:b w:val="0"/>
          <w:color w:val="231F20"/>
          <w:sz w:val="22"/>
        </w:rPr>
        <w:t>significado.</w:t>
      </w:r>
    </w:p>
    <w:p>
      <w:pPr>
        <w:pStyle w:val="BodyText"/>
        <w:spacing w:before="1"/>
        <w:rPr>
          <w:b w:val="0"/>
          <w:sz w:val="17"/>
        </w:rPr>
      </w:pPr>
      <w:r>
        <w:rPr/>
        <w:pict>
          <v:shape style="position:absolute;margin-left:82.579803pt;margin-top:13.592281pt;width:424.45pt;height:27.85pt;mso-position-horizontal-relative:page;mso-position-vertical-relative:paragraph;z-index:21896;mso-wrap-distance-left:0;mso-wrap-distance-right:0" type="#_x0000_t202" filled="true" fillcolor="#e2f4fd" stroked="true" strokeweight=".5pt" strokecolor="#00aeef">
            <v:textbox inset="0,0,0,0">
              <w:txbxContent>
                <w:p>
                  <w:pPr>
                    <w:pStyle w:val="BodyText"/>
                    <w:tabs>
                      <w:tab w:pos="1803" w:val="left" w:leader="none"/>
                      <w:tab w:pos="3323" w:val="left" w:leader="none"/>
                      <w:tab w:pos="4563" w:val="left" w:leader="none"/>
                      <w:tab w:pos="6223" w:val="left" w:leader="none"/>
                      <w:tab w:pos="7623" w:val="left" w:leader="none"/>
                    </w:tabs>
                    <w:spacing w:before="91"/>
                    <w:ind w:left="203"/>
                    <w:rPr>
                      <w:b w:val="0"/>
                    </w:rPr>
                  </w:pPr>
                  <w:r>
                    <w:rPr>
                      <w:b w:val="0"/>
                      <w:color w:val="231F20"/>
                    </w:rPr>
                    <w:t>Seducción</w:t>
                    <w:tab/>
                    <w:t>Indómito</w:t>
                    <w:tab/>
                    <w:t>Idílico</w:t>
                    <w:tab/>
                    <w:t>Extasiado</w:t>
                    <w:tab/>
                    <w:t>Diáfano</w:t>
                    <w:tab/>
                    <w:t>Ocaso</w:t>
                  </w:r>
                </w:p>
              </w:txbxContent>
            </v:textbox>
            <v:fill type="solid"/>
            <v:stroke dashstyle="solid"/>
            <w10:wrap type="topAndBottom"/>
          </v:shape>
        </w:pict>
      </w:r>
    </w:p>
    <w:p>
      <w:pPr>
        <w:pStyle w:val="BodyText"/>
        <w:spacing w:before="7"/>
        <w:rPr>
          <w:b w:val="0"/>
          <w:sz w:val="16"/>
        </w:rPr>
      </w:pPr>
    </w:p>
    <w:tbl>
      <w:tblPr>
        <w:tblW w:w="0" w:type="auto"/>
        <w:jc w:val="left"/>
        <w:tblInd w:w="1030"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2835"/>
        <w:gridCol w:w="6902"/>
      </w:tblGrid>
      <w:tr>
        <w:trPr>
          <w:trHeight w:val="443" w:hRule="atLeast"/>
        </w:trPr>
        <w:tc>
          <w:tcPr>
            <w:tcW w:w="2835" w:type="dxa"/>
            <w:shd w:val="clear" w:color="auto" w:fill="FEDBB4"/>
          </w:tcPr>
          <w:p>
            <w:pPr>
              <w:pStyle w:val="TableParagraph"/>
              <w:spacing w:before="64"/>
              <w:ind w:left="1008" w:right="999"/>
              <w:jc w:val="center"/>
              <w:rPr>
                <w:rFonts w:ascii="Segoe UI"/>
                <w:b/>
                <w:sz w:val="22"/>
              </w:rPr>
            </w:pPr>
            <w:r>
              <w:rPr>
                <w:rFonts w:ascii="Segoe UI"/>
                <w:b/>
                <w:color w:val="231F20"/>
                <w:sz w:val="22"/>
              </w:rPr>
              <w:t>Palabra</w:t>
            </w:r>
          </w:p>
        </w:tc>
        <w:tc>
          <w:tcPr>
            <w:tcW w:w="6902" w:type="dxa"/>
            <w:shd w:val="clear" w:color="auto" w:fill="FEDBB4"/>
          </w:tcPr>
          <w:p>
            <w:pPr>
              <w:pStyle w:val="TableParagraph"/>
              <w:spacing w:before="64"/>
              <w:ind w:left="2850" w:right="2841"/>
              <w:jc w:val="center"/>
              <w:rPr>
                <w:rFonts w:ascii="Segoe UI"/>
                <w:b/>
                <w:sz w:val="22"/>
              </w:rPr>
            </w:pPr>
            <w:r>
              <w:rPr>
                <w:rFonts w:ascii="Segoe UI"/>
                <w:b/>
                <w:color w:val="231F20"/>
                <w:sz w:val="22"/>
              </w:rPr>
              <w:t>Significado</w:t>
            </w:r>
          </w:p>
        </w:tc>
      </w:tr>
      <w:tr>
        <w:trPr>
          <w:trHeight w:val="443" w:hRule="atLeast"/>
        </w:trPr>
        <w:tc>
          <w:tcPr>
            <w:tcW w:w="2835" w:type="dxa"/>
            <w:shd w:val="clear" w:color="auto" w:fill="FFF1E2"/>
          </w:tcPr>
          <w:p>
            <w:pPr>
              <w:pStyle w:val="TableParagraph"/>
              <w:rPr>
                <w:rFonts w:ascii="Times New Roman"/>
                <w:sz w:val="22"/>
              </w:rPr>
            </w:pPr>
          </w:p>
        </w:tc>
        <w:tc>
          <w:tcPr>
            <w:tcW w:w="6902" w:type="dxa"/>
          </w:tcPr>
          <w:p>
            <w:pPr>
              <w:pStyle w:val="TableParagraph"/>
              <w:spacing w:before="31"/>
              <w:ind w:left="112"/>
              <w:rPr>
                <w:b w:val="0"/>
                <w:sz w:val="22"/>
              </w:rPr>
            </w:pPr>
            <w:r>
              <w:rPr>
                <w:b w:val="0"/>
                <w:color w:val="231F20"/>
                <w:sz w:val="22"/>
              </w:rPr>
              <w:t>Sentir placer o asombro desmedido por algún lugar, situación o cosa.</w:t>
            </w:r>
          </w:p>
        </w:tc>
      </w:tr>
      <w:tr>
        <w:trPr>
          <w:trHeight w:val="443" w:hRule="atLeast"/>
        </w:trPr>
        <w:tc>
          <w:tcPr>
            <w:tcW w:w="2835" w:type="dxa"/>
            <w:shd w:val="clear" w:color="auto" w:fill="FFF1E2"/>
          </w:tcPr>
          <w:p>
            <w:pPr>
              <w:pStyle w:val="TableParagraph"/>
              <w:rPr>
                <w:rFonts w:ascii="Times New Roman"/>
                <w:sz w:val="22"/>
              </w:rPr>
            </w:pPr>
          </w:p>
        </w:tc>
        <w:tc>
          <w:tcPr>
            <w:tcW w:w="6902" w:type="dxa"/>
          </w:tcPr>
          <w:p>
            <w:pPr>
              <w:pStyle w:val="TableParagraph"/>
              <w:spacing w:before="31"/>
              <w:ind w:left="112"/>
              <w:rPr>
                <w:b w:val="0"/>
                <w:sz w:val="22"/>
              </w:rPr>
            </w:pPr>
            <w:r>
              <w:rPr>
                <w:b w:val="0"/>
                <w:color w:val="231F20"/>
                <w:sz w:val="22"/>
              </w:rPr>
              <w:t>Persona, animal o cosa difícil de someter, guiar o controlar.</w:t>
            </w:r>
          </w:p>
        </w:tc>
      </w:tr>
      <w:tr>
        <w:trPr>
          <w:trHeight w:val="443" w:hRule="atLeast"/>
        </w:trPr>
        <w:tc>
          <w:tcPr>
            <w:tcW w:w="2835" w:type="dxa"/>
            <w:shd w:val="clear" w:color="auto" w:fill="FFF1E2"/>
          </w:tcPr>
          <w:p>
            <w:pPr>
              <w:pStyle w:val="TableParagraph"/>
              <w:rPr>
                <w:rFonts w:ascii="Times New Roman"/>
                <w:sz w:val="22"/>
              </w:rPr>
            </w:pPr>
          </w:p>
        </w:tc>
        <w:tc>
          <w:tcPr>
            <w:tcW w:w="6902" w:type="dxa"/>
          </w:tcPr>
          <w:p>
            <w:pPr>
              <w:pStyle w:val="TableParagraph"/>
              <w:spacing w:before="31"/>
              <w:ind w:left="112"/>
              <w:rPr>
                <w:b w:val="0"/>
                <w:sz w:val="22"/>
              </w:rPr>
            </w:pPr>
            <w:r>
              <w:rPr>
                <w:b w:val="0"/>
                <w:color w:val="231F20"/>
                <w:sz w:val="22"/>
              </w:rPr>
              <w:t>Puesta del Sol o de otro astro al ocultarse tras el horizonte.</w:t>
            </w:r>
          </w:p>
        </w:tc>
      </w:tr>
      <w:tr>
        <w:trPr>
          <w:trHeight w:val="640" w:hRule="atLeast"/>
        </w:trPr>
        <w:tc>
          <w:tcPr>
            <w:tcW w:w="2835" w:type="dxa"/>
            <w:shd w:val="clear" w:color="auto" w:fill="FFF1E2"/>
          </w:tcPr>
          <w:p>
            <w:pPr>
              <w:pStyle w:val="TableParagraph"/>
              <w:rPr>
                <w:rFonts w:ascii="Times New Roman"/>
                <w:sz w:val="22"/>
              </w:rPr>
            </w:pPr>
          </w:p>
        </w:tc>
        <w:tc>
          <w:tcPr>
            <w:tcW w:w="6902" w:type="dxa"/>
          </w:tcPr>
          <w:p>
            <w:pPr>
              <w:pStyle w:val="TableParagraph"/>
              <w:spacing w:line="216" w:lineRule="auto" w:before="55"/>
              <w:ind w:left="112"/>
              <w:rPr>
                <w:b w:val="0"/>
                <w:sz w:val="22"/>
              </w:rPr>
            </w:pPr>
            <w:r>
              <w:rPr>
                <w:b w:val="0"/>
                <w:color w:val="231F20"/>
                <w:sz w:val="22"/>
              </w:rPr>
              <w:t>Encantamiento, atracción o afecto que despierta una cosa o persona en otra.</w:t>
            </w:r>
          </w:p>
        </w:tc>
      </w:tr>
      <w:tr>
        <w:trPr>
          <w:trHeight w:val="443" w:hRule="atLeast"/>
        </w:trPr>
        <w:tc>
          <w:tcPr>
            <w:tcW w:w="2835" w:type="dxa"/>
            <w:shd w:val="clear" w:color="auto" w:fill="FFF1E2"/>
          </w:tcPr>
          <w:p>
            <w:pPr>
              <w:pStyle w:val="TableParagraph"/>
              <w:rPr>
                <w:rFonts w:ascii="Times New Roman"/>
                <w:sz w:val="22"/>
              </w:rPr>
            </w:pPr>
          </w:p>
        </w:tc>
        <w:tc>
          <w:tcPr>
            <w:tcW w:w="6902" w:type="dxa"/>
          </w:tcPr>
          <w:p>
            <w:pPr>
              <w:pStyle w:val="TableParagraph"/>
              <w:spacing w:before="31"/>
              <w:ind w:left="112"/>
              <w:rPr>
                <w:b w:val="0"/>
                <w:sz w:val="22"/>
              </w:rPr>
            </w:pPr>
            <w:r>
              <w:rPr>
                <w:b w:val="0"/>
                <w:color w:val="231F20"/>
                <w:sz w:val="22"/>
              </w:rPr>
              <w:t>Cuerpo que permite pasar la luz a través de sí casi en su totalidad.</w:t>
            </w:r>
          </w:p>
        </w:tc>
      </w:tr>
      <w:tr>
        <w:trPr>
          <w:trHeight w:val="443" w:hRule="atLeast"/>
        </w:trPr>
        <w:tc>
          <w:tcPr>
            <w:tcW w:w="2835" w:type="dxa"/>
            <w:shd w:val="clear" w:color="auto" w:fill="FFF1E2"/>
          </w:tcPr>
          <w:p>
            <w:pPr>
              <w:pStyle w:val="TableParagraph"/>
              <w:rPr>
                <w:rFonts w:ascii="Times New Roman"/>
                <w:sz w:val="22"/>
              </w:rPr>
            </w:pPr>
          </w:p>
        </w:tc>
        <w:tc>
          <w:tcPr>
            <w:tcW w:w="6902" w:type="dxa"/>
          </w:tcPr>
          <w:p>
            <w:pPr>
              <w:pStyle w:val="TableParagraph"/>
              <w:spacing w:before="31"/>
              <w:ind w:left="112"/>
              <w:rPr>
                <w:b w:val="0"/>
                <w:sz w:val="22"/>
              </w:rPr>
            </w:pPr>
            <w:r>
              <w:rPr>
                <w:b w:val="0"/>
                <w:color w:val="231F20"/>
                <w:sz w:val="22"/>
              </w:rPr>
              <w:t>Lugar con características agradables, hermoso y placentero.</w:t>
            </w:r>
          </w:p>
        </w:tc>
      </w:tr>
    </w:tbl>
    <w:p>
      <w:pPr>
        <w:pStyle w:val="BodyText"/>
        <w:spacing w:before="4"/>
        <w:rPr>
          <w:b w:val="0"/>
          <w:sz w:val="8"/>
        </w:rPr>
      </w:pPr>
    </w:p>
    <w:p>
      <w:pPr>
        <w:pStyle w:val="ListParagraph"/>
        <w:numPr>
          <w:ilvl w:val="0"/>
          <w:numId w:val="44"/>
        </w:numPr>
        <w:tabs>
          <w:tab w:pos="1304" w:val="left" w:leader="none"/>
        </w:tabs>
        <w:spacing w:line="240" w:lineRule="auto" w:before="100" w:after="0"/>
        <w:ind w:left="1303" w:right="0" w:hanging="283"/>
        <w:jc w:val="left"/>
        <w:rPr>
          <w:b w:val="0"/>
          <w:sz w:val="22"/>
        </w:rPr>
      </w:pPr>
      <w:r>
        <w:rPr>
          <w:b w:val="0"/>
          <w:color w:val="231F20"/>
          <w:sz w:val="22"/>
        </w:rPr>
        <w:t>Enumera los acontecimientos para reconstruir la secuencia de acuerdo con el texto</w:t>
      </w:r>
      <w:r>
        <w:rPr>
          <w:b w:val="0"/>
          <w:color w:val="231F20"/>
          <w:spacing w:val="-15"/>
          <w:sz w:val="22"/>
        </w:rPr>
        <w:t> </w:t>
      </w:r>
      <w:r>
        <w:rPr>
          <w:b w:val="0"/>
          <w:color w:val="231F20"/>
          <w:sz w:val="22"/>
        </w:rPr>
        <w:t>original.</w:t>
      </w:r>
    </w:p>
    <w:p>
      <w:pPr>
        <w:pStyle w:val="BodyText"/>
        <w:spacing w:before="8" w:after="1"/>
        <w:rPr>
          <w:b w:val="0"/>
          <w:sz w:val="14"/>
        </w:rPr>
      </w:pPr>
    </w:p>
    <w:tbl>
      <w:tblPr>
        <w:tblW w:w="0" w:type="auto"/>
        <w:jc w:val="left"/>
        <w:tblInd w:w="1030"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1701"/>
        <w:gridCol w:w="8036"/>
      </w:tblGrid>
      <w:tr>
        <w:trPr>
          <w:trHeight w:val="443" w:hRule="atLeast"/>
        </w:trPr>
        <w:tc>
          <w:tcPr>
            <w:tcW w:w="1701" w:type="dxa"/>
            <w:shd w:val="clear" w:color="auto" w:fill="FFF1E2"/>
          </w:tcPr>
          <w:p>
            <w:pPr>
              <w:pStyle w:val="TableParagraph"/>
              <w:rPr>
                <w:rFonts w:ascii="Times New Roman"/>
                <w:sz w:val="22"/>
              </w:rPr>
            </w:pPr>
          </w:p>
        </w:tc>
        <w:tc>
          <w:tcPr>
            <w:tcW w:w="8036" w:type="dxa"/>
          </w:tcPr>
          <w:p>
            <w:pPr>
              <w:pStyle w:val="TableParagraph"/>
              <w:spacing w:before="31"/>
              <w:ind w:left="113"/>
              <w:rPr>
                <w:b w:val="0"/>
                <w:sz w:val="22"/>
              </w:rPr>
            </w:pPr>
            <w:r>
              <w:rPr>
                <w:b w:val="0"/>
                <w:color w:val="231F20"/>
                <w:sz w:val="22"/>
              </w:rPr>
              <w:t>La naturaleza seductora hace alguna réplica exacta de algún paraíso idílico e ilusorio.</w:t>
            </w:r>
          </w:p>
        </w:tc>
      </w:tr>
      <w:tr>
        <w:trPr>
          <w:trHeight w:val="443" w:hRule="atLeast"/>
        </w:trPr>
        <w:tc>
          <w:tcPr>
            <w:tcW w:w="1701" w:type="dxa"/>
            <w:shd w:val="clear" w:color="auto" w:fill="FFF1E2"/>
          </w:tcPr>
          <w:p>
            <w:pPr>
              <w:pStyle w:val="TableParagraph"/>
              <w:rPr>
                <w:rFonts w:ascii="Times New Roman"/>
                <w:sz w:val="22"/>
              </w:rPr>
            </w:pPr>
          </w:p>
        </w:tc>
        <w:tc>
          <w:tcPr>
            <w:tcW w:w="8036" w:type="dxa"/>
          </w:tcPr>
          <w:p>
            <w:pPr>
              <w:pStyle w:val="TableParagraph"/>
              <w:spacing w:before="31"/>
              <w:ind w:left="113"/>
              <w:rPr>
                <w:b w:val="0"/>
                <w:sz w:val="22"/>
              </w:rPr>
            </w:pPr>
            <w:r>
              <w:rPr>
                <w:b w:val="0"/>
                <w:color w:val="231F20"/>
                <w:sz w:val="22"/>
              </w:rPr>
              <w:t>Es tan impresionante como sus 60 metros de largo y el sonido de su caída.</w:t>
            </w:r>
          </w:p>
        </w:tc>
      </w:tr>
      <w:tr>
        <w:trPr>
          <w:trHeight w:val="443" w:hRule="atLeast"/>
        </w:trPr>
        <w:tc>
          <w:tcPr>
            <w:tcW w:w="1701" w:type="dxa"/>
            <w:shd w:val="clear" w:color="auto" w:fill="FFF1E2"/>
          </w:tcPr>
          <w:p>
            <w:pPr>
              <w:pStyle w:val="TableParagraph"/>
              <w:rPr>
                <w:rFonts w:ascii="Times New Roman"/>
                <w:sz w:val="22"/>
              </w:rPr>
            </w:pPr>
          </w:p>
        </w:tc>
        <w:tc>
          <w:tcPr>
            <w:tcW w:w="8036" w:type="dxa"/>
          </w:tcPr>
          <w:p>
            <w:pPr>
              <w:pStyle w:val="TableParagraph"/>
              <w:spacing w:before="31"/>
              <w:ind w:left="113"/>
              <w:rPr>
                <w:b w:val="0"/>
                <w:sz w:val="22"/>
              </w:rPr>
            </w:pPr>
            <w:r>
              <w:rPr>
                <w:b w:val="0"/>
                <w:color w:val="231F20"/>
                <w:sz w:val="22"/>
              </w:rPr>
              <w:t>Inicio del viaje desde la Merced a Yurinaki en 45 minutos.</w:t>
            </w:r>
          </w:p>
        </w:tc>
      </w:tr>
      <w:tr>
        <w:trPr>
          <w:trHeight w:val="443" w:hRule="atLeast"/>
        </w:trPr>
        <w:tc>
          <w:tcPr>
            <w:tcW w:w="1701" w:type="dxa"/>
            <w:shd w:val="clear" w:color="auto" w:fill="FFF1E2"/>
          </w:tcPr>
          <w:p>
            <w:pPr>
              <w:pStyle w:val="TableParagraph"/>
              <w:rPr>
                <w:rFonts w:ascii="Times New Roman"/>
                <w:sz w:val="22"/>
              </w:rPr>
            </w:pPr>
          </w:p>
        </w:tc>
        <w:tc>
          <w:tcPr>
            <w:tcW w:w="8036" w:type="dxa"/>
          </w:tcPr>
          <w:p>
            <w:pPr>
              <w:pStyle w:val="TableParagraph"/>
              <w:spacing w:before="31"/>
              <w:ind w:left="113"/>
              <w:rPr>
                <w:b w:val="0"/>
                <w:sz w:val="22"/>
              </w:rPr>
            </w:pPr>
            <w:r>
              <w:rPr>
                <w:b w:val="0"/>
                <w:color w:val="231F20"/>
                <w:sz w:val="22"/>
              </w:rPr>
              <w:t>Me subo al último de los botes y me enrumbo en sus aguas diáfanas y mansas.</w:t>
            </w:r>
          </w:p>
        </w:tc>
      </w:tr>
      <w:tr>
        <w:trPr>
          <w:trHeight w:val="443" w:hRule="atLeast"/>
        </w:trPr>
        <w:tc>
          <w:tcPr>
            <w:tcW w:w="1701" w:type="dxa"/>
            <w:shd w:val="clear" w:color="auto" w:fill="FFF1E2"/>
          </w:tcPr>
          <w:p>
            <w:pPr>
              <w:pStyle w:val="TableParagraph"/>
              <w:rPr>
                <w:rFonts w:ascii="Times New Roman"/>
                <w:sz w:val="22"/>
              </w:rPr>
            </w:pPr>
          </w:p>
        </w:tc>
        <w:tc>
          <w:tcPr>
            <w:tcW w:w="8036" w:type="dxa"/>
          </w:tcPr>
          <w:p>
            <w:pPr>
              <w:pStyle w:val="TableParagraph"/>
              <w:spacing w:before="31"/>
              <w:ind w:left="113"/>
              <w:rPr>
                <w:b w:val="0"/>
                <w:sz w:val="22"/>
              </w:rPr>
            </w:pPr>
            <w:r>
              <w:rPr>
                <w:b w:val="0"/>
                <w:color w:val="231F20"/>
                <w:sz w:val="22"/>
              </w:rPr>
              <w:t>Apreciamos El velo de la novia desde una altura de 120 metros.</w:t>
            </w:r>
          </w:p>
        </w:tc>
      </w:tr>
    </w:tbl>
    <w:p>
      <w:pPr>
        <w:pStyle w:val="ListParagraph"/>
        <w:numPr>
          <w:ilvl w:val="0"/>
          <w:numId w:val="44"/>
        </w:numPr>
        <w:tabs>
          <w:tab w:pos="1304" w:val="left" w:leader="none"/>
        </w:tabs>
        <w:spacing w:line="240" w:lineRule="auto" w:before="211" w:after="0"/>
        <w:ind w:left="1303" w:right="0" w:hanging="283"/>
        <w:jc w:val="left"/>
        <w:rPr>
          <w:b w:val="0"/>
          <w:sz w:val="22"/>
        </w:rPr>
      </w:pPr>
      <w:r>
        <w:rPr>
          <w:b w:val="0"/>
          <w:color w:val="231F20"/>
          <w:sz w:val="22"/>
        </w:rPr>
        <w:t>Opina acerca de los siguientes</w:t>
      </w:r>
      <w:r>
        <w:rPr>
          <w:b w:val="0"/>
          <w:color w:val="231F20"/>
          <w:spacing w:val="-3"/>
          <w:sz w:val="22"/>
        </w:rPr>
        <w:t> </w:t>
      </w:r>
      <w:r>
        <w:rPr>
          <w:b w:val="0"/>
          <w:color w:val="231F20"/>
          <w:sz w:val="22"/>
        </w:rPr>
        <w:t>temas:</w:t>
      </w:r>
    </w:p>
    <w:p>
      <w:pPr>
        <w:pStyle w:val="ListParagraph"/>
        <w:numPr>
          <w:ilvl w:val="1"/>
          <w:numId w:val="44"/>
        </w:numPr>
        <w:tabs>
          <w:tab w:pos="1588" w:val="left" w:leader="none"/>
        </w:tabs>
        <w:spacing w:line="240" w:lineRule="auto" w:before="84" w:after="0"/>
        <w:ind w:left="1587" w:right="0" w:hanging="284"/>
        <w:jc w:val="left"/>
        <w:rPr>
          <w:b w:val="0"/>
          <w:sz w:val="22"/>
        </w:rPr>
      </w:pPr>
      <w:r>
        <w:rPr>
          <w:b w:val="0"/>
          <w:color w:val="231F20"/>
          <w:sz w:val="22"/>
        </w:rPr>
        <w:t>Los riesgos y peligros que representa la</w:t>
      </w:r>
      <w:r>
        <w:rPr>
          <w:b w:val="0"/>
          <w:color w:val="231F20"/>
          <w:spacing w:val="-6"/>
          <w:sz w:val="22"/>
        </w:rPr>
        <w:t> </w:t>
      </w:r>
      <w:r>
        <w:rPr>
          <w:b w:val="0"/>
          <w:color w:val="231F20"/>
          <w:sz w:val="22"/>
        </w:rPr>
        <w:t>selva.</w:t>
      </w:r>
    </w:p>
    <w:p>
      <w:pPr>
        <w:pStyle w:val="BodyText"/>
        <w:rPr>
          <w:b w:val="0"/>
          <w:sz w:val="27"/>
        </w:rPr>
      </w:pPr>
      <w:r>
        <w:rPr/>
        <w:pict>
          <v:line style="position:absolute;mso-position-horizontal-relative:page;mso-position-vertical-relative:paragraph;z-index:21920;mso-wrap-distance-left:0;mso-wrap-distance-right:0" from="79.361298pt,20.172272pt" to="535.872308pt,20.172272pt" stroked="true" strokeweight=".484pt" strokecolor="#00adee">
            <v:stroke dashstyle="solid"/>
            <w10:wrap type="topAndBottom"/>
          </v:line>
        </w:pict>
      </w:r>
      <w:r>
        <w:rPr/>
        <w:pict>
          <v:line style="position:absolute;mso-position-horizontal-relative:page;mso-position-vertical-relative:paragraph;z-index:21944;mso-wrap-distance-left:0;mso-wrap-distance-right:0" from="79.361298pt,41.875275pt" to="535.883314pt,41.875275pt" stroked="true" strokeweight=".484pt" strokecolor="#00adee">
            <v:stroke dashstyle="solid"/>
            <w10:wrap type="topAndBottom"/>
          </v:line>
        </w:pict>
      </w:r>
    </w:p>
    <w:p>
      <w:pPr>
        <w:pStyle w:val="BodyText"/>
        <w:spacing w:before="10"/>
        <w:rPr>
          <w:b w:val="0"/>
          <w:sz w:val="26"/>
        </w:rPr>
      </w:pPr>
    </w:p>
    <w:p>
      <w:pPr>
        <w:pStyle w:val="ListParagraph"/>
        <w:numPr>
          <w:ilvl w:val="1"/>
          <w:numId w:val="44"/>
        </w:numPr>
        <w:tabs>
          <w:tab w:pos="1587" w:val="left" w:leader="none"/>
        </w:tabs>
        <w:spacing w:line="240" w:lineRule="auto" w:before="82" w:after="0"/>
        <w:ind w:left="1587" w:right="0" w:hanging="284"/>
        <w:jc w:val="left"/>
        <w:rPr>
          <w:b w:val="0"/>
          <w:sz w:val="22"/>
        </w:rPr>
      </w:pPr>
      <w:r>
        <w:rPr>
          <w:b w:val="0"/>
          <w:color w:val="231F20"/>
          <w:sz w:val="22"/>
        </w:rPr>
        <w:t>El potencial turístico de la</w:t>
      </w:r>
      <w:r>
        <w:rPr>
          <w:b w:val="0"/>
          <w:color w:val="231F20"/>
          <w:spacing w:val="-2"/>
          <w:sz w:val="22"/>
        </w:rPr>
        <w:t> </w:t>
      </w:r>
      <w:r>
        <w:rPr>
          <w:b w:val="0"/>
          <w:color w:val="231F20"/>
          <w:sz w:val="22"/>
        </w:rPr>
        <w:t>selva</w:t>
      </w:r>
    </w:p>
    <w:p>
      <w:pPr>
        <w:pStyle w:val="BodyText"/>
        <w:spacing w:before="12"/>
        <w:rPr>
          <w:b w:val="0"/>
          <w:sz w:val="26"/>
        </w:rPr>
      </w:pPr>
      <w:r>
        <w:rPr/>
        <w:pict>
          <v:line style="position:absolute;mso-position-horizontal-relative:page;mso-position-vertical-relative:paragraph;z-index:21968;mso-wrap-distance-left:0;mso-wrap-distance-right:0" from="79.350304pt,20.137150pt" to="535.872320pt,20.137150pt" stroked="true" strokeweight=".484pt" strokecolor="#00adee">
            <v:stroke dashstyle="solid"/>
            <w10:wrap type="topAndBottom"/>
          </v:line>
        </w:pict>
      </w:r>
      <w:r>
        <w:rPr/>
        <w:pict>
          <v:line style="position:absolute;mso-position-horizontal-relative:page;mso-position-vertical-relative:paragraph;z-index:21992;mso-wrap-distance-left:0;mso-wrap-distance-right:0" from="79.350304pt,41.840153pt" to="535.872320pt,41.840153pt" stroked="true" strokeweight=".484pt" strokecolor="#00adee">
            <v:stroke dashstyle="solid"/>
            <w10:wrap type="topAndBottom"/>
          </v:line>
        </w:pict>
      </w:r>
    </w:p>
    <w:p>
      <w:pPr>
        <w:pStyle w:val="BodyText"/>
        <w:spacing w:before="10"/>
        <w:rPr>
          <w:b w:val="0"/>
          <w:sz w:val="26"/>
        </w:rPr>
      </w:pPr>
    </w:p>
    <w:p>
      <w:pPr>
        <w:pStyle w:val="ListParagraph"/>
        <w:numPr>
          <w:ilvl w:val="1"/>
          <w:numId w:val="44"/>
        </w:numPr>
        <w:tabs>
          <w:tab w:pos="1587" w:val="left" w:leader="none"/>
        </w:tabs>
        <w:spacing w:line="240" w:lineRule="auto" w:before="82" w:after="0"/>
        <w:ind w:left="1586" w:right="0" w:hanging="283"/>
        <w:jc w:val="left"/>
        <w:rPr>
          <w:b w:val="0"/>
          <w:sz w:val="22"/>
        </w:rPr>
      </w:pPr>
      <w:r>
        <w:rPr>
          <w:b w:val="0"/>
          <w:color w:val="231F20"/>
          <w:sz w:val="22"/>
        </w:rPr>
        <w:t>El cuidado y preservación de la selva</w:t>
      </w:r>
      <w:r>
        <w:rPr>
          <w:b w:val="0"/>
          <w:color w:val="231F20"/>
          <w:spacing w:val="-5"/>
          <w:sz w:val="22"/>
        </w:rPr>
        <w:t> </w:t>
      </w:r>
      <w:r>
        <w:rPr>
          <w:b w:val="0"/>
          <w:color w:val="231F20"/>
          <w:sz w:val="22"/>
        </w:rPr>
        <w:t>peruana</w:t>
      </w:r>
    </w:p>
    <w:p>
      <w:pPr>
        <w:pStyle w:val="BodyText"/>
        <w:spacing w:before="12"/>
        <w:rPr>
          <w:b w:val="0"/>
          <w:sz w:val="26"/>
        </w:rPr>
      </w:pPr>
      <w:r>
        <w:rPr/>
        <w:pict>
          <v:line style="position:absolute;mso-position-horizontal-relative:page;mso-position-vertical-relative:paragraph;z-index:22016;mso-wrap-distance-left:0;mso-wrap-distance-right:0" from="79.339302pt,20.137135pt" to="535.861318pt,20.137135pt" stroked="true" strokeweight=".484pt" strokecolor="#00adee">
            <v:stroke dashstyle="solid"/>
            <w10:wrap type="topAndBottom"/>
          </v:line>
        </w:pict>
      </w:r>
      <w:r>
        <w:rPr/>
        <w:pict>
          <v:line style="position:absolute;mso-position-horizontal-relative:page;mso-position-vertical-relative:paragraph;z-index:22040;mso-wrap-distance-left:0;mso-wrap-distance-right:0" from="79.339302pt,41.840137pt" to="535.861318pt,41.840137pt" stroked="true" strokeweight=".484pt" strokecolor="#00adee">
            <v:stroke dashstyle="solid"/>
            <w10:wrap type="topAndBottom"/>
          </v:line>
        </w:pict>
      </w:r>
    </w:p>
    <w:p>
      <w:pPr>
        <w:pStyle w:val="BodyText"/>
        <w:spacing w:before="10"/>
        <w:rPr>
          <w:b w:val="0"/>
          <w:sz w:val="26"/>
        </w:rPr>
      </w:pPr>
    </w:p>
    <w:p>
      <w:pPr>
        <w:pStyle w:val="ListParagraph"/>
        <w:numPr>
          <w:ilvl w:val="0"/>
          <w:numId w:val="44"/>
        </w:numPr>
        <w:tabs>
          <w:tab w:pos="1304" w:val="left" w:leader="none"/>
        </w:tabs>
        <w:spacing w:line="240" w:lineRule="auto" w:before="138" w:after="0"/>
        <w:ind w:left="1303" w:right="0" w:hanging="284"/>
        <w:jc w:val="left"/>
        <w:rPr>
          <w:b w:val="0"/>
          <w:sz w:val="22"/>
        </w:rPr>
      </w:pPr>
      <w:r>
        <w:rPr>
          <w:b w:val="0"/>
          <w:color w:val="231F20"/>
          <w:sz w:val="22"/>
        </w:rPr>
        <w:t>Defiende la siguiente tesis con razones</w:t>
      </w:r>
      <w:r>
        <w:rPr>
          <w:b w:val="0"/>
          <w:color w:val="231F20"/>
          <w:spacing w:val="-5"/>
          <w:sz w:val="22"/>
        </w:rPr>
        <w:t> </w:t>
      </w:r>
      <w:r>
        <w:rPr>
          <w:b w:val="0"/>
          <w:color w:val="231F20"/>
          <w:sz w:val="22"/>
        </w:rPr>
        <w:t>válidas.</w:t>
      </w:r>
    </w:p>
    <w:p>
      <w:pPr>
        <w:pStyle w:val="ListParagraph"/>
        <w:numPr>
          <w:ilvl w:val="1"/>
          <w:numId w:val="44"/>
        </w:numPr>
        <w:tabs>
          <w:tab w:pos="1587" w:val="left" w:leader="none"/>
        </w:tabs>
        <w:spacing w:line="216" w:lineRule="auto" w:before="109" w:after="0"/>
        <w:ind w:left="1586" w:right="1132" w:hanging="283"/>
        <w:jc w:val="left"/>
        <w:rPr>
          <w:b w:val="0"/>
          <w:sz w:val="22"/>
        </w:rPr>
      </w:pPr>
      <w:r>
        <w:rPr/>
        <w:pict>
          <v:group style="position:absolute;margin-left:0pt;margin-top:73.487404pt;width:56.6pt;height:55.6pt;mso-position-horizontal-relative:page;mso-position-vertical-relative:paragraph;z-index:24184" coordorigin="0,1470" coordsize="1132,1112">
            <v:shape style="position:absolute;left:134;top:1489;width:977;height:977" coordorigin="134,1490" coordsize="977,977" path="m623,1490l551,1495,482,1510,417,1535,357,1568,302,1610,254,1658,213,1712,180,1772,155,1837,140,1906,134,1978,140,2050,155,2119,180,2184,213,2244,254,2299,302,2347,357,2388,417,2421,482,2446,551,2461,623,2467,695,2461,764,2446,829,2421,889,2388,943,2347,991,2299,1032,2244,1066,2184,1091,2119,1106,2050,1111,1978,1106,1906,1091,1837,1066,1772,1032,1712,991,1658,943,1610,889,1568,829,1535,764,1510,695,1495,623,1490xe" filled="true" fillcolor="#fdb913" stroked="false">
              <v:path arrowok="t"/>
              <v:fill opacity="17039f" type="solid"/>
            </v:shape>
            <v:rect style="position:absolute;left:129;top:1469;width:1002;height:1010" filled="true" fillcolor="#231f20" stroked="false">
              <v:fill opacity="2215f" type="solid"/>
            </v:rect>
            <v:shape style="position:absolute;left:0;top:2018;width:480;height:564" coordorigin="0,2018" coordsize="480,564" path="m180,2018l112,2026,49,2048,0,2079,0,2555,40,2581,320,2581,414,2505,449,2449,472,2386,480,2317,472,2249,449,2186,414,2130,368,2084,312,2048,249,2026,180,2018xe" filled="true" fillcolor="#fdb913" stroked="false">
              <v:path arrowok="t"/>
              <v:fill opacity="26870f" type="solid"/>
            </v:shape>
            <v:rect style="position:absolute;left:0;top:1997;width:500;height:584" filled="true" fillcolor="#231f20" stroked="false">
              <v:fill opacity="3493f" type="solid"/>
            </v:rect>
            <v:shape style="position:absolute;left:366;top:2241;width:402;height:340" coordorigin="367,2242" coordsize="402,340" path="m568,2242l489,2257,426,2300,383,2364,367,2442,383,2520,424,2581,711,2581,752,2520,768,2442,752,2364,709,2300,646,2257,568,2242xe" filled="true" fillcolor="#fdb913" stroked="false">
              <v:path arrowok="t"/>
              <v:fill opacity="9174f" type="solid"/>
            </v:shape>
            <v:rect style="position:absolute;left:362;top:2221;width:426;height:360" filled="true" fillcolor="#231f20" stroked="false">
              <v:fill opacity="1192f" type="solid"/>
            </v:rect>
            <v:shape style="position:absolute;left:129;top:1469;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62</w:t>
                    </w:r>
                  </w:p>
                </w:txbxContent>
              </v:textbox>
              <v:fill opacity="2215f" type="solid"/>
              <w10:wrap type="none"/>
            </v:shape>
            <w10:wrap type="none"/>
          </v:group>
        </w:pict>
      </w:r>
      <w:r>
        <w:rPr>
          <w:b w:val="0"/>
          <w:color w:val="231F20"/>
          <w:sz w:val="22"/>
        </w:rPr>
        <w:t>La</w:t>
      </w:r>
      <w:r>
        <w:rPr>
          <w:b w:val="0"/>
          <w:color w:val="231F20"/>
          <w:spacing w:val="-7"/>
          <w:sz w:val="22"/>
        </w:rPr>
        <w:t> </w:t>
      </w:r>
      <w:r>
        <w:rPr>
          <w:b w:val="0"/>
          <w:color w:val="231F20"/>
          <w:sz w:val="22"/>
        </w:rPr>
        <w:t>expansión</w:t>
      </w:r>
      <w:r>
        <w:rPr>
          <w:b w:val="0"/>
          <w:color w:val="231F20"/>
          <w:spacing w:val="-7"/>
          <w:sz w:val="22"/>
        </w:rPr>
        <w:t> </w:t>
      </w:r>
      <w:r>
        <w:rPr>
          <w:b w:val="0"/>
          <w:color w:val="231F20"/>
          <w:sz w:val="22"/>
        </w:rPr>
        <w:t>del</w:t>
      </w:r>
      <w:r>
        <w:rPr>
          <w:b w:val="0"/>
          <w:color w:val="231F20"/>
          <w:spacing w:val="-7"/>
          <w:sz w:val="22"/>
        </w:rPr>
        <w:t> </w:t>
      </w:r>
      <w:r>
        <w:rPr>
          <w:b w:val="0"/>
          <w:color w:val="231F20"/>
          <w:sz w:val="22"/>
        </w:rPr>
        <w:t>turismo</w:t>
      </w:r>
      <w:r>
        <w:rPr>
          <w:b w:val="0"/>
          <w:color w:val="231F20"/>
          <w:spacing w:val="-6"/>
          <w:sz w:val="22"/>
        </w:rPr>
        <w:t> </w:t>
      </w:r>
      <w:r>
        <w:rPr>
          <w:b w:val="0"/>
          <w:color w:val="231F20"/>
          <w:sz w:val="22"/>
        </w:rPr>
        <w:t>en</w:t>
      </w:r>
      <w:r>
        <w:rPr>
          <w:b w:val="0"/>
          <w:color w:val="231F20"/>
          <w:spacing w:val="-7"/>
          <w:sz w:val="22"/>
        </w:rPr>
        <w:t> </w:t>
      </w:r>
      <w:r>
        <w:rPr>
          <w:b w:val="0"/>
          <w:color w:val="231F20"/>
          <w:sz w:val="22"/>
        </w:rPr>
        <w:t>la</w:t>
      </w:r>
      <w:r>
        <w:rPr>
          <w:b w:val="0"/>
          <w:color w:val="231F20"/>
          <w:spacing w:val="-6"/>
          <w:sz w:val="22"/>
        </w:rPr>
        <w:t> </w:t>
      </w:r>
      <w:r>
        <w:rPr>
          <w:b w:val="0"/>
          <w:color w:val="231F20"/>
          <w:sz w:val="22"/>
        </w:rPr>
        <w:t>selva</w:t>
      </w:r>
      <w:r>
        <w:rPr>
          <w:b w:val="0"/>
          <w:color w:val="231F20"/>
          <w:spacing w:val="-7"/>
          <w:sz w:val="22"/>
        </w:rPr>
        <w:t> </w:t>
      </w:r>
      <w:r>
        <w:rPr>
          <w:b w:val="0"/>
          <w:color w:val="231F20"/>
          <w:sz w:val="22"/>
        </w:rPr>
        <w:t>peruana</w:t>
      </w:r>
      <w:r>
        <w:rPr>
          <w:b w:val="0"/>
          <w:color w:val="231F20"/>
          <w:spacing w:val="-6"/>
          <w:sz w:val="22"/>
        </w:rPr>
        <w:t> </w:t>
      </w:r>
      <w:r>
        <w:rPr>
          <w:b w:val="0"/>
          <w:color w:val="231F20"/>
          <w:sz w:val="22"/>
        </w:rPr>
        <w:t>requiere</w:t>
      </w:r>
      <w:r>
        <w:rPr>
          <w:b w:val="0"/>
          <w:color w:val="231F20"/>
          <w:spacing w:val="-7"/>
          <w:sz w:val="22"/>
        </w:rPr>
        <w:t> </w:t>
      </w:r>
      <w:r>
        <w:rPr>
          <w:b w:val="0"/>
          <w:color w:val="231F20"/>
          <w:sz w:val="22"/>
        </w:rPr>
        <w:t>de</w:t>
      </w:r>
      <w:r>
        <w:rPr>
          <w:b w:val="0"/>
          <w:color w:val="231F20"/>
          <w:spacing w:val="-6"/>
          <w:sz w:val="22"/>
        </w:rPr>
        <w:t> </w:t>
      </w:r>
      <w:r>
        <w:rPr>
          <w:b w:val="0"/>
          <w:color w:val="231F20"/>
          <w:sz w:val="22"/>
        </w:rPr>
        <w:t>un</w:t>
      </w:r>
      <w:r>
        <w:rPr>
          <w:b w:val="0"/>
          <w:color w:val="231F20"/>
          <w:spacing w:val="-7"/>
          <w:sz w:val="22"/>
        </w:rPr>
        <w:t> </w:t>
      </w:r>
      <w:r>
        <w:rPr>
          <w:b w:val="0"/>
          <w:color w:val="231F20"/>
          <w:sz w:val="22"/>
        </w:rPr>
        <w:t>plan</w:t>
      </w:r>
      <w:r>
        <w:rPr>
          <w:b w:val="0"/>
          <w:color w:val="231F20"/>
          <w:spacing w:val="-6"/>
          <w:sz w:val="22"/>
        </w:rPr>
        <w:t> </w:t>
      </w:r>
      <w:r>
        <w:rPr>
          <w:b w:val="0"/>
          <w:color w:val="231F20"/>
          <w:sz w:val="22"/>
        </w:rPr>
        <w:t>de</w:t>
      </w:r>
      <w:r>
        <w:rPr>
          <w:b w:val="0"/>
          <w:color w:val="231F20"/>
          <w:spacing w:val="-7"/>
          <w:sz w:val="22"/>
        </w:rPr>
        <w:t> </w:t>
      </w:r>
      <w:r>
        <w:rPr>
          <w:b w:val="0"/>
          <w:color w:val="231F20"/>
          <w:sz w:val="22"/>
        </w:rPr>
        <w:t>cuidado</w:t>
      </w:r>
      <w:r>
        <w:rPr>
          <w:b w:val="0"/>
          <w:color w:val="231F20"/>
          <w:spacing w:val="-6"/>
          <w:sz w:val="22"/>
        </w:rPr>
        <w:t> </w:t>
      </w:r>
      <w:r>
        <w:rPr>
          <w:b w:val="0"/>
          <w:color w:val="231F20"/>
          <w:sz w:val="22"/>
        </w:rPr>
        <w:t>y</w:t>
      </w:r>
      <w:r>
        <w:rPr>
          <w:b w:val="0"/>
          <w:color w:val="231F20"/>
          <w:spacing w:val="-7"/>
          <w:sz w:val="22"/>
        </w:rPr>
        <w:t> </w:t>
      </w:r>
      <w:r>
        <w:rPr>
          <w:b w:val="0"/>
          <w:color w:val="231F20"/>
          <w:sz w:val="22"/>
        </w:rPr>
        <w:t>protección</w:t>
      </w:r>
      <w:r>
        <w:rPr>
          <w:b w:val="0"/>
          <w:color w:val="231F20"/>
          <w:spacing w:val="-6"/>
          <w:sz w:val="22"/>
        </w:rPr>
        <w:t> </w:t>
      </w:r>
      <w:r>
        <w:rPr>
          <w:b w:val="0"/>
          <w:color w:val="231F20"/>
          <w:sz w:val="22"/>
        </w:rPr>
        <w:t>del</w:t>
      </w:r>
      <w:r>
        <w:rPr>
          <w:b w:val="0"/>
          <w:color w:val="231F20"/>
          <w:spacing w:val="-7"/>
          <w:sz w:val="22"/>
        </w:rPr>
        <w:t> </w:t>
      </w:r>
      <w:r>
        <w:rPr>
          <w:b w:val="0"/>
          <w:color w:val="231F20"/>
          <w:sz w:val="22"/>
        </w:rPr>
        <w:t>medio ambiente.</w:t>
      </w:r>
    </w:p>
    <w:p>
      <w:pPr>
        <w:pStyle w:val="BodyText"/>
        <w:spacing w:before="5"/>
        <w:rPr>
          <w:b w:val="0"/>
          <w:sz w:val="27"/>
        </w:rPr>
      </w:pPr>
      <w:r>
        <w:rPr/>
        <w:pict>
          <v:line style="position:absolute;mso-position-horizontal-relative:page;mso-position-vertical-relative:paragraph;z-index:22064;mso-wrap-distance-left:0;mso-wrap-distance-right:0" from="79.3283pt,20.454288pt" to="535.850317pt,20.454288pt" stroked="true" strokeweight=".484pt" strokecolor="#00adee">
            <v:stroke dashstyle="solid"/>
            <w10:wrap type="topAndBottom"/>
          </v:line>
        </w:pict>
      </w:r>
      <w:r>
        <w:rPr/>
        <w:pict>
          <v:line style="position:absolute;mso-position-horizontal-relative:page;mso-position-vertical-relative:paragraph;z-index:22088;mso-wrap-distance-left:0;mso-wrap-distance-right:0" from="79.3283pt,42.157291pt" to="535.850317pt,42.157291pt" stroked="true" strokeweight=".484pt" strokecolor="#00adee">
            <v:stroke dashstyle="solid"/>
            <w10:wrap type="topAndBottom"/>
          </v:line>
        </w:pict>
      </w:r>
    </w:p>
    <w:p>
      <w:pPr>
        <w:pStyle w:val="BodyText"/>
        <w:spacing w:before="10"/>
        <w:rPr>
          <w:b w:val="0"/>
          <w:sz w:val="26"/>
        </w:rPr>
      </w:pPr>
    </w:p>
    <w:p>
      <w:pPr>
        <w:spacing w:after="0"/>
        <w:rPr>
          <w:sz w:val="26"/>
        </w:rPr>
        <w:sectPr>
          <w:pgSz w:w="11910" w:h="16840"/>
          <w:pgMar w:top="940" w:bottom="0" w:left="0" w:right="0"/>
        </w:sectPr>
      </w:pPr>
    </w:p>
    <w:p>
      <w:pPr>
        <w:pStyle w:val="Heading8"/>
      </w:pPr>
      <w:r>
        <w:rPr/>
        <w:pict>
          <v:group style="position:absolute;margin-left:539.283752pt;margin-top:786.322876pt;width:56pt;height:55.6pt;mso-position-horizontal-relative:page;mso-position-vertical-relative:page;z-index:24256"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63</w:t>
                    </w:r>
                  </w:p>
                </w:txbxContent>
              </v:textbox>
              <v:fill opacity="2215f" type="solid"/>
              <w10:wrap type="none"/>
            </v:shape>
            <w10:wrap type="none"/>
          </v:group>
        </w:pict>
      </w:r>
      <w:r>
        <w:rPr>
          <w:b w:val="0"/>
          <w:position w:val="-5"/>
        </w:rPr>
        <w:drawing>
          <wp:inline distT="0" distB="0" distL="0" distR="0">
            <wp:extent cx="216001" cy="182321"/>
            <wp:effectExtent l="0" t="0" r="0" b="0"/>
            <wp:docPr id="95" name="image236.png" descr=""/>
            <wp:cNvGraphicFramePr>
              <a:graphicFrameLocks noChangeAspect="1"/>
            </wp:cNvGraphicFramePr>
            <a:graphic>
              <a:graphicData uri="http://schemas.openxmlformats.org/drawingml/2006/picture">
                <pic:pic>
                  <pic:nvPicPr>
                    <pic:cNvPr id="96" name="image236.png"/>
                    <pic:cNvPicPr/>
                  </pic:nvPicPr>
                  <pic:blipFill>
                    <a:blip r:embed="rId24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bookmarkStart w:name="06729_B Libro Territorio y Cult 1G_Porta" w:id="78"/>
      <w:bookmarkEnd w:id="78"/>
      <w:r>
        <w:rPr>
          <w:rFonts w:ascii="Times New Roman" w:hAnsi="Times New Roman"/>
          <w:b w:val="0"/>
          <w:spacing w:val="-21"/>
          <w:sz w:val="20"/>
        </w:rPr>
      </w:r>
      <w:r>
        <w:rPr>
          <w:color w:val="005AAA"/>
        </w:rPr>
        <w:t>Actividad 3. </w:t>
      </w:r>
      <w:r>
        <w:rPr>
          <w:color w:val="F36F21"/>
        </w:rPr>
        <w:t>Identificamos información explícita e</w:t>
      </w:r>
      <w:r>
        <w:rPr>
          <w:color w:val="F36F21"/>
          <w:spacing w:val="-8"/>
        </w:rPr>
        <w:t> </w:t>
      </w:r>
      <w:r>
        <w:rPr>
          <w:color w:val="F36F21"/>
        </w:rPr>
        <w:t>implícita.</w:t>
      </w:r>
    </w:p>
    <w:p>
      <w:pPr>
        <w:pStyle w:val="BodyText"/>
        <w:spacing w:line="216" w:lineRule="auto" w:before="118"/>
        <w:ind w:left="1417" w:right="1627" w:hanging="284"/>
        <w:rPr>
          <w:b w:val="0"/>
        </w:rPr>
      </w:pPr>
      <w:r>
        <w:rPr>
          <w:b w:val="0"/>
          <w:color w:val="231F20"/>
          <w:spacing w:val="-112"/>
        </w:rPr>
        <w:t>e</w:t>
      </w:r>
      <w:r>
        <w:rPr>
          <w:b w:val="0"/>
          <w:color w:val="231F20"/>
          <w:spacing w:val="-3"/>
          <w:w w:val="144"/>
        </w:rPr>
        <w:t>1</w:t>
      </w:r>
      <w:r>
        <w:rPr>
          <w:b w:val="0"/>
          <w:color w:val="231F20"/>
          <w:spacing w:val="-43"/>
        </w:rPr>
        <w:t>l</w:t>
      </w:r>
      <w:r>
        <w:rPr>
          <w:b w:val="0"/>
          <w:color w:val="231F20"/>
        </w:rPr>
        <w:t>.</w:t>
      </w:r>
      <w:r>
        <w:rPr>
          <w:b w:val="0"/>
          <w:color w:val="231F20"/>
          <w:spacing w:val="-19"/>
        </w:rPr>
        <w:t> </w:t>
      </w:r>
      <w:r>
        <w:rPr>
          <w:b w:val="0"/>
          <w:color w:val="231F20"/>
        </w:rPr>
        <w:t>t</w:t>
      </w:r>
      <w:r>
        <w:rPr>
          <w:b w:val="0"/>
          <w:color w:val="231F20"/>
          <w:spacing w:val="-98"/>
        </w:rPr>
        <w:t>e</w:t>
      </w:r>
      <w:r>
        <w:rPr>
          <w:b w:val="0"/>
          <w:color w:val="231F20"/>
          <w:spacing w:val="-4"/>
        </w:rPr>
        <w:t>L</w:t>
      </w:r>
      <w:r>
        <w:rPr>
          <w:b w:val="0"/>
          <w:color w:val="231F20"/>
          <w:spacing w:val="-90"/>
        </w:rPr>
        <w:t>x</w:t>
      </w:r>
      <w:r>
        <w:rPr>
          <w:b w:val="0"/>
          <w:color w:val="231F20"/>
          <w:spacing w:val="-22"/>
        </w:rPr>
        <w:t>e</w:t>
      </w:r>
      <w:r>
        <w:rPr>
          <w:b w:val="0"/>
          <w:color w:val="231F20"/>
          <w:spacing w:val="-44"/>
        </w:rPr>
        <w:t>t</w:t>
      </w:r>
      <w:r>
        <w:rPr>
          <w:b w:val="0"/>
          <w:color w:val="231F20"/>
          <w:spacing w:val="-68"/>
        </w:rPr>
        <w:t>e</w:t>
      </w:r>
      <w:r>
        <w:rPr>
          <w:b w:val="0"/>
          <w:color w:val="231F20"/>
        </w:rPr>
        <w:t>o,</w:t>
      </w:r>
      <w:r>
        <w:rPr>
          <w:b w:val="0"/>
          <w:color w:val="231F20"/>
          <w:spacing w:val="-13"/>
        </w:rPr>
        <w:t> </w:t>
      </w:r>
      <w:r>
        <w:rPr>
          <w:b w:val="0"/>
          <w:color w:val="231F20"/>
          <w:spacing w:val="-1"/>
        </w:rPr>
        <w:t>lueg</w:t>
      </w:r>
      <w:r>
        <w:rPr>
          <w:b w:val="0"/>
          <w:color w:val="231F20"/>
        </w:rPr>
        <w:t>o</w:t>
      </w:r>
      <w:r>
        <w:rPr>
          <w:b w:val="0"/>
          <w:color w:val="231F20"/>
          <w:spacing w:val="-13"/>
        </w:rPr>
        <w:t> </w:t>
      </w:r>
      <w:r>
        <w:rPr>
          <w:b w:val="0"/>
          <w:color w:val="231F20"/>
        </w:rPr>
        <w:t>escribe</w:t>
      </w:r>
      <w:r>
        <w:rPr>
          <w:b w:val="0"/>
          <w:color w:val="231F20"/>
          <w:spacing w:val="-13"/>
        </w:rPr>
        <w:t> </w:t>
      </w:r>
      <w:r>
        <w:rPr>
          <w:b w:val="0"/>
          <w:color w:val="231F20"/>
        </w:rPr>
        <w:t>en</w:t>
      </w:r>
      <w:r>
        <w:rPr>
          <w:b w:val="0"/>
          <w:color w:val="231F20"/>
          <w:spacing w:val="-13"/>
        </w:rPr>
        <w:t> </w:t>
      </w:r>
      <w:r>
        <w:rPr>
          <w:b w:val="0"/>
          <w:color w:val="231F20"/>
          <w:spacing w:val="-1"/>
        </w:rPr>
        <w:t>lo</w:t>
      </w:r>
      <w:r>
        <w:rPr>
          <w:b w:val="0"/>
          <w:color w:val="231F20"/>
        </w:rPr>
        <w:t>s</w:t>
      </w:r>
      <w:r>
        <w:rPr>
          <w:b w:val="0"/>
          <w:color w:val="231F20"/>
          <w:spacing w:val="-13"/>
        </w:rPr>
        <w:t> </w:t>
      </w:r>
      <w:r>
        <w:rPr>
          <w:b w:val="0"/>
          <w:color w:val="231F20"/>
          <w:spacing w:val="-1"/>
        </w:rPr>
        <w:t>pa</w:t>
      </w:r>
      <w:r>
        <w:rPr>
          <w:b w:val="0"/>
          <w:color w:val="231F20"/>
          <w:spacing w:val="-5"/>
        </w:rPr>
        <w:t>r</w:t>
      </w:r>
      <w:r>
        <w:rPr>
          <w:b w:val="0"/>
          <w:color w:val="231F20"/>
        </w:rPr>
        <w:t>éntesis</w:t>
      </w:r>
      <w:r>
        <w:rPr>
          <w:b w:val="0"/>
          <w:color w:val="231F20"/>
          <w:spacing w:val="-13"/>
        </w:rPr>
        <w:t> </w:t>
      </w:r>
      <w:r>
        <w:rPr>
          <w:b w:val="0"/>
          <w:color w:val="231F20"/>
          <w:spacing w:val="-1"/>
        </w:rPr>
        <w:t>(</w:t>
      </w:r>
      <w:r>
        <w:rPr>
          <w:b w:val="0"/>
          <w:color w:val="231F20"/>
          <w:spacing w:val="-22"/>
        </w:rPr>
        <w:t>D</w:t>
      </w:r>
      <w:r>
        <w:rPr>
          <w:b w:val="0"/>
          <w:color w:val="231F20"/>
        </w:rPr>
        <w:t>.</w:t>
      </w:r>
      <w:r>
        <w:rPr>
          <w:b w:val="0"/>
          <w:color w:val="231F20"/>
          <w:spacing w:val="-13"/>
        </w:rPr>
        <w:t> </w:t>
      </w:r>
      <w:r>
        <w:rPr>
          <w:b w:val="0"/>
          <w:color w:val="231F20"/>
        </w:rPr>
        <w:t>E.)</w:t>
      </w:r>
      <w:r>
        <w:rPr>
          <w:b w:val="0"/>
          <w:color w:val="231F20"/>
          <w:spacing w:val="-13"/>
        </w:rPr>
        <w:t> </w:t>
      </w:r>
      <w:r>
        <w:rPr>
          <w:b w:val="0"/>
          <w:color w:val="231F20"/>
          <w:spacing w:val="-1"/>
        </w:rPr>
        <w:t>s</w:t>
      </w:r>
      <w:r>
        <w:rPr>
          <w:b w:val="0"/>
          <w:color w:val="231F20"/>
        </w:rPr>
        <w:t>i</w:t>
      </w:r>
      <w:r>
        <w:rPr>
          <w:b w:val="0"/>
          <w:color w:val="231F20"/>
          <w:spacing w:val="-13"/>
        </w:rPr>
        <w:t> </w:t>
      </w:r>
      <w:r>
        <w:rPr>
          <w:b w:val="0"/>
          <w:color w:val="231F20"/>
          <w:spacing w:val="-1"/>
        </w:rPr>
        <w:t>lo</w:t>
      </w:r>
      <w:r>
        <w:rPr>
          <w:b w:val="0"/>
          <w:color w:val="231F20"/>
        </w:rPr>
        <w:t>s</w:t>
      </w:r>
      <w:r>
        <w:rPr>
          <w:b w:val="0"/>
          <w:color w:val="231F20"/>
          <w:spacing w:val="-13"/>
        </w:rPr>
        <w:t> </w:t>
      </w:r>
      <w:r>
        <w:rPr>
          <w:b w:val="0"/>
          <w:color w:val="231F20"/>
        </w:rPr>
        <w:t>enunciados</w:t>
      </w:r>
      <w:r>
        <w:rPr>
          <w:b w:val="0"/>
          <w:color w:val="231F20"/>
          <w:spacing w:val="-13"/>
        </w:rPr>
        <w:t> </w:t>
      </w:r>
      <w:r>
        <w:rPr>
          <w:b w:val="0"/>
          <w:color w:val="231F20"/>
        </w:rPr>
        <w:t>cor</w:t>
      </w:r>
      <w:r>
        <w:rPr>
          <w:b w:val="0"/>
          <w:color w:val="231F20"/>
          <w:spacing w:val="-5"/>
        </w:rPr>
        <w:t>r</w:t>
      </w:r>
      <w:r>
        <w:rPr>
          <w:b w:val="0"/>
          <w:color w:val="231F20"/>
        </w:rPr>
        <w:t>esponden</w:t>
      </w:r>
      <w:r>
        <w:rPr>
          <w:b w:val="0"/>
          <w:color w:val="231F20"/>
          <w:spacing w:val="-13"/>
        </w:rPr>
        <w:t> </w:t>
      </w:r>
      <w:r>
        <w:rPr>
          <w:b w:val="0"/>
          <w:color w:val="231F20"/>
        </w:rPr>
        <w:t>a</w:t>
      </w:r>
      <w:r>
        <w:rPr>
          <w:b w:val="0"/>
          <w:color w:val="231F20"/>
          <w:spacing w:val="-13"/>
        </w:rPr>
        <w:t> </w:t>
      </w:r>
      <w:r>
        <w:rPr>
          <w:b w:val="0"/>
          <w:color w:val="231F20"/>
          <w:spacing w:val="-1"/>
        </w:rPr>
        <w:t>infor</w:t>
      </w:r>
      <w:r>
        <w:rPr>
          <w:b w:val="0"/>
          <w:color w:val="231F20"/>
        </w:rPr>
        <w:t>mación </w:t>
      </w:r>
      <w:r>
        <w:rPr>
          <w:b w:val="0"/>
          <w:color w:val="231F20"/>
          <w:spacing w:val="-25"/>
        </w:rPr>
        <w:t> </w:t>
      </w:r>
      <w:r>
        <w:rPr>
          <w:b w:val="0"/>
          <w:color w:val="231F20"/>
        </w:rPr>
        <w:t>explicita y </w:t>
      </w:r>
      <w:r>
        <w:rPr>
          <w:b w:val="0"/>
          <w:color w:val="231F20"/>
          <w:spacing w:val="-8"/>
        </w:rPr>
        <w:t>(D. </w:t>
      </w:r>
      <w:r>
        <w:rPr>
          <w:b w:val="0"/>
          <w:color w:val="231F20"/>
        </w:rPr>
        <w:t>I.) si la información es</w:t>
      </w:r>
      <w:r>
        <w:rPr>
          <w:b w:val="0"/>
          <w:color w:val="231F20"/>
          <w:spacing w:val="1"/>
        </w:rPr>
        <w:t> </w:t>
      </w:r>
      <w:r>
        <w:rPr>
          <w:b w:val="0"/>
          <w:color w:val="231F20"/>
        </w:rPr>
        <w:t>implícita.</w:t>
      </w:r>
    </w:p>
    <w:p>
      <w:pPr>
        <w:pStyle w:val="BodyText"/>
        <w:rPr>
          <w:b w:val="0"/>
          <w:sz w:val="20"/>
        </w:rPr>
      </w:pPr>
    </w:p>
    <w:p>
      <w:pPr>
        <w:pStyle w:val="BodyText"/>
        <w:spacing w:before="9"/>
        <w:rPr>
          <w:b w:val="0"/>
          <w:sz w:val="14"/>
        </w:rPr>
      </w:pPr>
      <w:r>
        <w:rPr/>
        <w:pict>
          <v:shape style="position:absolute;margin-left:56.692799pt;margin-top:10.985672pt;width:487.6pt;height:297.650pt;mso-position-horizontal-relative:page;mso-position-vertical-relative:paragraph;z-index:22160;mso-wrap-distance-left:0;mso-wrap-distance-right:0" type="#_x0000_t202" filled="true" fillcolor="#f2f6d5" stroked="false">
            <v:textbox inset="0,0,0,0">
              <w:txbxContent>
                <w:p>
                  <w:pPr>
                    <w:spacing w:line="287" w:lineRule="exact" w:before="226"/>
                    <w:ind w:left="2769" w:right="2718" w:firstLine="0"/>
                    <w:jc w:val="center"/>
                    <w:rPr>
                      <w:rFonts w:ascii="Arial Rounded MT Bold"/>
                      <w:b/>
                      <w:sz w:val="26"/>
                    </w:rPr>
                  </w:pPr>
                  <w:r>
                    <w:rPr>
                      <w:rFonts w:ascii="Arial Rounded MT Bold"/>
                      <w:b/>
                      <w:color w:val="C6202B"/>
                      <w:sz w:val="26"/>
                    </w:rPr>
                    <w:t>Beto Ortiz</w:t>
                  </w:r>
                </w:p>
                <w:p>
                  <w:pPr>
                    <w:spacing w:line="278" w:lineRule="exact" w:before="0"/>
                    <w:ind w:left="2769" w:right="2718" w:firstLine="0"/>
                    <w:jc w:val="center"/>
                    <w:rPr>
                      <w:rFonts w:ascii="Segoe UI" w:hAnsi="Segoe UI"/>
                      <w:b/>
                      <w:sz w:val="22"/>
                    </w:rPr>
                  </w:pPr>
                  <w:r>
                    <w:rPr>
                      <w:rFonts w:ascii="Segoe UI" w:hAnsi="Segoe UI"/>
                      <w:b/>
                      <w:color w:val="231F20"/>
                      <w:sz w:val="22"/>
                    </w:rPr>
                    <w:t>Conductor de televisión</w:t>
                  </w:r>
                </w:p>
                <w:p>
                  <w:pPr>
                    <w:pStyle w:val="BodyText"/>
                    <w:spacing w:line="216" w:lineRule="auto" w:before="166"/>
                    <w:ind w:left="366" w:right="310"/>
                    <w:jc w:val="both"/>
                    <w:rPr>
                      <w:b w:val="0"/>
                    </w:rPr>
                  </w:pPr>
                  <w:r>
                    <w:rPr>
                      <w:b w:val="0"/>
                      <w:color w:val="231F20"/>
                    </w:rPr>
                    <w:t>En</w:t>
                  </w:r>
                  <w:r>
                    <w:rPr>
                      <w:b w:val="0"/>
                      <w:color w:val="231F20"/>
                      <w:spacing w:val="-4"/>
                    </w:rPr>
                    <w:t> </w:t>
                  </w:r>
                  <w:r>
                    <w:rPr>
                      <w:b w:val="0"/>
                      <w:color w:val="231F20"/>
                    </w:rPr>
                    <w:t>un</w:t>
                  </w:r>
                  <w:r>
                    <w:rPr>
                      <w:b w:val="0"/>
                      <w:color w:val="231F20"/>
                      <w:spacing w:val="-4"/>
                    </w:rPr>
                    <w:t> </w:t>
                  </w:r>
                  <w:r>
                    <w:rPr>
                      <w:b w:val="0"/>
                      <w:color w:val="231F20"/>
                    </w:rPr>
                    <w:t>país</w:t>
                  </w:r>
                  <w:r>
                    <w:rPr>
                      <w:b w:val="0"/>
                      <w:color w:val="231F20"/>
                      <w:spacing w:val="-4"/>
                    </w:rPr>
                    <w:t> </w:t>
                  </w:r>
                  <w:r>
                    <w:rPr>
                      <w:b w:val="0"/>
                      <w:color w:val="231F20"/>
                    </w:rPr>
                    <w:t>con</w:t>
                  </w:r>
                  <w:r>
                    <w:rPr>
                      <w:b w:val="0"/>
                      <w:color w:val="231F20"/>
                      <w:spacing w:val="-4"/>
                    </w:rPr>
                    <w:t> </w:t>
                  </w:r>
                  <w:r>
                    <w:rPr>
                      <w:b w:val="0"/>
                      <w:color w:val="231F20"/>
                    </w:rPr>
                    <w:t>una</w:t>
                  </w:r>
                  <w:r>
                    <w:rPr>
                      <w:b w:val="0"/>
                      <w:color w:val="231F20"/>
                      <w:spacing w:val="-4"/>
                    </w:rPr>
                    <w:t> </w:t>
                  </w:r>
                  <w:r>
                    <w:rPr>
                      <w:b w:val="0"/>
                      <w:color w:val="231F20"/>
                    </w:rPr>
                    <w:t>memoria</w:t>
                  </w:r>
                  <w:r>
                    <w:rPr>
                      <w:b w:val="0"/>
                      <w:color w:val="231F20"/>
                      <w:spacing w:val="-4"/>
                    </w:rPr>
                    <w:t> </w:t>
                  </w:r>
                  <w:r>
                    <w:rPr>
                      <w:b w:val="0"/>
                      <w:color w:val="231F20"/>
                    </w:rPr>
                    <w:t>tan</w:t>
                  </w:r>
                  <w:r>
                    <w:rPr>
                      <w:b w:val="0"/>
                      <w:color w:val="231F20"/>
                      <w:spacing w:val="-4"/>
                    </w:rPr>
                    <w:t> </w:t>
                  </w:r>
                  <w:r>
                    <w:rPr>
                      <w:b w:val="0"/>
                      <w:color w:val="231F20"/>
                    </w:rPr>
                    <w:t>frágil</w:t>
                  </w:r>
                  <w:r>
                    <w:rPr>
                      <w:b w:val="0"/>
                      <w:color w:val="231F20"/>
                      <w:spacing w:val="-4"/>
                    </w:rPr>
                    <w:t> </w:t>
                  </w:r>
                  <w:r>
                    <w:rPr>
                      <w:b w:val="0"/>
                      <w:color w:val="231F20"/>
                    </w:rPr>
                    <w:t>como</w:t>
                  </w:r>
                  <w:r>
                    <w:rPr>
                      <w:b w:val="0"/>
                      <w:color w:val="231F20"/>
                      <w:spacing w:val="-4"/>
                    </w:rPr>
                    <w:t> </w:t>
                  </w:r>
                  <w:r>
                    <w:rPr>
                      <w:b w:val="0"/>
                      <w:color w:val="231F20"/>
                    </w:rPr>
                    <w:t>el</w:t>
                  </w:r>
                  <w:r>
                    <w:rPr>
                      <w:b w:val="0"/>
                      <w:color w:val="231F20"/>
                      <w:spacing w:val="-4"/>
                    </w:rPr>
                    <w:t> </w:t>
                  </w:r>
                  <w:r>
                    <w:rPr>
                      <w:b w:val="0"/>
                      <w:color w:val="231F20"/>
                      <w:spacing w:val="-3"/>
                    </w:rPr>
                    <w:t>Perú,</w:t>
                  </w:r>
                  <w:r>
                    <w:rPr>
                      <w:b w:val="0"/>
                      <w:color w:val="231F20"/>
                      <w:spacing w:val="-4"/>
                    </w:rPr>
                    <w:t> </w:t>
                  </w:r>
                  <w:r>
                    <w:rPr>
                      <w:b w:val="0"/>
                      <w:color w:val="231F20"/>
                    </w:rPr>
                    <w:t>intentar</w:t>
                  </w:r>
                  <w:r>
                    <w:rPr>
                      <w:b w:val="0"/>
                      <w:color w:val="231F20"/>
                      <w:spacing w:val="-4"/>
                    </w:rPr>
                    <w:t> </w:t>
                  </w:r>
                  <w:r>
                    <w:rPr>
                      <w:b w:val="0"/>
                      <w:color w:val="231F20"/>
                    </w:rPr>
                    <w:t>restañar</w:t>
                  </w:r>
                  <w:r>
                    <w:rPr>
                      <w:b w:val="0"/>
                      <w:color w:val="231F20"/>
                      <w:spacing w:val="-4"/>
                    </w:rPr>
                    <w:t> </w:t>
                  </w:r>
                  <w:r>
                    <w:rPr>
                      <w:b w:val="0"/>
                      <w:color w:val="231F20"/>
                    </w:rPr>
                    <w:t>las</w:t>
                  </w:r>
                  <w:r>
                    <w:rPr>
                      <w:b w:val="0"/>
                      <w:color w:val="231F20"/>
                      <w:spacing w:val="-4"/>
                    </w:rPr>
                    <w:t> </w:t>
                  </w:r>
                  <w:r>
                    <w:rPr>
                      <w:b w:val="0"/>
                      <w:color w:val="231F20"/>
                    </w:rPr>
                    <w:t>heridas,</w:t>
                  </w:r>
                  <w:r>
                    <w:rPr>
                      <w:b w:val="0"/>
                      <w:color w:val="231F20"/>
                      <w:spacing w:val="-4"/>
                    </w:rPr>
                    <w:t> </w:t>
                  </w:r>
                  <w:r>
                    <w:rPr>
                      <w:b w:val="0"/>
                      <w:color w:val="231F20"/>
                    </w:rPr>
                    <w:t>por</w:t>
                  </w:r>
                  <w:r>
                    <w:rPr>
                      <w:b w:val="0"/>
                      <w:color w:val="231F20"/>
                      <w:spacing w:val="-4"/>
                    </w:rPr>
                    <w:t> </w:t>
                  </w:r>
                  <w:r>
                    <w:rPr>
                      <w:b w:val="0"/>
                      <w:color w:val="231F20"/>
                    </w:rPr>
                    <w:t>más</w:t>
                  </w:r>
                  <w:r>
                    <w:rPr>
                      <w:b w:val="0"/>
                      <w:color w:val="231F20"/>
                      <w:spacing w:val="-4"/>
                    </w:rPr>
                    <w:t> </w:t>
                  </w:r>
                  <w:r>
                    <w:rPr>
                      <w:b w:val="0"/>
                      <w:color w:val="231F20"/>
                    </w:rPr>
                    <w:t>antiguas que sean es muy</w:t>
                  </w:r>
                  <w:r>
                    <w:rPr>
                      <w:b w:val="0"/>
                      <w:color w:val="231F20"/>
                      <w:spacing w:val="-1"/>
                    </w:rPr>
                    <w:t> </w:t>
                  </w:r>
                  <w:r>
                    <w:rPr>
                      <w:b w:val="0"/>
                      <w:color w:val="231F20"/>
                    </w:rPr>
                    <w:t>importante.</w:t>
                  </w:r>
                </w:p>
                <w:p>
                  <w:pPr>
                    <w:pStyle w:val="BodyText"/>
                    <w:spacing w:line="216" w:lineRule="auto" w:before="171"/>
                    <w:ind w:left="366" w:right="310"/>
                    <w:jc w:val="both"/>
                    <w:rPr>
                      <w:b w:val="0"/>
                    </w:rPr>
                  </w:pPr>
                  <w:r>
                    <w:rPr>
                      <w:b w:val="0"/>
                      <w:color w:val="231F20"/>
                    </w:rPr>
                    <w:t>Cuando se han cometido abusos de derechos humanos, del lado de la subversión o de las fuerzas armadas o del lado que vengan, nunca es tarde para iniciar una investigación y para ofrecer algún tipo de reivindicación, de tranquilidad, de sosiego a la gente que ha sufrido la violencia. Entonces me parece que lo que están haciendo es importantísimo. </w:t>
                  </w:r>
                  <w:r>
                    <w:rPr>
                      <w:b w:val="0"/>
                      <w:color w:val="231F20"/>
                      <w:spacing w:val="-15"/>
                    </w:rPr>
                    <w:t>Yo </w:t>
                  </w:r>
                  <w:r>
                    <w:rPr>
                      <w:b w:val="0"/>
                      <w:color w:val="231F20"/>
                    </w:rPr>
                    <w:t>he tenido oportunidad de escuchar algunos</w:t>
                  </w:r>
                  <w:r>
                    <w:rPr>
                      <w:b w:val="0"/>
                      <w:color w:val="231F20"/>
                      <w:spacing w:val="-18"/>
                    </w:rPr>
                    <w:t> </w:t>
                  </w:r>
                  <w:r>
                    <w:rPr>
                      <w:b w:val="0"/>
                      <w:color w:val="231F20"/>
                    </w:rPr>
                    <w:t>de</w:t>
                  </w:r>
                  <w:r>
                    <w:rPr>
                      <w:b w:val="0"/>
                      <w:color w:val="231F20"/>
                      <w:spacing w:val="-17"/>
                    </w:rPr>
                    <w:t> </w:t>
                  </w:r>
                  <w:r>
                    <w:rPr>
                      <w:b w:val="0"/>
                      <w:color w:val="231F20"/>
                    </w:rPr>
                    <w:t>esos</w:t>
                  </w:r>
                  <w:r>
                    <w:rPr>
                      <w:b w:val="0"/>
                      <w:color w:val="231F20"/>
                      <w:spacing w:val="-17"/>
                    </w:rPr>
                    <w:t> </w:t>
                  </w:r>
                  <w:r>
                    <w:rPr>
                      <w:b w:val="0"/>
                      <w:color w:val="231F20"/>
                    </w:rPr>
                    <w:t>testimonios</w:t>
                  </w:r>
                  <w:r>
                    <w:rPr>
                      <w:b w:val="0"/>
                      <w:color w:val="231F20"/>
                      <w:spacing w:val="-17"/>
                    </w:rPr>
                    <w:t> </w:t>
                  </w:r>
                  <w:r>
                    <w:rPr>
                      <w:b w:val="0"/>
                      <w:color w:val="231F20"/>
                    </w:rPr>
                    <w:t>de</w:t>
                  </w:r>
                  <w:r>
                    <w:rPr>
                      <w:b w:val="0"/>
                      <w:color w:val="231F20"/>
                      <w:spacing w:val="-18"/>
                    </w:rPr>
                    <w:t> </w:t>
                  </w:r>
                  <w:r>
                    <w:rPr>
                      <w:b w:val="0"/>
                      <w:color w:val="231F20"/>
                    </w:rPr>
                    <w:t>lo</w:t>
                  </w:r>
                  <w:r>
                    <w:rPr>
                      <w:b w:val="0"/>
                      <w:color w:val="231F20"/>
                      <w:spacing w:val="-17"/>
                    </w:rPr>
                    <w:t> </w:t>
                  </w:r>
                  <w:r>
                    <w:rPr>
                      <w:b w:val="0"/>
                      <w:color w:val="231F20"/>
                    </w:rPr>
                    <w:t>que</w:t>
                  </w:r>
                  <w:r>
                    <w:rPr>
                      <w:b w:val="0"/>
                      <w:color w:val="231F20"/>
                      <w:spacing w:val="-17"/>
                    </w:rPr>
                    <w:t> </w:t>
                  </w:r>
                  <w:r>
                    <w:rPr>
                      <w:b w:val="0"/>
                      <w:color w:val="231F20"/>
                    </w:rPr>
                    <w:t>algunos</w:t>
                  </w:r>
                  <w:r>
                    <w:rPr>
                      <w:b w:val="0"/>
                      <w:color w:val="231F20"/>
                      <w:spacing w:val="-17"/>
                    </w:rPr>
                    <w:t> </w:t>
                  </w:r>
                  <w:r>
                    <w:rPr>
                      <w:b w:val="0"/>
                      <w:color w:val="231F20"/>
                    </w:rPr>
                    <w:t>canales</w:t>
                  </w:r>
                  <w:r>
                    <w:rPr>
                      <w:b w:val="0"/>
                      <w:color w:val="231F20"/>
                      <w:spacing w:val="-17"/>
                    </w:rPr>
                    <w:t> </w:t>
                  </w:r>
                  <w:r>
                    <w:rPr>
                      <w:b w:val="0"/>
                      <w:color w:val="231F20"/>
                    </w:rPr>
                    <w:t>transmiten</w:t>
                  </w:r>
                  <w:r>
                    <w:rPr>
                      <w:b w:val="0"/>
                      <w:color w:val="231F20"/>
                      <w:spacing w:val="-18"/>
                    </w:rPr>
                    <w:t> </w:t>
                  </w:r>
                  <w:r>
                    <w:rPr>
                      <w:b w:val="0"/>
                      <w:color w:val="231F20"/>
                    </w:rPr>
                    <w:t>y</w:t>
                  </w:r>
                  <w:r>
                    <w:rPr>
                      <w:b w:val="0"/>
                      <w:color w:val="231F20"/>
                      <w:spacing w:val="-17"/>
                    </w:rPr>
                    <w:t> </w:t>
                  </w:r>
                  <w:r>
                    <w:rPr>
                      <w:b w:val="0"/>
                      <w:color w:val="231F20"/>
                    </w:rPr>
                    <w:t>me</w:t>
                  </w:r>
                  <w:r>
                    <w:rPr>
                      <w:b w:val="0"/>
                      <w:color w:val="231F20"/>
                      <w:spacing w:val="-17"/>
                    </w:rPr>
                    <w:t> </w:t>
                  </w:r>
                  <w:r>
                    <w:rPr>
                      <w:b w:val="0"/>
                      <w:color w:val="231F20"/>
                    </w:rPr>
                    <w:t>parece</w:t>
                  </w:r>
                  <w:r>
                    <w:rPr>
                      <w:b w:val="0"/>
                      <w:color w:val="231F20"/>
                      <w:spacing w:val="-17"/>
                    </w:rPr>
                    <w:t> </w:t>
                  </w:r>
                  <w:r>
                    <w:rPr>
                      <w:b w:val="0"/>
                      <w:color w:val="231F20"/>
                    </w:rPr>
                    <w:t>un</w:t>
                  </w:r>
                  <w:r>
                    <w:rPr>
                      <w:b w:val="0"/>
                      <w:color w:val="231F20"/>
                      <w:spacing w:val="-18"/>
                    </w:rPr>
                    <w:t> </w:t>
                  </w:r>
                  <w:r>
                    <w:rPr>
                      <w:b w:val="0"/>
                      <w:color w:val="231F20"/>
                    </w:rPr>
                    <w:t>trabajo</w:t>
                  </w:r>
                  <w:r>
                    <w:rPr>
                      <w:b w:val="0"/>
                      <w:color w:val="231F20"/>
                      <w:spacing w:val="-18"/>
                    </w:rPr>
                    <w:t> </w:t>
                  </w:r>
                  <w:r>
                    <w:rPr>
                      <w:b w:val="0"/>
                      <w:color w:val="231F20"/>
                    </w:rPr>
                    <w:t>admirable.</w:t>
                  </w:r>
                </w:p>
                <w:p>
                  <w:pPr>
                    <w:pStyle w:val="BodyText"/>
                    <w:spacing w:line="216" w:lineRule="auto" w:before="173"/>
                    <w:ind w:left="366" w:right="311"/>
                    <w:jc w:val="both"/>
                    <w:rPr>
                      <w:b w:val="0"/>
                    </w:rPr>
                  </w:pPr>
                  <w:r>
                    <w:rPr>
                      <w:b w:val="0"/>
                      <w:color w:val="231F20"/>
                    </w:rPr>
                    <w:t>Como ha quedado claro, escuchando los testimonios de las personas que han sufrido la violencia, ese tipo de cosas no se solucionan, no tienen ningún antídoto, cuando una persona pasa por      la experiencia límite de perder un </w:t>
                  </w:r>
                  <w:r>
                    <w:rPr>
                      <w:b w:val="0"/>
                      <w:color w:val="231F20"/>
                      <w:spacing w:val="-3"/>
                    </w:rPr>
                    <w:t>familiar, </w:t>
                  </w:r>
                  <w:r>
                    <w:rPr>
                      <w:b w:val="0"/>
                      <w:color w:val="231F20"/>
                    </w:rPr>
                    <w:t>de ser testigo de una masacre, de sufrir este tipo de abusos brutales que han sido la moneda corriente en el </w:t>
                  </w:r>
                  <w:r>
                    <w:rPr>
                      <w:b w:val="0"/>
                      <w:color w:val="231F20"/>
                      <w:spacing w:val="-4"/>
                    </w:rPr>
                    <w:t>Perú </w:t>
                  </w:r>
                  <w:r>
                    <w:rPr>
                      <w:b w:val="0"/>
                      <w:color w:val="231F20"/>
                    </w:rPr>
                    <w:t>durante tantísimos años lo único  que le queda es la esperanza que lo escuchen, yo pienso que eso ya es bastante, y por supuesto lo respaldo plenamente y me parece que debe llegar hasta las últimas consecuencias, todas las reticencias, todas las desconfianzas o suspicacias que pueda expresar son simplemente anécdotas sin importancia, pero hay un consenso en lo que se refiere al apoyo de la Comisión de la</w:t>
                  </w:r>
                  <w:r>
                    <w:rPr>
                      <w:b w:val="0"/>
                      <w:color w:val="231F20"/>
                      <w:spacing w:val="-38"/>
                    </w:rPr>
                    <w:t> </w:t>
                  </w:r>
                  <w:r>
                    <w:rPr>
                      <w:b w:val="0"/>
                      <w:color w:val="231F20"/>
                      <w:spacing w:val="-5"/>
                    </w:rPr>
                    <w:t>Verdad.</w:t>
                  </w:r>
                </w:p>
                <w:p>
                  <w:pPr>
                    <w:spacing w:before="164"/>
                    <w:ind w:left="366" w:right="0" w:firstLine="0"/>
                    <w:jc w:val="both"/>
                    <w:rPr>
                      <w:b w:val="0"/>
                      <w:sz w:val="14"/>
                    </w:rPr>
                  </w:pPr>
                  <w:r>
                    <w:rPr>
                      <w:b w:val="0"/>
                      <w:color w:val="808285"/>
                      <w:sz w:val="14"/>
                    </w:rPr>
                    <w:t>Comisión de la Verdad y Reconciliación. (2002). En busca de la verdad y reconciliación. Boletín N° 3, p. 9. Lima, Perú.</w:t>
                  </w:r>
                </w:p>
              </w:txbxContent>
            </v:textbox>
            <v:fill type="solid"/>
            <w10:wrap type="topAndBottom"/>
          </v:shape>
        </w:pict>
      </w:r>
    </w:p>
    <w:p>
      <w:pPr>
        <w:pStyle w:val="BodyText"/>
        <w:spacing w:before="12"/>
        <w:rPr>
          <w:b w:val="0"/>
          <w:sz w:val="23"/>
        </w:rPr>
      </w:pPr>
    </w:p>
    <w:p>
      <w:pPr>
        <w:pStyle w:val="BodyText"/>
        <w:tabs>
          <w:tab w:pos="10293" w:val="left" w:leader="none"/>
          <w:tab w:pos="10657" w:val="left" w:leader="none"/>
        </w:tabs>
        <w:spacing w:before="100"/>
        <w:ind w:left="1133"/>
        <w:rPr>
          <w:b w:val="0"/>
        </w:rPr>
      </w:pPr>
      <w:r>
        <w:rPr/>
        <w:pict>
          <v:shape style="position:absolute;margin-left:566.928772pt;margin-top:-173.057861pt;width:28.35pt;height:157.2pt;mso-position-horizontal-relative:page;mso-position-vertical-relative:paragraph;z-index:24280" coordorigin="11339,-3461" coordsize="567,3144" path="m11906,-3461l11565,-3461,11434,-3458,11367,-3433,11342,-3365,11339,-3234,11339,-544,11342,-413,11367,-346,11434,-321,11565,-318,11906,-318,11906,-3461xe" filled="true" fillcolor="#fdb913" stroked="false">
            <v:path arrowok="t"/>
            <v:fill type="solid"/>
            <w10:wrap type="none"/>
          </v:shape>
        </w:pict>
      </w:r>
      <w:r>
        <w:rPr/>
        <w:pict>
          <v:shape style="position:absolute;margin-left:574.169189pt;margin-top:-126.769768pt;width:12.45pt;height:64.6500pt;mso-position-horizontal-relative:page;mso-position-vertical-relative:paragraph;z-index:24304"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b w:val="0"/>
          <w:color w:val="231F20"/>
          <w:spacing w:val="-66"/>
        </w:rPr>
        <w:t>t</w:t>
      </w:r>
      <w:r>
        <w:rPr>
          <w:b w:val="0"/>
          <w:color w:val="231F20"/>
          <w:spacing w:val="-44"/>
        </w:rPr>
        <w:t>a</w:t>
      </w:r>
      <w:r>
        <w:rPr>
          <w:b w:val="0"/>
          <w:color w:val="231F20"/>
          <w:spacing w:val="-2"/>
        </w:rPr>
        <w:t>i</w:t>
      </w:r>
      <w:r>
        <w:rPr>
          <w:b w:val="0"/>
          <w:color w:val="231F20"/>
          <w:spacing w:val="-48"/>
        </w:rPr>
        <w:t>.</w:t>
      </w:r>
      <w:r>
        <w:rPr>
          <w:b w:val="0"/>
          <w:color w:val="231F20"/>
        </w:rPr>
        <w:t>z </w:t>
      </w:r>
      <w:r>
        <w:rPr>
          <w:b w:val="0"/>
          <w:color w:val="231F20"/>
          <w:spacing w:val="-75"/>
        </w:rPr>
        <w:t>s</w:t>
      </w:r>
      <w:r>
        <w:rPr>
          <w:b w:val="0"/>
          <w:color w:val="231F20"/>
          <w:spacing w:val="-45"/>
        </w:rPr>
        <w:t>B</w:t>
      </w:r>
      <w:r>
        <w:rPr>
          <w:b w:val="0"/>
          <w:color w:val="231F20"/>
          <w:spacing w:val="-67"/>
        </w:rPr>
        <w:t>e</w:t>
      </w:r>
      <w:r>
        <w:rPr>
          <w:b w:val="0"/>
          <w:color w:val="231F20"/>
          <w:spacing w:val="-45"/>
        </w:rPr>
        <w:t>e</w:t>
      </w:r>
      <w:r>
        <w:rPr>
          <w:b w:val="0"/>
          <w:color w:val="231F20"/>
          <w:spacing w:val="-73"/>
        </w:rPr>
        <w:t>ñ</w:t>
      </w:r>
      <w:r>
        <w:rPr>
          <w:b w:val="0"/>
          <w:color w:val="231F20"/>
        </w:rPr>
        <w:t>t</w:t>
      </w:r>
      <w:r>
        <w:rPr>
          <w:b w:val="0"/>
          <w:color w:val="231F20"/>
          <w:spacing w:val="-117"/>
        </w:rPr>
        <w:t>o</w:t>
      </w:r>
      <w:r>
        <w:rPr>
          <w:b w:val="0"/>
          <w:color w:val="231F20"/>
          <w:spacing w:val="-1"/>
        </w:rPr>
        <w:t>al</w:t>
      </w:r>
      <w:r>
        <w:rPr>
          <w:b w:val="0"/>
          <w:color w:val="231F20"/>
          <w:spacing w:val="-87"/>
        </w:rPr>
        <w:t>a</w:t>
      </w:r>
      <w:r>
        <w:rPr>
          <w:b w:val="0"/>
          <w:color w:val="231F20"/>
          <w:spacing w:val="-22"/>
        </w:rPr>
        <w:t>O</w:t>
      </w:r>
      <w:r>
        <w:rPr>
          <w:b w:val="0"/>
          <w:color w:val="231F20"/>
          <w:spacing w:val="-103"/>
        </w:rPr>
        <w:t>q</w:t>
      </w:r>
      <w:r>
        <w:rPr>
          <w:b w:val="0"/>
          <w:color w:val="231F20"/>
        </w:rPr>
        <w:t>r</w:t>
      </w:r>
      <w:r>
        <w:rPr>
          <w:b w:val="0"/>
          <w:color w:val="231F20"/>
          <w:spacing w:val="-31"/>
        </w:rPr>
        <w:t> </w:t>
      </w:r>
      <w:r>
        <w:rPr>
          <w:b w:val="0"/>
          <w:color w:val="231F20"/>
          <w:spacing w:val="-1"/>
        </w:rPr>
        <w:t>u</w:t>
      </w:r>
      <w:r>
        <w:rPr>
          <w:b w:val="0"/>
          <w:color w:val="231F20"/>
        </w:rPr>
        <w:t>e el </w:t>
      </w:r>
      <w:r>
        <w:rPr>
          <w:b w:val="0"/>
          <w:color w:val="231F20"/>
          <w:spacing w:val="-13"/>
        </w:rPr>
        <w:t>P</w:t>
      </w:r>
      <w:r>
        <w:rPr>
          <w:b w:val="0"/>
          <w:color w:val="231F20"/>
        </w:rPr>
        <w:t>erú es </w:t>
      </w:r>
      <w:r>
        <w:rPr>
          <w:b w:val="0"/>
          <w:color w:val="231F20"/>
          <w:spacing w:val="-1"/>
        </w:rPr>
        <w:t>u</w:t>
      </w:r>
      <w:r>
        <w:rPr>
          <w:b w:val="0"/>
          <w:color w:val="231F20"/>
        </w:rPr>
        <w:t>n</w:t>
      </w:r>
      <w:r>
        <w:rPr>
          <w:b w:val="0"/>
          <w:color w:val="231F20"/>
          <w:spacing w:val="-1"/>
        </w:rPr>
        <w:t> paí</w:t>
      </w:r>
      <w:r>
        <w:rPr>
          <w:b w:val="0"/>
          <w:color w:val="231F20"/>
        </w:rPr>
        <w:t>s con </w:t>
      </w:r>
      <w:r>
        <w:rPr>
          <w:b w:val="0"/>
          <w:color w:val="231F20"/>
          <w:spacing w:val="-1"/>
        </w:rPr>
        <w:t>un</w:t>
      </w:r>
      <w:r>
        <w:rPr>
          <w:b w:val="0"/>
          <w:color w:val="231F20"/>
        </w:rPr>
        <w:t>a</w:t>
      </w:r>
      <w:r>
        <w:rPr>
          <w:b w:val="0"/>
          <w:color w:val="231F20"/>
          <w:spacing w:val="-1"/>
        </w:rPr>
        <w:t> </w:t>
      </w:r>
      <w:r>
        <w:rPr>
          <w:b w:val="0"/>
          <w:color w:val="231F20"/>
        </w:rPr>
        <w:t>memoria frágil.</w:t>
        <w:tab/>
        <w:t>(</w:t>
        <w:tab/>
        <w:t>)</w:t>
      </w:r>
    </w:p>
    <w:p>
      <w:pPr>
        <w:pStyle w:val="ListParagraph"/>
        <w:numPr>
          <w:ilvl w:val="0"/>
          <w:numId w:val="45"/>
        </w:numPr>
        <w:tabs>
          <w:tab w:pos="1418" w:val="left" w:leader="none"/>
          <w:tab w:pos="10293" w:val="left" w:leader="none"/>
          <w:tab w:pos="10657" w:val="left" w:leader="none"/>
        </w:tabs>
        <w:spacing w:line="240" w:lineRule="auto" w:before="141" w:after="0"/>
        <w:ind w:left="1417" w:right="0" w:hanging="284"/>
        <w:jc w:val="left"/>
        <w:rPr>
          <w:b w:val="0"/>
          <w:sz w:val="22"/>
        </w:rPr>
      </w:pPr>
      <w:r>
        <w:rPr>
          <w:b w:val="0"/>
          <w:color w:val="231F20"/>
          <w:sz w:val="22"/>
        </w:rPr>
        <w:t>Restañar significa en el texto </w:t>
      </w:r>
      <w:r>
        <w:rPr>
          <w:b w:val="0"/>
          <w:color w:val="231F20"/>
          <w:spacing w:val="-4"/>
          <w:sz w:val="22"/>
        </w:rPr>
        <w:t>detener, </w:t>
      </w:r>
      <w:r>
        <w:rPr>
          <w:b w:val="0"/>
          <w:color w:val="231F20"/>
          <w:sz w:val="22"/>
        </w:rPr>
        <w:t>sanar las heridas</w:t>
      </w:r>
      <w:r>
        <w:rPr>
          <w:b w:val="0"/>
          <w:color w:val="231F20"/>
          <w:spacing w:val="-26"/>
          <w:sz w:val="22"/>
        </w:rPr>
        <w:t> </w:t>
      </w:r>
      <w:r>
        <w:rPr>
          <w:b w:val="0"/>
          <w:color w:val="231F20"/>
          <w:sz w:val="22"/>
        </w:rPr>
        <w:t>del</w:t>
      </w:r>
      <w:r>
        <w:rPr>
          <w:b w:val="0"/>
          <w:color w:val="231F20"/>
          <w:spacing w:val="-3"/>
          <w:sz w:val="22"/>
        </w:rPr>
        <w:t> </w:t>
      </w:r>
      <w:r>
        <w:rPr>
          <w:b w:val="0"/>
          <w:color w:val="231F20"/>
          <w:sz w:val="22"/>
        </w:rPr>
        <w:t>pasado.</w:t>
        <w:tab/>
        <w:t>(</w:t>
        <w:tab/>
        <w:t>)</w:t>
      </w:r>
    </w:p>
    <w:p>
      <w:pPr>
        <w:pStyle w:val="ListParagraph"/>
        <w:numPr>
          <w:ilvl w:val="0"/>
          <w:numId w:val="45"/>
        </w:numPr>
        <w:tabs>
          <w:tab w:pos="1418" w:val="left" w:leader="none"/>
          <w:tab w:pos="10293" w:val="left" w:leader="none"/>
          <w:tab w:pos="10657" w:val="left" w:leader="none"/>
        </w:tabs>
        <w:spacing w:line="240" w:lineRule="auto" w:before="142" w:after="0"/>
        <w:ind w:left="1417" w:right="0" w:hanging="284"/>
        <w:jc w:val="left"/>
        <w:rPr>
          <w:b w:val="0"/>
          <w:sz w:val="22"/>
        </w:rPr>
      </w:pPr>
      <w:r>
        <w:rPr>
          <w:b w:val="0"/>
          <w:color w:val="231F20"/>
          <w:sz w:val="22"/>
        </w:rPr>
        <w:t>Los abusos de derechos humanos deben ser investigados vengan de</w:t>
      </w:r>
      <w:r>
        <w:rPr>
          <w:b w:val="0"/>
          <w:color w:val="231F20"/>
          <w:spacing w:val="-42"/>
          <w:sz w:val="22"/>
        </w:rPr>
        <w:t> </w:t>
      </w:r>
      <w:r>
        <w:rPr>
          <w:b w:val="0"/>
          <w:color w:val="231F20"/>
          <w:sz w:val="22"/>
        </w:rPr>
        <w:t>donde</w:t>
      </w:r>
      <w:r>
        <w:rPr>
          <w:b w:val="0"/>
          <w:color w:val="231F20"/>
          <w:spacing w:val="-4"/>
          <w:sz w:val="22"/>
        </w:rPr>
        <w:t> </w:t>
      </w:r>
      <w:r>
        <w:rPr>
          <w:b w:val="0"/>
          <w:color w:val="231F20"/>
          <w:sz w:val="22"/>
        </w:rPr>
        <w:t>vengan.</w:t>
        <w:tab/>
        <w:t>(</w:t>
        <w:tab/>
        <w:t>)</w:t>
      </w:r>
    </w:p>
    <w:p>
      <w:pPr>
        <w:pStyle w:val="ListParagraph"/>
        <w:numPr>
          <w:ilvl w:val="0"/>
          <w:numId w:val="45"/>
        </w:numPr>
        <w:tabs>
          <w:tab w:pos="1418" w:val="left" w:leader="none"/>
          <w:tab w:pos="10293" w:val="left" w:leader="none"/>
          <w:tab w:pos="10657" w:val="left" w:leader="none"/>
        </w:tabs>
        <w:spacing w:line="240" w:lineRule="auto" w:before="141" w:after="0"/>
        <w:ind w:left="1417" w:right="0" w:hanging="284"/>
        <w:jc w:val="left"/>
        <w:rPr>
          <w:b w:val="0"/>
          <w:sz w:val="22"/>
        </w:rPr>
      </w:pPr>
      <w:r>
        <w:rPr>
          <w:b w:val="0"/>
          <w:color w:val="231F20"/>
          <w:sz w:val="22"/>
        </w:rPr>
        <w:t>Reivindicación se refiere a algún tipo de reparación por el</w:t>
      </w:r>
      <w:r>
        <w:rPr>
          <w:b w:val="0"/>
          <w:color w:val="231F20"/>
          <w:spacing w:val="-36"/>
          <w:sz w:val="22"/>
        </w:rPr>
        <w:t> </w:t>
      </w:r>
      <w:r>
        <w:rPr>
          <w:b w:val="0"/>
          <w:color w:val="231F20"/>
          <w:sz w:val="22"/>
        </w:rPr>
        <w:t>daño</w:t>
      </w:r>
      <w:r>
        <w:rPr>
          <w:b w:val="0"/>
          <w:color w:val="231F20"/>
          <w:spacing w:val="-4"/>
          <w:sz w:val="22"/>
        </w:rPr>
        <w:t> </w:t>
      </w:r>
      <w:r>
        <w:rPr>
          <w:b w:val="0"/>
          <w:color w:val="231F20"/>
          <w:sz w:val="22"/>
        </w:rPr>
        <w:t>recibido.</w:t>
        <w:tab/>
        <w:t>(</w:t>
        <w:tab/>
        <w:t>)</w:t>
      </w:r>
    </w:p>
    <w:p>
      <w:pPr>
        <w:pStyle w:val="ListParagraph"/>
        <w:numPr>
          <w:ilvl w:val="0"/>
          <w:numId w:val="45"/>
        </w:numPr>
        <w:tabs>
          <w:tab w:pos="1418" w:val="left" w:leader="none"/>
          <w:tab w:pos="10293" w:val="left" w:leader="none"/>
          <w:tab w:pos="10657" w:val="left" w:leader="none"/>
        </w:tabs>
        <w:spacing w:line="240" w:lineRule="auto" w:before="142" w:after="0"/>
        <w:ind w:left="1417" w:right="0" w:hanging="284"/>
        <w:jc w:val="left"/>
        <w:rPr>
          <w:b w:val="0"/>
          <w:sz w:val="22"/>
        </w:rPr>
      </w:pPr>
      <w:r>
        <w:rPr>
          <w:b w:val="0"/>
          <w:color w:val="231F20"/>
          <w:sz w:val="22"/>
        </w:rPr>
        <w:t>El remedio para aquellos que han sufrido violencia es que al menos</w:t>
      </w:r>
      <w:r>
        <w:rPr>
          <w:b w:val="0"/>
          <w:color w:val="231F20"/>
          <w:spacing w:val="-34"/>
          <w:sz w:val="22"/>
        </w:rPr>
        <w:t> </w:t>
      </w:r>
      <w:r>
        <w:rPr>
          <w:b w:val="0"/>
          <w:color w:val="231F20"/>
          <w:sz w:val="22"/>
        </w:rPr>
        <w:t>los</w:t>
      </w:r>
      <w:r>
        <w:rPr>
          <w:b w:val="0"/>
          <w:color w:val="231F20"/>
          <w:spacing w:val="-3"/>
          <w:sz w:val="22"/>
        </w:rPr>
        <w:t> </w:t>
      </w:r>
      <w:r>
        <w:rPr>
          <w:b w:val="0"/>
          <w:color w:val="231F20"/>
          <w:sz w:val="22"/>
        </w:rPr>
        <w:t>escuchen.</w:t>
        <w:tab/>
        <w:t>(</w:t>
        <w:tab/>
        <w:t>)</w:t>
      </w:r>
    </w:p>
    <w:p>
      <w:pPr>
        <w:pStyle w:val="ListParagraph"/>
        <w:numPr>
          <w:ilvl w:val="0"/>
          <w:numId w:val="45"/>
        </w:numPr>
        <w:tabs>
          <w:tab w:pos="1418" w:val="left" w:leader="none"/>
          <w:tab w:pos="10293" w:val="left" w:leader="none"/>
          <w:tab w:pos="10657" w:val="left" w:leader="none"/>
        </w:tabs>
        <w:spacing w:line="240" w:lineRule="auto" w:before="141" w:after="0"/>
        <w:ind w:left="1417" w:right="0" w:hanging="284"/>
        <w:jc w:val="left"/>
        <w:rPr>
          <w:b w:val="0"/>
          <w:sz w:val="22"/>
        </w:rPr>
      </w:pPr>
      <w:r>
        <w:rPr>
          <w:b w:val="0"/>
          <w:color w:val="231F20"/>
          <w:sz w:val="22"/>
        </w:rPr>
        <w:t>Reticencias significa en el texto resistencia a apoyar las causas de</w:t>
      </w:r>
      <w:r>
        <w:rPr>
          <w:b w:val="0"/>
          <w:color w:val="231F20"/>
          <w:spacing w:val="-34"/>
          <w:sz w:val="22"/>
        </w:rPr>
        <w:t> </w:t>
      </w:r>
      <w:r>
        <w:rPr>
          <w:b w:val="0"/>
          <w:color w:val="231F20"/>
          <w:sz w:val="22"/>
        </w:rPr>
        <w:t>la</w:t>
      </w:r>
      <w:r>
        <w:rPr>
          <w:b w:val="0"/>
          <w:color w:val="231F20"/>
          <w:spacing w:val="-4"/>
          <w:sz w:val="22"/>
        </w:rPr>
        <w:t> </w:t>
      </w:r>
      <w:r>
        <w:rPr>
          <w:b w:val="0"/>
          <w:color w:val="231F20"/>
          <w:sz w:val="22"/>
        </w:rPr>
        <w:t>Comisión.</w:t>
        <w:tab/>
        <w:t>(</w:t>
        <w:tab/>
        <w:t>)</w:t>
      </w:r>
    </w:p>
    <w:p>
      <w:pPr>
        <w:pStyle w:val="ListParagraph"/>
        <w:numPr>
          <w:ilvl w:val="0"/>
          <w:numId w:val="45"/>
        </w:numPr>
        <w:tabs>
          <w:tab w:pos="1418" w:val="left" w:leader="none"/>
          <w:tab w:pos="10293" w:val="left" w:leader="none"/>
          <w:tab w:pos="10657" w:val="left" w:leader="none"/>
        </w:tabs>
        <w:spacing w:line="240" w:lineRule="auto" w:before="141" w:after="0"/>
        <w:ind w:left="1417" w:right="0" w:hanging="284"/>
        <w:jc w:val="left"/>
        <w:rPr>
          <w:b w:val="0"/>
          <w:sz w:val="22"/>
        </w:rPr>
      </w:pPr>
      <w:r>
        <w:rPr>
          <w:b w:val="0"/>
          <w:color w:val="231F20"/>
          <w:sz w:val="22"/>
        </w:rPr>
        <w:t>El propósito del autor es apoyar una tarea compleja</w:t>
      </w:r>
      <w:r>
        <w:rPr>
          <w:b w:val="0"/>
          <w:color w:val="231F20"/>
          <w:spacing w:val="-32"/>
          <w:sz w:val="22"/>
        </w:rPr>
        <w:t> </w:t>
      </w:r>
      <w:r>
        <w:rPr>
          <w:b w:val="0"/>
          <w:color w:val="231F20"/>
          <w:sz w:val="22"/>
        </w:rPr>
        <w:t>y</w:t>
      </w:r>
      <w:r>
        <w:rPr>
          <w:b w:val="0"/>
          <w:color w:val="231F20"/>
          <w:spacing w:val="-4"/>
          <w:sz w:val="22"/>
        </w:rPr>
        <w:t> </w:t>
      </w:r>
      <w:r>
        <w:rPr>
          <w:b w:val="0"/>
          <w:color w:val="231F20"/>
          <w:sz w:val="22"/>
        </w:rPr>
        <w:t>dolorosa.</w:t>
        <w:tab/>
        <w:t>(</w:t>
        <w:tab/>
        <w:t>)</w:t>
      </w:r>
    </w:p>
    <w:p>
      <w:pPr>
        <w:pStyle w:val="ListParagraph"/>
        <w:numPr>
          <w:ilvl w:val="0"/>
          <w:numId w:val="45"/>
        </w:numPr>
        <w:tabs>
          <w:tab w:pos="1418" w:val="left" w:leader="none"/>
          <w:tab w:pos="10293" w:val="left" w:leader="none"/>
          <w:tab w:pos="10657" w:val="left" w:leader="none"/>
        </w:tabs>
        <w:spacing w:line="240" w:lineRule="auto" w:before="142" w:after="0"/>
        <w:ind w:left="1417" w:right="0" w:hanging="284"/>
        <w:jc w:val="left"/>
        <w:rPr>
          <w:b w:val="0"/>
          <w:sz w:val="22"/>
        </w:rPr>
      </w:pPr>
      <w:r>
        <w:rPr>
          <w:b w:val="0"/>
          <w:color w:val="231F20"/>
          <w:sz w:val="22"/>
        </w:rPr>
        <w:t>El objetivo de exponer lo que pasó es para que la historia no se repita</w:t>
      </w:r>
      <w:r>
        <w:rPr>
          <w:b w:val="0"/>
          <w:color w:val="231F20"/>
          <w:spacing w:val="-31"/>
          <w:sz w:val="22"/>
        </w:rPr>
        <w:t> </w:t>
      </w:r>
      <w:r>
        <w:rPr>
          <w:b w:val="0"/>
          <w:color w:val="231F20"/>
          <w:sz w:val="22"/>
        </w:rPr>
        <w:t>nunca</w:t>
      </w:r>
      <w:r>
        <w:rPr>
          <w:b w:val="0"/>
          <w:color w:val="231F20"/>
          <w:spacing w:val="-3"/>
          <w:sz w:val="22"/>
        </w:rPr>
        <w:t> </w:t>
      </w:r>
      <w:r>
        <w:rPr>
          <w:b w:val="0"/>
          <w:color w:val="231F20"/>
          <w:sz w:val="22"/>
        </w:rPr>
        <w:t>más.</w:t>
        <w:tab/>
        <w:t>(</w:t>
        <w:tab/>
        <w:t>)</w:t>
      </w:r>
    </w:p>
    <w:p>
      <w:pPr>
        <w:spacing w:after="0" w:line="240" w:lineRule="auto"/>
        <w:jc w:val="left"/>
        <w:rPr>
          <w:sz w:val="22"/>
        </w:rPr>
        <w:sectPr>
          <w:pgSz w:w="11910" w:h="16840"/>
          <w:pgMar w:top="940" w:bottom="0" w:left="0" w:right="0"/>
        </w:sectPr>
      </w:pPr>
    </w:p>
    <w:p>
      <w:pPr>
        <w:pStyle w:val="Heading8"/>
        <w:ind w:left="1020"/>
      </w:pPr>
      <w:r>
        <w:rPr/>
        <w:pict>
          <v:group style="position:absolute;margin-left:0pt;margin-top:786.322876pt;width:56.6pt;height:55.6pt;mso-position-horizontal-relative:page;mso-position-vertical-relative:page;z-index:2437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64</w:t>
                    </w:r>
                  </w:p>
                </w:txbxContent>
              </v:textbox>
              <v:fill opacity="2215f" type="solid"/>
              <w10:wrap type="none"/>
            </v:shape>
            <w10:wrap type="none"/>
          </v:group>
        </w:pict>
      </w:r>
      <w:r>
        <w:rPr>
          <w:b w:val="0"/>
          <w:position w:val="-5"/>
        </w:rPr>
        <w:drawing>
          <wp:inline distT="0" distB="0" distL="0" distR="0">
            <wp:extent cx="216001" cy="182321"/>
            <wp:effectExtent l="0" t="0" r="0" b="0"/>
            <wp:docPr id="97" name="image236.png" descr=""/>
            <wp:cNvGraphicFramePr>
              <a:graphicFrameLocks noChangeAspect="1"/>
            </wp:cNvGraphicFramePr>
            <a:graphic>
              <a:graphicData uri="http://schemas.openxmlformats.org/drawingml/2006/picture">
                <pic:pic>
                  <pic:nvPicPr>
                    <pic:cNvPr id="98" name="image236.png"/>
                    <pic:cNvPicPr/>
                  </pic:nvPicPr>
                  <pic:blipFill>
                    <a:blip r:embed="rId24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79"/>
      <w:bookmarkEnd w:id="79"/>
      <w:r>
        <w:rPr>
          <w:rFonts w:ascii="Times New Roman"/>
          <w:b w:val="0"/>
          <w:spacing w:val="-21"/>
          <w:sz w:val="20"/>
        </w:rPr>
      </w:r>
      <w:r>
        <w:rPr>
          <w:color w:val="005AAA"/>
        </w:rPr>
        <w:t>Actividad 4. </w:t>
      </w:r>
      <w:r>
        <w:rPr>
          <w:color w:val="F36F21"/>
        </w:rPr>
        <w:t>Elaboramos el esquema de</w:t>
      </w:r>
      <w:r>
        <w:rPr>
          <w:color w:val="F36F21"/>
          <w:spacing w:val="-8"/>
        </w:rPr>
        <w:t> </w:t>
      </w:r>
      <w:r>
        <w:rPr>
          <w:color w:val="F36F21"/>
          <w:spacing w:val="-4"/>
        </w:rPr>
        <w:t>llaves.</w:t>
      </w:r>
    </w:p>
    <w:p>
      <w:pPr>
        <w:pStyle w:val="ListParagraph"/>
        <w:numPr>
          <w:ilvl w:val="0"/>
          <w:numId w:val="46"/>
        </w:numPr>
        <w:tabs>
          <w:tab w:pos="1304" w:val="left" w:leader="none"/>
        </w:tabs>
        <w:spacing w:line="240" w:lineRule="auto" w:before="94" w:after="0"/>
        <w:ind w:left="1303" w:right="0" w:hanging="283"/>
        <w:jc w:val="left"/>
        <w:rPr>
          <w:b w:val="0"/>
          <w:sz w:val="22"/>
        </w:rPr>
      </w:pPr>
      <w:r>
        <w:rPr>
          <w:b w:val="0"/>
          <w:color w:val="231F20"/>
          <w:sz w:val="22"/>
        </w:rPr>
        <w:t>Lee el texto y elabora un esquema de llaves con la información</w:t>
      </w:r>
      <w:r>
        <w:rPr>
          <w:b w:val="0"/>
          <w:color w:val="231F20"/>
          <w:spacing w:val="-7"/>
          <w:sz w:val="22"/>
        </w:rPr>
        <w:t> </w:t>
      </w:r>
      <w:r>
        <w:rPr>
          <w:b w:val="0"/>
          <w:color w:val="231F20"/>
          <w:sz w:val="22"/>
        </w:rPr>
        <w:t>relevante.</w:t>
      </w:r>
    </w:p>
    <w:p>
      <w:pPr>
        <w:pStyle w:val="BodyText"/>
        <w:rPr>
          <w:b w:val="0"/>
          <w:sz w:val="20"/>
        </w:rPr>
      </w:pPr>
    </w:p>
    <w:p>
      <w:pPr>
        <w:pStyle w:val="BodyText"/>
        <w:spacing w:before="4"/>
        <w:rPr>
          <w:b w:val="0"/>
          <w:sz w:val="10"/>
        </w:rPr>
      </w:pPr>
    </w:p>
    <w:tbl>
      <w:tblPr>
        <w:tblW w:w="0" w:type="auto"/>
        <w:jc w:val="left"/>
        <w:tblInd w:w="10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51"/>
      </w:tblGrid>
      <w:tr>
        <w:trPr>
          <w:trHeight w:val="7568" w:hRule="atLeast"/>
        </w:trPr>
        <w:tc>
          <w:tcPr>
            <w:tcW w:w="9751" w:type="dxa"/>
            <w:shd w:val="clear" w:color="auto" w:fill="F2F6D5"/>
          </w:tcPr>
          <w:p>
            <w:pPr>
              <w:pStyle w:val="TableParagraph"/>
              <w:spacing w:before="255"/>
              <w:ind w:left="340" w:firstLine="7"/>
              <w:jc w:val="both"/>
              <w:rPr>
                <w:rFonts w:ascii="Arial Rounded MT Bold" w:hAnsi="Arial Rounded MT Bold"/>
                <w:b/>
                <w:sz w:val="26"/>
              </w:rPr>
            </w:pPr>
            <w:r>
              <w:rPr>
                <w:rFonts w:ascii="Arial Rounded MT Bold" w:hAnsi="Arial Rounded MT Bold"/>
                <w:b/>
                <w:color w:val="C6202B"/>
                <w:sz w:val="26"/>
              </w:rPr>
              <w:t>Así se formó el grupo policial que capturó al terrorista Abimael Guzmán.</w:t>
            </w:r>
          </w:p>
          <w:p>
            <w:pPr>
              <w:pStyle w:val="TableParagraph"/>
              <w:spacing w:line="216" w:lineRule="auto" w:before="165"/>
              <w:ind w:left="340" w:right="337"/>
              <w:jc w:val="both"/>
              <w:rPr>
                <w:b w:val="0"/>
                <w:sz w:val="22"/>
              </w:rPr>
            </w:pPr>
            <w:r>
              <w:rPr>
                <w:b w:val="0"/>
                <w:color w:val="231F20"/>
                <w:sz w:val="22"/>
              </w:rPr>
              <w:t>El mayor Benedicto Jiménez Bacca explicó su situación, pretendían cambiarlo a otra unidad, y solicitó</w:t>
            </w:r>
            <w:r>
              <w:rPr>
                <w:b w:val="0"/>
                <w:color w:val="231F20"/>
                <w:spacing w:val="-7"/>
                <w:sz w:val="22"/>
              </w:rPr>
              <w:t> </w:t>
            </w:r>
            <w:r>
              <w:rPr>
                <w:b w:val="0"/>
                <w:color w:val="231F20"/>
                <w:sz w:val="22"/>
              </w:rPr>
              <w:t>permiso</w:t>
            </w:r>
            <w:r>
              <w:rPr>
                <w:b w:val="0"/>
                <w:color w:val="231F20"/>
                <w:spacing w:val="-6"/>
                <w:sz w:val="22"/>
              </w:rPr>
              <w:t> </w:t>
            </w:r>
            <w:r>
              <w:rPr>
                <w:b w:val="0"/>
                <w:color w:val="231F20"/>
                <w:sz w:val="22"/>
              </w:rPr>
              <w:t>para</w:t>
            </w:r>
            <w:r>
              <w:rPr>
                <w:b w:val="0"/>
                <w:color w:val="231F20"/>
                <w:spacing w:val="-6"/>
                <w:sz w:val="22"/>
              </w:rPr>
              <w:t> </w:t>
            </w:r>
            <w:r>
              <w:rPr>
                <w:b w:val="0"/>
                <w:color w:val="231F20"/>
                <w:sz w:val="22"/>
              </w:rPr>
              <w:t>detallar</w:t>
            </w:r>
            <w:r>
              <w:rPr>
                <w:b w:val="0"/>
                <w:color w:val="231F20"/>
                <w:spacing w:val="-6"/>
                <w:sz w:val="22"/>
              </w:rPr>
              <w:t> </w:t>
            </w:r>
            <w:r>
              <w:rPr>
                <w:b w:val="0"/>
                <w:color w:val="231F20"/>
                <w:sz w:val="22"/>
              </w:rPr>
              <w:t>su</w:t>
            </w:r>
            <w:r>
              <w:rPr>
                <w:b w:val="0"/>
                <w:color w:val="231F20"/>
                <w:spacing w:val="-6"/>
                <w:sz w:val="22"/>
              </w:rPr>
              <w:t> </w:t>
            </w:r>
            <w:r>
              <w:rPr>
                <w:b w:val="0"/>
                <w:color w:val="231F20"/>
                <w:sz w:val="22"/>
              </w:rPr>
              <w:t>propuesta,</w:t>
            </w:r>
            <w:r>
              <w:rPr>
                <w:b w:val="0"/>
                <w:color w:val="231F20"/>
                <w:spacing w:val="-6"/>
                <w:sz w:val="22"/>
              </w:rPr>
              <w:t> </w:t>
            </w:r>
            <w:r>
              <w:rPr>
                <w:b w:val="0"/>
                <w:color w:val="231F20"/>
                <w:sz w:val="22"/>
              </w:rPr>
              <w:t>expuso</w:t>
            </w:r>
            <w:r>
              <w:rPr>
                <w:b w:val="0"/>
                <w:color w:val="231F20"/>
                <w:spacing w:val="-6"/>
                <w:sz w:val="22"/>
              </w:rPr>
              <w:t> </w:t>
            </w:r>
            <w:r>
              <w:rPr>
                <w:b w:val="0"/>
                <w:color w:val="231F20"/>
                <w:sz w:val="22"/>
              </w:rPr>
              <w:t>sus</w:t>
            </w:r>
            <w:r>
              <w:rPr>
                <w:b w:val="0"/>
                <w:color w:val="231F20"/>
                <w:spacing w:val="-6"/>
                <w:sz w:val="22"/>
              </w:rPr>
              <w:t> </w:t>
            </w:r>
            <w:r>
              <w:rPr>
                <w:b w:val="0"/>
                <w:color w:val="231F20"/>
                <w:sz w:val="22"/>
              </w:rPr>
              <w:t>argumentos</w:t>
            </w:r>
            <w:r>
              <w:rPr>
                <w:b w:val="0"/>
                <w:color w:val="231F20"/>
                <w:spacing w:val="-6"/>
                <w:sz w:val="22"/>
              </w:rPr>
              <w:t> </w:t>
            </w:r>
            <w:r>
              <w:rPr>
                <w:b w:val="0"/>
                <w:color w:val="231F20"/>
                <w:sz w:val="22"/>
              </w:rPr>
              <w:t>y</w:t>
            </w:r>
            <w:r>
              <w:rPr>
                <w:b w:val="0"/>
                <w:color w:val="231F20"/>
                <w:spacing w:val="-6"/>
                <w:sz w:val="22"/>
              </w:rPr>
              <w:t> </w:t>
            </w:r>
            <w:r>
              <w:rPr>
                <w:b w:val="0"/>
                <w:color w:val="231F20"/>
                <w:sz w:val="22"/>
              </w:rPr>
              <w:t>sustentó</w:t>
            </w:r>
            <w:r>
              <w:rPr>
                <w:b w:val="0"/>
                <w:color w:val="231F20"/>
                <w:spacing w:val="-7"/>
                <w:sz w:val="22"/>
              </w:rPr>
              <w:t> </w:t>
            </w:r>
            <w:r>
              <w:rPr>
                <w:b w:val="0"/>
                <w:color w:val="231F20"/>
                <w:sz w:val="22"/>
              </w:rPr>
              <w:t>el</w:t>
            </w:r>
            <w:r>
              <w:rPr>
                <w:b w:val="0"/>
                <w:color w:val="231F20"/>
                <w:spacing w:val="-6"/>
                <w:sz w:val="22"/>
              </w:rPr>
              <w:t> </w:t>
            </w:r>
            <w:r>
              <w:rPr>
                <w:b w:val="0"/>
                <w:color w:val="231F20"/>
                <w:sz w:val="22"/>
              </w:rPr>
              <w:t>nuevo</w:t>
            </w:r>
            <w:r>
              <w:rPr>
                <w:b w:val="0"/>
                <w:color w:val="231F20"/>
                <w:spacing w:val="-6"/>
                <w:sz w:val="22"/>
              </w:rPr>
              <w:t> </w:t>
            </w:r>
            <w:r>
              <w:rPr>
                <w:b w:val="0"/>
                <w:color w:val="231F20"/>
                <w:sz w:val="22"/>
              </w:rPr>
              <w:t>método</w:t>
            </w:r>
            <w:r>
              <w:rPr>
                <w:b w:val="0"/>
                <w:color w:val="231F20"/>
                <w:spacing w:val="-6"/>
                <w:sz w:val="22"/>
              </w:rPr>
              <w:t> </w:t>
            </w:r>
            <w:r>
              <w:rPr>
                <w:b w:val="0"/>
                <w:color w:val="231F20"/>
                <w:sz w:val="22"/>
              </w:rPr>
              <w:t>de investigación</w:t>
            </w:r>
            <w:r>
              <w:rPr>
                <w:b w:val="0"/>
                <w:color w:val="231F20"/>
                <w:spacing w:val="-14"/>
                <w:sz w:val="22"/>
              </w:rPr>
              <w:t> </w:t>
            </w:r>
            <w:r>
              <w:rPr>
                <w:b w:val="0"/>
                <w:color w:val="231F20"/>
                <w:sz w:val="22"/>
              </w:rPr>
              <w:t>que</w:t>
            </w:r>
            <w:r>
              <w:rPr>
                <w:b w:val="0"/>
                <w:color w:val="231F20"/>
                <w:spacing w:val="-13"/>
                <w:sz w:val="22"/>
              </w:rPr>
              <w:t> </w:t>
            </w:r>
            <w:r>
              <w:rPr>
                <w:b w:val="0"/>
                <w:color w:val="231F20"/>
                <w:sz w:val="22"/>
              </w:rPr>
              <w:t>tenía</w:t>
            </w:r>
            <w:r>
              <w:rPr>
                <w:b w:val="0"/>
                <w:color w:val="231F20"/>
                <w:spacing w:val="-13"/>
                <w:sz w:val="22"/>
              </w:rPr>
              <w:t> </w:t>
            </w:r>
            <w:r>
              <w:rPr>
                <w:b w:val="0"/>
                <w:color w:val="231F20"/>
                <w:sz w:val="22"/>
              </w:rPr>
              <w:t>planificado</w:t>
            </w:r>
            <w:r>
              <w:rPr>
                <w:b w:val="0"/>
                <w:color w:val="231F20"/>
                <w:spacing w:val="-14"/>
                <w:sz w:val="22"/>
              </w:rPr>
              <w:t> </w:t>
            </w:r>
            <w:r>
              <w:rPr>
                <w:b w:val="0"/>
                <w:color w:val="231F20"/>
                <w:sz w:val="22"/>
              </w:rPr>
              <w:t>para</w:t>
            </w:r>
            <w:r>
              <w:rPr>
                <w:b w:val="0"/>
                <w:color w:val="231F20"/>
                <w:spacing w:val="-13"/>
                <w:sz w:val="22"/>
              </w:rPr>
              <w:t> </w:t>
            </w:r>
            <w:r>
              <w:rPr>
                <w:b w:val="0"/>
                <w:color w:val="231F20"/>
                <w:sz w:val="22"/>
              </w:rPr>
              <w:t>luchar</w:t>
            </w:r>
            <w:r>
              <w:rPr>
                <w:b w:val="0"/>
                <w:color w:val="231F20"/>
                <w:spacing w:val="-13"/>
                <w:sz w:val="22"/>
              </w:rPr>
              <w:t> </w:t>
            </w:r>
            <w:r>
              <w:rPr>
                <w:b w:val="0"/>
                <w:color w:val="231F20"/>
                <w:sz w:val="22"/>
              </w:rPr>
              <w:t>contra</w:t>
            </w:r>
            <w:r>
              <w:rPr>
                <w:b w:val="0"/>
                <w:color w:val="231F20"/>
                <w:spacing w:val="-14"/>
                <w:sz w:val="22"/>
              </w:rPr>
              <w:t> </w:t>
            </w:r>
            <w:r>
              <w:rPr>
                <w:b w:val="0"/>
                <w:color w:val="231F20"/>
                <w:sz w:val="22"/>
              </w:rPr>
              <w:t>el</w:t>
            </w:r>
            <w:r>
              <w:rPr>
                <w:b w:val="0"/>
                <w:color w:val="231F20"/>
                <w:spacing w:val="-13"/>
                <w:sz w:val="22"/>
              </w:rPr>
              <w:t> </w:t>
            </w:r>
            <w:r>
              <w:rPr>
                <w:b w:val="0"/>
                <w:color w:val="231F20"/>
                <w:sz w:val="22"/>
              </w:rPr>
              <w:t>terrorismo.</w:t>
            </w:r>
            <w:r>
              <w:rPr>
                <w:b w:val="0"/>
                <w:color w:val="231F20"/>
                <w:spacing w:val="-13"/>
                <w:sz w:val="22"/>
              </w:rPr>
              <w:t> </w:t>
            </w:r>
            <w:r>
              <w:rPr>
                <w:b w:val="0"/>
                <w:color w:val="231F20"/>
                <w:sz w:val="22"/>
              </w:rPr>
              <w:t>El</w:t>
            </w:r>
            <w:r>
              <w:rPr>
                <w:b w:val="0"/>
                <w:color w:val="231F20"/>
                <w:spacing w:val="-14"/>
                <w:sz w:val="22"/>
              </w:rPr>
              <w:t> </w:t>
            </w:r>
            <w:r>
              <w:rPr>
                <w:b w:val="0"/>
                <w:color w:val="231F20"/>
                <w:sz w:val="22"/>
              </w:rPr>
              <w:t>general</w:t>
            </w:r>
            <w:r>
              <w:rPr>
                <w:b w:val="0"/>
                <w:color w:val="231F20"/>
                <w:spacing w:val="-13"/>
                <w:sz w:val="22"/>
              </w:rPr>
              <w:t> </w:t>
            </w:r>
            <w:r>
              <w:rPr>
                <w:b w:val="0"/>
                <w:color w:val="231F20"/>
                <w:sz w:val="22"/>
              </w:rPr>
              <w:t>Fernando</w:t>
            </w:r>
            <w:r>
              <w:rPr>
                <w:b w:val="0"/>
                <w:color w:val="231F20"/>
                <w:spacing w:val="-13"/>
                <w:sz w:val="22"/>
              </w:rPr>
              <w:t> </w:t>
            </w:r>
            <w:r>
              <w:rPr>
                <w:b w:val="0"/>
                <w:color w:val="231F20"/>
                <w:sz w:val="22"/>
              </w:rPr>
              <w:t>Reyes</w:t>
            </w:r>
            <w:r>
              <w:rPr>
                <w:b w:val="0"/>
                <w:color w:val="231F20"/>
                <w:spacing w:val="-14"/>
                <w:sz w:val="22"/>
              </w:rPr>
              <w:t> </w:t>
            </w:r>
            <w:r>
              <w:rPr>
                <w:b w:val="0"/>
                <w:color w:val="231F20"/>
                <w:sz w:val="22"/>
              </w:rPr>
              <w:t>Roca lo escuchó atentamente y media hora después estaba convencido de su</w:t>
            </w:r>
            <w:r>
              <w:rPr>
                <w:b w:val="0"/>
                <w:color w:val="231F20"/>
                <w:spacing w:val="-16"/>
                <w:sz w:val="22"/>
              </w:rPr>
              <w:t> </w:t>
            </w:r>
            <w:r>
              <w:rPr>
                <w:b w:val="0"/>
                <w:color w:val="231F20"/>
                <w:sz w:val="22"/>
              </w:rPr>
              <w:t>viabilidad.</w:t>
            </w:r>
          </w:p>
          <w:p>
            <w:pPr>
              <w:pStyle w:val="TableParagraph"/>
              <w:spacing w:line="216" w:lineRule="auto" w:before="173"/>
              <w:ind w:left="340" w:right="336"/>
              <w:jc w:val="both"/>
              <w:rPr>
                <w:b w:val="0"/>
                <w:sz w:val="22"/>
              </w:rPr>
            </w:pPr>
            <w:r>
              <w:rPr>
                <w:b w:val="0"/>
                <w:color w:val="231F20"/>
                <w:sz w:val="22"/>
              </w:rPr>
              <w:t>El</w:t>
            </w:r>
            <w:r>
              <w:rPr>
                <w:b w:val="0"/>
                <w:color w:val="231F20"/>
                <w:spacing w:val="-17"/>
                <w:sz w:val="22"/>
              </w:rPr>
              <w:t> </w:t>
            </w:r>
            <w:r>
              <w:rPr>
                <w:b w:val="0"/>
                <w:color w:val="231F20"/>
                <w:sz w:val="22"/>
              </w:rPr>
              <w:t>general</w:t>
            </w:r>
            <w:r>
              <w:rPr>
                <w:b w:val="0"/>
                <w:color w:val="231F20"/>
                <w:spacing w:val="-16"/>
                <w:sz w:val="22"/>
              </w:rPr>
              <w:t> </w:t>
            </w:r>
            <w:r>
              <w:rPr>
                <w:b w:val="0"/>
                <w:color w:val="231F20"/>
                <w:sz w:val="22"/>
              </w:rPr>
              <w:t>le</w:t>
            </w:r>
            <w:r>
              <w:rPr>
                <w:b w:val="0"/>
                <w:color w:val="231F20"/>
                <w:spacing w:val="-17"/>
                <w:sz w:val="22"/>
              </w:rPr>
              <w:t> </w:t>
            </w:r>
            <w:r>
              <w:rPr>
                <w:b w:val="0"/>
                <w:color w:val="231F20"/>
                <w:sz w:val="22"/>
              </w:rPr>
              <w:t>dio</w:t>
            </w:r>
            <w:r>
              <w:rPr>
                <w:b w:val="0"/>
                <w:color w:val="231F20"/>
                <w:spacing w:val="-16"/>
                <w:sz w:val="22"/>
              </w:rPr>
              <w:t> </w:t>
            </w:r>
            <w:r>
              <w:rPr>
                <w:b w:val="0"/>
                <w:color w:val="231F20"/>
                <w:sz w:val="22"/>
              </w:rPr>
              <w:t>su</w:t>
            </w:r>
            <w:r>
              <w:rPr>
                <w:b w:val="0"/>
                <w:color w:val="231F20"/>
                <w:spacing w:val="-17"/>
                <w:sz w:val="22"/>
              </w:rPr>
              <w:t> </w:t>
            </w:r>
            <w:r>
              <w:rPr>
                <w:b w:val="0"/>
                <w:color w:val="231F20"/>
                <w:sz w:val="22"/>
              </w:rPr>
              <w:t>respaldo</w:t>
            </w:r>
            <w:r>
              <w:rPr>
                <w:b w:val="0"/>
                <w:color w:val="231F20"/>
                <w:spacing w:val="-15"/>
                <w:sz w:val="22"/>
              </w:rPr>
              <w:t> </w:t>
            </w:r>
            <w:r>
              <w:rPr>
                <w:b w:val="0"/>
                <w:color w:val="231F20"/>
                <w:sz w:val="22"/>
              </w:rPr>
              <w:t>para</w:t>
            </w:r>
            <w:r>
              <w:rPr>
                <w:b w:val="0"/>
                <w:color w:val="231F20"/>
                <w:spacing w:val="-16"/>
                <w:sz w:val="22"/>
              </w:rPr>
              <w:t> </w:t>
            </w:r>
            <w:r>
              <w:rPr>
                <w:b w:val="0"/>
                <w:color w:val="231F20"/>
                <w:sz w:val="22"/>
              </w:rPr>
              <w:t>quedarse</w:t>
            </w:r>
            <w:r>
              <w:rPr>
                <w:b w:val="0"/>
                <w:color w:val="231F20"/>
                <w:spacing w:val="-17"/>
                <w:sz w:val="22"/>
              </w:rPr>
              <w:t> </w:t>
            </w:r>
            <w:r>
              <w:rPr>
                <w:b w:val="0"/>
                <w:color w:val="231F20"/>
                <w:sz w:val="22"/>
              </w:rPr>
              <w:t>en</w:t>
            </w:r>
            <w:r>
              <w:rPr>
                <w:b w:val="0"/>
                <w:color w:val="231F20"/>
                <w:spacing w:val="-16"/>
                <w:sz w:val="22"/>
              </w:rPr>
              <w:t> </w:t>
            </w:r>
            <w:r>
              <w:rPr>
                <w:b w:val="0"/>
                <w:color w:val="231F20"/>
                <w:sz w:val="22"/>
              </w:rPr>
              <w:t>la</w:t>
            </w:r>
            <w:r>
              <w:rPr>
                <w:b w:val="0"/>
                <w:color w:val="231F20"/>
                <w:spacing w:val="-17"/>
                <w:sz w:val="22"/>
              </w:rPr>
              <w:t> </w:t>
            </w:r>
            <w:r>
              <w:rPr>
                <w:b w:val="0"/>
                <w:color w:val="231F20"/>
                <w:sz w:val="22"/>
              </w:rPr>
              <w:t>Dincote</w:t>
            </w:r>
            <w:r>
              <w:rPr>
                <w:b w:val="0"/>
                <w:color w:val="231F20"/>
                <w:spacing w:val="-16"/>
                <w:sz w:val="22"/>
              </w:rPr>
              <w:t> </w:t>
            </w:r>
            <w:r>
              <w:rPr>
                <w:b w:val="0"/>
                <w:color w:val="231F20"/>
                <w:sz w:val="22"/>
              </w:rPr>
              <w:t>y</w:t>
            </w:r>
            <w:r>
              <w:rPr>
                <w:b w:val="0"/>
                <w:color w:val="231F20"/>
                <w:spacing w:val="-17"/>
                <w:sz w:val="22"/>
              </w:rPr>
              <w:t> </w:t>
            </w:r>
            <w:r>
              <w:rPr>
                <w:b w:val="0"/>
                <w:color w:val="231F20"/>
                <w:sz w:val="22"/>
              </w:rPr>
              <w:t>ejecutar</w:t>
            </w:r>
            <w:r>
              <w:rPr>
                <w:b w:val="0"/>
                <w:color w:val="231F20"/>
                <w:spacing w:val="-16"/>
                <w:sz w:val="22"/>
              </w:rPr>
              <w:t> </w:t>
            </w:r>
            <w:r>
              <w:rPr>
                <w:b w:val="0"/>
                <w:color w:val="231F20"/>
                <w:sz w:val="22"/>
              </w:rPr>
              <w:t>el</w:t>
            </w:r>
            <w:r>
              <w:rPr>
                <w:b w:val="0"/>
                <w:color w:val="231F20"/>
                <w:spacing w:val="-16"/>
                <w:sz w:val="22"/>
              </w:rPr>
              <w:t> </w:t>
            </w:r>
            <w:r>
              <w:rPr>
                <w:b w:val="0"/>
                <w:color w:val="231F20"/>
                <w:sz w:val="22"/>
              </w:rPr>
              <w:t>proyecto,</w:t>
            </w:r>
            <w:r>
              <w:rPr>
                <w:b w:val="0"/>
                <w:color w:val="231F20"/>
                <w:spacing w:val="-17"/>
                <w:sz w:val="22"/>
              </w:rPr>
              <w:t> </w:t>
            </w:r>
            <w:r>
              <w:rPr>
                <w:b w:val="0"/>
                <w:color w:val="231F20"/>
                <w:sz w:val="22"/>
              </w:rPr>
              <w:t>Benedicto</w:t>
            </w:r>
            <w:r>
              <w:rPr>
                <w:b w:val="0"/>
                <w:color w:val="231F20"/>
                <w:spacing w:val="-16"/>
                <w:sz w:val="22"/>
              </w:rPr>
              <w:t> </w:t>
            </w:r>
            <w:r>
              <w:rPr>
                <w:b w:val="0"/>
                <w:color w:val="231F20"/>
                <w:sz w:val="22"/>
              </w:rPr>
              <w:t>solicitó</w:t>
            </w:r>
            <w:r>
              <w:rPr>
                <w:b w:val="0"/>
                <w:color w:val="231F20"/>
                <w:spacing w:val="-17"/>
                <w:sz w:val="22"/>
              </w:rPr>
              <w:t> </w:t>
            </w:r>
            <w:r>
              <w:rPr>
                <w:b w:val="0"/>
                <w:color w:val="231F20"/>
                <w:sz w:val="22"/>
              </w:rPr>
              <w:t>un personal</w:t>
            </w:r>
            <w:r>
              <w:rPr>
                <w:b w:val="0"/>
                <w:color w:val="231F20"/>
                <w:spacing w:val="-10"/>
                <w:sz w:val="22"/>
              </w:rPr>
              <w:t> </w:t>
            </w:r>
            <w:r>
              <w:rPr>
                <w:b w:val="0"/>
                <w:color w:val="231F20"/>
                <w:sz w:val="22"/>
              </w:rPr>
              <w:t>mínimo.</w:t>
            </w:r>
            <w:r>
              <w:rPr>
                <w:b w:val="0"/>
                <w:color w:val="231F20"/>
                <w:spacing w:val="-9"/>
                <w:sz w:val="22"/>
              </w:rPr>
              <w:t> </w:t>
            </w:r>
            <w:r>
              <w:rPr>
                <w:b w:val="0"/>
                <w:color w:val="231F20"/>
                <w:sz w:val="22"/>
              </w:rPr>
              <w:t>El</w:t>
            </w:r>
            <w:r>
              <w:rPr>
                <w:b w:val="0"/>
                <w:color w:val="231F20"/>
                <w:spacing w:val="-10"/>
                <w:sz w:val="22"/>
              </w:rPr>
              <w:t> </w:t>
            </w:r>
            <w:r>
              <w:rPr>
                <w:b w:val="0"/>
                <w:color w:val="231F20"/>
                <w:sz w:val="22"/>
              </w:rPr>
              <w:t>equipo</w:t>
            </w:r>
            <w:r>
              <w:rPr>
                <w:b w:val="0"/>
                <w:color w:val="231F20"/>
                <w:spacing w:val="-9"/>
                <w:sz w:val="22"/>
              </w:rPr>
              <w:t> </w:t>
            </w:r>
            <w:r>
              <w:rPr>
                <w:b w:val="0"/>
                <w:color w:val="231F20"/>
                <w:sz w:val="22"/>
              </w:rPr>
              <w:t>inicial</w:t>
            </w:r>
            <w:r>
              <w:rPr>
                <w:b w:val="0"/>
                <w:color w:val="231F20"/>
                <w:spacing w:val="-9"/>
                <w:sz w:val="22"/>
              </w:rPr>
              <w:t> </w:t>
            </w:r>
            <w:r>
              <w:rPr>
                <w:b w:val="0"/>
                <w:color w:val="231F20"/>
                <w:sz w:val="22"/>
              </w:rPr>
              <w:t>fue</w:t>
            </w:r>
            <w:r>
              <w:rPr>
                <w:b w:val="0"/>
                <w:color w:val="231F20"/>
                <w:spacing w:val="-10"/>
                <w:sz w:val="22"/>
              </w:rPr>
              <w:t> </w:t>
            </w:r>
            <w:r>
              <w:rPr>
                <w:b w:val="0"/>
                <w:color w:val="231F20"/>
                <w:sz w:val="22"/>
              </w:rPr>
              <w:t>conformado</w:t>
            </w:r>
            <w:r>
              <w:rPr>
                <w:b w:val="0"/>
                <w:color w:val="231F20"/>
                <w:spacing w:val="-9"/>
                <w:sz w:val="22"/>
              </w:rPr>
              <w:t> </w:t>
            </w:r>
            <w:r>
              <w:rPr>
                <w:b w:val="0"/>
                <w:color w:val="231F20"/>
                <w:sz w:val="22"/>
              </w:rPr>
              <w:t>por</w:t>
            </w:r>
            <w:r>
              <w:rPr>
                <w:b w:val="0"/>
                <w:color w:val="231F20"/>
                <w:spacing w:val="-10"/>
                <w:sz w:val="22"/>
              </w:rPr>
              <w:t> </w:t>
            </w:r>
            <w:r>
              <w:rPr>
                <w:b w:val="0"/>
                <w:color w:val="231F20"/>
                <w:sz w:val="22"/>
              </w:rPr>
              <w:t>el</w:t>
            </w:r>
            <w:r>
              <w:rPr>
                <w:b w:val="0"/>
                <w:color w:val="231F20"/>
                <w:spacing w:val="-9"/>
                <w:sz w:val="22"/>
              </w:rPr>
              <w:t> </w:t>
            </w:r>
            <w:r>
              <w:rPr>
                <w:b w:val="0"/>
                <w:color w:val="231F20"/>
                <w:sz w:val="22"/>
              </w:rPr>
              <w:t>Chino</w:t>
            </w:r>
            <w:r>
              <w:rPr>
                <w:b w:val="0"/>
                <w:color w:val="231F20"/>
                <w:spacing w:val="-9"/>
                <w:sz w:val="22"/>
              </w:rPr>
              <w:t> </w:t>
            </w:r>
            <w:r>
              <w:rPr>
                <w:b w:val="0"/>
                <w:color w:val="231F20"/>
                <w:sz w:val="22"/>
              </w:rPr>
              <w:t>Joe,</w:t>
            </w:r>
            <w:r>
              <w:rPr>
                <w:b w:val="0"/>
                <w:color w:val="231F20"/>
                <w:spacing w:val="-10"/>
                <w:sz w:val="22"/>
              </w:rPr>
              <w:t> </w:t>
            </w:r>
            <w:r>
              <w:rPr>
                <w:b w:val="0"/>
                <w:color w:val="231F20"/>
                <w:sz w:val="22"/>
              </w:rPr>
              <w:t>Coco</w:t>
            </w:r>
            <w:r>
              <w:rPr>
                <w:b w:val="0"/>
                <w:color w:val="231F20"/>
                <w:spacing w:val="-9"/>
                <w:sz w:val="22"/>
              </w:rPr>
              <w:t> </w:t>
            </w:r>
            <w:r>
              <w:rPr>
                <w:b w:val="0"/>
                <w:color w:val="231F20"/>
                <w:sz w:val="22"/>
              </w:rPr>
              <w:t>Luna</w:t>
            </w:r>
            <w:r>
              <w:rPr>
                <w:b w:val="0"/>
                <w:color w:val="231F20"/>
                <w:spacing w:val="-10"/>
                <w:sz w:val="22"/>
              </w:rPr>
              <w:t> </w:t>
            </w:r>
            <w:r>
              <w:rPr>
                <w:b w:val="0"/>
                <w:color w:val="231F20"/>
                <w:sz w:val="22"/>
              </w:rPr>
              <w:t>y</w:t>
            </w:r>
            <w:r>
              <w:rPr>
                <w:b w:val="0"/>
                <w:color w:val="231F20"/>
                <w:spacing w:val="-9"/>
                <w:sz w:val="22"/>
              </w:rPr>
              <w:t> </w:t>
            </w:r>
            <w:r>
              <w:rPr>
                <w:b w:val="0"/>
                <w:color w:val="231F20"/>
                <w:sz w:val="22"/>
              </w:rPr>
              <w:t>Bonilla.</w:t>
            </w:r>
            <w:r>
              <w:rPr>
                <w:b w:val="0"/>
                <w:color w:val="231F20"/>
                <w:spacing w:val="-9"/>
                <w:sz w:val="22"/>
              </w:rPr>
              <w:t> </w:t>
            </w:r>
            <w:r>
              <w:rPr>
                <w:b w:val="0"/>
                <w:color w:val="231F20"/>
                <w:sz w:val="22"/>
              </w:rPr>
              <w:t>Un</w:t>
            </w:r>
            <w:r>
              <w:rPr>
                <w:b w:val="0"/>
                <w:color w:val="231F20"/>
                <w:spacing w:val="-10"/>
                <w:sz w:val="22"/>
              </w:rPr>
              <w:t> </w:t>
            </w:r>
            <w:r>
              <w:rPr>
                <w:b w:val="0"/>
                <w:color w:val="231F20"/>
                <w:sz w:val="22"/>
              </w:rPr>
              <w:t>capitán conocido con el apelativo de Fortay fue designado como </w:t>
            </w:r>
            <w:r>
              <w:rPr>
                <w:b w:val="0"/>
                <w:color w:val="231F20"/>
                <w:spacing w:val="-4"/>
                <w:sz w:val="22"/>
              </w:rPr>
              <w:t>coordinador. </w:t>
            </w:r>
            <w:r>
              <w:rPr>
                <w:b w:val="0"/>
                <w:color w:val="231F20"/>
                <w:sz w:val="22"/>
              </w:rPr>
              <w:t>Un suboficial cuyo nombre era </w:t>
            </w:r>
            <w:r>
              <w:rPr>
                <w:b w:val="0"/>
                <w:color w:val="231F20"/>
                <w:spacing w:val="-5"/>
                <w:sz w:val="22"/>
              </w:rPr>
              <w:t>Truquini </w:t>
            </w:r>
            <w:r>
              <w:rPr>
                <w:b w:val="0"/>
                <w:color w:val="231F20"/>
                <w:sz w:val="22"/>
              </w:rPr>
              <w:t>asumió el cargo de asistente y </w:t>
            </w:r>
            <w:r>
              <w:rPr>
                <w:b w:val="0"/>
                <w:color w:val="231F20"/>
                <w:spacing w:val="-5"/>
                <w:sz w:val="22"/>
              </w:rPr>
              <w:t>chofer. </w:t>
            </w:r>
            <w:r>
              <w:rPr>
                <w:b w:val="0"/>
                <w:color w:val="231F20"/>
                <w:sz w:val="22"/>
              </w:rPr>
              <w:t>A los pocos días el Charapa fue convocado, semanas después se sumó a los mayores Marco Miyashiro y Luis </w:t>
            </w:r>
            <w:r>
              <w:rPr>
                <w:b w:val="0"/>
                <w:color w:val="231F20"/>
                <w:spacing w:val="-4"/>
                <w:sz w:val="22"/>
              </w:rPr>
              <w:t>Valencia</w:t>
            </w:r>
            <w:r>
              <w:rPr>
                <w:b w:val="0"/>
                <w:color w:val="231F20"/>
                <w:spacing w:val="-17"/>
                <w:sz w:val="22"/>
              </w:rPr>
              <w:t> </w:t>
            </w:r>
            <w:r>
              <w:rPr>
                <w:b w:val="0"/>
                <w:color w:val="231F20"/>
                <w:sz w:val="22"/>
              </w:rPr>
              <w:t>Hirano.</w:t>
            </w:r>
          </w:p>
          <w:p>
            <w:pPr>
              <w:pStyle w:val="TableParagraph"/>
              <w:spacing w:line="216" w:lineRule="auto" w:before="173"/>
              <w:ind w:left="340" w:right="338"/>
              <w:jc w:val="both"/>
              <w:rPr>
                <w:b w:val="0"/>
                <w:sz w:val="22"/>
              </w:rPr>
            </w:pPr>
            <w:r>
              <w:rPr>
                <w:b w:val="0"/>
                <w:color w:val="231F20"/>
                <w:sz w:val="22"/>
              </w:rPr>
              <w:t>A</w:t>
            </w:r>
            <w:r>
              <w:rPr>
                <w:b w:val="0"/>
                <w:color w:val="231F20"/>
                <w:spacing w:val="-4"/>
                <w:sz w:val="22"/>
              </w:rPr>
              <w:t> </w:t>
            </w:r>
            <w:r>
              <w:rPr>
                <w:b w:val="0"/>
                <w:color w:val="231F20"/>
                <w:sz w:val="22"/>
              </w:rPr>
              <w:t>Marco</w:t>
            </w:r>
            <w:r>
              <w:rPr>
                <w:b w:val="0"/>
                <w:color w:val="231F20"/>
                <w:spacing w:val="-3"/>
                <w:sz w:val="22"/>
              </w:rPr>
              <w:t> </w:t>
            </w:r>
            <w:r>
              <w:rPr>
                <w:b w:val="0"/>
                <w:color w:val="231F20"/>
                <w:sz w:val="22"/>
              </w:rPr>
              <w:t>Miyashiro</w:t>
            </w:r>
            <w:r>
              <w:rPr>
                <w:b w:val="0"/>
                <w:color w:val="231F20"/>
                <w:spacing w:val="-3"/>
                <w:sz w:val="22"/>
              </w:rPr>
              <w:t> </w:t>
            </w:r>
            <w:r>
              <w:rPr>
                <w:b w:val="0"/>
                <w:color w:val="231F20"/>
                <w:sz w:val="22"/>
              </w:rPr>
              <w:t>le</w:t>
            </w:r>
            <w:r>
              <w:rPr>
                <w:b w:val="0"/>
                <w:color w:val="231F20"/>
                <w:spacing w:val="-3"/>
                <w:sz w:val="22"/>
              </w:rPr>
              <w:t> </w:t>
            </w:r>
            <w:r>
              <w:rPr>
                <w:b w:val="0"/>
                <w:color w:val="231F20"/>
                <w:sz w:val="22"/>
              </w:rPr>
              <w:t>correspondía</w:t>
            </w:r>
            <w:r>
              <w:rPr>
                <w:b w:val="0"/>
                <w:color w:val="231F20"/>
                <w:spacing w:val="-4"/>
                <w:sz w:val="22"/>
              </w:rPr>
              <w:t> </w:t>
            </w:r>
            <w:r>
              <w:rPr>
                <w:b w:val="0"/>
                <w:color w:val="231F20"/>
                <w:sz w:val="22"/>
              </w:rPr>
              <w:t>la</w:t>
            </w:r>
            <w:r>
              <w:rPr>
                <w:b w:val="0"/>
                <w:color w:val="231F20"/>
                <w:spacing w:val="-3"/>
                <w:sz w:val="22"/>
              </w:rPr>
              <w:t> </w:t>
            </w:r>
            <w:r>
              <w:rPr>
                <w:b w:val="0"/>
                <w:color w:val="231F20"/>
                <w:sz w:val="22"/>
              </w:rPr>
              <w:t>jefatura</w:t>
            </w:r>
            <w:r>
              <w:rPr>
                <w:b w:val="0"/>
                <w:color w:val="231F20"/>
                <w:spacing w:val="-4"/>
                <w:sz w:val="22"/>
              </w:rPr>
              <w:t> </w:t>
            </w:r>
            <w:r>
              <w:rPr>
                <w:b w:val="0"/>
                <w:color w:val="231F20"/>
                <w:sz w:val="22"/>
              </w:rPr>
              <w:t>por</w:t>
            </w:r>
            <w:r>
              <w:rPr>
                <w:b w:val="0"/>
                <w:color w:val="231F20"/>
                <w:spacing w:val="-3"/>
                <w:sz w:val="22"/>
              </w:rPr>
              <w:t> </w:t>
            </w:r>
            <w:r>
              <w:rPr>
                <w:b w:val="0"/>
                <w:color w:val="231F20"/>
                <w:sz w:val="22"/>
              </w:rPr>
              <w:t>antigüedad,</w:t>
            </w:r>
            <w:r>
              <w:rPr>
                <w:b w:val="0"/>
                <w:color w:val="231F20"/>
                <w:spacing w:val="-4"/>
                <w:sz w:val="22"/>
              </w:rPr>
              <w:t> </w:t>
            </w:r>
            <w:r>
              <w:rPr>
                <w:b w:val="0"/>
                <w:color w:val="231F20"/>
                <w:sz w:val="22"/>
              </w:rPr>
              <w:t>sin</w:t>
            </w:r>
            <w:r>
              <w:rPr>
                <w:b w:val="0"/>
                <w:color w:val="231F20"/>
                <w:spacing w:val="-3"/>
                <w:sz w:val="22"/>
              </w:rPr>
              <w:t> </w:t>
            </w:r>
            <w:r>
              <w:rPr>
                <w:b w:val="0"/>
                <w:color w:val="231F20"/>
                <w:sz w:val="22"/>
              </w:rPr>
              <w:t>embargo,</w:t>
            </w:r>
            <w:r>
              <w:rPr>
                <w:b w:val="0"/>
                <w:color w:val="231F20"/>
                <w:spacing w:val="-3"/>
                <w:sz w:val="22"/>
              </w:rPr>
              <w:t> </w:t>
            </w:r>
            <w:r>
              <w:rPr>
                <w:b w:val="0"/>
                <w:color w:val="231F20"/>
                <w:sz w:val="22"/>
              </w:rPr>
              <w:t>este</w:t>
            </w:r>
            <w:r>
              <w:rPr>
                <w:b w:val="0"/>
                <w:color w:val="231F20"/>
                <w:spacing w:val="-3"/>
                <w:sz w:val="22"/>
              </w:rPr>
              <w:t> </w:t>
            </w:r>
            <w:r>
              <w:rPr>
                <w:b w:val="0"/>
                <w:color w:val="231F20"/>
                <w:sz w:val="22"/>
              </w:rPr>
              <w:t>le</w:t>
            </w:r>
            <w:r>
              <w:rPr>
                <w:b w:val="0"/>
                <w:color w:val="231F20"/>
                <w:spacing w:val="-4"/>
                <w:sz w:val="22"/>
              </w:rPr>
              <w:t> </w:t>
            </w:r>
            <w:r>
              <w:rPr>
                <w:b w:val="0"/>
                <w:color w:val="231F20"/>
                <w:sz w:val="22"/>
              </w:rPr>
              <w:t>cedió</w:t>
            </w:r>
            <w:r>
              <w:rPr>
                <w:b w:val="0"/>
                <w:color w:val="231F20"/>
                <w:spacing w:val="-3"/>
                <w:sz w:val="22"/>
              </w:rPr>
              <w:t> </w:t>
            </w:r>
            <w:r>
              <w:rPr>
                <w:b w:val="0"/>
                <w:color w:val="231F20"/>
                <w:sz w:val="22"/>
              </w:rPr>
              <w:t>el</w:t>
            </w:r>
            <w:r>
              <w:rPr>
                <w:b w:val="0"/>
                <w:color w:val="231F20"/>
                <w:spacing w:val="-3"/>
                <w:sz w:val="22"/>
              </w:rPr>
              <w:t> </w:t>
            </w:r>
            <w:r>
              <w:rPr>
                <w:b w:val="0"/>
                <w:color w:val="231F20"/>
                <w:sz w:val="22"/>
              </w:rPr>
              <w:t>lugar</w:t>
            </w:r>
            <w:r>
              <w:rPr>
                <w:b w:val="0"/>
                <w:color w:val="231F20"/>
                <w:spacing w:val="-3"/>
                <w:sz w:val="22"/>
              </w:rPr>
              <w:t> </w:t>
            </w:r>
            <w:r>
              <w:rPr>
                <w:b w:val="0"/>
                <w:color w:val="231F20"/>
                <w:sz w:val="22"/>
              </w:rPr>
              <w:t>a Benedicto</w:t>
            </w:r>
            <w:r>
              <w:rPr>
                <w:b w:val="0"/>
                <w:color w:val="231F20"/>
                <w:spacing w:val="-15"/>
                <w:sz w:val="22"/>
              </w:rPr>
              <w:t> </w:t>
            </w:r>
            <w:r>
              <w:rPr>
                <w:b w:val="0"/>
                <w:color w:val="231F20"/>
                <w:sz w:val="22"/>
              </w:rPr>
              <w:t>Jiménez</w:t>
            </w:r>
            <w:r>
              <w:rPr>
                <w:b w:val="0"/>
                <w:color w:val="231F20"/>
                <w:spacing w:val="-14"/>
                <w:sz w:val="22"/>
              </w:rPr>
              <w:t> </w:t>
            </w:r>
            <w:r>
              <w:rPr>
                <w:b w:val="0"/>
                <w:color w:val="231F20"/>
                <w:sz w:val="22"/>
              </w:rPr>
              <w:t>por</w:t>
            </w:r>
            <w:r>
              <w:rPr>
                <w:b w:val="0"/>
                <w:color w:val="231F20"/>
                <w:spacing w:val="-14"/>
                <w:sz w:val="22"/>
              </w:rPr>
              <w:t> </w:t>
            </w:r>
            <w:r>
              <w:rPr>
                <w:b w:val="0"/>
                <w:color w:val="231F20"/>
                <w:sz w:val="22"/>
              </w:rPr>
              <w:t>ser</w:t>
            </w:r>
            <w:r>
              <w:rPr>
                <w:b w:val="0"/>
                <w:color w:val="231F20"/>
                <w:spacing w:val="-14"/>
                <w:sz w:val="22"/>
              </w:rPr>
              <w:t> </w:t>
            </w:r>
            <w:r>
              <w:rPr>
                <w:b w:val="0"/>
                <w:color w:val="231F20"/>
                <w:sz w:val="22"/>
              </w:rPr>
              <w:t>el</w:t>
            </w:r>
            <w:r>
              <w:rPr>
                <w:b w:val="0"/>
                <w:color w:val="231F20"/>
                <w:spacing w:val="-14"/>
                <w:sz w:val="22"/>
              </w:rPr>
              <w:t> </w:t>
            </w:r>
            <w:r>
              <w:rPr>
                <w:b w:val="0"/>
                <w:color w:val="231F20"/>
                <w:sz w:val="22"/>
              </w:rPr>
              <w:t>inspirador</w:t>
            </w:r>
            <w:r>
              <w:rPr>
                <w:b w:val="0"/>
                <w:color w:val="231F20"/>
                <w:spacing w:val="-14"/>
                <w:sz w:val="22"/>
              </w:rPr>
              <w:t> </w:t>
            </w:r>
            <w:r>
              <w:rPr>
                <w:b w:val="0"/>
                <w:color w:val="231F20"/>
                <w:sz w:val="22"/>
              </w:rPr>
              <w:t>del</w:t>
            </w:r>
            <w:r>
              <w:rPr>
                <w:b w:val="0"/>
                <w:color w:val="231F20"/>
                <w:spacing w:val="-14"/>
                <w:sz w:val="22"/>
              </w:rPr>
              <w:t> </w:t>
            </w:r>
            <w:r>
              <w:rPr>
                <w:b w:val="0"/>
                <w:color w:val="231F20"/>
                <w:sz w:val="22"/>
              </w:rPr>
              <w:t>grupo.</w:t>
            </w:r>
            <w:r>
              <w:rPr>
                <w:b w:val="0"/>
                <w:color w:val="231F20"/>
                <w:spacing w:val="-14"/>
                <w:sz w:val="22"/>
              </w:rPr>
              <w:t> </w:t>
            </w:r>
            <w:r>
              <w:rPr>
                <w:b w:val="0"/>
                <w:color w:val="231F20"/>
                <w:sz w:val="22"/>
              </w:rPr>
              <w:t>El</w:t>
            </w:r>
            <w:r>
              <w:rPr>
                <w:b w:val="0"/>
                <w:color w:val="231F20"/>
                <w:spacing w:val="-14"/>
                <w:sz w:val="22"/>
              </w:rPr>
              <w:t> </w:t>
            </w:r>
            <w:r>
              <w:rPr>
                <w:b w:val="0"/>
                <w:color w:val="231F20"/>
                <w:sz w:val="22"/>
              </w:rPr>
              <w:t>coronel</w:t>
            </w:r>
            <w:r>
              <w:rPr>
                <w:b w:val="0"/>
                <w:color w:val="231F20"/>
                <w:spacing w:val="-15"/>
                <w:sz w:val="22"/>
              </w:rPr>
              <w:t> </w:t>
            </w:r>
            <w:r>
              <w:rPr>
                <w:b w:val="0"/>
                <w:color w:val="231F20"/>
                <w:sz w:val="22"/>
              </w:rPr>
              <w:t>Manuel</w:t>
            </w:r>
            <w:r>
              <w:rPr>
                <w:b w:val="0"/>
                <w:color w:val="231F20"/>
                <w:spacing w:val="-14"/>
                <w:sz w:val="22"/>
              </w:rPr>
              <w:t> </w:t>
            </w:r>
            <w:r>
              <w:rPr>
                <w:b w:val="0"/>
                <w:color w:val="231F20"/>
                <w:spacing w:val="-7"/>
                <w:sz w:val="22"/>
              </w:rPr>
              <w:t>Tumba</w:t>
            </w:r>
            <w:r>
              <w:rPr>
                <w:b w:val="0"/>
                <w:color w:val="231F20"/>
                <w:spacing w:val="-14"/>
                <w:sz w:val="22"/>
              </w:rPr>
              <w:t> </w:t>
            </w:r>
            <w:r>
              <w:rPr>
                <w:b w:val="0"/>
                <w:color w:val="231F20"/>
                <w:sz w:val="22"/>
              </w:rPr>
              <w:t>Ortega</w:t>
            </w:r>
            <w:r>
              <w:rPr>
                <w:b w:val="0"/>
                <w:color w:val="231F20"/>
                <w:spacing w:val="-14"/>
                <w:sz w:val="22"/>
              </w:rPr>
              <w:t> </w:t>
            </w:r>
            <w:r>
              <w:rPr>
                <w:b w:val="0"/>
                <w:color w:val="231F20"/>
                <w:sz w:val="22"/>
              </w:rPr>
              <w:t>brindó</w:t>
            </w:r>
            <w:r>
              <w:rPr>
                <w:b w:val="0"/>
                <w:color w:val="231F20"/>
                <w:spacing w:val="-14"/>
                <w:sz w:val="22"/>
              </w:rPr>
              <w:t> </w:t>
            </w:r>
            <w:r>
              <w:rPr>
                <w:b w:val="0"/>
                <w:color w:val="231F20"/>
                <w:sz w:val="22"/>
              </w:rPr>
              <w:t>el</w:t>
            </w:r>
            <w:r>
              <w:rPr>
                <w:b w:val="0"/>
                <w:color w:val="231F20"/>
                <w:spacing w:val="-14"/>
                <w:sz w:val="22"/>
              </w:rPr>
              <w:t> </w:t>
            </w:r>
            <w:r>
              <w:rPr>
                <w:b w:val="0"/>
                <w:color w:val="231F20"/>
                <w:sz w:val="22"/>
              </w:rPr>
              <w:t>apoyo administrativo y de presupuesto que se necesitaba para el GEIN. En 1991 fue designado como jefe de la Dincote el general Antonio Ketín</w:t>
            </w:r>
            <w:r>
              <w:rPr>
                <w:b w:val="0"/>
                <w:color w:val="231F20"/>
                <w:spacing w:val="-2"/>
                <w:sz w:val="22"/>
              </w:rPr>
              <w:t> </w:t>
            </w:r>
            <w:r>
              <w:rPr>
                <w:b w:val="0"/>
                <w:color w:val="231F20"/>
                <w:sz w:val="22"/>
              </w:rPr>
              <w:t>Vidal.</w:t>
            </w:r>
          </w:p>
          <w:p>
            <w:pPr>
              <w:pStyle w:val="TableParagraph"/>
              <w:spacing w:line="216" w:lineRule="auto" w:before="173"/>
              <w:ind w:left="340" w:right="336"/>
              <w:jc w:val="both"/>
              <w:rPr>
                <w:b w:val="0"/>
                <w:sz w:val="22"/>
              </w:rPr>
            </w:pPr>
            <w:r>
              <w:rPr>
                <w:b w:val="0"/>
                <w:color w:val="231F20"/>
                <w:sz w:val="22"/>
              </w:rPr>
              <w:t>El 5 de marzo de 1990, el GEIN quedó constituido oficialmente. Los primeros días fueron difíciles por no contar con el apoyo logístico indispensable. Carecían de vehículos, no tenían teléfonos y hasta le faltaba la papelería necesaria. Hacían seguimiento a pie y pedían prestado los teléfonos de otras dependencias. Los policías de otras divisiones los miraban con una mezcla de curiosidad y extrañeza. Los veían llenarse de papeles que leían durante largas amanecidas, desaparecer días enteros y emerger de nuevo con ropa sucia, la barba crecida y totalmente descuidados. </w:t>
            </w:r>
            <w:r>
              <w:rPr>
                <w:b w:val="0"/>
                <w:color w:val="231F20"/>
                <w:spacing w:val="-10"/>
                <w:sz w:val="22"/>
              </w:rPr>
              <w:t>Todo </w:t>
            </w:r>
            <w:r>
              <w:rPr>
                <w:b w:val="0"/>
                <w:color w:val="231F20"/>
                <w:sz w:val="22"/>
              </w:rPr>
              <w:t>ese gran esfuerzo y sacrificio se vio coronado el 12 de setiembre de 1992 con la captura del criminal Abimael Guzmán y toda la cúpula de Sendero</w:t>
            </w:r>
            <w:r>
              <w:rPr>
                <w:b w:val="0"/>
                <w:color w:val="231F20"/>
                <w:spacing w:val="-4"/>
                <w:sz w:val="22"/>
              </w:rPr>
              <w:t> </w:t>
            </w:r>
            <w:r>
              <w:rPr>
                <w:b w:val="0"/>
                <w:color w:val="231F20"/>
                <w:sz w:val="22"/>
              </w:rPr>
              <w:t>Luminoso.</w:t>
            </w:r>
          </w:p>
          <w:p>
            <w:pPr>
              <w:pStyle w:val="TableParagraph"/>
              <w:spacing w:before="164"/>
              <w:ind w:left="340"/>
              <w:jc w:val="both"/>
              <w:rPr>
                <w:b w:val="0"/>
                <w:sz w:val="14"/>
              </w:rPr>
            </w:pPr>
            <w:r>
              <w:rPr>
                <w:b w:val="0"/>
                <w:color w:val="808285"/>
                <w:sz w:val="14"/>
              </w:rPr>
              <w:t>Tipe, V. (2016). Así se formó al grupo que capturó a Abimael Guzmán. PortalPerú. Lima, Perú. Recuperado de https://tinyurl.com/yajs9hf9</w:t>
            </w:r>
          </w:p>
        </w:tc>
      </w:tr>
    </w:tbl>
    <w:p>
      <w:pPr>
        <w:pStyle w:val="BodyText"/>
        <w:spacing w:before="8"/>
        <w:rPr>
          <w:b w:val="0"/>
        </w:rPr>
      </w:pPr>
      <w:r>
        <w:rPr/>
        <w:pict>
          <v:shape style="position:absolute;margin-left:65.946899pt;margin-top:17.257999pt;width:472.4pt;height:290.1pt;mso-position-horizontal-relative:page;mso-position-vertical-relative:paragraph;z-index:22280;mso-wrap-distance-left:0;mso-wrap-distance-right:0" coordorigin="1319,345" coordsize="9448,5802" path="m1559,345l1420,349,1349,375,1323,446,1319,585,1319,5906,1323,6045,1349,6116,1420,6142,1559,6146,10527,6146,10665,6142,10737,6116,10763,6045,10767,5906,10767,585,10763,446,10737,375,10665,349,10527,345,1559,345xe" filled="false" stroked="true" strokeweight=".5pt" strokecolor="#00aeef">
            <v:path arrowok="t"/>
            <v:stroke dashstyle="solid"/>
            <w10:wrap type="topAndBottom"/>
          </v:shape>
        </w:pict>
      </w:r>
    </w:p>
    <w:p>
      <w:pPr>
        <w:spacing w:after="0"/>
        <w:sectPr>
          <w:pgSz w:w="11910" w:h="16840"/>
          <w:pgMar w:top="940" w:bottom="0" w:left="0" w:right="0"/>
        </w:sectPr>
      </w:pPr>
    </w:p>
    <w:p>
      <w:pPr>
        <w:pStyle w:val="Heading8"/>
      </w:pPr>
      <w:r>
        <w:rPr>
          <w:b w:val="0"/>
          <w:position w:val="-5"/>
        </w:rPr>
        <w:drawing>
          <wp:inline distT="0" distB="0" distL="0" distR="0">
            <wp:extent cx="216001" cy="182321"/>
            <wp:effectExtent l="0" t="0" r="0" b="0"/>
            <wp:docPr id="99" name="image236.png" descr=""/>
            <wp:cNvGraphicFramePr>
              <a:graphicFrameLocks noChangeAspect="1"/>
            </wp:cNvGraphicFramePr>
            <a:graphic>
              <a:graphicData uri="http://schemas.openxmlformats.org/drawingml/2006/picture">
                <pic:pic>
                  <pic:nvPicPr>
                    <pic:cNvPr id="100" name="image236.png"/>
                    <pic:cNvPicPr/>
                  </pic:nvPicPr>
                  <pic:blipFill>
                    <a:blip r:embed="rId24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80"/>
      <w:bookmarkEnd w:id="80"/>
      <w:r>
        <w:rPr>
          <w:rFonts w:ascii="Times New Roman"/>
          <w:b w:val="0"/>
          <w:spacing w:val="-21"/>
          <w:sz w:val="20"/>
        </w:rPr>
      </w:r>
      <w:r>
        <w:rPr>
          <w:color w:val="005AAA"/>
        </w:rPr>
        <w:t>Actividad 4. </w:t>
      </w:r>
      <w:r>
        <w:rPr>
          <w:color w:val="F36F21"/>
        </w:rPr>
        <w:t>Escribimos un texto</w:t>
      </w:r>
      <w:r>
        <w:rPr>
          <w:color w:val="F36F21"/>
          <w:spacing w:val="-7"/>
        </w:rPr>
        <w:t> </w:t>
      </w:r>
      <w:r>
        <w:rPr>
          <w:color w:val="F36F21"/>
        </w:rPr>
        <w:t>descriptivo.</w:t>
      </w:r>
    </w:p>
    <w:p>
      <w:pPr>
        <w:spacing w:before="94"/>
        <w:ind w:left="1133" w:right="0" w:firstLine="0"/>
        <w:jc w:val="left"/>
        <w:rPr>
          <w:rFonts w:ascii="Segoe UI" w:hAnsi="Segoe UI"/>
          <w:b/>
          <w:sz w:val="22"/>
        </w:rPr>
      </w:pPr>
      <w:r>
        <w:rPr>
          <w:rFonts w:ascii="Segoe UI" w:hAnsi="Segoe UI"/>
          <w:b/>
          <w:color w:val="F36F21"/>
          <w:sz w:val="22"/>
        </w:rPr>
        <w:t>Después de leer, hay que reflexionar y escribir.</w:t>
      </w:r>
    </w:p>
    <w:p>
      <w:pPr>
        <w:pStyle w:val="ListParagraph"/>
        <w:numPr>
          <w:ilvl w:val="1"/>
          <w:numId w:val="46"/>
        </w:numPr>
        <w:tabs>
          <w:tab w:pos="1418" w:val="left" w:leader="none"/>
        </w:tabs>
        <w:spacing w:line="240" w:lineRule="auto" w:before="141" w:after="0"/>
        <w:ind w:left="1417" w:right="0" w:hanging="284"/>
        <w:jc w:val="left"/>
        <w:rPr>
          <w:rFonts w:ascii="Segoe UI" w:hAnsi="Segoe UI"/>
          <w:b/>
          <w:sz w:val="22"/>
        </w:rPr>
      </w:pPr>
      <w:r>
        <w:rPr>
          <w:rFonts w:ascii="Segoe UI" w:hAnsi="Segoe UI"/>
          <w:b/>
          <w:color w:val="008C44"/>
          <w:sz w:val="22"/>
        </w:rPr>
        <w:t>Determina el propósito, tema y público</w:t>
      </w:r>
      <w:r>
        <w:rPr>
          <w:rFonts w:ascii="Segoe UI" w:hAnsi="Segoe UI"/>
          <w:b/>
          <w:color w:val="008C44"/>
          <w:spacing w:val="-4"/>
          <w:sz w:val="22"/>
        </w:rPr>
        <w:t> lector.</w:t>
      </w:r>
    </w:p>
    <w:p>
      <w:pPr>
        <w:pStyle w:val="ListParagraph"/>
        <w:numPr>
          <w:ilvl w:val="2"/>
          <w:numId w:val="46"/>
        </w:numPr>
        <w:tabs>
          <w:tab w:pos="1701" w:val="left" w:leader="none"/>
        </w:tabs>
        <w:spacing w:line="240" w:lineRule="auto" w:before="85" w:after="0"/>
        <w:ind w:left="1700" w:right="0" w:hanging="283"/>
        <w:jc w:val="left"/>
        <w:rPr>
          <w:b w:val="0"/>
          <w:sz w:val="22"/>
        </w:rPr>
      </w:pPr>
      <w:r>
        <w:rPr>
          <w:b w:val="0"/>
          <w:color w:val="231F20"/>
          <w:spacing w:val="-3"/>
          <w:sz w:val="22"/>
        </w:rPr>
        <w:t>¿Para </w:t>
      </w:r>
      <w:r>
        <w:rPr>
          <w:b w:val="0"/>
          <w:color w:val="231F20"/>
          <w:sz w:val="22"/>
        </w:rPr>
        <w:t>qué</w:t>
      </w:r>
      <w:r>
        <w:rPr>
          <w:b w:val="0"/>
          <w:color w:val="231F20"/>
          <w:spacing w:val="1"/>
          <w:sz w:val="22"/>
        </w:rPr>
        <w:t> </w:t>
      </w:r>
      <w:r>
        <w:rPr>
          <w:b w:val="0"/>
          <w:color w:val="231F20"/>
          <w:sz w:val="22"/>
        </w:rPr>
        <w:t>escribiré?</w:t>
      </w:r>
    </w:p>
    <w:p>
      <w:pPr>
        <w:pStyle w:val="BodyText"/>
        <w:spacing w:before="13"/>
        <w:rPr>
          <w:b w:val="0"/>
          <w:sz w:val="26"/>
        </w:rPr>
      </w:pPr>
      <w:r>
        <w:rPr/>
        <w:pict>
          <v:line style="position:absolute;mso-position-horizontal-relative:page;mso-position-vertical-relative:paragraph;z-index:22352;mso-wrap-distance-left:0;mso-wrap-distance-right:0" from="85.02890pt,20.153437pt" to="541.550916pt,20.153437pt" stroked="true" strokeweight=".484pt" strokecolor="#00adee">
            <v:stroke dashstyle="solid"/>
            <w10:wrap type="topAndBottom"/>
          </v:line>
        </w:pict>
      </w:r>
    </w:p>
    <w:p>
      <w:pPr>
        <w:pStyle w:val="ListParagraph"/>
        <w:numPr>
          <w:ilvl w:val="2"/>
          <w:numId w:val="46"/>
        </w:numPr>
        <w:tabs>
          <w:tab w:pos="1701" w:val="left" w:leader="none"/>
        </w:tabs>
        <w:spacing w:line="240" w:lineRule="auto" w:before="82" w:after="0"/>
        <w:ind w:left="1700" w:right="0" w:hanging="283"/>
        <w:jc w:val="left"/>
        <w:rPr>
          <w:b w:val="0"/>
          <w:sz w:val="22"/>
        </w:rPr>
      </w:pPr>
      <w:r>
        <w:rPr>
          <w:b w:val="0"/>
          <w:color w:val="231F20"/>
          <w:sz w:val="22"/>
        </w:rPr>
        <w:t>¿Sobre qué</w:t>
      </w:r>
      <w:r>
        <w:rPr>
          <w:b w:val="0"/>
          <w:color w:val="231F20"/>
          <w:spacing w:val="-1"/>
          <w:sz w:val="22"/>
        </w:rPr>
        <w:t> </w:t>
      </w:r>
      <w:r>
        <w:rPr>
          <w:b w:val="0"/>
          <w:color w:val="231F20"/>
          <w:sz w:val="22"/>
        </w:rPr>
        <w:t>escribiré?</w:t>
      </w:r>
    </w:p>
    <w:p>
      <w:pPr>
        <w:pStyle w:val="BodyText"/>
        <w:spacing w:before="12"/>
        <w:rPr>
          <w:b w:val="0"/>
          <w:sz w:val="26"/>
        </w:rPr>
      </w:pPr>
      <w:r>
        <w:rPr/>
        <w:pict>
          <v:line style="position:absolute;mso-position-horizontal-relative:page;mso-position-vertical-relative:paragraph;z-index:22376;mso-wrap-distance-left:0;mso-wrap-distance-right:0" from="85.017899pt,20.137135pt" to="541.539915pt,20.137135pt" stroked="true" strokeweight=".484pt" strokecolor="#00adee">
            <v:stroke dashstyle="solid"/>
            <w10:wrap type="topAndBottom"/>
          </v:line>
        </w:pict>
      </w:r>
    </w:p>
    <w:p>
      <w:pPr>
        <w:pStyle w:val="ListParagraph"/>
        <w:numPr>
          <w:ilvl w:val="2"/>
          <w:numId w:val="46"/>
        </w:numPr>
        <w:tabs>
          <w:tab w:pos="1701" w:val="left" w:leader="none"/>
        </w:tabs>
        <w:spacing w:line="240" w:lineRule="auto" w:before="82" w:after="0"/>
        <w:ind w:left="1700" w:right="0" w:hanging="284"/>
        <w:jc w:val="left"/>
        <w:rPr>
          <w:b w:val="0"/>
          <w:sz w:val="22"/>
        </w:rPr>
      </w:pPr>
      <w:r>
        <w:rPr>
          <w:b w:val="0"/>
          <w:color w:val="231F20"/>
          <w:sz w:val="22"/>
        </w:rPr>
        <w:t>¿Qué registro</w:t>
      </w:r>
      <w:r>
        <w:rPr>
          <w:b w:val="0"/>
          <w:color w:val="231F20"/>
          <w:spacing w:val="-2"/>
          <w:sz w:val="22"/>
        </w:rPr>
        <w:t> </w:t>
      </w:r>
      <w:r>
        <w:rPr>
          <w:b w:val="0"/>
          <w:color w:val="231F20"/>
          <w:sz w:val="22"/>
        </w:rPr>
        <w:t>utilizaré?</w:t>
      </w:r>
    </w:p>
    <w:p>
      <w:pPr>
        <w:pStyle w:val="BodyText"/>
        <w:spacing w:before="12"/>
        <w:rPr>
          <w:b w:val="0"/>
          <w:sz w:val="26"/>
        </w:rPr>
      </w:pPr>
      <w:r>
        <w:rPr/>
        <w:pict>
          <v:line style="position:absolute;mso-position-horizontal-relative:page;mso-position-vertical-relative:paragraph;z-index:22400;mso-wrap-distance-left:0;mso-wrap-distance-right:0" from="85.006897pt,20.137135pt" to="541.528913pt,20.137135pt" stroked="true" strokeweight=".484pt" strokecolor="#00adee">
            <v:stroke dashstyle="solid"/>
            <w10:wrap type="topAndBottom"/>
          </v:line>
        </w:pict>
      </w:r>
    </w:p>
    <w:p>
      <w:pPr>
        <w:pStyle w:val="ListParagraph"/>
        <w:numPr>
          <w:ilvl w:val="2"/>
          <w:numId w:val="46"/>
        </w:numPr>
        <w:tabs>
          <w:tab w:pos="1700" w:val="left" w:leader="none"/>
        </w:tabs>
        <w:spacing w:line="240" w:lineRule="auto" w:before="82" w:after="0"/>
        <w:ind w:left="1699" w:right="0" w:hanging="283"/>
        <w:jc w:val="left"/>
        <w:rPr>
          <w:b w:val="0"/>
          <w:sz w:val="22"/>
        </w:rPr>
      </w:pPr>
      <w:r>
        <w:rPr>
          <w:b w:val="0"/>
          <w:color w:val="231F20"/>
          <w:spacing w:val="-3"/>
          <w:sz w:val="22"/>
        </w:rPr>
        <w:t>¿Para </w:t>
      </w:r>
      <w:r>
        <w:rPr>
          <w:b w:val="0"/>
          <w:color w:val="231F20"/>
          <w:sz w:val="22"/>
        </w:rPr>
        <w:t>quién o quiénes</w:t>
      </w:r>
      <w:r>
        <w:rPr>
          <w:b w:val="0"/>
          <w:color w:val="231F20"/>
          <w:spacing w:val="1"/>
          <w:sz w:val="22"/>
        </w:rPr>
        <w:t> </w:t>
      </w:r>
      <w:r>
        <w:rPr>
          <w:b w:val="0"/>
          <w:color w:val="231F20"/>
          <w:sz w:val="22"/>
        </w:rPr>
        <w:t>escribiré?</w:t>
      </w:r>
    </w:p>
    <w:p>
      <w:pPr>
        <w:pStyle w:val="BodyText"/>
        <w:spacing w:before="12"/>
        <w:rPr>
          <w:b w:val="0"/>
          <w:sz w:val="26"/>
        </w:rPr>
      </w:pPr>
      <w:r>
        <w:rPr/>
        <w:pict>
          <v:line style="position:absolute;mso-position-horizontal-relative:page;mso-position-vertical-relative:paragraph;z-index:22424;mso-wrap-distance-left:0;mso-wrap-distance-right:0" from="84.995903pt,20.137135pt" to="541.517919pt,20.137135pt" stroked="true" strokeweight=".484pt" strokecolor="#00adee">
            <v:stroke dashstyle="solid"/>
            <w10:wrap type="topAndBottom"/>
          </v:line>
        </w:pict>
      </w:r>
    </w:p>
    <w:p>
      <w:pPr>
        <w:pStyle w:val="BodyText"/>
        <w:spacing w:before="12"/>
        <w:rPr>
          <w:b w:val="0"/>
          <w:sz w:val="9"/>
        </w:rPr>
      </w:pPr>
    </w:p>
    <w:p>
      <w:pPr>
        <w:numPr>
          <w:ilvl w:val="1"/>
          <w:numId w:val="46"/>
        </w:numPr>
        <w:tabs>
          <w:tab w:pos="1417" w:val="left" w:leader="none"/>
        </w:tabs>
        <w:spacing w:before="101"/>
        <w:ind w:left="1416" w:right="0" w:hanging="284"/>
        <w:jc w:val="left"/>
        <w:rPr>
          <w:rFonts w:ascii="Segoe UI"/>
          <w:b/>
          <w:sz w:val="22"/>
        </w:rPr>
      </w:pPr>
      <w:r>
        <w:rPr/>
        <w:pict>
          <v:shape style="position:absolute;margin-left:566.928772pt;margin-top:-12.279902pt;width:28.35pt;height:157.2pt;mso-position-horizontal-relative:page;mso-position-vertical-relative:paragraph;z-index:24544" coordorigin="11339,-246" coordsize="567,3144" path="m11906,-246l11565,-246,11434,-242,11367,-217,11342,-150,11339,-19,11339,2671,11342,2802,11367,2870,11434,2894,11565,2898,11906,2898,11906,-246xe" filled="true" fillcolor="#fdb913" stroked="false">
            <v:path arrowok="t"/>
            <v:fill type="solid"/>
            <w10:wrap type="none"/>
          </v:shape>
        </w:pict>
      </w:r>
      <w:r>
        <w:rPr/>
        <w:pict>
          <v:shape style="position:absolute;margin-left:574.169189pt;margin-top:34.008202pt;width:12.45pt;height:64.6500pt;mso-position-horizontal-relative:page;mso-position-vertical-relative:paragraph;z-index:2456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rFonts w:ascii="Segoe UI"/>
          <w:b/>
          <w:color w:val="008C44"/>
          <w:sz w:val="22"/>
        </w:rPr>
        <w:t>Organiza la secuencia del</w:t>
      </w:r>
      <w:r>
        <w:rPr>
          <w:rFonts w:ascii="Segoe UI"/>
          <w:b/>
          <w:color w:val="008C44"/>
          <w:spacing w:val="-4"/>
          <w:sz w:val="22"/>
        </w:rPr>
        <w:t> </w:t>
      </w:r>
      <w:r>
        <w:rPr>
          <w:rFonts w:ascii="Segoe UI"/>
          <w:b/>
          <w:color w:val="008C44"/>
          <w:sz w:val="22"/>
        </w:rPr>
        <w:t>contenido.</w:t>
      </w:r>
    </w:p>
    <w:p>
      <w:pPr>
        <w:pStyle w:val="BodyText"/>
        <w:spacing w:before="9"/>
        <w:rPr>
          <w:rFonts w:ascii="Segoe UI"/>
          <w:b/>
          <w:sz w:val="14"/>
        </w:rPr>
      </w:pPr>
    </w:p>
    <w:tbl>
      <w:tblPr>
        <w:tblW w:w="0" w:type="auto"/>
        <w:jc w:val="left"/>
        <w:tblInd w:w="1427"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3153"/>
        <w:gridCol w:w="3153"/>
        <w:gridCol w:w="3153"/>
      </w:tblGrid>
      <w:tr>
        <w:trPr>
          <w:trHeight w:val="1082" w:hRule="atLeast"/>
        </w:trPr>
        <w:tc>
          <w:tcPr>
            <w:tcW w:w="3153" w:type="dxa"/>
            <w:shd w:val="clear" w:color="auto" w:fill="FEDBB4"/>
          </w:tcPr>
          <w:p>
            <w:pPr>
              <w:pStyle w:val="TableParagraph"/>
              <w:spacing w:line="253" w:lineRule="exact" w:before="38"/>
              <w:ind w:left="972"/>
              <w:rPr>
                <w:rFonts w:ascii="Segoe UI" w:hAnsi="Segoe UI"/>
                <w:b/>
                <w:sz w:val="20"/>
              </w:rPr>
            </w:pPr>
            <w:r>
              <w:rPr>
                <w:rFonts w:ascii="Segoe UI" w:hAnsi="Segoe UI"/>
                <w:b/>
                <w:color w:val="231F20"/>
                <w:sz w:val="20"/>
              </w:rPr>
              <w:t>Presentación</w:t>
            </w:r>
          </w:p>
          <w:p>
            <w:pPr>
              <w:pStyle w:val="TableParagraph"/>
              <w:spacing w:line="216" w:lineRule="auto" w:before="8"/>
              <w:ind w:left="315" w:right="305" w:hanging="1"/>
              <w:jc w:val="center"/>
              <w:rPr>
                <w:b w:val="0"/>
                <w:sz w:val="20"/>
              </w:rPr>
            </w:pPr>
            <w:r>
              <w:rPr>
                <w:b w:val="0"/>
                <w:color w:val="231F20"/>
                <w:sz w:val="20"/>
              </w:rPr>
              <w:t>Título atractivo, localización, presentación llamativa o anticipación de lo que vendrá.</w:t>
            </w:r>
          </w:p>
        </w:tc>
        <w:tc>
          <w:tcPr>
            <w:tcW w:w="3153" w:type="dxa"/>
            <w:shd w:val="clear" w:color="auto" w:fill="FEDBB4"/>
          </w:tcPr>
          <w:p>
            <w:pPr>
              <w:pStyle w:val="TableParagraph"/>
              <w:spacing w:line="253" w:lineRule="exact" w:before="38"/>
              <w:ind w:left="1027"/>
              <w:rPr>
                <w:rFonts w:ascii="Segoe UI" w:hAnsi="Segoe UI"/>
                <w:b/>
                <w:sz w:val="20"/>
              </w:rPr>
            </w:pPr>
            <w:r>
              <w:rPr>
                <w:rFonts w:ascii="Segoe UI" w:hAnsi="Segoe UI"/>
                <w:b/>
                <w:color w:val="231F20"/>
                <w:sz w:val="20"/>
              </w:rPr>
              <w:t>Descripción</w:t>
            </w:r>
          </w:p>
          <w:p>
            <w:pPr>
              <w:pStyle w:val="TableParagraph"/>
              <w:spacing w:line="216" w:lineRule="auto" w:before="8"/>
              <w:ind w:left="96" w:right="84"/>
              <w:jc w:val="center"/>
              <w:rPr>
                <w:b w:val="0"/>
                <w:sz w:val="20"/>
              </w:rPr>
            </w:pPr>
            <w:r>
              <w:rPr>
                <w:b w:val="0"/>
                <w:color w:val="231F20"/>
                <w:sz w:val="20"/>
              </w:rPr>
              <w:t>Organiza los datos y características de forma ordenada y secuencial.</w:t>
            </w:r>
          </w:p>
        </w:tc>
        <w:tc>
          <w:tcPr>
            <w:tcW w:w="3153" w:type="dxa"/>
            <w:shd w:val="clear" w:color="auto" w:fill="FEDBB4"/>
          </w:tcPr>
          <w:p>
            <w:pPr>
              <w:pStyle w:val="TableParagraph"/>
              <w:spacing w:line="253" w:lineRule="exact" w:before="38"/>
              <w:ind w:left="91" w:right="84"/>
              <w:jc w:val="center"/>
              <w:rPr>
                <w:rFonts w:ascii="Segoe UI"/>
                <w:b/>
                <w:sz w:val="20"/>
              </w:rPr>
            </w:pPr>
            <w:r>
              <w:rPr>
                <w:rFonts w:ascii="Segoe UI"/>
                <w:b/>
                <w:color w:val="231F20"/>
                <w:sz w:val="20"/>
              </w:rPr>
              <w:t>Cierre</w:t>
            </w:r>
          </w:p>
          <w:p>
            <w:pPr>
              <w:pStyle w:val="TableParagraph"/>
              <w:spacing w:line="240" w:lineRule="exact"/>
              <w:ind w:left="91" w:right="84"/>
              <w:jc w:val="center"/>
              <w:rPr>
                <w:b w:val="0"/>
                <w:sz w:val="20"/>
              </w:rPr>
            </w:pPr>
            <w:r>
              <w:rPr>
                <w:b w:val="0"/>
                <w:color w:val="231F20"/>
                <w:sz w:val="20"/>
              </w:rPr>
              <w:t>Expresa sentimientos, emociones o</w:t>
            </w:r>
          </w:p>
          <w:p>
            <w:pPr>
              <w:pStyle w:val="TableParagraph"/>
              <w:spacing w:line="253" w:lineRule="exact"/>
              <w:ind w:left="92" w:right="84"/>
              <w:jc w:val="center"/>
              <w:rPr>
                <w:b w:val="0"/>
                <w:sz w:val="20"/>
              </w:rPr>
            </w:pPr>
            <w:r>
              <w:rPr>
                <w:b w:val="0"/>
                <w:color w:val="231F20"/>
                <w:sz w:val="20"/>
              </w:rPr>
              <w:t>realiza una reflexión final.</w:t>
            </w:r>
          </w:p>
        </w:tc>
      </w:tr>
      <w:tr>
        <w:trPr>
          <w:trHeight w:val="926" w:hRule="atLeast"/>
        </w:trPr>
        <w:tc>
          <w:tcPr>
            <w:tcW w:w="3153" w:type="dxa"/>
          </w:tcPr>
          <w:p>
            <w:pPr>
              <w:pStyle w:val="TableParagraph"/>
              <w:rPr>
                <w:rFonts w:ascii="Times New Roman"/>
                <w:sz w:val="20"/>
              </w:rPr>
            </w:pPr>
          </w:p>
        </w:tc>
        <w:tc>
          <w:tcPr>
            <w:tcW w:w="3153" w:type="dxa"/>
          </w:tcPr>
          <w:p>
            <w:pPr>
              <w:pStyle w:val="TableParagraph"/>
              <w:rPr>
                <w:rFonts w:ascii="Times New Roman"/>
                <w:sz w:val="20"/>
              </w:rPr>
            </w:pPr>
          </w:p>
        </w:tc>
        <w:tc>
          <w:tcPr>
            <w:tcW w:w="3153" w:type="dxa"/>
          </w:tcPr>
          <w:p>
            <w:pPr>
              <w:pStyle w:val="TableParagraph"/>
              <w:rPr>
                <w:rFonts w:ascii="Times New Roman"/>
                <w:sz w:val="20"/>
              </w:rPr>
            </w:pPr>
          </w:p>
        </w:tc>
      </w:tr>
    </w:tbl>
    <w:p>
      <w:pPr>
        <w:spacing w:before="210"/>
        <w:ind w:left="1133" w:right="0" w:firstLine="0"/>
        <w:jc w:val="left"/>
        <w:rPr>
          <w:rFonts w:ascii="Segoe UI" w:hAnsi="Segoe UI"/>
          <w:b/>
          <w:sz w:val="22"/>
        </w:rPr>
      </w:pPr>
      <w:r>
        <w:rPr>
          <w:rFonts w:ascii="Segoe UI" w:hAnsi="Segoe UI"/>
          <w:b/>
          <w:color w:val="008C44"/>
          <w:spacing w:val="-63"/>
          <w:sz w:val="22"/>
        </w:rPr>
        <w:t>i</w:t>
      </w:r>
      <w:r>
        <w:rPr>
          <w:rFonts w:ascii="Segoe UI" w:hAnsi="Segoe UI"/>
          <w:b/>
          <w:color w:val="008C44"/>
          <w:spacing w:val="-44"/>
          <w:sz w:val="22"/>
        </w:rPr>
        <w:t>c</w:t>
      </w:r>
      <w:r>
        <w:rPr>
          <w:rFonts w:ascii="Segoe UI" w:hAnsi="Segoe UI"/>
          <w:b/>
          <w:color w:val="008C44"/>
          <w:spacing w:val="-94"/>
          <w:sz w:val="22"/>
        </w:rPr>
        <w:t>b</w:t>
      </w:r>
      <w:r>
        <w:rPr>
          <w:rFonts w:ascii="Segoe UI" w:hAnsi="Segoe UI"/>
          <w:b/>
          <w:color w:val="008C44"/>
          <w:sz w:val="22"/>
        </w:rPr>
        <w:t>.</w:t>
      </w:r>
      <w:r>
        <w:rPr>
          <w:rFonts w:ascii="Segoe UI" w:hAnsi="Segoe UI"/>
          <w:b/>
          <w:color w:val="008C44"/>
          <w:spacing w:val="-28"/>
          <w:sz w:val="22"/>
        </w:rPr>
        <w:t> </w:t>
      </w:r>
      <w:r>
        <w:rPr>
          <w:rFonts w:ascii="Segoe UI" w:hAnsi="Segoe UI"/>
          <w:b/>
          <w:color w:val="008C44"/>
          <w:spacing w:val="-35"/>
          <w:sz w:val="22"/>
        </w:rPr>
        <w:t>e</w:t>
      </w:r>
      <w:r>
        <w:rPr>
          <w:rFonts w:ascii="Segoe UI" w:hAnsi="Segoe UI"/>
          <w:b/>
          <w:color w:val="008C44"/>
          <w:spacing w:val="-22"/>
          <w:sz w:val="22"/>
        </w:rPr>
        <w:t>E</w:t>
      </w:r>
      <w:r>
        <w:rPr>
          <w:rFonts w:ascii="Segoe UI" w:hAnsi="Segoe UI"/>
          <w:b/>
          <w:color w:val="008C44"/>
          <w:spacing w:val="-41"/>
          <w:sz w:val="22"/>
        </w:rPr>
        <w:t>l</w:t>
      </w:r>
      <w:r>
        <w:rPr>
          <w:rFonts w:ascii="Segoe UI" w:hAnsi="Segoe UI"/>
          <w:b/>
          <w:color w:val="008C44"/>
          <w:spacing w:val="-57"/>
          <w:sz w:val="22"/>
        </w:rPr>
        <w:t>s</w:t>
      </w:r>
      <w:r>
        <w:rPr>
          <w:rFonts w:ascii="Segoe UI" w:hAnsi="Segoe UI"/>
          <w:b/>
          <w:color w:val="008C44"/>
          <w:spacing w:val="-63"/>
          <w:sz w:val="22"/>
        </w:rPr>
        <w:t>a</w:t>
      </w:r>
      <w:r>
        <w:rPr>
          <w:rFonts w:ascii="Segoe UI" w:hAnsi="Segoe UI"/>
          <w:b/>
          <w:color w:val="008C44"/>
          <w:spacing w:val="-1"/>
          <w:sz w:val="22"/>
        </w:rPr>
        <w:t>c</w:t>
      </w:r>
      <w:r>
        <w:rPr>
          <w:rFonts w:ascii="Segoe UI" w:hAnsi="Segoe UI"/>
          <w:b/>
          <w:color w:val="008C44"/>
          <w:spacing w:val="-71"/>
          <w:sz w:val="22"/>
        </w:rPr>
        <w:t>r</w:t>
      </w:r>
      <w:r>
        <w:rPr>
          <w:rFonts w:ascii="Segoe UI" w:hAnsi="Segoe UI"/>
          <w:b/>
          <w:color w:val="008C44"/>
          <w:spacing w:val="-1"/>
          <w:sz w:val="22"/>
        </w:rPr>
        <w:t>p</w:t>
      </w:r>
      <w:r>
        <w:rPr>
          <w:rFonts w:ascii="Segoe UI" w:hAnsi="Segoe UI"/>
          <w:b/>
          <w:color w:val="008C44"/>
          <w:sz w:val="22"/>
        </w:rPr>
        <w:t>r</w:t>
      </w:r>
      <w:r>
        <w:rPr>
          <w:rFonts w:ascii="Segoe UI" w:hAnsi="Segoe UI"/>
          <w:b/>
          <w:color w:val="008C44"/>
          <w:spacing w:val="-1"/>
          <w:sz w:val="22"/>
        </w:rPr>
        <w:t>imer</w:t>
      </w:r>
      <w:r>
        <w:rPr>
          <w:rFonts w:ascii="Segoe UI" w:hAnsi="Segoe UI"/>
          <w:b/>
          <w:color w:val="008C44"/>
          <w:sz w:val="22"/>
        </w:rPr>
        <w:t>a</w:t>
      </w:r>
      <w:r>
        <w:rPr>
          <w:rFonts w:ascii="Segoe UI" w:hAnsi="Segoe UI"/>
          <w:b/>
          <w:color w:val="008C44"/>
          <w:spacing w:val="-1"/>
          <w:sz w:val="22"/>
        </w:rPr>
        <w:t> t</w:t>
      </w:r>
      <w:r>
        <w:rPr>
          <w:rFonts w:ascii="Segoe UI" w:hAnsi="Segoe UI"/>
          <w:b/>
          <w:color w:val="008C44"/>
          <w:sz w:val="22"/>
        </w:rPr>
        <w:t>extualización.</w:t>
      </w:r>
    </w:p>
    <w:p>
      <w:pPr>
        <w:pStyle w:val="ListParagraph"/>
        <w:numPr>
          <w:ilvl w:val="2"/>
          <w:numId w:val="46"/>
        </w:numPr>
        <w:tabs>
          <w:tab w:pos="1701" w:val="left" w:leader="none"/>
        </w:tabs>
        <w:spacing w:line="216" w:lineRule="auto" w:before="109" w:after="0"/>
        <w:ind w:left="1700" w:right="1017" w:hanging="283"/>
        <w:jc w:val="left"/>
        <w:rPr>
          <w:b w:val="0"/>
          <w:sz w:val="22"/>
        </w:rPr>
      </w:pPr>
      <w:r>
        <w:rPr>
          <w:b w:val="0"/>
          <w:color w:val="231F20"/>
          <w:sz w:val="22"/>
        </w:rPr>
        <w:t>Revisa las recomendaciones de los aspectos que tienes que considerar información que se presenta en el texto.</w:t>
      </w:r>
    </w:p>
    <w:p>
      <w:pPr>
        <w:pStyle w:val="ListParagraph"/>
        <w:numPr>
          <w:ilvl w:val="2"/>
          <w:numId w:val="46"/>
        </w:numPr>
        <w:tabs>
          <w:tab w:pos="1701" w:val="left" w:leader="none"/>
        </w:tabs>
        <w:spacing w:line="240" w:lineRule="auto" w:before="91" w:after="0"/>
        <w:ind w:left="1700" w:right="0" w:hanging="283"/>
        <w:jc w:val="left"/>
        <w:rPr>
          <w:b w:val="0"/>
          <w:sz w:val="22"/>
        </w:rPr>
      </w:pPr>
      <w:r>
        <w:rPr>
          <w:b w:val="0"/>
          <w:color w:val="231F20"/>
          <w:sz w:val="22"/>
        </w:rPr>
        <w:t>Utiliza el registro formal para escribir tu</w:t>
      </w:r>
      <w:r>
        <w:rPr>
          <w:b w:val="0"/>
          <w:color w:val="231F20"/>
          <w:spacing w:val="-1"/>
          <w:sz w:val="22"/>
        </w:rPr>
        <w:t> </w:t>
      </w:r>
      <w:r>
        <w:rPr>
          <w:b w:val="0"/>
          <w:color w:val="231F20"/>
          <w:sz w:val="22"/>
        </w:rPr>
        <w:t>texto.</w:t>
      </w:r>
    </w:p>
    <w:p>
      <w:pPr>
        <w:pStyle w:val="ListParagraph"/>
        <w:numPr>
          <w:ilvl w:val="2"/>
          <w:numId w:val="46"/>
        </w:numPr>
        <w:tabs>
          <w:tab w:pos="1701" w:val="left" w:leader="none"/>
        </w:tabs>
        <w:spacing w:line="240" w:lineRule="auto" w:before="84" w:after="0"/>
        <w:ind w:left="1700" w:right="0" w:hanging="284"/>
        <w:jc w:val="left"/>
        <w:rPr>
          <w:b w:val="0"/>
          <w:sz w:val="22"/>
        </w:rPr>
      </w:pPr>
      <w:r>
        <w:rPr>
          <w:b w:val="0"/>
          <w:color w:val="231F20"/>
          <w:sz w:val="22"/>
        </w:rPr>
        <w:t>Elige un título que genere interés en el</w:t>
      </w:r>
      <w:r>
        <w:rPr>
          <w:b w:val="0"/>
          <w:color w:val="231F20"/>
          <w:spacing w:val="-3"/>
          <w:sz w:val="22"/>
        </w:rPr>
        <w:t> </w:t>
      </w:r>
      <w:r>
        <w:rPr>
          <w:b w:val="0"/>
          <w:color w:val="231F20"/>
          <w:spacing w:val="-5"/>
          <w:sz w:val="22"/>
        </w:rPr>
        <w:t>lector.</w:t>
      </w:r>
    </w:p>
    <w:p>
      <w:pPr>
        <w:pStyle w:val="ListParagraph"/>
        <w:numPr>
          <w:ilvl w:val="2"/>
          <w:numId w:val="46"/>
        </w:numPr>
        <w:tabs>
          <w:tab w:pos="1700" w:val="left" w:leader="none"/>
        </w:tabs>
        <w:spacing w:line="240" w:lineRule="auto" w:before="85" w:after="0"/>
        <w:ind w:left="1699" w:right="0" w:hanging="283"/>
        <w:jc w:val="left"/>
        <w:rPr>
          <w:b w:val="0"/>
          <w:sz w:val="22"/>
        </w:rPr>
      </w:pPr>
      <w:r>
        <w:rPr>
          <w:b w:val="0"/>
          <w:color w:val="231F20"/>
          <w:sz w:val="22"/>
        </w:rPr>
        <w:t>Redacta oraciones con ideas claras y utiliza el punto para separar y cerrar</w:t>
      </w:r>
      <w:r>
        <w:rPr>
          <w:b w:val="0"/>
          <w:color w:val="231F20"/>
          <w:spacing w:val="-15"/>
          <w:sz w:val="22"/>
        </w:rPr>
        <w:t> </w:t>
      </w:r>
      <w:r>
        <w:rPr>
          <w:b w:val="0"/>
          <w:color w:val="231F20"/>
          <w:sz w:val="22"/>
        </w:rPr>
        <w:t>ideas.</w:t>
      </w:r>
    </w:p>
    <w:p>
      <w:pPr>
        <w:pStyle w:val="ListParagraph"/>
        <w:numPr>
          <w:ilvl w:val="2"/>
          <w:numId w:val="46"/>
        </w:numPr>
        <w:tabs>
          <w:tab w:pos="1700" w:val="left" w:leader="none"/>
        </w:tabs>
        <w:spacing w:line="240" w:lineRule="auto" w:before="85" w:after="0"/>
        <w:ind w:left="1699" w:right="0" w:hanging="283"/>
        <w:jc w:val="left"/>
        <w:rPr>
          <w:b w:val="0"/>
          <w:sz w:val="22"/>
        </w:rPr>
      </w:pPr>
      <w:r>
        <w:rPr>
          <w:b w:val="0"/>
          <w:color w:val="231F20"/>
          <w:sz w:val="22"/>
        </w:rPr>
        <w:t>Emplea conectores adición para darle coherencia y cohesión al texto</w:t>
      </w:r>
      <w:r>
        <w:rPr>
          <w:b w:val="0"/>
          <w:color w:val="231F20"/>
          <w:spacing w:val="-10"/>
          <w:sz w:val="22"/>
        </w:rPr>
        <w:t> </w:t>
      </w:r>
      <w:r>
        <w:rPr>
          <w:b w:val="0"/>
          <w:color w:val="231F20"/>
          <w:sz w:val="22"/>
        </w:rPr>
        <w:t>descriptivo.</w:t>
      </w:r>
    </w:p>
    <w:p>
      <w:pPr>
        <w:pStyle w:val="ListParagraph"/>
        <w:numPr>
          <w:ilvl w:val="2"/>
          <w:numId w:val="46"/>
        </w:numPr>
        <w:tabs>
          <w:tab w:pos="1700" w:val="left" w:leader="none"/>
        </w:tabs>
        <w:spacing w:line="240" w:lineRule="auto" w:before="84" w:after="0"/>
        <w:ind w:left="1699" w:right="0" w:hanging="283"/>
        <w:jc w:val="left"/>
        <w:rPr>
          <w:b w:val="0"/>
          <w:sz w:val="22"/>
        </w:rPr>
      </w:pPr>
      <w:r>
        <w:rPr>
          <w:b w:val="0"/>
          <w:color w:val="231F20"/>
          <w:sz w:val="22"/>
        </w:rPr>
        <w:t>Utiliza adjetivos calificativos para embellecer el</w:t>
      </w:r>
      <w:r>
        <w:rPr>
          <w:b w:val="0"/>
          <w:color w:val="231F20"/>
          <w:spacing w:val="-2"/>
          <w:sz w:val="22"/>
        </w:rPr>
        <w:t> </w:t>
      </w:r>
      <w:r>
        <w:rPr>
          <w:b w:val="0"/>
          <w:color w:val="231F20"/>
          <w:sz w:val="22"/>
        </w:rPr>
        <w:t>texto.</w:t>
      </w:r>
    </w:p>
    <w:p>
      <w:pPr>
        <w:pStyle w:val="ListParagraph"/>
        <w:numPr>
          <w:ilvl w:val="2"/>
          <w:numId w:val="46"/>
        </w:numPr>
        <w:tabs>
          <w:tab w:pos="1700" w:val="left" w:leader="none"/>
        </w:tabs>
        <w:spacing w:line="240" w:lineRule="auto" w:before="85" w:after="0"/>
        <w:ind w:left="1699" w:right="0" w:hanging="284"/>
        <w:jc w:val="left"/>
        <w:rPr>
          <w:b w:val="0"/>
          <w:sz w:val="22"/>
        </w:rPr>
      </w:pPr>
      <w:r>
        <w:rPr>
          <w:b w:val="0"/>
          <w:color w:val="231F20"/>
          <w:sz w:val="22"/>
        </w:rPr>
        <w:t>Escribe un borrador del texto descriptivo antes de pasarlo al</w:t>
      </w:r>
      <w:r>
        <w:rPr>
          <w:b w:val="0"/>
          <w:color w:val="231F20"/>
          <w:spacing w:val="-7"/>
          <w:sz w:val="22"/>
        </w:rPr>
        <w:t> </w:t>
      </w:r>
      <w:r>
        <w:rPr>
          <w:b w:val="0"/>
          <w:color w:val="231F20"/>
          <w:sz w:val="22"/>
        </w:rPr>
        <w:t>portafolio.</w:t>
      </w:r>
    </w:p>
    <w:p>
      <w:pPr>
        <w:numPr>
          <w:ilvl w:val="0"/>
          <w:numId w:val="47"/>
        </w:numPr>
        <w:tabs>
          <w:tab w:pos="1416" w:val="left" w:leader="none"/>
        </w:tabs>
        <w:spacing w:before="141" w:after="26"/>
        <w:ind w:left="1415" w:right="0" w:hanging="283"/>
        <w:jc w:val="left"/>
        <w:rPr>
          <w:rFonts w:ascii="Segoe UI" w:hAnsi="Segoe UI"/>
          <w:b/>
          <w:sz w:val="22"/>
        </w:rPr>
      </w:pPr>
      <w:r>
        <w:rPr>
          <w:rFonts w:ascii="Segoe UI" w:hAnsi="Segoe UI"/>
          <w:b/>
          <w:color w:val="008C44"/>
          <w:sz w:val="22"/>
        </w:rPr>
        <w:t>Revisa y corrige la primera</w:t>
      </w:r>
      <w:r>
        <w:rPr>
          <w:rFonts w:ascii="Segoe UI" w:hAnsi="Segoe UI"/>
          <w:b/>
          <w:color w:val="008C44"/>
          <w:spacing w:val="-5"/>
          <w:sz w:val="22"/>
        </w:rPr>
        <w:t> </w:t>
      </w:r>
      <w:r>
        <w:rPr>
          <w:rFonts w:ascii="Segoe UI" w:hAnsi="Segoe UI"/>
          <w:b/>
          <w:color w:val="008C44"/>
          <w:sz w:val="22"/>
        </w:rPr>
        <w:t>textualización.</w:t>
      </w:r>
    </w:p>
    <w:tbl>
      <w:tblPr>
        <w:tblW w:w="0" w:type="auto"/>
        <w:jc w:val="left"/>
        <w:tblInd w:w="1429"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7195"/>
        <w:gridCol w:w="1134"/>
        <w:gridCol w:w="1134"/>
      </w:tblGrid>
      <w:tr>
        <w:trPr>
          <w:trHeight w:val="443" w:hRule="atLeast"/>
        </w:trPr>
        <w:tc>
          <w:tcPr>
            <w:tcW w:w="7195" w:type="dxa"/>
            <w:tcBorders>
              <w:top w:val="nil"/>
              <w:left w:val="nil"/>
            </w:tcBorders>
          </w:tcPr>
          <w:p>
            <w:pPr>
              <w:pStyle w:val="TableParagraph"/>
              <w:rPr>
                <w:rFonts w:ascii="Times New Roman"/>
                <w:sz w:val="20"/>
              </w:rPr>
            </w:pPr>
          </w:p>
        </w:tc>
        <w:tc>
          <w:tcPr>
            <w:tcW w:w="1134" w:type="dxa"/>
            <w:shd w:val="clear" w:color="auto" w:fill="FEDBB4"/>
          </w:tcPr>
          <w:p>
            <w:pPr>
              <w:pStyle w:val="TableParagraph"/>
              <w:spacing w:before="64"/>
              <w:ind w:left="392" w:right="382"/>
              <w:jc w:val="center"/>
              <w:rPr>
                <w:rFonts w:ascii="Segoe UI" w:hAnsi="Segoe UI"/>
                <w:b/>
                <w:sz w:val="22"/>
              </w:rPr>
            </w:pPr>
            <w:r>
              <w:rPr>
                <w:rFonts w:ascii="Segoe UI" w:hAnsi="Segoe UI"/>
                <w:b/>
                <w:color w:val="231F20"/>
                <w:sz w:val="22"/>
              </w:rPr>
              <w:t>Sí</w:t>
            </w:r>
          </w:p>
        </w:tc>
        <w:tc>
          <w:tcPr>
            <w:tcW w:w="1134" w:type="dxa"/>
            <w:shd w:val="clear" w:color="auto" w:fill="FEDBB4"/>
          </w:tcPr>
          <w:p>
            <w:pPr>
              <w:pStyle w:val="TableParagraph"/>
              <w:spacing w:before="64"/>
              <w:ind w:left="392" w:right="382"/>
              <w:jc w:val="center"/>
              <w:rPr>
                <w:rFonts w:ascii="Segoe UI"/>
                <w:b/>
                <w:sz w:val="22"/>
              </w:rPr>
            </w:pPr>
            <w:r>
              <w:rPr>
                <w:rFonts w:ascii="Segoe UI"/>
                <w:b/>
                <w:color w:val="231F20"/>
                <w:sz w:val="22"/>
              </w:rPr>
              <w:t>No</w:t>
            </w:r>
          </w:p>
        </w:tc>
      </w:tr>
      <w:tr>
        <w:trPr>
          <w:trHeight w:val="386" w:hRule="atLeast"/>
        </w:trPr>
        <w:tc>
          <w:tcPr>
            <w:tcW w:w="7195" w:type="dxa"/>
            <w:shd w:val="clear" w:color="auto" w:fill="FFF1E2"/>
          </w:tcPr>
          <w:p>
            <w:pPr>
              <w:pStyle w:val="TableParagraph"/>
              <w:spacing w:before="36"/>
              <w:ind w:left="113"/>
              <w:rPr>
                <w:b w:val="0"/>
                <w:sz w:val="22"/>
              </w:rPr>
            </w:pPr>
            <w:r>
              <w:rPr>
                <w:b w:val="0"/>
                <w:color w:val="231F20"/>
                <w:sz w:val="22"/>
              </w:rPr>
              <w:t>¿El título y el contenido del texto descriptivo es atractivo e interesante?</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386" w:hRule="atLeast"/>
        </w:trPr>
        <w:tc>
          <w:tcPr>
            <w:tcW w:w="7195" w:type="dxa"/>
            <w:shd w:val="clear" w:color="auto" w:fill="FFF1E2"/>
          </w:tcPr>
          <w:p>
            <w:pPr>
              <w:pStyle w:val="TableParagraph"/>
              <w:spacing w:before="36"/>
              <w:ind w:left="113"/>
              <w:rPr>
                <w:b w:val="0"/>
                <w:sz w:val="22"/>
              </w:rPr>
            </w:pPr>
            <w:r>
              <w:rPr>
                <w:b w:val="0"/>
                <w:color w:val="231F20"/>
                <w:sz w:val="22"/>
              </w:rPr>
              <w:t>¿El texto tiene bien definido la presentación descripción y cierre?</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386" w:hRule="atLeast"/>
        </w:trPr>
        <w:tc>
          <w:tcPr>
            <w:tcW w:w="7195" w:type="dxa"/>
            <w:shd w:val="clear" w:color="auto" w:fill="FFF1E2"/>
          </w:tcPr>
          <w:p>
            <w:pPr>
              <w:pStyle w:val="TableParagraph"/>
              <w:spacing w:before="36"/>
              <w:ind w:left="113"/>
              <w:rPr>
                <w:b w:val="0"/>
                <w:sz w:val="22"/>
              </w:rPr>
            </w:pPr>
            <w:r>
              <w:rPr>
                <w:b w:val="0"/>
                <w:color w:val="231F20"/>
                <w:sz w:val="22"/>
              </w:rPr>
              <w:t>¿El texto descriptivo tiene conectores de adición y adjetivos?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386" w:hRule="atLeast"/>
        </w:trPr>
        <w:tc>
          <w:tcPr>
            <w:tcW w:w="7195" w:type="dxa"/>
            <w:shd w:val="clear" w:color="auto" w:fill="FFF1E2"/>
          </w:tcPr>
          <w:p>
            <w:pPr>
              <w:pStyle w:val="TableParagraph"/>
              <w:spacing w:before="36"/>
              <w:ind w:left="113"/>
              <w:rPr>
                <w:b w:val="0"/>
                <w:sz w:val="22"/>
              </w:rPr>
            </w:pPr>
            <w:r>
              <w:rPr>
                <w:b w:val="0"/>
                <w:color w:val="231F20"/>
                <w:sz w:val="22"/>
              </w:rPr>
              <w:t>¿Las impresiones y emociones están presentes en el texto?</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386" w:hRule="atLeast"/>
        </w:trPr>
        <w:tc>
          <w:tcPr>
            <w:tcW w:w="7195" w:type="dxa"/>
            <w:shd w:val="clear" w:color="auto" w:fill="FFF1E2"/>
          </w:tcPr>
          <w:p>
            <w:pPr>
              <w:pStyle w:val="TableParagraph"/>
              <w:spacing w:before="36"/>
              <w:ind w:left="113"/>
              <w:rPr>
                <w:b w:val="0"/>
                <w:sz w:val="22"/>
              </w:rPr>
            </w:pPr>
            <w:r>
              <w:rPr>
                <w:b w:val="0"/>
                <w:color w:val="231F20"/>
                <w:sz w:val="22"/>
              </w:rPr>
              <w:t>¿El texto descriptivo tiene comas y puntos para separar ideas?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bl>
    <w:p>
      <w:pPr>
        <w:pStyle w:val="ListParagraph"/>
        <w:numPr>
          <w:ilvl w:val="1"/>
          <w:numId w:val="47"/>
        </w:numPr>
        <w:tabs>
          <w:tab w:pos="1701" w:val="left" w:leader="none"/>
        </w:tabs>
        <w:spacing w:line="240" w:lineRule="auto" w:before="210" w:after="0"/>
        <w:ind w:left="1700" w:right="0" w:hanging="283"/>
        <w:jc w:val="left"/>
        <w:rPr>
          <w:b w:val="0"/>
          <w:sz w:val="22"/>
        </w:rPr>
      </w:pPr>
      <w:r>
        <w:rPr>
          <w:b w:val="0"/>
          <w:color w:val="231F20"/>
          <w:sz w:val="22"/>
        </w:rPr>
        <w:t>Solicita la opinión de algún compañero o compañera para seguir mejorando tu</w:t>
      </w:r>
      <w:r>
        <w:rPr>
          <w:b w:val="0"/>
          <w:color w:val="231F20"/>
          <w:spacing w:val="-12"/>
          <w:sz w:val="22"/>
        </w:rPr>
        <w:t> </w:t>
      </w:r>
      <w:r>
        <w:rPr>
          <w:b w:val="0"/>
          <w:color w:val="231F20"/>
          <w:sz w:val="22"/>
        </w:rPr>
        <w:t>texto.</w:t>
      </w:r>
    </w:p>
    <w:p>
      <w:pPr>
        <w:pStyle w:val="ListParagraph"/>
        <w:numPr>
          <w:ilvl w:val="1"/>
          <w:numId w:val="47"/>
        </w:numPr>
        <w:tabs>
          <w:tab w:pos="1701" w:val="left" w:leader="none"/>
        </w:tabs>
        <w:spacing w:line="240" w:lineRule="auto" w:before="85" w:after="0"/>
        <w:ind w:left="1700" w:right="0" w:hanging="283"/>
        <w:jc w:val="left"/>
        <w:rPr>
          <w:b w:val="0"/>
          <w:sz w:val="22"/>
        </w:rPr>
      </w:pPr>
      <w:r>
        <w:rPr>
          <w:b w:val="0"/>
          <w:color w:val="231F20"/>
          <w:sz w:val="22"/>
        </w:rPr>
        <w:t>Corrige los párrafos descriptivos considerando los puntos</w:t>
      </w:r>
      <w:r>
        <w:rPr>
          <w:b w:val="0"/>
          <w:color w:val="231F20"/>
          <w:spacing w:val="-6"/>
          <w:sz w:val="22"/>
        </w:rPr>
        <w:t> </w:t>
      </w:r>
      <w:r>
        <w:rPr>
          <w:b w:val="0"/>
          <w:color w:val="231F20"/>
          <w:sz w:val="22"/>
        </w:rPr>
        <w:t>observados.</w:t>
      </w:r>
    </w:p>
    <w:p>
      <w:pPr>
        <w:pStyle w:val="ListParagraph"/>
        <w:numPr>
          <w:ilvl w:val="1"/>
          <w:numId w:val="47"/>
        </w:numPr>
        <w:tabs>
          <w:tab w:pos="1701" w:val="left" w:leader="none"/>
        </w:tabs>
        <w:spacing w:line="240" w:lineRule="auto" w:before="85" w:after="0"/>
        <w:ind w:left="1700" w:right="0" w:hanging="284"/>
        <w:jc w:val="left"/>
        <w:rPr>
          <w:b w:val="0"/>
          <w:sz w:val="22"/>
        </w:rPr>
      </w:pPr>
      <w:r>
        <w:rPr/>
        <w:pict>
          <v:group style="position:absolute;margin-left:539.283752pt;margin-top:19.753418pt;width:56pt;height:55.6pt;mso-position-horizontal-relative:page;mso-position-vertical-relative:paragraph;z-index:24520" coordorigin="10786,395" coordsize="1120,1112">
            <v:shape style="position:absolute;left:10805;top:415;width:977;height:977" coordorigin="10806,415" coordsize="977,977" path="m11294,415l11222,420,11153,436,11088,460,11028,494,10974,535,10925,583,10884,638,10851,698,10826,762,10811,831,10806,903,10811,976,10826,1045,10851,1109,10884,1169,10925,1224,10974,1272,11028,1313,11088,1346,11153,1371,11222,1387,11294,1392,11366,1387,11435,1371,11500,1346,11560,1313,11614,1272,11663,1224,11704,1169,11737,1109,11762,1045,11777,976,11782,903,11777,831,11762,762,11737,698,11704,638,11663,583,11614,535,11560,494,11500,460,11435,436,11366,420,11294,415xe" filled="true" fillcolor="#fdb913" stroked="false">
              <v:path arrowok="t"/>
              <v:fill opacity="17039f" type="solid"/>
            </v:shape>
            <v:rect style="position:absolute;left:10785;top:395;width:1002;height:1010" filled="true" fillcolor="#231f20" stroked="false">
              <v:fill opacity="2215f" type="solid"/>
            </v:rect>
            <v:shape style="position:absolute;left:11437;top:943;width:469;height:564" coordorigin="11437,943" coordsize="469,564" path="m11737,943l11668,951,11605,974,11549,1009,11503,1055,11468,1111,11445,1174,11437,1243,11445,1311,11468,1374,11503,1430,11549,1476,11597,1506,11876,1506,11906,1488,11906,997,11868,974,11805,951,11737,943xe" filled="true" fillcolor="#fdb913" stroked="false">
              <v:path arrowok="t"/>
              <v:fill opacity="26870f" type="solid"/>
            </v:shape>
            <v:rect style="position:absolute;left:11417;top:923;width:489;height:584" filled="true" fillcolor="#231f20" stroked="false">
              <v:fill opacity="3493f" type="solid"/>
            </v:rect>
            <v:shape style="position:absolute;left:11148;top:1167;width:402;height:340" coordorigin="11149,1167" coordsize="402,340" path="m11349,1167l11271,1183,11208,1226,11165,1290,11149,1368,11165,1446,11205,1506,11493,1506,11534,1446,11550,1368,11534,1290,11491,1226,11427,1183,11349,1167xe" filled="true" fillcolor="#fdb913" stroked="false">
              <v:path arrowok="t"/>
              <v:fill opacity="9174f" type="solid"/>
            </v:shape>
            <v:rect style="position:absolute;left:11128;top:1147;width:426;height:360" filled="true" fillcolor="#231f20" stroked="false">
              <v:fill opacity="1192f" type="solid"/>
            </v:rect>
            <v:shape style="position:absolute;left:10785;top:395;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65</w:t>
                    </w:r>
                  </w:p>
                </w:txbxContent>
              </v:textbox>
              <v:fill opacity="2215f" type="solid"/>
              <w10:wrap type="none"/>
            </v:shape>
            <w10:wrap type="none"/>
          </v:group>
        </w:pict>
      </w:r>
      <w:r>
        <w:rPr>
          <w:b w:val="0"/>
          <w:color w:val="231F20"/>
          <w:sz w:val="22"/>
        </w:rPr>
        <w:t>Escribe la versión final en el formato de la siguiente</w:t>
      </w:r>
      <w:r>
        <w:rPr>
          <w:b w:val="0"/>
          <w:color w:val="231F20"/>
          <w:spacing w:val="-7"/>
          <w:sz w:val="22"/>
        </w:rPr>
        <w:t> </w:t>
      </w:r>
      <w:r>
        <w:rPr>
          <w:b w:val="0"/>
          <w:color w:val="231F20"/>
          <w:sz w:val="22"/>
        </w:rPr>
        <w:t>página.</w:t>
      </w:r>
    </w:p>
    <w:p>
      <w:pPr>
        <w:spacing w:after="0" w:line="240" w:lineRule="auto"/>
        <w:jc w:val="left"/>
        <w:rPr>
          <w:sz w:val="22"/>
        </w:rPr>
        <w:sectPr>
          <w:pgSz w:w="11910" w:h="16840"/>
          <w:pgMar w:top="940" w:bottom="0" w:left="0" w:right="0"/>
        </w:sectPr>
      </w:pPr>
    </w:p>
    <w:p>
      <w:pPr>
        <w:pStyle w:val="BodyText"/>
        <w:tabs>
          <w:tab w:pos="7426" w:val="left" w:leader="none"/>
        </w:tabs>
        <w:spacing w:before="89"/>
        <w:ind w:left="1341"/>
        <w:rPr>
          <w:rFonts w:ascii="Segoe UI" w:hAnsi="Segoe UI"/>
        </w:rPr>
      </w:pPr>
      <w:r>
        <w:rPr/>
        <w:pict>
          <v:group style="position:absolute;margin-left:0pt;margin-top:51.023987pt;width:538.6pt;height:790.9pt;mso-position-horizontal-relative:page;mso-position-vertical-relative:page;z-index:-521440" coordorigin="0,1020" coordsize="10772,15818">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025;top:1025;width:9742;height:14787" coordorigin="1025,1025" coordsize="9742,14787" path="m1196,1025l1097,1028,1047,1047,1028,1097,1025,1196,1025,15642,1028,15741,1047,15791,1097,15810,1196,15812,10597,15812,10695,15810,10745,15791,10764,15741,10767,15642,10767,1196,10764,1097,10745,1047,10695,1028,10597,1025,1196,1025xe" filled="false" stroked="true" strokeweight=".5pt" strokecolor="#33a3dc">
              <v:path arrowok="t"/>
              <v:stroke dashstyle="solid"/>
            </v:shape>
            <v:shape style="position:absolute;left:7715;top:2437;width:2712;height:3312" coordorigin="7715,2438" coordsize="2712,3312" path="m7885,2438l7787,2440,7736,2459,7718,2510,7715,2608,7715,5579,7718,5678,7736,5728,7787,5747,7885,5749,10256,5749,10355,5747,10405,5728,10424,5678,10426,5579,10426,2608,10424,2510,10405,2459,10355,2440,10256,2438,7885,2438xe" filled="false" stroked="true" strokeweight=".5pt" strokecolor="#00aeef">
              <v:path arrowok="t"/>
              <v:stroke dashstyle="solid"/>
            </v:shape>
            <v:line style="position:absolute" from="1342,2556" to="7427,2556" stroked="true" strokeweight=".5pt" strokecolor="#33a3dc">
              <v:stroke dashstyle="solid"/>
            </v:line>
            <v:line style="position:absolute" from="1342,2953" to="7427,2953" stroked="true" strokeweight=".5pt" strokecolor="#33a3dc">
              <v:stroke dashstyle="solid"/>
            </v:line>
            <v:line style="position:absolute" from="1342,3350" to="7427,3350" stroked="true" strokeweight=".5pt" strokecolor="#33a3dc">
              <v:stroke dashstyle="solid"/>
            </v:line>
            <v:line style="position:absolute" from="1342,3747" to="7427,3747" stroked="true" strokeweight=".5pt" strokecolor="#33a3dc">
              <v:stroke dashstyle="solid"/>
            </v:line>
            <v:line style="position:absolute" from="1342,4144" to="7427,4144" stroked="true" strokeweight=".5pt" strokecolor="#33a3dc">
              <v:stroke dashstyle="solid"/>
            </v:line>
            <v:line style="position:absolute" from="1342,4540" to="7427,4540" stroked="true" strokeweight=".5pt" strokecolor="#33a3dc">
              <v:stroke dashstyle="solid"/>
            </v:line>
            <v:line style="position:absolute" from="1342,4937" to="7427,4937" stroked="true" strokeweight=".5pt" strokecolor="#33a3dc">
              <v:stroke dashstyle="solid"/>
            </v:line>
            <v:line style="position:absolute" from="1342,5334" to="7427,5334" stroked="true" strokeweight=".5pt" strokecolor="#33a3dc">
              <v:stroke dashstyle="solid"/>
            </v:line>
            <v:line style="position:absolute" from="1342,5731" to="7427,5731" stroked="true" strokeweight=".5pt" strokecolor="#33a3dc">
              <v:stroke dashstyle="solid"/>
            </v:line>
            <v:line style="position:absolute" from="1342,6525" to="10426,6525" stroked="true" strokeweight=".5pt" strokecolor="#33a3dc">
              <v:stroke dashstyle="solid"/>
            </v:line>
            <v:line style="position:absolute" from="1342,6922" to="10426,6922" stroked="true" strokeweight=".5pt" strokecolor="#33a3dc">
              <v:stroke dashstyle="solid"/>
            </v:line>
            <v:line style="position:absolute" from="1342,7318" to="10426,7318" stroked="true" strokeweight=".5pt" strokecolor="#33a3dc">
              <v:stroke dashstyle="solid"/>
            </v:line>
            <v:line style="position:absolute" from="1342,7715" to="10426,7715" stroked="true" strokeweight=".5pt" strokecolor="#33a3dc">
              <v:stroke dashstyle="solid"/>
            </v:line>
            <v:line style="position:absolute" from="1342,8112" to="10403,8112" stroked="true" strokeweight=".5pt" strokecolor="#33a3dc">
              <v:stroke dashstyle="solid"/>
            </v:line>
            <v:line style="position:absolute" from="1342,8509" to="10426,8509" stroked="true" strokeweight=".5pt" strokecolor="#33a3dc">
              <v:stroke dashstyle="solid"/>
            </v:line>
            <v:line style="position:absolute" from="1342,8906" to="10426,8906" stroked="true" strokeweight=".5pt" strokecolor="#33a3dc">
              <v:stroke dashstyle="solid"/>
            </v:line>
            <v:line style="position:absolute" from="1342,9700" to="10426,9700" stroked="true" strokeweight=".5pt" strokecolor="#33a3dc">
              <v:stroke dashstyle="solid"/>
            </v:line>
            <v:line style="position:absolute" from="1342,9303" to="10426,9303" stroked="true" strokeweight=".5pt" strokecolor="#33a3dc">
              <v:stroke dashstyle="solid"/>
            </v:line>
            <v:line style="position:absolute" from="1342,10096" to="10426,10096" stroked="true" strokeweight=".5pt" strokecolor="#33a3dc">
              <v:stroke dashstyle="solid"/>
            </v:line>
            <v:line style="position:absolute" from="1342,10493" to="10426,10493" stroked="true" strokeweight=".5pt" strokecolor="#33a3dc">
              <v:stroke dashstyle="solid"/>
            </v:line>
            <v:line style="position:absolute" from="1342,11344" to="10426,11344" stroked="true" strokeweight=".5pt" strokecolor="#33a3dc">
              <v:stroke dashstyle="solid"/>
            </v:line>
            <v:line style="position:absolute" from="1342,11740" to="10426,11740" stroked="true" strokeweight=".5pt" strokecolor="#33a3dc">
              <v:stroke dashstyle="solid"/>
            </v:line>
            <v:line style="position:absolute" from="1342,12137" to="10426,12137" stroked="true" strokeweight=".5pt" strokecolor="#33a3dc">
              <v:stroke dashstyle="solid"/>
            </v:line>
            <v:line style="position:absolute" from="1342,12534" to="10426,12534" stroked="true" strokeweight=".5pt" strokecolor="#33a3dc">
              <v:stroke dashstyle="solid"/>
            </v:line>
            <v:line style="position:absolute" from="1342,12931" to="10403,12931" stroked="true" strokeweight=".5pt" strokecolor="#33a3dc">
              <v:stroke dashstyle="solid"/>
            </v:line>
            <v:line style="position:absolute" from="1342,13328" to="10426,13328" stroked="true" strokeweight=".5pt" strokecolor="#33a3dc">
              <v:stroke dashstyle="solid"/>
            </v:line>
            <v:line style="position:absolute" from="1342,14122" to="10426,14122" stroked="true" strokeweight=".5pt" strokecolor="#33a3dc">
              <v:stroke dashstyle="solid"/>
            </v:line>
            <v:line style="position:absolute" from="1342,13725" to="10426,13725" stroked="true" strokeweight=".5pt" strokecolor="#33a3dc">
              <v:stroke dashstyle="solid"/>
            </v:line>
            <v:line style="position:absolute" from="1342,14518" to="10426,14518" stroked="true" strokeweight=".5pt" strokecolor="#33a3dc">
              <v:stroke dashstyle="solid"/>
            </v:line>
            <v:line style="position:absolute" from="1342,14915" to="10426,14915" stroked="true" strokeweight=".5pt" strokecolor="#33a3dc">
              <v:stroke dashstyle="solid"/>
            </v:line>
            <w10:wrap type="none"/>
          </v:group>
        </w:pict>
      </w:r>
      <w:bookmarkStart w:name="06729_B Libro Territorio y Cult 1G_Porta" w:id="81"/>
      <w:bookmarkEnd w:id="81"/>
      <w:r>
        <w:rPr/>
      </w:r>
      <w:r>
        <w:rPr>
          <w:rFonts w:ascii="Segoe UI" w:hAnsi="Segoe UI"/>
          <w:color w:val="231F20"/>
        </w:rPr>
        <w:t>Título: </w:t>
      </w:r>
      <w:r>
        <w:rPr>
          <w:rFonts w:ascii="Segoe UI" w:hAnsi="Segoe UI"/>
          <w:color w:val="231F20"/>
          <w:spacing w:val="-3"/>
        </w:rPr>
        <w:t> </w:t>
      </w:r>
      <w:r>
        <w:rPr>
          <w:rFonts w:ascii="Segoe UI" w:hAnsi="Segoe UI"/>
          <w:color w:val="231F20"/>
          <w:u w:val="single" w:color="33A3DC"/>
        </w:rPr>
        <w:t> </w:t>
        <w:tab/>
      </w: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spacing w:before="3"/>
        <w:rPr>
          <w:rFonts w:ascii="Segoe UI"/>
          <w:sz w:val="32"/>
        </w:rPr>
      </w:pPr>
    </w:p>
    <w:p>
      <w:pPr>
        <w:pStyle w:val="BodyText"/>
        <w:tabs>
          <w:tab w:pos="10426" w:val="left" w:leader="none"/>
        </w:tabs>
        <w:ind w:left="1341"/>
        <w:rPr>
          <w:rFonts w:ascii="Segoe UI"/>
        </w:rPr>
      </w:pPr>
      <w:r>
        <w:rPr>
          <w:rFonts w:ascii="Segoe UI"/>
          <w:color w:val="231F20"/>
        </w:rPr>
        <w:t>Autor</w:t>
      </w:r>
      <w:r>
        <w:rPr>
          <w:rFonts w:ascii="Segoe UI"/>
          <w:color w:val="231F20"/>
          <w:spacing w:val="-2"/>
        </w:rPr>
        <w:t> </w:t>
      </w:r>
      <w:r>
        <w:rPr>
          <w:rFonts w:ascii="Segoe UI"/>
          <w:color w:val="231F20"/>
        </w:rPr>
        <w:t>(a): </w:t>
      </w:r>
      <w:r>
        <w:rPr>
          <w:rFonts w:ascii="Segoe UI"/>
          <w:color w:val="231F20"/>
          <w:spacing w:val="-12"/>
        </w:rPr>
        <w:t> </w:t>
      </w:r>
      <w:r>
        <w:rPr>
          <w:rFonts w:ascii="Segoe UI"/>
          <w:color w:val="231F20"/>
          <w:u w:val="single" w:color="33A3DC"/>
        </w:rPr>
        <w:t> </w:t>
        <w:tab/>
      </w:r>
    </w:p>
    <w:p>
      <w:pPr>
        <w:pStyle w:val="BodyText"/>
        <w:spacing w:before="3"/>
        <w:rPr>
          <w:rFonts w:ascii="Segoe UI"/>
          <w:sz w:val="9"/>
        </w:rPr>
      </w:pPr>
      <w:r>
        <w:rPr/>
        <w:pict>
          <v:shape style="position:absolute;margin-left:6.4675pt;margin-top:7.378653pt;width:50.1pt;height:26.45pt;mso-position-horizontal-relative:page;mso-position-vertical-relative:paragraph;z-index:22544;mso-wrap-distance-left:0;mso-wrap-distance-right:0" type="#_x0000_t202" filled="false"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66</w:t>
                  </w:r>
                </w:p>
              </w:txbxContent>
            </v:textbox>
            <w10:wrap type="topAndBottom"/>
          </v:shape>
        </w:pict>
      </w:r>
    </w:p>
    <w:p>
      <w:pPr>
        <w:spacing w:after="0"/>
        <w:rPr>
          <w:rFonts w:ascii="Segoe UI"/>
          <w:sz w:val="9"/>
        </w:rPr>
        <w:sectPr>
          <w:pgSz w:w="11910" w:h="16840"/>
          <w:pgMar w:top="1440" w:bottom="280" w:left="0" w:right="0"/>
        </w:sectPr>
      </w:pPr>
    </w:p>
    <w:p>
      <w:pPr>
        <w:spacing w:before="82"/>
        <w:ind w:left="3873" w:right="0" w:firstLine="0"/>
        <w:jc w:val="left"/>
        <w:rPr>
          <w:rFonts w:ascii="Segoe UI" w:hAnsi="Segoe UI"/>
          <w:b/>
          <w:sz w:val="22"/>
        </w:rPr>
      </w:pPr>
      <w:r>
        <w:rPr/>
        <w:pict>
          <v:group style="position:absolute;margin-left:56.686802pt;margin-top:544.253784pt;width:538.6pt;height:297.650pt;mso-position-horizontal-relative:page;mso-position-vertical-relative:page;z-index:24712" coordorigin="1134,10885" coordsize="10772,5953">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shape style="position:absolute;left:1615;top:12172;width:9040;height:3416" coordorigin="1615,12173" coordsize="9040,3416" path="m1616,12173l10654,12173m1616,12607l10655,12607m1616,13041l10655,13041m1616,13475l10655,13475m1615,14286l10654,14286m1615,14720l10654,14720m1615,15154l10654,15154m1615,15588l10654,15588e" filled="false" stroked="true" strokeweight=".484pt" strokecolor="#00adee">
              <v:path arrowok="t"/>
              <v:stroke dashstyle="solid"/>
            </v:shape>
            <v:shape style="position:absolute;left:1138;top:10890;width:9742;height:4923" coordorigin="1139,10890" coordsize="9742,4923" path="m1379,10890l1240,10894,1169,10920,1142,10991,1139,11130,1139,15572,1142,15711,1169,15782,1240,15809,1379,15812,10640,15812,10779,15809,10850,15782,10876,15711,10880,15572,10880,11130,10876,10991,10850,10920,10779,10894,10640,10890,1379,10890xe" filled="false" stroked="true" strokeweight=".5pt" strokecolor="#00aeef">
              <v:path arrowok="t"/>
              <v:stroke dashstyle="solid"/>
            </v:shape>
            <v:shape style="position:absolute;left:1332;top:11099;width:3963;height:670" type="#_x0000_t202" filled="false" stroked="false">
              <v:textbox inset="0,0,0,0">
                <w:txbxContent>
                  <w:p>
                    <w:pPr>
                      <w:spacing w:before="0"/>
                      <w:ind w:left="0" w:right="0" w:firstLine="0"/>
                      <w:jc w:val="left"/>
                      <w:rPr>
                        <w:b w:val="0"/>
                        <w:sz w:val="22"/>
                      </w:rPr>
                    </w:pPr>
                    <w:r>
                      <w:rPr>
                        <w:b w:val="0"/>
                        <w:color w:val="231F20"/>
                        <w:sz w:val="22"/>
                      </w:rPr>
                      <w:t>Reflexionamos sobre nuestros aprendizajes</w:t>
                    </w:r>
                  </w:p>
                  <w:p>
                    <w:pPr>
                      <w:numPr>
                        <w:ilvl w:val="0"/>
                        <w:numId w:val="48"/>
                      </w:numPr>
                      <w:tabs>
                        <w:tab w:pos="284" w:val="left" w:leader="none"/>
                      </w:tabs>
                      <w:spacing w:before="84"/>
                      <w:ind w:left="283" w:right="0" w:hanging="283"/>
                      <w:jc w:val="left"/>
                      <w:rPr>
                        <w:b w:val="0"/>
                        <w:sz w:val="22"/>
                      </w:rPr>
                    </w:pPr>
                    <w:r>
                      <w:rPr>
                        <w:b w:val="0"/>
                        <w:color w:val="231F20"/>
                        <w:sz w:val="22"/>
                      </w:rPr>
                      <w:t>¿Qué aprendiste? ¿Cómo</w:t>
                    </w:r>
                    <w:r>
                      <w:rPr>
                        <w:b w:val="0"/>
                        <w:color w:val="231F20"/>
                        <w:spacing w:val="-11"/>
                        <w:sz w:val="22"/>
                      </w:rPr>
                      <w:t> </w:t>
                    </w:r>
                    <w:r>
                      <w:rPr>
                        <w:b w:val="0"/>
                        <w:color w:val="231F20"/>
                        <w:sz w:val="22"/>
                      </w:rPr>
                      <w:t>aprendiste?</w:t>
                    </w:r>
                  </w:p>
                </w:txbxContent>
              </v:textbox>
              <w10:wrap type="none"/>
            </v:shape>
            <v:shape style="position:absolute;left:1331;top:13590;width:3870;height:293" type="#_x0000_t202" filled="false" stroked="false">
              <v:textbox inset="0,0,0,0">
                <w:txbxContent>
                  <w:p>
                    <w:pPr>
                      <w:numPr>
                        <w:ilvl w:val="0"/>
                        <w:numId w:val="49"/>
                      </w:numPr>
                      <w:tabs>
                        <w:tab w:pos="284" w:val="left" w:leader="none"/>
                      </w:tabs>
                      <w:spacing w:before="0"/>
                      <w:ind w:left="283" w:right="0" w:hanging="283"/>
                      <w:jc w:val="left"/>
                      <w:rPr>
                        <w:b w:val="0"/>
                        <w:sz w:val="22"/>
                      </w:rPr>
                    </w:pPr>
                    <w:r>
                      <w:rPr>
                        <w:b w:val="0"/>
                        <w:color w:val="231F20"/>
                        <w:spacing w:val="-3"/>
                        <w:sz w:val="22"/>
                      </w:rPr>
                      <w:t>¿Para </w:t>
                    </w:r>
                    <w:r>
                      <w:rPr>
                        <w:b w:val="0"/>
                        <w:color w:val="231F20"/>
                        <w:sz w:val="22"/>
                      </w:rPr>
                      <w:t>qué te servirá lo que</w:t>
                    </w:r>
                    <w:r>
                      <w:rPr>
                        <w:b w:val="0"/>
                        <w:color w:val="231F20"/>
                        <w:spacing w:val="-3"/>
                        <w:sz w:val="22"/>
                      </w:rPr>
                      <w:t> </w:t>
                    </w:r>
                    <w:r>
                      <w:rPr>
                        <w:b w:val="0"/>
                        <w:color w:val="231F20"/>
                        <w:sz w:val="22"/>
                      </w:rPr>
                      <w:t>aprendiste?</w:t>
                    </w:r>
                  </w:p>
                </w:txbxContent>
              </v:textbox>
              <w10:wrap type="none"/>
            </v:shape>
            <v:shape style="position:absolute;left:10785;top:15726;width:1002;height:529" type="#_x0000_t202" filled="false"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67</w:t>
                    </w:r>
                  </w:p>
                </w:txbxContent>
              </v:textbox>
              <w10:wrap type="none"/>
            </v:shape>
            <w10:wrap type="none"/>
          </v:group>
        </w:pict>
      </w:r>
      <w:r>
        <w:rPr/>
        <w:pict>
          <v:shape style="position:absolute;margin-left:566.928772pt;margin-top:263.119995pt;width:28.35pt;height:157.2pt;mso-position-horizontal-relative:page;mso-position-vertical-relative:page;z-index:24736" coordorigin="11339,5262" coordsize="567,3144" path="m11906,5262l11565,5262,11434,5266,11367,5291,11342,5358,11339,5489,11339,8179,11342,8310,11367,8378,11434,8402,11565,8406,11906,8406,11906,5262xe" filled="true" fillcolor="#fdb913" stroked="false">
            <v:path arrowok="t"/>
            <v:fill type="solid"/>
            <w10:wrap type="none"/>
          </v:shape>
        </w:pict>
      </w:r>
      <w:r>
        <w:rPr/>
        <w:pict>
          <v:shape style="position:absolute;margin-left:574.169189pt;margin-top:309.408081pt;width:12.45pt;height:64.6500pt;mso-position-horizontal-relative:page;mso-position-vertical-relative:page;z-index:2476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bookmarkStart w:name="06729_B Libro Territorio y Cult 1G_Porta" w:id="82"/>
      <w:bookmarkEnd w:id="82"/>
      <w:r>
        <w:rPr/>
      </w:r>
      <w:r>
        <w:rPr>
          <w:rFonts w:ascii="Segoe UI" w:hAnsi="Segoe UI"/>
          <w:b/>
          <w:color w:val="008C44"/>
          <w:sz w:val="22"/>
        </w:rPr>
        <w:t>Rúbrica para evaluar el texto descriptivos</w:t>
      </w:r>
    </w:p>
    <w:p>
      <w:pPr>
        <w:pStyle w:val="BodyText"/>
        <w:spacing w:before="8"/>
        <w:rPr>
          <w:rFonts w:ascii="Segoe UI"/>
          <w:b/>
          <w:sz w:val="14"/>
        </w:rPr>
      </w:pPr>
    </w:p>
    <w:tbl>
      <w:tblPr>
        <w:tblW w:w="0" w:type="auto"/>
        <w:jc w:val="left"/>
        <w:tblInd w:w="1148"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431"/>
        <w:gridCol w:w="2761"/>
        <w:gridCol w:w="2761"/>
        <w:gridCol w:w="2761"/>
      </w:tblGrid>
      <w:tr>
        <w:trPr>
          <w:trHeight w:val="500" w:hRule="atLeast"/>
        </w:trPr>
        <w:tc>
          <w:tcPr>
            <w:tcW w:w="1431" w:type="dxa"/>
            <w:vMerge w:val="restart"/>
            <w:tcBorders>
              <w:left w:val="single" w:sz="6" w:space="0" w:color="A6CE39"/>
              <w:right w:val="single" w:sz="8" w:space="0" w:color="A6CE39"/>
            </w:tcBorders>
            <w:shd w:val="clear" w:color="auto" w:fill="E2EDC1"/>
          </w:tcPr>
          <w:p>
            <w:pPr>
              <w:pStyle w:val="TableParagraph"/>
              <w:spacing w:before="3"/>
              <w:rPr>
                <w:rFonts w:ascii="Segoe UI"/>
                <w:b/>
                <w:sz w:val="27"/>
              </w:rPr>
            </w:pPr>
          </w:p>
          <w:p>
            <w:pPr>
              <w:pStyle w:val="TableParagraph"/>
              <w:ind w:left="315"/>
              <w:rPr>
                <w:rFonts w:ascii="Segoe UI"/>
                <w:b/>
                <w:sz w:val="20"/>
              </w:rPr>
            </w:pPr>
            <w:r>
              <w:rPr>
                <w:rFonts w:ascii="Segoe UI"/>
                <w:b/>
                <w:color w:val="231F20"/>
                <w:sz w:val="20"/>
              </w:rPr>
              <w:t>Criterios</w:t>
            </w:r>
          </w:p>
        </w:tc>
        <w:tc>
          <w:tcPr>
            <w:tcW w:w="8283" w:type="dxa"/>
            <w:gridSpan w:val="3"/>
            <w:tcBorders>
              <w:left w:val="single" w:sz="8" w:space="0" w:color="A6CE39"/>
            </w:tcBorders>
            <w:shd w:val="clear" w:color="auto" w:fill="E2EDC1"/>
          </w:tcPr>
          <w:p>
            <w:pPr>
              <w:pStyle w:val="TableParagraph"/>
              <w:spacing w:before="107"/>
              <w:ind w:left="3174" w:right="3170"/>
              <w:jc w:val="center"/>
              <w:rPr>
                <w:rFonts w:ascii="Segoe UI" w:hAnsi="Segoe UI"/>
                <w:b/>
                <w:sz w:val="20"/>
              </w:rPr>
            </w:pPr>
            <w:r>
              <w:rPr>
                <w:rFonts w:ascii="Segoe UI" w:hAnsi="Segoe UI"/>
                <w:b/>
                <w:color w:val="231F20"/>
                <w:sz w:val="20"/>
              </w:rPr>
              <w:t>Escala de valoración</w:t>
            </w:r>
          </w:p>
        </w:tc>
      </w:tr>
      <w:tr>
        <w:trPr>
          <w:trHeight w:val="500" w:hRule="atLeast"/>
        </w:trPr>
        <w:tc>
          <w:tcPr>
            <w:tcW w:w="1431" w:type="dxa"/>
            <w:vMerge/>
            <w:tcBorders>
              <w:top w:val="nil"/>
              <w:left w:val="single" w:sz="6" w:space="0" w:color="A6CE39"/>
              <w:right w:val="single" w:sz="8" w:space="0" w:color="A6CE39"/>
            </w:tcBorders>
            <w:shd w:val="clear" w:color="auto" w:fill="E2EDC1"/>
          </w:tcPr>
          <w:p>
            <w:pPr>
              <w:rPr>
                <w:sz w:val="2"/>
                <w:szCs w:val="2"/>
              </w:rPr>
            </w:pPr>
          </w:p>
        </w:tc>
        <w:tc>
          <w:tcPr>
            <w:tcW w:w="2761" w:type="dxa"/>
            <w:shd w:val="clear" w:color="auto" w:fill="EFF5DE"/>
          </w:tcPr>
          <w:p>
            <w:pPr>
              <w:pStyle w:val="TableParagraph"/>
              <w:spacing w:before="107"/>
              <w:ind w:left="963" w:right="953"/>
              <w:jc w:val="center"/>
              <w:rPr>
                <w:rFonts w:ascii="Segoe UI"/>
                <w:b/>
                <w:sz w:val="20"/>
              </w:rPr>
            </w:pPr>
            <w:r>
              <w:rPr>
                <w:rFonts w:ascii="Segoe UI"/>
                <w:b/>
                <w:color w:val="231F20"/>
                <w:sz w:val="20"/>
              </w:rPr>
              <w:t>Logrado</w:t>
            </w:r>
          </w:p>
        </w:tc>
        <w:tc>
          <w:tcPr>
            <w:tcW w:w="2761" w:type="dxa"/>
            <w:shd w:val="clear" w:color="auto" w:fill="EFF5DE"/>
          </w:tcPr>
          <w:p>
            <w:pPr>
              <w:pStyle w:val="TableParagraph"/>
              <w:spacing w:before="107"/>
              <w:ind w:left="869"/>
              <w:rPr>
                <w:rFonts w:ascii="Segoe UI"/>
                <w:b/>
                <w:sz w:val="20"/>
              </w:rPr>
            </w:pPr>
            <w:r>
              <w:rPr>
                <w:rFonts w:ascii="Segoe UI"/>
                <w:b/>
                <w:color w:val="231F20"/>
                <w:sz w:val="20"/>
              </w:rPr>
              <w:t>En proceso</w:t>
            </w:r>
          </w:p>
        </w:tc>
        <w:tc>
          <w:tcPr>
            <w:tcW w:w="2761" w:type="dxa"/>
            <w:shd w:val="clear" w:color="auto" w:fill="EFF5DE"/>
          </w:tcPr>
          <w:p>
            <w:pPr>
              <w:pStyle w:val="TableParagraph"/>
              <w:spacing w:before="107"/>
              <w:ind w:left="963" w:right="954"/>
              <w:jc w:val="center"/>
              <w:rPr>
                <w:rFonts w:ascii="Segoe UI"/>
                <w:b/>
                <w:sz w:val="20"/>
              </w:rPr>
            </w:pPr>
            <w:r>
              <w:rPr>
                <w:rFonts w:ascii="Segoe UI"/>
                <w:b/>
                <w:color w:val="231F20"/>
                <w:sz w:val="20"/>
              </w:rPr>
              <w:t>En inicio</w:t>
            </w:r>
          </w:p>
        </w:tc>
      </w:tr>
      <w:tr>
        <w:trPr>
          <w:trHeight w:val="1520" w:hRule="atLeast"/>
        </w:trPr>
        <w:tc>
          <w:tcPr>
            <w:tcW w:w="1431" w:type="dxa"/>
            <w:shd w:val="clear" w:color="auto" w:fill="EFF5DE"/>
          </w:tcPr>
          <w:p>
            <w:pPr>
              <w:pStyle w:val="TableParagraph"/>
              <w:rPr>
                <w:rFonts w:ascii="Segoe UI"/>
                <w:b/>
                <w:sz w:val="26"/>
              </w:rPr>
            </w:pPr>
          </w:p>
          <w:p>
            <w:pPr>
              <w:pStyle w:val="TableParagraph"/>
              <w:spacing w:before="5"/>
              <w:rPr>
                <w:rFonts w:ascii="Segoe UI"/>
                <w:b/>
                <w:sz w:val="20"/>
              </w:rPr>
            </w:pPr>
          </w:p>
          <w:p>
            <w:pPr>
              <w:pStyle w:val="TableParagraph"/>
              <w:ind w:left="79"/>
              <w:rPr>
                <w:rFonts w:ascii="Segoe UI" w:hAnsi="Segoe UI"/>
                <w:b/>
                <w:sz w:val="20"/>
              </w:rPr>
            </w:pPr>
            <w:r>
              <w:rPr>
                <w:rFonts w:ascii="Segoe UI" w:hAnsi="Segoe UI"/>
                <w:b/>
                <w:color w:val="231F20"/>
                <w:sz w:val="20"/>
              </w:rPr>
              <w:t>Adecuación</w:t>
            </w:r>
          </w:p>
        </w:tc>
        <w:tc>
          <w:tcPr>
            <w:tcW w:w="2761" w:type="dxa"/>
          </w:tcPr>
          <w:p>
            <w:pPr>
              <w:pStyle w:val="TableParagraph"/>
              <w:spacing w:line="216" w:lineRule="auto" w:before="26"/>
              <w:ind w:left="80" w:right="99"/>
              <w:rPr>
                <w:b w:val="0"/>
                <w:sz w:val="20"/>
              </w:rPr>
            </w:pPr>
            <w:r>
              <w:rPr>
                <w:b w:val="0"/>
                <w:color w:val="231F20"/>
                <w:sz w:val="20"/>
              </w:rPr>
              <w:t>El texto se ajusta correctamente al tema, propósito y registro planificado.</w:t>
            </w:r>
          </w:p>
        </w:tc>
        <w:tc>
          <w:tcPr>
            <w:tcW w:w="2761" w:type="dxa"/>
          </w:tcPr>
          <w:p>
            <w:pPr>
              <w:pStyle w:val="TableParagraph"/>
              <w:spacing w:line="216" w:lineRule="auto" w:before="26"/>
              <w:ind w:left="80" w:right="99"/>
              <w:rPr>
                <w:b w:val="0"/>
                <w:sz w:val="20"/>
              </w:rPr>
            </w:pPr>
            <w:r>
              <w:rPr>
                <w:b w:val="0"/>
                <w:color w:val="231F20"/>
                <w:sz w:val="20"/>
              </w:rPr>
              <w:t>El texto se ajusta parcialmente al tema, propósito y registro planificado.</w:t>
            </w:r>
          </w:p>
        </w:tc>
        <w:tc>
          <w:tcPr>
            <w:tcW w:w="2761" w:type="dxa"/>
          </w:tcPr>
          <w:p>
            <w:pPr>
              <w:pStyle w:val="TableParagraph"/>
              <w:spacing w:line="216" w:lineRule="auto" w:before="26"/>
              <w:ind w:left="80" w:right="448"/>
              <w:rPr>
                <w:b w:val="0"/>
                <w:sz w:val="20"/>
              </w:rPr>
            </w:pPr>
            <w:r>
              <w:rPr>
                <w:b w:val="0"/>
                <w:color w:val="231F20"/>
                <w:sz w:val="20"/>
              </w:rPr>
              <w:t>El texto no se ajusta al tema, propósito y registro planificado.</w:t>
            </w:r>
          </w:p>
        </w:tc>
      </w:tr>
      <w:tr>
        <w:trPr>
          <w:trHeight w:val="1520" w:hRule="atLeast"/>
        </w:trPr>
        <w:tc>
          <w:tcPr>
            <w:tcW w:w="1431" w:type="dxa"/>
            <w:shd w:val="clear" w:color="auto" w:fill="EFF5DE"/>
          </w:tcPr>
          <w:p>
            <w:pPr>
              <w:pStyle w:val="TableParagraph"/>
              <w:rPr>
                <w:rFonts w:ascii="Segoe UI"/>
                <w:b/>
                <w:sz w:val="26"/>
              </w:rPr>
            </w:pPr>
          </w:p>
          <w:p>
            <w:pPr>
              <w:pStyle w:val="TableParagraph"/>
              <w:spacing w:before="5"/>
              <w:rPr>
                <w:rFonts w:ascii="Segoe UI"/>
                <w:b/>
                <w:sz w:val="20"/>
              </w:rPr>
            </w:pPr>
          </w:p>
          <w:p>
            <w:pPr>
              <w:pStyle w:val="TableParagraph"/>
              <w:ind w:left="79"/>
              <w:rPr>
                <w:rFonts w:ascii="Segoe UI"/>
                <w:b/>
                <w:sz w:val="20"/>
              </w:rPr>
            </w:pPr>
            <w:r>
              <w:rPr>
                <w:rFonts w:ascii="Segoe UI"/>
                <w:b/>
                <w:color w:val="231F20"/>
                <w:sz w:val="20"/>
              </w:rPr>
              <w:t>Coherencia</w:t>
            </w:r>
          </w:p>
        </w:tc>
        <w:tc>
          <w:tcPr>
            <w:tcW w:w="2761" w:type="dxa"/>
          </w:tcPr>
          <w:p>
            <w:pPr>
              <w:pStyle w:val="TableParagraph"/>
              <w:spacing w:line="216" w:lineRule="auto" w:before="26"/>
              <w:ind w:left="80" w:right="69"/>
              <w:rPr>
                <w:b w:val="0"/>
                <w:sz w:val="20"/>
              </w:rPr>
            </w:pPr>
            <w:r>
              <w:rPr>
                <w:b w:val="0"/>
                <w:color w:val="231F20"/>
                <w:sz w:val="20"/>
              </w:rPr>
              <w:t>El texto presenta una redacción clara, correcta y precisa de manera que todo </w:t>
            </w:r>
            <w:r>
              <w:rPr>
                <w:b w:val="0"/>
                <w:color w:val="231F20"/>
                <w:spacing w:val="-6"/>
                <w:sz w:val="20"/>
              </w:rPr>
              <w:t>es </w:t>
            </w:r>
            <w:r>
              <w:rPr>
                <w:b w:val="0"/>
                <w:color w:val="231F20"/>
                <w:sz w:val="20"/>
              </w:rPr>
              <w:t>comprensible.</w:t>
            </w:r>
          </w:p>
        </w:tc>
        <w:tc>
          <w:tcPr>
            <w:tcW w:w="2761" w:type="dxa"/>
          </w:tcPr>
          <w:p>
            <w:pPr>
              <w:pStyle w:val="TableParagraph"/>
              <w:spacing w:line="216" w:lineRule="auto" w:before="26"/>
              <w:ind w:left="80" w:right="448"/>
              <w:rPr>
                <w:b w:val="0"/>
                <w:sz w:val="20"/>
              </w:rPr>
            </w:pPr>
            <w:r>
              <w:rPr>
                <w:b w:val="0"/>
                <w:color w:val="231F20"/>
                <w:sz w:val="20"/>
              </w:rPr>
              <w:t>El texto presenta una redacción poco clara y comprensible.</w:t>
            </w:r>
          </w:p>
        </w:tc>
        <w:tc>
          <w:tcPr>
            <w:tcW w:w="2761" w:type="dxa"/>
          </w:tcPr>
          <w:p>
            <w:pPr>
              <w:pStyle w:val="TableParagraph"/>
              <w:spacing w:line="216" w:lineRule="auto" w:before="26"/>
              <w:ind w:left="80" w:right="176"/>
              <w:rPr>
                <w:b w:val="0"/>
                <w:sz w:val="20"/>
              </w:rPr>
            </w:pPr>
            <w:r>
              <w:rPr>
                <w:b w:val="0"/>
                <w:color w:val="231F20"/>
                <w:sz w:val="20"/>
              </w:rPr>
              <w:t>El texto presenta en su redacción deficiencias y errores que interfieren en su comprensión.</w:t>
            </w:r>
          </w:p>
        </w:tc>
      </w:tr>
      <w:tr>
        <w:trPr>
          <w:trHeight w:val="1520" w:hRule="atLeast"/>
        </w:trPr>
        <w:tc>
          <w:tcPr>
            <w:tcW w:w="1431" w:type="dxa"/>
            <w:shd w:val="clear" w:color="auto" w:fill="EFF5DE"/>
          </w:tcPr>
          <w:p>
            <w:pPr>
              <w:pStyle w:val="TableParagraph"/>
              <w:rPr>
                <w:rFonts w:ascii="Segoe UI"/>
                <w:b/>
                <w:sz w:val="26"/>
              </w:rPr>
            </w:pPr>
          </w:p>
          <w:p>
            <w:pPr>
              <w:pStyle w:val="TableParagraph"/>
              <w:spacing w:before="5"/>
              <w:rPr>
                <w:rFonts w:ascii="Segoe UI"/>
                <w:b/>
                <w:sz w:val="20"/>
              </w:rPr>
            </w:pPr>
          </w:p>
          <w:p>
            <w:pPr>
              <w:pStyle w:val="TableParagraph"/>
              <w:ind w:left="79"/>
              <w:rPr>
                <w:rFonts w:ascii="Segoe UI" w:hAnsi="Segoe UI"/>
                <w:b/>
                <w:sz w:val="20"/>
              </w:rPr>
            </w:pPr>
            <w:r>
              <w:rPr>
                <w:rFonts w:ascii="Segoe UI" w:hAnsi="Segoe UI"/>
                <w:b/>
                <w:color w:val="231F20"/>
                <w:sz w:val="20"/>
              </w:rPr>
              <w:t>Cohesión</w:t>
            </w:r>
          </w:p>
        </w:tc>
        <w:tc>
          <w:tcPr>
            <w:tcW w:w="2761" w:type="dxa"/>
          </w:tcPr>
          <w:p>
            <w:pPr>
              <w:pStyle w:val="TableParagraph"/>
              <w:spacing w:line="216" w:lineRule="auto" w:before="26"/>
              <w:ind w:left="80" w:right="99"/>
              <w:rPr>
                <w:b w:val="0"/>
                <w:sz w:val="20"/>
              </w:rPr>
            </w:pPr>
            <w:r>
              <w:rPr>
                <w:b w:val="0"/>
                <w:color w:val="231F20"/>
                <w:sz w:val="20"/>
              </w:rPr>
              <w:t>El texto evidencia el uso correcto y variado de conectores para establecer relaciones de adición.</w:t>
            </w:r>
          </w:p>
        </w:tc>
        <w:tc>
          <w:tcPr>
            <w:tcW w:w="2761" w:type="dxa"/>
          </w:tcPr>
          <w:p>
            <w:pPr>
              <w:pStyle w:val="TableParagraph"/>
              <w:spacing w:line="216" w:lineRule="auto" w:before="26"/>
              <w:ind w:left="80" w:right="116"/>
              <w:rPr>
                <w:b w:val="0"/>
                <w:sz w:val="20"/>
              </w:rPr>
            </w:pPr>
            <w:r>
              <w:rPr>
                <w:b w:val="0"/>
                <w:color w:val="231F20"/>
                <w:sz w:val="20"/>
              </w:rPr>
              <w:t>El texto evidencia el uso de algunos conectores para establecer vínculos de adición.</w:t>
            </w:r>
          </w:p>
        </w:tc>
        <w:tc>
          <w:tcPr>
            <w:tcW w:w="2761" w:type="dxa"/>
          </w:tcPr>
          <w:p>
            <w:pPr>
              <w:pStyle w:val="TableParagraph"/>
              <w:spacing w:line="216" w:lineRule="auto" w:before="26"/>
              <w:ind w:left="80" w:right="73"/>
              <w:rPr>
                <w:b w:val="0"/>
                <w:sz w:val="20"/>
              </w:rPr>
            </w:pPr>
            <w:r>
              <w:rPr>
                <w:b w:val="0"/>
                <w:color w:val="231F20"/>
                <w:sz w:val="20"/>
              </w:rPr>
              <w:t>El texto no incluye el uso de conectores, mostrando vacíos en la adición de características.</w:t>
            </w:r>
          </w:p>
        </w:tc>
      </w:tr>
      <w:tr>
        <w:trPr>
          <w:trHeight w:val="1520" w:hRule="atLeast"/>
        </w:trPr>
        <w:tc>
          <w:tcPr>
            <w:tcW w:w="1431" w:type="dxa"/>
            <w:shd w:val="clear" w:color="auto" w:fill="EFF5DE"/>
          </w:tcPr>
          <w:p>
            <w:pPr>
              <w:pStyle w:val="TableParagraph"/>
              <w:rPr>
                <w:rFonts w:ascii="Segoe UI"/>
                <w:b/>
                <w:sz w:val="26"/>
              </w:rPr>
            </w:pPr>
          </w:p>
          <w:p>
            <w:pPr>
              <w:pStyle w:val="TableParagraph"/>
              <w:spacing w:before="4"/>
              <w:rPr>
                <w:rFonts w:ascii="Segoe UI"/>
                <w:b/>
                <w:sz w:val="20"/>
              </w:rPr>
            </w:pPr>
          </w:p>
          <w:p>
            <w:pPr>
              <w:pStyle w:val="TableParagraph"/>
              <w:spacing w:before="1"/>
              <w:ind w:left="79"/>
              <w:rPr>
                <w:rFonts w:ascii="Segoe UI"/>
                <w:b/>
                <w:sz w:val="20"/>
              </w:rPr>
            </w:pPr>
            <w:r>
              <w:rPr>
                <w:rFonts w:ascii="Segoe UI"/>
                <w:b/>
                <w:color w:val="231F20"/>
                <w:sz w:val="20"/>
              </w:rPr>
              <w:t>Estructura</w:t>
            </w:r>
          </w:p>
        </w:tc>
        <w:tc>
          <w:tcPr>
            <w:tcW w:w="2761" w:type="dxa"/>
          </w:tcPr>
          <w:p>
            <w:pPr>
              <w:pStyle w:val="TableParagraph"/>
              <w:spacing w:line="216" w:lineRule="auto" w:before="25"/>
              <w:ind w:left="80"/>
              <w:rPr>
                <w:b w:val="0"/>
                <w:sz w:val="20"/>
              </w:rPr>
            </w:pPr>
            <w:r>
              <w:rPr>
                <w:b w:val="0"/>
                <w:color w:val="231F20"/>
                <w:sz w:val="20"/>
              </w:rPr>
              <w:t>El texto incluye todos los componentes (presentación, descripción y cierre) correctamente delimitados y organizados.</w:t>
            </w:r>
          </w:p>
        </w:tc>
        <w:tc>
          <w:tcPr>
            <w:tcW w:w="2761" w:type="dxa"/>
          </w:tcPr>
          <w:p>
            <w:pPr>
              <w:pStyle w:val="TableParagraph"/>
              <w:spacing w:line="216" w:lineRule="auto" w:before="25"/>
              <w:ind w:left="80" w:right="99"/>
              <w:rPr>
                <w:b w:val="0"/>
                <w:sz w:val="20"/>
              </w:rPr>
            </w:pPr>
            <w:r>
              <w:rPr>
                <w:b w:val="0"/>
                <w:color w:val="231F20"/>
                <w:sz w:val="20"/>
              </w:rPr>
              <w:t>El texto incluye solo dos de los componentes parcialmente delimitados y organizados.</w:t>
            </w:r>
          </w:p>
        </w:tc>
        <w:tc>
          <w:tcPr>
            <w:tcW w:w="2761" w:type="dxa"/>
          </w:tcPr>
          <w:p>
            <w:pPr>
              <w:pStyle w:val="TableParagraph"/>
              <w:spacing w:line="216" w:lineRule="auto" w:before="25"/>
              <w:ind w:left="80" w:right="99"/>
              <w:rPr>
                <w:b w:val="0"/>
                <w:sz w:val="20"/>
              </w:rPr>
            </w:pPr>
            <w:r>
              <w:rPr>
                <w:b w:val="0"/>
                <w:color w:val="231F20"/>
                <w:sz w:val="20"/>
              </w:rPr>
              <w:t>El texto no presenta una estructura definida y organizada.</w:t>
            </w:r>
          </w:p>
        </w:tc>
      </w:tr>
      <w:tr>
        <w:trPr>
          <w:trHeight w:val="1520" w:hRule="atLeast"/>
        </w:trPr>
        <w:tc>
          <w:tcPr>
            <w:tcW w:w="1431" w:type="dxa"/>
            <w:shd w:val="clear" w:color="auto" w:fill="EFF5DE"/>
          </w:tcPr>
          <w:p>
            <w:pPr>
              <w:pStyle w:val="TableParagraph"/>
              <w:spacing w:before="12"/>
              <w:rPr>
                <w:rFonts w:ascii="Segoe UI"/>
                <w:b/>
                <w:sz w:val="29"/>
              </w:rPr>
            </w:pPr>
          </w:p>
          <w:p>
            <w:pPr>
              <w:pStyle w:val="TableParagraph"/>
              <w:spacing w:line="216" w:lineRule="auto"/>
              <w:ind w:left="79" w:right="162"/>
              <w:rPr>
                <w:rFonts w:ascii="Segoe UI" w:hAnsi="Segoe UI"/>
                <w:b/>
                <w:sz w:val="20"/>
              </w:rPr>
            </w:pPr>
            <w:r>
              <w:rPr>
                <w:rFonts w:ascii="Segoe UI" w:hAnsi="Segoe UI"/>
                <w:b/>
                <w:color w:val="231F20"/>
                <w:sz w:val="20"/>
              </w:rPr>
              <w:t>Corrección gramatical y vocabulario</w:t>
            </w:r>
          </w:p>
        </w:tc>
        <w:tc>
          <w:tcPr>
            <w:tcW w:w="2761" w:type="dxa"/>
          </w:tcPr>
          <w:p>
            <w:pPr>
              <w:pStyle w:val="TableParagraph"/>
              <w:spacing w:line="216" w:lineRule="auto" w:before="25"/>
              <w:ind w:left="80" w:right="481"/>
              <w:rPr>
                <w:b w:val="0"/>
                <w:sz w:val="20"/>
              </w:rPr>
            </w:pPr>
            <w:r>
              <w:rPr>
                <w:b w:val="0"/>
                <w:color w:val="231F20"/>
                <w:sz w:val="20"/>
              </w:rPr>
              <w:t>El texto muestra el uso correcto y preciso de la ortografía y puntuación. El vocabulario es</w:t>
            </w:r>
            <w:r>
              <w:rPr>
                <w:b w:val="0"/>
                <w:color w:val="231F20"/>
                <w:spacing w:val="-14"/>
                <w:sz w:val="20"/>
              </w:rPr>
              <w:t> </w:t>
            </w:r>
            <w:r>
              <w:rPr>
                <w:b w:val="0"/>
                <w:color w:val="231F20"/>
                <w:sz w:val="20"/>
              </w:rPr>
              <w:t>correcto, preciso y</w:t>
            </w:r>
            <w:r>
              <w:rPr>
                <w:b w:val="0"/>
                <w:color w:val="231F20"/>
                <w:spacing w:val="-3"/>
                <w:sz w:val="20"/>
              </w:rPr>
              <w:t> </w:t>
            </w:r>
            <w:r>
              <w:rPr>
                <w:b w:val="0"/>
                <w:color w:val="231F20"/>
                <w:sz w:val="20"/>
              </w:rPr>
              <w:t>variado.</w:t>
            </w:r>
          </w:p>
        </w:tc>
        <w:tc>
          <w:tcPr>
            <w:tcW w:w="2761" w:type="dxa"/>
          </w:tcPr>
          <w:p>
            <w:pPr>
              <w:pStyle w:val="TableParagraph"/>
              <w:spacing w:line="216" w:lineRule="auto" w:before="25"/>
              <w:ind w:left="80" w:right="123"/>
              <w:rPr>
                <w:b w:val="0"/>
                <w:sz w:val="20"/>
              </w:rPr>
            </w:pPr>
            <w:r>
              <w:rPr>
                <w:b w:val="0"/>
                <w:color w:val="231F20"/>
                <w:sz w:val="20"/>
              </w:rPr>
              <w:t>El texto muestra dificultades en el uso de la ortografía y puntuación. El vocabulario es apropiado, pero poco</w:t>
            </w:r>
            <w:r>
              <w:rPr>
                <w:b w:val="0"/>
                <w:color w:val="231F20"/>
                <w:spacing w:val="-27"/>
                <w:sz w:val="20"/>
              </w:rPr>
              <w:t> </w:t>
            </w:r>
            <w:r>
              <w:rPr>
                <w:b w:val="0"/>
                <w:color w:val="231F20"/>
                <w:sz w:val="20"/>
              </w:rPr>
              <w:t>variado.</w:t>
            </w:r>
          </w:p>
        </w:tc>
        <w:tc>
          <w:tcPr>
            <w:tcW w:w="2761" w:type="dxa"/>
          </w:tcPr>
          <w:p>
            <w:pPr>
              <w:pStyle w:val="TableParagraph"/>
              <w:spacing w:line="216" w:lineRule="auto" w:before="25"/>
              <w:ind w:left="80" w:right="448"/>
              <w:rPr>
                <w:b w:val="0"/>
                <w:sz w:val="20"/>
              </w:rPr>
            </w:pPr>
            <w:r>
              <w:rPr>
                <w:b w:val="0"/>
                <w:color w:val="231F20"/>
                <w:sz w:val="20"/>
              </w:rPr>
              <w:t>El texto muestra muchos errores en el uso de la ortografía y puntuación. El vocabulario es limitado y básico.</w:t>
            </w:r>
          </w:p>
        </w:tc>
      </w:tr>
    </w:tbl>
    <w:p>
      <w:pPr>
        <w:spacing w:after="0" w:line="216" w:lineRule="auto"/>
        <w:rPr>
          <w:sz w:val="20"/>
        </w:rPr>
        <w:sectPr>
          <w:pgSz w:w="11910" w:h="16840"/>
          <w:pgMar w:top="860" w:bottom="0" w:left="0" w:right="0"/>
        </w:sectPr>
      </w:pPr>
    </w:p>
    <w:p>
      <w:pPr>
        <w:pStyle w:val="BodyText"/>
        <w:rPr>
          <w:rFonts w:ascii="Segoe UI"/>
          <w:b/>
          <w:sz w:val="20"/>
        </w:rPr>
      </w:pPr>
    </w:p>
    <w:p>
      <w:pPr>
        <w:pStyle w:val="BodyText"/>
        <w:rPr>
          <w:rFonts w:ascii="Segoe UI"/>
          <w:b/>
          <w:sz w:val="20"/>
        </w:rPr>
      </w:pPr>
    </w:p>
    <w:p>
      <w:pPr>
        <w:pStyle w:val="BodyText"/>
        <w:spacing w:before="11"/>
        <w:rPr>
          <w:rFonts w:ascii="Segoe UI"/>
          <w:b/>
          <w:sz w:val="16"/>
        </w:rPr>
      </w:pPr>
    </w:p>
    <w:p>
      <w:pPr>
        <w:spacing w:line="235" w:lineRule="auto" w:before="109"/>
        <w:ind w:left="3250" w:right="0" w:firstLine="0"/>
        <w:jc w:val="left"/>
        <w:rPr>
          <w:rFonts w:ascii="Arial Rounded MT Bold"/>
          <w:b/>
          <w:sz w:val="44"/>
        </w:rPr>
      </w:pPr>
      <w:r>
        <w:rPr/>
        <w:pict>
          <v:group style="position:absolute;margin-left:.0pt;margin-top:-33.424480pt;width:145.950pt;height:128.8pt;mso-position-horizontal-relative:page;mso-position-vertical-relative:paragraph;z-index:-521176" coordorigin="0,-668" coordsize="2919,2576">
            <v:shape style="position:absolute;left:0;top:-331;width:2919;height:1921" coordorigin="0,-330" coordsize="2919,1921" path="m2744,-330l0,-330,0,1591,2744,1591,2845,1588,2897,1569,2916,1517,2918,1416,2918,-155,2916,-256,2897,-308,2845,-327,2744,-330xe" filled="true" fillcolor="#f36f21" stroked="false">
              <v:path arrowok="t"/>
              <v:fill type="solid"/>
            </v:shape>
            <v:shape style="position:absolute;left:0;top:-669;width:2919;height:2576" type="#_x0000_t202" filled="false" stroked="false">
              <v:textbox inset="0,0,0,0">
                <w:txbxContent>
                  <w:p>
                    <w:pPr>
                      <w:spacing w:before="5"/>
                      <w:ind w:left="863" w:right="0" w:firstLine="0"/>
                      <w:jc w:val="left"/>
                      <w:rPr>
                        <w:rFonts w:ascii="Arial Rounded MT Bold"/>
                        <w:b/>
                        <w:sz w:val="222"/>
                      </w:rPr>
                    </w:pPr>
                    <w:r>
                      <w:rPr>
                        <w:rFonts w:ascii="Arial Rounded MT Bold"/>
                        <w:b/>
                        <w:color w:val="FFFFFF"/>
                        <w:w w:val="100"/>
                        <w:sz w:val="222"/>
                      </w:rPr>
                      <w:t>2</w:t>
                    </w:r>
                  </w:p>
                </w:txbxContent>
              </v:textbox>
              <w10:wrap type="none"/>
            </v:shape>
            <w10:wrap type="none"/>
          </v:group>
        </w:pict>
      </w:r>
      <w:r>
        <w:rPr/>
        <w:pict>
          <v:shape style="position:absolute;margin-left:107.717621pt;margin-top:-8.867269pt;width:26.75pt;height:81.7pt;mso-position-horizontal-relative:page;mso-position-vertical-relative:paragraph;z-index:24904"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FFE0A4"/>
                      <w:sz w:val="22"/>
                    </w:rPr>
                    <w:t>Experiencia de </w:t>
                  </w:r>
                  <w:r>
                    <w:rPr>
                      <w:rFonts w:ascii="Arial Rounded MT Bold"/>
                      <w:b/>
                      <w:color w:val="FFFFFF"/>
                      <w:sz w:val="22"/>
                    </w:rPr>
                    <w:t>APRENDIZAJE</w:t>
                  </w:r>
                </w:p>
              </w:txbxContent>
            </v:textbox>
            <w10:wrap type="none"/>
          </v:shape>
        </w:pict>
      </w:r>
      <w:bookmarkStart w:name="06729_B Libro Territorio y Cult 1G_Porta" w:id="83"/>
      <w:bookmarkEnd w:id="83"/>
      <w:r>
        <w:rPr/>
      </w:r>
      <w:r>
        <w:rPr>
          <w:rFonts w:ascii="Arial Rounded MT Bold"/>
          <w:b/>
          <w:color w:val="F36F21"/>
          <w:sz w:val="44"/>
        </w:rPr>
        <w:t>Compartimos relatos usando las cualidades de la voz</w:t>
      </w:r>
    </w:p>
    <w:p>
      <w:pPr>
        <w:pStyle w:val="BodyText"/>
        <w:rPr>
          <w:rFonts w:ascii="Arial Rounded MT Bold"/>
          <w:b/>
          <w:sz w:val="20"/>
        </w:rPr>
      </w:pPr>
    </w:p>
    <w:p>
      <w:pPr>
        <w:pStyle w:val="BodyText"/>
        <w:spacing w:before="7"/>
        <w:rPr>
          <w:rFonts w:ascii="Arial Rounded MT Bold"/>
          <w:b/>
          <w:sz w:val="29"/>
        </w:rPr>
      </w:pPr>
    </w:p>
    <w:p>
      <w:pPr>
        <w:spacing w:before="97"/>
        <w:ind w:left="1027" w:right="0" w:firstLine="0"/>
        <w:jc w:val="left"/>
        <w:rPr>
          <w:rFonts w:ascii="Arial Rounded MT Bold" w:hAnsi="Arial Rounded MT Bold"/>
          <w:b/>
          <w:sz w:val="24"/>
        </w:rPr>
      </w:pPr>
      <w:r>
        <w:rPr>
          <w:position w:val="-5"/>
        </w:rPr>
        <w:drawing>
          <wp:inline distT="0" distB="0" distL="0" distR="0">
            <wp:extent cx="216001" cy="182321"/>
            <wp:effectExtent l="0" t="0" r="0" b="0"/>
            <wp:docPr id="101" name="image234.png" descr=""/>
            <wp:cNvGraphicFramePr>
              <a:graphicFrameLocks noChangeAspect="1"/>
            </wp:cNvGraphicFramePr>
            <a:graphic>
              <a:graphicData uri="http://schemas.openxmlformats.org/drawingml/2006/picture">
                <pic:pic>
                  <pic:nvPicPr>
                    <pic:cNvPr id="102" name="image234.png"/>
                    <pic:cNvPicPr/>
                  </pic:nvPicPr>
                  <pic:blipFill>
                    <a:blip r:embed="rId241"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z w:val="20"/>
        </w:rPr>
        <w:t> </w:t>
      </w:r>
      <w:r>
        <w:rPr>
          <w:rFonts w:ascii="Times New Roman" w:hAnsi="Times New Roman"/>
          <w:spacing w:val="-21"/>
          <w:sz w:val="20"/>
        </w:rPr>
        <w:t> </w:t>
      </w:r>
      <w:r>
        <w:rPr>
          <w:rFonts w:ascii="Arial Rounded MT Bold" w:hAnsi="Arial Rounded MT Bold"/>
          <w:b/>
          <w:color w:val="005AAA"/>
          <w:sz w:val="24"/>
        </w:rPr>
        <w:t>Actividad 1. </w:t>
      </w:r>
      <w:r>
        <w:rPr>
          <w:rFonts w:ascii="Arial Rounded MT Bold" w:hAnsi="Arial Rounded MT Bold"/>
          <w:b/>
          <w:color w:val="F36F21"/>
          <w:sz w:val="24"/>
        </w:rPr>
        <w:t>Relatamos</w:t>
      </w:r>
      <w:r>
        <w:rPr>
          <w:rFonts w:ascii="Arial Rounded MT Bold" w:hAnsi="Arial Rounded MT Bold"/>
          <w:b/>
          <w:color w:val="F36F21"/>
          <w:spacing w:val="-3"/>
          <w:sz w:val="24"/>
        </w:rPr>
        <w:t> </w:t>
      </w:r>
      <w:r>
        <w:rPr>
          <w:rFonts w:ascii="Arial Rounded MT Bold" w:hAnsi="Arial Rounded MT Bold"/>
          <w:b/>
          <w:color w:val="F36F21"/>
          <w:sz w:val="24"/>
        </w:rPr>
        <w:t>anécdotas.</w:t>
      </w:r>
    </w:p>
    <w:p>
      <w:pPr>
        <w:spacing w:before="215"/>
        <w:ind w:left="1020" w:right="0" w:firstLine="0"/>
        <w:jc w:val="left"/>
        <w:rPr>
          <w:rFonts w:ascii="Segoe UI"/>
          <w:b/>
          <w:sz w:val="22"/>
        </w:rPr>
      </w:pPr>
      <w:r>
        <w:rPr>
          <w:rFonts w:ascii="Segoe UI"/>
          <w:b/>
          <w:color w:val="F36F21"/>
          <w:sz w:val="22"/>
        </w:rPr>
        <w:t>Antes de relatar, hay que planificar.</w:t>
      </w:r>
    </w:p>
    <w:p>
      <w:pPr>
        <w:pStyle w:val="BodyText"/>
        <w:spacing w:before="10"/>
        <w:rPr>
          <w:rFonts w:ascii="Segoe UI"/>
          <w:b/>
          <w:sz w:val="12"/>
        </w:rPr>
      </w:pPr>
      <w:r>
        <w:rPr/>
        <w:drawing>
          <wp:anchor distT="0" distB="0" distL="0" distR="0" allowOverlap="1" layoutInCell="1" locked="0" behindDoc="0" simplePos="0" relativeHeight="990">
            <wp:simplePos x="0" y="0"/>
            <wp:positionH relativeFrom="page">
              <wp:posOffset>1577792</wp:posOffset>
            </wp:positionH>
            <wp:positionV relativeFrom="paragraph">
              <wp:posOffset>132530</wp:posOffset>
            </wp:positionV>
            <wp:extent cx="4336576" cy="2895600"/>
            <wp:effectExtent l="0" t="0" r="0" b="0"/>
            <wp:wrapTopAndBottom/>
            <wp:docPr id="103" name="image237.jpeg" descr=""/>
            <wp:cNvGraphicFramePr>
              <a:graphicFrameLocks noChangeAspect="1"/>
            </wp:cNvGraphicFramePr>
            <a:graphic>
              <a:graphicData uri="http://schemas.openxmlformats.org/drawingml/2006/picture">
                <pic:pic>
                  <pic:nvPicPr>
                    <pic:cNvPr id="104" name="image237.jpeg"/>
                    <pic:cNvPicPr/>
                  </pic:nvPicPr>
                  <pic:blipFill>
                    <a:blip r:embed="rId244" cstate="print"/>
                    <a:stretch>
                      <a:fillRect/>
                    </a:stretch>
                  </pic:blipFill>
                  <pic:spPr>
                    <a:xfrm>
                      <a:off x="0" y="0"/>
                      <a:ext cx="4336576" cy="2895600"/>
                    </a:xfrm>
                    <a:prstGeom prst="rect">
                      <a:avLst/>
                    </a:prstGeom>
                  </pic:spPr>
                </pic:pic>
              </a:graphicData>
            </a:graphic>
          </wp:anchor>
        </w:drawing>
      </w:r>
    </w:p>
    <w:p>
      <w:pPr>
        <w:pStyle w:val="BodyText"/>
        <w:spacing w:before="3"/>
        <w:rPr>
          <w:rFonts w:ascii="Segoe UI"/>
          <w:b/>
          <w:sz w:val="24"/>
        </w:rPr>
      </w:pPr>
    </w:p>
    <w:p>
      <w:pPr>
        <w:pStyle w:val="ListParagraph"/>
        <w:numPr>
          <w:ilvl w:val="0"/>
          <w:numId w:val="32"/>
        </w:numPr>
        <w:tabs>
          <w:tab w:pos="1304" w:val="left" w:leader="none"/>
        </w:tabs>
        <w:spacing w:line="240" w:lineRule="auto" w:before="0" w:after="0"/>
        <w:ind w:left="1303" w:right="0" w:hanging="283"/>
        <w:jc w:val="left"/>
        <w:rPr>
          <w:rFonts w:ascii="Wingdings" w:hAnsi="Wingdings"/>
          <w:b w:val="0"/>
          <w:color w:val="F36F21"/>
          <w:sz w:val="22"/>
        </w:rPr>
      </w:pPr>
      <w:r>
        <w:rPr>
          <w:b w:val="0"/>
          <w:color w:val="231F20"/>
          <w:sz w:val="22"/>
        </w:rPr>
        <w:t>Utiliza el registro formal en el relato de</w:t>
      </w:r>
      <w:r>
        <w:rPr>
          <w:b w:val="0"/>
          <w:color w:val="231F20"/>
          <w:spacing w:val="-2"/>
          <w:sz w:val="22"/>
        </w:rPr>
        <w:t> </w:t>
      </w:r>
      <w:r>
        <w:rPr>
          <w:b w:val="0"/>
          <w:color w:val="231F20"/>
          <w:sz w:val="22"/>
        </w:rPr>
        <w:t>anécdotas.</w:t>
      </w:r>
    </w:p>
    <w:p>
      <w:pPr>
        <w:pStyle w:val="ListParagraph"/>
        <w:numPr>
          <w:ilvl w:val="0"/>
          <w:numId w:val="32"/>
        </w:numPr>
        <w:tabs>
          <w:tab w:pos="1304" w:val="left" w:leader="none"/>
        </w:tabs>
        <w:spacing w:line="240" w:lineRule="auto" w:before="85" w:after="0"/>
        <w:ind w:left="1303" w:right="0" w:hanging="283"/>
        <w:jc w:val="left"/>
        <w:rPr>
          <w:rFonts w:ascii="Wingdings" w:hAnsi="Wingdings"/>
          <w:b w:val="0"/>
          <w:color w:val="F36F21"/>
          <w:sz w:val="22"/>
        </w:rPr>
      </w:pPr>
      <w:r>
        <w:rPr>
          <w:b w:val="0"/>
          <w:color w:val="231F20"/>
          <w:sz w:val="22"/>
        </w:rPr>
        <w:t>Selecciona un tema libre y de preferencia una situación</w:t>
      </w:r>
      <w:r>
        <w:rPr>
          <w:b w:val="0"/>
          <w:color w:val="231F20"/>
          <w:spacing w:val="-10"/>
          <w:sz w:val="22"/>
        </w:rPr>
        <w:t> </w:t>
      </w:r>
      <w:r>
        <w:rPr>
          <w:b w:val="0"/>
          <w:color w:val="231F20"/>
          <w:sz w:val="22"/>
        </w:rPr>
        <w:t>graciosa.</w:t>
      </w:r>
    </w:p>
    <w:p>
      <w:pPr>
        <w:pStyle w:val="ListParagraph"/>
        <w:numPr>
          <w:ilvl w:val="0"/>
          <w:numId w:val="32"/>
        </w:numPr>
        <w:tabs>
          <w:tab w:pos="1304" w:val="left" w:leader="none"/>
        </w:tabs>
        <w:spacing w:line="240" w:lineRule="auto" w:before="85" w:after="0"/>
        <w:ind w:left="1303" w:right="0" w:hanging="284"/>
        <w:jc w:val="left"/>
        <w:rPr>
          <w:rFonts w:ascii="Wingdings" w:hAnsi="Wingdings"/>
          <w:b w:val="0"/>
          <w:color w:val="F36F21"/>
          <w:sz w:val="22"/>
        </w:rPr>
      </w:pPr>
      <w:r>
        <w:rPr>
          <w:b w:val="0"/>
          <w:color w:val="231F20"/>
          <w:sz w:val="22"/>
        </w:rPr>
        <w:t>Usa la estructura narrativa: inicio, nudo y</w:t>
      </w:r>
      <w:r>
        <w:rPr>
          <w:b w:val="0"/>
          <w:color w:val="231F20"/>
          <w:spacing w:val="-7"/>
          <w:sz w:val="22"/>
        </w:rPr>
        <w:t> </w:t>
      </w:r>
      <w:r>
        <w:rPr>
          <w:b w:val="0"/>
          <w:color w:val="231F20"/>
          <w:sz w:val="22"/>
        </w:rPr>
        <w:t>desenlace.</w:t>
      </w:r>
    </w:p>
    <w:p>
      <w:pPr>
        <w:pStyle w:val="ListParagraph"/>
        <w:numPr>
          <w:ilvl w:val="0"/>
          <w:numId w:val="32"/>
        </w:numPr>
        <w:tabs>
          <w:tab w:pos="1304" w:val="left" w:leader="none"/>
        </w:tabs>
        <w:spacing w:line="240" w:lineRule="auto" w:before="84" w:after="0"/>
        <w:ind w:left="1303" w:right="0" w:hanging="284"/>
        <w:jc w:val="left"/>
        <w:rPr>
          <w:rFonts w:ascii="Wingdings" w:hAnsi="Wingdings"/>
          <w:b w:val="0"/>
          <w:color w:val="F36F21"/>
          <w:sz w:val="22"/>
        </w:rPr>
      </w:pPr>
      <w:r>
        <w:rPr>
          <w:b w:val="0"/>
          <w:color w:val="231F20"/>
          <w:sz w:val="22"/>
        </w:rPr>
        <w:t>Organiza la información básica de tus anécdotas en el siguiente</w:t>
      </w:r>
      <w:r>
        <w:rPr>
          <w:b w:val="0"/>
          <w:color w:val="231F20"/>
          <w:spacing w:val="-9"/>
          <w:sz w:val="22"/>
        </w:rPr>
        <w:t> </w:t>
      </w:r>
      <w:r>
        <w:rPr>
          <w:b w:val="0"/>
          <w:color w:val="231F20"/>
          <w:sz w:val="22"/>
        </w:rPr>
        <w:t>esquema.</w:t>
      </w:r>
    </w:p>
    <w:p>
      <w:pPr>
        <w:pStyle w:val="BodyText"/>
        <w:spacing w:before="6"/>
        <w:rPr>
          <w:b w:val="0"/>
          <w:sz w:val="24"/>
        </w:rPr>
      </w:pPr>
    </w:p>
    <w:tbl>
      <w:tblPr>
        <w:tblW w:w="0" w:type="auto"/>
        <w:jc w:val="left"/>
        <w:tblInd w:w="1030" w:type="dxa"/>
        <w:tblBorders>
          <w:top w:val="single" w:sz="4" w:space="0" w:color="00A650"/>
          <w:left w:val="single" w:sz="4" w:space="0" w:color="00A650"/>
          <w:bottom w:val="single" w:sz="4" w:space="0" w:color="00A650"/>
          <w:right w:val="single" w:sz="4" w:space="0" w:color="00A650"/>
          <w:insideH w:val="single" w:sz="4" w:space="0" w:color="00A650"/>
          <w:insideV w:val="single" w:sz="4" w:space="0" w:color="00A650"/>
        </w:tblBorders>
        <w:tblLayout w:type="fixed"/>
        <w:tblCellMar>
          <w:top w:w="0" w:type="dxa"/>
          <w:left w:w="0" w:type="dxa"/>
          <w:bottom w:w="0" w:type="dxa"/>
          <w:right w:w="0" w:type="dxa"/>
        </w:tblCellMar>
        <w:tblLook w:val="01E0"/>
      </w:tblPr>
      <w:tblGrid>
        <w:gridCol w:w="4871"/>
        <w:gridCol w:w="4871"/>
      </w:tblGrid>
      <w:tr>
        <w:trPr>
          <w:trHeight w:val="2484" w:hRule="atLeast"/>
        </w:trPr>
        <w:tc>
          <w:tcPr>
            <w:tcW w:w="4871" w:type="dxa"/>
          </w:tcPr>
          <w:p>
            <w:pPr>
              <w:pStyle w:val="TableParagraph"/>
              <w:spacing w:line="290" w:lineRule="exact"/>
              <w:ind w:left="211" w:right="202"/>
              <w:jc w:val="center"/>
              <w:rPr>
                <w:b w:val="0"/>
                <w:sz w:val="22"/>
              </w:rPr>
            </w:pPr>
            <w:r>
              <w:rPr>
                <w:b w:val="0"/>
                <w:color w:val="231F20"/>
                <w:w w:val="120"/>
                <w:sz w:val="22"/>
              </w:rPr>
              <w:t>Anécdota 1</w:t>
            </w:r>
          </w:p>
        </w:tc>
        <w:tc>
          <w:tcPr>
            <w:tcW w:w="4871" w:type="dxa"/>
          </w:tcPr>
          <w:p>
            <w:pPr>
              <w:pStyle w:val="TableParagraph"/>
              <w:spacing w:line="290" w:lineRule="exact"/>
              <w:ind w:left="211" w:right="202"/>
              <w:jc w:val="center"/>
              <w:rPr>
                <w:b w:val="0"/>
                <w:sz w:val="22"/>
              </w:rPr>
            </w:pPr>
            <w:r>
              <w:rPr>
                <w:b w:val="0"/>
                <w:color w:val="231F20"/>
                <w:sz w:val="22"/>
              </w:rPr>
              <w:t>Anécdota 2</w:t>
            </w:r>
          </w:p>
        </w:tc>
      </w:tr>
      <w:tr>
        <w:trPr>
          <w:trHeight w:val="2484" w:hRule="atLeast"/>
        </w:trPr>
        <w:tc>
          <w:tcPr>
            <w:tcW w:w="4871" w:type="dxa"/>
          </w:tcPr>
          <w:p>
            <w:pPr>
              <w:pStyle w:val="TableParagraph"/>
              <w:spacing w:line="290" w:lineRule="exact"/>
              <w:ind w:left="211" w:right="202"/>
              <w:jc w:val="center"/>
              <w:rPr>
                <w:b w:val="0"/>
                <w:sz w:val="22"/>
              </w:rPr>
            </w:pPr>
            <w:r>
              <w:rPr>
                <w:b w:val="0"/>
                <w:color w:val="231F20"/>
                <w:sz w:val="22"/>
              </w:rPr>
              <w:t>Anécdota 3</w:t>
            </w:r>
          </w:p>
        </w:tc>
        <w:tc>
          <w:tcPr>
            <w:tcW w:w="4871" w:type="dxa"/>
          </w:tcPr>
          <w:p>
            <w:pPr>
              <w:pStyle w:val="TableParagraph"/>
              <w:spacing w:line="290" w:lineRule="exact"/>
              <w:ind w:left="211" w:right="202"/>
              <w:jc w:val="center"/>
              <w:rPr>
                <w:b w:val="0"/>
                <w:sz w:val="22"/>
              </w:rPr>
            </w:pPr>
            <w:r>
              <w:rPr>
                <w:b w:val="0"/>
                <w:color w:val="231F20"/>
                <w:sz w:val="22"/>
              </w:rPr>
              <w:t>Anécdota 4</w:t>
            </w:r>
          </w:p>
        </w:tc>
      </w:tr>
    </w:tbl>
    <w:p>
      <w:pPr>
        <w:pStyle w:val="BodyText"/>
        <w:spacing w:before="2"/>
        <w:rPr>
          <w:b w:val="0"/>
          <w:sz w:val="24"/>
        </w:rPr>
      </w:pPr>
    </w:p>
    <w:p>
      <w:pPr>
        <w:spacing w:before="1"/>
        <w:ind w:left="6795" w:right="0" w:firstLine="0"/>
        <w:jc w:val="left"/>
        <w:rPr>
          <w:rFonts w:ascii="Arial Rounded MT Bold"/>
          <w:b/>
          <w:sz w:val="18"/>
        </w:rPr>
      </w:pPr>
      <w:r>
        <w:rPr/>
        <w:pict>
          <v:group style="position:absolute;margin-left:0pt;margin-top:-19.678497pt;width:56.6pt;height:55.6pt;mso-position-horizontal-relative:page;mso-position-vertical-relative:paragraph;z-index:-521224" coordorigin="0,-394" coordsize="1132,1112">
            <v:shape style="position:absolute;left:134;top:-374;width:977;height:977" coordorigin="134,-374" coordsize="977,977" path="m623,-374l551,-368,482,-353,417,-328,357,-295,302,-254,254,-206,213,-151,180,-91,155,-26,140,43,134,115,140,187,155,256,180,321,213,381,254,435,302,483,357,525,417,558,482,583,551,598,623,603,695,598,764,583,829,558,889,525,943,483,991,435,1032,381,1066,321,1091,256,1106,187,1111,115,1106,43,1091,-26,1066,-91,1032,-151,991,-206,943,-254,889,-295,829,-328,764,-353,695,-368,623,-374xe" filled="true" fillcolor="#fdb913" stroked="false">
              <v:path arrowok="t"/>
              <v:fill opacity="17039f" type="solid"/>
            </v:shape>
            <v:rect style="position:absolute;left:129;top:-394;width:1002;height:1010" filled="true" fillcolor="#231f20" stroked="false">
              <v:fill opacity="2215f" type="solid"/>
            </v:rect>
            <v:shape style="position:absolute;left:0;top:154;width:480;height:564" coordorigin="0,155" coordsize="480,564" path="m180,155l112,163,49,185,0,216,0,692,40,718,320,718,414,641,449,586,472,523,480,454,472,385,449,322,414,267,368,220,312,185,249,163,180,155xe" filled="true" fillcolor="#fdb913" stroked="false">
              <v:path arrowok="t"/>
              <v:fill opacity="26870f" type="solid"/>
            </v:shape>
            <v:rect style="position:absolute;left:0;top:134;width:500;height:584" filled="true" fillcolor="#231f20" stroked="false">
              <v:fill opacity="3493f" type="solid"/>
            </v:rect>
            <v:shape style="position:absolute;left:366;top:378;width:402;height:340" coordorigin="367,378" coordsize="402,340" path="m568,378l489,394,426,437,383,501,367,579,383,657,424,718,711,718,752,657,768,579,752,501,709,437,646,394,568,378xe" filled="true" fillcolor="#fdb913" stroked="false">
              <v:path arrowok="t"/>
              <v:fill opacity="9174f" type="solid"/>
            </v:shape>
            <v:rect style="position:absolute;left:362;top:358;width:426;height:360" filled="true" fillcolor="#231f20" stroked="false">
              <v:fill opacity="1192f" type="solid"/>
            </v:rect>
            <v:shape style="position:absolute;left:129;top:-394;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68</w:t>
                    </w:r>
                  </w:p>
                </w:txbxContent>
              </v:textbox>
              <v:fill opacity="2215f" type="solid"/>
              <w10:wrap type="none"/>
            </v:shape>
            <w10:wrap type="none"/>
          </v:group>
        </w:pict>
      </w:r>
      <w:r>
        <w:rPr>
          <w:rFonts w:ascii="Arial Rounded MT Bold"/>
          <w:b/>
          <w:color w:val="BCBEC0"/>
          <w:sz w:val="18"/>
        </w:rPr>
        <w:t>Se comunica oralmente en su lengua materna</w:t>
      </w:r>
    </w:p>
    <w:p>
      <w:pPr>
        <w:spacing w:after="0"/>
        <w:jc w:val="left"/>
        <w:rPr>
          <w:rFonts w:ascii="Arial Rounded MT Bold"/>
          <w:sz w:val="18"/>
        </w:rPr>
        <w:sectPr>
          <w:pgSz w:w="11910" w:h="16840"/>
          <w:pgMar w:top="600" w:bottom="0" w:left="0" w:right="0"/>
        </w:sectPr>
      </w:pPr>
    </w:p>
    <w:p>
      <w:pPr>
        <w:spacing w:before="82"/>
        <w:ind w:left="1133" w:right="0" w:firstLine="0"/>
        <w:jc w:val="left"/>
        <w:rPr>
          <w:rFonts w:ascii="Segoe UI" w:hAnsi="Segoe UI"/>
          <w:b/>
          <w:sz w:val="22"/>
        </w:rPr>
      </w:pPr>
      <w:r>
        <w:rPr/>
        <w:pict>
          <v:group style="position:absolute;margin-left:539.283752pt;margin-top:786.322876pt;width:56pt;height:55.6pt;mso-position-horizontal-relative:page;mso-position-vertical-relative:page;z-index:25024"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69</w:t>
                    </w:r>
                  </w:p>
                </w:txbxContent>
              </v:textbox>
              <v:fill opacity="2215f" type="solid"/>
              <w10:wrap type="none"/>
            </v:shape>
            <w10:wrap type="none"/>
          </v:group>
        </w:pict>
      </w:r>
      <w:bookmarkStart w:name="06729_B Libro Territorio y Cult 1G_Porta" w:id="84"/>
      <w:bookmarkEnd w:id="84"/>
      <w:r>
        <w:rPr/>
      </w:r>
      <w:r>
        <w:rPr>
          <w:rFonts w:ascii="Segoe UI" w:hAnsi="Segoe UI"/>
          <w:b/>
          <w:color w:val="F36F21"/>
          <w:sz w:val="22"/>
        </w:rPr>
        <w:t>Narra tu anécdota, luego escucha a tus compañeros.</w:t>
      </w:r>
    </w:p>
    <w:p>
      <w:pPr>
        <w:pStyle w:val="ListParagraph"/>
        <w:numPr>
          <w:ilvl w:val="1"/>
          <w:numId w:val="32"/>
        </w:numPr>
        <w:tabs>
          <w:tab w:pos="1418" w:val="left" w:leader="none"/>
        </w:tabs>
        <w:spacing w:line="240" w:lineRule="auto" w:before="84" w:after="0"/>
        <w:ind w:left="1417" w:right="0" w:hanging="284"/>
        <w:jc w:val="left"/>
        <w:rPr>
          <w:b w:val="0"/>
          <w:sz w:val="22"/>
        </w:rPr>
      </w:pPr>
      <w:r>
        <w:rPr>
          <w:b w:val="0"/>
          <w:color w:val="231F20"/>
          <w:sz w:val="22"/>
        </w:rPr>
        <w:t>Revisa los criterios de evaluación de la</w:t>
      </w:r>
      <w:r>
        <w:rPr>
          <w:b w:val="0"/>
          <w:color w:val="231F20"/>
          <w:spacing w:val="-5"/>
          <w:sz w:val="22"/>
        </w:rPr>
        <w:t> </w:t>
      </w:r>
      <w:r>
        <w:rPr>
          <w:b w:val="0"/>
          <w:color w:val="231F20"/>
          <w:sz w:val="22"/>
        </w:rPr>
        <w:t>rúbrica.</w:t>
      </w:r>
    </w:p>
    <w:p>
      <w:pPr>
        <w:pStyle w:val="ListParagraph"/>
        <w:numPr>
          <w:ilvl w:val="1"/>
          <w:numId w:val="32"/>
        </w:numPr>
        <w:tabs>
          <w:tab w:pos="1417" w:val="left" w:leader="none"/>
        </w:tabs>
        <w:spacing w:line="240" w:lineRule="auto" w:before="85" w:after="0"/>
        <w:ind w:left="1417" w:right="0" w:hanging="284"/>
        <w:jc w:val="left"/>
        <w:rPr>
          <w:b w:val="0"/>
          <w:sz w:val="22"/>
        </w:rPr>
      </w:pPr>
      <w:r>
        <w:rPr>
          <w:b w:val="0"/>
          <w:color w:val="231F20"/>
          <w:sz w:val="22"/>
        </w:rPr>
        <w:t>Realiza un ensayo</w:t>
      </w:r>
      <w:r>
        <w:rPr>
          <w:b w:val="0"/>
          <w:color w:val="231F20"/>
          <w:spacing w:val="-3"/>
          <w:sz w:val="22"/>
        </w:rPr>
        <w:t> </w:t>
      </w:r>
      <w:r>
        <w:rPr>
          <w:b w:val="0"/>
          <w:color w:val="231F20"/>
          <w:sz w:val="22"/>
        </w:rPr>
        <w:t>breve.</w:t>
      </w:r>
    </w:p>
    <w:p>
      <w:pPr>
        <w:pStyle w:val="ListParagraph"/>
        <w:numPr>
          <w:ilvl w:val="1"/>
          <w:numId w:val="32"/>
        </w:numPr>
        <w:tabs>
          <w:tab w:pos="1417" w:val="left" w:leader="none"/>
        </w:tabs>
        <w:spacing w:line="240" w:lineRule="auto" w:before="85" w:after="0"/>
        <w:ind w:left="1416" w:right="0" w:hanging="283"/>
        <w:jc w:val="left"/>
        <w:rPr>
          <w:b w:val="0"/>
          <w:sz w:val="22"/>
        </w:rPr>
      </w:pPr>
      <w:r>
        <w:rPr>
          <w:b w:val="0"/>
          <w:color w:val="231F20"/>
          <w:sz w:val="22"/>
        </w:rPr>
        <w:t>Selecciona objetos, fotografías u otros materiales de</w:t>
      </w:r>
      <w:r>
        <w:rPr>
          <w:b w:val="0"/>
          <w:color w:val="231F20"/>
          <w:spacing w:val="-5"/>
          <w:sz w:val="22"/>
        </w:rPr>
        <w:t> </w:t>
      </w:r>
      <w:r>
        <w:rPr>
          <w:b w:val="0"/>
          <w:color w:val="231F20"/>
          <w:sz w:val="22"/>
        </w:rPr>
        <w:t>apoyo.</w:t>
      </w:r>
    </w:p>
    <w:p>
      <w:pPr>
        <w:pStyle w:val="ListParagraph"/>
        <w:numPr>
          <w:ilvl w:val="1"/>
          <w:numId w:val="32"/>
        </w:numPr>
        <w:tabs>
          <w:tab w:pos="1417" w:val="left" w:leader="none"/>
        </w:tabs>
        <w:spacing w:line="240" w:lineRule="auto" w:before="84" w:after="0"/>
        <w:ind w:left="1416" w:right="0" w:hanging="283"/>
        <w:jc w:val="left"/>
        <w:rPr>
          <w:b w:val="0"/>
          <w:sz w:val="22"/>
        </w:rPr>
      </w:pPr>
      <w:r>
        <w:rPr>
          <w:b w:val="0"/>
          <w:color w:val="231F20"/>
          <w:sz w:val="22"/>
        </w:rPr>
        <w:t>Relata tus anécdotas a toda la</w:t>
      </w:r>
      <w:r>
        <w:rPr>
          <w:b w:val="0"/>
          <w:color w:val="231F20"/>
          <w:spacing w:val="-5"/>
          <w:sz w:val="22"/>
        </w:rPr>
        <w:t> </w:t>
      </w:r>
      <w:r>
        <w:rPr>
          <w:b w:val="0"/>
          <w:color w:val="231F20"/>
          <w:sz w:val="22"/>
        </w:rPr>
        <w:t>clase.</w:t>
      </w:r>
    </w:p>
    <w:p>
      <w:pPr>
        <w:pStyle w:val="ListParagraph"/>
        <w:numPr>
          <w:ilvl w:val="1"/>
          <w:numId w:val="32"/>
        </w:numPr>
        <w:tabs>
          <w:tab w:pos="1417" w:val="left" w:leader="none"/>
        </w:tabs>
        <w:spacing w:line="240" w:lineRule="auto" w:before="85" w:after="0"/>
        <w:ind w:left="1416" w:right="0" w:hanging="284"/>
        <w:jc w:val="left"/>
        <w:rPr>
          <w:b w:val="0"/>
          <w:sz w:val="22"/>
        </w:rPr>
      </w:pPr>
      <w:r>
        <w:rPr>
          <w:b w:val="0"/>
          <w:color w:val="231F20"/>
          <w:sz w:val="22"/>
        </w:rPr>
        <w:t>Evaluamos nuestra participación de acuerdo con las indicaciones de tu</w:t>
      </w:r>
      <w:r>
        <w:rPr>
          <w:b w:val="0"/>
          <w:color w:val="231F20"/>
          <w:spacing w:val="-9"/>
          <w:sz w:val="22"/>
        </w:rPr>
        <w:t> </w:t>
      </w:r>
      <w:r>
        <w:rPr>
          <w:b w:val="0"/>
          <w:color w:val="231F20"/>
          <w:sz w:val="22"/>
        </w:rPr>
        <w:t>profesor(a).</w:t>
      </w:r>
    </w:p>
    <w:p>
      <w:pPr>
        <w:pStyle w:val="BodyText"/>
        <w:spacing w:before="12"/>
        <w:rPr>
          <w:b w:val="0"/>
          <w:sz w:val="27"/>
        </w:rPr>
      </w:pPr>
    </w:p>
    <w:p>
      <w:pPr>
        <w:spacing w:before="1"/>
        <w:ind w:left="4001" w:right="0" w:firstLine="0"/>
        <w:jc w:val="left"/>
        <w:rPr>
          <w:rFonts w:ascii="Segoe UI" w:hAnsi="Segoe UI"/>
          <w:b/>
          <w:sz w:val="22"/>
        </w:rPr>
      </w:pPr>
      <w:r>
        <w:rPr/>
        <w:pict>
          <v:shape style="position:absolute;margin-left:566.928772pt;margin-top:88.474129pt;width:28.35pt;height:157.2pt;mso-position-horizontal-relative:page;mso-position-vertical-relative:paragraph;z-index:25048" coordorigin="11339,1769" coordsize="567,3144" path="m11906,1769l11565,1769,11434,1773,11367,1798,11342,1865,11339,1996,11339,4686,11342,4817,11367,4885,11434,4909,11565,4913,11906,4913,11906,1769xe" filled="true" fillcolor="#fdb913" stroked="false">
            <v:path arrowok="t"/>
            <v:fill type="solid"/>
            <w10:wrap type="none"/>
          </v:shape>
        </w:pict>
      </w:r>
      <w:r>
        <w:rPr/>
        <w:pict>
          <v:shape style="position:absolute;margin-left:574.169189pt;margin-top:134.762222pt;width:12.45pt;height:64.6500pt;mso-position-horizontal-relative:page;mso-position-vertical-relative:paragraph;z-index:25072"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rFonts w:ascii="Segoe UI" w:hAnsi="Segoe UI"/>
          <w:b/>
          <w:color w:val="008C44"/>
          <w:sz w:val="22"/>
        </w:rPr>
        <w:t>Rúbrica para la narración de anécdotas</w:t>
      </w:r>
    </w:p>
    <w:p>
      <w:pPr>
        <w:pStyle w:val="BodyText"/>
        <w:spacing w:before="8" w:after="1"/>
        <w:rPr>
          <w:rFonts w:ascii="Segoe UI"/>
          <w:b/>
          <w:sz w:val="14"/>
        </w:rPr>
      </w:pPr>
    </w:p>
    <w:tbl>
      <w:tblPr>
        <w:tblW w:w="0" w:type="auto"/>
        <w:jc w:val="left"/>
        <w:tblInd w:w="1148"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431"/>
        <w:gridCol w:w="2761"/>
        <w:gridCol w:w="2761"/>
        <w:gridCol w:w="2761"/>
      </w:tblGrid>
      <w:tr>
        <w:trPr>
          <w:trHeight w:val="500" w:hRule="atLeast"/>
        </w:trPr>
        <w:tc>
          <w:tcPr>
            <w:tcW w:w="1431" w:type="dxa"/>
            <w:vMerge w:val="restart"/>
            <w:tcBorders>
              <w:left w:val="single" w:sz="6" w:space="0" w:color="A6CE39"/>
              <w:right w:val="single" w:sz="8" w:space="0" w:color="A6CE39"/>
            </w:tcBorders>
            <w:shd w:val="clear" w:color="auto" w:fill="E2EDC1"/>
          </w:tcPr>
          <w:p>
            <w:pPr>
              <w:pStyle w:val="TableParagraph"/>
              <w:spacing w:before="3"/>
              <w:rPr>
                <w:rFonts w:ascii="Segoe UI"/>
                <w:b/>
                <w:sz w:val="27"/>
              </w:rPr>
            </w:pPr>
          </w:p>
          <w:p>
            <w:pPr>
              <w:pStyle w:val="TableParagraph"/>
              <w:ind w:left="315"/>
              <w:rPr>
                <w:rFonts w:ascii="Segoe UI"/>
                <w:b/>
                <w:sz w:val="20"/>
              </w:rPr>
            </w:pPr>
            <w:r>
              <w:rPr>
                <w:rFonts w:ascii="Segoe UI"/>
                <w:b/>
                <w:color w:val="231F20"/>
                <w:sz w:val="20"/>
              </w:rPr>
              <w:t>Criterios</w:t>
            </w:r>
          </w:p>
        </w:tc>
        <w:tc>
          <w:tcPr>
            <w:tcW w:w="8283" w:type="dxa"/>
            <w:gridSpan w:val="3"/>
            <w:tcBorders>
              <w:left w:val="single" w:sz="8" w:space="0" w:color="A6CE39"/>
            </w:tcBorders>
            <w:shd w:val="clear" w:color="auto" w:fill="E2EDC1"/>
          </w:tcPr>
          <w:p>
            <w:pPr>
              <w:pStyle w:val="TableParagraph"/>
              <w:spacing w:before="107"/>
              <w:ind w:left="3174" w:right="3170"/>
              <w:jc w:val="center"/>
              <w:rPr>
                <w:rFonts w:ascii="Segoe UI" w:hAnsi="Segoe UI"/>
                <w:b/>
                <w:sz w:val="20"/>
              </w:rPr>
            </w:pPr>
            <w:r>
              <w:rPr>
                <w:rFonts w:ascii="Segoe UI" w:hAnsi="Segoe UI"/>
                <w:b/>
                <w:color w:val="231F20"/>
                <w:sz w:val="20"/>
              </w:rPr>
              <w:t>Escala de valoración</w:t>
            </w:r>
          </w:p>
        </w:tc>
      </w:tr>
      <w:tr>
        <w:trPr>
          <w:trHeight w:val="500" w:hRule="atLeast"/>
        </w:trPr>
        <w:tc>
          <w:tcPr>
            <w:tcW w:w="1431" w:type="dxa"/>
            <w:vMerge/>
            <w:tcBorders>
              <w:top w:val="nil"/>
              <w:left w:val="single" w:sz="6" w:space="0" w:color="A6CE39"/>
              <w:right w:val="single" w:sz="8" w:space="0" w:color="A6CE39"/>
            </w:tcBorders>
            <w:shd w:val="clear" w:color="auto" w:fill="E2EDC1"/>
          </w:tcPr>
          <w:p>
            <w:pPr>
              <w:rPr>
                <w:sz w:val="2"/>
                <w:szCs w:val="2"/>
              </w:rPr>
            </w:pPr>
          </w:p>
        </w:tc>
        <w:tc>
          <w:tcPr>
            <w:tcW w:w="2761" w:type="dxa"/>
            <w:shd w:val="clear" w:color="auto" w:fill="EFF5DE"/>
          </w:tcPr>
          <w:p>
            <w:pPr>
              <w:pStyle w:val="TableParagraph"/>
              <w:spacing w:before="107"/>
              <w:ind w:left="963" w:right="953"/>
              <w:jc w:val="center"/>
              <w:rPr>
                <w:rFonts w:ascii="Segoe UI"/>
                <w:b/>
                <w:sz w:val="20"/>
              </w:rPr>
            </w:pPr>
            <w:r>
              <w:rPr>
                <w:rFonts w:ascii="Segoe UI"/>
                <w:b/>
                <w:color w:val="231F20"/>
                <w:sz w:val="20"/>
              </w:rPr>
              <w:t>Logrado</w:t>
            </w:r>
          </w:p>
        </w:tc>
        <w:tc>
          <w:tcPr>
            <w:tcW w:w="2761" w:type="dxa"/>
            <w:shd w:val="clear" w:color="auto" w:fill="EFF5DE"/>
          </w:tcPr>
          <w:p>
            <w:pPr>
              <w:pStyle w:val="TableParagraph"/>
              <w:spacing w:before="107"/>
              <w:ind w:left="869"/>
              <w:rPr>
                <w:rFonts w:ascii="Segoe UI"/>
                <w:b/>
                <w:sz w:val="20"/>
              </w:rPr>
            </w:pPr>
            <w:r>
              <w:rPr>
                <w:rFonts w:ascii="Segoe UI"/>
                <w:b/>
                <w:color w:val="231F20"/>
                <w:sz w:val="20"/>
              </w:rPr>
              <w:t>En proceso</w:t>
            </w:r>
          </w:p>
        </w:tc>
        <w:tc>
          <w:tcPr>
            <w:tcW w:w="2761" w:type="dxa"/>
            <w:shd w:val="clear" w:color="auto" w:fill="EFF5DE"/>
          </w:tcPr>
          <w:p>
            <w:pPr>
              <w:pStyle w:val="TableParagraph"/>
              <w:spacing w:before="107"/>
              <w:ind w:left="963" w:right="954"/>
              <w:jc w:val="center"/>
              <w:rPr>
                <w:rFonts w:ascii="Segoe UI"/>
                <w:b/>
                <w:sz w:val="20"/>
              </w:rPr>
            </w:pPr>
            <w:r>
              <w:rPr>
                <w:rFonts w:ascii="Segoe UI"/>
                <w:b/>
                <w:color w:val="231F20"/>
                <w:sz w:val="20"/>
              </w:rPr>
              <w:t>En inicio</w:t>
            </w:r>
          </w:p>
        </w:tc>
      </w:tr>
      <w:tr>
        <w:trPr>
          <w:trHeight w:val="1520" w:hRule="atLeast"/>
        </w:trPr>
        <w:tc>
          <w:tcPr>
            <w:tcW w:w="1431" w:type="dxa"/>
            <w:shd w:val="clear" w:color="auto" w:fill="EFF5DE"/>
          </w:tcPr>
          <w:p>
            <w:pPr>
              <w:pStyle w:val="TableParagraph"/>
              <w:spacing w:before="13"/>
              <w:rPr>
                <w:rFonts w:ascii="Segoe UI"/>
                <w:b/>
                <w:sz w:val="29"/>
              </w:rPr>
            </w:pPr>
          </w:p>
          <w:p>
            <w:pPr>
              <w:pStyle w:val="TableParagraph"/>
              <w:spacing w:line="216" w:lineRule="auto"/>
              <w:ind w:left="79" w:right="106"/>
              <w:jc w:val="both"/>
              <w:rPr>
                <w:rFonts w:ascii="Segoe UI" w:hAnsi="Segoe UI"/>
                <w:b/>
                <w:sz w:val="20"/>
              </w:rPr>
            </w:pPr>
            <w:r>
              <w:rPr>
                <w:rFonts w:ascii="Segoe UI" w:hAnsi="Segoe UI"/>
                <w:b/>
                <w:color w:val="231F20"/>
                <w:sz w:val="20"/>
              </w:rPr>
              <w:t>Introducción y recursos de apoyo</w:t>
            </w:r>
          </w:p>
        </w:tc>
        <w:tc>
          <w:tcPr>
            <w:tcW w:w="2761" w:type="dxa"/>
          </w:tcPr>
          <w:p>
            <w:pPr>
              <w:pStyle w:val="TableParagraph"/>
              <w:spacing w:line="216" w:lineRule="auto" w:before="21"/>
              <w:ind w:left="80" w:right="41"/>
              <w:rPr>
                <w:b w:val="0"/>
                <w:sz w:val="22"/>
              </w:rPr>
            </w:pPr>
            <w:r>
              <w:rPr>
                <w:b w:val="0"/>
                <w:color w:val="231F20"/>
                <w:sz w:val="22"/>
              </w:rPr>
              <w:t>Se presenta formalmente y capta el interés y la atención de la audiencia usando algún recurso de apoyo.</w:t>
            </w:r>
          </w:p>
        </w:tc>
        <w:tc>
          <w:tcPr>
            <w:tcW w:w="2761" w:type="dxa"/>
          </w:tcPr>
          <w:p>
            <w:pPr>
              <w:pStyle w:val="TableParagraph"/>
              <w:spacing w:line="216" w:lineRule="auto" w:before="21"/>
              <w:ind w:left="80" w:right="404"/>
              <w:rPr>
                <w:b w:val="0"/>
                <w:sz w:val="22"/>
              </w:rPr>
            </w:pPr>
            <w:r>
              <w:rPr>
                <w:b w:val="0"/>
                <w:color w:val="231F20"/>
                <w:sz w:val="22"/>
              </w:rPr>
              <w:t>Se presenta y capta parcialmente el interés y atención. No usa ningún recurso de apoyo.</w:t>
            </w:r>
          </w:p>
        </w:tc>
        <w:tc>
          <w:tcPr>
            <w:tcW w:w="2761" w:type="dxa"/>
          </w:tcPr>
          <w:p>
            <w:pPr>
              <w:pStyle w:val="TableParagraph"/>
              <w:spacing w:line="216" w:lineRule="auto" w:before="21"/>
              <w:ind w:left="80" w:right="176"/>
              <w:rPr>
                <w:b w:val="0"/>
                <w:sz w:val="22"/>
              </w:rPr>
            </w:pPr>
            <w:r>
              <w:rPr>
                <w:b w:val="0"/>
                <w:color w:val="231F20"/>
                <w:sz w:val="22"/>
              </w:rPr>
              <w:t>Se presenta, pero no capta el interés y la atención de la audiencia. No utiliza recursos de apoyo.</w:t>
            </w:r>
          </w:p>
        </w:tc>
      </w:tr>
      <w:tr>
        <w:trPr>
          <w:trHeight w:val="1520" w:hRule="atLeast"/>
        </w:trPr>
        <w:tc>
          <w:tcPr>
            <w:tcW w:w="1431" w:type="dxa"/>
            <w:shd w:val="clear" w:color="auto" w:fill="EFF5DE"/>
          </w:tcPr>
          <w:p>
            <w:pPr>
              <w:pStyle w:val="TableParagraph"/>
              <w:rPr>
                <w:rFonts w:ascii="Segoe UI"/>
                <w:b/>
                <w:sz w:val="26"/>
              </w:rPr>
            </w:pPr>
          </w:p>
          <w:p>
            <w:pPr>
              <w:pStyle w:val="TableParagraph"/>
              <w:spacing w:before="5"/>
              <w:rPr>
                <w:rFonts w:ascii="Segoe UI"/>
                <w:b/>
                <w:sz w:val="20"/>
              </w:rPr>
            </w:pPr>
          </w:p>
          <w:p>
            <w:pPr>
              <w:pStyle w:val="TableParagraph"/>
              <w:ind w:left="79"/>
              <w:rPr>
                <w:rFonts w:ascii="Segoe UI"/>
                <w:b/>
                <w:sz w:val="20"/>
              </w:rPr>
            </w:pPr>
            <w:r>
              <w:rPr>
                <w:rFonts w:ascii="Segoe UI"/>
                <w:b/>
                <w:color w:val="231F20"/>
                <w:sz w:val="20"/>
              </w:rPr>
              <w:t>Vocabulario</w:t>
            </w:r>
          </w:p>
        </w:tc>
        <w:tc>
          <w:tcPr>
            <w:tcW w:w="2761" w:type="dxa"/>
          </w:tcPr>
          <w:p>
            <w:pPr>
              <w:pStyle w:val="TableParagraph"/>
              <w:spacing w:line="216" w:lineRule="auto" w:before="21"/>
              <w:ind w:left="80" w:right="41"/>
              <w:rPr>
                <w:b w:val="0"/>
                <w:sz w:val="22"/>
              </w:rPr>
            </w:pPr>
            <w:r>
              <w:rPr>
                <w:b w:val="0"/>
                <w:color w:val="231F20"/>
                <w:sz w:val="22"/>
              </w:rPr>
              <w:t>Utiliza un vocabulario amplio, variado y apropiado para el relato.</w:t>
            </w:r>
          </w:p>
        </w:tc>
        <w:tc>
          <w:tcPr>
            <w:tcW w:w="2761" w:type="dxa"/>
          </w:tcPr>
          <w:p>
            <w:pPr>
              <w:pStyle w:val="TableParagraph"/>
              <w:spacing w:line="216" w:lineRule="auto" w:before="21"/>
              <w:ind w:left="80"/>
              <w:rPr>
                <w:b w:val="0"/>
                <w:sz w:val="22"/>
              </w:rPr>
            </w:pPr>
            <w:r>
              <w:rPr>
                <w:b w:val="0"/>
                <w:color w:val="231F20"/>
                <w:sz w:val="22"/>
              </w:rPr>
              <w:t>Utiliza un vocabulario apropiado, pero básico y poco variado.</w:t>
            </w:r>
          </w:p>
        </w:tc>
        <w:tc>
          <w:tcPr>
            <w:tcW w:w="2761" w:type="dxa"/>
          </w:tcPr>
          <w:p>
            <w:pPr>
              <w:pStyle w:val="TableParagraph"/>
              <w:spacing w:line="216" w:lineRule="auto" w:before="21"/>
              <w:ind w:left="80"/>
              <w:rPr>
                <w:b w:val="0"/>
                <w:sz w:val="22"/>
              </w:rPr>
            </w:pPr>
            <w:r>
              <w:rPr>
                <w:b w:val="0"/>
                <w:color w:val="231F20"/>
                <w:sz w:val="22"/>
              </w:rPr>
              <w:t>Utiliza un vocabulario limitado y repite palabras.</w:t>
            </w:r>
          </w:p>
        </w:tc>
      </w:tr>
      <w:tr>
        <w:trPr>
          <w:trHeight w:val="1520" w:hRule="atLeast"/>
        </w:trPr>
        <w:tc>
          <w:tcPr>
            <w:tcW w:w="1431" w:type="dxa"/>
            <w:shd w:val="clear" w:color="auto" w:fill="EFF5DE"/>
          </w:tcPr>
          <w:p>
            <w:pPr>
              <w:pStyle w:val="TableParagraph"/>
              <w:spacing w:before="13"/>
              <w:rPr>
                <w:rFonts w:ascii="Segoe UI"/>
                <w:b/>
                <w:sz w:val="29"/>
              </w:rPr>
            </w:pPr>
          </w:p>
          <w:p>
            <w:pPr>
              <w:pStyle w:val="TableParagraph"/>
              <w:spacing w:line="216" w:lineRule="auto"/>
              <w:ind w:left="79" w:right="174"/>
              <w:rPr>
                <w:rFonts w:ascii="Segoe UI" w:hAnsi="Segoe UI"/>
                <w:b/>
                <w:sz w:val="20"/>
              </w:rPr>
            </w:pPr>
            <w:r>
              <w:rPr>
                <w:rFonts w:ascii="Segoe UI" w:hAnsi="Segoe UI"/>
                <w:b/>
                <w:color w:val="231F20"/>
                <w:sz w:val="20"/>
              </w:rPr>
              <w:t>Entonación intensidad y timbre</w:t>
            </w:r>
          </w:p>
        </w:tc>
        <w:tc>
          <w:tcPr>
            <w:tcW w:w="2761" w:type="dxa"/>
          </w:tcPr>
          <w:p>
            <w:pPr>
              <w:pStyle w:val="TableParagraph"/>
              <w:spacing w:line="216" w:lineRule="auto" w:before="21"/>
              <w:ind w:left="80" w:right="255"/>
              <w:rPr>
                <w:b w:val="0"/>
                <w:sz w:val="22"/>
              </w:rPr>
            </w:pPr>
            <w:r>
              <w:rPr>
                <w:b w:val="0"/>
                <w:color w:val="231F20"/>
                <w:sz w:val="22"/>
              </w:rPr>
              <w:t>Utiliza entonación, intensidad y timbre de voz variado y adecuado</w:t>
            </w:r>
            <w:r>
              <w:rPr>
                <w:b w:val="0"/>
                <w:color w:val="231F20"/>
                <w:spacing w:val="-20"/>
                <w:sz w:val="22"/>
              </w:rPr>
              <w:t> </w:t>
            </w:r>
            <w:r>
              <w:rPr>
                <w:b w:val="0"/>
                <w:color w:val="231F20"/>
                <w:sz w:val="22"/>
              </w:rPr>
              <w:t>al contenido del relato y la audiencia.</w:t>
            </w:r>
          </w:p>
        </w:tc>
        <w:tc>
          <w:tcPr>
            <w:tcW w:w="2761" w:type="dxa"/>
          </w:tcPr>
          <w:p>
            <w:pPr>
              <w:pStyle w:val="TableParagraph"/>
              <w:spacing w:line="216" w:lineRule="auto" w:before="21"/>
              <w:ind w:left="80" w:right="193"/>
              <w:rPr>
                <w:b w:val="0"/>
                <w:sz w:val="22"/>
              </w:rPr>
            </w:pPr>
            <w:r>
              <w:rPr>
                <w:b w:val="0"/>
                <w:color w:val="231F20"/>
                <w:sz w:val="22"/>
              </w:rPr>
              <w:t>Utiliza entonación, intensidad y timbre de voz poco variado y adecuado al contenido del relato y la audiencia.</w:t>
            </w:r>
          </w:p>
        </w:tc>
        <w:tc>
          <w:tcPr>
            <w:tcW w:w="2761" w:type="dxa"/>
          </w:tcPr>
          <w:p>
            <w:pPr>
              <w:pStyle w:val="TableParagraph"/>
              <w:spacing w:line="216" w:lineRule="auto" w:before="21"/>
              <w:ind w:left="80" w:right="375"/>
              <w:rPr>
                <w:b w:val="0"/>
                <w:sz w:val="22"/>
              </w:rPr>
            </w:pPr>
            <w:r>
              <w:rPr>
                <w:b w:val="0"/>
                <w:color w:val="231F20"/>
                <w:sz w:val="22"/>
              </w:rPr>
              <w:t>Utiliza entonación, intensidad y timbre de voz inflexible, bajo e inadecuado al contenido del relato y la audiencia.</w:t>
            </w:r>
          </w:p>
        </w:tc>
      </w:tr>
      <w:tr>
        <w:trPr>
          <w:trHeight w:val="1520" w:hRule="atLeast"/>
        </w:trPr>
        <w:tc>
          <w:tcPr>
            <w:tcW w:w="1431" w:type="dxa"/>
            <w:shd w:val="clear" w:color="auto" w:fill="EFF5DE"/>
          </w:tcPr>
          <w:p>
            <w:pPr>
              <w:pStyle w:val="TableParagraph"/>
              <w:rPr>
                <w:rFonts w:ascii="Segoe UI"/>
                <w:b/>
                <w:sz w:val="26"/>
              </w:rPr>
            </w:pPr>
          </w:p>
          <w:p>
            <w:pPr>
              <w:pStyle w:val="TableParagraph"/>
              <w:spacing w:line="216" w:lineRule="auto" w:before="173"/>
              <w:ind w:left="79" w:right="82"/>
              <w:rPr>
                <w:rFonts w:ascii="Segoe UI" w:hAnsi="Segoe UI"/>
                <w:b/>
                <w:sz w:val="20"/>
              </w:rPr>
            </w:pPr>
            <w:r>
              <w:rPr>
                <w:rFonts w:ascii="Segoe UI" w:hAnsi="Segoe UI"/>
                <w:b/>
                <w:color w:val="231F20"/>
                <w:sz w:val="20"/>
              </w:rPr>
              <w:t>Organización y coherencia</w:t>
            </w:r>
          </w:p>
        </w:tc>
        <w:tc>
          <w:tcPr>
            <w:tcW w:w="2761" w:type="dxa"/>
          </w:tcPr>
          <w:p>
            <w:pPr>
              <w:pStyle w:val="TableParagraph"/>
              <w:spacing w:line="216" w:lineRule="auto" w:before="21"/>
              <w:ind w:left="80"/>
              <w:rPr>
                <w:b w:val="0"/>
                <w:sz w:val="22"/>
              </w:rPr>
            </w:pPr>
            <w:r>
              <w:rPr>
                <w:b w:val="0"/>
                <w:color w:val="231F20"/>
                <w:sz w:val="22"/>
              </w:rPr>
              <w:t>Ofrece una narración muy organizada, articulada, coherente.</w:t>
            </w:r>
          </w:p>
        </w:tc>
        <w:tc>
          <w:tcPr>
            <w:tcW w:w="2761" w:type="dxa"/>
          </w:tcPr>
          <w:p>
            <w:pPr>
              <w:pStyle w:val="TableParagraph"/>
              <w:spacing w:line="216" w:lineRule="auto" w:before="21"/>
              <w:ind w:left="80"/>
              <w:rPr>
                <w:b w:val="0"/>
                <w:sz w:val="22"/>
              </w:rPr>
            </w:pPr>
            <w:r>
              <w:rPr>
                <w:b w:val="0"/>
                <w:color w:val="231F20"/>
                <w:sz w:val="22"/>
              </w:rPr>
              <w:t>Ofrece una narración poco organizada, articulada y coherente.</w:t>
            </w:r>
          </w:p>
        </w:tc>
        <w:tc>
          <w:tcPr>
            <w:tcW w:w="2761" w:type="dxa"/>
          </w:tcPr>
          <w:p>
            <w:pPr>
              <w:pStyle w:val="TableParagraph"/>
              <w:spacing w:line="216" w:lineRule="auto" w:before="21"/>
              <w:ind w:left="80" w:right="561"/>
              <w:rPr>
                <w:b w:val="0"/>
                <w:sz w:val="22"/>
              </w:rPr>
            </w:pPr>
            <w:r>
              <w:rPr>
                <w:b w:val="0"/>
                <w:color w:val="231F20"/>
                <w:sz w:val="22"/>
              </w:rPr>
              <w:t>Ofrece una narración desorganizada, poco coherente y articulada.</w:t>
            </w:r>
          </w:p>
        </w:tc>
      </w:tr>
      <w:tr>
        <w:trPr>
          <w:trHeight w:val="1630" w:hRule="atLeast"/>
        </w:trPr>
        <w:tc>
          <w:tcPr>
            <w:tcW w:w="1431" w:type="dxa"/>
            <w:shd w:val="clear" w:color="auto" w:fill="EFF5DE"/>
          </w:tcPr>
          <w:p>
            <w:pPr>
              <w:pStyle w:val="TableParagraph"/>
              <w:rPr>
                <w:rFonts w:ascii="Segoe UI"/>
                <w:b/>
                <w:sz w:val="26"/>
              </w:rPr>
            </w:pPr>
          </w:p>
          <w:p>
            <w:pPr>
              <w:pStyle w:val="TableParagraph"/>
              <w:spacing w:line="216" w:lineRule="auto" w:before="228"/>
              <w:ind w:left="79" w:right="168"/>
              <w:rPr>
                <w:rFonts w:ascii="Segoe UI"/>
                <w:b/>
                <w:sz w:val="20"/>
              </w:rPr>
            </w:pPr>
            <w:r>
              <w:rPr>
                <w:rFonts w:ascii="Segoe UI"/>
                <w:b/>
                <w:color w:val="231F20"/>
                <w:sz w:val="20"/>
              </w:rPr>
              <w:t>Dominio del contenido</w:t>
            </w:r>
          </w:p>
        </w:tc>
        <w:tc>
          <w:tcPr>
            <w:tcW w:w="2761" w:type="dxa"/>
          </w:tcPr>
          <w:p>
            <w:pPr>
              <w:pStyle w:val="TableParagraph"/>
              <w:spacing w:line="216" w:lineRule="auto" w:before="21"/>
              <w:ind w:left="80" w:right="253"/>
              <w:rPr>
                <w:b w:val="0"/>
                <w:sz w:val="22"/>
              </w:rPr>
            </w:pPr>
            <w:r>
              <w:rPr>
                <w:b w:val="0"/>
                <w:color w:val="231F20"/>
                <w:sz w:val="22"/>
              </w:rPr>
              <w:t>Demuestra dominio completo del relato al expresar con seguridad, claridad y fluidez los sucesos y detalles durante toda la narración.</w:t>
            </w:r>
          </w:p>
        </w:tc>
        <w:tc>
          <w:tcPr>
            <w:tcW w:w="2761" w:type="dxa"/>
          </w:tcPr>
          <w:p>
            <w:pPr>
              <w:pStyle w:val="TableParagraph"/>
              <w:spacing w:line="216" w:lineRule="auto" w:before="21"/>
              <w:ind w:left="80" w:right="210"/>
              <w:rPr>
                <w:b w:val="0"/>
                <w:sz w:val="22"/>
              </w:rPr>
            </w:pPr>
            <w:r>
              <w:rPr>
                <w:b w:val="0"/>
                <w:color w:val="231F20"/>
                <w:sz w:val="22"/>
              </w:rPr>
              <w:t>Demuestra poco dominio del relato al expresar con escasa claridad y fluidez los sucesos y detalles de la narración.</w:t>
            </w:r>
          </w:p>
        </w:tc>
        <w:tc>
          <w:tcPr>
            <w:tcW w:w="2761" w:type="dxa"/>
          </w:tcPr>
          <w:p>
            <w:pPr>
              <w:pStyle w:val="TableParagraph"/>
              <w:spacing w:line="216" w:lineRule="auto" w:before="21"/>
              <w:ind w:left="80" w:right="616"/>
              <w:rPr>
                <w:b w:val="0"/>
                <w:sz w:val="22"/>
              </w:rPr>
            </w:pPr>
            <w:r>
              <w:rPr>
                <w:b w:val="0"/>
                <w:color w:val="231F20"/>
                <w:sz w:val="22"/>
              </w:rPr>
              <w:t>No demuestra dominio del relato,</w:t>
            </w:r>
          </w:p>
          <w:p>
            <w:pPr>
              <w:pStyle w:val="TableParagraph"/>
              <w:spacing w:line="216" w:lineRule="auto" w:before="1"/>
              <w:ind w:left="80" w:right="311"/>
              <w:rPr>
                <w:b w:val="0"/>
                <w:sz w:val="22"/>
              </w:rPr>
            </w:pPr>
            <w:r>
              <w:rPr>
                <w:b w:val="0"/>
                <w:color w:val="231F20"/>
                <w:sz w:val="22"/>
              </w:rPr>
              <w:t>evidencia inseguridad e inconsistencias durante la narración.</w:t>
            </w:r>
          </w:p>
        </w:tc>
      </w:tr>
    </w:tbl>
    <w:p>
      <w:pPr>
        <w:pStyle w:val="BodyText"/>
        <w:rPr>
          <w:rFonts w:ascii="Segoe UI"/>
          <w:b/>
          <w:sz w:val="28"/>
        </w:rPr>
      </w:pPr>
    </w:p>
    <w:p>
      <w:pPr>
        <w:pStyle w:val="BodyText"/>
        <w:spacing w:before="239"/>
        <w:ind w:left="1133"/>
        <w:rPr>
          <w:b w:val="0"/>
        </w:rPr>
      </w:pPr>
      <w:r>
        <w:rPr>
          <w:b w:val="0"/>
          <w:color w:val="231F20"/>
        </w:rPr>
        <w:t>Reflexionamos sobre nuestros aprendizajes</w:t>
      </w:r>
    </w:p>
    <w:p>
      <w:pPr>
        <w:pStyle w:val="BodyText"/>
        <w:spacing w:before="3"/>
        <w:rPr>
          <w:b w:val="0"/>
        </w:rPr>
      </w:pPr>
      <w:r>
        <w:rPr/>
        <w:pict>
          <v:shape style="position:absolute;margin-left:57.226799pt;margin-top:17.002447pt;width:141.25pt;height:50.55pt;mso-position-horizontal-relative:page;mso-position-vertical-relative:paragraph;z-index:22880;mso-wrap-distance-left:0;mso-wrap-distance-right:0" type="#_x0000_t202" filled="true" fillcolor="#e2f4fd" stroked="true" strokeweight=".5pt" strokecolor="#00aeef">
            <v:textbox inset="0,0,0,0">
              <w:txbxContent>
                <w:p>
                  <w:pPr>
                    <w:pStyle w:val="BodyText"/>
                    <w:spacing w:line="216" w:lineRule="auto" w:before="234"/>
                    <w:ind w:left="462" w:right="290" w:hanging="154"/>
                    <w:rPr>
                      <w:b w:val="0"/>
                    </w:rPr>
                  </w:pPr>
                  <w:r>
                    <w:rPr>
                      <w:b w:val="0"/>
                      <w:color w:val="231F20"/>
                    </w:rPr>
                    <w:t>¿Cuál ha sido mi actitud frente a la actividad?</w:t>
                  </w:r>
                </w:p>
              </w:txbxContent>
            </v:textbox>
            <v:fill type="solid"/>
            <v:stroke dashstyle="solid"/>
            <w10:wrap type="topAndBottom"/>
          </v:shape>
        </w:pict>
      </w:r>
      <w:r>
        <w:rPr/>
        <w:pict>
          <v:shape style="position:absolute;margin-left:229.856796pt;margin-top:17.002447pt;width:141.25pt;height:50.55pt;mso-position-horizontal-relative:page;mso-position-vertical-relative:paragraph;z-index:22904;mso-wrap-distance-left:0;mso-wrap-distance-right:0" type="#_x0000_t202" filled="true" fillcolor="#e2f4fd" stroked="true" strokeweight=".5pt" strokecolor="#00aeef">
            <v:textbox inset="0,0,0,0">
              <w:txbxContent>
                <w:p>
                  <w:pPr>
                    <w:pStyle w:val="BodyText"/>
                    <w:spacing w:line="216" w:lineRule="auto" w:before="234"/>
                    <w:ind w:left="240" w:right="231" w:firstLine="356"/>
                    <w:rPr>
                      <w:b w:val="0"/>
                    </w:rPr>
                  </w:pPr>
                  <w:r>
                    <w:rPr>
                      <w:b w:val="0"/>
                      <w:color w:val="231F20"/>
                    </w:rPr>
                    <w:t>¿He participado y aportado en la actividad?</w:t>
                  </w:r>
                </w:p>
              </w:txbxContent>
            </v:textbox>
            <v:fill type="solid"/>
            <v:stroke dashstyle="solid"/>
            <w10:wrap type="topAndBottom"/>
          </v:shape>
        </w:pict>
      </w:r>
      <w:r>
        <w:rPr/>
        <w:pict>
          <v:shape style="position:absolute;margin-left:402.769806pt;margin-top:17.002447pt;width:141.25pt;height:50.55pt;mso-position-horizontal-relative:page;mso-position-vertical-relative:paragraph;z-index:22928;mso-wrap-distance-left:0;mso-wrap-distance-right:0" type="#_x0000_t202" filled="true" fillcolor="#e2f4fd" stroked="true" strokeweight=".5pt" strokecolor="#00aeef">
            <v:textbox inset="0,0,0,0">
              <w:txbxContent>
                <w:p>
                  <w:pPr>
                    <w:pStyle w:val="BodyText"/>
                    <w:spacing w:line="216" w:lineRule="auto" w:before="234"/>
                    <w:ind w:left="736" w:right="290" w:hanging="152"/>
                    <w:rPr>
                      <w:b w:val="0"/>
                    </w:rPr>
                  </w:pPr>
                  <w:r>
                    <w:rPr>
                      <w:b w:val="0"/>
                      <w:color w:val="231F20"/>
                    </w:rPr>
                    <w:t>¿Qué aprendí con esta actividad?</w:t>
                  </w:r>
                </w:p>
              </w:txbxContent>
            </v:textbox>
            <v:fill type="solid"/>
            <v:stroke dashstyle="solid"/>
            <w10:wrap type="topAndBottom"/>
          </v:shape>
        </w:pict>
      </w:r>
    </w:p>
    <w:p>
      <w:pPr>
        <w:spacing w:after="0"/>
        <w:sectPr>
          <w:pgSz w:w="11910" w:h="16840"/>
          <w:pgMar w:top="860" w:bottom="0" w:left="0" w:right="0"/>
        </w:sectPr>
      </w:pPr>
    </w:p>
    <w:p>
      <w:pPr>
        <w:pStyle w:val="Heading8"/>
        <w:ind w:left="1020"/>
      </w:pPr>
      <w:r>
        <w:rPr>
          <w:b w:val="0"/>
          <w:position w:val="-5"/>
        </w:rPr>
        <w:drawing>
          <wp:inline distT="0" distB="0" distL="0" distR="0">
            <wp:extent cx="216001" cy="182321"/>
            <wp:effectExtent l="0" t="0" r="0" b="0"/>
            <wp:docPr id="105" name="image236.png" descr=""/>
            <wp:cNvGraphicFramePr>
              <a:graphicFrameLocks noChangeAspect="1"/>
            </wp:cNvGraphicFramePr>
            <a:graphic>
              <a:graphicData uri="http://schemas.openxmlformats.org/drawingml/2006/picture">
                <pic:pic>
                  <pic:nvPicPr>
                    <pic:cNvPr id="106" name="image236.png"/>
                    <pic:cNvPicPr/>
                  </pic:nvPicPr>
                  <pic:blipFill>
                    <a:blip r:embed="rId24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bookmarkStart w:name="06729_B Libro Territorio y Cult 1G_Porta" w:id="85"/>
      <w:bookmarkEnd w:id="85"/>
      <w:r>
        <w:rPr>
          <w:rFonts w:ascii="Times New Roman" w:hAnsi="Times New Roman"/>
          <w:b w:val="0"/>
          <w:spacing w:val="-21"/>
          <w:sz w:val="20"/>
        </w:rPr>
      </w:r>
      <w:r>
        <w:rPr>
          <w:color w:val="005AAA"/>
        </w:rPr>
        <w:t>Actividad 2. </w:t>
      </w:r>
      <w:r>
        <w:rPr>
          <w:color w:val="F36F21"/>
        </w:rPr>
        <w:t>Desarrollamos actividades de comprensión</w:t>
      </w:r>
      <w:r>
        <w:rPr>
          <w:color w:val="F36F21"/>
          <w:spacing w:val="-11"/>
        </w:rPr>
        <w:t> </w:t>
      </w:r>
      <w:r>
        <w:rPr>
          <w:color w:val="F36F21"/>
        </w:rPr>
        <w:t>lectora.</w:t>
      </w:r>
    </w:p>
    <w:p>
      <w:pPr>
        <w:spacing w:before="146"/>
        <w:ind w:left="1020" w:right="0" w:firstLine="0"/>
        <w:jc w:val="left"/>
        <w:rPr>
          <w:rFonts w:ascii="Segoe UI" w:hAnsi="Segoe UI"/>
          <w:b/>
          <w:sz w:val="22"/>
        </w:rPr>
      </w:pPr>
      <w:r>
        <w:rPr>
          <w:rFonts w:ascii="Segoe UI" w:hAnsi="Segoe UI"/>
          <w:b/>
          <w:color w:val="F36F21"/>
          <w:sz w:val="22"/>
        </w:rPr>
        <w:t>Después de leer, hay que reflexionar y escribir.</w:t>
      </w:r>
    </w:p>
    <w:p>
      <w:pPr>
        <w:pStyle w:val="ListParagraph"/>
        <w:numPr>
          <w:ilvl w:val="0"/>
          <w:numId w:val="50"/>
        </w:numPr>
        <w:tabs>
          <w:tab w:pos="1304" w:val="left" w:leader="none"/>
        </w:tabs>
        <w:spacing w:line="240" w:lineRule="auto" w:before="141" w:after="0"/>
        <w:ind w:left="1303" w:right="0" w:hanging="283"/>
        <w:jc w:val="left"/>
        <w:rPr>
          <w:b w:val="0"/>
          <w:sz w:val="22"/>
        </w:rPr>
      </w:pPr>
      <w:r>
        <w:rPr>
          <w:b w:val="0"/>
          <w:color w:val="231F20"/>
          <w:sz w:val="22"/>
        </w:rPr>
        <w:t>Enumera los hechos para reconstruir la historieta</w:t>
      </w:r>
      <w:r>
        <w:rPr>
          <w:b w:val="0"/>
          <w:color w:val="231F20"/>
          <w:spacing w:val="-7"/>
          <w:sz w:val="22"/>
        </w:rPr>
        <w:t> </w:t>
      </w:r>
      <w:r>
        <w:rPr>
          <w:b w:val="0"/>
          <w:color w:val="231F20"/>
          <w:sz w:val="22"/>
        </w:rPr>
        <w:t>original.</w:t>
      </w:r>
    </w:p>
    <w:p>
      <w:pPr>
        <w:pStyle w:val="BodyText"/>
        <w:spacing w:before="9"/>
        <w:rPr>
          <w:b w:val="0"/>
          <w:sz w:val="14"/>
        </w:rPr>
      </w:pPr>
    </w:p>
    <w:tbl>
      <w:tblPr>
        <w:tblW w:w="0" w:type="auto"/>
        <w:jc w:val="left"/>
        <w:tblInd w:w="1313"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1417"/>
        <w:gridCol w:w="8040"/>
      </w:tblGrid>
      <w:tr>
        <w:trPr>
          <w:trHeight w:val="471" w:hRule="atLeast"/>
        </w:trPr>
        <w:tc>
          <w:tcPr>
            <w:tcW w:w="1417" w:type="dxa"/>
            <w:shd w:val="clear" w:color="auto" w:fill="FFF1E2"/>
          </w:tcPr>
          <w:p>
            <w:pPr>
              <w:pStyle w:val="TableParagraph"/>
              <w:rPr>
                <w:rFonts w:ascii="Times New Roman"/>
                <w:sz w:val="22"/>
              </w:rPr>
            </w:pPr>
          </w:p>
        </w:tc>
        <w:tc>
          <w:tcPr>
            <w:tcW w:w="8040" w:type="dxa"/>
          </w:tcPr>
          <w:p>
            <w:pPr>
              <w:pStyle w:val="TableParagraph"/>
              <w:spacing w:before="78"/>
              <w:ind w:left="113"/>
              <w:rPr>
                <w:b w:val="0"/>
                <w:sz w:val="22"/>
              </w:rPr>
            </w:pPr>
            <w:r>
              <w:rPr>
                <w:b w:val="0"/>
                <w:color w:val="231F20"/>
                <w:sz w:val="22"/>
              </w:rPr>
              <w:t>Salieron todos a jugar al recreo.</w:t>
            </w:r>
          </w:p>
        </w:tc>
      </w:tr>
      <w:tr>
        <w:trPr>
          <w:trHeight w:val="471" w:hRule="atLeast"/>
        </w:trPr>
        <w:tc>
          <w:tcPr>
            <w:tcW w:w="1417" w:type="dxa"/>
            <w:shd w:val="clear" w:color="auto" w:fill="FFF1E2"/>
          </w:tcPr>
          <w:p>
            <w:pPr>
              <w:pStyle w:val="TableParagraph"/>
              <w:rPr>
                <w:rFonts w:ascii="Times New Roman"/>
                <w:sz w:val="22"/>
              </w:rPr>
            </w:pPr>
          </w:p>
        </w:tc>
        <w:tc>
          <w:tcPr>
            <w:tcW w:w="8040" w:type="dxa"/>
          </w:tcPr>
          <w:p>
            <w:pPr>
              <w:pStyle w:val="TableParagraph"/>
              <w:spacing w:before="78"/>
              <w:ind w:left="113"/>
              <w:rPr>
                <w:b w:val="0"/>
                <w:sz w:val="22"/>
              </w:rPr>
            </w:pPr>
            <w:r>
              <w:rPr>
                <w:b w:val="0"/>
                <w:color w:val="231F20"/>
                <w:sz w:val="22"/>
              </w:rPr>
              <w:t>Humberto Grieve presentó el trabajo de Paco Yunque.</w:t>
            </w:r>
          </w:p>
        </w:tc>
      </w:tr>
      <w:tr>
        <w:trPr>
          <w:trHeight w:val="471" w:hRule="atLeast"/>
        </w:trPr>
        <w:tc>
          <w:tcPr>
            <w:tcW w:w="1417" w:type="dxa"/>
            <w:shd w:val="clear" w:color="auto" w:fill="FFF1E2"/>
          </w:tcPr>
          <w:p>
            <w:pPr>
              <w:pStyle w:val="TableParagraph"/>
              <w:rPr>
                <w:rFonts w:ascii="Times New Roman"/>
                <w:sz w:val="22"/>
              </w:rPr>
            </w:pPr>
          </w:p>
        </w:tc>
        <w:tc>
          <w:tcPr>
            <w:tcW w:w="8040" w:type="dxa"/>
          </w:tcPr>
          <w:p>
            <w:pPr>
              <w:pStyle w:val="TableParagraph"/>
              <w:spacing w:before="78"/>
              <w:ind w:left="113"/>
              <w:rPr>
                <w:b w:val="0"/>
                <w:sz w:val="22"/>
              </w:rPr>
            </w:pPr>
            <w:r>
              <w:rPr>
                <w:b w:val="0"/>
                <w:color w:val="231F20"/>
                <w:sz w:val="22"/>
              </w:rPr>
              <w:t>Llega Humberto Grieve a la escuela.</w:t>
            </w:r>
          </w:p>
        </w:tc>
      </w:tr>
      <w:tr>
        <w:trPr>
          <w:trHeight w:val="471" w:hRule="atLeast"/>
        </w:trPr>
        <w:tc>
          <w:tcPr>
            <w:tcW w:w="1417" w:type="dxa"/>
            <w:shd w:val="clear" w:color="auto" w:fill="FFF1E2"/>
          </w:tcPr>
          <w:p>
            <w:pPr>
              <w:pStyle w:val="TableParagraph"/>
              <w:rPr>
                <w:rFonts w:ascii="Times New Roman"/>
                <w:sz w:val="22"/>
              </w:rPr>
            </w:pPr>
          </w:p>
        </w:tc>
        <w:tc>
          <w:tcPr>
            <w:tcW w:w="8040" w:type="dxa"/>
          </w:tcPr>
          <w:p>
            <w:pPr>
              <w:pStyle w:val="TableParagraph"/>
              <w:spacing w:before="78"/>
              <w:ind w:left="113"/>
              <w:rPr>
                <w:b w:val="0"/>
                <w:sz w:val="22"/>
              </w:rPr>
            </w:pPr>
            <w:r>
              <w:rPr>
                <w:b w:val="0"/>
                <w:color w:val="231F20"/>
                <w:sz w:val="22"/>
              </w:rPr>
              <w:t>Paco Yunque no dejaba de llorar.</w:t>
            </w:r>
          </w:p>
        </w:tc>
      </w:tr>
      <w:tr>
        <w:trPr>
          <w:trHeight w:val="471" w:hRule="atLeast"/>
        </w:trPr>
        <w:tc>
          <w:tcPr>
            <w:tcW w:w="1417" w:type="dxa"/>
            <w:shd w:val="clear" w:color="auto" w:fill="FFF1E2"/>
          </w:tcPr>
          <w:p>
            <w:pPr>
              <w:pStyle w:val="TableParagraph"/>
              <w:rPr>
                <w:rFonts w:ascii="Times New Roman"/>
                <w:sz w:val="22"/>
              </w:rPr>
            </w:pPr>
          </w:p>
        </w:tc>
        <w:tc>
          <w:tcPr>
            <w:tcW w:w="8040" w:type="dxa"/>
          </w:tcPr>
          <w:p>
            <w:pPr>
              <w:pStyle w:val="TableParagraph"/>
              <w:spacing w:before="78"/>
              <w:ind w:left="113"/>
              <w:rPr>
                <w:b w:val="0"/>
                <w:sz w:val="22"/>
              </w:rPr>
            </w:pPr>
            <w:r>
              <w:rPr>
                <w:b w:val="0"/>
                <w:color w:val="231F20"/>
                <w:sz w:val="22"/>
              </w:rPr>
              <w:t>Paco Yunque llegó a la escuela.</w:t>
            </w:r>
          </w:p>
        </w:tc>
      </w:tr>
    </w:tbl>
    <w:p>
      <w:pPr>
        <w:pStyle w:val="ListParagraph"/>
        <w:numPr>
          <w:ilvl w:val="0"/>
          <w:numId w:val="50"/>
        </w:numPr>
        <w:tabs>
          <w:tab w:pos="1304" w:val="left" w:leader="none"/>
        </w:tabs>
        <w:spacing w:line="240" w:lineRule="auto" w:before="210" w:after="0"/>
        <w:ind w:left="1303" w:right="0" w:hanging="283"/>
        <w:jc w:val="left"/>
        <w:rPr>
          <w:b w:val="0"/>
          <w:sz w:val="22"/>
        </w:rPr>
      </w:pPr>
      <w:r>
        <w:rPr>
          <w:b w:val="0"/>
          <w:color w:val="231F20"/>
          <w:sz w:val="22"/>
        </w:rPr>
        <w:t>Responde a las siguientes</w:t>
      </w:r>
      <w:r>
        <w:rPr>
          <w:b w:val="0"/>
          <w:color w:val="231F20"/>
          <w:spacing w:val="-3"/>
          <w:sz w:val="22"/>
        </w:rPr>
        <w:t> </w:t>
      </w:r>
      <w:r>
        <w:rPr>
          <w:b w:val="0"/>
          <w:color w:val="231F20"/>
          <w:sz w:val="22"/>
        </w:rPr>
        <w:t>preguntas:</w:t>
      </w:r>
    </w:p>
    <w:p>
      <w:pPr>
        <w:pStyle w:val="ListParagraph"/>
        <w:numPr>
          <w:ilvl w:val="1"/>
          <w:numId w:val="50"/>
        </w:numPr>
        <w:tabs>
          <w:tab w:pos="1588" w:val="left" w:leader="none"/>
        </w:tabs>
        <w:spacing w:line="240" w:lineRule="auto" w:before="85" w:after="0"/>
        <w:ind w:left="1587" w:right="0" w:hanging="284"/>
        <w:jc w:val="left"/>
        <w:rPr>
          <w:b w:val="0"/>
          <w:sz w:val="22"/>
        </w:rPr>
      </w:pPr>
      <w:r>
        <w:rPr>
          <w:b w:val="0"/>
          <w:color w:val="231F20"/>
          <w:sz w:val="22"/>
        </w:rPr>
        <w:t>¿Qué tema aborda la historieta de </w:t>
      </w:r>
      <w:r>
        <w:rPr>
          <w:b w:val="0"/>
          <w:color w:val="231F20"/>
          <w:spacing w:val="-4"/>
          <w:sz w:val="22"/>
        </w:rPr>
        <w:t>Paco</w:t>
      </w:r>
      <w:r>
        <w:rPr>
          <w:b w:val="0"/>
          <w:color w:val="231F20"/>
          <w:spacing w:val="-5"/>
          <w:sz w:val="22"/>
        </w:rPr>
        <w:t> Yunque?</w:t>
      </w:r>
    </w:p>
    <w:p>
      <w:pPr>
        <w:pStyle w:val="BodyText"/>
        <w:spacing w:before="12"/>
        <w:rPr>
          <w:b w:val="0"/>
          <w:sz w:val="26"/>
        </w:rPr>
      </w:pPr>
      <w:r>
        <w:rPr/>
        <w:pict>
          <v:line style="position:absolute;mso-position-horizontal-relative:page;mso-position-vertical-relative:paragraph;z-index:23048;mso-wrap-distance-left:0;mso-wrap-distance-right:0" from="79.360504pt,20.134279pt" to="535.88252pt,20.134279pt" stroked="true" strokeweight=".484pt" strokecolor="#00adee">
            <v:stroke dashstyle="solid"/>
            <w10:wrap type="topAndBottom"/>
          </v:line>
        </w:pict>
      </w:r>
      <w:r>
        <w:rPr/>
        <w:pict>
          <v:line style="position:absolute;mso-position-horizontal-relative:page;mso-position-vertical-relative:paragraph;z-index:23072;mso-wrap-distance-left:0;mso-wrap-distance-right:0" from="79.360504pt,41.837284pt" to="535.88252pt,41.837284pt" stroked="true" strokeweight=".484pt" strokecolor="#00adee">
            <v:stroke dashstyle="solid"/>
            <w10:wrap type="topAndBottom"/>
          </v:line>
        </w:pict>
      </w:r>
      <w:r>
        <w:rPr/>
        <w:pict>
          <v:line style="position:absolute;mso-position-horizontal-relative:page;mso-position-vertical-relative:paragraph;z-index:23096;mso-wrap-distance-left:0;mso-wrap-distance-right:0" from="79.360504pt,63.540287pt" to="535.88252pt,63.54028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1"/>
          <w:numId w:val="50"/>
        </w:numPr>
        <w:tabs>
          <w:tab w:pos="1587" w:val="left" w:leader="none"/>
        </w:tabs>
        <w:spacing w:line="240" w:lineRule="auto" w:before="82" w:after="0"/>
        <w:ind w:left="1587" w:right="0" w:hanging="284"/>
        <w:jc w:val="left"/>
        <w:rPr>
          <w:b w:val="0"/>
          <w:sz w:val="22"/>
        </w:rPr>
      </w:pPr>
      <w:r>
        <w:rPr>
          <w:b w:val="0"/>
          <w:color w:val="231F20"/>
          <w:sz w:val="22"/>
        </w:rPr>
        <w:t>Describe brevemente la viñeta que más te haya impresionado. Explica por</w:t>
      </w:r>
      <w:r>
        <w:rPr>
          <w:b w:val="0"/>
          <w:color w:val="231F20"/>
          <w:spacing w:val="-9"/>
          <w:sz w:val="22"/>
        </w:rPr>
        <w:t> </w:t>
      </w:r>
      <w:r>
        <w:rPr>
          <w:b w:val="0"/>
          <w:color w:val="231F20"/>
          <w:sz w:val="22"/>
        </w:rPr>
        <w:t>qué.</w:t>
      </w:r>
    </w:p>
    <w:p>
      <w:pPr>
        <w:pStyle w:val="BodyText"/>
        <w:spacing w:before="12"/>
        <w:rPr>
          <w:b w:val="0"/>
          <w:sz w:val="26"/>
        </w:rPr>
      </w:pPr>
      <w:r>
        <w:rPr/>
        <w:pict>
          <v:line style="position:absolute;mso-position-horizontal-relative:page;mso-position-vertical-relative:paragraph;z-index:23120;mso-wrap-distance-left:0;mso-wrap-distance-right:0" from="79.349503pt,20.137135pt" to="535.871519pt,20.137135pt" stroked="true" strokeweight=".484pt" strokecolor="#00adee">
            <v:stroke dashstyle="solid"/>
            <w10:wrap type="topAndBottom"/>
          </v:line>
        </w:pict>
      </w:r>
      <w:r>
        <w:rPr/>
        <w:pict>
          <v:line style="position:absolute;mso-position-horizontal-relative:page;mso-position-vertical-relative:paragraph;z-index:23144;mso-wrap-distance-left:0;mso-wrap-distance-right:0" from="79.349503pt,41.840137pt" to="535.871519pt,41.840137pt" stroked="true" strokeweight=".484pt" strokecolor="#00adee">
            <v:stroke dashstyle="solid"/>
            <w10:wrap type="topAndBottom"/>
          </v:line>
        </w:pict>
      </w:r>
      <w:r>
        <w:rPr/>
        <w:pict>
          <v:line style="position:absolute;mso-position-horizontal-relative:page;mso-position-vertical-relative:paragraph;z-index:23168;mso-wrap-distance-left:0;mso-wrap-distance-right:0" from="79.349503pt,63.54314pt" to="535.871519pt,63.5431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1"/>
          <w:numId w:val="50"/>
        </w:numPr>
        <w:tabs>
          <w:tab w:pos="1587" w:val="left" w:leader="none"/>
        </w:tabs>
        <w:spacing w:line="240" w:lineRule="auto" w:before="82" w:after="0"/>
        <w:ind w:left="1586" w:right="0" w:hanging="283"/>
        <w:jc w:val="left"/>
        <w:rPr>
          <w:b w:val="0"/>
          <w:sz w:val="22"/>
        </w:rPr>
      </w:pPr>
      <w:r>
        <w:rPr>
          <w:b w:val="0"/>
          <w:color w:val="231F20"/>
          <w:sz w:val="22"/>
        </w:rPr>
        <w:t>¿Qué interjecciones y onomatopeyas identificas en el fragmento de la historieta?</w:t>
      </w:r>
      <w:r>
        <w:rPr>
          <w:b w:val="0"/>
          <w:color w:val="231F20"/>
          <w:spacing w:val="-19"/>
          <w:sz w:val="22"/>
        </w:rPr>
        <w:t> </w:t>
      </w:r>
      <w:r>
        <w:rPr>
          <w:b w:val="0"/>
          <w:color w:val="231F20"/>
          <w:sz w:val="22"/>
        </w:rPr>
        <w:t>Escríbelas.</w:t>
      </w:r>
    </w:p>
    <w:p>
      <w:pPr>
        <w:pStyle w:val="BodyText"/>
        <w:spacing w:before="12"/>
        <w:rPr>
          <w:b w:val="0"/>
          <w:sz w:val="26"/>
        </w:rPr>
      </w:pPr>
      <w:r>
        <w:rPr/>
        <w:pict>
          <v:line style="position:absolute;mso-position-horizontal-relative:page;mso-position-vertical-relative:paragraph;z-index:23192;mso-wrap-distance-left:0;mso-wrap-distance-right:0" from="79.338501pt,20.137135pt" to="535.860517pt,20.137135pt" stroked="true" strokeweight=".484pt" strokecolor="#00adee">
            <v:stroke dashstyle="solid"/>
            <w10:wrap type="topAndBottom"/>
          </v:line>
        </w:pict>
      </w:r>
      <w:r>
        <w:rPr/>
        <w:pict>
          <v:line style="position:absolute;mso-position-horizontal-relative:page;mso-position-vertical-relative:paragraph;z-index:23216;mso-wrap-distance-left:0;mso-wrap-distance-right:0" from="79.338501pt,41.840137pt" to="535.860517pt,41.840137pt" stroked="true" strokeweight=".484pt" strokecolor="#00adee">
            <v:stroke dashstyle="solid"/>
            <w10:wrap type="topAndBottom"/>
          </v:line>
        </w:pict>
      </w:r>
      <w:r>
        <w:rPr/>
        <w:pict>
          <v:line style="position:absolute;mso-position-horizontal-relative:page;mso-position-vertical-relative:paragraph;z-index:23240;mso-wrap-distance-left:0;mso-wrap-distance-right:0" from="79.338501pt,63.54314pt" to="535.860517pt,63.5431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1"/>
          <w:numId w:val="50"/>
        </w:numPr>
        <w:tabs>
          <w:tab w:pos="1587" w:val="left" w:leader="none"/>
        </w:tabs>
        <w:spacing w:line="240" w:lineRule="auto" w:before="82" w:after="0"/>
        <w:ind w:left="1586" w:right="0" w:hanging="283"/>
        <w:jc w:val="left"/>
        <w:rPr>
          <w:b w:val="0"/>
          <w:sz w:val="22"/>
        </w:rPr>
      </w:pPr>
      <w:r>
        <w:rPr>
          <w:b w:val="0"/>
          <w:color w:val="231F20"/>
          <w:sz w:val="22"/>
        </w:rPr>
        <w:t>¿Qué piensas de la actitud de Humberto Grieve? Fundamenta tu</w:t>
      </w:r>
      <w:r>
        <w:rPr>
          <w:b w:val="0"/>
          <w:color w:val="231F20"/>
          <w:spacing w:val="-16"/>
          <w:sz w:val="22"/>
        </w:rPr>
        <w:t> </w:t>
      </w:r>
      <w:r>
        <w:rPr>
          <w:b w:val="0"/>
          <w:color w:val="231F20"/>
          <w:sz w:val="22"/>
        </w:rPr>
        <w:t>respuesta.</w:t>
      </w:r>
    </w:p>
    <w:p>
      <w:pPr>
        <w:pStyle w:val="BodyText"/>
        <w:spacing w:before="12"/>
        <w:rPr>
          <w:b w:val="0"/>
          <w:sz w:val="26"/>
        </w:rPr>
      </w:pPr>
      <w:r>
        <w:rPr/>
        <w:pict>
          <v:line style="position:absolute;mso-position-horizontal-relative:page;mso-position-vertical-relative:paragraph;z-index:23264;mso-wrap-distance-left:0;mso-wrap-distance-right:0" from="79.327499pt,20.137135pt" to="535.849516pt,20.137135pt" stroked="true" strokeweight=".484pt" strokecolor="#00adee">
            <v:stroke dashstyle="solid"/>
            <w10:wrap type="topAndBottom"/>
          </v:line>
        </w:pict>
      </w:r>
      <w:r>
        <w:rPr/>
        <w:pict>
          <v:line style="position:absolute;mso-position-horizontal-relative:page;mso-position-vertical-relative:paragraph;z-index:23288;mso-wrap-distance-left:0;mso-wrap-distance-right:0" from="79.327499pt,41.840137pt" to="535.849516pt,41.840137pt" stroked="true" strokeweight=".484pt" strokecolor="#00adee">
            <v:stroke dashstyle="solid"/>
            <w10:wrap type="topAndBottom"/>
          </v:line>
        </w:pict>
      </w:r>
      <w:r>
        <w:rPr/>
        <w:pict>
          <v:line style="position:absolute;mso-position-horizontal-relative:page;mso-position-vertical-relative:paragraph;z-index:23312;mso-wrap-distance-left:0;mso-wrap-distance-right:0" from="79.327499pt,63.54314pt" to="535.849516pt,63.5431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1"/>
          <w:numId w:val="50"/>
        </w:numPr>
        <w:tabs>
          <w:tab w:pos="1587" w:val="left" w:leader="none"/>
        </w:tabs>
        <w:spacing w:line="240" w:lineRule="auto" w:before="82" w:after="0"/>
        <w:ind w:left="1586" w:right="0" w:hanging="284"/>
        <w:jc w:val="left"/>
        <w:rPr>
          <w:b w:val="0"/>
          <w:sz w:val="22"/>
        </w:rPr>
      </w:pPr>
      <w:r>
        <w:rPr>
          <w:b w:val="0"/>
          <w:color w:val="231F20"/>
          <w:sz w:val="22"/>
        </w:rPr>
        <w:t>¿Qué piensas de la actitud de Humberto Grieve? Fundamenta tu</w:t>
      </w:r>
      <w:r>
        <w:rPr>
          <w:b w:val="0"/>
          <w:color w:val="231F20"/>
          <w:spacing w:val="-16"/>
          <w:sz w:val="22"/>
        </w:rPr>
        <w:t> </w:t>
      </w:r>
      <w:r>
        <w:rPr>
          <w:b w:val="0"/>
          <w:color w:val="231F20"/>
          <w:sz w:val="22"/>
        </w:rPr>
        <w:t>respuesta.</w:t>
      </w:r>
    </w:p>
    <w:p>
      <w:pPr>
        <w:pStyle w:val="BodyText"/>
        <w:spacing w:before="12"/>
        <w:rPr>
          <w:b w:val="0"/>
          <w:sz w:val="26"/>
        </w:rPr>
      </w:pPr>
      <w:r>
        <w:rPr/>
        <w:pict>
          <v:line style="position:absolute;mso-position-horizontal-relative:page;mso-position-vertical-relative:paragraph;z-index:23336;mso-wrap-distance-left:0;mso-wrap-distance-right:0" from="79.316498pt,20.137135pt" to="535.838514pt,20.137135pt" stroked="true" strokeweight=".484pt" strokecolor="#00adee">
            <v:stroke dashstyle="solid"/>
            <w10:wrap type="topAndBottom"/>
          </v:line>
        </w:pict>
      </w:r>
      <w:r>
        <w:rPr/>
        <w:pict>
          <v:line style="position:absolute;mso-position-horizontal-relative:page;mso-position-vertical-relative:paragraph;z-index:23360;mso-wrap-distance-left:0;mso-wrap-distance-right:0" from="79.316498pt,41.840137pt" to="535.838514pt,41.840137pt" stroked="true" strokeweight=".484pt" strokecolor="#00adee">
            <v:stroke dashstyle="solid"/>
            <w10:wrap type="topAndBottom"/>
          </v:line>
        </w:pict>
      </w:r>
      <w:r>
        <w:rPr/>
        <w:pict>
          <v:line style="position:absolute;mso-position-horizontal-relative:page;mso-position-vertical-relative:paragraph;z-index:23384;mso-wrap-distance-left:0;mso-wrap-distance-right:0" from="79.316498pt,63.54314pt" to="535.838514pt,63.5431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0"/>
          <w:numId w:val="50"/>
        </w:numPr>
        <w:tabs>
          <w:tab w:pos="1303" w:val="left" w:leader="none"/>
        </w:tabs>
        <w:spacing w:line="240" w:lineRule="auto" w:before="138" w:after="0"/>
        <w:ind w:left="1302" w:right="0" w:hanging="283"/>
        <w:jc w:val="left"/>
        <w:rPr>
          <w:b w:val="0"/>
          <w:sz w:val="22"/>
        </w:rPr>
      </w:pPr>
      <w:r>
        <w:rPr>
          <w:b w:val="0"/>
          <w:color w:val="231F20"/>
          <w:sz w:val="22"/>
        </w:rPr>
        <w:t>Defiende la siguiente tesis con razones</w:t>
      </w:r>
      <w:r>
        <w:rPr>
          <w:b w:val="0"/>
          <w:color w:val="231F20"/>
          <w:spacing w:val="-5"/>
          <w:sz w:val="22"/>
        </w:rPr>
        <w:t> </w:t>
      </w:r>
      <w:r>
        <w:rPr>
          <w:b w:val="0"/>
          <w:color w:val="231F20"/>
          <w:sz w:val="22"/>
        </w:rPr>
        <w:t>válidas.</w:t>
      </w:r>
    </w:p>
    <w:p>
      <w:pPr>
        <w:pStyle w:val="ListParagraph"/>
        <w:numPr>
          <w:ilvl w:val="1"/>
          <w:numId w:val="50"/>
        </w:numPr>
        <w:tabs>
          <w:tab w:pos="1587" w:val="left" w:leader="none"/>
        </w:tabs>
        <w:spacing w:line="240" w:lineRule="auto" w:before="85" w:after="0"/>
        <w:ind w:left="1586" w:right="0" w:hanging="284"/>
        <w:jc w:val="left"/>
        <w:rPr>
          <w:b w:val="0"/>
          <w:sz w:val="22"/>
        </w:rPr>
      </w:pPr>
      <w:r>
        <w:rPr/>
        <w:pict>
          <v:group style="position:absolute;margin-left:0pt;margin-top:79.901627pt;width:56.6pt;height:55.6pt;mso-position-horizontal-relative:page;mso-position-vertical-relative:paragraph;z-index:25552" coordorigin="0,1598" coordsize="1132,1112">
            <v:shape style="position:absolute;left:134;top:1618;width:977;height:977" coordorigin="134,1618" coordsize="977,977" path="m623,1618l551,1623,482,1639,417,1663,357,1697,302,1738,254,1786,213,1840,180,1901,155,1965,140,2034,134,2106,140,2179,155,2247,180,2312,213,2372,254,2427,302,2475,357,2516,417,2549,482,2574,551,2590,623,2595,695,2590,764,2574,829,2549,889,2516,943,2475,991,2427,1032,2372,1066,2312,1091,2247,1106,2179,1111,2106,1106,2034,1091,1965,1066,1901,1032,1840,991,1786,943,1738,889,1697,829,1663,764,1639,695,1623,623,1618xe" filled="true" fillcolor="#fdb913" stroked="false">
              <v:path arrowok="t"/>
              <v:fill opacity="17039f" type="solid"/>
            </v:shape>
            <v:rect style="position:absolute;left:129;top:1598;width:1002;height:1010" filled="true" fillcolor="#231f20" stroked="false">
              <v:fill opacity="2215f" type="solid"/>
            </v:rect>
            <v:shape style="position:absolute;left:0;top:2146;width:480;height:564" coordorigin="0,2146" coordsize="480,564" path="m180,2146l112,2154,49,2177,0,2208,0,2684,40,2709,320,2709,414,2633,449,2577,472,2514,480,2446,472,2377,449,2314,414,2258,368,2212,312,2177,249,2154,180,2146xe" filled="true" fillcolor="#fdb913" stroked="false">
              <v:path arrowok="t"/>
              <v:fill opacity="26870f" type="solid"/>
            </v:shape>
            <v:rect style="position:absolute;left:0;top:2126;width:500;height:584" filled="true" fillcolor="#231f20" stroked="false">
              <v:fill opacity="3493f" type="solid"/>
            </v:rect>
            <v:shape style="position:absolute;left:366;top:2369;width:402;height:340" coordorigin="367,2370" coordsize="402,340" path="m568,2370l489,2386,426,2429,383,2492,367,2571,383,2649,424,2709,711,2709,752,2649,768,2571,752,2492,709,2429,646,2386,568,2370xe" filled="true" fillcolor="#fdb913" stroked="false">
              <v:path arrowok="t"/>
              <v:fill opacity="9174f" type="solid"/>
            </v:shape>
            <v:rect style="position:absolute;left:362;top:2349;width:426;height:360" filled="true" fillcolor="#231f20" stroked="false">
              <v:fill opacity="1192f" type="solid"/>
            </v:rect>
            <v:shape style="position:absolute;left:129;top:1598;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70</w:t>
                    </w:r>
                  </w:p>
                </w:txbxContent>
              </v:textbox>
              <v:fill opacity="2215f" type="solid"/>
              <w10:wrap type="none"/>
            </v:shape>
            <w10:wrap type="none"/>
          </v:group>
        </w:pict>
      </w:r>
      <w:r>
        <w:rPr>
          <w:b w:val="0"/>
          <w:color w:val="231F20"/>
          <w:spacing w:val="-8"/>
          <w:sz w:val="22"/>
        </w:rPr>
        <w:t>Todos </w:t>
      </w:r>
      <w:r>
        <w:rPr>
          <w:b w:val="0"/>
          <w:color w:val="231F20"/>
          <w:sz w:val="22"/>
        </w:rPr>
        <w:t>en el aula reciben el mismo</w:t>
      </w:r>
      <w:r>
        <w:rPr>
          <w:b w:val="0"/>
          <w:color w:val="231F20"/>
          <w:spacing w:val="6"/>
          <w:sz w:val="22"/>
        </w:rPr>
        <w:t> </w:t>
      </w:r>
      <w:r>
        <w:rPr>
          <w:b w:val="0"/>
          <w:color w:val="231F20"/>
          <w:sz w:val="22"/>
        </w:rPr>
        <w:t>trato.</w:t>
      </w:r>
    </w:p>
    <w:p>
      <w:pPr>
        <w:pStyle w:val="BodyText"/>
        <w:rPr>
          <w:b w:val="0"/>
          <w:sz w:val="27"/>
        </w:rPr>
      </w:pPr>
      <w:r>
        <w:rPr/>
        <w:pict>
          <v:line style="position:absolute;mso-position-horizontal-relative:page;mso-position-vertical-relative:paragraph;z-index:23408;mso-wrap-distance-left:0;mso-wrap-distance-right:0" from="79.305504pt,20.159277pt" to="535.827520pt,20.159277pt" stroked="true" strokeweight=".484pt" strokecolor="#00adee">
            <v:stroke dashstyle="solid"/>
            <w10:wrap type="topAndBottom"/>
          </v:line>
        </w:pict>
      </w:r>
      <w:r>
        <w:rPr/>
        <w:pict>
          <v:line style="position:absolute;mso-position-horizontal-relative:page;mso-position-vertical-relative:paragraph;z-index:23432;mso-wrap-distance-left:0;mso-wrap-distance-right:0" from="79.305504pt,41.862381pt" to="535.827520pt,41.862381pt" stroked="true" strokeweight=".484pt" strokecolor="#00adee">
            <v:stroke dashstyle="solid"/>
            <w10:wrap type="topAndBottom"/>
          </v:line>
        </w:pict>
      </w:r>
      <w:r>
        <w:rPr/>
        <w:pict>
          <v:line style="position:absolute;mso-position-horizontal-relative:page;mso-position-vertical-relative:paragraph;z-index:23456;mso-wrap-distance-left:0;mso-wrap-distance-right:0" from="79.305504pt,63.565384pt" to="535.827520pt,63.56538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Heading8"/>
      </w:pPr>
      <w:r>
        <w:rPr>
          <w:b w:val="0"/>
          <w:position w:val="-5"/>
        </w:rPr>
        <w:drawing>
          <wp:inline distT="0" distB="0" distL="0" distR="0">
            <wp:extent cx="216001" cy="182321"/>
            <wp:effectExtent l="0" t="0" r="0" b="0"/>
            <wp:docPr id="107" name="image238.png" descr=""/>
            <wp:cNvGraphicFramePr>
              <a:graphicFrameLocks noChangeAspect="1"/>
            </wp:cNvGraphicFramePr>
            <a:graphic>
              <a:graphicData uri="http://schemas.openxmlformats.org/drawingml/2006/picture">
                <pic:pic>
                  <pic:nvPicPr>
                    <pic:cNvPr id="108" name="image238.png"/>
                    <pic:cNvPicPr/>
                  </pic:nvPicPr>
                  <pic:blipFill>
                    <a:blip r:embed="rId245"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bookmarkStart w:name="06729_B Libro Territorio y Cult 1G_Porta" w:id="86"/>
      <w:bookmarkEnd w:id="86"/>
      <w:r>
        <w:rPr>
          <w:rFonts w:ascii="Times New Roman" w:hAnsi="Times New Roman"/>
          <w:b w:val="0"/>
          <w:spacing w:val="-21"/>
          <w:sz w:val="20"/>
        </w:rPr>
      </w:r>
      <w:r>
        <w:rPr>
          <w:color w:val="005AAA"/>
        </w:rPr>
        <w:t>Actividad 3. </w:t>
      </w:r>
      <w:r>
        <w:rPr>
          <w:color w:val="F36F21"/>
        </w:rPr>
        <w:t>Desarrollamos actividades de comprensión</w:t>
      </w:r>
      <w:r>
        <w:rPr>
          <w:color w:val="F36F21"/>
          <w:spacing w:val="-12"/>
        </w:rPr>
        <w:t> </w:t>
      </w:r>
      <w:r>
        <w:rPr>
          <w:color w:val="F36F21"/>
        </w:rPr>
        <w:t>lectora.</w:t>
      </w:r>
    </w:p>
    <w:p>
      <w:pPr>
        <w:pStyle w:val="ListParagraph"/>
        <w:numPr>
          <w:ilvl w:val="0"/>
          <w:numId w:val="51"/>
        </w:numPr>
        <w:tabs>
          <w:tab w:pos="1418" w:val="left" w:leader="none"/>
        </w:tabs>
        <w:spacing w:line="240" w:lineRule="auto" w:before="193" w:after="0"/>
        <w:ind w:left="1417" w:right="0" w:hanging="284"/>
        <w:jc w:val="left"/>
        <w:rPr>
          <w:b w:val="0"/>
          <w:sz w:val="22"/>
        </w:rPr>
      </w:pPr>
      <w:r>
        <w:rPr>
          <w:b w:val="0"/>
          <w:color w:val="231F20"/>
          <w:sz w:val="22"/>
        </w:rPr>
        <w:t>Lee comprensivamente los siguientes textos y responde las preguntas utilizando la</w:t>
      </w:r>
      <w:r>
        <w:rPr>
          <w:b w:val="0"/>
          <w:color w:val="231F20"/>
          <w:spacing w:val="-18"/>
          <w:sz w:val="22"/>
        </w:rPr>
        <w:t> </w:t>
      </w:r>
      <w:r>
        <w:rPr>
          <w:b w:val="0"/>
          <w:color w:val="231F20"/>
          <w:sz w:val="22"/>
        </w:rPr>
        <w:t>inferencia.</w:t>
      </w:r>
    </w:p>
    <w:p>
      <w:pPr>
        <w:pStyle w:val="BodyText"/>
        <w:spacing w:before="10"/>
        <w:rPr>
          <w:b w:val="0"/>
          <w:sz w:val="21"/>
        </w:rPr>
      </w:pPr>
      <w:r>
        <w:rPr/>
        <w:pict>
          <v:shape style="position:absolute;margin-left:56.692799pt;margin-top:15.706141pt;width:487.6pt;height:239.1pt;mso-position-horizontal-relative:page;mso-position-vertical-relative:paragraph;z-index:23528;mso-wrap-distance-left:0;mso-wrap-distance-right:0" type="#_x0000_t202" filled="true" fillcolor="#fff3ee" stroked="false">
            <v:textbox inset="0,0,0,0">
              <w:txbxContent>
                <w:p>
                  <w:pPr>
                    <w:pStyle w:val="BodyText"/>
                    <w:spacing w:before="7"/>
                    <w:rPr>
                      <w:b w:val="0"/>
                      <w:sz w:val="20"/>
                    </w:rPr>
                  </w:pPr>
                </w:p>
                <w:p>
                  <w:pPr>
                    <w:spacing w:before="1"/>
                    <w:ind w:left="4424" w:right="0" w:firstLine="0"/>
                    <w:jc w:val="left"/>
                    <w:rPr>
                      <w:rFonts w:ascii="Arial Rounded MT Bold"/>
                      <w:b/>
                      <w:sz w:val="26"/>
                    </w:rPr>
                  </w:pPr>
                  <w:r>
                    <w:rPr>
                      <w:rFonts w:ascii="Arial Rounded MT Bold"/>
                      <w:b/>
                      <w:color w:val="C6202B"/>
                      <w:sz w:val="26"/>
                    </w:rPr>
                    <w:t>Texto 1</w:t>
                  </w:r>
                </w:p>
                <w:p>
                  <w:pPr>
                    <w:pStyle w:val="BodyText"/>
                    <w:spacing w:line="216" w:lineRule="auto" w:before="165"/>
                    <w:ind w:left="198" w:right="195"/>
                    <w:jc w:val="both"/>
                    <w:rPr>
                      <w:b w:val="0"/>
                    </w:rPr>
                  </w:pPr>
                  <w:r>
                    <w:rPr>
                      <w:b w:val="0"/>
                      <w:color w:val="231F20"/>
                    </w:rPr>
                    <w:t>En los casi cinco meses que van de 2017, el mundo ha asistido a unos 388 ataques terroristas en 52 países, que les costaron la vida a unas 3.205 personas, de acuerdo con un informe publicado por la Universidad Austral. El más reciente, reivindicado por el grupo Estado Islámico (ISIS, por sus siglas en inglés),</w:t>
                  </w:r>
                  <w:r>
                    <w:rPr>
                      <w:b w:val="0"/>
                      <w:color w:val="231F20"/>
                      <w:spacing w:val="-15"/>
                    </w:rPr>
                    <w:t> </w:t>
                  </w:r>
                  <w:r>
                    <w:rPr>
                      <w:b w:val="0"/>
                      <w:color w:val="231F20"/>
                    </w:rPr>
                    <w:t>tuvo</w:t>
                  </w:r>
                  <w:r>
                    <w:rPr>
                      <w:b w:val="0"/>
                      <w:color w:val="231F20"/>
                      <w:spacing w:val="-14"/>
                    </w:rPr>
                    <w:t> </w:t>
                  </w:r>
                  <w:r>
                    <w:rPr>
                      <w:b w:val="0"/>
                      <w:color w:val="231F20"/>
                    </w:rPr>
                    <w:t>como</w:t>
                  </w:r>
                  <w:r>
                    <w:rPr>
                      <w:b w:val="0"/>
                      <w:color w:val="231F20"/>
                      <w:spacing w:val="-14"/>
                    </w:rPr>
                    <w:t> </w:t>
                  </w:r>
                  <w:r>
                    <w:rPr>
                      <w:b w:val="0"/>
                      <w:color w:val="231F20"/>
                    </w:rPr>
                    <w:t>objetivo</w:t>
                  </w:r>
                  <w:r>
                    <w:rPr>
                      <w:b w:val="0"/>
                      <w:color w:val="231F20"/>
                      <w:spacing w:val="-14"/>
                    </w:rPr>
                    <w:t> </w:t>
                  </w:r>
                  <w:r>
                    <w:rPr>
                      <w:b w:val="0"/>
                      <w:color w:val="231F20"/>
                    </w:rPr>
                    <w:t>un</w:t>
                  </w:r>
                  <w:r>
                    <w:rPr>
                      <w:b w:val="0"/>
                      <w:color w:val="231F20"/>
                      <w:spacing w:val="-14"/>
                    </w:rPr>
                    <w:t> </w:t>
                  </w:r>
                  <w:r>
                    <w:rPr>
                      <w:b w:val="0"/>
                      <w:color w:val="231F20"/>
                    </w:rPr>
                    <w:t>concierto</w:t>
                  </w:r>
                  <w:r>
                    <w:rPr>
                      <w:b w:val="0"/>
                      <w:color w:val="231F20"/>
                      <w:spacing w:val="-15"/>
                    </w:rPr>
                    <w:t> </w:t>
                  </w:r>
                  <w:r>
                    <w:rPr>
                      <w:b w:val="0"/>
                      <w:color w:val="231F20"/>
                    </w:rPr>
                    <w:t>de</w:t>
                  </w:r>
                  <w:r>
                    <w:rPr>
                      <w:b w:val="0"/>
                      <w:color w:val="231F20"/>
                      <w:spacing w:val="-14"/>
                    </w:rPr>
                    <w:t> </w:t>
                  </w:r>
                  <w:r>
                    <w:rPr>
                      <w:b w:val="0"/>
                      <w:color w:val="231F20"/>
                    </w:rPr>
                    <w:t>la</w:t>
                  </w:r>
                  <w:r>
                    <w:rPr>
                      <w:b w:val="0"/>
                      <w:color w:val="231F20"/>
                      <w:spacing w:val="-14"/>
                    </w:rPr>
                    <w:t> </w:t>
                  </w:r>
                  <w:r>
                    <w:rPr>
                      <w:b w:val="0"/>
                      <w:color w:val="231F20"/>
                    </w:rPr>
                    <w:t>artista</w:t>
                  </w:r>
                  <w:r>
                    <w:rPr>
                      <w:b w:val="0"/>
                      <w:color w:val="231F20"/>
                      <w:spacing w:val="-14"/>
                    </w:rPr>
                    <w:t> </w:t>
                  </w:r>
                  <w:r>
                    <w:rPr>
                      <w:b w:val="0"/>
                      <w:color w:val="231F20"/>
                    </w:rPr>
                    <w:t>juvenil</w:t>
                  </w:r>
                  <w:r>
                    <w:rPr>
                      <w:b w:val="0"/>
                      <w:color w:val="231F20"/>
                      <w:spacing w:val="-14"/>
                    </w:rPr>
                    <w:t> </w:t>
                  </w:r>
                  <w:r>
                    <w:rPr>
                      <w:b w:val="0"/>
                      <w:color w:val="231F20"/>
                    </w:rPr>
                    <w:t>Ariana</w:t>
                  </w:r>
                  <w:r>
                    <w:rPr>
                      <w:b w:val="0"/>
                      <w:color w:val="231F20"/>
                      <w:spacing w:val="-15"/>
                    </w:rPr>
                    <w:t> </w:t>
                  </w:r>
                  <w:r>
                    <w:rPr>
                      <w:b w:val="0"/>
                      <w:color w:val="231F20"/>
                    </w:rPr>
                    <w:t>Grande</w:t>
                  </w:r>
                  <w:r>
                    <w:rPr>
                      <w:b w:val="0"/>
                      <w:color w:val="231F20"/>
                      <w:spacing w:val="-14"/>
                    </w:rPr>
                    <w:t> </w:t>
                  </w:r>
                  <w:r>
                    <w:rPr>
                      <w:b w:val="0"/>
                      <w:color w:val="231F20"/>
                    </w:rPr>
                    <w:t>en</w:t>
                  </w:r>
                  <w:r>
                    <w:rPr>
                      <w:b w:val="0"/>
                      <w:color w:val="231F20"/>
                      <w:spacing w:val="-14"/>
                    </w:rPr>
                    <w:t> </w:t>
                  </w:r>
                  <w:r>
                    <w:rPr>
                      <w:b w:val="0"/>
                      <w:color w:val="231F20"/>
                      <w:spacing w:val="-3"/>
                    </w:rPr>
                    <w:t>Manchester,</w:t>
                  </w:r>
                  <w:r>
                    <w:rPr>
                      <w:b w:val="0"/>
                      <w:color w:val="231F20"/>
                      <w:spacing w:val="-14"/>
                    </w:rPr>
                    <w:t> </w:t>
                  </w:r>
                  <w:r>
                    <w:rPr>
                      <w:b w:val="0"/>
                      <w:color w:val="231F20"/>
                    </w:rPr>
                    <w:t>Reino</w:t>
                  </w:r>
                  <w:r>
                    <w:rPr>
                      <w:b w:val="0"/>
                      <w:color w:val="231F20"/>
                      <w:spacing w:val="-14"/>
                    </w:rPr>
                    <w:t> </w:t>
                  </w:r>
                  <w:r>
                    <w:rPr>
                      <w:b w:val="0"/>
                      <w:color w:val="231F20"/>
                    </w:rPr>
                    <w:t>Unido.</w:t>
                  </w:r>
                </w:p>
                <w:p>
                  <w:pPr>
                    <w:pStyle w:val="BodyText"/>
                    <w:spacing w:line="216" w:lineRule="auto" w:before="173"/>
                    <w:ind w:left="198" w:right="196"/>
                    <w:jc w:val="both"/>
                    <w:rPr>
                      <w:b w:val="0"/>
                    </w:rPr>
                  </w:pPr>
                  <w:r>
                    <w:rPr>
                      <w:b w:val="0"/>
                      <w:color w:val="231F20"/>
                    </w:rPr>
                    <w:t>Sin embargo, y a contramano de lo que se cree, no ha sido Europa el continente más afectado por el </w:t>
                  </w:r>
                  <w:r>
                    <w:rPr>
                      <w:b w:val="0"/>
                      <w:color w:val="231F20"/>
                      <w:spacing w:val="-5"/>
                    </w:rPr>
                    <w:t>terror. </w:t>
                  </w:r>
                  <w:r>
                    <w:rPr>
                      <w:b w:val="0"/>
                      <w:color w:val="231F20"/>
                    </w:rPr>
                    <w:t>Irak,</w:t>
                  </w:r>
                  <w:r>
                    <w:rPr>
                      <w:b w:val="0"/>
                      <w:color w:val="231F20"/>
                      <w:spacing w:val="-5"/>
                    </w:rPr>
                    <w:t> </w:t>
                  </w:r>
                  <w:r>
                    <w:rPr>
                      <w:b w:val="0"/>
                      <w:color w:val="231F20"/>
                    </w:rPr>
                    <w:t>Afganistán,</w:t>
                  </w:r>
                  <w:r>
                    <w:rPr>
                      <w:b w:val="0"/>
                      <w:color w:val="231F20"/>
                      <w:spacing w:val="-4"/>
                    </w:rPr>
                    <w:t> </w:t>
                  </w:r>
                  <w:r>
                    <w:rPr>
                      <w:b w:val="0"/>
                      <w:color w:val="231F20"/>
                    </w:rPr>
                    <w:t>Siria,</w:t>
                  </w:r>
                  <w:r>
                    <w:rPr>
                      <w:b w:val="0"/>
                      <w:color w:val="231F20"/>
                      <w:spacing w:val="-5"/>
                    </w:rPr>
                    <w:t> </w:t>
                  </w:r>
                  <w:r>
                    <w:rPr>
                      <w:b w:val="0"/>
                      <w:color w:val="231F20"/>
                    </w:rPr>
                    <w:t>Somalia,</w:t>
                  </w:r>
                  <w:r>
                    <w:rPr>
                      <w:b w:val="0"/>
                      <w:color w:val="231F20"/>
                      <w:spacing w:val="-5"/>
                    </w:rPr>
                    <w:t> </w:t>
                  </w:r>
                  <w:r>
                    <w:rPr>
                      <w:b w:val="0"/>
                      <w:color w:val="231F20"/>
                    </w:rPr>
                    <w:t>Nigeria,</w:t>
                  </w:r>
                  <w:r>
                    <w:rPr>
                      <w:b w:val="0"/>
                      <w:color w:val="231F20"/>
                      <w:spacing w:val="-4"/>
                    </w:rPr>
                    <w:t> </w:t>
                  </w:r>
                  <w:r>
                    <w:rPr>
                      <w:b w:val="0"/>
                      <w:color w:val="231F20"/>
                      <w:spacing w:val="-3"/>
                    </w:rPr>
                    <w:t>Pakistán</w:t>
                  </w:r>
                  <w:r>
                    <w:rPr>
                      <w:b w:val="0"/>
                      <w:color w:val="231F20"/>
                      <w:spacing w:val="-5"/>
                    </w:rPr>
                    <w:t> </w:t>
                  </w:r>
                  <w:r>
                    <w:rPr>
                      <w:b w:val="0"/>
                      <w:color w:val="231F20"/>
                    </w:rPr>
                    <w:t>y</w:t>
                  </w:r>
                  <w:r>
                    <w:rPr>
                      <w:b w:val="0"/>
                      <w:color w:val="231F20"/>
                      <w:spacing w:val="-5"/>
                    </w:rPr>
                    <w:t> </w:t>
                  </w:r>
                  <w:r>
                    <w:rPr>
                      <w:b w:val="0"/>
                      <w:color w:val="231F20"/>
                    </w:rPr>
                    <w:t>Egipto</w:t>
                  </w:r>
                  <w:r>
                    <w:rPr>
                      <w:b w:val="0"/>
                      <w:color w:val="231F20"/>
                      <w:spacing w:val="-4"/>
                    </w:rPr>
                    <w:t> </w:t>
                  </w:r>
                  <w:r>
                    <w:rPr>
                      <w:b w:val="0"/>
                      <w:color w:val="231F20"/>
                    </w:rPr>
                    <w:t>son</w:t>
                  </w:r>
                  <w:r>
                    <w:rPr>
                      <w:b w:val="0"/>
                      <w:color w:val="231F20"/>
                      <w:spacing w:val="-5"/>
                    </w:rPr>
                    <w:t> </w:t>
                  </w:r>
                  <w:r>
                    <w:rPr>
                      <w:b w:val="0"/>
                      <w:color w:val="231F20"/>
                    </w:rPr>
                    <w:t>los</w:t>
                  </w:r>
                  <w:r>
                    <w:rPr>
                      <w:b w:val="0"/>
                      <w:color w:val="231F20"/>
                      <w:spacing w:val="-5"/>
                    </w:rPr>
                    <w:t> </w:t>
                  </w:r>
                  <w:r>
                    <w:rPr>
                      <w:b w:val="0"/>
                      <w:color w:val="231F20"/>
                    </w:rPr>
                    <w:t>seis</w:t>
                  </w:r>
                  <w:r>
                    <w:rPr>
                      <w:b w:val="0"/>
                      <w:color w:val="231F20"/>
                      <w:spacing w:val="-4"/>
                    </w:rPr>
                    <w:t> </w:t>
                  </w:r>
                  <w:r>
                    <w:rPr>
                      <w:b w:val="0"/>
                      <w:color w:val="231F20"/>
                    </w:rPr>
                    <w:t>países</w:t>
                  </w:r>
                  <w:r>
                    <w:rPr>
                      <w:b w:val="0"/>
                      <w:color w:val="231F20"/>
                      <w:spacing w:val="-5"/>
                    </w:rPr>
                    <w:t> </w:t>
                  </w:r>
                  <w:r>
                    <w:rPr>
                      <w:b w:val="0"/>
                      <w:color w:val="231F20"/>
                    </w:rPr>
                    <w:t>en</w:t>
                  </w:r>
                  <w:r>
                    <w:rPr>
                      <w:b w:val="0"/>
                      <w:color w:val="231F20"/>
                      <w:spacing w:val="-5"/>
                    </w:rPr>
                    <w:t> </w:t>
                  </w:r>
                  <w:r>
                    <w:rPr>
                      <w:b w:val="0"/>
                      <w:color w:val="231F20"/>
                    </w:rPr>
                    <w:t>los</w:t>
                  </w:r>
                  <w:r>
                    <w:rPr>
                      <w:b w:val="0"/>
                      <w:color w:val="231F20"/>
                      <w:spacing w:val="-4"/>
                    </w:rPr>
                    <w:t> </w:t>
                  </w:r>
                  <w:r>
                    <w:rPr>
                      <w:b w:val="0"/>
                      <w:color w:val="231F20"/>
                    </w:rPr>
                    <w:t>que</w:t>
                  </w:r>
                  <w:r>
                    <w:rPr>
                      <w:b w:val="0"/>
                      <w:color w:val="231F20"/>
                      <w:spacing w:val="-5"/>
                    </w:rPr>
                    <w:t> </w:t>
                  </w:r>
                  <w:r>
                    <w:rPr>
                      <w:b w:val="0"/>
                      <w:color w:val="231F20"/>
                    </w:rPr>
                    <w:t>ocurrió</w:t>
                  </w:r>
                  <w:r>
                    <w:rPr>
                      <w:b w:val="0"/>
                      <w:color w:val="231F20"/>
                      <w:spacing w:val="-4"/>
                    </w:rPr>
                    <w:t> </w:t>
                  </w:r>
                  <w:r>
                    <w:rPr>
                      <w:b w:val="0"/>
                      <w:color w:val="231F20"/>
                    </w:rPr>
                    <w:t>el 57%</w:t>
                  </w:r>
                  <w:r>
                    <w:rPr>
                      <w:b w:val="0"/>
                      <w:color w:val="231F20"/>
                      <w:spacing w:val="-10"/>
                    </w:rPr>
                    <w:t> </w:t>
                  </w:r>
                  <w:r>
                    <w:rPr>
                      <w:b w:val="0"/>
                      <w:color w:val="231F20"/>
                    </w:rPr>
                    <w:t>de</w:t>
                  </w:r>
                  <w:r>
                    <w:rPr>
                      <w:b w:val="0"/>
                      <w:color w:val="231F20"/>
                      <w:spacing w:val="-10"/>
                    </w:rPr>
                    <w:t> </w:t>
                  </w:r>
                  <w:r>
                    <w:rPr>
                      <w:b w:val="0"/>
                      <w:color w:val="231F20"/>
                    </w:rPr>
                    <w:t>los</w:t>
                  </w:r>
                  <w:r>
                    <w:rPr>
                      <w:b w:val="0"/>
                      <w:color w:val="231F20"/>
                      <w:spacing w:val="-11"/>
                    </w:rPr>
                    <w:t> </w:t>
                  </w:r>
                  <w:r>
                    <w:rPr>
                      <w:b w:val="0"/>
                      <w:color w:val="231F20"/>
                    </w:rPr>
                    <w:t>ataques</w:t>
                  </w:r>
                  <w:r>
                    <w:rPr>
                      <w:b w:val="0"/>
                      <w:color w:val="231F20"/>
                      <w:spacing w:val="-9"/>
                    </w:rPr>
                    <w:t> </w:t>
                  </w:r>
                  <w:r>
                    <w:rPr>
                      <w:b w:val="0"/>
                      <w:color w:val="231F20"/>
                    </w:rPr>
                    <w:t>y</w:t>
                  </w:r>
                  <w:r>
                    <w:rPr>
                      <w:b w:val="0"/>
                      <w:color w:val="231F20"/>
                      <w:spacing w:val="-11"/>
                    </w:rPr>
                    <w:t> </w:t>
                  </w:r>
                  <w:r>
                    <w:rPr>
                      <w:b w:val="0"/>
                      <w:color w:val="231F20"/>
                    </w:rPr>
                    <w:t>donde,</w:t>
                  </w:r>
                  <w:r>
                    <w:rPr>
                      <w:b w:val="0"/>
                      <w:color w:val="231F20"/>
                      <w:spacing w:val="-10"/>
                    </w:rPr>
                    <w:t> </w:t>
                  </w:r>
                  <w:r>
                    <w:rPr>
                      <w:b w:val="0"/>
                      <w:color w:val="231F20"/>
                    </w:rPr>
                    <w:t>a</w:t>
                  </w:r>
                  <w:r>
                    <w:rPr>
                      <w:b w:val="0"/>
                      <w:color w:val="231F20"/>
                      <w:spacing w:val="-11"/>
                    </w:rPr>
                    <w:t> </w:t>
                  </w:r>
                  <w:r>
                    <w:rPr>
                      <w:b w:val="0"/>
                      <w:color w:val="231F20"/>
                    </w:rPr>
                    <w:t>su</w:t>
                  </w:r>
                  <w:r>
                    <w:rPr>
                      <w:b w:val="0"/>
                      <w:color w:val="231F20"/>
                      <w:spacing w:val="-10"/>
                    </w:rPr>
                    <w:t> </w:t>
                  </w:r>
                  <w:r>
                    <w:rPr>
                      <w:b w:val="0"/>
                      <w:color w:val="231F20"/>
                    </w:rPr>
                    <w:t>vez,</w:t>
                  </w:r>
                  <w:r>
                    <w:rPr>
                      <w:b w:val="0"/>
                      <w:color w:val="231F20"/>
                      <w:spacing w:val="-11"/>
                    </w:rPr>
                    <w:t> </w:t>
                  </w:r>
                  <w:r>
                    <w:rPr>
                      <w:b w:val="0"/>
                      <w:color w:val="231F20"/>
                    </w:rPr>
                    <w:t>se</w:t>
                  </w:r>
                  <w:r>
                    <w:rPr>
                      <w:b w:val="0"/>
                      <w:color w:val="231F20"/>
                      <w:spacing w:val="-10"/>
                    </w:rPr>
                    <w:t> </w:t>
                  </w:r>
                  <w:r>
                    <w:rPr>
                      <w:b w:val="0"/>
                      <w:color w:val="231F20"/>
                    </w:rPr>
                    <w:t>concentra</w:t>
                  </w:r>
                  <w:r>
                    <w:rPr>
                      <w:b w:val="0"/>
                      <w:color w:val="231F20"/>
                      <w:spacing w:val="-11"/>
                    </w:rPr>
                    <w:t> </w:t>
                  </w:r>
                  <w:r>
                    <w:rPr>
                      <w:b w:val="0"/>
                      <w:color w:val="231F20"/>
                    </w:rPr>
                    <w:t>el</w:t>
                  </w:r>
                  <w:r>
                    <w:rPr>
                      <w:b w:val="0"/>
                      <w:color w:val="231F20"/>
                      <w:spacing w:val="-10"/>
                    </w:rPr>
                    <w:t> </w:t>
                  </w:r>
                  <w:r>
                    <w:rPr>
                      <w:b w:val="0"/>
                      <w:color w:val="231F20"/>
                    </w:rPr>
                    <w:t>82%</w:t>
                  </w:r>
                  <w:r>
                    <w:rPr>
                      <w:b w:val="0"/>
                      <w:color w:val="231F20"/>
                      <w:spacing w:val="-10"/>
                    </w:rPr>
                    <w:t> </w:t>
                  </w:r>
                  <w:r>
                    <w:rPr>
                      <w:b w:val="0"/>
                      <w:color w:val="231F20"/>
                    </w:rPr>
                    <w:t>de</w:t>
                  </w:r>
                  <w:r>
                    <w:rPr>
                      <w:b w:val="0"/>
                      <w:color w:val="231F20"/>
                      <w:spacing w:val="-10"/>
                    </w:rPr>
                    <w:t> </w:t>
                  </w:r>
                  <w:r>
                    <w:rPr>
                      <w:b w:val="0"/>
                      <w:color w:val="231F20"/>
                    </w:rPr>
                    <w:t>las</w:t>
                  </w:r>
                  <w:r>
                    <w:rPr>
                      <w:b w:val="0"/>
                      <w:color w:val="231F20"/>
                      <w:spacing w:val="-10"/>
                    </w:rPr>
                    <w:t> </w:t>
                  </w:r>
                  <w:r>
                    <w:rPr>
                      <w:b w:val="0"/>
                      <w:color w:val="231F20"/>
                    </w:rPr>
                    <w:t>víctimas</w:t>
                  </w:r>
                  <w:r>
                    <w:rPr>
                      <w:b w:val="0"/>
                      <w:color w:val="231F20"/>
                      <w:spacing w:val="-10"/>
                    </w:rPr>
                    <w:t> </w:t>
                  </w:r>
                  <w:r>
                    <w:rPr>
                      <w:b w:val="0"/>
                      <w:color w:val="231F20"/>
                    </w:rPr>
                    <w:t>fatales.</w:t>
                  </w:r>
                  <w:r>
                    <w:rPr>
                      <w:b w:val="0"/>
                      <w:color w:val="231F20"/>
                      <w:spacing w:val="-11"/>
                    </w:rPr>
                    <w:t> </w:t>
                  </w:r>
                  <w:r>
                    <w:rPr>
                      <w:b w:val="0"/>
                      <w:color w:val="231F20"/>
                    </w:rPr>
                    <w:t>Un</w:t>
                  </w:r>
                  <w:r>
                    <w:rPr>
                      <w:b w:val="0"/>
                      <w:color w:val="231F20"/>
                      <w:spacing w:val="-10"/>
                    </w:rPr>
                    <w:t> </w:t>
                  </w:r>
                  <w:r>
                    <w:rPr>
                      <w:b w:val="0"/>
                      <w:color w:val="231F20"/>
                    </w:rPr>
                    <w:t>ejemplo:</w:t>
                  </w:r>
                  <w:r>
                    <w:rPr>
                      <w:b w:val="0"/>
                      <w:color w:val="231F20"/>
                      <w:spacing w:val="-11"/>
                    </w:rPr>
                    <w:t> </w:t>
                  </w:r>
                  <w:r>
                    <w:rPr>
                      <w:b w:val="0"/>
                      <w:color w:val="231F20"/>
                    </w:rPr>
                    <w:t>mientras que Francia sufrió en 2017 4 atentados terroristas, Irak padeció 56 en el mismo</w:t>
                  </w:r>
                  <w:r>
                    <w:rPr>
                      <w:b w:val="0"/>
                      <w:color w:val="231F20"/>
                      <w:spacing w:val="-12"/>
                    </w:rPr>
                    <w:t> </w:t>
                  </w:r>
                  <w:r>
                    <w:rPr>
                      <w:b w:val="0"/>
                      <w:color w:val="231F20"/>
                    </w:rPr>
                    <w:t>período.</w:t>
                  </w:r>
                </w:p>
                <w:p>
                  <w:pPr>
                    <w:pStyle w:val="BodyText"/>
                    <w:spacing w:line="216" w:lineRule="auto" w:before="172"/>
                    <w:ind w:left="198" w:right="195"/>
                    <w:jc w:val="both"/>
                    <w:rPr>
                      <w:b w:val="0"/>
                    </w:rPr>
                  </w:pPr>
                  <w:r>
                    <w:rPr>
                      <w:b w:val="0"/>
                      <w:color w:val="231F20"/>
                    </w:rPr>
                    <w:t>Asia y África son, en efecto, los continentes más afectados, con el 90% de los ataques registrados. Coinciden por su parte con las regiones donde el fundamentalismo islámico, motivo detrás de la mayoría de los atentados, se encuentra más desarrollado.</w:t>
                  </w:r>
                </w:p>
                <w:p>
                  <w:pPr>
                    <w:spacing w:line="232" w:lineRule="auto" w:before="166"/>
                    <w:ind w:left="198" w:right="232" w:firstLine="0"/>
                    <w:jc w:val="both"/>
                    <w:rPr>
                      <w:b w:val="0"/>
                      <w:sz w:val="14"/>
                    </w:rPr>
                  </w:pPr>
                  <w:r>
                    <w:rPr>
                      <w:b w:val="0"/>
                      <w:color w:val="808285"/>
                      <w:sz w:val="14"/>
                    </w:rPr>
                    <w:t>Fragmento de la Redacción de Infobae. (2017, 23 de mayo). Suman 388 los ataques terroristas en el mundo en lo que va de 2017. Infobae Mundo. Recuperado de https://tinyurl.com/yaqkr4g4</w:t>
                  </w:r>
                </w:p>
              </w:txbxContent>
            </v:textbox>
            <v:fill type="solid"/>
            <w10:wrap type="topAndBottom"/>
          </v:shape>
        </w:pict>
      </w:r>
    </w:p>
    <w:p>
      <w:pPr>
        <w:pStyle w:val="BodyText"/>
        <w:spacing w:before="7"/>
        <w:rPr>
          <w:b w:val="0"/>
          <w:sz w:val="18"/>
        </w:rPr>
      </w:pPr>
    </w:p>
    <w:p>
      <w:pPr>
        <w:pStyle w:val="ListParagraph"/>
        <w:numPr>
          <w:ilvl w:val="1"/>
          <w:numId w:val="51"/>
        </w:numPr>
        <w:tabs>
          <w:tab w:pos="1418" w:val="left" w:leader="none"/>
        </w:tabs>
        <w:spacing w:line="240" w:lineRule="auto" w:before="100" w:after="0"/>
        <w:ind w:left="1417" w:right="0" w:hanging="284"/>
        <w:jc w:val="left"/>
        <w:rPr>
          <w:b w:val="0"/>
          <w:sz w:val="22"/>
        </w:rPr>
      </w:pPr>
      <w:r>
        <w:rPr/>
        <w:pict>
          <v:shape style="position:absolute;margin-left:566.928772pt;margin-top:-94.395882pt;width:28.35pt;height:157.2pt;mso-position-horizontal-relative:page;mso-position-vertical-relative:paragraph;z-index:25648" coordorigin="11339,-1888" coordsize="567,3144" path="m11906,-1888l11565,-1888,11434,-1884,11367,-1860,11342,-1792,11339,-1661,11339,1029,11342,1160,11367,1227,11434,1252,11565,1256,11906,1256,11906,-1888xe" filled="true" fillcolor="#fdb913" stroked="false">
            <v:path arrowok="t"/>
            <v:fill type="solid"/>
            <w10:wrap type="none"/>
          </v:shape>
        </w:pict>
      </w:r>
      <w:r>
        <w:rPr/>
        <w:pict>
          <v:shape style="position:absolute;margin-left:574.169189pt;margin-top:-48.107777pt;width:12.45pt;height:64.6500pt;mso-position-horizontal-relative:page;mso-position-vertical-relative:paragraph;z-index:25672"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b w:val="0"/>
          <w:color w:val="231F20"/>
          <w:sz w:val="22"/>
        </w:rPr>
        <w:t>Las cifras y porcentajes de ataques terroristas del 2017 corresponden</w:t>
      </w:r>
      <w:r>
        <w:rPr>
          <w:b w:val="0"/>
          <w:color w:val="231F20"/>
          <w:spacing w:val="-3"/>
          <w:sz w:val="22"/>
        </w:rPr>
        <w:t> </w:t>
      </w:r>
      <w:r>
        <w:rPr>
          <w:b w:val="0"/>
          <w:color w:val="231F20"/>
          <w:sz w:val="22"/>
        </w:rPr>
        <w:t>a:</w:t>
      </w:r>
    </w:p>
    <w:p>
      <w:pPr>
        <w:pStyle w:val="ListParagraph"/>
        <w:numPr>
          <w:ilvl w:val="2"/>
          <w:numId w:val="51"/>
        </w:numPr>
        <w:tabs>
          <w:tab w:pos="1701" w:val="left" w:leader="none"/>
        </w:tabs>
        <w:spacing w:line="240" w:lineRule="auto" w:before="142" w:after="0"/>
        <w:ind w:left="1700" w:right="0" w:hanging="283"/>
        <w:jc w:val="left"/>
        <w:rPr>
          <w:b w:val="0"/>
          <w:sz w:val="22"/>
        </w:rPr>
      </w:pPr>
      <w:r>
        <w:rPr>
          <w:b w:val="0"/>
          <w:color w:val="231F20"/>
          <w:sz w:val="22"/>
        </w:rPr>
        <w:t>inicios de</w:t>
      </w:r>
      <w:r>
        <w:rPr>
          <w:b w:val="0"/>
          <w:color w:val="231F20"/>
          <w:spacing w:val="-2"/>
          <w:sz w:val="22"/>
        </w:rPr>
        <w:t> </w:t>
      </w:r>
      <w:r>
        <w:rPr>
          <w:b w:val="0"/>
          <w:color w:val="231F20"/>
          <w:sz w:val="22"/>
        </w:rPr>
        <w:t>mayo</w:t>
      </w:r>
    </w:p>
    <w:p>
      <w:pPr>
        <w:pStyle w:val="ListParagraph"/>
        <w:numPr>
          <w:ilvl w:val="2"/>
          <w:numId w:val="51"/>
        </w:numPr>
        <w:tabs>
          <w:tab w:pos="1701" w:val="left" w:leader="none"/>
        </w:tabs>
        <w:spacing w:line="240" w:lineRule="auto" w:before="141" w:after="0"/>
        <w:ind w:left="1700" w:right="0" w:hanging="283"/>
        <w:jc w:val="left"/>
        <w:rPr>
          <w:b w:val="0"/>
          <w:sz w:val="22"/>
        </w:rPr>
      </w:pPr>
      <w:r>
        <w:rPr>
          <w:b w:val="0"/>
          <w:color w:val="231F20"/>
          <w:sz w:val="22"/>
        </w:rPr>
        <w:t>mediados de</w:t>
      </w:r>
      <w:r>
        <w:rPr>
          <w:b w:val="0"/>
          <w:color w:val="231F20"/>
          <w:spacing w:val="-1"/>
          <w:sz w:val="22"/>
        </w:rPr>
        <w:t> </w:t>
      </w:r>
      <w:r>
        <w:rPr>
          <w:b w:val="0"/>
          <w:color w:val="231F20"/>
          <w:sz w:val="22"/>
        </w:rPr>
        <w:t>mayo</w:t>
      </w:r>
    </w:p>
    <w:p>
      <w:pPr>
        <w:pStyle w:val="ListParagraph"/>
        <w:numPr>
          <w:ilvl w:val="2"/>
          <w:numId w:val="51"/>
        </w:numPr>
        <w:tabs>
          <w:tab w:pos="1701" w:val="left" w:leader="none"/>
        </w:tabs>
        <w:spacing w:line="240" w:lineRule="auto" w:before="142" w:after="0"/>
        <w:ind w:left="1700" w:right="0" w:hanging="284"/>
        <w:jc w:val="left"/>
        <w:rPr>
          <w:b w:val="0"/>
          <w:sz w:val="22"/>
        </w:rPr>
      </w:pPr>
      <w:r>
        <w:rPr>
          <w:b w:val="0"/>
          <w:color w:val="231F20"/>
          <w:sz w:val="22"/>
        </w:rPr>
        <w:t>finales de</w:t>
      </w:r>
      <w:r>
        <w:rPr>
          <w:b w:val="0"/>
          <w:color w:val="231F20"/>
          <w:spacing w:val="-1"/>
          <w:sz w:val="22"/>
        </w:rPr>
        <w:t> </w:t>
      </w:r>
      <w:r>
        <w:rPr>
          <w:b w:val="0"/>
          <w:color w:val="231F20"/>
          <w:sz w:val="22"/>
        </w:rPr>
        <w:t>mayo</w:t>
      </w:r>
    </w:p>
    <w:p>
      <w:pPr>
        <w:pStyle w:val="ListParagraph"/>
        <w:numPr>
          <w:ilvl w:val="2"/>
          <w:numId w:val="51"/>
        </w:numPr>
        <w:tabs>
          <w:tab w:pos="1663" w:val="left" w:leader="none"/>
        </w:tabs>
        <w:spacing w:line="240" w:lineRule="auto" w:before="141" w:after="0"/>
        <w:ind w:left="1662" w:right="0" w:hanging="246"/>
        <w:jc w:val="left"/>
        <w:rPr>
          <w:b w:val="0"/>
          <w:sz w:val="22"/>
        </w:rPr>
      </w:pPr>
      <w:r>
        <w:rPr>
          <w:b w:val="0"/>
          <w:color w:val="231F20"/>
          <w:sz w:val="22"/>
        </w:rPr>
        <w:t>finales de</w:t>
      </w:r>
      <w:r>
        <w:rPr>
          <w:b w:val="0"/>
          <w:color w:val="231F20"/>
          <w:spacing w:val="-5"/>
          <w:sz w:val="22"/>
        </w:rPr>
        <w:t> </w:t>
      </w:r>
      <w:r>
        <w:rPr>
          <w:b w:val="0"/>
          <w:color w:val="231F20"/>
          <w:sz w:val="22"/>
        </w:rPr>
        <w:t>abril</w:t>
      </w:r>
    </w:p>
    <w:p>
      <w:pPr>
        <w:pStyle w:val="ListParagraph"/>
        <w:numPr>
          <w:ilvl w:val="2"/>
          <w:numId w:val="51"/>
        </w:numPr>
        <w:tabs>
          <w:tab w:pos="1651" w:val="left" w:leader="none"/>
        </w:tabs>
        <w:spacing w:line="240" w:lineRule="auto" w:before="142" w:after="0"/>
        <w:ind w:left="1650" w:right="0" w:hanging="234"/>
        <w:jc w:val="left"/>
        <w:rPr>
          <w:b w:val="0"/>
          <w:sz w:val="22"/>
        </w:rPr>
      </w:pPr>
      <w:r>
        <w:rPr>
          <w:b w:val="0"/>
          <w:color w:val="231F20"/>
          <w:sz w:val="22"/>
        </w:rPr>
        <w:t>finales de</w:t>
      </w:r>
      <w:r>
        <w:rPr>
          <w:b w:val="0"/>
          <w:color w:val="231F20"/>
          <w:spacing w:val="-6"/>
          <w:sz w:val="22"/>
        </w:rPr>
        <w:t> </w:t>
      </w:r>
      <w:r>
        <w:rPr>
          <w:b w:val="0"/>
          <w:color w:val="231F20"/>
          <w:sz w:val="22"/>
        </w:rPr>
        <w:t>junio</w:t>
      </w:r>
    </w:p>
    <w:p>
      <w:pPr>
        <w:pStyle w:val="ListParagraph"/>
        <w:numPr>
          <w:ilvl w:val="1"/>
          <w:numId w:val="51"/>
        </w:numPr>
        <w:tabs>
          <w:tab w:pos="1417" w:val="left" w:leader="none"/>
          <w:tab w:pos="3292" w:val="left" w:leader="none"/>
        </w:tabs>
        <w:spacing w:line="355" w:lineRule="auto" w:before="141" w:after="0"/>
        <w:ind w:left="1416" w:right="2435" w:hanging="283"/>
        <w:jc w:val="left"/>
        <w:rPr>
          <w:b w:val="0"/>
          <w:sz w:val="22"/>
        </w:rPr>
      </w:pPr>
      <w:r>
        <w:rPr>
          <w:b w:val="0"/>
          <w:color w:val="231F20"/>
          <w:sz w:val="22"/>
        </w:rPr>
        <w:t>El</w:t>
      </w:r>
      <w:r>
        <w:rPr>
          <w:b w:val="0"/>
          <w:color w:val="231F20"/>
          <w:spacing w:val="-4"/>
          <w:sz w:val="22"/>
        </w:rPr>
        <w:t> </w:t>
      </w:r>
      <w:r>
        <w:rPr>
          <w:b w:val="0"/>
          <w:color w:val="231F20"/>
          <w:sz w:val="22"/>
        </w:rPr>
        <w:t>número</w:t>
      </w:r>
      <w:r>
        <w:rPr>
          <w:b w:val="0"/>
          <w:color w:val="231F20"/>
          <w:spacing w:val="-4"/>
          <w:sz w:val="22"/>
        </w:rPr>
        <w:t> </w:t>
      </w:r>
      <w:r>
        <w:rPr>
          <w:b w:val="0"/>
          <w:color w:val="231F20"/>
          <w:sz w:val="22"/>
        </w:rPr>
        <w:t>de</w:t>
      </w:r>
      <w:r>
        <w:rPr>
          <w:b w:val="0"/>
          <w:color w:val="231F20"/>
          <w:spacing w:val="-4"/>
          <w:sz w:val="22"/>
        </w:rPr>
        <w:t> </w:t>
      </w:r>
      <w:r>
        <w:rPr>
          <w:b w:val="0"/>
          <w:color w:val="231F20"/>
          <w:sz w:val="22"/>
        </w:rPr>
        <w:t>víctimas</w:t>
      </w:r>
      <w:r>
        <w:rPr>
          <w:b w:val="0"/>
          <w:color w:val="231F20"/>
          <w:spacing w:val="-5"/>
          <w:sz w:val="22"/>
        </w:rPr>
        <w:t> </w:t>
      </w:r>
      <w:r>
        <w:rPr>
          <w:b w:val="0"/>
          <w:color w:val="231F20"/>
          <w:sz w:val="22"/>
        </w:rPr>
        <w:t>aproximada</w:t>
      </w:r>
      <w:r>
        <w:rPr>
          <w:b w:val="0"/>
          <w:color w:val="231F20"/>
          <w:spacing w:val="-4"/>
          <w:sz w:val="22"/>
        </w:rPr>
        <w:t> </w:t>
      </w:r>
      <w:r>
        <w:rPr>
          <w:b w:val="0"/>
          <w:color w:val="231F20"/>
          <w:sz w:val="22"/>
        </w:rPr>
        <w:t>en</w:t>
      </w:r>
      <w:r>
        <w:rPr>
          <w:b w:val="0"/>
          <w:color w:val="231F20"/>
          <w:spacing w:val="-4"/>
          <w:sz w:val="22"/>
        </w:rPr>
        <w:t> </w:t>
      </w:r>
      <w:r>
        <w:rPr>
          <w:b w:val="0"/>
          <w:color w:val="231F20"/>
          <w:sz w:val="22"/>
        </w:rPr>
        <w:t>los</w:t>
      </w:r>
      <w:r>
        <w:rPr>
          <w:b w:val="0"/>
          <w:color w:val="231F20"/>
          <w:spacing w:val="-4"/>
          <w:sz w:val="22"/>
        </w:rPr>
        <w:t> </w:t>
      </w:r>
      <w:r>
        <w:rPr>
          <w:b w:val="0"/>
          <w:color w:val="231F20"/>
          <w:sz w:val="22"/>
        </w:rPr>
        <w:t>países</w:t>
      </w:r>
      <w:r>
        <w:rPr>
          <w:b w:val="0"/>
          <w:color w:val="231F20"/>
          <w:spacing w:val="-4"/>
          <w:sz w:val="22"/>
        </w:rPr>
        <w:t> </w:t>
      </w:r>
      <w:r>
        <w:rPr>
          <w:b w:val="0"/>
          <w:color w:val="231F20"/>
          <w:sz w:val="22"/>
        </w:rPr>
        <w:t>con</w:t>
      </w:r>
      <w:r>
        <w:rPr>
          <w:b w:val="0"/>
          <w:color w:val="231F20"/>
          <w:spacing w:val="-4"/>
          <w:sz w:val="22"/>
        </w:rPr>
        <w:t> </w:t>
      </w:r>
      <w:r>
        <w:rPr>
          <w:b w:val="0"/>
          <w:color w:val="231F20"/>
          <w:sz w:val="22"/>
        </w:rPr>
        <w:t>mayor</w:t>
      </w:r>
      <w:r>
        <w:rPr>
          <w:b w:val="0"/>
          <w:color w:val="231F20"/>
          <w:spacing w:val="-4"/>
          <w:sz w:val="22"/>
        </w:rPr>
        <w:t> </w:t>
      </w:r>
      <w:r>
        <w:rPr>
          <w:b w:val="0"/>
          <w:color w:val="231F20"/>
          <w:sz w:val="22"/>
        </w:rPr>
        <w:t>porcentaje</w:t>
      </w:r>
      <w:r>
        <w:rPr>
          <w:b w:val="0"/>
          <w:color w:val="231F20"/>
          <w:spacing w:val="-4"/>
          <w:sz w:val="22"/>
        </w:rPr>
        <w:t> </w:t>
      </w:r>
      <w:r>
        <w:rPr>
          <w:b w:val="0"/>
          <w:color w:val="231F20"/>
          <w:sz w:val="22"/>
        </w:rPr>
        <w:t>de</w:t>
      </w:r>
      <w:r>
        <w:rPr>
          <w:b w:val="0"/>
          <w:color w:val="231F20"/>
          <w:spacing w:val="-4"/>
          <w:sz w:val="22"/>
        </w:rPr>
        <w:t> </w:t>
      </w:r>
      <w:r>
        <w:rPr>
          <w:b w:val="0"/>
          <w:color w:val="231F20"/>
          <w:sz w:val="22"/>
        </w:rPr>
        <w:t>asesinatos</w:t>
      </w:r>
      <w:r>
        <w:rPr>
          <w:b w:val="0"/>
          <w:color w:val="231F20"/>
          <w:spacing w:val="-5"/>
          <w:sz w:val="22"/>
        </w:rPr>
        <w:t> </w:t>
      </w:r>
      <w:r>
        <w:rPr>
          <w:b w:val="0"/>
          <w:color w:val="231F20"/>
          <w:sz w:val="22"/>
        </w:rPr>
        <w:t>es: a)</w:t>
      </w:r>
      <w:r>
        <w:rPr>
          <w:b w:val="0"/>
          <w:color w:val="231F20"/>
          <w:spacing w:val="50"/>
          <w:sz w:val="22"/>
        </w:rPr>
        <w:t> </w:t>
      </w:r>
      <w:r>
        <w:rPr>
          <w:b w:val="0"/>
          <w:color w:val="231F20"/>
          <w:sz w:val="22"/>
        </w:rPr>
        <w:t>2628</w:t>
        <w:tab/>
        <w:t>d) 3205</w:t>
      </w:r>
    </w:p>
    <w:p>
      <w:pPr>
        <w:pStyle w:val="BodyText"/>
        <w:tabs>
          <w:tab w:pos="3292" w:val="left" w:leader="none"/>
        </w:tabs>
        <w:spacing w:before="2"/>
        <w:ind w:left="1416"/>
        <w:rPr>
          <w:b w:val="0"/>
        </w:rPr>
      </w:pPr>
      <w:r>
        <w:rPr>
          <w:b w:val="0"/>
          <w:color w:val="231F20"/>
          <w:w w:val="105"/>
        </w:rPr>
        <w:t>b)</w:t>
      </w:r>
      <w:r>
        <w:rPr>
          <w:b w:val="0"/>
          <w:color w:val="231F20"/>
          <w:spacing w:val="34"/>
          <w:w w:val="105"/>
        </w:rPr>
        <w:t> </w:t>
      </w:r>
      <w:r>
        <w:rPr>
          <w:b w:val="0"/>
          <w:color w:val="231F20"/>
          <w:w w:val="105"/>
        </w:rPr>
        <w:t>1600</w:t>
        <w:tab/>
        <w:t>e)</w:t>
      </w:r>
      <w:r>
        <w:rPr>
          <w:b w:val="0"/>
          <w:color w:val="231F20"/>
          <w:spacing w:val="-3"/>
          <w:w w:val="105"/>
        </w:rPr>
        <w:t> </w:t>
      </w:r>
      <w:r>
        <w:rPr>
          <w:b w:val="0"/>
          <w:color w:val="231F20"/>
          <w:w w:val="105"/>
        </w:rPr>
        <w:t>1700</w:t>
      </w:r>
    </w:p>
    <w:p>
      <w:pPr>
        <w:pStyle w:val="BodyText"/>
        <w:spacing w:before="141"/>
        <w:ind w:left="1416"/>
        <w:rPr>
          <w:b w:val="0"/>
        </w:rPr>
      </w:pPr>
      <w:r>
        <w:rPr>
          <w:b w:val="0"/>
          <w:color w:val="231F20"/>
        </w:rPr>
        <w:t>c) 800</w:t>
      </w:r>
    </w:p>
    <w:p>
      <w:pPr>
        <w:pStyle w:val="ListParagraph"/>
        <w:numPr>
          <w:ilvl w:val="1"/>
          <w:numId w:val="51"/>
        </w:numPr>
        <w:tabs>
          <w:tab w:pos="1417" w:val="left" w:leader="none"/>
          <w:tab w:pos="3292" w:val="left" w:leader="none"/>
        </w:tabs>
        <w:spacing w:line="355" w:lineRule="auto" w:before="142" w:after="0"/>
        <w:ind w:left="1416" w:right="4493" w:hanging="284"/>
        <w:jc w:val="left"/>
        <w:rPr>
          <w:b w:val="0"/>
          <w:sz w:val="22"/>
        </w:rPr>
      </w:pPr>
      <w:r>
        <w:rPr>
          <w:b w:val="0"/>
          <w:color w:val="231F20"/>
          <w:sz w:val="22"/>
        </w:rPr>
        <w:t>El número de atentados en Asia y África es aproximadamente</w:t>
      </w:r>
      <w:r>
        <w:rPr>
          <w:b w:val="0"/>
          <w:color w:val="231F20"/>
          <w:spacing w:val="-34"/>
          <w:sz w:val="22"/>
        </w:rPr>
        <w:t> </w:t>
      </w:r>
      <w:r>
        <w:rPr>
          <w:b w:val="0"/>
          <w:color w:val="231F20"/>
          <w:sz w:val="22"/>
        </w:rPr>
        <w:t>de: a)</w:t>
      </w:r>
      <w:r>
        <w:rPr>
          <w:b w:val="0"/>
          <w:color w:val="231F20"/>
          <w:spacing w:val="50"/>
          <w:sz w:val="22"/>
        </w:rPr>
        <w:t> </w:t>
      </w:r>
      <w:r>
        <w:rPr>
          <w:b w:val="0"/>
          <w:color w:val="231F20"/>
          <w:sz w:val="22"/>
        </w:rPr>
        <w:t>388</w:t>
        <w:tab/>
        <w:t>d) 38</w:t>
      </w:r>
    </w:p>
    <w:p>
      <w:pPr>
        <w:pStyle w:val="BodyText"/>
        <w:tabs>
          <w:tab w:pos="3292" w:val="left" w:leader="none"/>
        </w:tabs>
        <w:spacing w:before="2"/>
        <w:ind w:left="1415"/>
        <w:rPr>
          <w:b w:val="0"/>
        </w:rPr>
      </w:pPr>
      <w:r>
        <w:rPr>
          <w:b w:val="0"/>
          <w:color w:val="231F20"/>
        </w:rPr>
        <w:t>b)</w:t>
      </w:r>
      <w:r>
        <w:rPr>
          <w:b w:val="0"/>
          <w:color w:val="231F20"/>
          <w:spacing w:val="34"/>
        </w:rPr>
        <w:t> </w:t>
      </w:r>
      <w:r>
        <w:rPr>
          <w:b w:val="0"/>
          <w:color w:val="231F20"/>
        </w:rPr>
        <w:t>349</w:t>
        <w:tab/>
        <w:t>e) 3880</w:t>
      </w:r>
    </w:p>
    <w:p>
      <w:pPr>
        <w:pStyle w:val="BodyText"/>
        <w:spacing w:before="141"/>
        <w:ind w:left="1415"/>
        <w:rPr>
          <w:b w:val="0"/>
        </w:rPr>
      </w:pPr>
      <w:r>
        <w:rPr>
          <w:b w:val="0"/>
          <w:color w:val="231F20"/>
          <w:w w:val="105"/>
        </w:rPr>
        <w:t>c)</w:t>
      </w:r>
      <w:r>
        <w:rPr>
          <w:b w:val="0"/>
          <w:color w:val="231F20"/>
          <w:spacing w:val="60"/>
          <w:w w:val="105"/>
        </w:rPr>
        <w:t> </w:t>
      </w:r>
      <w:r>
        <w:rPr>
          <w:b w:val="0"/>
          <w:color w:val="231F20"/>
          <w:w w:val="105"/>
        </w:rPr>
        <w:t>194</w:t>
      </w:r>
    </w:p>
    <w:p>
      <w:pPr>
        <w:pStyle w:val="ListParagraph"/>
        <w:numPr>
          <w:ilvl w:val="1"/>
          <w:numId w:val="51"/>
        </w:numPr>
        <w:tabs>
          <w:tab w:pos="1416" w:val="left" w:leader="none"/>
        </w:tabs>
        <w:spacing w:line="240" w:lineRule="auto" w:before="142" w:after="0"/>
        <w:ind w:left="1415" w:right="0" w:hanging="283"/>
        <w:jc w:val="left"/>
        <w:rPr>
          <w:b w:val="0"/>
          <w:sz w:val="22"/>
        </w:rPr>
      </w:pPr>
      <w:r>
        <w:rPr>
          <w:b w:val="0"/>
          <w:color w:val="231F20"/>
          <w:sz w:val="22"/>
        </w:rPr>
        <w:t>La causa principal de atentados terroristas</w:t>
      </w:r>
      <w:r>
        <w:rPr>
          <w:b w:val="0"/>
          <w:color w:val="231F20"/>
          <w:spacing w:val="-4"/>
          <w:sz w:val="22"/>
        </w:rPr>
        <w:t> </w:t>
      </w:r>
      <w:r>
        <w:rPr>
          <w:b w:val="0"/>
          <w:color w:val="231F20"/>
          <w:sz w:val="22"/>
        </w:rPr>
        <w:t>es:</w:t>
      </w:r>
    </w:p>
    <w:p>
      <w:pPr>
        <w:pStyle w:val="ListParagraph"/>
        <w:numPr>
          <w:ilvl w:val="2"/>
          <w:numId w:val="51"/>
        </w:numPr>
        <w:tabs>
          <w:tab w:pos="1700" w:val="left" w:leader="none"/>
        </w:tabs>
        <w:spacing w:line="240" w:lineRule="auto" w:before="141" w:after="0"/>
        <w:ind w:left="1699" w:right="0" w:hanging="284"/>
        <w:jc w:val="left"/>
        <w:rPr>
          <w:b w:val="0"/>
          <w:sz w:val="22"/>
        </w:rPr>
      </w:pPr>
      <w:r>
        <w:rPr>
          <w:b w:val="0"/>
          <w:color w:val="231F20"/>
          <w:spacing w:val="-5"/>
          <w:sz w:val="22"/>
        </w:rPr>
        <w:t>Por </w:t>
      </w:r>
      <w:r>
        <w:rPr>
          <w:b w:val="0"/>
          <w:color w:val="231F20"/>
          <w:sz w:val="22"/>
        </w:rPr>
        <w:t>motivos</w:t>
      </w:r>
      <w:r>
        <w:rPr>
          <w:b w:val="0"/>
          <w:color w:val="231F20"/>
          <w:spacing w:val="4"/>
          <w:sz w:val="22"/>
        </w:rPr>
        <w:t> </w:t>
      </w:r>
      <w:r>
        <w:rPr>
          <w:b w:val="0"/>
          <w:color w:val="231F20"/>
          <w:sz w:val="22"/>
        </w:rPr>
        <w:t>judiciales</w:t>
      </w:r>
    </w:p>
    <w:p>
      <w:pPr>
        <w:pStyle w:val="ListParagraph"/>
        <w:numPr>
          <w:ilvl w:val="2"/>
          <w:numId w:val="51"/>
        </w:numPr>
        <w:tabs>
          <w:tab w:pos="1699" w:val="left" w:leader="none"/>
        </w:tabs>
        <w:spacing w:line="240" w:lineRule="auto" w:before="142" w:after="0"/>
        <w:ind w:left="1698" w:right="0" w:hanging="283"/>
        <w:jc w:val="left"/>
        <w:rPr>
          <w:b w:val="0"/>
          <w:sz w:val="22"/>
        </w:rPr>
      </w:pPr>
      <w:r>
        <w:rPr>
          <w:b w:val="0"/>
          <w:color w:val="231F20"/>
          <w:spacing w:val="-5"/>
          <w:sz w:val="22"/>
        </w:rPr>
        <w:t>Por </w:t>
      </w:r>
      <w:r>
        <w:rPr>
          <w:b w:val="0"/>
          <w:color w:val="231F20"/>
          <w:sz w:val="22"/>
        </w:rPr>
        <w:t>expansiones</w:t>
      </w:r>
      <w:r>
        <w:rPr>
          <w:b w:val="0"/>
          <w:color w:val="231F20"/>
          <w:spacing w:val="5"/>
          <w:sz w:val="22"/>
        </w:rPr>
        <w:t> </w:t>
      </w:r>
      <w:r>
        <w:rPr>
          <w:b w:val="0"/>
          <w:color w:val="231F20"/>
          <w:sz w:val="22"/>
        </w:rPr>
        <w:t>territoriales</w:t>
      </w:r>
    </w:p>
    <w:p>
      <w:pPr>
        <w:pStyle w:val="ListParagraph"/>
        <w:numPr>
          <w:ilvl w:val="2"/>
          <w:numId w:val="51"/>
        </w:numPr>
        <w:tabs>
          <w:tab w:pos="1699" w:val="left" w:leader="none"/>
        </w:tabs>
        <w:spacing w:line="240" w:lineRule="auto" w:before="141" w:after="0"/>
        <w:ind w:left="1698" w:right="0" w:hanging="283"/>
        <w:jc w:val="left"/>
        <w:rPr>
          <w:b w:val="0"/>
          <w:sz w:val="22"/>
        </w:rPr>
      </w:pPr>
      <w:r>
        <w:rPr>
          <w:b w:val="0"/>
          <w:color w:val="231F20"/>
          <w:spacing w:val="-5"/>
          <w:sz w:val="22"/>
        </w:rPr>
        <w:t>Por </w:t>
      </w:r>
      <w:r>
        <w:rPr>
          <w:b w:val="0"/>
          <w:color w:val="231F20"/>
          <w:sz w:val="22"/>
        </w:rPr>
        <w:t>origen de</w:t>
      </w:r>
      <w:r>
        <w:rPr>
          <w:b w:val="0"/>
          <w:color w:val="231F20"/>
          <w:spacing w:val="4"/>
          <w:sz w:val="22"/>
        </w:rPr>
        <w:t> </w:t>
      </w:r>
      <w:r>
        <w:rPr>
          <w:b w:val="0"/>
          <w:color w:val="231F20"/>
          <w:sz w:val="22"/>
        </w:rPr>
        <w:t>raza</w:t>
      </w:r>
    </w:p>
    <w:p>
      <w:pPr>
        <w:pStyle w:val="ListParagraph"/>
        <w:numPr>
          <w:ilvl w:val="2"/>
          <w:numId w:val="51"/>
        </w:numPr>
        <w:tabs>
          <w:tab w:pos="1661" w:val="left" w:leader="none"/>
        </w:tabs>
        <w:spacing w:line="240" w:lineRule="auto" w:before="142" w:after="0"/>
        <w:ind w:left="1660" w:right="0" w:hanging="245"/>
        <w:jc w:val="left"/>
        <w:rPr>
          <w:b w:val="0"/>
          <w:sz w:val="22"/>
        </w:rPr>
      </w:pPr>
      <w:r>
        <w:rPr>
          <w:b w:val="0"/>
          <w:color w:val="231F20"/>
          <w:spacing w:val="-5"/>
          <w:sz w:val="22"/>
        </w:rPr>
        <w:t>Por </w:t>
      </w:r>
      <w:r>
        <w:rPr>
          <w:b w:val="0"/>
          <w:color w:val="231F20"/>
          <w:sz w:val="22"/>
        </w:rPr>
        <w:t>enfrentamientos entre grupos</w:t>
      </w:r>
      <w:r>
        <w:rPr>
          <w:b w:val="0"/>
          <w:color w:val="231F20"/>
          <w:spacing w:val="4"/>
          <w:sz w:val="22"/>
        </w:rPr>
        <w:t> </w:t>
      </w:r>
      <w:r>
        <w:rPr>
          <w:b w:val="0"/>
          <w:color w:val="231F20"/>
          <w:sz w:val="22"/>
        </w:rPr>
        <w:t>terroristas</w:t>
      </w:r>
    </w:p>
    <w:p>
      <w:pPr>
        <w:pStyle w:val="ListParagraph"/>
        <w:numPr>
          <w:ilvl w:val="2"/>
          <w:numId w:val="51"/>
        </w:numPr>
        <w:tabs>
          <w:tab w:pos="1649" w:val="left" w:leader="none"/>
        </w:tabs>
        <w:spacing w:line="240" w:lineRule="auto" w:before="141" w:after="0"/>
        <w:ind w:left="1648" w:right="0" w:hanging="233"/>
        <w:jc w:val="left"/>
        <w:rPr>
          <w:b w:val="0"/>
          <w:sz w:val="22"/>
        </w:rPr>
      </w:pPr>
      <w:r>
        <w:rPr/>
        <w:pict>
          <v:group style="position:absolute;margin-left:539.283752pt;margin-top:18.499722pt;width:56pt;height:55.6pt;mso-position-horizontal-relative:page;mso-position-vertical-relative:paragraph;z-index:25624" coordorigin="10786,370" coordsize="1120,1112">
            <v:shape style="position:absolute;left:10805;top:390;width:977;height:977" coordorigin="10806,390" coordsize="977,977" path="m11294,390l11222,395,11153,411,11088,435,11028,469,10974,510,10925,558,10884,612,10851,672,10826,737,10811,806,10806,878,10811,951,10826,1019,10851,1084,10884,1144,10925,1199,10974,1247,11028,1288,11088,1321,11153,1346,11222,1361,11294,1367,11366,1361,11435,1346,11500,1321,11560,1288,11614,1247,11663,1199,11704,1144,11737,1084,11762,1019,11777,951,11782,878,11777,806,11762,737,11737,672,11704,612,11663,558,11614,510,11560,469,11500,435,11435,411,11366,395,11294,390xe" filled="true" fillcolor="#fdb913" stroked="false">
              <v:path arrowok="t"/>
              <v:fill opacity="17039f" type="solid"/>
            </v:shape>
            <v:rect style="position:absolute;left:10785;top:370;width:1002;height:1010" filled="true" fillcolor="#231f20" stroked="false">
              <v:fill opacity="2215f" type="solid"/>
            </v:rect>
            <v:shape style="position:absolute;left:11437;top:918;width:469;height:564" coordorigin="11437,918" coordsize="469,564" path="m11737,918l11668,926,11605,949,11549,984,11503,1030,11468,1086,11445,1149,11437,1218,11445,1286,11468,1349,11503,1405,11549,1451,11597,1481,11876,1481,11906,1463,11906,972,11868,949,11805,926,11737,918xe" filled="true" fillcolor="#fdb913" stroked="false">
              <v:path arrowok="t"/>
              <v:fill opacity="26870f" type="solid"/>
            </v:shape>
            <v:rect style="position:absolute;left:11417;top:898;width:489;height:584" filled="true" fillcolor="#231f20" stroked="false">
              <v:fill opacity="3493f" type="solid"/>
            </v:rect>
            <v:shape style="position:absolute;left:11148;top:1141;width:402;height:340" coordorigin="11149,1142" coordsize="402,340" path="m11349,1142l11271,1158,11208,1201,11165,1264,11149,1343,11165,1421,11205,1481,11493,1481,11534,1421,11550,1343,11534,1264,11491,1201,11427,1158,11349,1142xe" filled="true" fillcolor="#fdb913" stroked="false">
              <v:path arrowok="t"/>
              <v:fill opacity="9174f" type="solid"/>
            </v:shape>
            <v:rect style="position:absolute;left:11128;top:1121;width:426;height:360" filled="true" fillcolor="#231f20" stroked="false">
              <v:fill opacity="1192f" type="solid"/>
            </v:rect>
            <v:shape style="position:absolute;left:10785;top:370;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71</w:t>
                    </w:r>
                  </w:p>
                </w:txbxContent>
              </v:textbox>
              <v:fill opacity="2215f" type="solid"/>
              <w10:wrap type="none"/>
            </v:shape>
            <w10:wrap type="none"/>
          </v:group>
        </w:pict>
      </w:r>
      <w:r>
        <w:rPr>
          <w:b w:val="0"/>
          <w:color w:val="231F20"/>
          <w:spacing w:val="-5"/>
          <w:sz w:val="22"/>
        </w:rPr>
        <w:t>Por </w:t>
      </w:r>
      <w:r>
        <w:rPr>
          <w:b w:val="0"/>
          <w:color w:val="231F20"/>
          <w:sz w:val="22"/>
        </w:rPr>
        <w:t>influencias</w:t>
      </w:r>
      <w:r>
        <w:rPr>
          <w:b w:val="0"/>
          <w:color w:val="231F20"/>
          <w:spacing w:val="3"/>
          <w:sz w:val="22"/>
        </w:rPr>
        <w:t> </w:t>
      </w:r>
      <w:r>
        <w:rPr>
          <w:b w:val="0"/>
          <w:color w:val="231F20"/>
          <w:sz w:val="22"/>
        </w:rPr>
        <w:t>religiosas</w:t>
      </w:r>
    </w:p>
    <w:p>
      <w:pPr>
        <w:spacing w:after="0" w:line="240" w:lineRule="auto"/>
        <w:jc w:val="left"/>
        <w:rPr>
          <w:sz w:val="22"/>
        </w:rPr>
        <w:sectPr>
          <w:pgSz w:w="11910" w:h="16840"/>
          <w:pgMar w:top="940" w:bottom="0" w:left="0" w:right="0"/>
        </w:sectPr>
      </w:pPr>
    </w:p>
    <w:tbl>
      <w:tblPr>
        <w:tblW w:w="0" w:type="auto"/>
        <w:jc w:val="left"/>
        <w:tblInd w:w="10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51"/>
      </w:tblGrid>
      <w:tr>
        <w:trPr>
          <w:trHeight w:val="7709" w:hRule="atLeast"/>
        </w:trPr>
        <w:tc>
          <w:tcPr>
            <w:tcW w:w="9751" w:type="dxa"/>
            <w:shd w:val="clear" w:color="auto" w:fill="FFF3EE"/>
          </w:tcPr>
          <w:p>
            <w:pPr>
              <w:pStyle w:val="TableParagraph"/>
              <w:spacing w:before="198"/>
              <w:ind w:left="4424"/>
              <w:rPr>
                <w:rFonts w:ascii="Arial Rounded MT Bold"/>
                <w:b/>
                <w:sz w:val="26"/>
              </w:rPr>
            </w:pPr>
            <w:bookmarkStart w:name="06729_B Libro Territorio y Cult 1G_Porta" w:id="87"/>
            <w:bookmarkEnd w:id="87"/>
            <w:r>
              <w:rPr/>
            </w:r>
            <w:r>
              <w:rPr>
                <w:rFonts w:ascii="Arial Rounded MT Bold"/>
                <w:b/>
                <w:color w:val="C6202B"/>
                <w:sz w:val="26"/>
              </w:rPr>
              <w:t>Texto 2</w:t>
            </w:r>
          </w:p>
          <w:p>
            <w:pPr>
              <w:pStyle w:val="TableParagraph"/>
              <w:spacing w:line="216" w:lineRule="auto" w:before="166"/>
              <w:ind w:left="283" w:right="278"/>
              <w:jc w:val="both"/>
              <w:rPr>
                <w:b w:val="0"/>
                <w:sz w:val="22"/>
              </w:rPr>
            </w:pPr>
            <w:r>
              <w:rPr>
                <w:b w:val="0"/>
                <w:color w:val="231F20"/>
                <w:spacing w:val="-5"/>
                <w:sz w:val="22"/>
              </w:rPr>
              <w:t>Por </w:t>
            </w:r>
            <w:r>
              <w:rPr>
                <w:b w:val="0"/>
                <w:color w:val="231F20"/>
                <w:sz w:val="22"/>
              </w:rPr>
              <w:t>terrorismo se entienden comúnmente actos de violencia dirigidos contra los civiles procurando objetivos</w:t>
            </w:r>
            <w:r>
              <w:rPr>
                <w:b w:val="0"/>
                <w:color w:val="231F20"/>
                <w:spacing w:val="-13"/>
                <w:sz w:val="22"/>
              </w:rPr>
              <w:t> </w:t>
            </w:r>
            <w:r>
              <w:rPr>
                <w:b w:val="0"/>
                <w:color w:val="231F20"/>
                <w:sz w:val="22"/>
              </w:rPr>
              <w:t>políticos</w:t>
            </w:r>
            <w:r>
              <w:rPr>
                <w:b w:val="0"/>
                <w:color w:val="231F20"/>
                <w:spacing w:val="-12"/>
                <w:sz w:val="22"/>
              </w:rPr>
              <w:t> </w:t>
            </w:r>
            <w:r>
              <w:rPr>
                <w:b w:val="0"/>
                <w:color w:val="231F20"/>
                <w:sz w:val="22"/>
              </w:rPr>
              <w:t>o</w:t>
            </w:r>
            <w:r>
              <w:rPr>
                <w:b w:val="0"/>
                <w:color w:val="231F20"/>
                <w:spacing w:val="-12"/>
                <w:sz w:val="22"/>
              </w:rPr>
              <w:t> </w:t>
            </w:r>
            <w:r>
              <w:rPr>
                <w:b w:val="0"/>
                <w:color w:val="231F20"/>
                <w:sz w:val="22"/>
              </w:rPr>
              <w:t>ideológicos.</w:t>
            </w:r>
            <w:r>
              <w:rPr>
                <w:b w:val="0"/>
                <w:color w:val="231F20"/>
                <w:spacing w:val="-12"/>
                <w:sz w:val="22"/>
              </w:rPr>
              <w:t> </w:t>
            </w:r>
            <w:r>
              <w:rPr>
                <w:b w:val="0"/>
                <w:color w:val="231F20"/>
                <w:sz w:val="22"/>
              </w:rPr>
              <w:t>En</w:t>
            </w:r>
            <w:r>
              <w:rPr>
                <w:b w:val="0"/>
                <w:color w:val="231F20"/>
                <w:spacing w:val="-12"/>
                <w:sz w:val="22"/>
              </w:rPr>
              <w:t> </w:t>
            </w:r>
            <w:r>
              <w:rPr>
                <w:b w:val="0"/>
                <w:color w:val="231F20"/>
                <w:sz w:val="22"/>
              </w:rPr>
              <w:t>términos</w:t>
            </w:r>
            <w:r>
              <w:rPr>
                <w:b w:val="0"/>
                <w:color w:val="231F20"/>
                <w:spacing w:val="-13"/>
                <w:sz w:val="22"/>
              </w:rPr>
              <w:t> </w:t>
            </w:r>
            <w:r>
              <w:rPr>
                <w:b w:val="0"/>
                <w:color w:val="231F20"/>
                <w:sz w:val="22"/>
              </w:rPr>
              <w:t>jurídicos,</w:t>
            </w:r>
            <w:r>
              <w:rPr>
                <w:b w:val="0"/>
                <w:color w:val="231F20"/>
                <w:spacing w:val="-12"/>
                <w:sz w:val="22"/>
              </w:rPr>
              <w:t> </w:t>
            </w:r>
            <w:r>
              <w:rPr>
                <w:b w:val="0"/>
                <w:color w:val="231F20"/>
                <w:sz w:val="22"/>
              </w:rPr>
              <w:t>aunque</w:t>
            </w:r>
            <w:r>
              <w:rPr>
                <w:b w:val="0"/>
                <w:color w:val="231F20"/>
                <w:spacing w:val="-12"/>
                <w:sz w:val="22"/>
              </w:rPr>
              <w:t> </w:t>
            </w:r>
            <w:r>
              <w:rPr>
                <w:b w:val="0"/>
                <w:color w:val="231F20"/>
                <w:sz w:val="22"/>
              </w:rPr>
              <w:t>la</w:t>
            </w:r>
            <w:r>
              <w:rPr>
                <w:b w:val="0"/>
                <w:color w:val="231F20"/>
                <w:spacing w:val="-12"/>
                <w:sz w:val="22"/>
              </w:rPr>
              <w:t> </w:t>
            </w:r>
            <w:r>
              <w:rPr>
                <w:b w:val="0"/>
                <w:color w:val="231F20"/>
                <w:sz w:val="22"/>
              </w:rPr>
              <w:t>comunidad</w:t>
            </w:r>
            <w:r>
              <w:rPr>
                <w:b w:val="0"/>
                <w:color w:val="231F20"/>
                <w:spacing w:val="-12"/>
                <w:sz w:val="22"/>
              </w:rPr>
              <w:t> </w:t>
            </w:r>
            <w:r>
              <w:rPr>
                <w:b w:val="0"/>
                <w:color w:val="231F20"/>
                <w:sz w:val="22"/>
              </w:rPr>
              <w:t>internacional</w:t>
            </w:r>
            <w:r>
              <w:rPr>
                <w:b w:val="0"/>
                <w:color w:val="231F20"/>
                <w:spacing w:val="-13"/>
                <w:sz w:val="22"/>
              </w:rPr>
              <w:t> </w:t>
            </w:r>
            <w:r>
              <w:rPr>
                <w:b w:val="0"/>
                <w:color w:val="231F20"/>
                <w:sz w:val="22"/>
              </w:rPr>
              <w:t>aún</w:t>
            </w:r>
            <w:r>
              <w:rPr>
                <w:b w:val="0"/>
                <w:color w:val="231F20"/>
                <w:spacing w:val="-12"/>
                <w:sz w:val="22"/>
              </w:rPr>
              <w:t> </w:t>
            </w:r>
            <w:r>
              <w:rPr>
                <w:b w:val="0"/>
                <w:color w:val="231F20"/>
                <w:sz w:val="22"/>
              </w:rPr>
              <w:t>no</w:t>
            </w:r>
            <w:r>
              <w:rPr>
                <w:b w:val="0"/>
                <w:color w:val="231F20"/>
                <w:spacing w:val="-12"/>
                <w:sz w:val="22"/>
              </w:rPr>
              <w:t> </w:t>
            </w:r>
            <w:r>
              <w:rPr>
                <w:b w:val="0"/>
                <w:color w:val="231F20"/>
                <w:sz w:val="22"/>
              </w:rPr>
              <w:t>ha adoptado</w:t>
            </w:r>
            <w:r>
              <w:rPr>
                <w:b w:val="0"/>
                <w:color w:val="231F20"/>
                <w:spacing w:val="-23"/>
                <w:sz w:val="22"/>
              </w:rPr>
              <w:t> </w:t>
            </w:r>
            <w:r>
              <w:rPr>
                <w:b w:val="0"/>
                <w:color w:val="231F20"/>
                <w:sz w:val="22"/>
              </w:rPr>
              <w:t>una</w:t>
            </w:r>
            <w:r>
              <w:rPr>
                <w:b w:val="0"/>
                <w:color w:val="231F20"/>
                <w:spacing w:val="-22"/>
                <w:sz w:val="22"/>
              </w:rPr>
              <w:t> </w:t>
            </w:r>
            <w:r>
              <w:rPr>
                <w:b w:val="0"/>
                <w:color w:val="231F20"/>
                <w:sz w:val="22"/>
              </w:rPr>
              <w:t>definición</w:t>
            </w:r>
            <w:r>
              <w:rPr>
                <w:b w:val="0"/>
                <w:color w:val="231F20"/>
                <w:spacing w:val="-23"/>
                <w:sz w:val="22"/>
              </w:rPr>
              <w:t> </w:t>
            </w:r>
            <w:r>
              <w:rPr>
                <w:b w:val="0"/>
                <w:color w:val="231F20"/>
                <w:sz w:val="22"/>
              </w:rPr>
              <w:t>general</w:t>
            </w:r>
            <w:r>
              <w:rPr>
                <w:b w:val="0"/>
                <w:color w:val="231F20"/>
                <w:spacing w:val="-22"/>
                <w:sz w:val="22"/>
              </w:rPr>
              <w:t> </w:t>
            </w:r>
            <w:r>
              <w:rPr>
                <w:b w:val="0"/>
                <w:color w:val="231F20"/>
                <w:sz w:val="22"/>
              </w:rPr>
              <w:t>de</w:t>
            </w:r>
            <w:r>
              <w:rPr>
                <w:b w:val="0"/>
                <w:color w:val="231F20"/>
                <w:spacing w:val="-22"/>
                <w:sz w:val="22"/>
              </w:rPr>
              <w:t> </w:t>
            </w:r>
            <w:r>
              <w:rPr>
                <w:b w:val="0"/>
                <w:color w:val="231F20"/>
                <w:sz w:val="22"/>
              </w:rPr>
              <w:t>terrorismo,</w:t>
            </w:r>
            <w:r>
              <w:rPr>
                <w:b w:val="0"/>
                <w:color w:val="231F20"/>
                <w:spacing w:val="-23"/>
                <w:sz w:val="22"/>
              </w:rPr>
              <w:t> </w:t>
            </w:r>
            <w:r>
              <w:rPr>
                <w:b w:val="0"/>
                <w:color w:val="231F20"/>
                <w:sz w:val="22"/>
              </w:rPr>
              <w:t>en</w:t>
            </w:r>
            <w:r>
              <w:rPr>
                <w:b w:val="0"/>
                <w:color w:val="231F20"/>
                <w:spacing w:val="-22"/>
                <w:sz w:val="22"/>
              </w:rPr>
              <w:t> </w:t>
            </w:r>
            <w:r>
              <w:rPr>
                <w:b w:val="0"/>
                <w:color w:val="231F20"/>
                <w:sz w:val="22"/>
              </w:rPr>
              <w:t>declaraciones,</w:t>
            </w:r>
            <w:r>
              <w:rPr>
                <w:b w:val="0"/>
                <w:color w:val="231F20"/>
                <w:spacing w:val="-23"/>
                <w:sz w:val="22"/>
              </w:rPr>
              <w:t> </w:t>
            </w:r>
            <w:r>
              <w:rPr>
                <w:b w:val="0"/>
                <w:color w:val="231F20"/>
                <w:sz w:val="22"/>
              </w:rPr>
              <w:t>resoluciones</w:t>
            </w:r>
            <w:r>
              <w:rPr>
                <w:b w:val="0"/>
                <w:color w:val="231F20"/>
                <w:spacing w:val="-22"/>
                <w:sz w:val="22"/>
              </w:rPr>
              <w:t> </w:t>
            </w:r>
            <w:r>
              <w:rPr>
                <w:b w:val="0"/>
                <w:color w:val="231F20"/>
                <w:sz w:val="22"/>
              </w:rPr>
              <w:t>y</w:t>
            </w:r>
            <w:r>
              <w:rPr>
                <w:b w:val="0"/>
                <w:color w:val="231F20"/>
                <w:spacing w:val="-22"/>
                <w:sz w:val="22"/>
              </w:rPr>
              <w:t> </w:t>
            </w:r>
            <w:r>
              <w:rPr>
                <w:b w:val="0"/>
                <w:color w:val="231F20"/>
                <w:sz w:val="22"/>
              </w:rPr>
              <w:t>tratados</w:t>
            </w:r>
            <w:r>
              <w:rPr>
                <w:b w:val="0"/>
                <w:color w:val="231F20"/>
                <w:spacing w:val="-23"/>
                <w:sz w:val="22"/>
              </w:rPr>
              <w:t> </w:t>
            </w:r>
            <w:r>
              <w:rPr>
                <w:b w:val="0"/>
                <w:color w:val="231F20"/>
                <w:sz w:val="22"/>
              </w:rPr>
              <w:t>«sectoriales» universales vigentes relacionados con aspectos concretos del terrorismo se definen ciertos actos y elementos</w:t>
            </w:r>
            <w:r>
              <w:rPr>
                <w:b w:val="0"/>
                <w:color w:val="231F20"/>
                <w:spacing w:val="-5"/>
                <w:sz w:val="22"/>
              </w:rPr>
              <w:t> </w:t>
            </w:r>
            <w:r>
              <w:rPr>
                <w:b w:val="0"/>
                <w:color w:val="231F20"/>
                <w:sz w:val="22"/>
              </w:rPr>
              <w:t>básicos.</w:t>
            </w:r>
            <w:r>
              <w:rPr>
                <w:b w:val="0"/>
                <w:color w:val="231F20"/>
                <w:spacing w:val="-4"/>
                <w:sz w:val="22"/>
              </w:rPr>
              <w:t> </w:t>
            </w:r>
            <w:r>
              <w:rPr>
                <w:b w:val="0"/>
                <w:color w:val="231F20"/>
                <w:sz w:val="22"/>
              </w:rPr>
              <w:t>En</w:t>
            </w:r>
            <w:r>
              <w:rPr>
                <w:b w:val="0"/>
                <w:color w:val="231F20"/>
                <w:spacing w:val="-4"/>
                <w:sz w:val="22"/>
              </w:rPr>
              <w:t> </w:t>
            </w:r>
            <w:r>
              <w:rPr>
                <w:b w:val="0"/>
                <w:color w:val="231F20"/>
                <w:sz w:val="22"/>
              </w:rPr>
              <w:t>1994</w:t>
            </w:r>
            <w:r>
              <w:rPr>
                <w:b w:val="0"/>
                <w:color w:val="231F20"/>
                <w:spacing w:val="-4"/>
                <w:sz w:val="22"/>
              </w:rPr>
              <w:t> </w:t>
            </w:r>
            <w:r>
              <w:rPr>
                <w:b w:val="0"/>
                <w:color w:val="231F20"/>
                <w:sz w:val="22"/>
              </w:rPr>
              <w:t>la</w:t>
            </w:r>
            <w:r>
              <w:rPr>
                <w:b w:val="0"/>
                <w:color w:val="231F20"/>
                <w:spacing w:val="-4"/>
                <w:sz w:val="22"/>
              </w:rPr>
              <w:t> </w:t>
            </w:r>
            <w:r>
              <w:rPr>
                <w:b w:val="0"/>
                <w:color w:val="231F20"/>
                <w:sz w:val="22"/>
              </w:rPr>
              <w:t>Asamblea</w:t>
            </w:r>
            <w:r>
              <w:rPr>
                <w:b w:val="0"/>
                <w:color w:val="231F20"/>
                <w:spacing w:val="-4"/>
                <w:sz w:val="22"/>
              </w:rPr>
              <w:t> </w:t>
            </w:r>
            <w:r>
              <w:rPr>
                <w:b w:val="0"/>
                <w:color w:val="231F20"/>
                <w:sz w:val="22"/>
              </w:rPr>
              <w:t>General</w:t>
            </w:r>
            <w:r>
              <w:rPr>
                <w:b w:val="0"/>
                <w:color w:val="231F20"/>
                <w:spacing w:val="-4"/>
                <w:sz w:val="22"/>
              </w:rPr>
              <w:t> </w:t>
            </w:r>
            <w:r>
              <w:rPr>
                <w:b w:val="0"/>
                <w:color w:val="231F20"/>
                <w:sz w:val="22"/>
              </w:rPr>
              <w:t>aprobó</w:t>
            </w:r>
            <w:r>
              <w:rPr>
                <w:b w:val="0"/>
                <w:color w:val="231F20"/>
                <w:spacing w:val="-4"/>
                <w:sz w:val="22"/>
              </w:rPr>
              <w:t> </w:t>
            </w:r>
            <w:r>
              <w:rPr>
                <w:b w:val="0"/>
                <w:color w:val="231F20"/>
                <w:sz w:val="22"/>
              </w:rPr>
              <w:t>la</w:t>
            </w:r>
            <w:r>
              <w:rPr>
                <w:b w:val="0"/>
                <w:color w:val="231F20"/>
                <w:spacing w:val="-4"/>
                <w:sz w:val="22"/>
              </w:rPr>
              <w:t> </w:t>
            </w:r>
            <w:r>
              <w:rPr>
                <w:b w:val="0"/>
                <w:color w:val="231F20"/>
                <w:sz w:val="22"/>
              </w:rPr>
              <w:t>Declaración</w:t>
            </w:r>
            <w:r>
              <w:rPr>
                <w:b w:val="0"/>
                <w:color w:val="231F20"/>
                <w:spacing w:val="-4"/>
                <w:sz w:val="22"/>
              </w:rPr>
              <w:t> </w:t>
            </w:r>
            <w:r>
              <w:rPr>
                <w:b w:val="0"/>
                <w:color w:val="231F20"/>
                <w:sz w:val="22"/>
              </w:rPr>
              <w:t>sobre</w:t>
            </w:r>
            <w:r>
              <w:rPr>
                <w:b w:val="0"/>
                <w:color w:val="231F20"/>
                <w:spacing w:val="-4"/>
                <w:sz w:val="22"/>
              </w:rPr>
              <w:t> </w:t>
            </w:r>
            <w:r>
              <w:rPr>
                <w:b w:val="0"/>
                <w:color w:val="231F20"/>
                <w:sz w:val="22"/>
              </w:rPr>
              <w:t>medidas</w:t>
            </w:r>
            <w:r>
              <w:rPr>
                <w:b w:val="0"/>
                <w:color w:val="231F20"/>
                <w:spacing w:val="-4"/>
                <w:sz w:val="22"/>
              </w:rPr>
              <w:t> </w:t>
            </w:r>
            <w:r>
              <w:rPr>
                <w:b w:val="0"/>
                <w:color w:val="231F20"/>
                <w:sz w:val="22"/>
              </w:rPr>
              <w:t>para</w:t>
            </w:r>
            <w:r>
              <w:rPr>
                <w:b w:val="0"/>
                <w:color w:val="231F20"/>
                <w:spacing w:val="-4"/>
                <w:sz w:val="22"/>
              </w:rPr>
              <w:t> </w:t>
            </w:r>
            <w:r>
              <w:rPr>
                <w:b w:val="0"/>
                <w:color w:val="231F20"/>
                <w:sz w:val="22"/>
              </w:rPr>
              <w:t>eliminar el</w:t>
            </w:r>
            <w:r>
              <w:rPr>
                <w:b w:val="0"/>
                <w:color w:val="231F20"/>
                <w:spacing w:val="-11"/>
                <w:sz w:val="22"/>
              </w:rPr>
              <w:t> </w:t>
            </w:r>
            <w:r>
              <w:rPr>
                <w:b w:val="0"/>
                <w:color w:val="231F20"/>
                <w:sz w:val="22"/>
              </w:rPr>
              <w:t>terrorismo</w:t>
            </w:r>
            <w:r>
              <w:rPr>
                <w:b w:val="0"/>
                <w:color w:val="231F20"/>
                <w:spacing w:val="-10"/>
                <w:sz w:val="22"/>
              </w:rPr>
              <w:t> </w:t>
            </w:r>
            <w:r>
              <w:rPr>
                <w:b w:val="0"/>
                <w:color w:val="231F20"/>
                <w:sz w:val="22"/>
              </w:rPr>
              <w:t>internacional</w:t>
            </w:r>
            <w:r>
              <w:rPr>
                <w:b w:val="0"/>
                <w:color w:val="231F20"/>
                <w:spacing w:val="-10"/>
                <w:sz w:val="22"/>
              </w:rPr>
              <w:t> </w:t>
            </w:r>
            <w:r>
              <w:rPr>
                <w:b w:val="0"/>
                <w:color w:val="231F20"/>
                <w:sz w:val="22"/>
              </w:rPr>
              <w:t>en</w:t>
            </w:r>
            <w:r>
              <w:rPr>
                <w:b w:val="0"/>
                <w:color w:val="231F20"/>
                <w:spacing w:val="-10"/>
                <w:sz w:val="22"/>
              </w:rPr>
              <w:t> </w:t>
            </w:r>
            <w:r>
              <w:rPr>
                <w:b w:val="0"/>
                <w:color w:val="231F20"/>
                <w:sz w:val="22"/>
              </w:rPr>
              <w:t>su</w:t>
            </w:r>
            <w:r>
              <w:rPr>
                <w:b w:val="0"/>
                <w:color w:val="231F20"/>
                <w:spacing w:val="-10"/>
                <w:sz w:val="22"/>
              </w:rPr>
              <w:t> </w:t>
            </w:r>
            <w:r>
              <w:rPr>
                <w:b w:val="0"/>
                <w:color w:val="231F20"/>
                <w:sz w:val="22"/>
              </w:rPr>
              <w:t>resolución</w:t>
            </w:r>
            <w:r>
              <w:rPr>
                <w:b w:val="0"/>
                <w:color w:val="231F20"/>
                <w:spacing w:val="-10"/>
                <w:sz w:val="22"/>
              </w:rPr>
              <w:t> </w:t>
            </w:r>
            <w:r>
              <w:rPr>
                <w:b w:val="0"/>
                <w:color w:val="231F20"/>
                <w:sz w:val="22"/>
              </w:rPr>
              <w:t>49/60,</w:t>
            </w:r>
            <w:r>
              <w:rPr>
                <w:b w:val="0"/>
                <w:color w:val="231F20"/>
                <w:spacing w:val="-10"/>
                <w:sz w:val="22"/>
              </w:rPr>
              <w:t> </w:t>
            </w:r>
            <w:r>
              <w:rPr>
                <w:b w:val="0"/>
                <w:color w:val="231F20"/>
                <w:sz w:val="22"/>
              </w:rPr>
              <w:t>en</w:t>
            </w:r>
            <w:r>
              <w:rPr>
                <w:b w:val="0"/>
                <w:color w:val="231F20"/>
                <w:spacing w:val="-10"/>
                <w:sz w:val="22"/>
              </w:rPr>
              <w:t> </w:t>
            </w:r>
            <w:r>
              <w:rPr>
                <w:b w:val="0"/>
                <w:color w:val="231F20"/>
                <w:sz w:val="22"/>
              </w:rPr>
              <w:t>cuyo</w:t>
            </w:r>
            <w:r>
              <w:rPr>
                <w:b w:val="0"/>
                <w:color w:val="231F20"/>
                <w:spacing w:val="-10"/>
                <w:sz w:val="22"/>
              </w:rPr>
              <w:t> </w:t>
            </w:r>
            <w:r>
              <w:rPr>
                <w:b w:val="0"/>
                <w:color w:val="231F20"/>
                <w:sz w:val="22"/>
              </w:rPr>
              <w:t>párrafo</w:t>
            </w:r>
            <w:r>
              <w:rPr>
                <w:b w:val="0"/>
                <w:color w:val="231F20"/>
                <w:spacing w:val="-11"/>
                <w:sz w:val="22"/>
              </w:rPr>
              <w:t> </w:t>
            </w:r>
            <w:r>
              <w:rPr>
                <w:b w:val="0"/>
                <w:color w:val="231F20"/>
                <w:sz w:val="22"/>
              </w:rPr>
              <w:t>3</w:t>
            </w:r>
            <w:r>
              <w:rPr>
                <w:b w:val="0"/>
                <w:color w:val="231F20"/>
                <w:spacing w:val="-10"/>
                <w:sz w:val="22"/>
              </w:rPr>
              <w:t> </w:t>
            </w:r>
            <w:r>
              <w:rPr>
                <w:b w:val="0"/>
                <w:color w:val="231F20"/>
                <w:sz w:val="22"/>
              </w:rPr>
              <w:t>señaló</w:t>
            </w:r>
            <w:r>
              <w:rPr>
                <w:b w:val="0"/>
                <w:color w:val="231F20"/>
                <w:spacing w:val="-10"/>
                <w:sz w:val="22"/>
              </w:rPr>
              <w:t> </w:t>
            </w:r>
            <w:r>
              <w:rPr>
                <w:b w:val="0"/>
                <w:color w:val="231F20"/>
                <w:sz w:val="22"/>
              </w:rPr>
              <w:t>que</w:t>
            </w:r>
            <w:r>
              <w:rPr>
                <w:b w:val="0"/>
                <w:color w:val="231F20"/>
                <w:spacing w:val="-10"/>
                <w:sz w:val="22"/>
              </w:rPr>
              <w:t> </w:t>
            </w:r>
            <w:r>
              <w:rPr>
                <w:b w:val="0"/>
                <w:color w:val="231F20"/>
                <w:sz w:val="22"/>
              </w:rPr>
              <w:t>el</w:t>
            </w:r>
            <w:r>
              <w:rPr>
                <w:b w:val="0"/>
                <w:color w:val="231F20"/>
                <w:spacing w:val="-10"/>
                <w:sz w:val="22"/>
              </w:rPr>
              <w:t> </w:t>
            </w:r>
            <w:r>
              <w:rPr>
                <w:b w:val="0"/>
                <w:color w:val="231F20"/>
                <w:sz w:val="22"/>
              </w:rPr>
              <w:t>terrorismo</w:t>
            </w:r>
            <w:r>
              <w:rPr>
                <w:b w:val="0"/>
                <w:color w:val="231F20"/>
                <w:spacing w:val="-10"/>
                <w:sz w:val="22"/>
              </w:rPr>
              <w:t> </w:t>
            </w:r>
            <w:r>
              <w:rPr>
                <w:b w:val="0"/>
                <w:color w:val="231F20"/>
                <w:sz w:val="22"/>
              </w:rPr>
              <w:t>incluye</w:t>
            </w:r>
          </w:p>
          <w:p>
            <w:pPr>
              <w:pStyle w:val="TableParagraph"/>
              <w:spacing w:line="216" w:lineRule="auto" w:before="3"/>
              <w:ind w:left="283" w:right="277"/>
              <w:jc w:val="both"/>
              <w:rPr>
                <w:b w:val="0"/>
                <w:sz w:val="22"/>
              </w:rPr>
            </w:pPr>
            <w:r>
              <w:rPr>
                <w:b w:val="0"/>
                <w:color w:val="231F20"/>
                <w:sz w:val="22"/>
              </w:rPr>
              <w:t>«actos criminales con fines políticos concebidos o planeados para provocar un estado de terror    en la población en general, en un grupo de personas o en personas determinadas», y que esos actos son «injustificables en todas las circunstancias, cualesquiera sean las consideraciones políticas, filosóficas,</w:t>
            </w:r>
            <w:r>
              <w:rPr>
                <w:b w:val="0"/>
                <w:color w:val="231F20"/>
                <w:spacing w:val="-6"/>
                <w:sz w:val="22"/>
              </w:rPr>
              <w:t> </w:t>
            </w:r>
            <w:r>
              <w:rPr>
                <w:b w:val="0"/>
                <w:color w:val="231F20"/>
                <w:sz w:val="22"/>
              </w:rPr>
              <w:t>ideológicas,</w:t>
            </w:r>
            <w:r>
              <w:rPr>
                <w:b w:val="0"/>
                <w:color w:val="231F20"/>
                <w:spacing w:val="-5"/>
                <w:sz w:val="22"/>
              </w:rPr>
              <w:t> </w:t>
            </w:r>
            <w:r>
              <w:rPr>
                <w:b w:val="0"/>
                <w:color w:val="231F20"/>
                <w:sz w:val="22"/>
              </w:rPr>
              <w:t>raciales,</w:t>
            </w:r>
            <w:r>
              <w:rPr>
                <w:b w:val="0"/>
                <w:color w:val="231F20"/>
                <w:spacing w:val="-5"/>
                <w:sz w:val="22"/>
              </w:rPr>
              <w:t> </w:t>
            </w:r>
            <w:r>
              <w:rPr>
                <w:b w:val="0"/>
                <w:color w:val="231F20"/>
                <w:sz w:val="22"/>
              </w:rPr>
              <w:t>étnicas,</w:t>
            </w:r>
            <w:r>
              <w:rPr>
                <w:b w:val="0"/>
                <w:color w:val="231F20"/>
                <w:spacing w:val="-5"/>
                <w:sz w:val="22"/>
              </w:rPr>
              <w:t> </w:t>
            </w:r>
            <w:r>
              <w:rPr>
                <w:b w:val="0"/>
                <w:color w:val="231F20"/>
                <w:sz w:val="22"/>
              </w:rPr>
              <w:t>religiosas</w:t>
            </w:r>
            <w:r>
              <w:rPr>
                <w:b w:val="0"/>
                <w:color w:val="231F20"/>
                <w:spacing w:val="-6"/>
                <w:sz w:val="22"/>
              </w:rPr>
              <w:t> </w:t>
            </w:r>
            <w:r>
              <w:rPr>
                <w:b w:val="0"/>
                <w:color w:val="231F20"/>
                <w:sz w:val="22"/>
              </w:rPr>
              <w:t>o</w:t>
            </w:r>
            <w:r>
              <w:rPr>
                <w:b w:val="0"/>
                <w:color w:val="231F20"/>
                <w:spacing w:val="-5"/>
                <w:sz w:val="22"/>
              </w:rPr>
              <w:t> </w:t>
            </w:r>
            <w:r>
              <w:rPr>
                <w:b w:val="0"/>
                <w:color w:val="231F20"/>
                <w:sz w:val="22"/>
              </w:rPr>
              <w:t>de</w:t>
            </w:r>
            <w:r>
              <w:rPr>
                <w:b w:val="0"/>
                <w:color w:val="231F20"/>
                <w:spacing w:val="-5"/>
                <w:sz w:val="22"/>
              </w:rPr>
              <w:t> </w:t>
            </w:r>
            <w:r>
              <w:rPr>
                <w:b w:val="0"/>
                <w:color w:val="231F20"/>
                <w:sz w:val="22"/>
              </w:rPr>
              <w:t>cualquier</w:t>
            </w:r>
            <w:r>
              <w:rPr>
                <w:b w:val="0"/>
                <w:color w:val="231F20"/>
                <w:spacing w:val="-5"/>
                <w:sz w:val="22"/>
              </w:rPr>
              <w:t> </w:t>
            </w:r>
            <w:r>
              <w:rPr>
                <w:b w:val="0"/>
                <w:color w:val="231F20"/>
                <w:sz w:val="22"/>
              </w:rPr>
              <w:t>otra</w:t>
            </w:r>
            <w:r>
              <w:rPr>
                <w:b w:val="0"/>
                <w:color w:val="231F20"/>
                <w:spacing w:val="-5"/>
                <w:sz w:val="22"/>
              </w:rPr>
              <w:t> </w:t>
            </w:r>
            <w:r>
              <w:rPr>
                <w:b w:val="0"/>
                <w:color w:val="231F20"/>
                <w:sz w:val="22"/>
              </w:rPr>
              <w:t>índole</w:t>
            </w:r>
            <w:r>
              <w:rPr>
                <w:b w:val="0"/>
                <w:color w:val="231F20"/>
                <w:spacing w:val="-6"/>
                <w:sz w:val="22"/>
              </w:rPr>
              <w:t> </w:t>
            </w:r>
            <w:r>
              <w:rPr>
                <w:b w:val="0"/>
                <w:color w:val="231F20"/>
                <w:sz w:val="22"/>
              </w:rPr>
              <w:t>que</w:t>
            </w:r>
            <w:r>
              <w:rPr>
                <w:b w:val="0"/>
                <w:color w:val="231F20"/>
                <w:spacing w:val="-5"/>
                <w:sz w:val="22"/>
              </w:rPr>
              <w:t> </w:t>
            </w:r>
            <w:r>
              <w:rPr>
                <w:b w:val="0"/>
                <w:color w:val="231F20"/>
                <w:sz w:val="22"/>
              </w:rPr>
              <w:t>se</w:t>
            </w:r>
            <w:r>
              <w:rPr>
                <w:b w:val="0"/>
                <w:color w:val="231F20"/>
                <w:spacing w:val="-5"/>
                <w:sz w:val="22"/>
              </w:rPr>
              <w:t> </w:t>
            </w:r>
            <w:r>
              <w:rPr>
                <w:b w:val="0"/>
                <w:color w:val="231F20"/>
                <w:sz w:val="22"/>
              </w:rPr>
              <w:t>hagan</w:t>
            </w:r>
            <w:r>
              <w:rPr>
                <w:b w:val="0"/>
                <w:color w:val="231F20"/>
                <w:spacing w:val="-5"/>
                <w:sz w:val="22"/>
              </w:rPr>
              <w:t> </w:t>
            </w:r>
            <w:r>
              <w:rPr>
                <w:b w:val="0"/>
                <w:color w:val="231F20"/>
                <w:sz w:val="22"/>
              </w:rPr>
              <w:t>valer</w:t>
            </w:r>
            <w:r>
              <w:rPr>
                <w:b w:val="0"/>
                <w:color w:val="231F20"/>
                <w:spacing w:val="-5"/>
                <w:sz w:val="22"/>
              </w:rPr>
              <w:t> </w:t>
            </w:r>
            <w:r>
              <w:rPr>
                <w:b w:val="0"/>
                <w:color w:val="231F20"/>
                <w:sz w:val="22"/>
              </w:rPr>
              <w:t>para justificarlos».</w:t>
            </w:r>
          </w:p>
          <w:p>
            <w:pPr>
              <w:pStyle w:val="TableParagraph"/>
              <w:spacing w:line="216" w:lineRule="auto" w:before="174"/>
              <w:ind w:left="283" w:right="279"/>
              <w:jc w:val="both"/>
              <w:rPr>
                <w:b w:val="0"/>
                <w:sz w:val="22"/>
              </w:rPr>
            </w:pPr>
            <w:r>
              <w:rPr>
                <w:b w:val="0"/>
                <w:color w:val="231F20"/>
                <w:sz w:val="22"/>
              </w:rPr>
              <w:t>Diez</w:t>
            </w:r>
            <w:r>
              <w:rPr>
                <w:b w:val="0"/>
                <w:color w:val="231F20"/>
                <w:spacing w:val="-29"/>
                <w:sz w:val="22"/>
              </w:rPr>
              <w:t> </w:t>
            </w:r>
            <w:r>
              <w:rPr>
                <w:b w:val="0"/>
                <w:color w:val="231F20"/>
                <w:sz w:val="22"/>
              </w:rPr>
              <w:t>años</w:t>
            </w:r>
            <w:r>
              <w:rPr>
                <w:b w:val="0"/>
                <w:color w:val="231F20"/>
                <w:spacing w:val="-29"/>
                <w:sz w:val="22"/>
              </w:rPr>
              <w:t> </w:t>
            </w:r>
            <w:r>
              <w:rPr>
                <w:b w:val="0"/>
                <w:color w:val="231F20"/>
                <w:sz w:val="22"/>
              </w:rPr>
              <w:t>más</w:t>
            </w:r>
            <w:r>
              <w:rPr>
                <w:b w:val="0"/>
                <w:color w:val="231F20"/>
                <w:spacing w:val="-29"/>
                <w:sz w:val="22"/>
              </w:rPr>
              <w:t> </w:t>
            </w:r>
            <w:r>
              <w:rPr>
                <w:b w:val="0"/>
                <w:color w:val="231F20"/>
                <w:sz w:val="22"/>
              </w:rPr>
              <w:t>tarde</w:t>
            </w:r>
            <w:r>
              <w:rPr>
                <w:b w:val="0"/>
                <w:color w:val="231F20"/>
                <w:spacing w:val="-29"/>
                <w:sz w:val="22"/>
              </w:rPr>
              <w:t> </w:t>
            </w:r>
            <w:r>
              <w:rPr>
                <w:b w:val="0"/>
                <w:color w:val="231F20"/>
                <w:sz w:val="22"/>
              </w:rPr>
              <w:t>el</w:t>
            </w:r>
            <w:r>
              <w:rPr>
                <w:b w:val="0"/>
                <w:color w:val="231F20"/>
                <w:spacing w:val="-28"/>
                <w:sz w:val="22"/>
              </w:rPr>
              <w:t> </w:t>
            </w:r>
            <w:r>
              <w:rPr>
                <w:b w:val="0"/>
                <w:color w:val="231F20"/>
                <w:sz w:val="22"/>
              </w:rPr>
              <w:t>Consejo</w:t>
            </w:r>
            <w:r>
              <w:rPr>
                <w:b w:val="0"/>
                <w:color w:val="231F20"/>
                <w:spacing w:val="-29"/>
                <w:sz w:val="22"/>
              </w:rPr>
              <w:t> </w:t>
            </w:r>
            <w:r>
              <w:rPr>
                <w:b w:val="0"/>
                <w:color w:val="231F20"/>
                <w:sz w:val="22"/>
              </w:rPr>
              <w:t>de</w:t>
            </w:r>
            <w:r>
              <w:rPr>
                <w:b w:val="0"/>
                <w:color w:val="231F20"/>
                <w:spacing w:val="-29"/>
                <w:sz w:val="22"/>
              </w:rPr>
              <w:t> </w:t>
            </w:r>
            <w:r>
              <w:rPr>
                <w:b w:val="0"/>
                <w:color w:val="231F20"/>
                <w:sz w:val="22"/>
              </w:rPr>
              <w:t>Seguridad,</w:t>
            </w:r>
            <w:r>
              <w:rPr>
                <w:b w:val="0"/>
                <w:color w:val="231F20"/>
                <w:spacing w:val="-29"/>
                <w:sz w:val="22"/>
              </w:rPr>
              <w:t> </w:t>
            </w:r>
            <w:r>
              <w:rPr>
                <w:b w:val="0"/>
                <w:color w:val="231F20"/>
                <w:sz w:val="22"/>
              </w:rPr>
              <w:t>en</w:t>
            </w:r>
            <w:r>
              <w:rPr>
                <w:b w:val="0"/>
                <w:color w:val="231F20"/>
                <w:spacing w:val="-29"/>
                <w:sz w:val="22"/>
              </w:rPr>
              <w:t> </w:t>
            </w:r>
            <w:r>
              <w:rPr>
                <w:b w:val="0"/>
                <w:color w:val="231F20"/>
                <w:sz w:val="22"/>
              </w:rPr>
              <w:t>su</w:t>
            </w:r>
            <w:r>
              <w:rPr>
                <w:b w:val="0"/>
                <w:color w:val="231F20"/>
                <w:spacing w:val="-28"/>
                <w:sz w:val="22"/>
              </w:rPr>
              <w:t> </w:t>
            </w:r>
            <w:r>
              <w:rPr>
                <w:b w:val="0"/>
                <w:color w:val="231F20"/>
                <w:sz w:val="22"/>
              </w:rPr>
              <w:t>resolución</w:t>
            </w:r>
            <w:r>
              <w:rPr>
                <w:b w:val="0"/>
                <w:color w:val="231F20"/>
                <w:spacing w:val="-29"/>
                <w:sz w:val="22"/>
              </w:rPr>
              <w:t> </w:t>
            </w:r>
            <w:r>
              <w:rPr>
                <w:b w:val="0"/>
                <w:color w:val="231F20"/>
                <w:sz w:val="22"/>
              </w:rPr>
              <w:t>1566</w:t>
            </w:r>
            <w:r>
              <w:rPr>
                <w:b w:val="0"/>
                <w:color w:val="231F20"/>
                <w:spacing w:val="-29"/>
                <w:sz w:val="22"/>
              </w:rPr>
              <w:t> </w:t>
            </w:r>
            <w:r>
              <w:rPr>
                <w:b w:val="0"/>
                <w:color w:val="231F20"/>
                <w:sz w:val="22"/>
              </w:rPr>
              <w:t>(2004),</w:t>
            </w:r>
            <w:r>
              <w:rPr>
                <w:b w:val="0"/>
                <w:color w:val="231F20"/>
                <w:spacing w:val="-29"/>
                <w:sz w:val="22"/>
              </w:rPr>
              <w:t> </w:t>
            </w:r>
            <w:r>
              <w:rPr>
                <w:b w:val="0"/>
                <w:color w:val="231F20"/>
                <w:sz w:val="22"/>
              </w:rPr>
              <w:t>se</w:t>
            </w:r>
            <w:r>
              <w:rPr>
                <w:b w:val="0"/>
                <w:color w:val="231F20"/>
                <w:spacing w:val="-29"/>
                <w:sz w:val="22"/>
              </w:rPr>
              <w:t> </w:t>
            </w:r>
            <w:r>
              <w:rPr>
                <w:b w:val="0"/>
                <w:color w:val="231F20"/>
                <w:sz w:val="22"/>
              </w:rPr>
              <w:t>refirió</w:t>
            </w:r>
            <w:r>
              <w:rPr>
                <w:b w:val="0"/>
                <w:color w:val="231F20"/>
                <w:spacing w:val="-28"/>
                <w:sz w:val="22"/>
              </w:rPr>
              <w:t> </w:t>
            </w:r>
            <w:r>
              <w:rPr>
                <w:b w:val="0"/>
                <w:color w:val="231F20"/>
                <w:sz w:val="22"/>
              </w:rPr>
              <w:t>a</w:t>
            </w:r>
            <w:r>
              <w:rPr>
                <w:b w:val="0"/>
                <w:color w:val="231F20"/>
                <w:spacing w:val="-29"/>
                <w:sz w:val="22"/>
              </w:rPr>
              <w:t> </w:t>
            </w:r>
            <w:r>
              <w:rPr>
                <w:b w:val="0"/>
                <w:color w:val="231F20"/>
                <w:sz w:val="22"/>
              </w:rPr>
              <w:t>«actos</w:t>
            </w:r>
            <w:r>
              <w:rPr>
                <w:b w:val="0"/>
                <w:color w:val="231F20"/>
                <w:spacing w:val="-29"/>
                <w:sz w:val="22"/>
              </w:rPr>
              <w:t> </w:t>
            </w:r>
            <w:r>
              <w:rPr>
                <w:b w:val="0"/>
                <w:color w:val="231F20"/>
                <w:sz w:val="22"/>
              </w:rPr>
              <w:t>criminales, inclusive contra civiles, cometidos con la intención de causar la muerte o lesiones corporales graves o</w:t>
            </w:r>
            <w:r>
              <w:rPr>
                <w:b w:val="0"/>
                <w:color w:val="231F20"/>
                <w:spacing w:val="-6"/>
                <w:sz w:val="22"/>
              </w:rPr>
              <w:t> </w:t>
            </w:r>
            <w:r>
              <w:rPr>
                <w:b w:val="0"/>
                <w:color w:val="231F20"/>
                <w:sz w:val="22"/>
              </w:rPr>
              <w:t>de</w:t>
            </w:r>
            <w:r>
              <w:rPr>
                <w:b w:val="0"/>
                <w:color w:val="231F20"/>
                <w:spacing w:val="-6"/>
                <w:sz w:val="22"/>
              </w:rPr>
              <w:t> </w:t>
            </w:r>
            <w:r>
              <w:rPr>
                <w:b w:val="0"/>
                <w:color w:val="231F20"/>
                <w:sz w:val="22"/>
              </w:rPr>
              <w:t>tomar</w:t>
            </w:r>
            <w:r>
              <w:rPr>
                <w:b w:val="0"/>
                <w:color w:val="231F20"/>
                <w:spacing w:val="-6"/>
                <w:sz w:val="22"/>
              </w:rPr>
              <w:t> </w:t>
            </w:r>
            <w:r>
              <w:rPr>
                <w:b w:val="0"/>
                <w:color w:val="231F20"/>
                <w:sz w:val="22"/>
              </w:rPr>
              <w:t>rehenes</w:t>
            </w:r>
            <w:r>
              <w:rPr>
                <w:b w:val="0"/>
                <w:color w:val="231F20"/>
                <w:spacing w:val="-6"/>
                <w:sz w:val="22"/>
              </w:rPr>
              <w:t> </w:t>
            </w:r>
            <w:r>
              <w:rPr>
                <w:b w:val="0"/>
                <w:color w:val="231F20"/>
                <w:sz w:val="22"/>
              </w:rPr>
              <w:t>con</w:t>
            </w:r>
            <w:r>
              <w:rPr>
                <w:b w:val="0"/>
                <w:color w:val="231F20"/>
                <w:spacing w:val="-6"/>
                <w:sz w:val="22"/>
              </w:rPr>
              <w:t> </w:t>
            </w:r>
            <w:r>
              <w:rPr>
                <w:b w:val="0"/>
                <w:color w:val="231F20"/>
                <w:sz w:val="22"/>
              </w:rPr>
              <w:t>el</w:t>
            </w:r>
            <w:r>
              <w:rPr>
                <w:b w:val="0"/>
                <w:color w:val="231F20"/>
                <w:spacing w:val="-6"/>
                <w:sz w:val="22"/>
              </w:rPr>
              <w:t> </w:t>
            </w:r>
            <w:r>
              <w:rPr>
                <w:b w:val="0"/>
                <w:color w:val="231F20"/>
                <w:sz w:val="22"/>
              </w:rPr>
              <w:t>propósito</w:t>
            </w:r>
            <w:r>
              <w:rPr>
                <w:b w:val="0"/>
                <w:color w:val="231F20"/>
                <w:spacing w:val="-6"/>
                <w:sz w:val="22"/>
              </w:rPr>
              <w:t> </w:t>
            </w:r>
            <w:r>
              <w:rPr>
                <w:b w:val="0"/>
                <w:color w:val="231F20"/>
                <w:sz w:val="22"/>
              </w:rPr>
              <w:t>de</w:t>
            </w:r>
            <w:r>
              <w:rPr>
                <w:b w:val="0"/>
                <w:color w:val="231F20"/>
                <w:spacing w:val="-5"/>
                <w:sz w:val="22"/>
              </w:rPr>
              <w:t> </w:t>
            </w:r>
            <w:r>
              <w:rPr>
                <w:b w:val="0"/>
                <w:color w:val="231F20"/>
                <w:sz w:val="22"/>
              </w:rPr>
              <w:t>provocar</w:t>
            </w:r>
            <w:r>
              <w:rPr>
                <w:b w:val="0"/>
                <w:color w:val="231F20"/>
                <w:spacing w:val="-6"/>
                <w:sz w:val="22"/>
              </w:rPr>
              <w:t> </w:t>
            </w:r>
            <w:r>
              <w:rPr>
                <w:b w:val="0"/>
                <w:color w:val="231F20"/>
                <w:sz w:val="22"/>
              </w:rPr>
              <w:t>un</w:t>
            </w:r>
            <w:r>
              <w:rPr>
                <w:b w:val="0"/>
                <w:color w:val="231F20"/>
                <w:spacing w:val="-6"/>
                <w:sz w:val="22"/>
              </w:rPr>
              <w:t> </w:t>
            </w:r>
            <w:r>
              <w:rPr>
                <w:b w:val="0"/>
                <w:color w:val="231F20"/>
                <w:sz w:val="22"/>
              </w:rPr>
              <w:t>estado</w:t>
            </w:r>
            <w:r>
              <w:rPr>
                <w:b w:val="0"/>
                <w:color w:val="231F20"/>
                <w:spacing w:val="-6"/>
                <w:sz w:val="22"/>
              </w:rPr>
              <w:t> </w:t>
            </w:r>
            <w:r>
              <w:rPr>
                <w:b w:val="0"/>
                <w:color w:val="231F20"/>
                <w:sz w:val="22"/>
              </w:rPr>
              <w:t>de</w:t>
            </w:r>
            <w:r>
              <w:rPr>
                <w:b w:val="0"/>
                <w:color w:val="231F20"/>
                <w:spacing w:val="-6"/>
                <w:sz w:val="22"/>
              </w:rPr>
              <w:t> </w:t>
            </w:r>
            <w:r>
              <w:rPr>
                <w:b w:val="0"/>
                <w:color w:val="231F20"/>
                <w:sz w:val="22"/>
              </w:rPr>
              <w:t>terror</w:t>
            </w:r>
            <w:r>
              <w:rPr>
                <w:b w:val="0"/>
                <w:color w:val="231F20"/>
                <w:spacing w:val="-6"/>
                <w:sz w:val="22"/>
              </w:rPr>
              <w:t> </w:t>
            </w:r>
            <w:r>
              <w:rPr>
                <w:b w:val="0"/>
                <w:color w:val="231F20"/>
                <w:sz w:val="22"/>
              </w:rPr>
              <w:t>en</w:t>
            </w:r>
            <w:r>
              <w:rPr>
                <w:b w:val="0"/>
                <w:color w:val="231F20"/>
                <w:spacing w:val="-6"/>
                <w:sz w:val="22"/>
              </w:rPr>
              <w:t> </w:t>
            </w:r>
            <w:r>
              <w:rPr>
                <w:b w:val="0"/>
                <w:color w:val="231F20"/>
                <w:sz w:val="22"/>
              </w:rPr>
              <w:t>la</w:t>
            </w:r>
            <w:r>
              <w:rPr>
                <w:b w:val="0"/>
                <w:color w:val="231F20"/>
                <w:spacing w:val="-5"/>
                <w:sz w:val="22"/>
              </w:rPr>
              <w:t> </w:t>
            </w:r>
            <w:r>
              <w:rPr>
                <w:b w:val="0"/>
                <w:color w:val="231F20"/>
                <w:sz w:val="22"/>
              </w:rPr>
              <w:t>población</w:t>
            </w:r>
            <w:r>
              <w:rPr>
                <w:b w:val="0"/>
                <w:color w:val="231F20"/>
                <w:spacing w:val="-6"/>
                <w:sz w:val="22"/>
              </w:rPr>
              <w:t> </w:t>
            </w:r>
            <w:r>
              <w:rPr>
                <w:b w:val="0"/>
                <w:color w:val="231F20"/>
                <w:sz w:val="22"/>
              </w:rPr>
              <w:t>en</w:t>
            </w:r>
            <w:r>
              <w:rPr>
                <w:b w:val="0"/>
                <w:color w:val="231F20"/>
                <w:spacing w:val="-6"/>
                <w:sz w:val="22"/>
              </w:rPr>
              <w:t> </w:t>
            </w:r>
            <w:r>
              <w:rPr>
                <w:b w:val="0"/>
                <w:color w:val="231F20"/>
                <w:sz w:val="22"/>
              </w:rPr>
              <w:t>general,</w:t>
            </w:r>
            <w:r>
              <w:rPr>
                <w:b w:val="0"/>
                <w:color w:val="231F20"/>
                <w:spacing w:val="-6"/>
                <w:sz w:val="22"/>
              </w:rPr>
              <w:t> </w:t>
            </w:r>
            <w:r>
              <w:rPr>
                <w:b w:val="0"/>
                <w:color w:val="231F20"/>
                <w:sz w:val="22"/>
              </w:rPr>
              <w:t>en un</w:t>
            </w:r>
            <w:r>
              <w:rPr>
                <w:b w:val="0"/>
                <w:color w:val="231F20"/>
                <w:spacing w:val="-8"/>
                <w:sz w:val="22"/>
              </w:rPr>
              <w:t> </w:t>
            </w:r>
            <w:r>
              <w:rPr>
                <w:b w:val="0"/>
                <w:color w:val="231F20"/>
                <w:sz w:val="22"/>
              </w:rPr>
              <w:t>grupo</w:t>
            </w:r>
            <w:r>
              <w:rPr>
                <w:b w:val="0"/>
                <w:color w:val="231F20"/>
                <w:spacing w:val="-7"/>
                <w:sz w:val="22"/>
              </w:rPr>
              <w:t> </w:t>
            </w:r>
            <w:r>
              <w:rPr>
                <w:b w:val="0"/>
                <w:color w:val="231F20"/>
                <w:sz w:val="22"/>
              </w:rPr>
              <w:t>de</w:t>
            </w:r>
            <w:r>
              <w:rPr>
                <w:b w:val="0"/>
                <w:color w:val="231F20"/>
                <w:spacing w:val="-7"/>
                <w:sz w:val="22"/>
              </w:rPr>
              <w:t> </w:t>
            </w:r>
            <w:r>
              <w:rPr>
                <w:b w:val="0"/>
                <w:color w:val="231F20"/>
                <w:sz w:val="22"/>
              </w:rPr>
              <w:t>personas</w:t>
            </w:r>
            <w:r>
              <w:rPr>
                <w:b w:val="0"/>
                <w:color w:val="231F20"/>
                <w:spacing w:val="-7"/>
                <w:sz w:val="22"/>
              </w:rPr>
              <w:t> </w:t>
            </w:r>
            <w:r>
              <w:rPr>
                <w:b w:val="0"/>
                <w:color w:val="231F20"/>
                <w:sz w:val="22"/>
              </w:rPr>
              <w:t>o</w:t>
            </w:r>
            <w:r>
              <w:rPr>
                <w:b w:val="0"/>
                <w:color w:val="231F20"/>
                <w:spacing w:val="-7"/>
                <w:sz w:val="22"/>
              </w:rPr>
              <w:t> </w:t>
            </w:r>
            <w:r>
              <w:rPr>
                <w:b w:val="0"/>
                <w:color w:val="231F20"/>
                <w:sz w:val="22"/>
              </w:rPr>
              <w:t>en</w:t>
            </w:r>
            <w:r>
              <w:rPr>
                <w:b w:val="0"/>
                <w:color w:val="231F20"/>
                <w:spacing w:val="-7"/>
                <w:sz w:val="22"/>
              </w:rPr>
              <w:t> </w:t>
            </w:r>
            <w:r>
              <w:rPr>
                <w:b w:val="0"/>
                <w:color w:val="231F20"/>
                <w:sz w:val="22"/>
              </w:rPr>
              <w:t>determinada</w:t>
            </w:r>
            <w:r>
              <w:rPr>
                <w:b w:val="0"/>
                <w:color w:val="231F20"/>
                <w:spacing w:val="-7"/>
                <w:sz w:val="22"/>
              </w:rPr>
              <w:t> </w:t>
            </w:r>
            <w:r>
              <w:rPr>
                <w:b w:val="0"/>
                <w:color w:val="231F20"/>
                <w:sz w:val="22"/>
              </w:rPr>
              <w:t>persona,</w:t>
            </w:r>
            <w:r>
              <w:rPr>
                <w:b w:val="0"/>
                <w:color w:val="231F20"/>
                <w:spacing w:val="-7"/>
                <w:sz w:val="22"/>
              </w:rPr>
              <w:t> </w:t>
            </w:r>
            <w:r>
              <w:rPr>
                <w:b w:val="0"/>
                <w:color w:val="231F20"/>
                <w:sz w:val="22"/>
              </w:rPr>
              <w:t>intimidar</w:t>
            </w:r>
            <w:r>
              <w:rPr>
                <w:b w:val="0"/>
                <w:color w:val="231F20"/>
                <w:spacing w:val="-7"/>
                <w:sz w:val="22"/>
              </w:rPr>
              <w:t> </w:t>
            </w:r>
            <w:r>
              <w:rPr>
                <w:b w:val="0"/>
                <w:color w:val="231F20"/>
                <w:sz w:val="22"/>
              </w:rPr>
              <w:t>a</w:t>
            </w:r>
            <w:r>
              <w:rPr>
                <w:b w:val="0"/>
                <w:color w:val="231F20"/>
                <w:spacing w:val="-7"/>
                <w:sz w:val="22"/>
              </w:rPr>
              <w:t> </w:t>
            </w:r>
            <w:r>
              <w:rPr>
                <w:b w:val="0"/>
                <w:color w:val="231F20"/>
                <w:sz w:val="22"/>
              </w:rPr>
              <w:t>una</w:t>
            </w:r>
            <w:r>
              <w:rPr>
                <w:b w:val="0"/>
                <w:color w:val="231F20"/>
                <w:spacing w:val="-7"/>
                <w:sz w:val="22"/>
              </w:rPr>
              <w:t> </w:t>
            </w:r>
            <w:r>
              <w:rPr>
                <w:b w:val="0"/>
                <w:color w:val="231F20"/>
                <w:sz w:val="22"/>
              </w:rPr>
              <w:t>población</w:t>
            </w:r>
            <w:r>
              <w:rPr>
                <w:b w:val="0"/>
                <w:color w:val="231F20"/>
                <w:spacing w:val="-7"/>
                <w:sz w:val="22"/>
              </w:rPr>
              <w:t> </w:t>
            </w:r>
            <w:r>
              <w:rPr>
                <w:b w:val="0"/>
                <w:color w:val="231F20"/>
                <w:sz w:val="22"/>
              </w:rPr>
              <w:t>u</w:t>
            </w:r>
            <w:r>
              <w:rPr>
                <w:b w:val="0"/>
                <w:color w:val="231F20"/>
                <w:spacing w:val="-7"/>
                <w:sz w:val="22"/>
              </w:rPr>
              <w:t> </w:t>
            </w:r>
            <w:r>
              <w:rPr>
                <w:b w:val="0"/>
                <w:color w:val="231F20"/>
                <w:sz w:val="22"/>
              </w:rPr>
              <w:t>obligar</w:t>
            </w:r>
            <w:r>
              <w:rPr>
                <w:b w:val="0"/>
                <w:color w:val="231F20"/>
                <w:spacing w:val="-7"/>
                <w:sz w:val="22"/>
              </w:rPr>
              <w:t> </w:t>
            </w:r>
            <w:r>
              <w:rPr>
                <w:b w:val="0"/>
                <w:color w:val="231F20"/>
                <w:sz w:val="22"/>
              </w:rPr>
              <w:t>a</w:t>
            </w:r>
            <w:r>
              <w:rPr>
                <w:b w:val="0"/>
                <w:color w:val="231F20"/>
                <w:spacing w:val="-7"/>
                <w:sz w:val="22"/>
              </w:rPr>
              <w:t> </w:t>
            </w:r>
            <w:r>
              <w:rPr>
                <w:b w:val="0"/>
                <w:color w:val="231F20"/>
                <w:sz w:val="22"/>
              </w:rPr>
              <w:t>un</w:t>
            </w:r>
            <w:r>
              <w:rPr>
                <w:b w:val="0"/>
                <w:color w:val="231F20"/>
                <w:spacing w:val="-7"/>
                <w:sz w:val="22"/>
              </w:rPr>
              <w:t> </w:t>
            </w:r>
            <w:r>
              <w:rPr>
                <w:b w:val="0"/>
                <w:color w:val="231F20"/>
                <w:sz w:val="22"/>
              </w:rPr>
              <w:t>gobierno o a una organización internacional a realizar un acto o a abstenerse de realizarlo». Posteriormente, ese año, el Grupo de alto nivel sobre las amenazas, los desafíos y el cambio describió el terrorismo como «cualquier acto... destinado a causar la muerte o lesiones corporales graves a un civil o a un no combatiente, cuando el propósito de dicho acto, por su naturaleza o contexto, sea intimidar a una población u obligar a un gobierno o a una organización internacional a realizar un acto o a abstenerse de hacerlo» e identificó algunos elementos clave, haciendo referencia a las definiciones que</w:t>
            </w:r>
            <w:r>
              <w:rPr>
                <w:b w:val="0"/>
                <w:color w:val="231F20"/>
                <w:spacing w:val="-8"/>
                <w:sz w:val="22"/>
              </w:rPr>
              <w:t> </w:t>
            </w:r>
            <w:r>
              <w:rPr>
                <w:b w:val="0"/>
                <w:color w:val="231F20"/>
                <w:sz w:val="22"/>
              </w:rPr>
              <w:t>figuraban</w:t>
            </w:r>
            <w:r>
              <w:rPr>
                <w:b w:val="0"/>
                <w:color w:val="231F20"/>
                <w:spacing w:val="-7"/>
                <w:sz w:val="22"/>
              </w:rPr>
              <w:t> </w:t>
            </w:r>
            <w:r>
              <w:rPr>
                <w:b w:val="0"/>
                <w:color w:val="231F20"/>
                <w:sz w:val="22"/>
              </w:rPr>
              <w:t>en</w:t>
            </w:r>
            <w:r>
              <w:rPr>
                <w:b w:val="0"/>
                <w:color w:val="231F20"/>
                <w:spacing w:val="-7"/>
                <w:sz w:val="22"/>
              </w:rPr>
              <w:t> </w:t>
            </w:r>
            <w:r>
              <w:rPr>
                <w:b w:val="0"/>
                <w:color w:val="231F20"/>
                <w:sz w:val="22"/>
              </w:rPr>
              <w:t>el</w:t>
            </w:r>
            <w:r>
              <w:rPr>
                <w:b w:val="0"/>
                <w:color w:val="231F20"/>
                <w:spacing w:val="-7"/>
                <w:sz w:val="22"/>
              </w:rPr>
              <w:t> </w:t>
            </w:r>
            <w:r>
              <w:rPr>
                <w:b w:val="0"/>
                <w:color w:val="231F20"/>
                <w:sz w:val="22"/>
              </w:rPr>
              <w:t>Convenio</w:t>
            </w:r>
            <w:r>
              <w:rPr>
                <w:b w:val="0"/>
                <w:color w:val="231F20"/>
                <w:spacing w:val="-7"/>
                <w:sz w:val="22"/>
              </w:rPr>
              <w:t> </w:t>
            </w:r>
            <w:r>
              <w:rPr>
                <w:b w:val="0"/>
                <w:color w:val="231F20"/>
                <w:sz w:val="22"/>
              </w:rPr>
              <w:t>Internacional</w:t>
            </w:r>
            <w:r>
              <w:rPr>
                <w:b w:val="0"/>
                <w:color w:val="231F20"/>
                <w:spacing w:val="-7"/>
                <w:sz w:val="22"/>
              </w:rPr>
              <w:t> </w:t>
            </w:r>
            <w:r>
              <w:rPr>
                <w:b w:val="0"/>
                <w:color w:val="231F20"/>
                <w:sz w:val="22"/>
              </w:rPr>
              <w:t>para</w:t>
            </w:r>
            <w:r>
              <w:rPr>
                <w:b w:val="0"/>
                <w:color w:val="231F20"/>
                <w:spacing w:val="-7"/>
                <w:sz w:val="22"/>
              </w:rPr>
              <w:t> </w:t>
            </w:r>
            <w:r>
              <w:rPr>
                <w:b w:val="0"/>
                <w:color w:val="231F20"/>
                <w:sz w:val="22"/>
              </w:rPr>
              <w:t>la</w:t>
            </w:r>
            <w:r>
              <w:rPr>
                <w:b w:val="0"/>
                <w:color w:val="231F20"/>
                <w:spacing w:val="-7"/>
                <w:sz w:val="22"/>
              </w:rPr>
              <w:t> </w:t>
            </w:r>
            <w:r>
              <w:rPr>
                <w:b w:val="0"/>
                <w:color w:val="231F20"/>
                <w:sz w:val="22"/>
              </w:rPr>
              <w:t>represión</w:t>
            </w:r>
            <w:r>
              <w:rPr>
                <w:b w:val="0"/>
                <w:color w:val="231F20"/>
                <w:spacing w:val="-7"/>
                <w:sz w:val="22"/>
              </w:rPr>
              <w:t> </w:t>
            </w:r>
            <w:r>
              <w:rPr>
                <w:b w:val="0"/>
                <w:color w:val="231F20"/>
                <w:sz w:val="22"/>
              </w:rPr>
              <w:t>de</w:t>
            </w:r>
            <w:r>
              <w:rPr>
                <w:b w:val="0"/>
                <w:color w:val="231F20"/>
                <w:spacing w:val="-7"/>
                <w:sz w:val="22"/>
              </w:rPr>
              <w:t> </w:t>
            </w:r>
            <w:r>
              <w:rPr>
                <w:b w:val="0"/>
                <w:color w:val="231F20"/>
                <w:sz w:val="22"/>
              </w:rPr>
              <w:t>la</w:t>
            </w:r>
            <w:r>
              <w:rPr>
                <w:b w:val="0"/>
                <w:color w:val="231F20"/>
                <w:spacing w:val="-7"/>
                <w:sz w:val="22"/>
              </w:rPr>
              <w:t> </w:t>
            </w:r>
            <w:r>
              <w:rPr>
                <w:b w:val="0"/>
                <w:color w:val="231F20"/>
                <w:sz w:val="22"/>
              </w:rPr>
              <w:t>financiación</w:t>
            </w:r>
            <w:r>
              <w:rPr>
                <w:b w:val="0"/>
                <w:color w:val="231F20"/>
                <w:spacing w:val="-7"/>
                <w:sz w:val="22"/>
              </w:rPr>
              <w:t> </w:t>
            </w:r>
            <w:r>
              <w:rPr>
                <w:b w:val="0"/>
                <w:color w:val="231F20"/>
                <w:sz w:val="22"/>
              </w:rPr>
              <w:t>del</w:t>
            </w:r>
            <w:r>
              <w:rPr>
                <w:b w:val="0"/>
                <w:color w:val="231F20"/>
                <w:spacing w:val="-7"/>
                <w:sz w:val="22"/>
              </w:rPr>
              <w:t> </w:t>
            </w:r>
            <w:r>
              <w:rPr>
                <w:b w:val="0"/>
                <w:color w:val="231F20"/>
                <w:sz w:val="22"/>
              </w:rPr>
              <w:t>terrorismo</w:t>
            </w:r>
            <w:r>
              <w:rPr>
                <w:b w:val="0"/>
                <w:color w:val="231F20"/>
                <w:spacing w:val="-7"/>
                <w:sz w:val="22"/>
              </w:rPr>
              <w:t> </w:t>
            </w:r>
            <w:r>
              <w:rPr>
                <w:b w:val="0"/>
                <w:color w:val="231F20"/>
                <w:sz w:val="22"/>
              </w:rPr>
              <w:t>y</w:t>
            </w:r>
            <w:r>
              <w:rPr>
                <w:b w:val="0"/>
                <w:color w:val="231F20"/>
                <w:spacing w:val="-7"/>
                <w:sz w:val="22"/>
              </w:rPr>
              <w:t> </w:t>
            </w:r>
            <w:r>
              <w:rPr>
                <w:b w:val="0"/>
                <w:color w:val="231F20"/>
                <w:sz w:val="22"/>
              </w:rPr>
              <w:t>en</w:t>
            </w:r>
            <w:r>
              <w:rPr>
                <w:b w:val="0"/>
                <w:color w:val="231F20"/>
                <w:spacing w:val="-7"/>
                <w:sz w:val="22"/>
              </w:rPr>
              <w:t> </w:t>
            </w:r>
            <w:r>
              <w:rPr>
                <w:b w:val="0"/>
                <w:color w:val="231F20"/>
                <w:sz w:val="22"/>
              </w:rPr>
              <w:t>la resolución 1566 (2004) del Consejo de</w:t>
            </w:r>
            <w:r>
              <w:rPr>
                <w:b w:val="0"/>
                <w:color w:val="231F20"/>
                <w:spacing w:val="-2"/>
                <w:sz w:val="22"/>
              </w:rPr>
              <w:t> </w:t>
            </w:r>
            <w:r>
              <w:rPr>
                <w:b w:val="0"/>
                <w:color w:val="231F20"/>
                <w:spacing w:val="-3"/>
                <w:sz w:val="22"/>
              </w:rPr>
              <w:t>Seguridad”.</w:t>
            </w:r>
          </w:p>
          <w:p>
            <w:pPr>
              <w:pStyle w:val="TableParagraph"/>
              <w:spacing w:line="183" w:lineRule="exact" w:before="166"/>
              <w:ind w:left="283"/>
              <w:jc w:val="both"/>
              <w:rPr>
                <w:b w:val="0"/>
                <w:sz w:val="14"/>
              </w:rPr>
            </w:pPr>
            <w:r>
              <w:rPr>
                <w:b w:val="0"/>
                <w:color w:val="808285"/>
                <w:sz w:val="14"/>
              </w:rPr>
              <w:t>Oficina del Alto Comisionado de las Naciones Unidas para los Derechos Humanos. Folleto N° 32. Los Derechos Humanos, el Terrorismo y la Lucha con el</w:t>
            </w:r>
          </w:p>
          <w:p>
            <w:pPr>
              <w:pStyle w:val="TableParagraph"/>
              <w:spacing w:line="183" w:lineRule="exact"/>
              <w:ind w:left="283"/>
              <w:jc w:val="both"/>
              <w:rPr>
                <w:b w:val="0"/>
                <w:sz w:val="14"/>
              </w:rPr>
            </w:pPr>
            <w:r>
              <w:rPr>
                <w:b w:val="0"/>
                <w:color w:val="808285"/>
                <w:sz w:val="14"/>
              </w:rPr>
              <w:t>Terrorismo</w:t>
            </w:r>
          </w:p>
        </w:tc>
      </w:tr>
    </w:tbl>
    <w:p>
      <w:pPr>
        <w:pStyle w:val="BodyText"/>
        <w:spacing w:before="4"/>
        <w:rPr>
          <w:b w:val="0"/>
          <w:sz w:val="16"/>
        </w:rPr>
      </w:pPr>
      <w:r>
        <w:rPr/>
        <w:pict>
          <v:group style="position:absolute;margin-left:0pt;margin-top:786.322876pt;width:56.6pt;height:55.6pt;mso-position-horizontal-relative:page;mso-position-vertical-relative:page;z-index:2600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72</w:t>
                    </w:r>
                  </w:p>
                </w:txbxContent>
              </v:textbox>
              <v:fill opacity="2215f" type="solid"/>
              <w10:wrap type="none"/>
            </v:shape>
            <w10:wrap type="none"/>
          </v:group>
        </w:pict>
      </w:r>
    </w:p>
    <w:p>
      <w:pPr>
        <w:pStyle w:val="ListParagraph"/>
        <w:numPr>
          <w:ilvl w:val="0"/>
          <w:numId w:val="52"/>
        </w:numPr>
        <w:tabs>
          <w:tab w:pos="1304" w:val="left" w:leader="none"/>
        </w:tabs>
        <w:spacing w:line="240" w:lineRule="auto" w:before="100" w:after="0"/>
        <w:ind w:left="1303" w:right="0" w:hanging="283"/>
        <w:jc w:val="left"/>
        <w:rPr>
          <w:b w:val="0"/>
          <w:sz w:val="22"/>
        </w:rPr>
      </w:pPr>
      <w:r>
        <w:rPr>
          <w:b w:val="0"/>
          <w:color w:val="231F20"/>
          <w:sz w:val="22"/>
        </w:rPr>
        <w:t>¿Cuál es el propósito del</w:t>
      </w:r>
      <w:r>
        <w:rPr>
          <w:b w:val="0"/>
          <w:color w:val="231F20"/>
          <w:spacing w:val="-2"/>
          <w:sz w:val="22"/>
        </w:rPr>
        <w:t> </w:t>
      </w:r>
      <w:r>
        <w:rPr>
          <w:b w:val="0"/>
          <w:color w:val="231F20"/>
          <w:sz w:val="22"/>
        </w:rPr>
        <w:t>texto?</w:t>
      </w:r>
    </w:p>
    <w:p>
      <w:pPr>
        <w:pStyle w:val="BodyText"/>
        <w:spacing w:before="13"/>
        <w:rPr>
          <w:b w:val="0"/>
          <w:sz w:val="26"/>
        </w:rPr>
      </w:pPr>
      <w:r>
        <w:rPr/>
        <w:pict>
          <v:line style="position:absolute;mso-position-horizontal-relative:page;mso-position-vertical-relative:paragraph;z-index:23648;mso-wrap-distance-left:0;mso-wrap-distance-right:0" from="65.191597pt,20.148510pt" to="535.408614pt,20.148510pt" stroked="true" strokeweight=".484pt" strokecolor="#00adee">
            <v:stroke dashstyle="solid"/>
            <w10:wrap type="topAndBottom"/>
          </v:line>
        </w:pict>
      </w:r>
      <w:r>
        <w:rPr/>
        <w:pict>
          <v:line style="position:absolute;mso-position-horizontal-relative:page;mso-position-vertical-relative:paragraph;z-index:23672;mso-wrap-distance-left:0;mso-wrap-distance-right:0" from="65.191597pt,41.851513pt" to="535.408614pt,41.851513pt" stroked="true" strokeweight=".484pt" strokecolor="#00adee">
            <v:stroke dashstyle="solid"/>
            <w10:wrap type="topAndBottom"/>
          </v:line>
        </w:pict>
      </w:r>
      <w:r>
        <w:rPr/>
        <w:pict>
          <v:line style="position:absolute;mso-position-horizontal-relative:page;mso-position-vertical-relative:paragraph;z-index:23696;mso-wrap-distance-left:0;mso-wrap-distance-right:0" from="65.191597pt,63.554516pt" to="535.408614pt,63.554516pt" stroked="true" strokeweight=".484pt" strokecolor="#00adee">
            <v:stroke dashstyle="solid"/>
            <w10:wrap type="topAndBottom"/>
          </v:line>
        </w:pict>
      </w:r>
      <w:r>
        <w:rPr/>
        <w:pict>
          <v:line style="position:absolute;mso-position-horizontal-relative:page;mso-position-vertical-relative:paragraph;z-index:23720;mso-wrap-distance-left:0;mso-wrap-distance-right:0" from="65.191597pt,85.257515pt" to="535.408614pt,85.25751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52"/>
        </w:numPr>
        <w:tabs>
          <w:tab w:pos="1304" w:val="left" w:leader="none"/>
        </w:tabs>
        <w:spacing w:line="240" w:lineRule="auto" w:before="138" w:after="0"/>
        <w:ind w:left="1303" w:right="0" w:hanging="283"/>
        <w:jc w:val="left"/>
        <w:rPr>
          <w:b w:val="0"/>
          <w:sz w:val="22"/>
        </w:rPr>
      </w:pPr>
      <w:r>
        <w:rPr>
          <w:b w:val="0"/>
          <w:color w:val="231F20"/>
          <w:sz w:val="22"/>
        </w:rPr>
        <w:t>¿Qué diferencia identificas entre la definición común y la definición jurídica de</w:t>
      </w:r>
      <w:r>
        <w:rPr>
          <w:b w:val="0"/>
          <w:color w:val="231F20"/>
          <w:spacing w:val="-20"/>
          <w:sz w:val="22"/>
        </w:rPr>
        <w:t> </w:t>
      </w:r>
      <w:r>
        <w:rPr>
          <w:b w:val="0"/>
          <w:color w:val="231F20"/>
          <w:sz w:val="22"/>
        </w:rPr>
        <w:t>terrorismo?</w:t>
      </w:r>
    </w:p>
    <w:p>
      <w:pPr>
        <w:pStyle w:val="BodyText"/>
        <w:rPr>
          <w:b w:val="0"/>
          <w:sz w:val="27"/>
        </w:rPr>
      </w:pPr>
      <w:r>
        <w:rPr/>
        <w:pict>
          <v:line style="position:absolute;mso-position-horizontal-relative:page;mso-position-vertical-relative:paragraph;z-index:23744;mso-wrap-distance-left:0;mso-wrap-distance-right:0" from="65.191597pt,20.175146pt" to="535.408614pt,20.175146pt" stroked="true" strokeweight=".484pt" strokecolor="#00adee">
            <v:stroke dashstyle="solid"/>
            <w10:wrap type="topAndBottom"/>
          </v:line>
        </w:pict>
      </w:r>
      <w:r>
        <w:rPr/>
        <w:pict>
          <v:line style="position:absolute;mso-position-horizontal-relative:page;mso-position-vertical-relative:paragraph;z-index:23768;mso-wrap-distance-left:0;mso-wrap-distance-right:0" from="65.191597pt,41.878136pt" to="535.408614pt,41.878136pt" stroked="true" strokeweight=".484pt" strokecolor="#00adee">
            <v:stroke dashstyle="solid"/>
            <w10:wrap type="topAndBottom"/>
          </v:line>
        </w:pict>
      </w:r>
      <w:r>
        <w:rPr/>
        <w:pict>
          <v:line style="position:absolute;mso-position-horizontal-relative:page;mso-position-vertical-relative:paragraph;z-index:23792;mso-wrap-distance-left:0;mso-wrap-distance-right:0" from="65.191597pt,63.581139pt" to="535.408614pt,63.581139pt" stroked="true" strokeweight=".484pt" strokecolor="#00adee">
            <v:stroke dashstyle="solid"/>
            <w10:wrap type="topAndBottom"/>
          </v:line>
        </w:pict>
      </w:r>
      <w:r>
        <w:rPr/>
        <w:pict>
          <v:line style="position:absolute;mso-position-horizontal-relative:page;mso-position-vertical-relative:paragraph;z-index:23816;mso-wrap-distance-left:0;mso-wrap-distance-right:0" from="65.191597pt,85.284142pt" to="535.408614pt,85.284142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52"/>
        </w:numPr>
        <w:tabs>
          <w:tab w:pos="1304" w:val="left" w:leader="none"/>
        </w:tabs>
        <w:spacing w:line="240" w:lineRule="auto" w:before="138" w:after="0"/>
        <w:ind w:left="1303" w:right="0" w:hanging="283"/>
        <w:jc w:val="left"/>
        <w:rPr>
          <w:b w:val="0"/>
          <w:sz w:val="22"/>
        </w:rPr>
      </w:pPr>
      <w:r>
        <w:rPr>
          <w:b w:val="0"/>
          <w:color w:val="231F20"/>
          <w:sz w:val="22"/>
        </w:rPr>
        <w:t>En base a lo planteado del texto, elabora una definición de</w:t>
      </w:r>
      <w:r>
        <w:rPr>
          <w:b w:val="0"/>
          <w:color w:val="231F20"/>
          <w:spacing w:val="-8"/>
          <w:sz w:val="22"/>
        </w:rPr>
        <w:t> </w:t>
      </w:r>
      <w:r>
        <w:rPr>
          <w:b w:val="0"/>
          <w:color w:val="231F20"/>
          <w:sz w:val="22"/>
        </w:rPr>
        <w:t>terrorismo.</w:t>
      </w:r>
    </w:p>
    <w:p>
      <w:pPr>
        <w:pStyle w:val="BodyText"/>
        <w:rPr>
          <w:b w:val="0"/>
          <w:sz w:val="27"/>
        </w:rPr>
      </w:pPr>
      <w:r>
        <w:rPr/>
        <w:pict>
          <v:line style="position:absolute;mso-position-horizontal-relative:page;mso-position-vertical-relative:paragraph;z-index:23840;mso-wrap-distance-left:0;mso-wrap-distance-right:0" from="65.191597pt,20.175131pt" to="535.408614pt,20.175131pt" stroked="true" strokeweight=".484pt" strokecolor="#00adee">
            <v:stroke dashstyle="solid"/>
            <w10:wrap type="topAndBottom"/>
          </v:line>
        </w:pict>
      </w:r>
      <w:r>
        <w:rPr/>
        <w:pict>
          <v:line style="position:absolute;mso-position-horizontal-relative:page;mso-position-vertical-relative:paragraph;z-index:23864;mso-wrap-distance-left:0;mso-wrap-distance-right:0" from="65.191597pt,41.878136pt" to="535.408614pt,41.878136pt" stroked="true" strokeweight=".484pt" strokecolor="#00adee">
            <v:stroke dashstyle="solid"/>
            <w10:wrap type="topAndBottom"/>
          </v:line>
        </w:pict>
      </w:r>
      <w:r>
        <w:rPr/>
        <w:pict>
          <v:line style="position:absolute;mso-position-horizontal-relative:page;mso-position-vertical-relative:paragraph;z-index:23888;mso-wrap-distance-left:0;mso-wrap-distance-right:0" from="65.191597pt,63.581139pt" to="535.408614pt,63.581139pt" stroked="true" strokeweight=".484pt" strokecolor="#00adee">
            <v:stroke dashstyle="solid"/>
            <w10:wrap type="topAndBottom"/>
          </v:line>
        </w:pict>
      </w:r>
      <w:r>
        <w:rPr/>
        <w:pict>
          <v:line style="position:absolute;mso-position-horizontal-relative:page;mso-position-vertical-relative:paragraph;z-index:23912;mso-wrap-distance-left:0;mso-wrap-distance-right:0" from="65.191597pt,85.283836pt" to="535.408614pt,85.28383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1020" w:bottom="0" w:left="0" w:right="0"/>
        </w:sectPr>
      </w:pPr>
    </w:p>
    <w:p>
      <w:pPr>
        <w:pStyle w:val="Heading8"/>
        <w:spacing w:before="73"/>
      </w:pPr>
      <w:r>
        <w:rPr>
          <w:b w:val="0"/>
          <w:position w:val="-5"/>
        </w:rPr>
        <w:drawing>
          <wp:inline distT="0" distB="0" distL="0" distR="0">
            <wp:extent cx="216001" cy="182321"/>
            <wp:effectExtent l="0" t="0" r="0" b="0"/>
            <wp:docPr id="109" name="image238.png" descr=""/>
            <wp:cNvGraphicFramePr>
              <a:graphicFrameLocks noChangeAspect="1"/>
            </wp:cNvGraphicFramePr>
            <a:graphic>
              <a:graphicData uri="http://schemas.openxmlformats.org/drawingml/2006/picture">
                <pic:pic>
                  <pic:nvPicPr>
                    <pic:cNvPr id="110" name="image238.png"/>
                    <pic:cNvPicPr/>
                  </pic:nvPicPr>
                  <pic:blipFill>
                    <a:blip r:embed="rId245"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bookmarkStart w:name="06729_B Libro Territorio y Cult 1G_Porta" w:id="88"/>
      <w:bookmarkEnd w:id="88"/>
      <w:r>
        <w:rPr>
          <w:rFonts w:ascii="Times New Roman" w:hAnsi="Times New Roman"/>
          <w:b w:val="0"/>
          <w:spacing w:val="-21"/>
          <w:sz w:val="20"/>
        </w:rPr>
      </w:r>
      <w:r>
        <w:rPr>
          <w:color w:val="005AAA"/>
        </w:rPr>
        <w:t>Actividad 4. </w:t>
      </w:r>
      <w:r>
        <w:rPr>
          <w:color w:val="F36F21"/>
        </w:rPr>
        <w:t>Utilizamos la inducción y</w:t>
      </w:r>
      <w:r>
        <w:rPr>
          <w:color w:val="F36F21"/>
          <w:spacing w:val="-4"/>
        </w:rPr>
        <w:t> </w:t>
      </w:r>
      <w:r>
        <w:rPr>
          <w:color w:val="F36F21"/>
        </w:rPr>
        <w:t>deducción.</w:t>
      </w:r>
    </w:p>
    <w:p>
      <w:pPr>
        <w:pStyle w:val="BodyText"/>
        <w:spacing w:before="219"/>
        <w:ind w:left="1133"/>
        <w:rPr>
          <w:b w:val="0"/>
        </w:rPr>
      </w:pPr>
      <w:r>
        <w:rPr>
          <w:b w:val="0"/>
          <w:color w:val="231F20"/>
          <w:spacing w:val="-98"/>
        </w:rPr>
        <w:t>c</w:t>
      </w:r>
      <w:r>
        <w:rPr>
          <w:b w:val="0"/>
          <w:color w:val="231F20"/>
          <w:spacing w:val="-16"/>
          <w:w w:val="144"/>
        </w:rPr>
        <w:t>1</w:t>
      </w:r>
      <w:r>
        <w:rPr>
          <w:b w:val="0"/>
          <w:color w:val="231F20"/>
          <w:spacing w:val="-94"/>
        </w:rPr>
        <w:t>a</w:t>
      </w:r>
      <w:r>
        <w:rPr>
          <w:b w:val="0"/>
          <w:color w:val="231F20"/>
        </w:rPr>
        <w:t>.</w:t>
      </w:r>
      <w:r>
        <w:rPr>
          <w:b w:val="0"/>
          <w:color w:val="231F20"/>
          <w:spacing w:val="-16"/>
        </w:rPr>
        <w:t> </w:t>
      </w:r>
      <w:r>
        <w:rPr>
          <w:b w:val="0"/>
          <w:color w:val="231F20"/>
          <w:spacing w:val="-47"/>
        </w:rPr>
        <w:t>d</w:t>
      </w:r>
      <w:r>
        <w:rPr>
          <w:b w:val="0"/>
          <w:color w:val="231F20"/>
          <w:spacing w:val="-64"/>
        </w:rPr>
        <w:t>E</w:t>
      </w:r>
      <w:r>
        <w:rPr>
          <w:b w:val="0"/>
          <w:color w:val="231F20"/>
          <w:spacing w:val="-46"/>
        </w:rPr>
        <w:t>a</w:t>
      </w:r>
      <w:r>
        <w:rPr>
          <w:b w:val="0"/>
          <w:color w:val="231F20"/>
          <w:spacing w:val="-33"/>
        </w:rPr>
        <w:t>n</w:t>
      </w:r>
      <w:r>
        <w:rPr>
          <w:b w:val="0"/>
          <w:color w:val="231F20"/>
          <w:spacing w:val="-1"/>
        </w:rPr>
        <w:t>situació</w:t>
      </w:r>
      <w:r>
        <w:rPr>
          <w:b w:val="0"/>
          <w:color w:val="231F20"/>
        </w:rPr>
        <w:t>n</w:t>
      </w:r>
      <w:r>
        <w:rPr>
          <w:b w:val="0"/>
          <w:color w:val="231F20"/>
          <w:spacing w:val="-21"/>
        </w:rPr>
        <w:t> </w:t>
      </w:r>
      <w:r>
        <w:rPr>
          <w:b w:val="0"/>
          <w:color w:val="231F20"/>
          <w:spacing w:val="-1"/>
        </w:rPr>
        <w:t>identific</w:t>
      </w:r>
      <w:r>
        <w:rPr>
          <w:b w:val="0"/>
          <w:color w:val="231F20"/>
        </w:rPr>
        <w:t>a</w:t>
      </w:r>
      <w:r>
        <w:rPr>
          <w:b w:val="0"/>
          <w:color w:val="231F20"/>
          <w:spacing w:val="-21"/>
        </w:rPr>
        <w:t> </w:t>
      </w:r>
      <w:r>
        <w:rPr>
          <w:b w:val="0"/>
          <w:color w:val="231F20"/>
        </w:rPr>
        <w:t>el</w:t>
      </w:r>
      <w:r>
        <w:rPr>
          <w:b w:val="0"/>
          <w:color w:val="231F20"/>
          <w:spacing w:val="-21"/>
        </w:rPr>
        <w:t> </w:t>
      </w:r>
      <w:r>
        <w:rPr>
          <w:b w:val="0"/>
          <w:color w:val="231F20"/>
        </w:rPr>
        <w:t>tipo</w:t>
      </w:r>
      <w:r>
        <w:rPr>
          <w:b w:val="0"/>
          <w:color w:val="231F20"/>
          <w:spacing w:val="-21"/>
        </w:rPr>
        <w:t> </w:t>
      </w:r>
      <w:r>
        <w:rPr>
          <w:b w:val="0"/>
          <w:color w:val="231F20"/>
          <w:spacing w:val="-1"/>
        </w:rPr>
        <w:t>d</w:t>
      </w:r>
      <w:r>
        <w:rPr>
          <w:b w:val="0"/>
          <w:color w:val="231F20"/>
        </w:rPr>
        <w:t>e</w:t>
      </w:r>
      <w:r>
        <w:rPr>
          <w:b w:val="0"/>
          <w:color w:val="231F20"/>
          <w:spacing w:val="-21"/>
        </w:rPr>
        <w:t> </w:t>
      </w:r>
      <w:r>
        <w:rPr>
          <w:b w:val="0"/>
          <w:color w:val="231F20"/>
          <w:spacing w:val="-1"/>
        </w:rPr>
        <w:t>infe</w:t>
      </w:r>
      <w:r>
        <w:rPr>
          <w:b w:val="0"/>
          <w:color w:val="231F20"/>
          <w:spacing w:val="-5"/>
        </w:rPr>
        <w:t>r</w:t>
      </w:r>
      <w:r>
        <w:rPr>
          <w:b w:val="0"/>
          <w:color w:val="231F20"/>
        </w:rPr>
        <w:t>encia</w:t>
      </w:r>
      <w:r>
        <w:rPr>
          <w:b w:val="0"/>
          <w:color w:val="231F20"/>
          <w:spacing w:val="-21"/>
        </w:rPr>
        <w:t> </w:t>
      </w:r>
      <w:r>
        <w:rPr>
          <w:b w:val="0"/>
          <w:color w:val="231F20"/>
          <w:spacing w:val="-1"/>
        </w:rPr>
        <w:t>(ind</w:t>
      </w:r>
      <w:r>
        <w:rPr>
          <w:b w:val="0"/>
          <w:color w:val="231F20"/>
        </w:rPr>
        <w:t>ucción</w:t>
      </w:r>
      <w:r>
        <w:rPr>
          <w:b w:val="0"/>
          <w:color w:val="231F20"/>
          <w:spacing w:val="-21"/>
        </w:rPr>
        <w:t> </w:t>
      </w:r>
      <w:r>
        <w:rPr>
          <w:b w:val="0"/>
          <w:color w:val="231F20"/>
        </w:rPr>
        <w:t>y</w:t>
      </w:r>
      <w:r>
        <w:rPr>
          <w:b w:val="0"/>
          <w:color w:val="231F20"/>
          <w:spacing w:val="-21"/>
        </w:rPr>
        <w:t> </w:t>
      </w:r>
      <w:r>
        <w:rPr>
          <w:b w:val="0"/>
          <w:color w:val="231F20"/>
          <w:spacing w:val="-1"/>
        </w:rPr>
        <w:t>deducción</w:t>
      </w:r>
      <w:r>
        <w:rPr>
          <w:b w:val="0"/>
          <w:color w:val="231F20"/>
        </w:rPr>
        <w:t>)</w:t>
      </w:r>
      <w:r>
        <w:rPr>
          <w:b w:val="0"/>
          <w:color w:val="231F20"/>
          <w:spacing w:val="-21"/>
        </w:rPr>
        <w:t> </w:t>
      </w:r>
      <w:r>
        <w:rPr>
          <w:b w:val="0"/>
          <w:color w:val="231F20"/>
        </w:rPr>
        <w:t>y</w:t>
      </w:r>
      <w:r>
        <w:rPr>
          <w:b w:val="0"/>
          <w:color w:val="231F20"/>
          <w:spacing w:val="-21"/>
        </w:rPr>
        <w:t> </w:t>
      </w:r>
      <w:r>
        <w:rPr>
          <w:b w:val="0"/>
          <w:color w:val="231F20"/>
          <w:spacing w:val="-5"/>
        </w:rPr>
        <w:t>r</w:t>
      </w:r>
      <w:r>
        <w:rPr>
          <w:b w:val="0"/>
          <w:color w:val="231F20"/>
        </w:rPr>
        <w:t>edacta</w:t>
      </w:r>
      <w:r>
        <w:rPr>
          <w:b w:val="0"/>
          <w:color w:val="231F20"/>
          <w:spacing w:val="-21"/>
        </w:rPr>
        <w:t> </w:t>
      </w:r>
      <w:r>
        <w:rPr>
          <w:b w:val="0"/>
          <w:color w:val="231F20"/>
          <w:spacing w:val="-1"/>
        </w:rPr>
        <w:t>l</w:t>
      </w:r>
      <w:r>
        <w:rPr>
          <w:b w:val="0"/>
          <w:color w:val="231F20"/>
        </w:rPr>
        <w:t>a</w:t>
      </w:r>
      <w:r>
        <w:rPr>
          <w:b w:val="0"/>
          <w:color w:val="231F20"/>
          <w:spacing w:val="-21"/>
        </w:rPr>
        <w:t> </w:t>
      </w:r>
      <w:r>
        <w:rPr>
          <w:b w:val="0"/>
          <w:color w:val="231F20"/>
          <w:spacing w:val="-1"/>
        </w:rPr>
        <w:t>ide</w:t>
      </w:r>
      <w:r>
        <w:rPr>
          <w:b w:val="0"/>
          <w:color w:val="231F20"/>
        </w:rPr>
        <w:t>a</w:t>
      </w:r>
      <w:r>
        <w:rPr>
          <w:b w:val="0"/>
          <w:color w:val="231F20"/>
          <w:spacing w:val="-21"/>
        </w:rPr>
        <w:t> </w:t>
      </w:r>
      <w:r>
        <w:rPr>
          <w:b w:val="0"/>
          <w:color w:val="231F20"/>
        </w:rPr>
        <w:t>final</w:t>
      </w:r>
      <w:r>
        <w:rPr>
          <w:b w:val="0"/>
          <w:color w:val="231F20"/>
          <w:spacing w:val="-21"/>
        </w:rPr>
        <w:t> </w:t>
      </w:r>
      <w:r>
        <w:rPr>
          <w:b w:val="0"/>
          <w:color w:val="231F20"/>
          <w:spacing w:val="-1"/>
        </w:rPr>
        <w:t>(conclusión).</w:t>
      </w:r>
    </w:p>
    <w:p>
      <w:pPr>
        <w:pStyle w:val="ListParagraph"/>
        <w:numPr>
          <w:ilvl w:val="1"/>
          <w:numId w:val="52"/>
        </w:numPr>
        <w:tabs>
          <w:tab w:pos="1701" w:val="left" w:leader="none"/>
        </w:tabs>
        <w:spacing w:line="216" w:lineRule="auto" w:before="166" w:after="0"/>
        <w:ind w:left="1700" w:right="1017" w:hanging="283"/>
        <w:jc w:val="left"/>
        <w:rPr>
          <w:b w:val="0"/>
          <w:sz w:val="22"/>
        </w:rPr>
      </w:pPr>
      <w:r>
        <w:rPr>
          <w:b w:val="0"/>
          <w:color w:val="231F20"/>
          <w:sz w:val="22"/>
        </w:rPr>
        <w:t>El estudiante José es rápido en las operaciones mentales, por eso, prefiere las matemáticas. Julio, Carlos y José también prefieren los</w:t>
      </w:r>
      <w:r>
        <w:rPr>
          <w:b w:val="0"/>
          <w:color w:val="231F20"/>
          <w:spacing w:val="-6"/>
          <w:sz w:val="22"/>
        </w:rPr>
        <w:t> </w:t>
      </w:r>
      <w:r>
        <w:rPr>
          <w:b w:val="0"/>
          <w:color w:val="231F20"/>
          <w:sz w:val="22"/>
        </w:rPr>
        <w:t>números.</w:t>
      </w:r>
    </w:p>
    <w:p>
      <w:pPr>
        <w:pStyle w:val="BodyText"/>
        <w:tabs>
          <w:tab w:pos="10847" w:val="left" w:leader="none"/>
        </w:tabs>
        <w:spacing w:before="147"/>
        <w:ind w:left="1700"/>
        <w:rPr>
          <w:b w:val="0"/>
        </w:rPr>
      </w:pPr>
      <w:r>
        <w:rPr>
          <w:b w:val="0"/>
          <w:color w:val="231F20"/>
        </w:rPr>
        <w:t>Tipo de</w:t>
      </w:r>
      <w:r>
        <w:rPr>
          <w:b w:val="0"/>
          <w:color w:val="231F20"/>
          <w:spacing w:val="-13"/>
        </w:rPr>
        <w:t> </w:t>
      </w:r>
      <w:r>
        <w:rPr>
          <w:b w:val="0"/>
          <w:color w:val="231F20"/>
        </w:rPr>
        <w:t>inferencia:</w:t>
      </w:r>
      <w:r>
        <w:rPr>
          <w:b w:val="0"/>
          <w:color w:val="231F20"/>
          <w:spacing w:val="-1"/>
        </w:rPr>
        <w:t> </w:t>
      </w:r>
      <w:r>
        <w:rPr>
          <w:b w:val="0"/>
          <w:color w:val="231F20"/>
          <w:u w:val="single" w:color="00ADEE"/>
        </w:rPr>
        <w:t> </w:t>
        <w:tab/>
      </w:r>
    </w:p>
    <w:p>
      <w:pPr>
        <w:pStyle w:val="BodyText"/>
        <w:rPr>
          <w:b w:val="0"/>
          <w:sz w:val="23"/>
        </w:rPr>
      </w:pPr>
    </w:p>
    <w:p>
      <w:pPr>
        <w:pStyle w:val="BodyText"/>
        <w:tabs>
          <w:tab w:pos="10854" w:val="left" w:leader="none"/>
        </w:tabs>
        <w:spacing w:before="100"/>
        <w:ind w:left="1700"/>
        <w:rPr>
          <w:b w:val="0"/>
        </w:rPr>
      </w:pPr>
      <w:r>
        <w:rPr>
          <w:b w:val="0"/>
          <w:color w:val="231F20"/>
        </w:rPr>
        <w:t>Conclusión:</w:t>
      </w:r>
      <w:r>
        <w:rPr>
          <w:b w:val="0"/>
          <w:color w:val="231F20"/>
          <w:spacing w:val="-1"/>
        </w:rPr>
        <w:t> </w:t>
      </w:r>
      <w:r>
        <w:rPr>
          <w:b w:val="0"/>
          <w:color w:val="231F20"/>
          <w:u w:val="single" w:color="00ADEE"/>
        </w:rPr>
        <w:t> </w:t>
        <w:tab/>
      </w:r>
    </w:p>
    <w:p>
      <w:pPr>
        <w:pStyle w:val="BodyText"/>
        <w:spacing w:before="13"/>
        <w:rPr>
          <w:b w:val="0"/>
          <w:sz w:val="26"/>
        </w:rPr>
      </w:pPr>
      <w:r>
        <w:rPr/>
        <w:pict>
          <v:line style="position:absolute;mso-position-horizontal-relative:page;mso-position-vertical-relative:paragraph;z-index:23984;mso-wrap-distance-left:0;mso-wrap-distance-right:0" from="85.02890pt,20.143990pt" to="541.550916pt,20.143990pt" stroked="true" strokeweight=".484pt" strokecolor="#00adee">
            <v:stroke dashstyle="solid"/>
            <w10:wrap type="topAndBottom"/>
          </v:line>
        </w:pict>
      </w:r>
    </w:p>
    <w:p>
      <w:pPr>
        <w:pStyle w:val="BodyText"/>
        <w:spacing w:before="12"/>
        <w:rPr>
          <w:b w:val="0"/>
          <w:sz w:val="9"/>
        </w:rPr>
      </w:pPr>
    </w:p>
    <w:p>
      <w:pPr>
        <w:pStyle w:val="ListParagraph"/>
        <w:numPr>
          <w:ilvl w:val="1"/>
          <w:numId w:val="52"/>
        </w:numPr>
        <w:tabs>
          <w:tab w:pos="1701" w:val="left" w:leader="none"/>
          <w:tab w:pos="10847" w:val="left" w:leader="none"/>
        </w:tabs>
        <w:spacing w:line="355" w:lineRule="auto" w:before="101" w:after="0"/>
        <w:ind w:left="1700" w:right="1019" w:hanging="283"/>
        <w:jc w:val="left"/>
        <w:rPr>
          <w:b w:val="0"/>
          <w:sz w:val="22"/>
        </w:rPr>
      </w:pPr>
      <w:r>
        <w:rPr>
          <w:b w:val="0"/>
          <w:color w:val="231F20"/>
          <w:sz w:val="22"/>
        </w:rPr>
        <w:t>Los</w:t>
      </w:r>
      <w:r>
        <w:rPr>
          <w:b w:val="0"/>
          <w:color w:val="231F20"/>
          <w:spacing w:val="-16"/>
          <w:sz w:val="22"/>
        </w:rPr>
        <w:t> </w:t>
      </w:r>
      <w:r>
        <w:rPr>
          <w:b w:val="0"/>
          <w:color w:val="231F20"/>
          <w:sz w:val="22"/>
        </w:rPr>
        <w:t>grandes</w:t>
      </w:r>
      <w:r>
        <w:rPr>
          <w:b w:val="0"/>
          <w:color w:val="231F20"/>
          <w:spacing w:val="-16"/>
          <w:sz w:val="22"/>
        </w:rPr>
        <w:t> </w:t>
      </w:r>
      <w:r>
        <w:rPr>
          <w:b w:val="0"/>
          <w:color w:val="231F20"/>
          <w:sz w:val="22"/>
        </w:rPr>
        <w:t>proyectos</w:t>
      </w:r>
      <w:r>
        <w:rPr>
          <w:b w:val="0"/>
          <w:color w:val="231F20"/>
          <w:spacing w:val="-16"/>
          <w:sz w:val="22"/>
        </w:rPr>
        <w:t> </w:t>
      </w:r>
      <w:r>
        <w:rPr>
          <w:b w:val="0"/>
          <w:color w:val="231F20"/>
          <w:sz w:val="22"/>
        </w:rPr>
        <w:t>son</w:t>
      </w:r>
      <w:r>
        <w:rPr>
          <w:b w:val="0"/>
          <w:color w:val="231F20"/>
          <w:spacing w:val="-16"/>
          <w:sz w:val="22"/>
        </w:rPr>
        <w:t> </w:t>
      </w:r>
      <w:r>
        <w:rPr>
          <w:b w:val="0"/>
          <w:color w:val="231F20"/>
          <w:sz w:val="22"/>
        </w:rPr>
        <w:t>producto</w:t>
      </w:r>
      <w:r>
        <w:rPr>
          <w:b w:val="0"/>
          <w:color w:val="231F20"/>
          <w:spacing w:val="-15"/>
          <w:sz w:val="22"/>
        </w:rPr>
        <w:t> </w:t>
      </w:r>
      <w:r>
        <w:rPr>
          <w:b w:val="0"/>
          <w:color w:val="231F20"/>
          <w:sz w:val="22"/>
        </w:rPr>
        <w:t>del</w:t>
      </w:r>
      <w:r>
        <w:rPr>
          <w:b w:val="0"/>
          <w:color w:val="231F20"/>
          <w:spacing w:val="-16"/>
          <w:sz w:val="22"/>
        </w:rPr>
        <w:t> </w:t>
      </w:r>
      <w:r>
        <w:rPr>
          <w:b w:val="0"/>
          <w:color w:val="231F20"/>
          <w:sz w:val="22"/>
        </w:rPr>
        <w:t>esfuerzo</w:t>
      </w:r>
      <w:r>
        <w:rPr>
          <w:b w:val="0"/>
          <w:color w:val="231F20"/>
          <w:spacing w:val="-16"/>
          <w:sz w:val="22"/>
        </w:rPr>
        <w:t> </w:t>
      </w:r>
      <w:r>
        <w:rPr>
          <w:b w:val="0"/>
          <w:color w:val="231F20"/>
          <w:sz w:val="22"/>
        </w:rPr>
        <w:t>y</w:t>
      </w:r>
      <w:r>
        <w:rPr>
          <w:b w:val="0"/>
          <w:color w:val="231F20"/>
          <w:spacing w:val="-16"/>
          <w:sz w:val="22"/>
        </w:rPr>
        <w:t> </w:t>
      </w:r>
      <w:r>
        <w:rPr>
          <w:b w:val="0"/>
          <w:color w:val="231F20"/>
          <w:sz w:val="22"/>
        </w:rPr>
        <w:t>perseverancia.</w:t>
      </w:r>
      <w:r>
        <w:rPr>
          <w:b w:val="0"/>
          <w:color w:val="231F20"/>
          <w:spacing w:val="-16"/>
          <w:sz w:val="22"/>
        </w:rPr>
        <w:t> </w:t>
      </w:r>
      <w:r>
        <w:rPr>
          <w:b w:val="0"/>
          <w:color w:val="231F20"/>
          <w:sz w:val="22"/>
        </w:rPr>
        <w:t>Juana</w:t>
      </w:r>
      <w:r>
        <w:rPr>
          <w:b w:val="0"/>
          <w:color w:val="231F20"/>
          <w:spacing w:val="-15"/>
          <w:sz w:val="22"/>
        </w:rPr>
        <w:t> </w:t>
      </w:r>
      <w:r>
        <w:rPr>
          <w:b w:val="0"/>
          <w:color w:val="231F20"/>
          <w:sz w:val="22"/>
        </w:rPr>
        <w:t>trabaja</w:t>
      </w:r>
      <w:r>
        <w:rPr>
          <w:b w:val="0"/>
          <w:color w:val="231F20"/>
          <w:spacing w:val="-16"/>
          <w:sz w:val="22"/>
        </w:rPr>
        <w:t> </w:t>
      </w:r>
      <w:r>
        <w:rPr>
          <w:b w:val="0"/>
          <w:color w:val="231F20"/>
          <w:sz w:val="22"/>
        </w:rPr>
        <w:t>en</w:t>
      </w:r>
      <w:r>
        <w:rPr>
          <w:b w:val="0"/>
          <w:color w:val="231F20"/>
          <w:spacing w:val="-16"/>
          <w:sz w:val="22"/>
        </w:rPr>
        <w:t> </w:t>
      </w:r>
      <w:r>
        <w:rPr>
          <w:b w:val="0"/>
          <w:color w:val="231F20"/>
          <w:sz w:val="22"/>
        </w:rPr>
        <w:t>un</w:t>
      </w:r>
      <w:r>
        <w:rPr>
          <w:b w:val="0"/>
          <w:color w:val="231F20"/>
          <w:spacing w:val="-16"/>
          <w:sz w:val="22"/>
        </w:rPr>
        <w:t> </w:t>
      </w:r>
      <w:r>
        <w:rPr>
          <w:b w:val="0"/>
          <w:color w:val="231F20"/>
          <w:sz w:val="22"/>
        </w:rPr>
        <w:t>gran</w:t>
      </w:r>
      <w:r>
        <w:rPr>
          <w:b w:val="0"/>
          <w:color w:val="231F20"/>
          <w:spacing w:val="-16"/>
          <w:sz w:val="22"/>
        </w:rPr>
        <w:t> </w:t>
      </w:r>
      <w:r>
        <w:rPr>
          <w:b w:val="0"/>
          <w:color w:val="231F20"/>
          <w:sz w:val="22"/>
        </w:rPr>
        <w:t>proyecto. Tipo de</w:t>
      </w:r>
      <w:r>
        <w:rPr>
          <w:b w:val="0"/>
          <w:color w:val="231F20"/>
          <w:spacing w:val="-13"/>
          <w:sz w:val="22"/>
        </w:rPr>
        <w:t> </w:t>
      </w:r>
      <w:r>
        <w:rPr>
          <w:b w:val="0"/>
          <w:color w:val="231F20"/>
          <w:sz w:val="22"/>
        </w:rPr>
        <w:t>inferencia:</w:t>
      </w:r>
      <w:r>
        <w:rPr>
          <w:b w:val="0"/>
          <w:color w:val="231F20"/>
          <w:spacing w:val="-1"/>
          <w:sz w:val="22"/>
        </w:rPr>
        <w:t> </w:t>
      </w:r>
      <w:r>
        <w:rPr>
          <w:b w:val="0"/>
          <w:color w:val="231F20"/>
          <w:sz w:val="22"/>
          <w:u w:val="single" w:color="00ADEE"/>
        </w:rPr>
        <w:t> </w:t>
        <w:tab/>
      </w:r>
    </w:p>
    <w:p>
      <w:pPr>
        <w:pStyle w:val="BodyText"/>
        <w:spacing w:before="6"/>
        <w:rPr>
          <w:b w:val="0"/>
          <w:sz w:val="12"/>
        </w:rPr>
      </w:pPr>
    </w:p>
    <w:p>
      <w:pPr>
        <w:pStyle w:val="BodyText"/>
        <w:tabs>
          <w:tab w:pos="10854" w:val="left" w:leader="none"/>
        </w:tabs>
        <w:spacing w:before="100"/>
        <w:ind w:left="1700"/>
        <w:rPr>
          <w:b w:val="0"/>
        </w:rPr>
      </w:pPr>
      <w:r>
        <w:rPr/>
        <w:pict>
          <v:shape style="position:absolute;margin-left:566.928772pt;margin-top:-1.153876pt;width:28.35pt;height:157.2pt;mso-position-horizontal-relative:page;mso-position-vertical-relative:paragraph;z-index:26224" coordorigin="11339,-23" coordsize="567,3144" path="m11906,-23l11565,-23,11434,-20,11367,5,11342,73,11339,204,11339,2894,11342,3025,11367,3092,11434,3117,11565,3120,11906,3120,11906,-23xe" filled="true" fillcolor="#fdb913" stroked="false">
            <v:path arrowok="t"/>
            <v:fill type="solid"/>
            <w10:wrap type="none"/>
          </v:shape>
        </w:pict>
      </w:r>
      <w:r>
        <w:rPr>
          <w:b w:val="0"/>
          <w:color w:val="231F20"/>
        </w:rPr>
        <w:t>Conclusión:</w:t>
      </w:r>
      <w:r>
        <w:rPr>
          <w:b w:val="0"/>
          <w:color w:val="231F20"/>
          <w:spacing w:val="-1"/>
        </w:rPr>
        <w:t> </w:t>
      </w:r>
      <w:r>
        <w:rPr>
          <w:b w:val="0"/>
          <w:color w:val="231F20"/>
          <w:u w:val="single" w:color="00ADEE"/>
        </w:rPr>
        <w:t> </w:t>
        <w:tab/>
      </w:r>
    </w:p>
    <w:p>
      <w:pPr>
        <w:pStyle w:val="BodyText"/>
        <w:spacing w:before="13"/>
        <w:rPr>
          <w:b w:val="0"/>
          <w:sz w:val="26"/>
        </w:rPr>
      </w:pPr>
      <w:r>
        <w:rPr/>
        <w:pict>
          <v:line style="position:absolute;mso-position-horizontal-relative:page;mso-position-vertical-relative:paragraph;z-index:24008;mso-wrap-distance-left:0;mso-wrap-distance-right:0" from="85.02890pt,20.154961pt" to="541.550916pt,20.154961pt" stroked="true" strokeweight=".484pt" strokecolor="#00adee">
            <v:stroke dashstyle="solid"/>
            <w10:wrap type="topAndBottom"/>
          </v:line>
        </w:pict>
      </w:r>
    </w:p>
    <w:p>
      <w:pPr>
        <w:pStyle w:val="BodyText"/>
        <w:spacing w:before="12"/>
        <w:rPr>
          <w:b w:val="0"/>
          <w:sz w:val="9"/>
        </w:rPr>
      </w:pPr>
    </w:p>
    <w:p>
      <w:pPr>
        <w:pStyle w:val="ListParagraph"/>
        <w:numPr>
          <w:ilvl w:val="1"/>
          <w:numId w:val="52"/>
        </w:numPr>
        <w:tabs>
          <w:tab w:pos="1701" w:val="left" w:leader="none"/>
        </w:tabs>
        <w:spacing w:line="216" w:lineRule="auto" w:before="124" w:after="0"/>
        <w:ind w:left="1700" w:right="1018" w:hanging="283"/>
        <w:jc w:val="left"/>
        <w:rPr>
          <w:b w:val="0"/>
          <w:sz w:val="22"/>
        </w:rPr>
      </w:pPr>
      <w:r>
        <w:rPr/>
        <w:pict>
          <v:shape style="position:absolute;margin-left:574.169189pt;margin-top:-2.955813pt;width:12.45pt;height:64.6500pt;mso-position-horizontal-relative:page;mso-position-vertical-relative:paragraph;z-index:2624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b w:val="0"/>
          <w:color w:val="231F20"/>
          <w:sz w:val="22"/>
        </w:rPr>
        <w:t>Si</w:t>
      </w:r>
      <w:r>
        <w:rPr>
          <w:b w:val="0"/>
          <w:color w:val="231F20"/>
          <w:spacing w:val="-21"/>
          <w:sz w:val="22"/>
        </w:rPr>
        <w:t> </w:t>
      </w:r>
      <w:r>
        <w:rPr>
          <w:b w:val="0"/>
          <w:color w:val="231F20"/>
          <w:sz w:val="22"/>
        </w:rPr>
        <w:t>estudias</w:t>
      </w:r>
      <w:r>
        <w:rPr>
          <w:b w:val="0"/>
          <w:color w:val="231F20"/>
          <w:spacing w:val="-20"/>
          <w:sz w:val="22"/>
        </w:rPr>
        <w:t> </w:t>
      </w:r>
      <w:r>
        <w:rPr>
          <w:b w:val="0"/>
          <w:color w:val="231F20"/>
          <w:sz w:val="22"/>
        </w:rPr>
        <w:t>y</w:t>
      </w:r>
      <w:r>
        <w:rPr>
          <w:b w:val="0"/>
          <w:color w:val="231F20"/>
          <w:spacing w:val="-21"/>
          <w:sz w:val="22"/>
        </w:rPr>
        <w:t> </w:t>
      </w:r>
      <w:r>
        <w:rPr>
          <w:b w:val="0"/>
          <w:color w:val="231F20"/>
          <w:sz w:val="22"/>
        </w:rPr>
        <w:t>practicas</w:t>
      </w:r>
      <w:r>
        <w:rPr>
          <w:b w:val="0"/>
          <w:color w:val="231F20"/>
          <w:spacing w:val="-20"/>
          <w:sz w:val="22"/>
        </w:rPr>
        <w:t> </w:t>
      </w:r>
      <w:r>
        <w:rPr>
          <w:b w:val="0"/>
          <w:color w:val="231F20"/>
          <w:sz w:val="22"/>
        </w:rPr>
        <w:t>muchas</w:t>
      </w:r>
      <w:r>
        <w:rPr>
          <w:b w:val="0"/>
          <w:color w:val="231F20"/>
          <w:spacing w:val="-20"/>
          <w:sz w:val="22"/>
        </w:rPr>
        <w:t> </w:t>
      </w:r>
      <w:r>
        <w:rPr>
          <w:b w:val="0"/>
          <w:color w:val="231F20"/>
          <w:sz w:val="22"/>
        </w:rPr>
        <w:t>horas</w:t>
      </w:r>
      <w:r>
        <w:rPr>
          <w:b w:val="0"/>
          <w:color w:val="231F20"/>
          <w:spacing w:val="-20"/>
          <w:sz w:val="22"/>
        </w:rPr>
        <w:t> </w:t>
      </w:r>
      <w:r>
        <w:rPr>
          <w:b w:val="0"/>
          <w:color w:val="231F20"/>
          <w:sz w:val="22"/>
        </w:rPr>
        <w:t>con</w:t>
      </w:r>
      <w:r>
        <w:rPr>
          <w:b w:val="0"/>
          <w:color w:val="231F20"/>
          <w:spacing w:val="-21"/>
          <w:sz w:val="22"/>
        </w:rPr>
        <w:t> </w:t>
      </w:r>
      <w:r>
        <w:rPr>
          <w:b w:val="0"/>
          <w:color w:val="231F20"/>
          <w:sz w:val="22"/>
        </w:rPr>
        <w:t>instrumentos</w:t>
      </w:r>
      <w:r>
        <w:rPr>
          <w:b w:val="0"/>
          <w:color w:val="231F20"/>
          <w:spacing w:val="-20"/>
          <w:sz w:val="22"/>
        </w:rPr>
        <w:t> </w:t>
      </w:r>
      <w:r>
        <w:rPr>
          <w:b w:val="0"/>
          <w:color w:val="231F20"/>
          <w:sz w:val="22"/>
        </w:rPr>
        <w:t>musicales</w:t>
      </w:r>
      <w:r>
        <w:rPr>
          <w:b w:val="0"/>
          <w:color w:val="231F20"/>
          <w:spacing w:val="-20"/>
          <w:sz w:val="22"/>
        </w:rPr>
        <w:t> </w:t>
      </w:r>
      <w:r>
        <w:rPr>
          <w:b w:val="0"/>
          <w:color w:val="231F20"/>
          <w:sz w:val="22"/>
        </w:rPr>
        <w:t>serás</w:t>
      </w:r>
      <w:r>
        <w:rPr>
          <w:b w:val="0"/>
          <w:color w:val="231F20"/>
          <w:spacing w:val="-20"/>
          <w:sz w:val="22"/>
        </w:rPr>
        <w:t> </w:t>
      </w:r>
      <w:r>
        <w:rPr>
          <w:b w:val="0"/>
          <w:color w:val="231F20"/>
          <w:sz w:val="22"/>
        </w:rPr>
        <w:t>director</w:t>
      </w:r>
      <w:r>
        <w:rPr>
          <w:b w:val="0"/>
          <w:color w:val="231F20"/>
          <w:spacing w:val="-21"/>
          <w:sz w:val="22"/>
        </w:rPr>
        <w:t> </w:t>
      </w:r>
      <w:r>
        <w:rPr>
          <w:b w:val="0"/>
          <w:color w:val="231F20"/>
          <w:sz w:val="22"/>
        </w:rPr>
        <w:t>de</w:t>
      </w:r>
      <w:r>
        <w:rPr>
          <w:b w:val="0"/>
          <w:color w:val="231F20"/>
          <w:spacing w:val="-20"/>
          <w:sz w:val="22"/>
        </w:rPr>
        <w:t> </w:t>
      </w:r>
      <w:r>
        <w:rPr>
          <w:b w:val="0"/>
          <w:color w:val="231F20"/>
          <w:sz w:val="22"/>
        </w:rPr>
        <w:t>la</w:t>
      </w:r>
      <w:r>
        <w:rPr>
          <w:b w:val="0"/>
          <w:color w:val="231F20"/>
          <w:spacing w:val="-21"/>
          <w:sz w:val="22"/>
        </w:rPr>
        <w:t> </w:t>
      </w:r>
      <w:r>
        <w:rPr>
          <w:b w:val="0"/>
          <w:color w:val="231F20"/>
          <w:sz w:val="22"/>
        </w:rPr>
        <w:t>orquesta.</w:t>
      </w:r>
      <w:r>
        <w:rPr>
          <w:b w:val="0"/>
          <w:color w:val="231F20"/>
          <w:spacing w:val="-20"/>
          <w:sz w:val="22"/>
        </w:rPr>
        <w:t> </w:t>
      </w:r>
      <w:r>
        <w:rPr>
          <w:b w:val="0"/>
          <w:color w:val="231F20"/>
          <w:sz w:val="22"/>
        </w:rPr>
        <w:t>Marcelo estudia y practica muchas</w:t>
      </w:r>
      <w:r>
        <w:rPr>
          <w:b w:val="0"/>
          <w:color w:val="231F20"/>
          <w:spacing w:val="-2"/>
          <w:sz w:val="22"/>
        </w:rPr>
        <w:t> </w:t>
      </w:r>
      <w:r>
        <w:rPr>
          <w:b w:val="0"/>
          <w:color w:val="231F20"/>
          <w:sz w:val="22"/>
        </w:rPr>
        <w:t>horas.</w:t>
      </w:r>
    </w:p>
    <w:p>
      <w:pPr>
        <w:pStyle w:val="BodyText"/>
        <w:tabs>
          <w:tab w:pos="10847" w:val="left" w:leader="none"/>
        </w:tabs>
        <w:spacing w:before="148"/>
        <w:ind w:left="1700"/>
        <w:rPr>
          <w:b w:val="0"/>
        </w:rPr>
      </w:pPr>
      <w:r>
        <w:rPr>
          <w:b w:val="0"/>
          <w:color w:val="231F20"/>
        </w:rPr>
        <w:t>Tipo de</w:t>
      </w:r>
      <w:r>
        <w:rPr>
          <w:b w:val="0"/>
          <w:color w:val="231F20"/>
          <w:spacing w:val="-13"/>
        </w:rPr>
        <w:t> </w:t>
      </w:r>
      <w:r>
        <w:rPr>
          <w:b w:val="0"/>
          <w:color w:val="231F20"/>
        </w:rPr>
        <w:t>inferencia:</w:t>
      </w:r>
      <w:r>
        <w:rPr>
          <w:b w:val="0"/>
          <w:color w:val="231F20"/>
          <w:spacing w:val="-1"/>
        </w:rPr>
        <w:t> </w:t>
      </w:r>
      <w:r>
        <w:rPr>
          <w:b w:val="0"/>
          <w:color w:val="231F20"/>
          <w:u w:val="single" w:color="00ADEE"/>
        </w:rPr>
        <w:t> </w:t>
        <w:tab/>
      </w:r>
    </w:p>
    <w:p>
      <w:pPr>
        <w:pStyle w:val="BodyText"/>
        <w:spacing w:before="13"/>
        <w:rPr>
          <w:b w:val="0"/>
        </w:rPr>
      </w:pPr>
    </w:p>
    <w:p>
      <w:pPr>
        <w:pStyle w:val="BodyText"/>
        <w:tabs>
          <w:tab w:pos="10854" w:val="left" w:leader="none"/>
        </w:tabs>
        <w:spacing w:before="100"/>
        <w:ind w:left="1700"/>
        <w:rPr>
          <w:b w:val="0"/>
        </w:rPr>
      </w:pPr>
      <w:r>
        <w:rPr>
          <w:b w:val="0"/>
          <w:color w:val="231F20"/>
        </w:rPr>
        <w:t>Conclusión:</w:t>
      </w:r>
      <w:r>
        <w:rPr>
          <w:b w:val="0"/>
          <w:color w:val="231F20"/>
          <w:spacing w:val="-1"/>
        </w:rPr>
        <w:t> </w:t>
      </w:r>
      <w:r>
        <w:rPr>
          <w:b w:val="0"/>
          <w:color w:val="231F20"/>
          <w:u w:val="single" w:color="00ADEE"/>
        </w:rPr>
        <w:t> </w:t>
        <w:tab/>
      </w:r>
    </w:p>
    <w:p>
      <w:pPr>
        <w:pStyle w:val="BodyText"/>
        <w:spacing w:before="13"/>
        <w:rPr>
          <w:b w:val="0"/>
          <w:sz w:val="26"/>
        </w:rPr>
      </w:pPr>
      <w:r>
        <w:rPr/>
        <w:pict>
          <v:line style="position:absolute;mso-position-horizontal-relative:page;mso-position-vertical-relative:paragraph;z-index:24032;mso-wrap-distance-left:0;mso-wrap-distance-right:0" from="85.02890pt,20.145519pt" to="541.550916pt,20.145519pt" stroked="true" strokeweight=".484pt" strokecolor="#00adee">
            <v:stroke dashstyle="solid"/>
            <w10:wrap type="topAndBottom"/>
          </v:line>
        </w:pict>
      </w:r>
    </w:p>
    <w:p>
      <w:pPr>
        <w:pStyle w:val="BodyText"/>
        <w:spacing w:before="12"/>
        <w:rPr>
          <w:b w:val="0"/>
          <w:sz w:val="9"/>
        </w:rPr>
      </w:pPr>
    </w:p>
    <w:p>
      <w:pPr>
        <w:pStyle w:val="ListParagraph"/>
        <w:numPr>
          <w:ilvl w:val="1"/>
          <w:numId w:val="52"/>
        </w:numPr>
        <w:tabs>
          <w:tab w:pos="1701" w:val="left" w:leader="none"/>
        </w:tabs>
        <w:spacing w:line="216" w:lineRule="auto" w:before="124" w:after="0"/>
        <w:ind w:left="1700" w:right="1017" w:hanging="283"/>
        <w:jc w:val="left"/>
        <w:rPr>
          <w:b w:val="0"/>
          <w:sz w:val="22"/>
        </w:rPr>
      </w:pPr>
      <w:r>
        <w:rPr>
          <w:b w:val="0"/>
          <w:color w:val="231F20"/>
          <w:sz w:val="22"/>
        </w:rPr>
        <w:t>La hermana de Fernando ocupó el primer lugar de su colegio, por eso ganó una beca para estudiar estudios superiores en su región. Victoria ocupa el primer lugar en su</w:t>
      </w:r>
      <w:r>
        <w:rPr>
          <w:b w:val="0"/>
          <w:color w:val="231F20"/>
          <w:spacing w:val="-12"/>
          <w:sz w:val="22"/>
        </w:rPr>
        <w:t> </w:t>
      </w:r>
      <w:r>
        <w:rPr>
          <w:b w:val="0"/>
          <w:color w:val="231F20"/>
          <w:sz w:val="22"/>
        </w:rPr>
        <w:t>colegio.</w:t>
      </w:r>
    </w:p>
    <w:p>
      <w:pPr>
        <w:pStyle w:val="BodyText"/>
        <w:tabs>
          <w:tab w:pos="10847" w:val="left" w:leader="none"/>
        </w:tabs>
        <w:spacing w:before="148"/>
        <w:ind w:left="1700"/>
        <w:rPr>
          <w:b w:val="0"/>
        </w:rPr>
      </w:pPr>
      <w:r>
        <w:rPr>
          <w:b w:val="0"/>
          <w:color w:val="231F20"/>
        </w:rPr>
        <w:t>Tipo de</w:t>
      </w:r>
      <w:r>
        <w:rPr>
          <w:b w:val="0"/>
          <w:color w:val="231F20"/>
          <w:spacing w:val="-13"/>
        </w:rPr>
        <w:t> </w:t>
      </w:r>
      <w:r>
        <w:rPr>
          <w:b w:val="0"/>
          <w:color w:val="231F20"/>
        </w:rPr>
        <w:t>inferencia:</w:t>
      </w:r>
      <w:r>
        <w:rPr>
          <w:b w:val="0"/>
          <w:color w:val="231F20"/>
          <w:spacing w:val="-1"/>
        </w:rPr>
        <w:t> </w:t>
      </w:r>
      <w:r>
        <w:rPr>
          <w:b w:val="0"/>
          <w:color w:val="231F20"/>
          <w:u w:val="single" w:color="00ADEE"/>
        </w:rPr>
        <w:t> </w:t>
        <w:tab/>
      </w:r>
    </w:p>
    <w:p>
      <w:pPr>
        <w:pStyle w:val="BodyText"/>
        <w:spacing w:before="13"/>
        <w:rPr>
          <w:b w:val="0"/>
        </w:rPr>
      </w:pPr>
    </w:p>
    <w:p>
      <w:pPr>
        <w:pStyle w:val="BodyText"/>
        <w:tabs>
          <w:tab w:pos="10854" w:val="left" w:leader="none"/>
        </w:tabs>
        <w:spacing w:before="100"/>
        <w:ind w:left="1700"/>
        <w:rPr>
          <w:b w:val="0"/>
        </w:rPr>
      </w:pPr>
      <w:r>
        <w:rPr>
          <w:b w:val="0"/>
          <w:color w:val="231F20"/>
        </w:rPr>
        <w:t>Conclusión:</w:t>
      </w:r>
      <w:r>
        <w:rPr>
          <w:b w:val="0"/>
          <w:color w:val="231F20"/>
          <w:spacing w:val="-1"/>
        </w:rPr>
        <w:t> </w:t>
      </w:r>
      <w:r>
        <w:rPr>
          <w:b w:val="0"/>
          <w:color w:val="231F20"/>
          <w:u w:val="single" w:color="00ADEE"/>
        </w:rPr>
        <w:t> </w:t>
        <w:tab/>
      </w:r>
    </w:p>
    <w:p>
      <w:pPr>
        <w:pStyle w:val="BodyText"/>
        <w:spacing w:before="13"/>
        <w:rPr>
          <w:b w:val="0"/>
          <w:sz w:val="26"/>
        </w:rPr>
      </w:pPr>
      <w:r>
        <w:rPr/>
        <w:pict>
          <v:line style="position:absolute;mso-position-horizontal-relative:page;mso-position-vertical-relative:paragraph;z-index:24056;mso-wrap-distance-left:0;mso-wrap-distance-right:0" from="85.02890pt,20.145519pt" to="541.550916pt,20.145519pt" stroked="true" strokeweight=".484pt" strokecolor="#00adee">
            <v:stroke dashstyle="solid"/>
            <w10:wrap type="topAndBottom"/>
          </v:line>
        </w:pict>
      </w:r>
    </w:p>
    <w:p>
      <w:pPr>
        <w:pStyle w:val="BodyText"/>
        <w:spacing w:before="12"/>
        <w:rPr>
          <w:b w:val="0"/>
          <w:sz w:val="9"/>
        </w:rPr>
      </w:pPr>
    </w:p>
    <w:p>
      <w:pPr>
        <w:pStyle w:val="ListParagraph"/>
        <w:numPr>
          <w:ilvl w:val="1"/>
          <w:numId w:val="52"/>
        </w:numPr>
        <w:tabs>
          <w:tab w:pos="1701" w:val="left" w:leader="none"/>
        </w:tabs>
        <w:spacing w:line="240" w:lineRule="auto" w:before="101" w:after="0"/>
        <w:ind w:left="1700" w:right="0" w:hanging="283"/>
        <w:jc w:val="left"/>
        <w:rPr>
          <w:b w:val="0"/>
          <w:sz w:val="22"/>
        </w:rPr>
      </w:pPr>
      <w:r>
        <w:rPr>
          <w:b w:val="0"/>
          <w:color w:val="231F20"/>
          <w:spacing w:val="-8"/>
          <w:sz w:val="22"/>
        </w:rPr>
        <w:t>Todos </w:t>
      </w:r>
      <w:r>
        <w:rPr>
          <w:b w:val="0"/>
          <w:color w:val="231F20"/>
          <w:sz w:val="22"/>
        </w:rPr>
        <w:t>los días tenemos oportunidades para mejorar como personas. Hoy es el</w:t>
      </w:r>
      <w:r>
        <w:rPr>
          <w:b w:val="0"/>
          <w:color w:val="231F20"/>
          <w:spacing w:val="4"/>
          <w:sz w:val="22"/>
        </w:rPr>
        <w:t> </w:t>
      </w:r>
      <w:r>
        <w:rPr>
          <w:b w:val="0"/>
          <w:color w:val="231F20"/>
          <w:sz w:val="22"/>
        </w:rPr>
        <w:t>día.</w:t>
      </w:r>
    </w:p>
    <w:p>
      <w:pPr>
        <w:pStyle w:val="BodyText"/>
        <w:tabs>
          <w:tab w:pos="10847" w:val="left" w:leader="none"/>
        </w:tabs>
        <w:spacing w:before="141"/>
        <w:ind w:left="1700"/>
        <w:rPr>
          <w:b w:val="0"/>
        </w:rPr>
      </w:pPr>
      <w:r>
        <w:rPr>
          <w:b w:val="0"/>
          <w:color w:val="231F20"/>
        </w:rPr>
        <w:t>Tipo de</w:t>
      </w:r>
      <w:r>
        <w:rPr>
          <w:b w:val="0"/>
          <w:color w:val="231F20"/>
          <w:spacing w:val="-13"/>
        </w:rPr>
        <w:t> </w:t>
      </w:r>
      <w:r>
        <w:rPr>
          <w:b w:val="0"/>
          <w:color w:val="231F20"/>
        </w:rPr>
        <w:t>inferencia:</w:t>
      </w:r>
      <w:r>
        <w:rPr>
          <w:b w:val="0"/>
          <w:color w:val="231F20"/>
          <w:spacing w:val="-1"/>
        </w:rPr>
        <w:t> </w:t>
      </w:r>
      <w:r>
        <w:rPr>
          <w:b w:val="0"/>
          <w:color w:val="231F20"/>
          <w:u w:val="single" w:color="00ADEE"/>
        </w:rPr>
        <w:t> </w:t>
        <w:tab/>
      </w:r>
    </w:p>
    <w:p>
      <w:pPr>
        <w:pStyle w:val="BodyText"/>
        <w:spacing w:before="13"/>
        <w:rPr>
          <w:b w:val="0"/>
        </w:rPr>
      </w:pPr>
    </w:p>
    <w:p>
      <w:pPr>
        <w:pStyle w:val="BodyText"/>
        <w:tabs>
          <w:tab w:pos="10854" w:val="left" w:leader="none"/>
        </w:tabs>
        <w:spacing w:before="100"/>
        <w:ind w:left="1700"/>
        <w:rPr>
          <w:b w:val="0"/>
        </w:rPr>
      </w:pPr>
      <w:r>
        <w:rPr>
          <w:b w:val="0"/>
          <w:color w:val="231F20"/>
        </w:rPr>
        <w:t>Conclusión:</w:t>
      </w:r>
      <w:r>
        <w:rPr>
          <w:b w:val="0"/>
          <w:color w:val="231F20"/>
          <w:spacing w:val="-1"/>
        </w:rPr>
        <w:t> </w:t>
      </w:r>
      <w:r>
        <w:rPr>
          <w:b w:val="0"/>
          <w:color w:val="231F20"/>
          <w:u w:val="single" w:color="00ADEE"/>
        </w:rPr>
        <w:t> </w:t>
        <w:tab/>
      </w:r>
    </w:p>
    <w:p>
      <w:pPr>
        <w:pStyle w:val="BodyText"/>
        <w:spacing w:before="13"/>
        <w:rPr>
          <w:b w:val="0"/>
          <w:sz w:val="26"/>
        </w:rPr>
      </w:pPr>
      <w:r>
        <w:rPr/>
        <w:pict>
          <v:line style="position:absolute;mso-position-horizontal-relative:page;mso-position-vertical-relative:paragraph;z-index:24080;mso-wrap-distance-left:0;mso-wrap-distance-right:0" from="85.02890pt,20.150227pt" to="541.550916pt,20.150227pt" stroked="true" strokeweight=".484pt" strokecolor="#00adee">
            <v:stroke dashstyle="solid"/>
            <w10:wrap type="topAndBottom"/>
          </v:line>
        </w:pict>
      </w:r>
    </w:p>
    <w:p>
      <w:pPr>
        <w:pStyle w:val="BodyText"/>
        <w:spacing w:before="12"/>
        <w:rPr>
          <w:b w:val="0"/>
          <w:sz w:val="9"/>
        </w:rPr>
      </w:pPr>
    </w:p>
    <w:p>
      <w:pPr>
        <w:pStyle w:val="ListParagraph"/>
        <w:numPr>
          <w:ilvl w:val="1"/>
          <w:numId w:val="52"/>
        </w:numPr>
        <w:tabs>
          <w:tab w:pos="1701" w:val="left" w:leader="none"/>
        </w:tabs>
        <w:spacing w:line="216" w:lineRule="auto" w:before="124" w:after="0"/>
        <w:ind w:left="1700" w:right="1018" w:hanging="283"/>
        <w:jc w:val="left"/>
        <w:rPr>
          <w:b w:val="0"/>
          <w:sz w:val="22"/>
        </w:rPr>
      </w:pPr>
      <w:r>
        <w:rPr>
          <w:b w:val="0"/>
          <w:color w:val="231F20"/>
          <w:sz w:val="22"/>
        </w:rPr>
        <w:t>Mariano ha crecido mucho y está más alto que Arturo, pero todavía no ha alcanzado a su primo Sebastián.</w:t>
      </w:r>
    </w:p>
    <w:p>
      <w:pPr>
        <w:pStyle w:val="BodyText"/>
        <w:tabs>
          <w:tab w:pos="10847" w:val="left" w:leader="none"/>
        </w:tabs>
        <w:spacing w:before="148"/>
        <w:ind w:left="1700"/>
        <w:rPr>
          <w:b w:val="0"/>
        </w:rPr>
      </w:pPr>
      <w:r>
        <w:rPr>
          <w:b w:val="0"/>
          <w:color w:val="231F20"/>
        </w:rPr>
        <w:t>Tipo de</w:t>
      </w:r>
      <w:r>
        <w:rPr>
          <w:b w:val="0"/>
          <w:color w:val="231F20"/>
          <w:spacing w:val="-13"/>
        </w:rPr>
        <w:t> </w:t>
      </w:r>
      <w:r>
        <w:rPr>
          <w:b w:val="0"/>
          <w:color w:val="231F20"/>
        </w:rPr>
        <w:t>inferencia:</w:t>
      </w:r>
      <w:r>
        <w:rPr>
          <w:b w:val="0"/>
          <w:color w:val="231F20"/>
          <w:spacing w:val="-1"/>
        </w:rPr>
        <w:t> </w:t>
      </w:r>
      <w:r>
        <w:rPr>
          <w:b w:val="0"/>
          <w:color w:val="231F20"/>
          <w:u w:val="single" w:color="00ADEE"/>
        </w:rPr>
        <w:t> </w:t>
        <w:tab/>
      </w:r>
    </w:p>
    <w:p>
      <w:pPr>
        <w:pStyle w:val="BodyText"/>
        <w:spacing w:before="13"/>
        <w:rPr>
          <w:b w:val="0"/>
        </w:rPr>
      </w:pPr>
    </w:p>
    <w:p>
      <w:pPr>
        <w:pStyle w:val="BodyText"/>
        <w:tabs>
          <w:tab w:pos="10854" w:val="left" w:leader="none"/>
        </w:tabs>
        <w:spacing w:before="100"/>
        <w:ind w:left="1700"/>
        <w:rPr>
          <w:b w:val="0"/>
        </w:rPr>
      </w:pPr>
      <w:r>
        <w:rPr/>
        <w:pict>
          <v:group style="position:absolute;margin-left:539.283752pt;margin-top:63.613022pt;width:56pt;height:55.6pt;mso-position-horizontal-relative:page;mso-position-vertical-relative:paragraph;z-index:26200" coordorigin="10786,1272" coordsize="1120,1112">
            <v:shape style="position:absolute;left:10805;top:1292;width:977;height:977" coordorigin="10806,1292" coordsize="977,977" path="m11294,1292l11222,1298,11153,1313,11088,1338,11028,1371,10974,1412,10925,1460,10884,1515,10851,1575,10826,1640,10811,1708,10806,1781,10811,1853,10826,1922,10851,1987,10884,2047,10925,2101,10974,2149,11028,2190,11088,2224,11153,2248,11222,2264,11294,2269,11366,2264,11435,2248,11500,2224,11560,2190,11614,2149,11663,2101,11704,2047,11737,1987,11762,1922,11777,1853,11782,1781,11777,1708,11762,1640,11737,1575,11704,1515,11663,1460,11614,1412,11560,1371,11500,1338,11435,1313,11366,1298,11294,1292xe" filled="true" fillcolor="#fdb913" stroked="false">
              <v:path arrowok="t"/>
              <v:fill opacity="17039f" type="solid"/>
            </v:shape>
            <v:rect style="position:absolute;left:10785;top:1272;width:1002;height:1010" filled="true" fillcolor="#231f20" stroked="false">
              <v:fill opacity="2215f" type="solid"/>
            </v:rect>
            <v:shape style="position:absolute;left:11437;top:1820;width:469;height:564" coordorigin="11437,1821" coordsize="469,564" path="m11737,1821l11668,1828,11605,1851,11549,1886,11503,1933,11468,1988,11445,2051,11437,2120,11445,2189,11468,2252,11503,2307,11549,2353,11597,2384,11876,2384,11906,2365,11906,1875,11868,1851,11805,1828,11737,1821xe" filled="true" fillcolor="#fdb913" stroked="false">
              <v:path arrowok="t"/>
              <v:fill opacity="26870f" type="solid"/>
            </v:shape>
            <v:rect style="position:absolute;left:11417;top:1800;width:489;height:584" filled="true" fillcolor="#231f20" stroked="false">
              <v:fill opacity="3493f" type="solid"/>
            </v:rect>
            <v:shape style="position:absolute;left:11148;top:2044;width:402;height:340" coordorigin="11149,2044" coordsize="402,340" path="m11349,2044l11271,2060,11208,2103,11165,2167,11149,2245,11165,2323,11205,2384,11493,2384,11534,2323,11550,2245,11534,2167,11491,2103,11427,2060,11349,2044xe" filled="true" fillcolor="#fdb913" stroked="false">
              <v:path arrowok="t"/>
              <v:fill opacity="9174f" type="solid"/>
            </v:shape>
            <v:rect style="position:absolute;left:11128;top:2024;width:426;height:360" filled="true" fillcolor="#231f20" stroked="false">
              <v:fill opacity="1192f" type="solid"/>
            </v:rect>
            <v:shape style="position:absolute;left:10785;top:1272;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73</w:t>
                    </w:r>
                  </w:p>
                </w:txbxContent>
              </v:textbox>
              <v:fill opacity="2215f" type="solid"/>
              <w10:wrap type="none"/>
            </v:shape>
            <w10:wrap type="none"/>
          </v:group>
        </w:pict>
      </w:r>
      <w:r>
        <w:rPr>
          <w:b w:val="0"/>
          <w:color w:val="231F20"/>
        </w:rPr>
        <w:t>Conclusión:</w:t>
      </w:r>
      <w:r>
        <w:rPr>
          <w:b w:val="0"/>
          <w:color w:val="231F20"/>
          <w:spacing w:val="-1"/>
        </w:rPr>
        <w:t> </w:t>
      </w:r>
      <w:r>
        <w:rPr>
          <w:b w:val="0"/>
          <w:color w:val="231F20"/>
          <w:u w:val="single" w:color="00ADEE"/>
        </w:rPr>
        <w:t> </w:t>
        <w:tab/>
      </w:r>
    </w:p>
    <w:p>
      <w:pPr>
        <w:pStyle w:val="BodyText"/>
        <w:spacing w:before="13"/>
        <w:rPr>
          <w:b w:val="0"/>
          <w:sz w:val="26"/>
        </w:rPr>
      </w:pPr>
      <w:r>
        <w:rPr/>
        <w:pict>
          <v:line style="position:absolute;mso-position-horizontal-relative:page;mso-position-vertical-relative:paragraph;z-index:24104;mso-wrap-distance-left:0;mso-wrap-distance-right:0" from="85.02890pt,20.145519pt" to="541.550916pt,20.145519pt" stroked="true" strokeweight=".484pt" strokecolor="#00adee">
            <v:stroke dashstyle="solid"/>
            <w10:wrap type="topAndBottom"/>
          </v:line>
        </w:pict>
      </w:r>
    </w:p>
    <w:p>
      <w:pPr>
        <w:spacing w:after="0"/>
        <w:rPr>
          <w:sz w:val="26"/>
        </w:rPr>
        <w:sectPr>
          <w:pgSz w:w="11910" w:h="16840"/>
          <w:pgMar w:top="880" w:bottom="0" w:left="0" w:right="0"/>
        </w:sectPr>
      </w:pPr>
    </w:p>
    <w:p>
      <w:pPr>
        <w:pStyle w:val="BodyText"/>
        <w:spacing w:before="82"/>
        <w:ind w:left="1020"/>
        <w:rPr>
          <w:b w:val="0"/>
        </w:rPr>
      </w:pPr>
      <w:r>
        <w:rPr/>
        <w:pict>
          <v:group style="position:absolute;margin-left:0pt;margin-top:786.322876pt;width:56.6pt;height:55.6pt;mso-position-horizontal-relative:page;mso-position-vertical-relative:page;z-index:-51956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74</w:t>
                    </w:r>
                  </w:p>
                </w:txbxContent>
              </v:textbox>
              <v:fill opacity="2215f" type="solid"/>
              <w10:wrap type="none"/>
            </v:shape>
            <w10:wrap type="none"/>
          </v:group>
        </w:pict>
      </w:r>
      <w:r>
        <w:rPr/>
        <w:pict>
          <v:group style="position:absolute;margin-left:51.022499pt;margin-top:330.236298pt;width:102.05pt;height:17.05pt;mso-position-horizontal-relative:page;mso-position-vertical-relative:page;z-index:26536" coordorigin="1020,6605" coordsize="2041,341">
            <v:shape style="position:absolute;left:1020;top:6604;width:2041;height:341" coordorigin="1020,6605" coordsize="2041,341" path="m2921,6605l1020,6605,1020,6945,3061,6945,3061,6745,3059,6664,3044,6622,3002,6607,2921,6605xe" filled="true" fillcolor="#33a3dc" stroked="false">
              <v:path arrowok="t"/>
              <v:fill type="solid"/>
            </v:shape>
            <v:shape style="position:absolute;left:1020;top:6604;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none"/>
          </v:group>
        </w:pict>
      </w:r>
      <w:r>
        <w:rPr/>
        <w:pict>
          <v:line style="position:absolute;mso-position-horizontal-relative:page;mso-position-vertical-relative:page;z-index:-519496" from="63.4258pt,616.145691pt" to="524.490822pt,616.145691pt" stroked="true" strokeweight=".484pt" strokecolor="#00adee">
            <v:stroke dashstyle="solid"/>
            <w10:wrap type="none"/>
          </v:line>
        </w:pict>
      </w:r>
      <w:r>
        <w:rPr/>
        <w:pict>
          <v:line style="position:absolute;mso-position-horizontal-relative:page;mso-position-vertical-relative:page;z-index:-519472" from="63.4258pt,638.695679pt" to="524.490822pt,638.695679pt" stroked="true" strokeweight=".484pt" strokecolor="#00adee">
            <v:stroke dashstyle="solid"/>
            <w10:wrap type="none"/>
          </v:line>
        </w:pict>
      </w:r>
      <w:r>
        <w:rPr/>
        <w:pict>
          <v:line style="position:absolute;mso-position-horizontal-relative:page;mso-position-vertical-relative:page;z-index:-519448" from="63.4258pt,661.245667pt" to="524.490822pt,661.245667pt" stroked="true" strokeweight=".484pt" strokecolor="#00adee">
            <v:stroke dashstyle="solid"/>
            <w10:wrap type="none"/>
          </v:line>
        </w:pict>
      </w:r>
      <w:r>
        <w:rPr/>
        <w:pict>
          <v:line style="position:absolute;mso-position-horizontal-relative:page;mso-position-vertical-relative:page;z-index:-519424" from="63.4258pt,683.795715pt" to="524.490822pt,683.795715pt" stroked="true" strokeweight=".484pt" strokecolor="#00adee">
            <v:stroke dashstyle="solid"/>
            <w10:wrap type="none"/>
          </v:line>
        </w:pict>
      </w:r>
      <w:r>
        <w:rPr/>
        <w:pict>
          <v:line style="position:absolute;mso-position-horizontal-relative:page;mso-position-vertical-relative:page;z-index:-519400" from="63.4258pt,706.345703pt" to="524.490822pt,706.345703pt" stroked="true" strokeweight=".484pt" strokecolor="#00adee">
            <v:stroke dashstyle="solid"/>
            <w10:wrap type="none"/>
          </v:line>
        </w:pict>
      </w:r>
      <w:r>
        <w:rPr/>
        <w:pict>
          <v:line style="position:absolute;mso-position-horizontal-relative:page;mso-position-vertical-relative:page;z-index:-519376" from="63.4258pt,728.895691pt" to="524.490822pt,728.895691pt" stroked="true" strokeweight=".484pt" strokecolor="#00adee">
            <v:stroke dashstyle="solid"/>
            <w10:wrap type="none"/>
          </v:line>
        </w:pict>
      </w:r>
      <w:r>
        <w:rPr/>
        <w:pict>
          <v:line style="position:absolute;mso-position-horizontal-relative:page;mso-position-vertical-relative:page;z-index:-519352" from="63.4258pt,751.445679pt" to="524.490822pt,751.445679pt" stroked="true" strokeweight=".484pt" strokecolor="#00adee">
            <v:stroke dashstyle="solid"/>
            <w10:wrap type="none"/>
          </v:line>
        </w:pict>
      </w:r>
      <w:r>
        <w:rPr/>
        <w:pict>
          <v:line style="position:absolute;mso-position-horizontal-relative:page;mso-position-vertical-relative:page;z-index:-519328" from="63.4258pt,773.995667pt" to="524.490822pt,773.995667pt" stroked="true" strokeweight=".484pt" strokecolor="#00adee">
            <v:stroke dashstyle="solid"/>
            <w10:wrap type="none"/>
          </v:line>
        </w:pict>
      </w:r>
      <w:bookmarkStart w:name="06729_B Libro Territorio y Cult 1G_Porta" w:id="89"/>
      <w:bookmarkEnd w:id="89"/>
      <w:r>
        <w:rPr/>
      </w:r>
      <w:r>
        <w:rPr>
          <w:b w:val="0"/>
          <w:color w:val="231F20"/>
        </w:rPr>
        <w:t>Evaluación de la comprensión lectora</w:t>
      </w:r>
    </w:p>
    <w:p>
      <w:pPr>
        <w:pStyle w:val="BodyText"/>
        <w:spacing w:before="8"/>
        <w:rPr>
          <w:b w:val="0"/>
          <w:sz w:val="14"/>
        </w:rPr>
      </w:pPr>
    </w:p>
    <w:tbl>
      <w:tblPr>
        <w:tblW w:w="0" w:type="auto"/>
        <w:jc w:val="left"/>
        <w:tblInd w:w="1032"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8307"/>
        <w:gridCol w:w="720"/>
        <w:gridCol w:w="720"/>
      </w:tblGrid>
      <w:tr>
        <w:trPr>
          <w:trHeight w:val="443" w:hRule="atLeast"/>
        </w:trPr>
        <w:tc>
          <w:tcPr>
            <w:tcW w:w="8307" w:type="dxa"/>
            <w:tcBorders>
              <w:top w:val="nil"/>
              <w:left w:val="nil"/>
            </w:tcBorders>
          </w:tcPr>
          <w:p>
            <w:pPr>
              <w:pStyle w:val="TableParagraph"/>
              <w:rPr>
                <w:rFonts w:ascii="Times New Roman"/>
                <w:sz w:val="22"/>
              </w:rPr>
            </w:pPr>
          </w:p>
        </w:tc>
        <w:tc>
          <w:tcPr>
            <w:tcW w:w="720" w:type="dxa"/>
            <w:shd w:val="clear" w:color="auto" w:fill="FEDBB4"/>
          </w:tcPr>
          <w:p>
            <w:pPr>
              <w:pStyle w:val="TableParagraph"/>
              <w:spacing w:before="64"/>
              <w:ind w:left="247" w:right="236"/>
              <w:jc w:val="center"/>
              <w:rPr>
                <w:rFonts w:ascii="Segoe UI" w:hAnsi="Segoe UI"/>
                <w:b/>
                <w:sz w:val="22"/>
              </w:rPr>
            </w:pPr>
            <w:r>
              <w:rPr>
                <w:rFonts w:ascii="Segoe UI" w:hAnsi="Segoe UI"/>
                <w:b/>
                <w:color w:val="231F20"/>
                <w:sz w:val="22"/>
              </w:rPr>
              <w:t>Sí</w:t>
            </w:r>
          </w:p>
        </w:tc>
        <w:tc>
          <w:tcPr>
            <w:tcW w:w="720" w:type="dxa"/>
            <w:shd w:val="clear" w:color="auto" w:fill="FEDBB4"/>
          </w:tcPr>
          <w:p>
            <w:pPr>
              <w:pStyle w:val="TableParagraph"/>
              <w:spacing w:before="64"/>
              <w:ind w:left="206"/>
              <w:rPr>
                <w:rFonts w:ascii="Segoe UI"/>
                <w:b/>
                <w:sz w:val="22"/>
              </w:rPr>
            </w:pPr>
            <w:r>
              <w:rPr>
                <w:rFonts w:ascii="Segoe UI"/>
                <w:b/>
                <w:color w:val="231F20"/>
                <w:sz w:val="22"/>
              </w:rPr>
              <w:t>No</w:t>
            </w:r>
          </w:p>
        </w:tc>
      </w:tr>
      <w:tr>
        <w:trPr>
          <w:trHeight w:val="443" w:hRule="atLeast"/>
        </w:trPr>
        <w:tc>
          <w:tcPr>
            <w:tcW w:w="8307" w:type="dxa"/>
            <w:shd w:val="clear" w:color="auto" w:fill="FFF1E2"/>
          </w:tcPr>
          <w:p>
            <w:pPr>
              <w:pStyle w:val="TableParagraph"/>
              <w:spacing w:before="31"/>
              <w:ind w:left="113"/>
              <w:rPr>
                <w:b w:val="0"/>
                <w:sz w:val="22"/>
              </w:rPr>
            </w:pPr>
            <w:r>
              <w:rPr>
                <w:b w:val="0"/>
                <w:color w:val="231F20"/>
                <w:sz w:val="22"/>
              </w:rPr>
              <w:t>Leo y releo hasta comprender los textos.</w:t>
            </w:r>
          </w:p>
        </w:tc>
        <w:tc>
          <w:tcPr>
            <w:tcW w:w="720" w:type="dxa"/>
          </w:tcPr>
          <w:p>
            <w:pPr>
              <w:pStyle w:val="TableParagraph"/>
              <w:rPr>
                <w:rFonts w:ascii="Times New Roman"/>
                <w:sz w:val="22"/>
              </w:rPr>
            </w:pPr>
          </w:p>
        </w:tc>
        <w:tc>
          <w:tcPr>
            <w:tcW w:w="720" w:type="dxa"/>
          </w:tcPr>
          <w:p>
            <w:pPr>
              <w:pStyle w:val="TableParagraph"/>
              <w:rPr>
                <w:rFonts w:ascii="Times New Roman"/>
                <w:sz w:val="22"/>
              </w:rPr>
            </w:pPr>
          </w:p>
        </w:tc>
      </w:tr>
      <w:tr>
        <w:trPr>
          <w:trHeight w:val="443" w:hRule="atLeast"/>
        </w:trPr>
        <w:tc>
          <w:tcPr>
            <w:tcW w:w="8307" w:type="dxa"/>
            <w:shd w:val="clear" w:color="auto" w:fill="FFF1E2"/>
          </w:tcPr>
          <w:p>
            <w:pPr>
              <w:pStyle w:val="TableParagraph"/>
              <w:spacing w:before="31"/>
              <w:ind w:left="113"/>
              <w:rPr>
                <w:b w:val="0"/>
                <w:sz w:val="22"/>
              </w:rPr>
            </w:pPr>
            <w:r>
              <w:rPr>
                <w:b w:val="0"/>
                <w:color w:val="231F20"/>
                <w:sz w:val="22"/>
              </w:rPr>
              <w:t>Identifico y subrayo las ideas relevantes en los textos.</w:t>
            </w:r>
          </w:p>
        </w:tc>
        <w:tc>
          <w:tcPr>
            <w:tcW w:w="720" w:type="dxa"/>
          </w:tcPr>
          <w:p>
            <w:pPr>
              <w:pStyle w:val="TableParagraph"/>
              <w:rPr>
                <w:rFonts w:ascii="Times New Roman"/>
                <w:sz w:val="22"/>
              </w:rPr>
            </w:pPr>
          </w:p>
        </w:tc>
        <w:tc>
          <w:tcPr>
            <w:tcW w:w="720" w:type="dxa"/>
          </w:tcPr>
          <w:p>
            <w:pPr>
              <w:pStyle w:val="TableParagraph"/>
              <w:rPr>
                <w:rFonts w:ascii="Times New Roman"/>
                <w:sz w:val="22"/>
              </w:rPr>
            </w:pPr>
          </w:p>
        </w:tc>
      </w:tr>
      <w:tr>
        <w:trPr>
          <w:trHeight w:val="443" w:hRule="atLeast"/>
        </w:trPr>
        <w:tc>
          <w:tcPr>
            <w:tcW w:w="8307" w:type="dxa"/>
            <w:shd w:val="clear" w:color="auto" w:fill="FFF1E2"/>
          </w:tcPr>
          <w:p>
            <w:pPr>
              <w:pStyle w:val="TableParagraph"/>
              <w:spacing w:before="31"/>
              <w:ind w:left="113"/>
              <w:rPr>
                <w:b w:val="0"/>
                <w:sz w:val="22"/>
              </w:rPr>
            </w:pPr>
            <w:r>
              <w:rPr>
                <w:b w:val="0"/>
                <w:color w:val="231F20"/>
                <w:sz w:val="22"/>
              </w:rPr>
              <w:t>Utilizo la inferencia para deducir el significado de palabras.</w:t>
            </w:r>
          </w:p>
        </w:tc>
        <w:tc>
          <w:tcPr>
            <w:tcW w:w="720" w:type="dxa"/>
          </w:tcPr>
          <w:p>
            <w:pPr>
              <w:pStyle w:val="TableParagraph"/>
              <w:rPr>
                <w:rFonts w:ascii="Times New Roman"/>
                <w:sz w:val="22"/>
              </w:rPr>
            </w:pPr>
          </w:p>
        </w:tc>
        <w:tc>
          <w:tcPr>
            <w:tcW w:w="720" w:type="dxa"/>
          </w:tcPr>
          <w:p>
            <w:pPr>
              <w:pStyle w:val="TableParagraph"/>
              <w:rPr>
                <w:rFonts w:ascii="Times New Roman"/>
                <w:sz w:val="22"/>
              </w:rPr>
            </w:pPr>
          </w:p>
        </w:tc>
      </w:tr>
      <w:tr>
        <w:trPr>
          <w:trHeight w:val="443" w:hRule="atLeast"/>
        </w:trPr>
        <w:tc>
          <w:tcPr>
            <w:tcW w:w="8307" w:type="dxa"/>
            <w:shd w:val="clear" w:color="auto" w:fill="FFF1E2"/>
          </w:tcPr>
          <w:p>
            <w:pPr>
              <w:pStyle w:val="TableParagraph"/>
              <w:spacing w:before="31"/>
              <w:ind w:left="113"/>
              <w:rPr>
                <w:b w:val="0"/>
                <w:sz w:val="22"/>
              </w:rPr>
            </w:pPr>
            <w:r>
              <w:rPr>
                <w:b w:val="0"/>
                <w:color w:val="231F20"/>
                <w:sz w:val="22"/>
              </w:rPr>
              <w:t>Deduzco el propósito del autor.</w:t>
            </w:r>
          </w:p>
        </w:tc>
        <w:tc>
          <w:tcPr>
            <w:tcW w:w="720" w:type="dxa"/>
          </w:tcPr>
          <w:p>
            <w:pPr>
              <w:pStyle w:val="TableParagraph"/>
              <w:rPr>
                <w:rFonts w:ascii="Times New Roman"/>
                <w:sz w:val="22"/>
              </w:rPr>
            </w:pPr>
          </w:p>
        </w:tc>
        <w:tc>
          <w:tcPr>
            <w:tcW w:w="720" w:type="dxa"/>
          </w:tcPr>
          <w:p>
            <w:pPr>
              <w:pStyle w:val="TableParagraph"/>
              <w:rPr>
                <w:rFonts w:ascii="Times New Roman"/>
                <w:sz w:val="22"/>
              </w:rPr>
            </w:pPr>
          </w:p>
        </w:tc>
      </w:tr>
      <w:tr>
        <w:trPr>
          <w:trHeight w:val="443" w:hRule="atLeast"/>
        </w:trPr>
        <w:tc>
          <w:tcPr>
            <w:tcW w:w="8307" w:type="dxa"/>
            <w:shd w:val="clear" w:color="auto" w:fill="FFF1E2"/>
          </w:tcPr>
          <w:p>
            <w:pPr>
              <w:pStyle w:val="TableParagraph"/>
              <w:spacing w:before="31"/>
              <w:ind w:left="113"/>
              <w:rPr>
                <w:b w:val="0"/>
                <w:sz w:val="22"/>
              </w:rPr>
            </w:pPr>
            <w:r>
              <w:rPr>
                <w:b w:val="0"/>
                <w:color w:val="231F20"/>
                <w:sz w:val="22"/>
              </w:rPr>
              <w:t>Fundamento mi tu punto de vista sobre diversos hechos y temas.</w:t>
            </w:r>
          </w:p>
        </w:tc>
        <w:tc>
          <w:tcPr>
            <w:tcW w:w="720" w:type="dxa"/>
          </w:tcPr>
          <w:p>
            <w:pPr>
              <w:pStyle w:val="TableParagraph"/>
              <w:rPr>
                <w:rFonts w:ascii="Times New Roman"/>
                <w:sz w:val="22"/>
              </w:rPr>
            </w:pPr>
          </w:p>
        </w:tc>
        <w:tc>
          <w:tcPr>
            <w:tcW w:w="720" w:type="dxa"/>
          </w:tcPr>
          <w:p>
            <w:pPr>
              <w:pStyle w:val="TableParagraph"/>
              <w:rPr>
                <w:rFonts w:ascii="Times New Roman"/>
                <w:sz w:val="22"/>
              </w:rPr>
            </w:pPr>
          </w:p>
        </w:tc>
      </w:tr>
      <w:tr>
        <w:trPr>
          <w:trHeight w:val="443" w:hRule="atLeast"/>
        </w:trPr>
        <w:tc>
          <w:tcPr>
            <w:tcW w:w="8307" w:type="dxa"/>
            <w:shd w:val="clear" w:color="auto" w:fill="FFF1E2"/>
          </w:tcPr>
          <w:p>
            <w:pPr>
              <w:pStyle w:val="TableParagraph"/>
              <w:spacing w:before="31"/>
              <w:ind w:left="113"/>
              <w:rPr>
                <w:b w:val="0"/>
                <w:sz w:val="22"/>
              </w:rPr>
            </w:pPr>
            <w:r>
              <w:rPr>
                <w:b w:val="0"/>
                <w:color w:val="231F20"/>
                <w:sz w:val="22"/>
              </w:rPr>
              <w:t>Uso la inferencia para descubrir la información implícita de los textos.</w:t>
            </w:r>
          </w:p>
        </w:tc>
        <w:tc>
          <w:tcPr>
            <w:tcW w:w="720" w:type="dxa"/>
          </w:tcPr>
          <w:p>
            <w:pPr>
              <w:pStyle w:val="TableParagraph"/>
              <w:rPr>
                <w:rFonts w:ascii="Times New Roman"/>
                <w:sz w:val="22"/>
              </w:rPr>
            </w:pPr>
          </w:p>
        </w:tc>
        <w:tc>
          <w:tcPr>
            <w:tcW w:w="720" w:type="dxa"/>
          </w:tcPr>
          <w:p>
            <w:pPr>
              <w:pStyle w:val="TableParagraph"/>
              <w:rPr>
                <w:rFonts w:ascii="Times New Roman"/>
                <w:sz w:val="22"/>
              </w:rPr>
            </w:pPr>
          </w:p>
        </w:tc>
      </w:tr>
      <w:tr>
        <w:trPr>
          <w:trHeight w:val="443" w:hRule="atLeast"/>
        </w:trPr>
        <w:tc>
          <w:tcPr>
            <w:tcW w:w="8307" w:type="dxa"/>
            <w:shd w:val="clear" w:color="auto" w:fill="FFF1E2"/>
          </w:tcPr>
          <w:p>
            <w:pPr>
              <w:pStyle w:val="TableParagraph"/>
              <w:spacing w:before="31"/>
              <w:ind w:left="113"/>
              <w:rPr>
                <w:b w:val="0"/>
                <w:sz w:val="22"/>
              </w:rPr>
            </w:pPr>
            <w:r>
              <w:rPr>
                <w:b w:val="0"/>
                <w:color w:val="231F20"/>
                <w:sz w:val="22"/>
              </w:rPr>
              <w:t>Diferencio la inducción de la deducción.</w:t>
            </w:r>
          </w:p>
        </w:tc>
        <w:tc>
          <w:tcPr>
            <w:tcW w:w="720" w:type="dxa"/>
          </w:tcPr>
          <w:p>
            <w:pPr>
              <w:pStyle w:val="TableParagraph"/>
              <w:rPr>
                <w:rFonts w:ascii="Times New Roman"/>
                <w:sz w:val="22"/>
              </w:rPr>
            </w:pPr>
          </w:p>
        </w:tc>
        <w:tc>
          <w:tcPr>
            <w:tcW w:w="720" w:type="dxa"/>
          </w:tcPr>
          <w:p>
            <w:pPr>
              <w:pStyle w:val="TableParagraph"/>
              <w:rPr>
                <w:rFonts w:ascii="Times New Roman"/>
                <w:sz w:val="22"/>
              </w:rPr>
            </w:pPr>
          </w:p>
        </w:tc>
      </w:tr>
      <w:tr>
        <w:trPr>
          <w:trHeight w:val="443" w:hRule="atLeast"/>
        </w:trPr>
        <w:tc>
          <w:tcPr>
            <w:tcW w:w="8307" w:type="dxa"/>
            <w:shd w:val="clear" w:color="auto" w:fill="FFF1E2"/>
          </w:tcPr>
          <w:p>
            <w:pPr>
              <w:pStyle w:val="TableParagraph"/>
              <w:spacing w:before="31"/>
              <w:ind w:left="113"/>
              <w:rPr>
                <w:b w:val="0"/>
                <w:sz w:val="22"/>
              </w:rPr>
            </w:pPr>
            <w:r>
              <w:rPr>
                <w:b w:val="0"/>
                <w:color w:val="231F20"/>
                <w:sz w:val="22"/>
              </w:rPr>
              <w:t>Llego a conclusiones con facilidad.</w:t>
            </w:r>
          </w:p>
        </w:tc>
        <w:tc>
          <w:tcPr>
            <w:tcW w:w="720" w:type="dxa"/>
          </w:tcPr>
          <w:p>
            <w:pPr>
              <w:pStyle w:val="TableParagraph"/>
              <w:rPr>
                <w:rFonts w:ascii="Times New Roman"/>
                <w:sz w:val="22"/>
              </w:rPr>
            </w:pPr>
          </w:p>
        </w:tc>
        <w:tc>
          <w:tcPr>
            <w:tcW w:w="720" w:type="dxa"/>
          </w:tcPr>
          <w:p>
            <w:pPr>
              <w:pStyle w:val="TableParagraph"/>
              <w:rPr>
                <w:rFonts w:ascii="Times New Roman"/>
                <w:sz w:val="22"/>
              </w:rPr>
            </w:pPr>
          </w:p>
        </w:tc>
      </w:tr>
      <w:tr>
        <w:trPr>
          <w:trHeight w:val="443" w:hRule="atLeast"/>
        </w:trPr>
        <w:tc>
          <w:tcPr>
            <w:tcW w:w="8307" w:type="dxa"/>
            <w:shd w:val="clear" w:color="auto" w:fill="FFF1E2"/>
          </w:tcPr>
          <w:p>
            <w:pPr>
              <w:pStyle w:val="TableParagraph"/>
              <w:spacing w:before="32"/>
              <w:ind w:left="113"/>
              <w:rPr>
                <w:b w:val="0"/>
                <w:sz w:val="22"/>
              </w:rPr>
            </w:pPr>
            <w:r>
              <w:rPr>
                <w:b w:val="0"/>
                <w:color w:val="231F20"/>
                <w:sz w:val="22"/>
              </w:rPr>
              <w:t>Explico con claridad las conclusiones.</w:t>
            </w:r>
          </w:p>
        </w:tc>
        <w:tc>
          <w:tcPr>
            <w:tcW w:w="720" w:type="dxa"/>
          </w:tcPr>
          <w:p>
            <w:pPr>
              <w:pStyle w:val="TableParagraph"/>
              <w:rPr>
                <w:rFonts w:ascii="Times New Roman"/>
                <w:sz w:val="22"/>
              </w:rPr>
            </w:pPr>
          </w:p>
        </w:tc>
        <w:tc>
          <w:tcPr>
            <w:tcW w:w="720" w:type="dxa"/>
          </w:tcPr>
          <w:p>
            <w:pPr>
              <w:pStyle w:val="TableParagraph"/>
              <w:rPr>
                <w:rFonts w:ascii="Times New Roman"/>
                <w:sz w:val="22"/>
              </w:rPr>
            </w:pPr>
          </w:p>
        </w:tc>
      </w:tr>
    </w:tbl>
    <w:p>
      <w:pPr>
        <w:pStyle w:val="BodyText"/>
        <w:rPr>
          <w:b w:val="0"/>
          <w:sz w:val="20"/>
        </w:rPr>
      </w:pPr>
    </w:p>
    <w:p>
      <w:pPr>
        <w:pStyle w:val="BodyText"/>
        <w:rPr>
          <w:b w:val="0"/>
          <w:sz w:val="20"/>
        </w:rPr>
      </w:pPr>
    </w:p>
    <w:p>
      <w:pPr>
        <w:pStyle w:val="BodyText"/>
        <w:rPr>
          <w:b w:val="0"/>
          <w:sz w:val="20"/>
        </w:rPr>
      </w:pPr>
    </w:p>
    <w:p>
      <w:pPr>
        <w:pStyle w:val="BodyText"/>
        <w:spacing w:before="9"/>
        <w:rPr>
          <w:b w:val="0"/>
          <w:sz w:val="12"/>
        </w:rPr>
      </w:pPr>
    </w:p>
    <w:tbl>
      <w:tblPr>
        <w:tblW w:w="0" w:type="auto"/>
        <w:jc w:val="left"/>
        <w:tblInd w:w="10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41"/>
      </w:tblGrid>
      <w:tr>
        <w:trPr>
          <w:trHeight w:val="8835" w:hRule="atLeast"/>
        </w:trPr>
        <w:tc>
          <w:tcPr>
            <w:tcW w:w="9741" w:type="dxa"/>
            <w:tcBorders>
              <w:top w:val="single" w:sz="4" w:space="0" w:color="33A3DC"/>
            </w:tcBorders>
          </w:tcPr>
          <w:p>
            <w:pPr>
              <w:pStyle w:val="TableParagraph"/>
              <w:spacing w:before="5"/>
              <w:rPr>
                <w:b w:val="0"/>
                <w:sz w:val="26"/>
              </w:rPr>
            </w:pPr>
          </w:p>
          <w:p>
            <w:pPr>
              <w:pStyle w:val="TableParagraph"/>
              <w:ind w:left="248"/>
              <w:rPr>
                <w:b w:val="0"/>
                <w:sz w:val="22"/>
              </w:rPr>
            </w:pPr>
            <w:r>
              <w:rPr>
                <w:b w:val="0"/>
                <w:color w:val="231F20"/>
                <w:sz w:val="22"/>
              </w:rPr>
              <w:t>¿¿Cuáles son mis mayores logros en la comprensión lectora?</w:t>
            </w:r>
          </w:p>
          <w:p>
            <w:pPr>
              <w:pStyle w:val="TableParagraph"/>
              <w:rPr>
                <w:b w:val="0"/>
                <w:sz w:val="20"/>
              </w:rPr>
            </w:pPr>
          </w:p>
          <w:p>
            <w:pPr>
              <w:pStyle w:val="TableParagraph"/>
              <w:spacing w:before="2" w:after="1"/>
              <w:rPr>
                <w:b w:val="0"/>
                <w:sz w:val="11"/>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rPr>
                <w:b w:val="0"/>
                <w:sz w:val="20"/>
              </w:rPr>
            </w:pPr>
          </w:p>
          <w:p>
            <w:pPr>
              <w:pStyle w:val="TableParagraph"/>
              <w:spacing w:before="5"/>
              <w:rPr>
                <w:b w:val="0"/>
                <w:sz w:val="12"/>
              </w:rPr>
            </w:pPr>
          </w:p>
          <w:p>
            <w:pPr>
              <w:pStyle w:val="TableParagraph"/>
              <w:spacing w:line="20" w:lineRule="exact"/>
              <w:ind w:left="243"/>
              <w:rPr>
                <w:sz w:val="2"/>
              </w:rPr>
            </w:pPr>
            <w:r>
              <w:rPr>
                <w:sz w:val="2"/>
              </w:rPr>
              <w:pict>
                <v:group style="width:461.1pt;height:.5pt;mso-position-horizontal-relative:char;mso-position-vertical-relative:line" coordorigin="0,0" coordsize="9222,10">
                  <v:line style="position:absolute" from="0,5" to="9221,5" stroked="true" strokeweight=".484pt" strokecolor="#00adee">
                    <v:stroke dashstyle="solid"/>
                  </v:line>
                </v:group>
              </w:pict>
            </w:r>
            <w:r>
              <w:rPr>
                <w:sz w:val="2"/>
              </w:rPr>
            </w:r>
          </w:p>
          <w:p>
            <w:pPr>
              <w:pStyle w:val="TableParagraph"/>
              <w:spacing w:before="9"/>
              <w:rPr>
                <w:b w:val="0"/>
                <w:sz w:val="31"/>
              </w:rPr>
            </w:pPr>
          </w:p>
          <w:p>
            <w:pPr>
              <w:pStyle w:val="TableParagraph"/>
              <w:ind w:left="248"/>
              <w:rPr>
                <w:b w:val="0"/>
                <w:sz w:val="22"/>
              </w:rPr>
            </w:pPr>
            <w:r>
              <w:rPr>
                <w:b w:val="0"/>
                <w:color w:val="231F20"/>
                <w:sz w:val="22"/>
              </w:rPr>
              <w:t>¿Qué dificultades no he podido superar? ¿Por qué?</w:t>
            </w:r>
          </w:p>
        </w:tc>
      </w:tr>
    </w:tbl>
    <w:p>
      <w:pPr>
        <w:spacing w:after="0"/>
        <w:rPr>
          <w:sz w:val="22"/>
        </w:rPr>
        <w:sectPr>
          <w:pgSz w:w="11910" w:h="16840"/>
          <w:pgMar w:top="860" w:bottom="0" w:left="0" w:right="0"/>
        </w:sectPr>
      </w:pPr>
    </w:p>
    <w:p>
      <w:pPr>
        <w:pStyle w:val="Heading8"/>
      </w:pPr>
      <w:r>
        <w:rPr>
          <w:b w:val="0"/>
          <w:position w:val="-5"/>
        </w:rPr>
        <w:drawing>
          <wp:inline distT="0" distB="0" distL="0" distR="0">
            <wp:extent cx="216001" cy="182321"/>
            <wp:effectExtent l="0" t="0" r="0" b="0"/>
            <wp:docPr id="111" name="image238.png" descr=""/>
            <wp:cNvGraphicFramePr>
              <a:graphicFrameLocks noChangeAspect="1"/>
            </wp:cNvGraphicFramePr>
            <a:graphic>
              <a:graphicData uri="http://schemas.openxmlformats.org/drawingml/2006/picture">
                <pic:pic>
                  <pic:nvPicPr>
                    <pic:cNvPr id="112" name="image238.png"/>
                    <pic:cNvPicPr/>
                  </pic:nvPicPr>
                  <pic:blipFill>
                    <a:blip r:embed="rId245"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90"/>
      <w:bookmarkEnd w:id="90"/>
      <w:r>
        <w:rPr>
          <w:rFonts w:ascii="Times New Roman"/>
          <w:b w:val="0"/>
          <w:spacing w:val="-21"/>
          <w:sz w:val="20"/>
        </w:rPr>
      </w:r>
      <w:r>
        <w:rPr>
          <w:color w:val="005AAA"/>
        </w:rPr>
        <w:t>Actividad 5. </w:t>
      </w:r>
      <w:r>
        <w:rPr>
          <w:color w:val="F36F21"/>
        </w:rPr>
        <w:t>Elaboramos</w:t>
      </w:r>
      <w:r>
        <w:rPr>
          <w:color w:val="F36F21"/>
          <w:spacing w:val="-3"/>
        </w:rPr>
        <w:t> </w:t>
      </w:r>
      <w:r>
        <w:rPr>
          <w:color w:val="F36F21"/>
        </w:rPr>
        <w:t>historietas.</w:t>
      </w:r>
    </w:p>
    <w:p>
      <w:pPr>
        <w:spacing w:before="146"/>
        <w:ind w:left="1133" w:right="0" w:firstLine="0"/>
        <w:jc w:val="left"/>
        <w:rPr>
          <w:rFonts w:ascii="Segoe UI"/>
          <w:b/>
          <w:sz w:val="22"/>
        </w:rPr>
      </w:pPr>
      <w:r>
        <w:rPr>
          <w:rFonts w:ascii="Segoe UI"/>
          <w:b/>
          <w:color w:val="F36F21"/>
          <w:sz w:val="22"/>
        </w:rPr>
        <w:t>Para escribir, hay que generar ideas.</w:t>
      </w:r>
    </w:p>
    <w:p>
      <w:pPr>
        <w:pStyle w:val="ListParagraph"/>
        <w:numPr>
          <w:ilvl w:val="0"/>
          <w:numId w:val="53"/>
        </w:numPr>
        <w:tabs>
          <w:tab w:pos="1434" w:val="left" w:leader="none"/>
        </w:tabs>
        <w:spacing w:line="240" w:lineRule="auto" w:before="141" w:after="0"/>
        <w:ind w:left="1433" w:right="0" w:hanging="300"/>
        <w:jc w:val="left"/>
        <w:rPr>
          <w:rFonts w:ascii="Segoe UI" w:hAnsi="Segoe UI"/>
          <w:b/>
          <w:sz w:val="22"/>
        </w:rPr>
      </w:pPr>
      <w:r>
        <w:rPr>
          <w:rFonts w:ascii="Segoe UI" w:hAnsi="Segoe UI"/>
          <w:b/>
          <w:color w:val="008C44"/>
          <w:sz w:val="22"/>
        </w:rPr>
        <w:t>Determina el propósito, el tema, el registro y el público</w:t>
      </w:r>
      <w:r>
        <w:rPr>
          <w:rFonts w:ascii="Segoe UI" w:hAnsi="Segoe UI"/>
          <w:b/>
          <w:color w:val="008C44"/>
          <w:spacing w:val="-7"/>
          <w:sz w:val="22"/>
        </w:rPr>
        <w:t> </w:t>
      </w:r>
      <w:r>
        <w:rPr>
          <w:rFonts w:ascii="Segoe UI" w:hAnsi="Segoe UI"/>
          <w:b/>
          <w:color w:val="008C44"/>
          <w:spacing w:val="-4"/>
          <w:sz w:val="22"/>
        </w:rPr>
        <w:t>lector.</w:t>
      </w:r>
    </w:p>
    <w:p>
      <w:pPr>
        <w:pStyle w:val="ListParagraph"/>
        <w:numPr>
          <w:ilvl w:val="1"/>
          <w:numId w:val="53"/>
        </w:numPr>
        <w:tabs>
          <w:tab w:pos="1701" w:val="left" w:leader="none"/>
        </w:tabs>
        <w:spacing w:line="240" w:lineRule="auto" w:before="142" w:after="0"/>
        <w:ind w:left="1700" w:right="0" w:hanging="283"/>
        <w:jc w:val="left"/>
        <w:rPr>
          <w:b w:val="0"/>
          <w:sz w:val="22"/>
        </w:rPr>
      </w:pPr>
      <w:r>
        <w:rPr>
          <w:b w:val="0"/>
          <w:color w:val="231F20"/>
          <w:sz w:val="22"/>
        </w:rPr>
        <w:t>Escribe un poema o canción, teniendo en cuenta lo</w:t>
      </w:r>
      <w:r>
        <w:rPr>
          <w:b w:val="0"/>
          <w:color w:val="231F20"/>
          <w:spacing w:val="-4"/>
          <w:sz w:val="22"/>
        </w:rPr>
        <w:t> </w:t>
      </w:r>
      <w:r>
        <w:rPr>
          <w:b w:val="0"/>
          <w:color w:val="231F20"/>
          <w:sz w:val="22"/>
        </w:rPr>
        <w:t>siguiente.</w:t>
      </w:r>
    </w:p>
    <w:p>
      <w:pPr>
        <w:pStyle w:val="ListParagraph"/>
        <w:numPr>
          <w:ilvl w:val="2"/>
          <w:numId w:val="53"/>
        </w:numPr>
        <w:tabs>
          <w:tab w:pos="1985" w:val="left" w:leader="none"/>
        </w:tabs>
        <w:spacing w:line="240" w:lineRule="auto" w:before="84" w:after="0"/>
        <w:ind w:left="1984" w:right="0" w:hanging="284"/>
        <w:jc w:val="left"/>
        <w:rPr>
          <w:b w:val="0"/>
          <w:sz w:val="22"/>
        </w:rPr>
      </w:pPr>
      <w:r>
        <w:rPr>
          <w:b w:val="0"/>
          <w:color w:val="231F20"/>
          <w:spacing w:val="-3"/>
          <w:sz w:val="22"/>
        </w:rPr>
        <w:t>¿Para </w:t>
      </w:r>
      <w:r>
        <w:rPr>
          <w:b w:val="0"/>
          <w:color w:val="231F20"/>
          <w:sz w:val="22"/>
        </w:rPr>
        <w:t>qué produciré la historieta?</w:t>
      </w:r>
    </w:p>
    <w:p>
      <w:pPr>
        <w:pStyle w:val="BodyText"/>
        <w:spacing w:before="10"/>
        <w:rPr>
          <w:b w:val="0"/>
        </w:rPr>
      </w:pPr>
      <w:r>
        <w:rPr/>
        <w:pict>
          <v:line style="position:absolute;mso-position-horizontal-relative:page;mso-position-vertical-relative:paragraph;z-index:24704;mso-wrap-distance-left:0;mso-wrap-distance-right:0" from="99.207802pt,17.336567pt" to="542.023813pt,17.336567pt" stroked="true" strokeweight=".484pt" strokecolor="#00adee">
            <v:stroke dashstyle="solid"/>
            <w10:wrap type="topAndBottom"/>
          </v:line>
        </w:pict>
      </w:r>
    </w:p>
    <w:p>
      <w:pPr>
        <w:pStyle w:val="ListParagraph"/>
        <w:numPr>
          <w:ilvl w:val="2"/>
          <w:numId w:val="53"/>
        </w:numPr>
        <w:tabs>
          <w:tab w:pos="1985" w:val="left" w:leader="none"/>
        </w:tabs>
        <w:spacing w:line="240" w:lineRule="auto" w:before="82" w:after="0"/>
        <w:ind w:left="1984" w:right="0" w:hanging="284"/>
        <w:jc w:val="left"/>
        <w:rPr>
          <w:b w:val="0"/>
          <w:sz w:val="22"/>
        </w:rPr>
      </w:pPr>
      <w:r>
        <w:rPr>
          <w:b w:val="0"/>
          <w:color w:val="231F20"/>
          <w:sz w:val="22"/>
        </w:rPr>
        <w:t>¿Cuál será el tema que</w:t>
      </w:r>
      <w:r>
        <w:rPr>
          <w:b w:val="0"/>
          <w:color w:val="231F20"/>
          <w:spacing w:val="-3"/>
          <w:sz w:val="22"/>
        </w:rPr>
        <w:t> </w:t>
      </w:r>
      <w:r>
        <w:rPr>
          <w:b w:val="0"/>
          <w:color w:val="231F20"/>
          <w:sz w:val="22"/>
        </w:rPr>
        <w:t>representar?</w:t>
      </w:r>
    </w:p>
    <w:p>
      <w:pPr>
        <w:pStyle w:val="BodyText"/>
        <w:spacing w:before="9"/>
        <w:rPr>
          <w:b w:val="0"/>
        </w:rPr>
      </w:pPr>
      <w:r>
        <w:rPr/>
        <w:pict>
          <v:line style="position:absolute;mso-position-horizontal-relative:page;mso-position-vertical-relative:paragraph;z-index:24728;mso-wrap-distance-left:0;mso-wrap-distance-right:0" from="99.218803pt,17.299122pt" to="542.034814pt,17.299122pt" stroked="true" strokeweight=".484pt" strokecolor="#00adee">
            <v:stroke dashstyle="solid"/>
            <w10:wrap type="topAndBottom"/>
          </v:line>
        </w:pict>
      </w:r>
    </w:p>
    <w:p>
      <w:pPr>
        <w:pStyle w:val="ListParagraph"/>
        <w:numPr>
          <w:ilvl w:val="2"/>
          <w:numId w:val="53"/>
        </w:numPr>
        <w:tabs>
          <w:tab w:pos="1985" w:val="left" w:leader="none"/>
        </w:tabs>
        <w:spacing w:line="240" w:lineRule="auto" w:before="82" w:after="0"/>
        <w:ind w:left="1984" w:right="0" w:hanging="283"/>
        <w:jc w:val="left"/>
        <w:rPr>
          <w:b w:val="0"/>
          <w:sz w:val="22"/>
        </w:rPr>
      </w:pPr>
      <w:r>
        <w:rPr>
          <w:b w:val="0"/>
          <w:color w:val="231F20"/>
          <w:sz w:val="22"/>
        </w:rPr>
        <w:t>¿Qué registro</w:t>
      </w:r>
      <w:r>
        <w:rPr>
          <w:b w:val="0"/>
          <w:color w:val="231F20"/>
          <w:spacing w:val="-2"/>
          <w:sz w:val="22"/>
        </w:rPr>
        <w:t> </w:t>
      </w:r>
      <w:r>
        <w:rPr>
          <w:b w:val="0"/>
          <w:color w:val="231F20"/>
          <w:sz w:val="22"/>
        </w:rPr>
        <w:t>utilizaré?</w:t>
      </w:r>
    </w:p>
    <w:p>
      <w:pPr>
        <w:pStyle w:val="BodyText"/>
        <w:spacing w:before="9"/>
        <w:rPr>
          <w:b w:val="0"/>
        </w:rPr>
      </w:pPr>
      <w:r>
        <w:rPr/>
        <w:pict>
          <v:line style="position:absolute;mso-position-horizontal-relative:page;mso-position-vertical-relative:paragraph;z-index:24752;mso-wrap-distance-left:0;mso-wrap-distance-right:0" from="99.229797pt,17.299183pt" to="542.045808pt,17.299183pt" stroked="true" strokeweight=".484pt" strokecolor="#00adee">
            <v:stroke dashstyle="solid"/>
            <w10:wrap type="topAndBottom"/>
          </v:line>
        </w:pict>
      </w:r>
    </w:p>
    <w:p>
      <w:pPr>
        <w:pStyle w:val="ListParagraph"/>
        <w:numPr>
          <w:ilvl w:val="2"/>
          <w:numId w:val="53"/>
        </w:numPr>
        <w:tabs>
          <w:tab w:pos="1985" w:val="left" w:leader="none"/>
        </w:tabs>
        <w:spacing w:line="240" w:lineRule="auto" w:before="82" w:after="0"/>
        <w:ind w:left="1984" w:right="0" w:hanging="283"/>
        <w:jc w:val="left"/>
        <w:rPr>
          <w:b w:val="0"/>
          <w:sz w:val="22"/>
        </w:rPr>
      </w:pPr>
      <w:r>
        <w:rPr>
          <w:b w:val="0"/>
          <w:color w:val="231F20"/>
          <w:spacing w:val="-3"/>
          <w:sz w:val="22"/>
        </w:rPr>
        <w:t>¿Para </w:t>
      </w:r>
      <w:r>
        <w:rPr>
          <w:b w:val="0"/>
          <w:color w:val="231F20"/>
          <w:sz w:val="22"/>
        </w:rPr>
        <w:t>quién o quiénes produciré la</w:t>
      </w:r>
      <w:r>
        <w:rPr>
          <w:b w:val="0"/>
          <w:color w:val="231F20"/>
          <w:spacing w:val="-1"/>
          <w:sz w:val="22"/>
        </w:rPr>
        <w:t> </w:t>
      </w:r>
      <w:r>
        <w:rPr>
          <w:b w:val="0"/>
          <w:color w:val="231F20"/>
          <w:sz w:val="22"/>
        </w:rPr>
        <w:t>historieta?</w:t>
      </w:r>
    </w:p>
    <w:p>
      <w:pPr>
        <w:pStyle w:val="BodyText"/>
        <w:spacing w:before="9"/>
        <w:rPr>
          <w:b w:val="0"/>
        </w:rPr>
      </w:pPr>
      <w:r>
        <w:rPr/>
        <w:pict>
          <v:line style="position:absolute;mso-position-horizontal-relative:page;mso-position-vertical-relative:paragraph;z-index:24776;mso-wrap-distance-left:0;mso-wrap-distance-right:0" from="99.240799pt,17.299122pt" to="542.056810pt,17.299122pt" stroked="true" strokeweight=".484pt" strokecolor="#00adee">
            <v:stroke dashstyle="solid"/>
            <w10:wrap type="topAndBottom"/>
          </v:line>
        </w:pict>
      </w:r>
    </w:p>
    <w:p>
      <w:pPr>
        <w:numPr>
          <w:ilvl w:val="0"/>
          <w:numId w:val="53"/>
        </w:numPr>
        <w:tabs>
          <w:tab w:pos="1418" w:val="left" w:leader="none"/>
        </w:tabs>
        <w:spacing w:before="138"/>
        <w:ind w:left="1417" w:right="0" w:hanging="283"/>
        <w:jc w:val="left"/>
        <w:rPr>
          <w:rFonts w:ascii="Segoe UI"/>
          <w:b/>
          <w:sz w:val="22"/>
        </w:rPr>
      </w:pPr>
      <w:r>
        <w:rPr>
          <w:rFonts w:ascii="Segoe UI"/>
          <w:b/>
          <w:color w:val="008C44"/>
          <w:sz w:val="22"/>
        </w:rPr>
        <w:t>Organizo la secuencia de los</w:t>
      </w:r>
      <w:r>
        <w:rPr>
          <w:rFonts w:ascii="Segoe UI"/>
          <w:b/>
          <w:color w:val="008C44"/>
          <w:spacing w:val="-4"/>
          <w:sz w:val="22"/>
        </w:rPr>
        <w:t> </w:t>
      </w:r>
      <w:r>
        <w:rPr>
          <w:rFonts w:ascii="Segoe UI"/>
          <w:b/>
          <w:color w:val="008C44"/>
          <w:sz w:val="22"/>
        </w:rPr>
        <w:t>versos.</w:t>
      </w:r>
    </w:p>
    <w:p>
      <w:pPr>
        <w:pStyle w:val="BodyText"/>
        <w:spacing w:before="10"/>
        <w:rPr>
          <w:rFonts w:ascii="Segoe UI"/>
          <w:b/>
          <w:sz w:val="14"/>
        </w:rPr>
      </w:pPr>
    </w:p>
    <w:tbl>
      <w:tblPr>
        <w:tblW w:w="0" w:type="auto"/>
        <w:jc w:val="left"/>
        <w:tblInd w:w="1143"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3247"/>
        <w:gridCol w:w="3247"/>
        <w:gridCol w:w="3247"/>
      </w:tblGrid>
      <w:tr>
        <w:trPr>
          <w:trHeight w:val="904" w:hRule="atLeast"/>
        </w:trPr>
        <w:tc>
          <w:tcPr>
            <w:tcW w:w="3247" w:type="dxa"/>
            <w:shd w:val="clear" w:color="auto" w:fill="FEDBB4"/>
          </w:tcPr>
          <w:p>
            <w:pPr>
              <w:pStyle w:val="TableParagraph"/>
              <w:spacing w:line="278" w:lineRule="exact" w:before="31"/>
              <w:ind w:left="111" w:right="101"/>
              <w:jc w:val="center"/>
              <w:rPr>
                <w:rFonts w:ascii="Segoe UI"/>
                <w:b/>
                <w:sz w:val="22"/>
              </w:rPr>
            </w:pPr>
            <w:r>
              <w:rPr>
                <w:rFonts w:ascii="Segoe UI"/>
                <w:b/>
                <w:color w:val="231F20"/>
                <w:sz w:val="22"/>
              </w:rPr>
              <w:t>Inicio</w:t>
            </w:r>
          </w:p>
          <w:p>
            <w:pPr>
              <w:pStyle w:val="TableParagraph"/>
              <w:spacing w:line="216" w:lineRule="auto" w:before="9"/>
              <w:ind w:left="111" w:right="100"/>
              <w:jc w:val="center"/>
              <w:rPr>
                <w:b w:val="0"/>
                <w:sz w:val="22"/>
              </w:rPr>
            </w:pPr>
            <w:r>
              <w:rPr>
                <w:b w:val="0"/>
                <w:color w:val="231F20"/>
                <w:sz w:val="22"/>
              </w:rPr>
              <w:t>¿Dónde, cuándo y quiénes participan en la historieta?</w:t>
            </w:r>
          </w:p>
        </w:tc>
        <w:tc>
          <w:tcPr>
            <w:tcW w:w="3247" w:type="dxa"/>
            <w:shd w:val="clear" w:color="auto" w:fill="FEDBB4"/>
          </w:tcPr>
          <w:p>
            <w:pPr>
              <w:pStyle w:val="TableParagraph"/>
              <w:spacing w:line="278" w:lineRule="exact" w:before="31"/>
              <w:ind w:left="110" w:right="101"/>
              <w:jc w:val="center"/>
              <w:rPr>
                <w:rFonts w:ascii="Segoe UI"/>
                <w:b/>
                <w:sz w:val="22"/>
              </w:rPr>
            </w:pPr>
            <w:r>
              <w:rPr>
                <w:rFonts w:ascii="Segoe UI"/>
                <w:b/>
                <w:color w:val="231F20"/>
                <w:sz w:val="22"/>
              </w:rPr>
              <w:t>Nudo</w:t>
            </w:r>
          </w:p>
          <w:p>
            <w:pPr>
              <w:pStyle w:val="TableParagraph"/>
              <w:spacing w:line="264" w:lineRule="exact"/>
              <w:ind w:left="111" w:right="101"/>
              <w:jc w:val="center"/>
              <w:rPr>
                <w:b w:val="0"/>
                <w:sz w:val="22"/>
              </w:rPr>
            </w:pPr>
            <w:r>
              <w:rPr>
                <w:b w:val="0"/>
                <w:color w:val="231F20"/>
                <w:sz w:val="22"/>
              </w:rPr>
              <w:t>¿Cuál es el problema o</w:t>
            </w:r>
            <w:r>
              <w:rPr>
                <w:b w:val="0"/>
                <w:color w:val="231F20"/>
                <w:spacing w:val="-16"/>
                <w:sz w:val="22"/>
              </w:rPr>
              <w:t> </w:t>
            </w:r>
            <w:r>
              <w:rPr>
                <w:b w:val="0"/>
                <w:color w:val="231F20"/>
                <w:sz w:val="22"/>
              </w:rPr>
              <w:t>conflicto</w:t>
            </w:r>
          </w:p>
          <w:p>
            <w:pPr>
              <w:pStyle w:val="TableParagraph"/>
              <w:spacing w:line="278" w:lineRule="exact"/>
              <w:ind w:left="111" w:right="101"/>
              <w:jc w:val="center"/>
              <w:rPr>
                <w:b w:val="0"/>
                <w:sz w:val="22"/>
              </w:rPr>
            </w:pPr>
            <w:r>
              <w:rPr>
                <w:b w:val="0"/>
                <w:color w:val="231F20"/>
                <w:sz w:val="22"/>
              </w:rPr>
              <w:t>más importante de la</w:t>
            </w:r>
            <w:r>
              <w:rPr>
                <w:b w:val="0"/>
                <w:color w:val="231F20"/>
                <w:spacing w:val="-9"/>
                <w:sz w:val="22"/>
              </w:rPr>
              <w:t> </w:t>
            </w:r>
            <w:r>
              <w:rPr>
                <w:b w:val="0"/>
                <w:color w:val="231F20"/>
                <w:sz w:val="22"/>
              </w:rPr>
              <w:t>historieta?</w:t>
            </w:r>
          </w:p>
        </w:tc>
        <w:tc>
          <w:tcPr>
            <w:tcW w:w="3247" w:type="dxa"/>
            <w:shd w:val="clear" w:color="auto" w:fill="FEDBB4"/>
          </w:tcPr>
          <w:p>
            <w:pPr>
              <w:pStyle w:val="TableParagraph"/>
              <w:spacing w:line="278" w:lineRule="exact" w:before="31"/>
              <w:ind w:left="110" w:right="101"/>
              <w:jc w:val="center"/>
              <w:rPr>
                <w:rFonts w:ascii="Segoe UI"/>
                <w:b/>
                <w:sz w:val="22"/>
              </w:rPr>
            </w:pPr>
            <w:r>
              <w:rPr>
                <w:rFonts w:ascii="Segoe UI"/>
                <w:b/>
                <w:color w:val="231F20"/>
                <w:sz w:val="22"/>
              </w:rPr>
              <w:t>Desenlace</w:t>
            </w:r>
          </w:p>
          <w:p>
            <w:pPr>
              <w:pStyle w:val="TableParagraph"/>
              <w:spacing w:line="264" w:lineRule="exact"/>
              <w:ind w:left="111" w:right="101"/>
              <w:jc w:val="center"/>
              <w:rPr>
                <w:b w:val="0"/>
                <w:sz w:val="22"/>
              </w:rPr>
            </w:pPr>
            <w:r>
              <w:rPr>
                <w:b w:val="0"/>
                <w:color w:val="231F20"/>
                <w:sz w:val="22"/>
              </w:rPr>
              <w:t>¿El final es feliz,</w:t>
            </w:r>
            <w:r>
              <w:rPr>
                <w:b w:val="0"/>
                <w:color w:val="231F20"/>
                <w:spacing w:val="-11"/>
                <w:sz w:val="22"/>
              </w:rPr>
              <w:t> </w:t>
            </w:r>
            <w:r>
              <w:rPr>
                <w:b w:val="0"/>
                <w:color w:val="231F20"/>
                <w:sz w:val="22"/>
              </w:rPr>
              <w:t>infeliz,</w:t>
            </w:r>
          </w:p>
          <w:p>
            <w:pPr>
              <w:pStyle w:val="TableParagraph"/>
              <w:spacing w:line="278" w:lineRule="exact"/>
              <w:ind w:left="110" w:right="101"/>
              <w:jc w:val="center"/>
              <w:rPr>
                <w:b w:val="0"/>
                <w:sz w:val="22"/>
              </w:rPr>
            </w:pPr>
            <w:r>
              <w:rPr>
                <w:b w:val="0"/>
                <w:color w:val="231F20"/>
                <w:sz w:val="22"/>
              </w:rPr>
              <w:t>inesperado o</w:t>
            </w:r>
            <w:r>
              <w:rPr>
                <w:b w:val="0"/>
                <w:color w:val="231F20"/>
                <w:spacing w:val="-5"/>
                <w:sz w:val="22"/>
              </w:rPr>
              <w:t> </w:t>
            </w:r>
            <w:r>
              <w:rPr>
                <w:b w:val="0"/>
                <w:color w:val="231F20"/>
                <w:sz w:val="22"/>
              </w:rPr>
              <w:t>abierto?</w:t>
            </w:r>
          </w:p>
        </w:tc>
      </w:tr>
      <w:tr>
        <w:trPr>
          <w:trHeight w:val="1278" w:hRule="atLeast"/>
        </w:trPr>
        <w:tc>
          <w:tcPr>
            <w:tcW w:w="3247" w:type="dxa"/>
          </w:tcPr>
          <w:p>
            <w:pPr>
              <w:pStyle w:val="TableParagraph"/>
              <w:spacing w:before="31"/>
              <w:ind w:left="929"/>
              <w:rPr>
                <w:b w:val="0"/>
                <w:sz w:val="22"/>
              </w:rPr>
            </w:pPr>
            <w:r>
              <w:rPr>
                <w:b w:val="0"/>
                <w:color w:val="231F20"/>
                <w:sz w:val="22"/>
              </w:rPr>
              <w:t>Primera estrofa</w:t>
            </w:r>
          </w:p>
        </w:tc>
        <w:tc>
          <w:tcPr>
            <w:tcW w:w="3247" w:type="dxa"/>
          </w:tcPr>
          <w:p>
            <w:pPr>
              <w:pStyle w:val="TableParagraph"/>
              <w:spacing w:before="31"/>
              <w:ind w:left="879"/>
              <w:rPr>
                <w:b w:val="0"/>
                <w:sz w:val="22"/>
              </w:rPr>
            </w:pPr>
            <w:r>
              <w:rPr>
                <w:b w:val="0"/>
                <w:color w:val="231F20"/>
                <w:sz w:val="22"/>
              </w:rPr>
              <w:t>Segunda estrofa</w:t>
            </w:r>
          </w:p>
        </w:tc>
        <w:tc>
          <w:tcPr>
            <w:tcW w:w="3247" w:type="dxa"/>
          </w:tcPr>
          <w:p>
            <w:pPr>
              <w:pStyle w:val="TableParagraph"/>
              <w:spacing w:before="31"/>
              <w:ind w:left="961"/>
              <w:rPr>
                <w:b w:val="0"/>
                <w:sz w:val="22"/>
              </w:rPr>
            </w:pPr>
            <w:r>
              <w:rPr>
                <w:b w:val="0"/>
                <w:color w:val="231F20"/>
                <w:sz w:val="22"/>
              </w:rPr>
              <w:t>Tercera estrofa</w:t>
            </w:r>
          </w:p>
        </w:tc>
      </w:tr>
    </w:tbl>
    <w:p>
      <w:pPr>
        <w:pStyle w:val="ListParagraph"/>
        <w:numPr>
          <w:ilvl w:val="0"/>
          <w:numId w:val="53"/>
        </w:numPr>
        <w:tabs>
          <w:tab w:pos="1418" w:val="left" w:leader="none"/>
        </w:tabs>
        <w:spacing w:line="240" w:lineRule="auto" w:before="116" w:after="0"/>
        <w:ind w:left="1417" w:right="0" w:hanging="284"/>
        <w:jc w:val="left"/>
        <w:rPr>
          <w:rFonts w:ascii="Segoe UI" w:hAnsi="Segoe UI"/>
          <w:b/>
          <w:sz w:val="22"/>
        </w:rPr>
      </w:pPr>
      <w:r>
        <w:rPr/>
        <w:pict>
          <v:shape style="position:absolute;margin-left:566.928772pt;margin-top:-160.69458pt;width:28.35pt;height:157.2pt;mso-position-horizontal-relative:page;mso-position-vertical-relative:paragraph;z-index:26896" coordorigin="11339,-3214" coordsize="567,3144" path="m11906,-3214l11565,-3214,11434,-3210,11367,-3186,11342,-3118,11339,-2987,11339,-297,11342,-166,11367,-99,11434,-74,11565,-70,11906,-70,11906,-3214xe" filled="true" fillcolor="#fdb913" stroked="false">
            <v:path arrowok="t"/>
            <v:fill type="solid"/>
            <w10:wrap type="none"/>
          </v:shape>
        </w:pict>
      </w:r>
      <w:r>
        <w:rPr/>
        <w:pict>
          <v:shape style="position:absolute;margin-left:574.169189pt;margin-top:-114.406471pt;width:12.45pt;height:64.6500pt;mso-position-horizontal-relative:page;mso-position-vertical-relative:paragraph;z-index:2692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rFonts w:ascii="Segoe UI" w:hAnsi="Segoe UI"/>
          <w:b/>
          <w:color w:val="008C44"/>
          <w:sz w:val="22"/>
        </w:rPr>
        <w:t>Escribe tu primera</w:t>
      </w:r>
      <w:r>
        <w:rPr>
          <w:rFonts w:ascii="Segoe UI" w:hAnsi="Segoe UI"/>
          <w:b/>
          <w:color w:val="008C44"/>
          <w:spacing w:val="-4"/>
          <w:sz w:val="22"/>
        </w:rPr>
        <w:t> </w:t>
      </w:r>
      <w:r>
        <w:rPr>
          <w:rFonts w:ascii="Segoe UI" w:hAnsi="Segoe UI"/>
          <w:b/>
          <w:color w:val="008C44"/>
          <w:sz w:val="22"/>
        </w:rPr>
        <w:t>textualización.</w:t>
      </w:r>
    </w:p>
    <w:p>
      <w:pPr>
        <w:pStyle w:val="ListParagraph"/>
        <w:numPr>
          <w:ilvl w:val="0"/>
          <w:numId w:val="54"/>
        </w:numPr>
        <w:tabs>
          <w:tab w:pos="1701" w:val="left" w:leader="none"/>
        </w:tabs>
        <w:spacing w:line="240" w:lineRule="auto" w:before="85" w:after="0"/>
        <w:ind w:left="1700" w:right="0" w:hanging="283"/>
        <w:jc w:val="left"/>
        <w:rPr>
          <w:b w:val="0"/>
          <w:sz w:val="22"/>
        </w:rPr>
      </w:pPr>
      <w:r>
        <w:rPr>
          <w:b w:val="0"/>
          <w:color w:val="231F20"/>
          <w:sz w:val="22"/>
        </w:rPr>
        <w:t>Elige un título que genere interés en el</w:t>
      </w:r>
      <w:r>
        <w:rPr>
          <w:b w:val="0"/>
          <w:color w:val="231F20"/>
          <w:spacing w:val="-3"/>
          <w:sz w:val="22"/>
        </w:rPr>
        <w:t> </w:t>
      </w:r>
      <w:r>
        <w:rPr>
          <w:b w:val="0"/>
          <w:color w:val="231F20"/>
          <w:spacing w:val="-5"/>
          <w:sz w:val="22"/>
        </w:rPr>
        <w:t>lector.</w:t>
      </w:r>
    </w:p>
    <w:p>
      <w:pPr>
        <w:pStyle w:val="ListParagraph"/>
        <w:numPr>
          <w:ilvl w:val="0"/>
          <w:numId w:val="54"/>
        </w:numPr>
        <w:tabs>
          <w:tab w:pos="1701" w:val="left" w:leader="none"/>
        </w:tabs>
        <w:spacing w:line="216" w:lineRule="auto" w:before="52" w:after="0"/>
        <w:ind w:left="1700" w:right="1020" w:hanging="284"/>
        <w:jc w:val="left"/>
        <w:rPr>
          <w:b w:val="0"/>
          <w:sz w:val="22"/>
        </w:rPr>
      </w:pPr>
      <w:r>
        <w:rPr>
          <w:b w:val="0"/>
          <w:color w:val="231F20"/>
          <w:sz w:val="22"/>
        </w:rPr>
        <w:t>ompleta la historia propuesta en la organización. Determinar si la acción de la historia será lineal o darás saltos al pasado o al</w:t>
      </w:r>
      <w:r>
        <w:rPr>
          <w:b w:val="0"/>
          <w:color w:val="231F20"/>
          <w:spacing w:val="-5"/>
          <w:sz w:val="22"/>
        </w:rPr>
        <w:t> </w:t>
      </w:r>
      <w:r>
        <w:rPr>
          <w:b w:val="0"/>
          <w:color w:val="231F20"/>
          <w:sz w:val="22"/>
        </w:rPr>
        <w:t>futuro.</w:t>
      </w:r>
    </w:p>
    <w:p>
      <w:pPr>
        <w:pStyle w:val="ListParagraph"/>
        <w:numPr>
          <w:ilvl w:val="0"/>
          <w:numId w:val="54"/>
        </w:numPr>
        <w:tabs>
          <w:tab w:pos="1701" w:val="left" w:leader="none"/>
        </w:tabs>
        <w:spacing w:line="216" w:lineRule="auto" w:before="58" w:after="0"/>
        <w:ind w:left="1700" w:right="1019" w:hanging="284"/>
        <w:jc w:val="left"/>
        <w:rPr>
          <w:b w:val="0"/>
          <w:sz w:val="22"/>
        </w:rPr>
      </w:pPr>
      <w:r>
        <w:rPr>
          <w:b w:val="0"/>
          <w:color w:val="231F20"/>
          <w:sz w:val="22"/>
        </w:rPr>
        <w:t>Divide la historia en pequeñas unidades (viñetas). Decide cuántas viñetas irán en la introducción, nudo y</w:t>
      </w:r>
      <w:r>
        <w:rPr>
          <w:b w:val="0"/>
          <w:color w:val="231F20"/>
          <w:spacing w:val="-3"/>
          <w:sz w:val="22"/>
        </w:rPr>
        <w:t> </w:t>
      </w:r>
      <w:r>
        <w:rPr>
          <w:b w:val="0"/>
          <w:color w:val="231F20"/>
          <w:sz w:val="22"/>
        </w:rPr>
        <w:t>desenlace.</w:t>
      </w:r>
    </w:p>
    <w:p>
      <w:pPr>
        <w:pStyle w:val="ListParagraph"/>
        <w:numPr>
          <w:ilvl w:val="0"/>
          <w:numId w:val="54"/>
        </w:numPr>
        <w:tabs>
          <w:tab w:pos="1700" w:val="left" w:leader="none"/>
        </w:tabs>
        <w:spacing w:line="216" w:lineRule="auto" w:before="58" w:after="0"/>
        <w:ind w:left="1699" w:right="1019" w:hanging="283"/>
        <w:jc w:val="left"/>
        <w:rPr>
          <w:b w:val="0"/>
          <w:sz w:val="22"/>
        </w:rPr>
      </w:pPr>
      <w:r>
        <w:rPr>
          <w:b w:val="0"/>
          <w:color w:val="231F20"/>
          <w:sz w:val="22"/>
        </w:rPr>
        <w:t>lanifica el contenido de cada viñeta: escena, personajes, diálogo, onomatopeyas, interjecciones y narración.</w:t>
      </w:r>
    </w:p>
    <w:p>
      <w:pPr>
        <w:pStyle w:val="ListParagraph"/>
        <w:numPr>
          <w:ilvl w:val="0"/>
          <w:numId w:val="54"/>
        </w:numPr>
        <w:tabs>
          <w:tab w:pos="1700" w:val="left" w:leader="none"/>
        </w:tabs>
        <w:spacing w:line="216" w:lineRule="auto" w:before="58" w:after="0"/>
        <w:ind w:left="1699" w:right="1018" w:hanging="283"/>
        <w:jc w:val="left"/>
        <w:rPr>
          <w:b w:val="0"/>
          <w:sz w:val="22"/>
        </w:rPr>
      </w:pPr>
      <w:r>
        <w:rPr>
          <w:b w:val="0"/>
          <w:color w:val="231F20"/>
          <w:sz w:val="22"/>
        </w:rPr>
        <w:t>Dibuja</w:t>
      </w:r>
      <w:r>
        <w:rPr>
          <w:b w:val="0"/>
          <w:color w:val="231F20"/>
          <w:spacing w:val="-10"/>
          <w:sz w:val="22"/>
        </w:rPr>
        <w:t> </w:t>
      </w:r>
      <w:r>
        <w:rPr>
          <w:b w:val="0"/>
          <w:color w:val="231F20"/>
          <w:sz w:val="22"/>
        </w:rPr>
        <w:t>con</w:t>
      </w:r>
      <w:r>
        <w:rPr>
          <w:b w:val="0"/>
          <w:color w:val="231F20"/>
          <w:spacing w:val="-10"/>
          <w:sz w:val="22"/>
        </w:rPr>
        <w:t> </w:t>
      </w:r>
      <w:r>
        <w:rPr>
          <w:b w:val="0"/>
          <w:color w:val="231F20"/>
          <w:sz w:val="22"/>
        </w:rPr>
        <w:t>lápiz</w:t>
      </w:r>
      <w:r>
        <w:rPr>
          <w:b w:val="0"/>
          <w:color w:val="231F20"/>
          <w:spacing w:val="-10"/>
          <w:sz w:val="22"/>
        </w:rPr>
        <w:t> </w:t>
      </w:r>
      <w:r>
        <w:rPr>
          <w:b w:val="0"/>
          <w:color w:val="231F20"/>
          <w:sz w:val="22"/>
        </w:rPr>
        <w:t>tratando</w:t>
      </w:r>
      <w:r>
        <w:rPr>
          <w:b w:val="0"/>
          <w:color w:val="231F20"/>
          <w:spacing w:val="-9"/>
          <w:sz w:val="22"/>
        </w:rPr>
        <w:t> </w:t>
      </w:r>
      <w:r>
        <w:rPr>
          <w:b w:val="0"/>
          <w:color w:val="231F20"/>
          <w:sz w:val="22"/>
        </w:rPr>
        <w:t>de</w:t>
      </w:r>
      <w:r>
        <w:rPr>
          <w:b w:val="0"/>
          <w:color w:val="231F20"/>
          <w:spacing w:val="-9"/>
          <w:sz w:val="22"/>
        </w:rPr>
        <w:t> </w:t>
      </w:r>
      <w:r>
        <w:rPr>
          <w:b w:val="0"/>
          <w:color w:val="231F20"/>
          <w:sz w:val="22"/>
        </w:rPr>
        <w:t>distribuir</w:t>
      </w:r>
      <w:r>
        <w:rPr>
          <w:b w:val="0"/>
          <w:color w:val="231F20"/>
          <w:spacing w:val="-10"/>
          <w:sz w:val="22"/>
        </w:rPr>
        <w:t> </w:t>
      </w:r>
      <w:r>
        <w:rPr>
          <w:b w:val="0"/>
          <w:color w:val="231F20"/>
          <w:sz w:val="22"/>
        </w:rPr>
        <w:t>bien</w:t>
      </w:r>
      <w:r>
        <w:rPr>
          <w:b w:val="0"/>
          <w:color w:val="231F20"/>
          <w:spacing w:val="-9"/>
          <w:sz w:val="22"/>
        </w:rPr>
        <w:t> </w:t>
      </w:r>
      <w:r>
        <w:rPr>
          <w:b w:val="0"/>
          <w:color w:val="231F20"/>
          <w:sz w:val="22"/>
        </w:rPr>
        <w:t>los</w:t>
      </w:r>
      <w:r>
        <w:rPr>
          <w:b w:val="0"/>
          <w:color w:val="231F20"/>
          <w:spacing w:val="-9"/>
          <w:sz w:val="22"/>
        </w:rPr>
        <w:t> </w:t>
      </w:r>
      <w:r>
        <w:rPr>
          <w:b w:val="0"/>
          <w:color w:val="231F20"/>
          <w:sz w:val="22"/>
        </w:rPr>
        <w:t>espacios,</w:t>
      </w:r>
      <w:r>
        <w:rPr>
          <w:b w:val="0"/>
          <w:color w:val="231F20"/>
          <w:spacing w:val="-10"/>
          <w:sz w:val="22"/>
        </w:rPr>
        <w:t> </w:t>
      </w:r>
      <w:r>
        <w:rPr>
          <w:b w:val="0"/>
          <w:color w:val="231F20"/>
          <w:sz w:val="22"/>
        </w:rPr>
        <w:t>trata</w:t>
      </w:r>
      <w:r>
        <w:rPr>
          <w:b w:val="0"/>
          <w:color w:val="231F20"/>
          <w:spacing w:val="-9"/>
          <w:sz w:val="22"/>
        </w:rPr>
        <w:t> </w:t>
      </w:r>
      <w:r>
        <w:rPr>
          <w:b w:val="0"/>
          <w:color w:val="231F20"/>
          <w:sz w:val="22"/>
        </w:rPr>
        <w:t>de</w:t>
      </w:r>
      <w:r>
        <w:rPr>
          <w:b w:val="0"/>
          <w:color w:val="231F20"/>
          <w:spacing w:val="-9"/>
          <w:sz w:val="22"/>
        </w:rPr>
        <w:t> </w:t>
      </w:r>
      <w:r>
        <w:rPr>
          <w:b w:val="0"/>
          <w:color w:val="231F20"/>
          <w:sz w:val="22"/>
        </w:rPr>
        <w:t>representar</w:t>
      </w:r>
      <w:r>
        <w:rPr>
          <w:b w:val="0"/>
          <w:color w:val="231F20"/>
          <w:spacing w:val="-10"/>
          <w:sz w:val="22"/>
        </w:rPr>
        <w:t> </w:t>
      </w:r>
      <w:r>
        <w:rPr>
          <w:b w:val="0"/>
          <w:color w:val="231F20"/>
          <w:sz w:val="22"/>
        </w:rPr>
        <w:t>el</w:t>
      </w:r>
      <w:r>
        <w:rPr>
          <w:b w:val="0"/>
          <w:color w:val="231F20"/>
          <w:spacing w:val="-9"/>
          <w:sz w:val="22"/>
        </w:rPr>
        <w:t> </w:t>
      </w:r>
      <w:r>
        <w:rPr>
          <w:b w:val="0"/>
          <w:color w:val="231F20"/>
          <w:sz w:val="22"/>
        </w:rPr>
        <w:t>estado</w:t>
      </w:r>
      <w:r>
        <w:rPr>
          <w:b w:val="0"/>
          <w:color w:val="231F20"/>
          <w:spacing w:val="-10"/>
          <w:sz w:val="22"/>
        </w:rPr>
        <w:t> </w:t>
      </w:r>
      <w:r>
        <w:rPr>
          <w:b w:val="0"/>
          <w:color w:val="231F20"/>
          <w:sz w:val="22"/>
        </w:rPr>
        <w:t>anímico</w:t>
      </w:r>
      <w:r>
        <w:rPr>
          <w:b w:val="0"/>
          <w:color w:val="231F20"/>
          <w:spacing w:val="-9"/>
          <w:sz w:val="22"/>
        </w:rPr>
        <w:t> </w:t>
      </w:r>
      <w:r>
        <w:rPr>
          <w:b w:val="0"/>
          <w:color w:val="231F20"/>
          <w:sz w:val="22"/>
        </w:rPr>
        <w:t>de</w:t>
      </w:r>
      <w:r>
        <w:rPr>
          <w:b w:val="0"/>
          <w:color w:val="231F20"/>
          <w:spacing w:val="-9"/>
          <w:sz w:val="22"/>
        </w:rPr>
        <w:t> </w:t>
      </w:r>
      <w:r>
        <w:rPr>
          <w:b w:val="0"/>
          <w:color w:val="231F20"/>
          <w:sz w:val="22"/>
        </w:rPr>
        <w:t>los personajes en sus rostros, dibuja el bocadillo para los diálogos y deja espacio para</w:t>
      </w:r>
      <w:r>
        <w:rPr>
          <w:b w:val="0"/>
          <w:color w:val="231F20"/>
          <w:spacing w:val="-26"/>
          <w:sz w:val="22"/>
        </w:rPr>
        <w:t> </w:t>
      </w:r>
      <w:r>
        <w:rPr>
          <w:b w:val="0"/>
          <w:color w:val="231F20"/>
          <w:spacing w:val="-5"/>
          <w:sz w:val="22"/>
        </w:rPr>
        <w:t>narrar.</w:t>
      </w:r>
    </w:p>
    <w:p>
      <w:pPr>
        <w:pStyle w:val="ListParagraph"/>
        <w:numPr>
          <w:ilvl w:val="0"/>
          <w:numId w:val="54"/>
        </w:numPr>
        <w:tabs>
          <w:tab w:pos="1700" w:val="left" w:leader="none"/>
        </w:tabs>
        <w:spacing w:line="240" w:lineRule="auto" w:before="34" w:after="0"/>
        <w:ind w:left="1699" w:right="0" w:hanging="283"/>
        <w:jc w:val="left"/>
        <w:rPr>
          <w:b w:val="0"/>
          <w:sz w:val="22"/>
        </w:rPr>
      </w:pPr>
      <w:r>
        <w:rPr>
          <w:b w:val="0"/>
          <w:color w:val="231F20"/>
          <w:sz w:val="22"/>
        </w:rPr>
        <w:t>Escribe los diálogos y narraciones de forma clara y</w:t>
      </w:r>
      <w:r>
        <w:rPr>
          <w:b w:val="0"/>
          <w:color w:val="231F20"/>
          <w:spacing w:val="-7"/>
          <w:sz w:val="22"/>
        </w:rPr>
        <w:t> </w:t>
      </w:r>
      <w:r>
        <w:rPr>
          <w:b w:val="0"/>
          <w:color w:val="231F20"/>
          <w:sz w:val="22"/>
        </w:rPr>
        <w:t>concreta.</w:t>
      </w:r>
    </w:p>
    <w:p>
      <w:pPr>
        <w:numPr>
          <w:ilvl w:val="0"/>
          <w:numId w:val="53"/>
        </w:numPr>
        <w:tabs>
          <w:tab w:pos="1450" w:val="left" w:leader="none"/>
        </w:tabs>
        <w:spacing w:before="142"/>
        <w:ind w:left="1449" w:right="0" w:hanging="317"/>
        <w:jc w:val="left"/>
        <w:rPr>
          <w:rFonts w:ascii="Segoe UI" w:hAnsi="Segoe UI"/>
          <w:b/>
          <w:sz w:val="22"/>
        </w:rPr>
      </w:pPr>
      <w:r>
        <w:rPr>
          <w:rFonts w:ascii="Segoe UI" w:hAnsi="Segoe UI"/>
          <w:b/>
          <w:color w:val="008C44"/>
          <w:sz w:val="22"/>
        </w:rPr>
        <w:t>Revisa y corrige tu primera</w:t>
      </w:r>
      <w:r>
        <w:rPr>
          <w:rFonts w:ascii="Segoe UI" w:hAnsi="Segoe UI"/>
          <w:b/>
          <w:color w:val="008C44"/>
          <w:spacing w:val="-5"/>
          <w:sz w:val="22"/>
        </w:rPr>
        <w:t> </w:t>
      </w:r>
      <w:r>
        <w:rPr>
          <w:rFonts w:ascii="Segoe UI" w:hAnsi="Segoe UI"/>
          <w:b/>
          <w:color w:val="008C44"/>
          <w:sz w:val="22"/>
        </w:rPr>
        <w:t>textualización.</w:t>
      </w:r>
    </w:p>
    <w:p>
      <w:pPr>
        <w:pStyle w:val="BodyText"/>
        <w:spacing w:before="1"/>
        <w:rPr>
          <w:rFonts w:ascii="Segoe UI"/>
          <w:b/>
          <w:sz w:val="6"/>
        </w:rPr>
      </w:pPr>
    </w:p>
    <w:tbl>
      <w:tblPr>
        <w:tblW w:w="0" w:type="auto"/>
        <w:jc w:val="left"/>
        <w:tblInd w:w="1146"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7476"/>
        <w:gridCol w:w="1134"/>
        <w:gridCol w:w="1134"/>
      </w:tblGrid>
      <w:tr>
        <w:trPr>
          <w:trHeight w:val="443" w:hRule="atLeast"/>
        </w:trPr>
        <w:tc>
          <w:tcPr>
            <w:tcW w:w="7476" w:type="dxa"/>
            <w:tcBorders>
              <w:top w:val="nil"/>
              <w:left w:val="nil"/>
            </w:tcBorders>
          </w:tcPr>
          <w:p>
            <w:pPr>
              <w:pStyle w:val="TableParagraph"/>
              <w:rPr>
                <w:rFonts w:ascii="Times New Roman"/>
                <w:sz w:val="22"/>
              </w:rPr>
            </w:pPr>
          </w:p>
        </w:tc>
        <w:tc>
          <w:tcPr>
            <w:tcW w:w="1134" w:type="dxa"/>
            <w:shd w:val="clear" w:color="auto" w:fill="FEDBB4"/>
          </w:tcPr>
          <w:p>
            <w:pPr>
              <w:pStyle w:val="TableParagraph"/>
              <w:spacing w:before="64"/>
              <w:ind w:left="391" w:right="382"/>
              <w:jc w:val="center"/>
              <w:rPr>
                <w:rFonts w:ascii="Segoe UI" w:hAnsi="Segoe UI"/>
                <w:b/>
                <w:sz w:val="22"/>
              </w:rPr>
            </w:pPr>
            <w:r>
              <w:rPr>
                <w:rFonts w:ascii="Segoe UI" w:hAnsi="Segoe UI"/>
                <w:b/>
                <w:color w:val="231F20"/>
                <w:sz w:val="22"/>
              </w:rPr>
              <w:t>Sí</w:t>
            </w:r>
          </w:p>
        </w:tc>
        <w:tc>
          <w:tcPr>
            <w:tcW w:w="1134" w:type="dxa"/>
            <w:shd w:val="clear" w:color="auto" w:fill="FEDBB4"/>
          </w:tcPr>
          <w:p>
            <w:pPr>
              <w:pStyle w:val="TableParagraph"/>
              <w:spacing w:before="64"/>
              <w:ind w:left="391" w:right="382"/>
              <w:jc w:val="center"/>
              <w:rPr>
                <w:rFonts w:ascii="Segoe UI"/>
                <w:b/>
                <w:sz w:val="22"/>
              </w:rPr>
            </w:pPr>
            <w:r>
              <w:rPr>
                <w:rFonts w:ascii="Segoe UI"/>
                <w:b/>
                <w:color w:val="231F20"/>
                <w:sz w:val="22"/>
              </w:rPr>
              <w:t>No</w:t>
            </w:r>
          </w:p>
        </w:tc>
      </w:tr>
      <w:tr>
        <w:trPr>
          <w:trHeight w:val="386" w:hRule="atLeast"/>
        </w:trPr>
        <w:tc>
          <w:tcPr>
            <w:tcW w:w="7476" w:type="dxa"/>
            <w:shd w:val="clear" w:color="auto" w:fill="FFF1E2"/>
          </w:tcPr>
          <w:p>
            <w:pPr>
              <w:pStyle w:val="TableParagraph"/>
              <w:spacing w:before="36"/>
              <w:ind w:left="113"/>
              <w:rPr>
                <w:b w:val="0"/>
                <w:sz w:val="22"/>
              </w:rPr>
            </w:pPr>
            <w:r>
              <w:rPr>
                <w:b w:val="0"/>
                <w:color w:val="231F20"/>
                <w:sz w:val="22"/>
              </w:rPr>
              <w:t>¿El título y el contenido de la historieta es interesante y atractiva?</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386" w:hRule="atLeast"/>
        </w:trPr>
        <w:tc>
          <w:tcPr>
            <w:tcW w:w="7476" w:type="dxa"/>
            <w:shd w:val="clear" w:color="auto" w:fill="FFF1E2"/>
          </w:tcPr>
          <w:p>
            <w:pPr>
              <w:pStyle w:val="TableParagraph"/>
              <w:spacing w:before="36"/>
              <w:ind w:left="113"/>
              <w:rPr>
                <w:b w:val="0"/>
                <w:sz w:val="22"/>
              </w:rPr>
            </w:pPr>
            <w:r>
              <w:rPr>
                <w:b w:val="0"/>
                <w:color w:val="231F20"/>
                <w:sz w:val="22"/>
              </w:rPr>
              <w:t>¿Las viñetas tienen secuencia lógica?</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386" w:hRule="atLeast"/>
        </w:trPr>
        <w:tc>
          <w:tcPr>
            <w:tcW w:w="7476" w:type="dxa"/>
            <w:shd w:val="clear" w:color="auto" w:fill="FFF1E2"/>
          </w:tcPr>
          <w:p>
            <w:pPr>
              <w:pStyle w:val="TableParagraph"/>
              <w:spacing w:before="36"/>
              <w:ind w:left="113"/>
              <w:rPr>
                <w:b w:val="0"/>
                <w:sz w:val="22"/>
              </w:rPr>
            </w:pPr>
            <w:r>
              <w:rPr>
                <w:b w:val="0"/>
                <w:color w:val="231F20"/>
                <w:sz w:val="22"/>
              </w:rPr>
              <w:t>¿Los diálogos y narraciones son claras y se complementan?</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386" w:hRule="atLeast"/>
        </w:trPr>
        <w:tc>
          <w:tcPr>
            <w:tcW w:w="7476" w:type="dxa"/>
            <w:shd w:val="clear" w:color="auto" w:fill="FFF1E2"/>
          </w:tcPr>
          <w:p>
            <w:pPr>
              <w:pStyle w:val="TableParagraph"/>
              <w:spacing w:before="36"/>
              <w:ind w:left="113"/>
              <w:rPr>
                <w:b w:val="0"/>
                <w:sz w:val="22"/>
              </w:rPr>
            </w:pPr>
            <w:r>
              <w:rPr>
                <w:b w:val="0"/>
                <w:color w:val="231F20"/>
                <w:sz w:val="22"/>
              </w:rPr>
              <w:t>¿Las viñetas tienen escenario, personajes, diálogos y narraciones?</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386" w:hRule="atLeast"/>
        </w:trPr>
        <w:tc>
          <w:tcPr>
            <w:tcW w:w="7476" w:type="dxa"/>
            <w:shd w:val="clear" w:color="auto" w:fill="FFF1E2"/>
          </w:tcPr>
          <w:p>
            <w:pPr>
              <w:pStyle w:val="TableParagraph"/>
              <w:spacing w:before="36"/>
              <w:ind w:left="113"/>
              <w:rPr>
                <w:b w:val="0"/>
                <w:sz w:val="22"/>
              </w:rPr>
            </w:pPr>
            <w:r>
              <w:rPr>
                <w:b w:val="0"/>
                <w:color w:val="231F20"/>
                <w:sz w:val="22"/>
              </w:rPr>
              <w:t>¿La historieta contiene algunas interjecciones y onomatopeyas?</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bl>
    <w:p>
      <w:pPr>
        <w:pStyle w:val="ListParagraph"/>
        <w:numPr>
          <w:ilvl w:val="0"/>
          <w:numId w:val="55"/>
        </w:numPr>
        <w:tabs>
          <w:tab w:pos="1701" w:val="left" w:leader="none"/>
        </w:tabs>
        <w:spacing w:line="240" w:lineRule="auto" w:before="32" w:after="0"/>
        <w:ind w:left="1700" w:right="0" w:hanging="283"/>
        <w:jc w:val="left"/>
        <w:rPr>
          <w:b w:val="0"/>
          <w:sz w:val="22"/>
        </w:rPr>
      </w:pPr>
      <w:r>
        <w:rPr>
          <w:b w:val="0"/>
          <w:color w:val="231F20"/>
          <w:sz w:val="22"/>
        </w:rPr>
        <w:t>Solicita la opinión de algún compañero o compañera para seguir</w:t>
      </w:r>
      <w:r>
        <w:rPr>
          <w:b w:val="0"/>
          <w:color w:val="231F20"/>
          <w:spacing w:val="-9"/>
          <w:sz w:val="22"/>
        </w:rPr>
        <w:t> </w:t>
      </w:r>
      <w:r>
        <w:rPr>
          <w:b w:val="0"/>
          <w:color w:val="231F20"/>
          <w:sz w:val="22"/>
        </w:rPr>
        <w:t>mejorando.</w:t>
      </w:r>
    </w:p>
    <w:p>
      <w:pPr>
        <w:pStyle w:val="ListParagraph"/>
        <w:numPr>
          <w:ilvl w:val="0"/>
          <w:numId w:val="55"/>
        </w:numPr>
        <w:tabs>
          <w:tab w:pos="1701" w:val="left" w:leader="none"/>
        </w:tabs>
        <w:spacing w:line="240" w:lineRule="auto" w:before="28" w:after="0"/>
        <w:ind w:left="1700" w:right="0" w:hanging="283"/>
        <w:jc w:val="left"/>
        <w:rPr>
          <w:b w:val="0"/>
          <w:sz w:val="22"/>
        </w:rPr>
      </w:pPr>
      <w:r>
        <w:rPr>
          <w:b w:val="0"/>
          <w:color w:val="231F20"/>
          <w:sz w:val="22"/>
        </w:rPr>
        <w:t>Corrige la historieta considerando las</w:t>
      </w:r>
      <w:r>
        <w:rPr>
          <w:b w:val="0"/>
          <w:color w:val="231F20"/>
          <w:spacing w:val="-5"/>
          <w:sz w:val="22"/>
        </w:rPr>
        <w:t> </w:t>
      </w:r>
      <w:r>
        <w:rPr>
          <w:b w:val="0"/>
          <w:color w:val="231F20"/>
          <w:sz w:val="22"/>
        </w:rPr>
        <w:t>observaciones.</w:t>
      </w:r>
    </w:p>
    <w:p>
      <w:pPr>
        <w:pStyle w:val="ListParagraph"/>
        <w:numPr>
          <w:ilvl w:val="0"/>
          <w:numId w:val="55"/>
        </w:numPr>
        <w:tabs>
          <w:tab w:pos="1701" w:val="left" w:leader="none"/>
        </w:tabs>
        <w:spacing w:line="240" w:lineRule="auto" w:before="28" w:after="0"/>
        <w:ind w:left="1700" w:right="0" w:hanging="284"/>
        <w:jc w:val="left"/>
        <w:rPr>
          <w:b w:val="0"/>
          <w:sz w:val="22"/>
        </w:rPr>
      </w:pPr>
      <w:r>
        <w:rPr/>
        <w:pict>
          <v:group style="position:absolute;margin-left:539.283752pt;margin-top:9.796316pt;width:56pt;height:55.6pt;mso-position-horizontal-relative:page;mso-position-vertical-relative:paragraph;z-index:26872" coordorigin="10786,196" coordsize="1120,1112">
            <v:shape style="position:absolute;left:10805;top:215;width:977;height:977" coordorigin="10806,216" coordsize="977,977" path="m11294,216l11222,221,11153,237,11088,261,11028,295,10974,336,10925,384,10884,438,10851,498,10826,563,10811,632,10806,704,10811,776,10826,845,10851,910,10884,970,10925,1025,10974,1073,11028,1114,11088,1147,11153,1172,11222,1187,11294,1193,11366,1187,11435,1172,11500,1147,11560,1114,11614,1073,11663,1025,11704,970,11737,910,11762,845,11777,776,11782,704,11777,632,11762,563,11737,498,11704,438,11663,384,11614,336,11560,295,11500,261,11435,237,11366,221,11294,216xe" filled="true" fillcolor="#fdb913" stroked="false">
              <v:path arrowok="t"/>
              <v:fill opacity="17039f" type="solid"/>
            </v:shape>
            <v:rect style="position:absolute;left:10785;top:195;width:1002;height:1010" filled="true" fillcolor="#231f20" stroked="false">
              <v:fill opacity="2215f" type="solid"/>
            </v:rect>
            <v:shape style="position:absolute;left:11437;top:744;width:469;height:564" coordorigin="11437,744" coordsize="469,564" path="m11737,744l11668,752,11605,775,11549,810,11503,856,11468,912,11445,975,11437,1044,11445,1112,11468,1175,11503,1231,11549,1277,11597,1307,11876,1307,11906,1289,11906,798,11868,775,11805,752,11737,744xe" filled="true" fillcolor="#fdb913" stroked="false">
              <v:path arrowok="t"/>
              <v:fill opacity="26870f" type="solid"/>
            </v:shape>
            <v:rect style="position:absolute;left:11417;top:724;width:489;height:584" filled="true" fillcolor="#231f20" stroked="false">
              <v:fill opacity="3493f" type="solid"/>
            </v:rect>
            <v:shape style="position:absolute;left:11148;top:967;width:402;height:340" coordorigin="11149,968" coordsize="402,340" path="m11349,968l11271,984,11208,1027,11165,1090,11149,1168,11165,1247,11205,1307,11493,1307,11534,1247,11550,1168,11534,1090,11491,1027,11427,984,11349,968xe" filled="true" fillcolor="#fdb913" stroked="false">
              <v:path arrowok="t"/>
              <v:fill opacity="9174f" type="solid"/>
            </v:shape>
            <v:rect style="position:absolute;left:11128;top:947;width:426;height:360" filled="true" fillcolor="#231f20" stroked="false">
              <v:fill opacity="1192f" type="solid"/>
            </v:rect>
            <v:shape style="position:absolute;left:10785;top:195;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75</w:t>
                    </w:r>
                  </w:p>
                </w:txbxContent>
              </v:textbox>
              <v:fill opacity="2215f" type="solid"/>
              <w10:wrap type="none"/>
            </v:shape>
            <w10:wrap type="none"/>
          </v:group>
        </w:pict>
      </w:r>
      <w:r>
        <w:rPr>
          <w:b w:val="0"/>
          <w:color w:val="231F20"/>
          <w:sz w:val="22"/>
        </w:rPr>
        <w:t>Escribe la versión final en el formato de la siguiente</w:t>
      </w:r>
      <w:r>
        <w:rPr>
          <w:b w:val="0"/>
          <w:color w:val="231F20"/>
          <w:spacing w:val="-7"/>
          <w:sz w:val="22"/>
        </w:rPr>
        <w:t> </w:t>
      </w:r>
      <w:r>
        <w:rPr>
          <w:b w:val="0"/>
          <w:color w:val="231F20"/>
          <w:sz w:val="22"/>
        </w:rPr>
        <w:t>página.</w:t>
      </w:r>
    </w:p>
    <w:p>
      <w:pPr>
        <w:spacing w:after="0" w:line="240" w:lineRule="auto"/>
        <w:jc w:val="left"/>
        <w:rPr>
          <w:sz w:val="22"/>
        </w:rPr>
        <w:sectPr>
          <w:pgSz w:w="11910" w:h="16840"/>
          <w:pgMar w:top="940" w:bottom="0" w:left="0" w:right="0"/>
        </w:sectPr>
      </w:pPr>
    </w:p>
    <w:p>
      <w:pPr>
        <w:pStyle w:val="BodyText"/>
        <w:tabs>
          <w:tab w:pos="7105" w:val="left" w:leader="none"/>
        </w:tabs>
        <w:spacing w:before="82"/>
        <w:ind w:left="1020"/>
        <w:rPr>
          <w:rFonts w:ascii="Segoe UI" w:hAnsi="Segoe UI"/>
        </w:rPr>
      </w:pPr>
      <w:r>
        <w:rPr/>
        <w:pict>
          <v:group style="position:absolute;margin-left:0pt;margin-top:563.843018pt;width:248.05pt;height:278.05pt;mso-position-horizontal-relative:page;mso-position-vertical-relative:page;z-index:27088" coordorigin="0,11277" coordsize="4961,5561">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025;top:11281;width:3931;height:4531" coordorigin="1025,11282" coordsize="3931,4531" path="m1196,11282l1097,11285,1047,11303,1028,11354,1025,11452,1025,15642,1028,15741,1047,15791,1097,15810,1196,15812,4786,15812,4884,15810,4934,15791,4953,15741,4956,15642,4956,11452,4953,11354,4934,11303,4884,11285,4786,11282,1196,11282xe" filled="false" stroked="true" strokeweight=".5pt" strokecolor="#00aeef">
              <v:path arrowok="t"/>
              <v:stroke dashstyle="solid"/>
            </v:shape>
            <v:shape style="position:absolute;left:129;top:15726;width:1002;height:529" type="#_x0000_t202" filled="false"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76</w:t>
                    </w:r>
                  </w:p>
                </w:txbxContent>
              </v:textbox>
              <w10:wrap type="none"/>
            </v:shape>
            <w10:wrap type="none"/>
          </v:group>
        </w:pict>
      </w:r>
      <w:bookmarkStart w:name="06729_B Libro Territorio y Cult 1G_Porta" w:id="91"/>
      <w:bookmarkEnd w:id="91"/>
      <w:r>
        <w:rPr/>
      </w:r>
      <w:r>
        <w:rPr>
          <w:rFonts w:ascii="Segoe UI" w:hAnsi="Segoe UI"/>
          <w:color w:val="231F20"/>
        </w:rPr>
        <w:t>Título: </w:t>
      </w:r>
      <w:r>
        <w:rPr>
          <w:rFonts w:ascii="Segoe UI" w:hAnsi="Segoe UI"/>
          <w:color w:val="231F20"/>
          <w:spacing w:val="-3"/>
        </w:rPr>
        <w:t> </w:t>
      </w:r>
      <w:r>
        <w:rPr>
          <w:rFonts w:ascii="Segoe UI" w:hAnsi="Segoe UI"/>
          <w:color w:val="231F20"/>
          <w:u w:val="single" w:color="33A3DC"/>
        </w:rPr>
        <w:t> </w:t>
        <w:tab/>
      </w:r>
    </w:p>
    <w:p>
      <w:pPr>
        <w:pStyle w:val="BodyText"/>
        <w:rPr>
          <w:rFonts w:ascii="Segoe UI"/>
          <w:sz w:val="20"/>
        </w:rPr>
      </w:pPr>
    </w:p>
    <w:p>
      <w:pPr>
        <w:pStyle w:val="BodyText"/>
        <w:spacing w:before="8"/>
        <w:rPr>
          <w:rFonts w:ascii="Segoe UI"/>
          <w:sz w:val="11"/>
        </w:rPr>
      </w:pPr>
      <w:r>
        <w:rPr/>
        <w:pict>
          <v:shape style="position:absolute;margin-left:51.27280pt;margin-top:9.94436pt;width:196.55pt;height:226.55pt;mso-position-horizontal-relative:page;mso-position-vertical-relative:paragraph;z-index:24896;mso-wrap-distance-left:0;mso-wrap-distance-right:0" coordorigin="1025,199" coordsize="3931,4531" path="m1196,199l1097,202,1047,220,1028,271,1025,369,1025,4559,1028,4658,1047,4708,1097,4727,1196,4729,4786,4729,4884,4727,4934,4708,4953,4658,4956,4559,4956,369,4953,271,4934,220,4884,202,4786,199,1196,199xe" filled="false" stroked="true" strokeweight=".5pt" strokecolor="#00aeef">
            <v:path arrowok="t"/>
            <v:stroke dashstyle="solid"/>
            <w10:wrap type="topAndBottom"/>
          </v:shape>
        </w:pict>
      </w:r>
      <w:r>
        <w:rPr/>
        <w:pict>
          <v:shape style="position:absolute;margin-left:261.036804pt;margin-top:9.945359pt;width:277.3pt;height:226.55pt;mso-position-horizontal-relative:page;mso-position-vertical-relative:paragraph;z-index:24920;mso-wrap-distance-left:0;mso-wrap-distance-right:0" coordorigin="5221,199" coordsize="5546,4531" path="m5391,199l5292,202,5242,220,5223,271,5221,369,5221,4559,5223,4658,5242,4708,5292,4727,5391,4729,10597,4729,10695,4727,10745,4708,10764,4658,10767,4559,10767,369,10764,271,10745,220,10695,202,10597,199,5391,199xe" filled="false" stroked="true" strokeweight=".5pt" strokecolor="#00aeef">
            <v:path arrowok="t"/>
            <v:stroke dashstyle="solid"/>
            <w10:wrap type="topAndBottom"/>
          </v:shape>
        </w:pict>
      </w:r>
      <w:r>
        <w:rPr/>
        <w:pict>
          <v:shape style="position:absolute;margin-left:51.27280pt;margin-top:249.721359pt;width:196.55pt;height:226.55pt;mso-position-horizontal-relative:page;mso-position-vertical-relative:paragraph;z-index:24944;mso-wrap-distance-left:0;mso-wrap-distance-right:0" coordorigin="1025,4994" coordsize="3931,4531" path="m1196,4994l1097,4997,1047,5016,1028,5066,1025,5165,1025,9355,1028,9453,1047,9504,1097,9522,1196,9525,4786,9525,4884,9522,4934,9504,4953,9453,4956,9355,4956,5165,4953,5066,4934,5016,4884,4997,4786,4994,1196,4994xe" filled="false" stroked="true" strokeweight=".5pt" strokecolor="#00aeef">
            <v:path arrowok="t"/>
            <v:stroke dashstyle="solid"/>
            <w10:wrap type="topAndBottom"/>
          </v:shape>
        </w:pict>
      </w:r>
      <w:r>
        <w:rPr/>
        <w:pict>
          <v:shape style="position:absolute;margin-left:261.036804pt;margin-top:249.722366pt;width:277.3pt;height:226.55pt;mso-position-horizontal-relative:page;mso-position-vertical-relative:paragraph;z-index:24968;mso-wrap-distance-left:0;mso-wrap-distance-right:0" coordorigin="5221,4994" coordsize="5546,4531" path="m5391,4994l5292,4997,5242,5016,5223,5066,5221,5165,5221,9355,5223,9453,5242,9504,5292,9522,5391,9525,10597,9525,10695,9522,10745,9504,10764,9453,10767,9355,10767,5165,10764,5066,10745,5016,10695,4997,10597,4994,5391,4994xe" filled="false" stroked="true" strokeweight=".5pt" strokecolor="#00aeef">
            <v:path arrowok="t"/>
            <v:stroke dashstyle="solid"/>
            <w10:wrap type="topAndBottom"/>
          </v:shape>
        </w:pict>
      </w:r>
      <w:r>
        <w:rPr/>
        <w:pict>
          <v:shape style="position:absolute;margin-left:261.036804pt;margin-top:488.999359pt;width:277.3pt;height:226.55pt;mso-position-horizontal-relative:page;mso-position-vertical-relative:paragraph;z-index:24992;mso-wrap-distance-left:0;mso-wrap-distance-right:0" coordorigin="5221,9780" coordsize="5546,4531" path="m5391,9780l5292,9783,5242,9801,5223,9852,5221,9950,5221,14140,5223,14239,5242,14289,5292,14308,5391,14310,10597,14310,10695,14308,10745,14289,10764,14239,10767,14140,10767,9950,10764,9852,10745,9801,10695,9783,10597,9780,5391,9780xe" filled="false" stroked="true" strokeweight=".5pt" strokecolor="#00aeef">
            <v:path arrowok="t"/>
            <v:stroke dashstyle="solid"/>
            <w10:wrap type="topAndBottom"/>
          </v:shape>
        </w:pict>
      </w:r>
    </w:p>
    <w:p>
      <w:pPr>
        <w:pStyle w:val="BodyText"/>
        <w:rPr>
          <w:rFonts w:ascii="Segoe UI"/>
          <w:sz w:val="14"/>
        </w:rPr>
      </w:pPr>
    </w:p>
    <w:p>
      <w:pPr>
        <w:pStyle w:val="BodyText"/>
        <w:spacing w:before="4"/>
        <w:rPr>
          <w:rFonts w:ascii="Segoe UI"/>
          <w:sz w:val="13"/>
        </w:rPr>
      </w:pPr>
    </w:p>
    <w:p>
      <w:pPr>
        <w:spacing w:after="0"/>
        <w:rPr>
          <w:rFonts w:ascii="Segoe UI"/>
          <w:sz w:val="13"/>
        </w:rPr>
        <w:sectPr>
          <w:pgSz w:w="11910" w:h="16840"/>
          <w:pgMar w:top="860" w:bottom="0" w:left="0" w:right="0"/>
        </w:sectPr>
      </w:pPr>
    </w:p>
    <w:p>
      <w:pPr>
        <w:spacing w:before="82"/>
        <w:ind w:left="3461" w:right="0" w:firstLine="0"/>
        <w:jc w:val="left"/>
        <w:rPr>
          <w:rFonts w:ascii="Segoe UI" w:hAnsi="Segoe UI"/>
          <w:b/>
          <w:sz w:val="22"/>
        </w:rPr>
      </w:pPr>
      <w:r>
        <w:rPr/>
        <w:pict>
          <v:group style="position:absolute;margin-left:56.444099pt;margin-top:485.278381pt;width:538.85pt;height:356.65pt;mso-position-horizontal-relative:page;mso-position-vertical-relative:page;z-index:27280" coordorigin="1129,9706" coordsize="10777,7133">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shape style="position:absolute;left:1133;top:10049;width:9747;height:5764" coordorigin="1134,10049" coordsize="9747,5764" path="m1139,10050l1139,15701,1142,15766,1160,15798,1211,15811,1309,15812,10710,15812,10808,15811,10859,15798,10877,15766,10880,15701,10880,10160,10877,10096,10859,10063,10808,10051,10710,10049,1134,10049e" filled="false" stroked="true" strokeweight=".5pt" strokecolor="#33a3dc">
              <v:path arrowok="t"/>
              <v:stroke dashstyle="solid"/>
            </v:shape>
            <v:shape style="position:absolute;left:1133;top:9705;width:2041;height:341" coordorigin="1134,9706" coordsize="2041,341" path="m3035,9706l1134,9706,1134,10046,3175,10046,3175,9846,3173,9765,3157,9723,3116,9708,3035,9706xe" filled="true" fillcolor="#33a3dc" stroked="false">
              <v:path arrowok="t"/>
              <v:fill type="solid"/>
            </v:shape>
            <v:shape style="position:absolute;left:1664;top:11494;width:8949;height:4036" coordorigin="1664,11495" coordsize="8949,4036" path="m1665,11495l10613,11495m1665,12323l10612,12323m1664,13152l10612,13152m1664,14702l10612,14702m1664,15530l10612,15530e" filled="false" stroked="true" strokeweight=".484pt" strokecolor="#00adee">
              <v:path arrowok="t"/>
              <v:stroke dashstyle="solid"/>
            </v:shape>
            <v:shape style="position:absolute;left:1349;top:9707;width:1630;height:293" type="#_x0000_t202" filled="false" stroked="false">
              <v:textbox inset="0,0,0,0">
                <w:txbxContent>
                  <w:p>
                    <w:pPr>
                      <w:spacing w:before="0"/>
                      <w:ind w:left="0" w:right="0" w:firstLine="0"/>
                      <w:jc w:val="left"/>
                      <w:rPr>
                        <w:rFonts w:ascii="Segoe UI" w:hAnsi="Segoe UI"/>
                        <w:b/>
                        <w:sz w:val="22"/>
                      </w:rPr>
                    </w:pPr>
                    <w:r>
                      <w:rPr>
                        <w:rFonts w:ascii="Segoe UI" w:hAnsi="Segoe UI"/>
                        <w:b/>
                        <w:color w:val="FFFFFF"/>
                        <w:sz w:val="22"/>
                      </w:rPr>
                      <w:t>Autoevaluación</w:t>
                    </w:r>
                  </w:p>
                </w:txbxContent>
              </v:textbox>
              <w10:wrap type="none"/>
            </v:shape>
            <v:shape style="position:absolute;left:1381;top:10405;width:5569;height:670" type="#_x0000_t202" filled="false" stroked="false">
              <v:textbox inset="0,0,0,0">
                <w:txbxContent>
                  <w:p>
                    <w:pPr>
                      <w:spacing w:before="0"/>
                      <w:ind w:left="0" w:right="0" w:firstLine="0"/>
                      <w:jc w:val="left"/>
                      <w:rPr>
                        <w:rFonts w:ascii="Segoe UI"/>
                        <w:b/>
                        <w:sz w:val="22"/>
                      </w:rPr>
                    </w:pPr>
                    <w:r>
                      <w:rPr>
                        <w:rFonts w:ascii="Segoe UI"/>
                        <w:b/>
                        <w:color w:val="231F20"/>
                        <w:sz w:val="22"/>
                      </w:rPr>
                      <w:t>Trabajo personal</w:t>
                    </w:r>
                  </w:p>
                  <w:p>
                    <w:pPr>
                      <w:numPr>
                        <w:ilvl w:val="0"/>
                        <w:numId w:val="56"/>
                      </w:numPr>
                      <w:tabs>
                        <w:tab w:pos="284" w:val="left" w:leader="none"/>
                      </w:tabs>
                      <w:spacing w:before="84"/>
                      <w:ind w:left="283" w:right="0" w:hanging="283"/>
                      <w:jc w:val="left"/>
                      <w:rPr>
                        <w:b w:val="0"/>
                        <w:sz w:val="22"/>
                      </w:rPr>
                    </w:pPr>
                    <w:r>
                      <w:rPr>
                        <w:b w:val="0"/>
                        <w:color w:val="231F20"/>
                        <w:sz w:val="22"/>
                      </w:rPr>
                      <w:t>¿Me he esforzado por escribir textos claros y</w:t>
                    </w:r>
                    <w:r>
                      <w:rPr>
                        <w:b w:val="0"/>
                        <w:color w:val="231F20"/>
                        <w:spacing w:val="-13"/>
                        <w:sz w:val="22"/>
                      </w:rPr>
                      <w:t> </w:t>
                    </w:r>
                    <w:r>
                      <w:rPr>
                        <w:b w:val="0"/>
                        <w:color w:val="231F20"/>
                        <w:sz w:val="22"/>
                      </w:rPr>
                      <w:t>coherentes?</w:t>
                    </w:r>
                  </w:p>
                </w:txbxContent>
              </v:textbox>
              <w10:wrap type="none"/>
            </v:shape>
            <v:shape style="position:absolute;left:1381;top:11610;width:5172;height:293" type="#_x0000_t202" filled="false" stroked="false">
              <v:textbox inset="0,0,0,0">
                <w:txbxContent>
                  <w:p>
                    <w:pPr>
                      <w:numPr>
                        <w:ilvl w:val="0"/>
                        <w:numId w:val="57"/>
                      </w:numPr>
                      <w:tabs>
                        <w:tab w:pos="566" w:val="left" w:leader="none"/>
                        <w:tab w:pos="567" w:val="left" w:leader="none"/>
                      </w:tabs>
                      <w:spacing w:before="0"/>
                      <w:ind w:left="566" w:right="0" w:hanging="566"/>
                      <w:jc w:val="left"/>
                      <w:rPr>
                        <w:b w:val="0"/>
                        <w:sz w:val="22"/>
                      </w:rPr>
                    </w:pPr>
                    <w:r>
                      <w:rPr>
                        <w:b w:val="0"/>
                        <w:color w:val="231F20"/>
                        <w:sz w:val="22"/>
                      </w:rPr>
                      <w:t>¿He considerado todos los pasos de la</w:t>
                    </w:r>
                    <w:r>
                      <w:rPr>
                        <w:b w:val="0"/>
                        <w:color w:val="231F20"/>
                        <w:spacing w:val="-17"/>
                        <w:sz w:val="22"/>
                      </w:rPr>
                      <w:t> </w:t>
                    </w:r>
                    <w:r>
                      <w:rPr>
                        <w:b w:val="0"/>
                        <w:color w:val="231F20"/>
                        <w:sz w:val="22"/>
                      </w:rPr>
                      <w:t>redacción?</w:t>
                    </w:r>
                  </w:p>
                </w:txbxContent>
              </v:textbox>
              <w10:wrap type="none"/>
            </v:shape>
            <v:shape style="position:absolute;left:1381;top:12439;width:7021;height:293" type="#_x0000_t202" filled="false" stroked="false">
              <v:textbox inset="0,0,0,0">
                <w:txbxContent>
                  <w:p>
                    <w:pPr>
                      <w:numPr>
                        <w:ilvl w:val="0"/>
                        <w:numId w:val="58"/>
                      </w:numPr>
                      <w:tabs>
                        <w:tab w:pos="566" w:val="left" w:leader="none"/>
                        <w:tab w:pos="567" w:val="left" w:leader="none"/>
                      </w:tabs>
                      <w:spacing w:before="0"/>
                      <w:ind w:left="566" w:right="0" w:hanging="566"/>
                      <w:jc w:val="left"/>
                      <w:rPr>
                        <w:b w:val="0"/>
                        <w:sz w:val="22"/>
                      </w:rPr>
                    </w:pPr>
                    <w:r>
                      <w:rPr>
                        <w:b w:val="0"/>
                        <w:color w:val="231F20"/>
                        <w:sz w:val="22"/>
                      </w:rPr>
                      <w:t>¿He tomado en cuenta los aportes y sugerencias de mis</w:t>
                    </w:r>
                    <w:r>
                      <w:rPr>
                        <w:b w:val="0"/>
                        <w:color w:val="231F20"/>
                        <w:spacing w:val="-16"/>
                        <w:sz w:val="22"/>
                      </w:rPr>
                      <w:t> </w:t>
                    </w:r>
                    <w:r>
                      <w:rPr>
                        <w:b w:val="0"/>
                        <w:color w:val="231F20"/>
                        <w:sz w:val="22"/>
                      </w:rPr>
                      <w:t>compañeros?</w:t>
                    </w:r>
                  </w:p>
                </w:txbxContent>
              </v:textbox>
              <w10:wrap type="none"/>
            </v:shape>
            <v:shape style="position:absolute;left:1381;top:13612;width:6188;height:670" type="#_x0000_t202" filled="false" stroked="false">
              <v:textbox inset="0,0,0,0">
                <w:txbxContent>
                  <w:p>
                    <w:pPr>
                      <w:spacing w:before="0"/>
                      <w:ind w:left="0" w:right="0" w:firstLine="0"/>
                      <w:jc w:val="left"/>
                      <w:rPr>
                        <w:rFonts w:ascii="Segoe UI"/>
                        <w:b/>
                        <w:sz w:val="22"/>
                      </w:rPr>
                    </w:pPr>
                    <w:r>
                      <w:rPr>
                        <w:rFonts w:ascii="Segoe UI"/>
                        <w:b/>
                        <w:color w:val="231F20"/>
                        <w:sz w:val="22"/>
                      </w:rPr>
                      <w:t>Trabajo en equipo</w:t>
                    </w:r>
                  </w:p>
                  <w:p>
                    <w:pPr>
                      <w:numPr>
                        <w:ilvl w:val="0"/>
                        <w:numId w:val="59"/>
                      </w:numPr>
                      <w:tabs>
                        <w:tab w:pos="284" w:val="left" w:leader="none"/>
                      </w:tabs>
                      <w:spacing w:before="84"/>
                      <w:ind w:left="283" w:right="0" w:hanging="283"/>
                      <w:jc w:val="left"/>
                      <w:rPr>
                        <w:b w:val="0"/>
                        <w:sz w:val="22"/>
                      </w:rPr>
                    </w:pPr>
                    <w:r>
                      <w:rPr>
                        <w:b w:val="0"/>
                        <w:color w:val="231F20"/>
                        <w:sz w:val="22"/>
                      </w:rPr>
                      <w:t>¿He compartido experiencias y productos con mis</w:t>
                    </w:r>
                    <w:r>
                      <w:rPr>
                        <w:b w:val="0"/>
                        <w:color w:val="231F20"/>
                        <w:spacing w:val="-12"/>
                        <w:sz w:val="22"/>
                      </w:rPr>
                      <w:t> </w:t>
                    </w:r>
                    <w:r>
                      <w:rPr>
                        <w:b w:val="0"/>
                        <w:color w:val="231F20"/>
                        <w:sz w:val="22"/>
                      </w:rPr>
                      <w:t>compañeros?</w:t>
                    </w:r>
                  </w:p>
                </w:txbxContent>
              </v:textbox>
              <w10:wrap type="none"/>
            </v:shape>
            <v:shape style="position:absolute;left:1380;top:14817;width:6110;height:293" type="#_x0000_t202" filled="false" stroked="false">
              <v:textbox inset="0,0,0,0">
                <w:txbxContent>
                  <w:p>
                    <w:pPr>
                      <w:numPr>
                        <w:ilvl w:val="0"/>
                        <w:numId w:val="60"/>
                      </w:numPr>
                      <w:tabs>
                        <w:tab w:pos="284" w:val="left" w:leader="none"/>
                      </w:tabs>
                      <w:spacing w:before="0"/>
                      <w:ind w:left="283" w:right="0" w:hanging="283"/>
                      <w:jc w:val="left"/>
                      <w:rPr>
                        <w:b w:val="0"/>
                        <w:sz w:val="22"/>
                      </w:rPr>
                    </w:pPr>
                    <w:r>
                      <w:rPr>
                        <w:b w:val="0"/>
                        <w:color w:val="231F20"/>
                        <w:sz w:val="22"/>
                      </w:rPr>
                      <w:t>¿He respetado el espacio de participación de mis</w:t>
                    </w:r>
                    <w:r>
                      <w:rPr>
                        <w:b w:val="0"/>
                        <w:color w:val="231F20"/>
                        <w:spacing w:val="-8"/>
                        <w:sz w:val="22"/>
                      </w:rPr>
                      <w:t> </w:t>
                    </w:r>
                    <w:r>
                      <w:rPr>
                        <w:b w:val="0"/>
                        <w:color w:val="231F20"/>
                        <w:sz w:val="22"/>
                      </w:rPr>
                      <w:t>compañeros?</w:t>
                    </w:r>
                  </w:p>
                </w:txbxContent>
              </v:textbox>
              <w10:wrap type="none"/>
            </v:shape>
            <v:shape style="position:absolute;left:10785;top:15726;width:1002;height:529" type="#_x0000_t202" filled="false"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77</w:t>
                    </w:r>
                  </w:p>
                </w:txbxContent>
              </v:textbox>
              <w10:wrap type="none"/>
            </v:shape>
            <w10:wrap type="none"/>
          </v:group>
        </w:pict>
      </w:r>
      <w:r>
        <w:rPr/>
        <w:pict>
          <v:shape style="position:absolute;margin-left:566.928772pt;margin-top:263.119995pt;width:28.35pt;height:157.2pt;mso-position-horizontal-relative:page;mso-position-vertical-relative:page;z-index:27304" coordorigin="11339,5262" coordsize="567,3144" path="m11906,5262l11565,5262,11434,5266,11367,5291,11342,5358,11339,5489,11339,8179,11342,8310,11367,8378,11434,8402,11565,8406,11906,8406,11906,5262xe" filled="true" fillcolor="#fdb913" stroked="false">
            <v:path arrowok="t"/>
            <v:fill type="solid"/>
            <w10:wrap type="none"/>
          </v:shape>
        </w:pict>
      </w:r>
      <w:r>
        <w:rPr/>
        <w:pict>
          <v:shape style="position:absolute;margin-left:574.169189pt;margin-top:309.408081pt;width:12.45pt;height:64.6500pt;mso-position-horizontal-relative:page;mso-position-vertical-relative:page;z-index:2732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bookmarkStart w:name="06729_B Libro Territorio y Cult 1G_Porta" w:id="92"/>
      <w:bookmarkEnd w:id="92"/>
      <w:r>
        <w:rPr/>
      </w:r>
      <w:r>
        <w:rPr>
          <w:rFonts w:ascii="Segoe UI" w:hAnsi="Segoe UI"/>
          <w:b/>
          <w:color w:val="008C44"/>
          <w:sz w:val="22"/>
        </w:rPr>
        <w:t>Rúbrica para evaluar la elaboración de historietas</w:t>
      </w:r>
    </w:p>
    <w:p>
      <w:pPr>
        <w:pStyle w:val="BodyText"/>
        <w:spacing w:before="8"/>
        <w:rPr>
          <w:rFonts w:ascii="Segoe UI"/>
          <w:b/>
          <w:sz w:val="14"/>
        </w:rPr>
      </w:pPr>
    </w:p>
    <w:tbl>
      <w:tblPr>
        <w:tblW w:w="0" w:type="auto"/>
        <w:jc w:val="left"/>
        <w:tblInd w:w="1148"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431"/>
        <w:gridCol w:w="3099"/>
        <w:gridCol w:w="2508"/>
        <w:gridCol w:w="2701"/>
      </w:tblGrid>
      <w:tr>
        <w:trPr>
          <w:trHeight w:val="453" w:hRule="atLeast"/>
        </w:trPr>
        <w:tc>
          <w:tcPr>
            <w:tcW w:w="1431" w:type="dxa"/>
            <w:vMerge w:val="restart"/>
            <w:tcBorders>
              <w:left w:val="single" w:sz="6" w:space="0" w:color="A6CE39"/>
              <w:right w:val="single" w:sz="8" w:space="0" w:color="A6CE39"/>
            </w:tcBorders>
            <w:shd w:val="clear" w:color="auto" w:fill="E2EDC1"/>
          </w:tcPr>
          <w:p>
            <w:pPr>
              <w:pStyle w:val="TableParagraph"/>
              <w:spacing w:before="9"/>
              <w:rPr>
                <w:rFonts w:ascii="Segoe UI"/>
                <w:b/>
                <w:sz w:val="23"/>
              </w:rPr>
            </w:pPr>
          </w:p>
          <w:p>
            <w:pPr>
              <w:pStyle w:val="TableParagraph"/>
              <w:spacing w:before="1"/>
              <w:ind w:left="315"/>
              <w:rPr>
                <w:rFonts w:ascii="Segoe UI"/>
                <w:b/>
                <w:sz w:val="20"/>
              </w:rPr>
            </w:pPr>
            <w:r>
              <w:rPr>
                <w:rFonts w:ascii="Segoe UI"/>
                <w:b/>
                <w:color w:val="231F20"/>
                <w:sz w:val="20"/>
              </w:rPr>
              <w:t>Criterios</w:t>
            </w:r>
          </w:p>
        </w:tc>
        <w:tc>
          <w:tcPr>
            <w:tcW w:w="8308" w:type="dxa"/>
            <w:gridSpan w:val="3"/>
            <w:tcBorders>
              <w:left w:val="single" w:sz="8" w:space="0" w:color="A6CE39"/>
            </w:tcBorders>
            <w:shd w:val="clear" w:color="auto" w:fill="E2EDC1"/>
          </w:tcPr>
          <w:p>
            <w:pPr>
              <w:pStyle w:val="TableParagraph"/>
              <w:spacing w:before="84"/>
              <w:ind w:left="3187" w:right="3181"/>
              <w:jc w:val="center"/>
              <w:rPr>
                <w:rFonts w:ascii="Segoe UI" w:hAnsi="Segoe UI"/>
                <w:b/>
                <w:sz w:val="20"/>
              </w:rPr>
            </w:pPr>
            <w:r>
              <w:rPr>
                <w:rFonts w:ascii="Segoe UI" w:hAnsi="Segoe UI"/>
                <w:b/>
                <w:color w:val="231F20"/>
                <w:sz w:val="20"/>
              </w:rPr>
              <w:t>Escala de valoración</w:t>
            </w:r>
          </w:p>
        </w:tc>
      </w:tr>
      <w:tr>
        <w:trPr>
          <w:trHeight w:val="453" w:hRule="atLeast"/>
        </w:trPr>
        <w:tc>
          <w:tcPr>
            <w:tcW w:w="1431" w:type="dxa"/>
            <w:vMerge/>
            <w:tcBorders>
              <w:top w:val="nil"/>
              <w:left w:val="single" w:sz="6" w:space="0" w:color="A6CE39"/>
              <w:right w:val="single" w:sz="8" w:space="0" w:color="A6CE39"/>
            </w:tcBorders>
            <w:shd w:val="clear" w:color="auto" w:fill="E2EDC1"/>
          </w:tcPr>
          <w:p>
            <w:pPr>
              <w:rPr>
                <w:sz w:val="2"/>
                <w:szCs w:val="2"/>
              </w:rPr>
            </w:pPr>
          </w:p>
        </w:tc>
        <w:tc>
          <w:tcPr>
            <w:tcW w:w="3099" w:type="dxa"/>
            <w:shd w:val="clear" w:color="auto" w:fill="EFF5DE"/>
          </w:tcPr>
          <w:p>
            <w:pPr>
              <w:pStyle w:val="TableParagraph"/>
              <w:spacing w:before="84"/>
              <w:ind w:left="1138" w:right="1128"/>
              <w:jc w:val="center"/>
              <w:rPr>
                <w:rFonts w:ascii="Segoe UI"/>
                <w:b/>
                <w:sz w:val="20"/>
              </w:rPr>
            </w:pPr>
            <w:r>
              <w:rPr>
                <w:rFonts w:ascii="Segoe UI"/>
                <w:b/>
                <w:color w:val="231F20"/>
                <w:sz w:val="20"/>
              </w:rPr>
              <w:t>Logrado</w:t>
            </w:r>
          </w:p>
        </w:tc>
        <w:tc>
          <w:tcPr>
            <w:tcW w:w="2508" w:type="dxa"/>
            <w:shd w:val="clear" w:color="auto" w:fill="EFF5DE"/>
          </w:tcPr>
          <w:p>
            <w:pPr>
              <w:pStyle w:val="TableParagraph"/>
              <w:spacing w:before="84"/>
              <w:ind w:left="743"/>
              <w:rPr>
                <w:rFonts w:ascii="Segoe UI"/>
                <w:b/>
                <w:sz w:val="20"/>
              </w:rPr>
            </w:pPr>
            <w:r>
              <w:rPr>
                <w:rFonts w:ascii="Segoe UI"/>
                <w:b/>
                <w:color w:val="231F20"/>
                <w:sz w:val="20"/>
              </w:rPr>
              <w:t>En proceso</w:t>
            </w:r>
          </w:p>
        </w:tc>
        <w:tc>
          <w:tcPr>
            <w:tcW w:w="2701" w:type="dxa"/>
            <w:shd w:val="clear" w:color="auto" w:fill="EFF5DE"/>
          </w:tcPr>
          <w:p>
            <w:pPr>
              <w:pStyle w:val="TableParagraph"/>
              <w:spacing w:before="84"/>
              <w:ind w:left="935" w:right="923"/>
              <w:jc w:val="center"/>
              <w:rPr>
                <w:rFonts w:ascii="Segoe UI"/>
                <w:b/>
                <w:sz w:val="20"/>
              </w:rPr>
            </w:pPr>
            <w:r>
              <w:rPr>
                <w:rFonts w:ascii="Segoe UI"/>
                <w:b/>
                <w:color w:val="231F20"/>
                <w:sz w:val="20"/>
              </w:rPr>
              <w:t>En inicio</w:t>
            </w:r>
          </w:p>
        </w:tc>
      </w:tr>
      <w:tr>
        <w:trPr>
          <w:trHeight w:val="1188" w:hRule="atLeast"/>
        </w:trPr>
        <w:tc>
          <w:tcPr>
            <w:tcW w:w="1431" w:type="dxa"/>
            <w:shd w:val="clear" w:color="auto" w:fill="EFF5DE"/>
          </w:tcPr>
          <w:p>
            <w:pPr>
              <w:pStyle w:val="TableParagraph"/>
              <w:spacing w:before="12"/>
              <w:rPr>
                <w:rFonts w:ascii="Segoe UI"/>
                <w:b/>
                <w:sz w:val="33"/>
              </w:rPr>
            </w:pPr>
          </w:p>
          <w:p>
            <w:pPr>
              <w:pStyle w:val="TableParagraph"/>
              <w:ind w:left="79"/>
              <w:rPr>
                <w:rFonts w:ascii="Segoe UI" w:hAnsi="Segoe UI"/>
                <w:b/>
                <w:sz w:val="20"/>
              </w:rPr>
            </w:pPr>
            <w:r>
              <w:rPr>
                <w:rFonts w:ascii="Segoe UI" w:hAnsi="Segoe UI"/>
                <w:b/>
                <w:color w:val="231F20"/>
                <w:sz w:val="20"/>
              </w:rPr>
              <w:t>Adecuación</w:t>
            </w:r>
          </w:p>
        </w:tc>
        <w:tc>
          <w:tcPr>
            <w:tcW w:w="3099" w:type="dxa"/>
          </w:tcPr>
          <w:p>
            <w:pPr>
              <w:pStyle w:val="TableParagraph"/>
              <w:spacing w:line="216" w:lineRule="auto" w:before="26"/>
              <w:ind w:left="79" w:right="36"/>
              <w:rPr>
                <w:b w:val="0"/>
                <w:sz w:val="20"/>
              </w:rPr>
            </w:pPr>
            <w:r>
              <w:rPr>
                <w:b w:val="0"/>
                <w:color w:val="231F20"/>
                <w:sz w:val="20"/>
              </w:rPr>
              <w:t>La historieta se ajusta correctamente al tema, propósito y registro planificado.</w:t>
            </w:r>
          </w:p>
        </w:tc>
        <w:tc>
          <w:tcPr>
            <w:tcW w:w="2508" w:type="dxa"/>
          </w:tcPr>
          <w:p>
            <w:pPr>
              <w:pStyle w:val="TableParagraph"/>
              <w:spacing w:line="216" w:lineRule="auto" w:before="21"/>
              <w:ind w:left="80"/>
              <w:rPr>
                <w:b w:val="0"/>
                <w:sz w:val="22"/>
              </w:rPr>
            </w:pPr>
            <w:r>
              <w:rPr>
                <w:b w:val="0"/>
                <w:color w:val="231F20"/>
                <w:sz w:val="22"/>
              </w:rPr>
              <w:t>La historieta se ajusta parcialmente al tema, propósito y registro planificado.</w:t>
            </w:r>
          </w:p>
        </w:tc>
        <w:tc>
          <w:tcPr>
            <w:tcW w:w="2701" w:type="dxa"/>
          </w:tcPr>
          <w:p>
            <w:pPr>
              <w:pStyle w:val="TableParagraph"/>
              <w:spacing w:line="216" w:lineRule="auto" w:before="21"/>
              <w:ind w:left="81" w:right="116"/>
              <w:rPr>
                <w:b w:val="0"/>
                <w:sz w:val="22"/>
              </w:rPr>
            </w:pPr>
            <w:r>
              <w:rPr>
                <w:b w:val="0"/>
                <w:color w:val="231F20"/>
                <w:sz w:val="22"/>
              </w:rPr>
              <w:t>La historieta no se ajusta al tema, propósito y registro planificado.</w:t>
            </w:r>
          </w:p>
        </w:tc>
      </w:tr>
      <w:tr>
        <w:trPr>
          <w:trHeight w:val="1449" w:hRule="atLeast"/>
        </w:trPr>
        <w:tc>
          <w:tcPr>
            <w:tcW w:w="1431" w:type="dxa"/>
            <w:shd w:val="clear" w:color="auto" w:fill="EFF5DE"/>
          </w:tcPr>
          <w:p>
            <w:pPr>
              <w:pStyle w:val="TableParagraph"/>
              <w:rPr>
                <w:rFonts w:ascii="Segoe UI"/>
                <w:b/>
                <w:sz w:val="26"/>
              </w:rPr>
            </w:pPr>
          </w:p>
          <w:p>
            <w:pPr>
              <w:pStyle w:val="TableParagraph"/>
              <w:spacing w:before="10"/>
              <w:rPr>
                <w:rFonts w:ascii="Segoe UI"/>
                <w:b/>
                <w:sz w:val="17"/>
              </w:rPr>
            </w:pPr>
          </w:p>
          <w:p>
            <w:pPr>
              <w:pStyle w:val="TableParagraph"/>
              <w:ind w:left="80"/>
              <w:rPr>
                <w:rFonts w:ascii="Segoe UI"/>
                <w:b/>
                <w:sz w:val="20"/>
              </w:rPr>
            </w:pPr>
            <w:r>
              <w:rPr>
                <w:rFonts w:ascii="Segoe UI"/>
                <w:b/>
                <w:color w:val="231F20"/>
                <w:sz w:val="20"/>
              </w:rPr>
              <w:t>Coherencia</w:t>
            </w:r>
          </w:p>
        </w:tc>
        <w:tc>
          <w:tcPr>
            <w:tcW w:w="3099" w:type="dxa"/>
          </w:tcPr>
          <w:p>
            <w:pPr>
              <w:pStyle w:val="TableParagraph"/>
              <w:spacing w:line="216" w:lineRule="auto" w:before="21"/>
              <w:ind w:left="80" w:right="161"/>
              <w:rPr>
                <w:b w:val="0"/>
                <w:sz w:val="22"/>
              </w:rPr>
            </w:pPr>
            <w:r>
              <w:rPr>
                <w:b w:val="0"/>
                <w:color w:val="231F20"/>
                <w:sz w:val="22"/>
              </w:rPr>
              <w:t>Los diálogos y narraciones presentan una redacción clara y correcta de manera que el contenido y el mensaje son comprensibles.</w:t>
            </w:r>
          </w:p>
        </w:tc>
        <w:tc>
          <w:tcPr>
            <w:tcW w:w="2508" w:type="dxa"/>
          </w:tcPr>
          <w:p>
            <w:pPr>
              <w:pStyle w:val="TableParagraph"/>
              <w:spacing w:line="216" w:lineRule="auto" w:before="21"/>
              <w:ind w:left="80" w:right="69"/>
              <w:rPr>
                <w:b w:val="0"/>
                <w:sz w:val="22"/>
              </w:rPr>
            </w:pPr>
            <w:r>
              <w:rPr>
                <w:b w:val="0"/>
                <w:color w:val="231F20"/>
                <w:sz w:val="22"/>
              </w:rPr>
              <w:t>Los diálogos y narraciones presentan una redacción poco clara y comprensible.</w:t>
            </w:r>
          </w:p>
        </w:tc>
        <w:tc>
          <w:tcPr>
            <w:tcW w:w="2701" w:type="dxa"/>
          </w:tcPr>
          <w:p>
            <w:pPr>
              <w:pStyle w:val="TableParagraph"/>
              <w:spacing w:line="216" w:lineRule="auto" w:before="21"/>
              <w:ind w:left="81" w:right="180"/>
              <w:jc w:val="both"/>
              <w:rPr>
                <w:b w:val="0"/>
                <w:sz w:val="22"/>
              </w:rPr>
            </w:pPr>
            <w:r>
              <w:rPr>
                <w:b w:val="0"/>
                <w:color w:val="231F20"/>
                <w:sz w:val="22"/>
              </w:rPr>
              <w:t>Los diálogos y</w:t>
            </w:r>
            <w:r>
              <w:rPr>
                <w:b w:val="0"/>
                <w:color w:val="231F20"/>
                <w:spacing w:val="-18"/>
                <w:sz w:val="22"/>
              </w:rPr>
              <w:t> </w:t>
            </w:r>
            <w:r>
              <w:rPr>
                <w:b w:val="0"/>
                <w:color w:val="231F20"/>
                <w:sz w:val="22"/>
              </w:rPr>
              <w:t>narraciones presentan en su redacción deficiencias y</w:t>
            </w:r>
            <w:r>
              <w:rPr>
                <w:b w:val="0"/>
                <w:color w:val="231F20"/>
                <w:spacing w:val="-5"/>
                <w:sz w:val="22"/>
              </w:rPr>
              <w:t> </w:t>
            </w:r>
            <w:r>
              <w:rPr>
                <w:b w:val="0"/>
                <w:color w:val="231F20"/>
                <w:sz w:val="22"/>
              </w:rPr>
              <w:t>errores</w:t>
            </w:r>
          </w:p>
          <w:p>
            <w:pPr>
              <w:pStyle w:val="TableParagraph"/>
              <w:spacing w:line="257" w:lineRule="exact"/>
              <w:ind w:left="81"/>
              <w:jc w:val="both"/>
              <w:rPr>
                <w:b w:val="0"/>
                <w:sz w:val="22"/>
              </w:rPr>
            </w:pPr>
            <w:r>
              <w:rPr>
                <w:b w:val="0"/>
                <w:color w:val="231F20"/>
                <w:sz w:val="22"/>
              </w:rPr>
              <w:t>que interfieren en</w:t>
            </w:r>
            <w:r>
              <w:rPr>
                <w:b w:val="0"/>
                <w:color w:val="231F20"/>
                <w:spacing w:val="-17"/>
                <w:sz w:val="22"/>
              </w:rPr>
              <w:t> </w:t>
            </w:r>
            <w:r>
              <w:rPr>
                <w:b w:val="0"/>
                <w:color w:val="231F20"/>
                <w:sz w:val="22"/>
              </w:rPr>
              <w:t>su</w:t>
            </w:r>
          </w:p>
          <w:p>
            <w:pPr>
              <w:pStyle w:val="TableParagraph"/>
              <w:spacing w:line="278" w:lineRule="exact"/>
              <w:ind w:left="81"/>
              <w:jc w:val="both"/>
              <w:rPr>
                <w:b w:val="0"/>
                <w:sz w:val="22"/>
              </w:rPr>
            </w:pPr>
            <w:r>
              <w:rPr>
                <w:b w:val="0"/>
                <w:color w:val="231F20"/>
                <w:sz w:val="22"/>
              </w:rPr>
              <w:t>comprensión y efectividad.</w:t>
            </w:r>
          </w:p>
        </w:tc>
      </w:tr>
      <w:tr>
        <w:trPr>
          <w:trHeight w:val="1019" w:hRule="atLeast"/>
        </w:trPr>
        <w:tc>
          <w:tcPr>
            <w:tcW w:w="1431" w:type="dxa"/>
            <w:shd w:val="clear" w:color="auto" w:fill="EFF5DE"/>
          </w:tcPr>
          <w:p>
            <w:pPr>
              <w:pStyle w:val="TableParagraph"/>
              <w:spacing w:before="7"/>
              <w:rPr>
                <w:rFonts w:ascii="Segoe UI"/>
                <w:b/>
                <w:sz w:val="27"/>
              </w:rPr>
            </w:pPr>
          </w:p>
          <w:p>
            <w:pPr>
              <w:pStyle w:val="TableParagraph"/>
              <w:ind w:left="80"/>
              <w:rPr>
                <w:rFonts w:ascii="Segoe UI" w:hAnsi="Segoe UI"/>
                <w:b/>
                <w:sz w:val="20"/>
              </w:rPr>
            </w:pPr>
            <w:r>
              <w:rPr>
                <w:rFonts w:ascii="Segoe UI" w:hAnsi="Segoe UI"/>
                <w:b/>
                <w:color w:val="231F20"/>
                <w:sz w:val="20"/>
              </w:rPr>
              <w:t>Cohesión</w:t>
            </w:r>
          </w:p>
        </w:tc>
        <w:tc>
          <w:tcPr>
            <w:tcW w:w="3099" w:type="dxa"/>
          </w:tcPr>
          <w:p>
            <w:pPr>
              <w:pStyle w:val="TableParagraph"/>
              <w:spacing w:line="216" w:lineRule="auto" w:before="21"/>
              <w:ind w:left="80" w:right="230"/>
              <w:rPr>
                <w:b w:val="0"/>
                <w:sz w:val="22"/>
              </w:rPr>
            </w:pPr>
            <w:r>
              <w:rPr>
                <w:b w:val="0"/>
                <w:color w:val="231F20"/>
                <w:sz w:val="22"/>
              </w:rPr>
              <w:t>Los textos, imágenes y viñetas se integran y complementan correctamente.</w:t>
            </w:r>
          </w:p>
        </w:tc>
        <w:tc>
          <w:tcPr>
            <w:tcW w:w="2508" w:type="dxa"/>
          </w:tcPr>
          <w:p>
            <w:pPr>
              <w:pStyle w:val="TableParagraph"/>
              <w:spacing w:line="216" w:lineRule="auto" w:before="21"/>
              <w:ind w:left="80" w:right="390"/>
              <w:jc w:val="both"/>
              <w:rPr>
                <w:b w:val="0"/>
                <w:sz w:val="22"/>
              </w:rPr>
            </w:pPr>
            <w:r>
              <w:rPr>
                <w:b w:val="0"/>
                <w:color w:val="231F20"/>
                <w:sz w:val="22"/>
              </w:rPr>
              <w:t>Los textos, imágenes y viñetas tienen poca relación e</w:t>
            </w:r>
            <w:r>
              <w:rPr>
                <w:b w:val="0"/>
                <w:color w:val="231F20"/>
                <w:spacing w:val="-16"/>
                <w:sz w:val="22"/>
              </w:rPr>
              <w:t> </w:t>
            </w:r>
            <w:r>
              <w:rPr>
                <w:b w:val="0"/>
                <w:color w:val="231F20"/>
                <w:sz w:val="22"/>
              </w:rPr>
              <w:t>integración.</w:t>
            </w:r>
          </w:p>
        </w:tc>
        <w:tc>
          <w:tcPr>
            <w:tcW w:w="2701" w:type="dxa"/>
          </w:tcPr>
          <w:p>
            <w:pPr>
              <w:pStyle w:val="TableParagraph"/>
              <w:spacing w:line="216" w:lineRule="auto" w:before="21"/>
              <w:ind w:left="81" w:right="353"/>
              <w:rPr>
                <w:b w:val="0"/>
                <w:sz w:val="22"/>
              </w:rPr>
            </w:pPr>
            <w:r>
              <w:rPr>
                <w:b w:val="0"/>
                <w:color w:val="231F20"/>
                <w:sz w:val="22"/>
              </w:rPr>
              <w:t>Los textos, imágenes y viñetas no se integran ni relacionan.</w:t>
            </w:r>
          </w:p>
        </w:tc>
      </w:tr>
      <w:tr>
        <w:trPr>
          <w:trHeight w:val="1667" w:hRule="atLeast"/>
        </w:trPr>
        <w:tc>
          <w:tcPr>
            <w:tcW w:w="1431" w:type="dxa"/>
            <w:shd w:val="clear" w:color="auto" w:fill="EFF5DE"/>
          </w:tcPr>
          <w:p>
            <w:pPr>
              <w:pStyle w:val="TableParagraph"/>
              <w:rPr>
                <w:rFonts w:ascii="Segoe UI"/>
                <w:b/>
                <w:sz w:val="26"/>
              </w:rPr>
            </w:pPr>
          </w:p>
          <w:p>
            <w:pPr>
              <w:pStyle w:val="TableParagraph"/>
              <w:spacing w:before="12"/>
              <w:rPr>
                <w:rFonts w:ascii="Segoe UI"/>
                <w:b/>
                <w:sz w:val="25"/>
              </w:rPr>
            </w:pPr>
          </w:p>
          <w:p>
            <w:pPr>
              <w:pStyle w:val="TableParagraph"/>
              <w:ind w:left="80"/>
              <w:rPr>
                <w:rFonts w:ascii="Segoe UI"/>
                <w:b/>
                <w:sz w:val="20"/>
              </w:rPr>
            </w:pPr>
            <w:r>
              <w:rPr>
                <w:rFonts w:ascii="Segoe UI"/>
                <w:b/>
                <w:color w:val="231F20"/>
                <w:sz w:val="20"/>
              </w:rPr>
              <w:t>Estructura</w:t>
            </w:r>
          </w:p>
        </w:tc>
        <w:tc>
          <w:tcPr>
            <w:tcW w:w="3099" w:type="dxa"/>
          </w:tcPr>
          <w:p>
            <w:pPr>
              <w:pStyle w:val="TableParagraph"/>
              <w:spacing w:line="216" w:lineRule="auto" w:before="21"/>
              <w:ind w:left="80" w:right="80"/>
              <w:rPr>
                <w:b w:val="0"/>
                <w:sz w:val="22"/>
              </w:rPr>
            </w:pPr>
            <w:r>
              <w:rPr>
                <w:b w:val="0"/>
                <w:color w:val="231F20"/>
                <w:sz w:val="22"/>
              </w:rPr>
              <w:t>La historieta presenta una distribución correcta de inicio, nudo y desenlace; incluye interjecciones, onomatopeyas, imágenes y colores variados que le otorgan sentido estético.</w:t>
            </w:r>
          </w:p>
        </w:tc>
        <w:tc>
          <w:tcPr>
            <w:tcW w:w="2508" w:type="dxa"/>
          </w:tcPr>
          <w:p>
            <w:pPr>
              <w:pStyle w:val="TableParagraph"/>
              <w:spacing w:line="216" w:lineRule="auto" w:before="21"/>
              <w:ind w:left="80" w:right="140"/>
              <w:rPr>
                <w:b w:val="0"/>
                <w:sz w:val="22"/>
              </w:rPr>
            </w:pPr>
            <w:r>
              <w:rPr>
                <w:b w:val="0"/>
                <w:color w:val="231F20"/>
                <w:sz w:val="22"/>
              </w:rPr>
              <w:t>La historieta presenta inicio, nudo y desenlace; incluye parcialmente imágenes y colores que le otorgan cierto sentido estético.</w:t>
            </w:r>
          </w:p>
        </w:tc>
        <w:tc>
          <w:tcPr>
            <w:tcW w:w="2701" w:type="dxa"/>
          </w:tcPr>
          <w:p>
            <w:pPr>
              <w:pStyle w:val="TableParagraph"/>
              <w:spacing w:line="216" w:lineRule="auto" w:before="21"/>
              <w:ind w:left="81" w:right="81"/>
              <w:rPr>
                <w:b w:val="0"/>
                <w:sz w:val="22"/>
              </w:rPr>
            </w:pPr>
            <w:r>
              <w:rPr>
                <w:b w:val="0"/>
                <w:color w:val="231F20"/>
                <w:sz w:val="22"/>
              </w:rPr>
              <w:t>La historieta no presenta ninguna secuencia; incluye imágenes mal elaboradas y pocos colores.</w:t>
            </w:r>
          </w:p>
        </w:tc>
      </w:tr>
      <w:tr>
        <w:trPr>
          <w:trHeight w:val="1630" w:hRule="atLeast"/>
        </w:trPr>
        <w:tc>
          <w:tcPr>
            <w:tcW w:w="1431" w:type="dxa"/>
            <w:shd w:val="clear" w:color="auto" w:fill="EFF5DE"/>
          </w:tcPr>
          <w:p>
            <w:pPr>
              <w:pStyle w:val="TableParagraph"/>
              <w:spacing w:before="1"/>
              <w:rPr>
                <w:rFonts w:ascii="Segoe UI"/>
                <w:b/>
                <w:sz w:val="34"/>
              </w:rPr>
            </w:pPr>
          </w:p>
          <w:p>
            <w:pPr>
              <w:pStyle w:val="TableParagraph"/>
              <w:spacing w:line="216" w:lineRule="auto"/>
              <w:ind w:left="80" w:right="161"/>
              <w:rPr>
                <w:rFonts w:ascii="Segoe UI" w:hAnsi="Segoe UI"/>
                <w:b/>
                <w:sz w:val="20"/>
              </w:rPr>
            </w:pPr>
            <w:r>
              <w:rPr>
                <w:rFonts w:ascii="Segoe UI" w:hAnsi="Segoe UI"/>
                <w:b/>
                <w:color w:val="231F20"/>
                <w:sz w:val="20"/>
              </w:rPr>
              <w:t>Corrección gramatical y vocabulario</w:t>
            </w:r>
          </w:p>
        </w:tc>
        <w:tc>
          <w:tcPr>
            <w:tcW w:w="3099" w:type="dxa"/>
          </w:tcPr>
          <w:p>
            <w:pPr>
              <w:pStyle w:val="TableParagraph"/>
              <w:spacing w:line="216" w:lineRule="auto" w:before="21"/>
              <w:ind w:left="80" w:right="568"/>
              <w:rPr>
                <w:b w:val="0"/>
                <w:sz w:val="22"/>
              </w:rPr>
            </w:pPr>
            <w:r>
              <w:rPr>
                <w:b w:val="0"/>
                <w:color w:val="231F20"/>
                <w:sz w:val="22"/>
              </w:rPr>
              <w:t>Los diálogos y narraciones muestran uso correcto de estructuras gramaticales. El vocabulario es variado</w:t>
            </w:r>
            <w:r>
              <w:rPr>
                <w:b w:val="0"/>
                <w:color w:val="231F20"/>
                <w:spacing w:val="-17"/>
                <w:sz w:val="22"/>
              </w:rPr>
              <w:t> </w:t>
            </w:r>
            <w:r>
              <w:rPr>
                <w:b w:val="0"/>
                <w:color w:val="231F20"/>
                <w:sz w:val="22"/>
              </w:rPr>
              <w:t>y apropiado.</w:t>
            </w:r>
          </w:p>
        </w:tc>
        <w:tc>
          <w:tcPr>
            <w:tcW w:w="2508" w:type="dxa"/>
          </w:tcPr>
          <w:p>
            <w:pPr>
              <w:pStyle w:val="TableParagraph"/>
              <w:spacing w:line="216" w:lineRule="auto" w:before="21"/>
              <w:ind w:left="80" w:right="136"/>
              <w:rPr>
                <w:b w:val="0"/>
                <w:sz w:val="22"/>
              </w:rPr>
            </w:pPr>
            <w:r>
              <w:rPr>
                <w:b w:val="0"/>
                <w:color w:val="231F20"/>
                <w:sz w:val="22"/>
              </w:rPr>
              <w:t>Los diálogos y narraciones muestran dificultades en el uso de estructuras gramaticales. El vocabulario es apropiado, pero básico.</w:t>
            </w:r>
          </w:p>
        </w:tc>
        <w:tc>
          <w:tcPr>
            <w:tcW w:w="2701" w:type="dxa"/>
          </w:tcPr>
          <w:p>
            <w:pPr>
              <w:pStyle w:val="TableParagraph"/>
              <w:spacing w:line="216" w:lineRule="auto" w:before="21"/>
              <w:ind w:left="81" w:right="240"/>
              <w:rPr>
                <w:b w:val="0"/>
                <w:sz w:val="22"/>
              </w:rPr>
            </w:pPr>
            <w:r>
              <w:rPr>
                <w:b w:val="0"/>
                <w:color w:val="231F20"/>
                <w:sz w:val="22"/>
              </w:rPr>
              <w:t>Los diálogos y narraciones muestran</w:t>
            </w:r>
            <w:r>
              <w:rPr>
                <w:b w:val="0"/>
                <w:color w:val="231F20"/>
                <w:spacing w:val="-14"/>
                <w:sz w:val="22"/>
              </w:rPr>
              <w:t> </w:t>
            </w:r>
            <w:r>
              <w:rPr>
                <w:b w:val="0"/>
                <w:color w:val="231F20"/>
                <w:sz w:val="22"/>
              </w:rPr>
              <w:t>uso</w:t>
            </w:r>
          </w:p>
          <w:p>
            <w:pPr>
              <w:pStyle w:val="TableParagraph"/>
              <w:spacing w:line="216" w:lineRule="auto" w:before="1"/>
              <w:ind w:left="81"/>
              <w:rPr>
                <w:b w:val="0"/>
                <w:sz w:val="22"/>
              </w:rPr>
            </w:pPr>
            <w:r>
              <w:rPr>
                <w:b w:val="0"/>
                <w:color w:val="231F20"/>
                <w:sz w:val="22"/>
              </w:rPr>
              <w:t>inadecuado de estructuras gramaticales. El</w:t>
            </w:r>
            <w:r>
              <w:rPr>
                <w:b w:val="0"/>
                <w:color w:val="231F20"/>
                <w:spacing w:val="-20"/>
                <w:sz w:val="22"/>
              </w:rPr>
              <w:t> </w:t>
            </w:r>
            <w:r>
              <w:rPr>
                <w:b w:val="0"/>
                <w:color w:val="231F20"/>
                <w:sz w:val="22"/>
              </w:rPr>
              <w:t>vocabulario es inapropiado y</w:t>
            </w:r>
            <w:r>
              <w:rPr>
                <w:b w:val="0"/>
                <w:color w:val="231F20"/>
                <w:spacing w:val="-13"/>
                <w:sz w:val="22"/>
              </w:rPr>
              <w:t> </w:t>
            </w:r>
            <w:r>
              <w:rPr>
                <w:b w:val="0"/>
                <w:color w:val="231F20"/>
                <w:sz w:val="22"/>
              </w:rPr>
              <w:t>limitado.</w:t>
            </w:r>
          </w:p>
        </w:tc>
      </w:tr>
    </w:tbl>
    <w:p>
      <w:pPr>
        <w:spacing w:after="0" w:line="216" w:lineRule="auto"/>
        <w:rPr>
          <w:sz w:val="22"/>
        </w:rPr>
        <w:sectPr>
          <w:pgSz w:w="11910" w:h="16840"/>
          <w:pgMar w:top="860" w:bottom="0" w:left="0" w:right="0"/>
        </w:sectPr>
      </w:pPr>
    </w:p>
    <w:p>
      <w:pPr>
        <w:pStyle w:val="BodyText"/>
        <w:rPr>
          <w:rFonts w:ascii="Segoe UI"/>
          <w:b/>
          <w:sz w:val="50"/>
        </w:rPr>
      </w:pPr>
      <w:r>
        <w:rPr/>
        <w:pict>
          <v:group style="position:absolute;margin-left:0pt;margin-top:786.322876pt;width:56.6pt;height:55.6pt;mso-position-horizontal-relative:page;mso-position-vertical-relative:page;z-index:27520"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78</w:t>
                    </w:r>
                  </w:p>
                </w:txbxContent>
              </v:textbox>
              <v:fill opacity="2215f" type="solid"/>
              <w10:wrap type="none"/>
            </v:shape>
            <w10:wrap type="none"/>
          </v:group>
        </w:pict>
      </w:r>
    </w:p>
    <w:p>
      <w:pPr>
        <w:spacing w:before="405"/>
        <w:ind w:left="3288" w:right="0" w:firstLine="0"/>
        <w:jc w:val="left"/>
        <w:rPr>
          <w:rFonts w:ascii="Arial Rounded MT Bold" w:hAnsi="Arial Rounded MT Bold"/>
          <w:b/>
          <w:sz w:val="44"/>
        </w:rPr>
      </w:pPr>
      <w:r>
        <w:rPr/>
        <w:pict>
          <v:group style="position:absolute;margin-left:.0pt;margin-top:-29.237137pt;width:145.950pt;height:128.8pt;mso-position-horizontal-relative:page;mso-position-vertical-relative:paragraph;z-index:-518488" coordorigin="0,-585" coordsize="2919,2576">
            <v:shape style="position:absolute;left:0;top:-247;width:2919;height:1921" coordorigin="0,-246" coordsize="2919,1921" path="m2744,-246l0,-246,0,1674,2744,1674,2845,1672,2897,1653,2916,1601,2918,1500,2918,-72,2916,-173,2897,-224,2845,-244,2744,-246xe" filled="true" fillcolor="#f36f21" stroked="false">
              <v:path arrowok="t"/>
              <v:fill type="solid"/>
            </v:shape>
            <v:shape style="position:absolute;left:0;top:-585;width:2919;height:2576" type="#_x0000_t202" filled="false" stroked="false">
              <v:textbox inset="0,0,0,0">
                <w:txbxContent>
                  <w:p>
                    <w:pPr>
                      <w:spacing w:before="5"/>
                      <w:ind w:left="863" w:right="0" w:firstLine="0"/>
                      <w:jc w:val="left"/>
                      <w:rPr>
                        <w:rFonts w:ascii="Arial Rounded MT Bold"/>
                        <w:b/>
                        <w:sz w:val="222"/>
                      </w:rPr>
                    </w:pPr>
                    <w:r>
                      <w:rPr>
                        <w:rFonts w:ascii="Arial Rounded MT Bold"/>
                        <w:b/>
                        <w:color w:val="FFFFFF"/>
                        <w:w w:val="100"/>
                        <w:sz w:val="222"/>
                      </w:rPr>
                      <w:t>3</w:t>
                    </w:r>
                  </w:p>
                </w:txbxContent>
              </v:textbox>
              <w10:wrap type="none"/>
            </v:shape>
            <w10:wrap type="none"/>
          </v:group>
        </w:pict>
      </w:r>
      <w:r>
        <w:rPr/>
        <w:pict>
          <v:shape style="position:absolute;margin-left:107.717621pt;margin-top:-4.679927pt;width:26.75pt;height:81.7pt;mso-position-horizontal-relative:page;mso-position-vertical-relative:paragraph;z-index:27592"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FFE0A4"/>
                      <w:sz w:val="22"/>
                    </w:rPr>
                    <w:t>Experiencia de </w:t>
                  </w:r>
                  <w:r>
                    <w:rPr>
                      <w:rFonts w:ascii="Arial Rounded MT Bold"/>
                      <w:b/>
                      <w:color w:val="FFFFFF"/>
                      <w:sz w:val="22"/>
                    </w:rPr>
                    <w:t>APRENDIZAJE</w:t>
                  </w:r>
                </w:p>
              </w:txbxContent>
            </v:textbox>
            <w10:wrap type="none"/>
          </v:shape>
        </w:pict>
      </w:r>
      <w:bookmarkStart w:name="06729_B Libro Territorio y Cult 1G_Porta" w:id="93"/>
      <w:bookmarkEnd w:id="93"/>
      <w:r>
        <w:rPr/>
      </w:r>
      <w:r>
        <w:rPr>
          <w:rFonts w:ascii="Arial Rounded MT Bold" w:hAnsi="Arial Rounded MT Bold"/>
          <w:b/>
          <w:color w:val="F36F21"/>
          <w:sz w:val="44"/>
        </w:rPr>
        <w:t>Relatamos noticias sobre el país</w:t>
      </w:r>
    </w:p>
    <w:p>
      <w:pPr>
        <w:pStyle w:val="BodyText"/>
        <w:rPr>
          <w:rFonts w:ascii="Arial Rounded MT Bold"/>
          <w:b/>
          <w:sz w:val="50"/>
        </w:rPr>
      </w:pPr>
    </w:p>
    <w:p>
      <w:pPr>
        <w:spacing w:before="376"/>
        <w:ind w:left="1027" w:right="0" w:firstLine="0"/>
        <w:jc w:val="left"/>
        <w:rPr>
          <w:rFonts w:ascii="Arial Rounded MT Bold"/>
          <w:b/>
          <w:sz w:val="24"/>
        </w:rPr>
      </w:pPr>
      <w:r>
        <w:rPr>
          <w:position w:val="-5"/>
        </w:rPr>
        <w:drawing>
          <wp:inline distT="0" distB="0" distL="0" distR="0">
            <wp:extent cx="216001" cy="182321"/>
            <wp:effectExtent l="0" t="0" r="0" b="0"/>
            <wp:docPr id="113" name="image234.png" descr=""/>
            <wp:cNvGraphicFramePr>
              <a:graphicFrameLocks noChangeAspect="1"/>
            </wp:cNvGraphicFramePr>
            <a:graphic>
              <a:graphicData uri="http://schemas.openxmlformats.org/drawingml/2006/picture">
                <pic:pic>
                  <pic:nvPicPr>
                    <pic:cNvPr id="114" name="image234.png"/>
                    <pic:cNvPicPr/>
                  </pic:nvPicPr>
                  <pic:blipFill>
                    <a:blip r:embed="rId241" cstate="print"/>
                    <a:stretch>
                      <a:fillRect/>
                    </a:stretch>
                  </pic:blipFill>
                  <pic:spPr>
                    <a:xfrm>
                      <a:off x="0" y="0"/>
                      <a:ext cx="216001" cy="182321"/>
                    </a:xfrm>
                    <a:prstGeom prst="rect">
                      <a:avLst/>
                    </a:prstGeom>
                  </pic:spPr>
                </pic:pic>
              </a:graphicData>
            </a:graphic>
          </wp:inline>
        </w:drawing>
      </w:r>
      <w:r>
        <w:rPr>
          <w:position w:val="-5"/>
        </w:rPr>
      </w:r>
      <w:r>
        <w:rPr>
          <w:rFonts w:ascii="Times New Roman"/>
          <w:sz w:val="20"/>
        </w:rPr>
        <w:t> </w:t>
      </w:r>
      <w:r>
        <w:rPr>
          <w:rFonts w:ascii="Times New Roman"/>
          <w:spacing w:val="-21"/>
          <w:sz w:val="20"/>
        </w:rPr>
        <w:t> </w:t>
      </w:r>
      <w:r>
        <w:rPr>
          <w:rFonts w:ascii="Arial Rounded MT Bold"/>
          <w:b/>
          <w:color w:val="005AAA"/>
          <w:sz w:val="24"/>
        </w:rPr>
        <w:t>Actividad 1. </w:t>
      </w:r>
      <w:r>
        <w:rPr>
          <w:rFonts w:ascii="Arial Rounded MT Bold"/>
          <w:b/>
          <w:color w:val="F36F21"/>
          <w:sz w:val="24"/>
        </w:rPr>
        <w:t>Relatamos</w:t>
      </w:r>
      <w:r>
        <w:rPr>
          <w:rFonts w:ascii="Arial Rounded MT Bold"/>
          <w:b/>
          <w:color w:val="F36F21"/>
          <w:spacing w:val="-3"/>
          <w:sz w:val="24"/>
        </w:rPr>
        <w:t> </w:t>
      </w:r>
      <w:r>
        <w:rPr>
          <w:rFonts w:ascii="Arial Rounded MT Bold"/>
          <w:b/>
          <w:color w:val="F36F21"/>
          <w:sz w:val="24"/>
        </w:rPr>
        <w:t>noticias.</w:t>
      </w:r>
    </w:p>
    <w:p>
      <w:pPr>
        <w:spacing w:before="159"/>
        <w:ind w:left="1020" w:right="0" w:firstLine="0"/>
        <w:jc w:val="left"/>
        <w:rPr>
          <w:rFonts w:ascii="Segoe UI"/>
          <w:b/>
          <w:sz w:val="22"/>
        </w:rPr>
      </w:pPr>
      <w:r>
        <w:rPr>
          <w:rFonts w:ascii="Segoe UI"/>
          <w:b/>
          <w:color w:val="F36F21"/>
          <w:sz w:val="22"/>
        </w:rPr>
        <w:t>Antes de relatar noticias, hay que planificar.</w:t>
      </w:r>
    </w:p>
    <w:p>
      <w:pPr>
        <w:pStyle w:val="ListParagraph"/>
        <w:numPr>
          <w:ilvl w:val="0"/>
          <w:numId w:val="32"/>
        </w:numPr>
        <w:tabs>
          <w:tab w:pos="1304" w:val="left" w:leader="none"/>
        </w:tabs>
        <w:spacing w:line="240" w:lineRule="auto" w:before="84" w:after="0"/>
        <w:ind w:left="1303" w:right="0" w:hanging="283"/>
        <w:jc w:val="left"/>
        <w:rPr>
          <w:rFonts w:ascii="Wingdings" w:hAnsi="Wingdings"/>
          <w:b w:val="0"/>
          <w:color w:val="F36F21"/>
          <w:sz w:val="22"/>
        </w:rPr>
      </w:pPr>
      <w:r>
        <w:rPr>
          <w:b w:val="0"/>
          <w:color w:val="231F20"/>
          <w:sz w:val="22"/>
        </w:rPr>
        <w:t>Utiliza el registro formal en el relato de</w:t>
      </w:r>
      <w:r>
        <w:rPr>
          <w:b w:val="0"/>
          <w:color w:val="231F20"/>
          <w:spacing w:val="-2"/>
          <w:sz w:val="22"/>
        </w:rPr>
        <w:t> </w:t>
      </w:r>
      <w:r>
        <w:rPr>
          <w:b w:val="0"/>
          <w:color w:val="231F20"/>
          <w:sz w:val="22"/>
        </w:rPr>
        <w:t>noticias.</w:t>
      </w:r>
    </w:p>
    <w:p>
      <w:pPr>
        <w:pStyle w:val="ListParagraph"/>
        <w:numPr>
          <w:ilvl w:val="0"/>
          <w:numId w:val="32"/>
        </w:numPr>
        <w:tabs>
          <w:tab w:pos="1304" w:val="left" w:leader="none"/>
        </w:tabs>
        <w:spacing w:line="240" w:lineRule="auto" w:before="85" w:after="0"/>
        <w:ind w:left="1303" w:right="0" w:hanging="283"/>
        <w:jc w:val="left"/>
        <w:rPr>
          <w:rFonts w:ascii="Wingdings" w:hAnsi="Wingdings"/>
          <w:b w:val="0"/>
          <w:color w:val="F36F21"/>
          <w:sz w:val="22"/>
        </w:rPr>
      </w:pPr>
      <w:r>
        <w:rPr>
          <w:b w:val="0"/>
          <w:color w:val="231F20"/>
          <w:sz w:val="22"/>
        </w:rPr>
        <w:t>Forma grupos de 3 o 4 integrantes y distribuye la selección de</w:t>
      </w:r>
      <w:r>
        <w:rPr>
          <w:b w:val="0"/>
          <w:color w:val="231F20"/>
          <w:spacing w:val="-14"/>
          <w:sz w:val="22"/>
        </w:rPr>
        <w:t> </w:t>
      </w:r>
      <w:r>
        <w:rPr>
          <w:b w:val="0"/>
          <w:color w:val="231F20"/>
          <w:sz w:val="22"/>
        </w:rPr>
        <w:t>noticias.</w:t>
      </w:r>
    </w:p>
    <w:p>
      <w:pPr>
        <w:pStyle w:val="ListParagraph"/>
        <w:numPr>
          <w:ilvl w:val="0"/>
          <w:numId w:val="32"/>
        </w:numPr>
        <w:tabs>
          <w:tab w:pos="1304" w:val="left" w:leader="none"/>
        </w:tabs>
        <w:spacing w:line="240" w:lineRule="auto" w:before="85" w:after="0"/>
        <w:ind w:left="1303" w:right="0" w:hanging="283"/>
        <w:jc w:val="left"/>
        <w:rPr>
          <w:rFonts w:ascii="Wingdings" w:hAnsi="Wingdings"/>
          <w:b w:val="0"/>
          <w:color w:val="F36F21"/>
          <w:sz w:val="22"/>
        </w:rPr>
      </w:pPr>
      <w:r>
        <w:rPr>
          <w:b w:val="0"/>
          <w:color w:val="231F20"/>
          <w:sz w:val="22"/>
        </w:rPr>
        <w:t>Seleccionen las noticias que te correspondan: locales, regionales, nacionales o</w:t>
      </w:r>
      <w:r>
        <w:rPr>
          <w:b w:val="0"/>
          <w:color w:val="231F20"/>
          <w:spacing w:val="-20"/>
          <w:sz w:val="22"/>
        </w:rPr>
        <w:t> </w:t>
      </w:r>
      <w:r>
        <w:rPr>
          <w:b w:val="0"/>
          <w:color w:val="231F20"/>
          <w:sz w:val="22"/>
        </w:rPr>
        <w:t>internacionales.</w:t>
      </w:r>
    </w:p>
    <w:p>
      <w:pPr>
        <w:pStyle w:val="ListParagraph"/>
        <w:numPr>
          <w:ilvl w:val="0"/>
          <w:numId w:val="32"/>
        </w:numPr>
        <w:tabs>
          <w:tab w:pos="1304" w:val="left" w:leader="none"/>
        </w:tabs>
        <w:spacing w:line="240" w:lineRule="auto" w:before="84" w:after="0"/>
        <w:ind w:left="1303" w:right="0" w:hanging="284"/>
        <w:jc w:val="left"/>
        <w:rPr>
          <w:rFonts w:ascii="Wingdings" w:hAnsi="Wingdings"/>
          <w:b w:val="0"/>
          <w:color w:val="F36F21"/>
          <w:sz w:val="22"/>
        </w:rPr>
      </w:pPr>
      <w:r>
        <w:rPr>
          <w:b w:val="0"/>
          <w:color w:val="231F20"/>
          <w:sz w:val="22"/>
        </w:rPr>
        <w:t>Organicen la información relevante de las noticias que te corresponden en el</w:t>
      </w:r>
      <w:r>
        <w:rPr>
          <w:b w:val="0"/>
          <w:color w:val="231F20"/>
          <w:spacing w:val="-12"/>
          <w:sz w:val="22"/>
        </w:rPr>
        <w:t> </w:t>
      </w:r>
      <w:r>
        <w:rPr>
          <w:b w:val="0"/>
          <w:color w:val="231F20"/>
          <w:sz w:val="22"/>
        </w:rPr>
        <w:t>esquema.</w:t>
      </w:r>
    </w:p>
    <w:p>
      <w:pPr>
        <w:pStyle w:val="BodyText"/>
        <w:spacing w:before="4"/>
        <w:rPr>
          <w:b w:val="0"/>
          <w:sz w:val="17"/>
        </w:rPr>
      </w:pPr>
      <w:r>
        <w:rPr/>
        <w:pict>
          <v:group style="position:absolute;margin-left:51.396801pt;margin-top:13.493101pt;width:442.15pt;height:208.7pt;mso-position-horizontal-relative:page;mso-position-vertical-relative:paragraph;z-index:25328;mso-wrap-distance-left:0;mso-wrap-distance-right:0" coordorigin="1028,270" coordsize="8843,4174">
            <v:shape style="position:absolute;left:1921;top:532;width:7950;height:3911" type="#_x0000_t75" stroked="false">
              <v:imagedata r:id="rId246" o:title=""/>
            </v:shape>
            <v:shape style="position:absolute;left:1032;top:274;width:6902;height:1635" coordorigin="1033,275" coordsize="6902,1635" path="m4069,1600l3767,1600,4184,1909,4069,1600xm7638,275l1330,275,1158,280,1070,312,1038,400,1033,572,1033,1302,1038,1474,1070,1562,1158,1595,1330,1600,7638,1600,7809,1595,7897,1562,7930,1474,7934,1302,7934,572,7930,400,7897,312,7809,280,7638,275xe" filled="true" fillcolor="#ffffff" stroked="false">
              <v:path arrowok="t"/>
              <v:fill type="solid"/>
            </v:shape>
            <v:shape style="position:absolute;left:1032;top:274;width:6902;height:1635" coordorigin="1033,275" coordsize="6902,1635" path="m7934,1302l7934,572,7930,400,7897,312,7809,280,7638,275,1330,275,1158,280,1070,312,1038,400,1033,572,1033,1302,1038,1474,1070,1562,1158,1595,1330,1600,3767,1600,4184,1909,4069,1600,7638,1600,7809,1595,7897,1562,7930,1474,7934,1302xe" filled="false" stroked="true" strokeweight=".5pt" strokecolor="#00aeef">
              <v:path arrowok="t"/>
              <v:stroke dashstyle="solid"/>
            </v:shape>
            <v:shape style="position:absolute;left:1027;top:269;width:8843;height:4174" type="#_x0000_t202" filled="false" stroked="false">
              <v:textbox inset="0,0,0,0">
                <w:txbxContent>
                  <w:p>
                    <w:pPr>
                      <w:spacing w:line="225" w:lineRule="auto" w:before="152"/>
                      <w:ind w:left="207" w:right="2237" w:firstLine="2"/>
                      <w:jc w:val="center"/>
                      <w:rPr>
                        <w:b w:val="0"/>
                        <w:sz w:val="20"/>
                      </w:rPr>
                    </w:pPr>
                    <w:r>
                      <w:rPr>
                        <w:b w:val="0"/>
                        <w:color w:val="231F20"/>
                        <w:sz w:val="20"/>
                      </w:rPr>
                      <w:t>Hola chicos y chicas del tercer año </w:t>
                    </w:r>
                    <w:r>
                      <w:rPr>
                        <w:b w:val="0"/>
                        <w:color w:val="231F20"/>
                        <w:spacing w:val="-20"/>
                        <w:sz w:val="20"/>
                      </w:rPr>
                      <w:t>“A”. </w:t>
                    </w:r>
                    <w:r>
                      <w:rPr>
                        <w:b w:val="0"/>
                        <w:color w:val="231F20"/>
                        <w:sz w:val="20"/>
                      </w:rPr>
                      <w:t>Hoy directo en directo “El noticiero escolar </w:t>
                    </w:r>
                    <w:r>
                      <w:rPr>
                        <w:b w:val="0"/>
                        <w:color w:val="231F20"/>
                        <w:spacing w:val="-4"/>
                        <w:sz w:val="20"/>
                      </w:rPr>
                      <w:t>TiNi”, </w:t>
                    </w:r>
                    <w:r>
                      <w:rPr>
                        <w:b w:val="0"/>
                        <w:color w:val="231F20"/>
                        <w:sz w:val="20"/>
                      </w:rPr>
                      <w:t>tenemos las últimas noticias locales, regionales y nacionales, les habla la mejor locutora de la radio: </w:t>
                    </w:r>
                    <w:r>
                      <w:rPr>
                        <w:b w:val="0"/>
                        <w:color w:val="231F20"/>
                        <w:spacing w:val="-3"/>
                        <w:sz w:val="20"/>
                      </w:rPr>
                      <w:t>Fabiana… </w:t>
                    </w:r>
                    <w:r>
                      <w:rPr>
                        <w:b w:val="0"/>
                        <w:color w:val="231F20"/>
                        <w:sz w:val="20"/>
                      </w:rPr>
                      <w:t>acompañada obviamente de </w:t>
                    </w:r>
                    <w:r>
                      <w:rPr>
                        <w:b w:val="0"/>
                        <w:color w:val="231F20"/>
                        <w:spacing w:val="-4"/>
                        <w:sz w:val="20"/>
                      </w:rPr>
                      <w:t>Yelitza </w:t>
                    </w:r>
                    <w:r>
                      <w:rPr>
                        <w:b w:val="0"/>
                        <w:color w:val="231F20"/>
                        <w:sz w:val="20"/>
                      </w:rPr>
                      <w:t>la comentarista estrella de nuestro noticiero. A continuación...</w:t>
                    </w:r>
                  </w:p>
                </w:txbxContent>
              </v:textbox>
              <w10:wrap type="none"/>
            </v:shape>
            <w10:wrap type="topAndBottom"/>
          </v:group>
        </w:pict>
      </w:r>
    </w:p>
    <w:p>
      <w:pPr>
        <w:pStyle w:val="BodyText"/>
        <w:rPr>
          <w:b w:val="0"/>
          <w:sz w:val="20"/>
        </w:rPr>
      </w:pPr>
    </w:p>
    <w:p>
      <w:pPr>
        <w:pStyle w:val="BodyText"/>
        <w:spacing w:before="7"/>
        <w:rPr>
          <w:b w:val="0"/>
          <w:sz w:val="14"/>
        </w:rPr>
      </w:pPr>
      <w:r>
        <w:rPr/>
        <w:pict>
          <v:group style="position:absolute;margin-left:51.023499pt;margin-top:11.634219pt;width:412pt;height:123.95pt;mso-position-horizontal-relative:page;mso-position-vertical-relative:paragraph;z-index:25376;mso-wrap-distance-left:0;mso-wrap-distance-right:0" coordorigin="1020,233" coordsize="8240,2479">
            <v:shape style="position:absolute;left:1025;top:237;width:8230;height:2469" coordorigin="1025,238" coordsize="8230,2469" path="m1196,238l1097,240,1047,259,1028,309,1025,408,1025,2536,1028,2634,1047,2684,1097,2703,1196,2706,9085,2706,9183,2703,9234,2684,9252,2634,9255,2536,9255,408,9252,309,9234,259,9183,240,9085,238,1196,238xe" filled="false" stroked="true" strokeweight=".5pt" strokecolor="#008c44">
              <v:path arrowok="t"/>
              <v:stroke dashstyle="solid"/>
            </v:shape>
            <v:line style="position:absolute" from="1279,1973" to="8948,1973" stroked="true" strokeweight=".484pt" strokecolor="#221e1f">
              <v:stroke dashstyle="solid"/>
            </v:line>
            <v:line style="position:absolute" from="1279,2407" to="8948,2407" stroked="true" strokeweight=".484pt" strokecolor="#221e1f">
              <v:stroke dashstyle="solid"/>
            </v:line>
            <v:shape style="position:absolute;left:1030;top:242;width:8220;height:2459" type="#_x0000_t202" filled="false" stroked="false">
              <v:textbox inset="0,0,0,0">
                <w:txbxContent>
                  <w:p>
                    <w:pPr>
                      <w:spacing w:before="166"/>
                      <w:ind w:left="248" w:right="217" w:firstLine="0"/>
                      <w:jc w:val="center"/>
                      <w:rPr>
                        <w:rFonts w:ascii="Segoe UI"/>
                        <w:b/>
                        <w:sz w:val="22"/>
                      </w:rPr>
                    </w:pPr>
                    <w:r>
                      <w:rPr>
                        <w:rFonts w:ascii="Segoe UI"/>
                        <w:b/>
                        <w:color w:val="008C44"/>
                        <w:sz w:val="22"/>
                      </w:rPr>
                      <w:t>Noticia</w:t>
                    </w:r>
                    <w:r>
                      <w:rPr>
                        <w:rFonts w:ascii="Segoe UI"/>
                        <w:b/>
                        <w:color w:val="008C44"/>
                        <w:spacing w:val="-6"/>
                        <w:sz w:val="22"/>
                      </w:rPr>
                      <w:t> </w:t>
                    </w:r>
                    <w:r>
                      <w:rPr>
                        <w:rFonts w:ascii="Segoe UI"/>
                        <w:b/>
                        <w:color w:val="008C44"/>
                        <w:sz w:val="22"/>
                      </w:rPr>
                      <w:t>1</w:t>
                    </w:r>
                  </w:p>
                  <w:p>
                    <w:pPr>
                      <w:tabs>
                        <w:tab w:pos="7958" w:val="left" w:leader="none"/>
                      </w:tabs>
                      <w:spacing w:line="355" w:lineRule="auto" w:before="142"/>
                      <w:ind w:left="248" w:right="249" w:firstLine="0"/>
                      <w:jc w:val="center"/>
                      <w:rPr>
                        <w:b w:val="0"/>
                        <w:sz w:val="22"/>
                      </w:rPr>
                    </w:pPr>
                    <w:r>
                      <w:rPr>
                        <w:b w:val="0"/>
                        <w:color w:val="231F20"/>
                        <w:sz w:val="22"/>
                      </w:rPr>
                      <w:t>Titular:</w:t>
                    </w:r>
                    <w:r>
                      <w:rPr>
                        <w:b w:val="0"/>
                        <w:color w:val="231F20"/>
                        <w:sz w:val="22"/>
                        <w:u w:val="single" w:color="221E1F"/>
                      </w:rPr>
                      <w:tab/>
                    </w:r>
                    <w:r>
                      <w:rPr>
                        <w:b w:val="0"/>
                        <w:color w:val="231F20"/>
                        <w:sz w:val="22"/>
                      </w:rPr>
                      <w:t> Resumen:</w:t>
                    </w:r>
                    <w:r>
                      <w:rPr>
                        <w:b w:val="0"/>
                        <w:color w:val="231F20"/>
                        <w:spacing w:val="-1"/>
                        <w:sz w:val="22"/>
                      </w:rPr>
                      <w:t> </w:t>
                    </w:r>
                    <w:r>
                      <w:rPr>
                        <w:b w:val="0"/>
                        <w:color w:val="231F20"/>
                        <w:sz w:val="22"/>
                        <w:u w:val="single" w:color="221E1F"/>
                      </w:rPr>
                      <w:t> </w:t>
                      <w:tab/>
                    </w:r>
                  </w:p>
                </w:txbxContent>
              </v:textbox>
              <w10:wrap type="none"/>
            </v:shape>
            <w10:wrap type="topAndBottom"/>
          </v:group>
        </w:pict>
      </w:r>
    </w:p>
    <w:p>
      <w:pPr>
        <w:pStyle w:val="BodyText"/>
        <w:rPr>
          <w:b w:val="0"/>
          <w:sz w:val="20"/>
        </w:rPr>
      </w:pPr>
    </w:p>
    <w:p>
      <w:pPr>
        <w:pStyle w:val="BodyText"/>
        <w:spacing w:before="4"/>
        <w:rPr>
          <w:b w:val="0"/>
          <w:sz w:val="12"/>
        </w:rPr>
      </w:pPr>
      <w:r>
        <w:rPr/>
        <w:pict>
          <v:group style="position:absolute;margin-left:126.614098pt;margin-top:10.165218pt;width:412pt;height:123.95pt;mso-position-horizontal-relative:page;mso-position-vertical-relative:paragraph;z-index:25424;mso-wrap-distance-left:0;mso-wrap-distance-right:0" coordorigin="2532,203" coordsize="8240,2479">
            <v:shape style="position:absolute;left:2537;top:208;width:8230;height:2469" coordorigin="2537,208" coordsize="8230,2469" path="m2707,208l2609,211,2559,230,2540,280,2537,378,2537,2506,2540,2605,2559,2655,2609,2674,2707,2676,10597,2676,10695,2674,10745,2655,10764,2605,10767,2506,10767,378,10764,280,10745,230,10695,211,10597,208,2707,208xe" filled="false" stroked="true" strokeweight=".5pt" strokecolor="#008c44">
              <v:path arrowok="t"/>
              <v:stroke dashstyle="solid"/>
            </v:shape>
            <v:line style="position:absolute" from="2791,1944" to="10460,1944" stroked="true" strokeweight=".484pt" strokecolor="#221e1f">
              <v:stroke dashstyle="solid"/>
            </v:line>
            <v:line style="position:absolute" from="2791,2378" to="10460,2378" stroked="true" strokeweight=".484pt" strokecolor="#221e1f">
              <v:stroke dashstyle="solid"/>
            </v:line>
            <v:shape style="position:absolute;left:2542;top:213;width:8220;height:2459" type="#_x0000_t202" filled="false" stroked="false">
              <v:textbox inset="0,0,0,0">
                <w:txbxContent>
                  <w:p>
                    <w:pPr>
                      <w:spacing w:before="166"/>
                      <w:ind w:left="248" w:right="217" w:firstLine="0"/>
                      <w:jc w:val="center"/>
                      <w:rPr>
                        <w:rFonts w:ascii="Segoe UI"/>
                        <w:b/>
                        <w:sz w:val="22"/>
                      </w:rPr>
                    </w:pPr>
                    <w:r>
                      <w:rPr>
                        <w:rFonts w:ascii="Segoe UI"/>
                        <w:b/>
                        <w:color w:val="008C44"/>
                        <w:sz w:val="22"/>
                      </w:rPr>
                      <w:t>Noticia</w:t>
                    </w:r>
                    <w:r>
                      <w:rPr>
                        <w:rFonts w:ascii="Segoe UI"/>
                        <w:b/>
                        <w:color w:val="008C44"/>
                        <w:spacing w:val="-6"/>
                        <w:sz w:val="22"/>
                      </w:rPr>
                      <w:t> </w:t>
                    </w:r>
                    <w:r>
                      <w:rPr>
                        <w:rFonts w:ascii="Segoe UI"/>
                        <w:b/>
                        <w:color w:val="008C44"/>
                        <w:sz w:val="22"/>
                      </w:rPr>
                      <w:t>2</w:t>
                    </w:r>
                  </w:p>
                  <w:p>
                    <w:pPr>
                      <w:tabs>
                        <w:tab w:pos="7958" w:val="left" w:leader="none"/>
                      </w:tabs>
                      <w:spacing w:line="355" w:lineRule="auto" w:before="142"/>
                      <w:ind w:left="248" w:right="249" w:firstLine="0"/>
                      <w:jc w:val="center"/>
                      <w:rPr>
                        <w:b w:val="0"/>
                        <w:sz w:val="22"/>
                      </w:rPr>
                    </w:pPr>
                    <w:r>
                      <w:rPr>
                        <w:b w:val="0"/>
                        <w:color w:val="231F20"/>
                        <w:sz w:val="22"/>
                      </w:rPr>
                      <w:t>Titular:</w:t>
                    </w:r>
                    <w:r>
                      <w:rPr>
                        <w:b w:val="0"/>
                        <w:color w:val="231F20"/>
                        <w:sz w:val="22"/>
                        <w:u w:val="single" w:color="221E1F"/>
                      </w:rPr>
                      <w:tab/>
                    </w:r>
                    <w:r>
                      <w:rPr>
                        <w:b w:val="0"/>
                        <w:color w:val="231F20"/>
                        <w:sz w:val="22"/>
                      </w:rPr>
                      <w:t> Resumen:</w:t>
                    </w:r>
                    <w:r>
                      <w:rPr>
                        <w:b w:val="0"/>
                        <w:color w:val="231F20"/>
                        <w:spacing w:val="-1"/>
                        <w:sz w:val="22"/>
                      </w:rPr>
                      <w:t> </w:t>
                    </w:r>
                    <w:r>
                      <w:rPr>
                        <w:b w:val="0"/>
                        <w:color w:val="231F20"/>
                        <w:sz w:val="22"/>
                        <w:u w:val="single" w:color="221E1F"/>
                      </w:rPr>
                      <w:t> </w:t>
                      <w:tab/>
                    </w:r>
                  </w:p>
                </w:txbxContent>
              </v:textbox>
              <w10:wrap type="none"/>
            </v:shape>
            <w10:wrap type="topAndBottom"/>
          </v:group>
        </w:pict>
      </w:r>
    </w:p>
    <w:p>
      <w:pPr>
        <w:spacing w:after="0"/>
        <w:rPr>
          <w:sz w:val="12"/>
        </w:rPr>
        <w:sectPr>
          <w:pgSz w:w="11910" w:h="16840"/>
          <w:pgMar w:top="600" w:bottom="0" w:left="0" w:right="0"/>
        </w:sectPr>
      </w:pPr>
    </w:p>
    <w:p>
      <w:pPr>
        <w:pStyle w:val="BodyText"/>
        <w:ind w:left="1133"/>
        <w:rPr>
          <w:sz w:val="20"/>
        </w:rPr>
      </w:pPr>
      <w:r>
        <w:rPr/>
        <w:pict>
          <v:group style="position:absolute;margin-left:56.692799pt;margin-top:646.994019pt;width:538.6pt;height:194.9pt;mso-position-horizontal-relative:page;mso-position-vertical-relative:page;z-index:27760" coordorigin="1134,12940" coordsize="10772,3898">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rect style="position:absolute;left:1133;top:12939;width:9752;height:2878" filled="true" fillcolor="#f2f6d5" stroked="false">
              <v:fill type="solid"/>
            </v:rect>
            <v:shape style="position:absolute;left:10785;top:15817;width:1002;height:438" type="#_x0000_t202" filled="true" fillcolor="#231f20" stroked="false">
              <v:textbox inset="0,0,0,0">
                <w:txbxContent>
                  <w:p>
                    <w:pPr>
                      <w:spacing w:line="245" w:lineRule="exact" w:before="192"/>
                      <w:ind w:left="340" w:right="0" w:firstLine="0"/>
                      <w:jc w:val="left"/>
                      <w:rPr>
                        <w:rFonts w:ascii="Arial Rounded MT Bold"/>
                        <w:b/>
                        <w:sz w:val="30"/>
                      </w:rPr>
                    </w:pPr>
                    <w:r>
                      <w:rPr>
                        <w:rFonts w:ascii="Arial Rounded MT Bold"/>
                        <w:b/>
                        <w:color w:val="414042"/>
                        <w:sz w:val="30"/>
                      </w:rPr>
                      <w:t>79</w:t>
                    </w:r>
                  </w:p>
                </w:txbxContent>
              </v:textbox>
              <v:fill opacity="2215f" type="solid"/>
              <w10:wrap type="none"/>
            </v:shape>
            <v:shape style="position:absolute;left:1133;top:12939;width:9752;height:2787" type="#_x0000_t202" filled="true" fillcolor="#f2f6d5" stroked="false">
              <v:textbox inset="0,0,0,0">
                <w:txbxContent>
                  <w:p>
                    <w:pPr>
                      <w:spacing w:line="240" w:lineRule="auto" w:before="7"/>
                      <w:rPr>
                        <w:b w:val="0"/>
                        <w:sz w:val="25"/>
                      </w:rPr>
                    </w:pPr>
                  </w:p>
                  <w:p>
                    <w:pPr>
                      <w:spacing w:before="0"/>
                      <w:ind w:left="340" w:right="0" w:firstLine="0"/>
                      <w:jc w:val="left"/>
                      <w:rPr>
                        <w:rFonts w:ascii="Arial Rounded MT Bold"/>
                        <w:b/>
                        <w:sz w:val="26"/>
                      </w:rPr>
                    </w:pPr>
                    <w:r>
                      <w:rPr>
                        <w:rFonts w:ascii="Arial Rounded MT Bold"/>
                        <w:b/>
                        <w:color w:val="C6202B"/>
                        <w:sz w:val="26"/>
                      </w:rPr>
                      <w:t>El buen oyente</w:t>
                    </w:r>
                  </w:p>
                  <w:p>
                    <w:pPr>
                      <w:numPr>
                        <w:ilvl w:val="0"/>
                        <w:numId w:val="61"/>
                      </w:numPr>
                      <w:tabs>
                        <w:tab w:pos="624" w:val="left" w:leader="none"/>
                      </w:tabs>
                      <w:spacing w:before="85"/>
                      <w:ind w:left="623" w:right="0" w:hanging="283"/>
                      <w:jc w:val="left"/>
                      <w:rPr>
                        <w:b w:val="0"/>
                        <w:sz w:val="22"/>
                      </w:rPr>
                    </w:pPr>
                    <w:r>
                      <w:rPr>
                        <w:b w:val="0"/>
                        <w:color w:val="231F20"/>
                        <w:sz w:val="22"/>
                      </w:rPr>
                      <w:t>Demuestra predisposición para</w:t>
                    </w:r>
                    <w:r>
                      <w:rPr>
                        <w:b w:val="0"/>
                        <w:color w:val="231F20"/>
                        <w:spacing w:val="-1"/>
                        <w:sz w:val="22"/>
                      </w:rPr>
                      <w:t> </w:t>
                    </w:r>
                    <w:r>
                      <w:rPr>
                        <w:b w:val="0"/>
                        <w:color w:val="231F20"/>
                        <w:spacing w:val="-4"/>
                        <w:sz w:val="22"/>
                      </w:rPr>
                      <w:t>escuchar.</w:t>
                    </w:r>
                  </w:p>
                  <w:p>
                    <w:pPr>
                      <w:numPr>
                        <w:ilvl w:val="0"/>
                        <w:numId w:val="61"/>
                      </w:numPr>
                      <w:tabs>
                        <w:tab w:pos="624" w:val="left" w:leader="none"/>
                      </w:tabs>
                      <w:spacing w:before="85"/>
                      <w:ind w:left="623" w:right="0" w:hanging="284"/>
                      <w:jc w:val="left"/>
                      <w:rPr>
                        <w:b w:val="0"/>
                        <w:sz w:val="22"/>
                      </w:rPr>
                    </w:pPr>
                    <w:r>
                      <w:rPr>
                        <w:b w:val="0"/>
                        <w:color w:val="231F20"/>
                        <w:sz w:val="22"/>
                      </w:rPr>
                      <w:t>Evita distracciones y no</w:t>
                    </w:r>
                    <w:r>
                      <w:rPr>
                        <w:b w:val="0"/>
                        <w:color w:val="231F20"/>
                        <w:spacing w:val="-3"/>
                        <w:sz w:val="22"/>
                      </w:rPr>
                      <w:t> </w:t>
                    </w:r>
                    <w:r>
                      <w:rPr>
                        <w:b w:val="0"/>
                        <w:color w:val="231F20"/>
                        <w:sz w:val="22"/>
                      </w:rPr>
                      <w:t>interrumpe.</w:t>
                    </w:r>
                  </w:p>
                  <w:p>
                    <w:pPr>
                      <w:numPr>
                        <w:ilvl w:val="0"/>
                        <w:numId w:val="61"/>
                      </w:numPr>
                      <w:tabs>
                        <w:tab w:pos="623" w:val="left" w:leader="none"/>
                      </w:tabs>
                      <w:spacing w:before="85"/>
                      <w:ind w:left="622" w:right="0" w:hanging="283"/>
                      <w:jc w:val="left"/>
                      <w:rPr>
                        <w:b w:val="0"/>
                        <w:sz w:val="22"/>
                      </w:rPr>
                    </w:pPr>
                    <w:r>
                      <w:rPr>
                        <w:b w:val="0"/>
                        <w:color w:val="231F20"/>
                        <w:spacing w:val="-7"/>
                        <w:sz w:val="22"/>
                      </w:rPr>
                      <w:t>Tolera </w:t>
                    </w:r>
                    <w:r>
                      <w:rPr>
                        <w:b w:val="0"/>
                        <w:color w:val="231F20"/>
                        <w:sz w:val="22"/>
                      </w:rPr>
                      <w:t>algunos errores como parte natural del</w:t>
                    </w:r>
                    <w:r>
                      <w:rPr>
                        <w:b w:val="0"/>
                        <w:color w:val="231F20"/>
                        <w:spacing w:val="2"/>
                        <w:sz w:val="22"/>
                      </w:rPr>
                      <w:t> </w:t>
                    </w:r>
                    <w:r>
                      <w:rPr>
                        <w:b w:val="0"/>
                        <w:color w:val="231F20"/>
                        <w:sz w:val="22"/>
                      </w:rPr>
                      <w:t>aprendizaje.</w:t>
                    </w:r>
                  </w:p>
                  <w:p>
                    <w:pPr>
                      <w:numPr>
                        <w:ilvl w:val="0"/>
                        <w:numId w:val="61"/>
                      </w:numPr>
                      <w:tabs>
                        <w:tab w:pos="623" w:val="left" w:leader="none"/>
                      </w:tabs>
                      <w:spacing w:before="84"/>
                      <w:ind w:left="622" w:right="0" w:hanging="283"/>
                      <w:jc w:val="left"/>
                      <w:rPr>
                        <w:b w:val="0"/>
                        <w:sz w:val="22"/>
                      </w:rPr>
                    </w:pPr>
                    <w:r>
                      <w:rPr>
                        <w:b w:val="0"/>
                        <w:color w:val="231F20"/>
                        <w:sz w:val="22"/>
                      </w:rPr>
                      <w:t>Reconoce los logros de sus compañeros y sugiere</w:t>
                    </w:r>
                    <w:r>
                      <w:rPr>
                        <w:b w:val="0"/>
                        <w:color w:val="231F20"/>
                        <w:spacing w:val="-9"/>
                        <w:sz w:val="22"/>
                      </w:rPr>
                      <w:t> </w:t>
                    </w:r>
                    <w:r>
                      <w:rPr>
                        <w:b w:val="0"/>
                        <w:color w:val="231F20"/>
                        <w:sz w:val="22"/>
                      </w:rPr>
                      <w:t>mejoras.</w:t>
                    </w:r>
                  </w:p>
                  <w:p>
                    <w:pPr>
                      <w:numPr>
                        <w:ilvl w:val="0"/>
                        <w:numId w:val="61"/>
                      </w:numPr>
                      <w:tabs>
                        <w:tab w:pos="623" w:val="left" w:leader="none"/>
                      </w:tabs>
                      <w:spacing w:before="85"/>
                      <w:ind w:left="622" w:right="0" w:hanging="283"/>
                      <w:jc w:val="left"/>
                      <w:rPr>
                        <w:b w:val="0"/>
                        <w:sz w:val="22"/>
                      </w:rPr>
                    </w:pPr>
                    <w:r>
                      <w:rPr>
                        <w:b w:val="0"/>
                        <w:color w:val="231F20"/>
                        <w:sz w:val="22"/>
                      </w:rPr>
                      <w:t>Aprecia las habilidades artísticas y narrativas de sus</w:t>
                    </w:r>
                    <w:r>
                      <w:rPr>
                        <w:b w:val="0"/>
                        <w:color w:val="231F20"/>
                        <w:spacing w:val="-9"/>
                        <w:sz w:val="22"/>
                      </w:rPr>
                      <w:t> </w:t>
                    </w:r>
                    <w:r>
                      <w:rPr>
                        <w:b w:val="0"/>
                        <w:color w:val="231F20"/>
                        <w:sz w:val="22"/>
                      </w:rPr>
                      <w:t>compañeros.</w:t>
                    </w:r>
                  </w:p>
                </w:txbxContent>
              </v:textbox>
              <v:fill type="solid"/>
              <w10:wrap type="none"/>
            </v:shape>
            <w10:wrap type="none"/>
          </v:group>
        </w:pict>
      </w:r>
      <w:r>
        <w:rPr/>
        <w:pict>
          <v:shape style="position:absolute;margin-left:574.169189pt;margin-top:309.408081pt;width:12.45pt;height:64.6500pt;mso-position-horizontal-relative:page;mso-position-vertical-relative:page;z-index:2780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sz w:val="20"/>
        </w:rPr>
        <w:pict>
          <v:group style="width:412pt;height:187.1pt;mso-position-horizontal-relative:char;mso-position-vertical-relative:line" coordorigin="0,0" coordsize="8240,3742">
            <v:shape style="position:absolute;left:5;top:5;width:8230;height:3732" coordorigin="5,5" coordsize="8230,3732" path="m175,5l77,8,26,26,8,77,5,175,5,3567,8,3665,26,3715,77,3734,175,3737,8064,3737,8163,3734,8213,3715,8232,3665,8234,3567,8234,175,8232,77,8213,26,8163,8,8064,5,175,5xe" filled="false" stroked="true" strokeweight=".5pt" strokecolor="#008c44">
              <v:path arrowok="t"/>
              <v:stroke dashstyle="solid"/>
            </v:shape>
            <v:line style="position:absolute" from="258,1740" to="7928,1740" stroked="true" strokeweight=".484pt" strokecolor="#221e1f">
              <v:stroke dashstyle="solid"/>
            </v:line>
            <v:line style="position:absolute" from="258,2174" to="7928,2174" stroked="true" strokeweight=".484pt" strokecolor="#221e1f">
              <v:stroke dashstyle="solid"/>
            </v:line>
            <v:line style="position:absolute" from="258,2608" to="7928,2608" stroked="true" strokeweight=".484pt" strokecolor="#221e1f">
              <v:stroke dashstyle="solid"/>
            </v:line>
            <v:line style="position:absolute" from="258,3042" to="7928,3042" stroked="true" strokeweight=".484pt" strokecolor="#221e1f">
              <v:stroke dashstyle="solid"/>
            </v:line>
            <v:line style="position:absolute" from="258,3476" to="7928,3476" stroked="true" strokeweight=".484pt" strokecolor="#221e1f">
              <v:stroke dashstyle="solid"/>
            </v:line>
            <v:shape style="position:absolute;left:10;top:10;width:8220;height:3722" type="#_x0000_t202" filled="false" stroked="false">
              <v:textbox inset="0,0,0,0">
                <w:txbxContent>
                  <w:p>
                    <w:pPr>
                      <w:spacing w:before="166"/>
                      <w:ind w:left="248" w:right="217" w:firstLine="0"/>
                      <w:jc w:val="center"/>
                      <w:rPr>
                        <w:rFonts w:ascii="Segoe UI"/>
                        <w:b/>
                        <w:sz w:val="22"/>
                      </w:rPr>
                    </w:pPr>
                    <w:bookmarkStart w:name="06729_B Libro Territorio y Cult 1G_Porta" w:id="94"/>
                    <w:bookmarkEnd w:id="94"/>
                    <w:r>
                      <w:rPr/>
                    </w:r>
                    <w:r>
                      <w:rPr>
                        <w:rFonts w:ascii="Segoe UI"/>
                        <w:b/>
                        <w:color w:val="008C44"/>
                        <w:sz w:val="22"/>
                      </w:rPr>
                      <w:t>Noticia</w:t>
                    </w:r>
                    <w:r>
                      <w:rPr>
                        <w:rFonts w:ascii="Segoe UI"/>
                        <w:b/>
                        <w:color w:val="008C44"/>
                        <w:spacing w:val="-6"/>
                        <w:sz w:val="22"/>
                      </w:rPr>
                      <w:t> </w:t>
                    </w:r>
                    <w:r>
                      <w:rPr>
                        <w:rFonts w:ascii="Segoe UI"/>
                        <w:b/>
                        <w:color w:val="008C44"/>
                        <w:sz w:val="22"/>
                      </w:rPr>
                      <w:t>1</w:t>
                    </w:r>
                  </w:p>
                  <w:p>
                    <w:pPr>
                      <w:tabs>
                        <w:tab w:pos="7958" w:val="left" w:leader="none"/>
                      </w:tabs>
                      <w:spacing w:line="355" w:lineRule="auto" w:before="142"/>
                      <w:ind w:left="248" w:right="249" w:firstLine="0"/>
                      <w:jc w:val="center"/>
                      <w:rPr>
                        <w:b w:val="0"/>
                        <w:sz w:val="22"/>
                      </w:rPr>
                    </w:pPr>
                    <w:r>
                      <w:rPr>
                        <w:b w:val="0"/>
                        <w:color w:val="231F20"/>
                        <w:sz w:val="22"/>
                      </w:rPr>
                      <w:t>Titular:</w:t>
                    </w:r>
                    <w:r>
                      <w:rPr>
                        <w:b w:val="0"/>
                        <w:color w:val="231F20"/>
                        <w:sz w:val="22"/>
                        <w:u w:val="single" w:color="221E1F"/>
                      </w:rPr>
                      <w:tab/>
                    </w:r>
                    <w:r>
                      <w:rPr>
                        <w:b w:val="0"/>
                        <w:color w:val="231F20"/>
                        <w:sz w:val="22"/>
                      </w:rPr>
                      <w:t> Resumen:</w:t>
                    </w:r>
                    <w:r>
                      <w:rPr>
                        <w:b w:val="0"/>
                        <w:color w:val="231F20"/>
                        <w:spacing w:val="-1"/>
                        <w:sz w:val="22"/>
                      </w:rPr>
                      <w:t> </w:t>
                    </w:r>
                    <w:r>
                      <w:rPr>
                        <w:b w:val="0"/>
                        <w:color w:val="231F20"/>
                        <w:sz w:val="22"/>
                        <w:u w:val="single" w:color="221E1F"/>
                      </w:rPr>
                      <w:t> </w:t>
                      <w:tab/>
                    </w:r>
                  </w:p>
                </w:txbxContent>
              </v:textbox>
              <w10:wrap type="none"/>
            </v:shape>
          </v:group>
        </w:pict>
      </w:r>
      <w:r>
        <w:rPr>
          <w:sz w:val="20"/>
        </w:rPr>
      </w:r>
    </w:p>
    <w:p>
      <w:pPr>
        <w:pStyle w:val="BodyText"/>
        <w:rPr>
          <w:b w:val="0"/>
          <w:sz w:val="20"/>
        </w:rPr>
      </w:pPr>
    </w:p>
    <w:p>
      <w:pPr>
        <w:pStyle w:val="BodyText"/>
        <w:spacing w:before="8"/>
        <w:rPr>
          <w:b w:val="0"/>
          <w:sz w:val="20"/>
        </w:rPr>
      </w:pPr>
      <w:r>
        <w:rPr/>
        <w:pict>
          <v:group style="position:absolute;margin-left:132.283401pt;margin-top:15.668219pt;width:412pt;height:187.1pt;mso-position-horizontal-relative:page;mso-position-vertical-relative:paragraph;z-index:25640;mso-wrap-distance-left:0;mso-wrap-distance-right:0" coordorigin="2646,313" coordsize="8240,3742">
            <v:shape style="position:absolute;left:2650;top:318;width:8230;height:3732" coordorigin="2651,318" coordsize="8230,3732" path="m2821,318l2722,321,2672,340,2653,390,2651,488,2651,3880,2653,3978,2672,4029,2722,4047,2821,4050,10710,4050,10808,4047,10859,4029,10877,3978,10880,3880,10880,488,10877,390,10859,340,10808,321,10710,318,2821,318xe" filled="false" stroked="true" strokeweight=".5pt" strokecolor="#008c44">
              <v:path arrowok="t"/>
              <v:stroke dashstyle="solid"/>
            </v:shape>
            <v:line style="position:absolute" from="2904,2054" to="10573,2054" stroked="true" strokeweight=".484pt" strokecolor="#221e1f">
              <v:stroke dashstyle="solid"/>
            </v:line>
            <v:line style="position:absolute" from="2904,2488" to="10573,2488" stroked="true" strokeweight=".484pt" strokecolor="#221e1f">
              <v:stroke dashstyle="solid"/>
            </v:line>
            <v:line style="position:absolute" from="2904,2922" to="10573,2922" stroked="true" strokeweight=".484pt" strokecolor="#221e1f">
              <v:stroke dashstyle="solid"/>
            </v:line>
            <v:line style="position:absolute" from="2904,3356" to="10573,3356" stroked="true" strokeweight=".484pt" strokecolor="#221e1f">
              <v:stroke dashstyle="solid"/>
            </v:line>
            <v:line style="position:absolute" from="2904,3790" to="10573,3790" stroked="true" strokeweight=".484pt" strokecolor="#221e1f">
              <v:stroke dashstyle="solid"/>
            </v:line>
            <v:shape style="position:absolute;left:2655;top:323;width:8220;height:3722" type="#_x0000_t202" filled="false" stroked="false">
              <v:textbox inset="0,0,0,0">
                <w:txbxContent>
                  <w:p>
                    <w:pPr>
                      <w:spacing w:before="166"/>
                      <w:ind w:left="248" w:right="217" w:firstLine="0"/>
                      <w:jc w:val="center"/>
                      <w:rPr>
                        <w:rFonts w:ascii="Segoe UI"/>
                        <w:b/>
                        <w:sz w:val="22"/>
                      </w:rPr>
                    </w:pPr>
                    <w:r>
                      <w:rPr>
                        <w:rFonts w:ascii="Segoe UI"/>
                        <w:b/>
                        <w:color w:val="008C44"/>
                        <w:sz w:val="22"/>
                      </w:rPr>
                      <w:t>Noticia</w:t>
                    </w:r>
                    <w:r>
                      <w:rPr>
                        <w:rFonts w:ascii="Segoe UI"/>
                        <w:b/>
                        <w:color w:val="008C44"/>
                        <w:spacing w:val="-6"/>
                        <w:sz w:val="22"/>
                      </w:rPr>
                      <w:t> </w:t>
                    </w:r>
                    <w:r>
                      <w:rPr>
                        <w:rFonts w:ascii="Segoe UI"/>
                        <w:b/>
                        <w:color w:val="008C44"/>
                        <w:sz w:val="22"/>
                      </w:rPr>
                      <w:t>2</w:t>
                    </w:r>
                  </w:p>
                  <w:p>
                    <w:pPr>
                      <w:tabs>
                        <w:tab w:pos="7959" w:val="left" w:leader="none"/>
                      </w:tabs>
                      <w:spacing w:line="355" w:lineRule="auto" w:before="142"/>
                      <w:ind w:left="248" w:right="249" w:firstLine="0"/>
                      <w:jc w:val="center"/>
                      <w:rPr>
                        <w:b w:val="0"/>
                        <w:sz w:val="22"/>
                      </w:rPr>
                    </w:pPr>
                    <w:r>
                      <w:rPr>
                        <w:b w:val="0"/>
                        <w:color w:val="231F20"/>
                        <w:sz w:val="22"/>
                      </w:rPr>
                      <w:t>Titular:</w:t>
                    </w:r>
                    <w:r>
                      <w:rPr>
                        <w:b w:val="0"/>
                        <w:color w:val="231F20"/>
                        <w:sz w:val="22"/>
                        <w:u w:val="single" w:color="221E1F"/>
                      </w:rPr>
                      <w:tab/>
                    </w:r>
                    <w:r>
                      <w:rPr>
                        <w:b w:val="0"/>
                        <w:color w:val="231F20"/>
                        <w:sz w:val="22"/>
                      </w:rPr>
                      <w:t> Resumen:</w:t>
                    </w:r>
                    <w:r>
                      <w:rPr>
                        <w:b w:val="0"/>
                        <w:color w:val="231F20"/>
                        <w:spacing w:val="-1"/>
                        <w:sz w:val="22"/>
                      </w:rPr>
                      <w:t> </w:t>
                    </w:r>
                    <w:r>
                      <w:rPr>
                        <w:b w:val="0"/>
                        <w:color w:val="231F20"/>
                        <w:sz w:val="22"/>
                        <w:u w:val="single" w:color="221E1F"/>
                      </w:rPr>
                      <w:t> </w:t>
                      <w:tab/>
                    </w:r>
                  </w:p>
                </w:txbxContent>
              </v:textbox>
              <w10:wrap type="none"/>
            </v:shape>
            <w10:wrap type="topAndBottom"/>
          </v:group>
        </w:pict>
      </w:r>
    </w:p>
    <w:p>
      <w:pPr>
        <w:pStyle w:val="BodyText"/>
        <w:spacing w:before="12"/>
        <w:rPr>
          <w:b w:val="0"/>
          <w:sz w:val="23"/>
        </w:rPr>
      </w:pPr>
    </w:p>
    <w:p>
      <w:pPr>
        <w:spacing w:before="100"/>
        <w:ind w:left="1132" w:right="0" w:firstLine="0"/>
        <w:jc w:val="left"/>
        <w:rPr>
          <w:rFonts w:ascii="Segoe UI"/>
          <w:b/>
          <w:sz w:val="22"/>
        </w:rPr>
      </w:pPr>
      <w:r>
        <w:rPr/>
        <w:pict>
          <v:shape style="position:absolute;margin-left:566.928772pt;margin-top:-210.129181pt;width:28.35pt;height:157.2pt;mso-position-horizontal-relative:page;mso-position-vertical-relative:paragraph;z-index:27784" coordorigin="11339,-4203" coordsize="567,3144" path="m11906,-4203l11565,-4203,11434,-4199,11367,-4174,11342,-4107,11339,-3976,11339,-1286,11342,-1155,11367,-1087,11434,-1063,11565,-1059,11906,-1059,11906,-4203xe" filled="true" fillcolor="#fdb913" stroked="false">
            <v:path arrowok="t"/>
            <v:fill type="solid"/>
            <w10:wrap type="none"/>
          </v:shape>
        </w:pict>
      </w:r>
      <w:r>
        <w:rPr>
          <w:rFonts w:ascii="Segoe UI"/>
          <w:b/>
          <w:color w:val="F36F21"/>
          <w:sz w:val="22"/>
        </w:rPr>
        <w:t>En equipo, te comunicas mejor.</w:t>
      </w:r>
    </w:p>
    <w:p>
      <w:pPr>
        <w:pStyle w:val="ListParagraph"/>
        <w:numPr>
          <w:ilvl w:val="1"/>
          <w:numId w:val="32"/>
        </w:numPr>
        <w:tabs>
          <w:tab w:pos="1417" w:val="left" w:leader="none"/>
        </w:tabs>
        <w:spacing w:line="240" w:lineRule="auto" w:before="85" w:after="0"/>
        <w:ind w:left="1416" w:right="0" w:hanging="284"/>
        <w:jc w:val="left"/>
        <w:rPr>
          <w:b w:val="0"/>
          <w:sz w:val="22"/>
        </w:rPr>
      </w:pPr>
      <w:r>
        <w:rPr>
          <w:b w:val="0"/>
          <w:color w:val="231F20"/>
          <w:spacing w:val="-3"/>
          <w:sz w:val="22"/>
        </w:rPr>
        <w:t>Pongan </w:t>
      </w:r>
      <w:r>
        <w:rPr>
          <w:b w:val="0"/>
          <w:color w:val="231F20"/>
          <w:sz w:val="22"/>
        </w:rPr>
        <w:t>un nombre original al</w:t>
      </w:r>
      <w:r>
        <w:rPr>
          <w:b w:val="0"/>
          <w:color w:val="231F20"/>
          <w:spacing w:val="-1"/>
          <w:sz w:val="22"/>
        </w:rPr>
        <w:t> </w:t>
      </w:r>
      <w:r>
        <w:rPr>
          <w:b w:val="0"/>
          <w:color w:val="231F20"/>
          <w:sz w:val="22"/>
        </w:rPr>
        <w:t>noticiero.</w:t>
      </w:r>
    </w:p>
    <w:p>
      <w:pPr>
        <w:pStyle w:val="ListParagraph"/>
        <w:numPr>
          <w:ilvl w:val="1"/>
          <w:numId w:val="32"/>
        </w:numPr>
        <w:tabs>
          <w:tab w:pos="1416" w:val="left" w:leader="none"/>
        </w:tabs>
        <w:spacing w:line="240" w:lineRule="auto" w:before="85" w:after="0"/>
        <w:ind w:left="1415" w:right="0" w:hanging="283"/>
        <w:jc w:val="left"/>
        <w:rPr>
          <w:b w:val="0"/>
          <w:sz w:val="22"/>
        </w:rPr>
      </w:pPr>
      <w:r>
        <w:rPr>
          <w:b w:val="0"/>
          <w:color w:val="231F20"/>
          <w:sz w:val="22"/>
        </w:rPr>
        <w:t>Organicen la estructura del noticiero: saludo, presentación, locución y</w:t>
      </w:r>
      <w:r>
        <w:rPr>
          <w:b w:val="0"/>
          <w:color w:val="231F20"/>
          <w:spacing w:val="-11"/>
          <w:sz w:val="22"/>
        </w:rPr>
        <w:t> </w:t>
      </w:r>
      <w:r>
        <w:rPr>
          <w:b w:val="0"/>
          <w:color w:val="231F20"/>
          <w:sz w:val="22"/>
        </w:rPr>
        <w:t>cierre.</w:t>
      </w:r>
    </w:p>
    <w:p>
      <w:pPr>
        <w:pStyle w:val="ListParagraph"/>
        <w:numPr>
          <w:ilvl w:val="1"/>
          <w:numId w:val="32"/>
        </w:numPr>
        <w:tabs>
          <w:tab w:pos="1416" w:val="left" w:leader="none"/>
        </w:tabs>
        <w:spacing w:line="240" w:lineRule="auto" w:before="84" w:after="0"/>
        <w:ind w:left="1415" w:right="0" w:hanging="283"/>
        <w:jc w:val="left"/>
        <w:rPr>
          <w:b w:val="0"/>
          <w:sz w:val="22"/>
        </w:rPr>
      </w:pPr>
      <w:r>
        <w:rPr>
          <w:b w:val="0"/>
          <w:color w:val="231F20"/>
          <w:sz w:val="22"/>
        </w:rPr>
        <w:t>Determinen el orden de intervención individual en el</w:t>
      </w:r>
      <w:r>
        <w:rPr>
          <w:b w:val="0"/>
          <w:color w:val="231F20"/>
          <w:spacing w:val="-4"/>
          <w:sz w:val="22"/>
        </w:rPr>
        <w:t> </w:t>
      </w:r>
      <w:r>
        <w:rPr>
          <w:b w:val="0"/>
          <w:color w:val="231F20"/>
          <w:sz w:val="22"/>
        </w:rPr>
        <w:t>equipo.</w:t>
      </w:r>
    </w:p>
    <w:p>
      <w:pPr>
        <w:pStyle w:val="ListParagraph"/>
        <w:numPr>
          <w:ilvl w:val="1"/>
          <w:numId w:val="32"/>
        </w:numPr>
        <w:tabs>
          <w:tab w:pos="1416" w:val="left" w:leader="none"/>
        </w:tabs>
        <w:spacing w:line="240" w:lineRule="auto" w:before="85" w:after="0"/>
        <w:ind w:left="1415" w:right="0" w:hanging="283"/>
        <w:jc w:val="left"/>
        <w:rPr>
          <w:b w:val="0"/>
          <w:sz w:val="22"/>
        </w:rPr>
      </w:pPr>
      <w:r>
        <w:rPr>
          <w:b w:val="0"/>
          <w:color w:val="231F20"/>
          <w:sz w:val="22"/>
        </w:rPr>
        <w:t>Practiquen el relato de noticias y ultima los detalles del</w:t>
      </w:r>
      <w:r>
        <w:rPr>
          <w:b w:val="0"/>
          <w:color w:val="231F20"/>
          <w:spacing w:val="-9"/>
          <w:sz w:val="22"/>
        </w:rPr>
        <w:t> </w:t>
      </w:r>
      <w:r>
        <w:rPr>
          <w:b w:val="0"/>
          <w:color w:val="231F20"/>
          <w:sz w:val="22"/>
        </w:rPr>
        <w:t>noticiero.</w:t>
      </w:r>
    </w:p>
    <w:p>
      <w:pPr>
        <w:pStyle w:val="ListParagraph"/>
        <w:numPr>
          <w:ilvl w:val="1"/>
          <w:numId w:val="32"/>
        </w:numPr>
        <w:tabs>
          <w:tab w:pos="1416" w:val="left" w:leader="none"/>
        </w:tabs>
        <w:spacing w:line="240" w:lineRule="auto" w:before="85" w:after="0"/>
        <w:ind w:left="1415" w:right="0" w:hanging="284"/>
        <w:jc w:val="left"/>
        <w:rPr>
          <w:b w:val="0"/>
          <w:sz w:val="22"/>
        </w:rPr>
      </w:pPr>
      <w:r>
        <w:rPr>
          <w:b w:val="0"/>
          <w:color w:val="231F20"/>
          <w:sz w:val="22"/>
        </w:rPr>
        <w:t>Elaboren recursos de apoyo y materiales para la</w:t>
      </w:r>
      <w:r>
        <w:rPr>
          <w:b w:val="0"/>
          <w:color w:val="231F20"/>
          <w:spacing w:val="-6"/>
          <w:sz w:val="22"/>
        </w:rPr>
        <w:t> </w:t>
      </w:r>
      <w:r>
        <w:rPr>
          <w:b w:val="0"/>
          <w:color w:val="231F20"/>
          <w:sz w:val="22"/>
        </w:rPr>
        <w:t>escenografía.</w:t>
      </w:r>
    </w:p>
    <w:p>
      <w:pPr>
        <w:pStyle w:val="ListParagraph"/>
        <w:numPr>
          <w:ilvl w:val="1"/>
          <w:numId w:val="32"/>
        </w:numPr>
        <w:tabs>
          <w:tab w:pos="1415" w:val="left" w:leader="none"/>
        </w:tabs>
        <w:spacing w:line="240" w:lineRule="auto" w:before="84" w:after="0"/>
        <w:ind w:left="1414" w:right="0" w:hanging="283"/>
        <w:jc w:val="left"/>
        <w:rPr>
          <w:b w:val="0"/>
          <w:sz w:val="22"/>
        </w:rPr>
      </w:pPr>
      <w:r>
        <w:rPr>
          <w:b w:val="0"/>
          <w:color w:val="231F20"/>
          <w:sz w:val="22"/>
        </w:rPr>
        <w:t>Gestionen el préstamo del equipo de sonido y</w:t>
      </w:r>
      <w:r>
        <w:rPr>
          <w:b w:val="0"/>
          <w:color w:val="231F20"/>
          <w:spacing w:val="-4"/>
          <w:sz w:val="22"/>
        </w:rPr>
        <w:t> </w:t>
      </w:r>
      <w:r>
        <w:rPr>
          <w:b w:val="0"/>
          <w:color w:val="231F20"/>
          <w:sz w:val="22"/>
        </w:rPr>
        <w:t>micros.</w:t>
      </w:r>
    </w:p>
    <w:p>
      <w:pPr>
        <w:pStyle w:val="ListParagraph"/>
        <w:numPr>
          <w:ilvl w:val="1"/>
          <w:numId w:val="32"/>
        </w:numPr>
        <w:tabs>
          <w:tab w:pos="1415" w:val="left" w:leader="none"/>
        </w:tabs>
        <w:spacing w:line="240" w:lineRule="auto" w:before="85" w:after="0"/>
        <w:ind w:left="1414" w:right="0" w:hanging="283"/>
        <w:jc w:val="left"/>
        <w:rPr>
          <w:b w:val="0"/>
          <w:sz w:val="22"/>
        </w:rPr>
      </w:pPr>
      <w:r>
        <w:rPr>
          <w:b w:val="0"/>
          <w:color w:val="231F20"/>
          <w:sz w:val="22"/>
        </w:rPr>
        <w:t>Repasen información del libro para implementar</w:t>
      </w:r>
      <w:r>
        <w:rPr>
          <w:b w:val="0"/>
          <w:color w:val="231F20"/>
          <w:spacing w:val="-5"/>
          <w:sz w:val="22"/>
        </w:rPr>
        <w:t> </w:t>
      </w:r>
      <w:r>
        <w:rPr>
          <w:b w:val="0"/>
          <w:color w:val="231F20"/>
          <w:sz w:val="22"/>
        </w:rPr>
        <w:t>detalles.</w:t>
      </w:r>
    </w:p>
    <w:p>
      <w:pPr>
        <w:spacing w:after="0" w:line="240" w:lineRule="auto"/>
        <w:jc w:val="left"/>
        <w:rPr>
          <w:sz w:val="22"/>
        </w:rPr>
        <w:sectPr>
          <w:pgSz w:w="11910" w:h="16840"/>
          <w:pgMar w:top="1020" w:bottom="0" w:left="0" w:right="0"/>
        </w:sectPr>
      </w:pPr>
    </w:p>
    <w:p>
      <w:pPr>
        <w:spacing w:before="82"/>
        <w:ind w:left="1020" w:right="0" w:firstLine="0"/>
        <w:jc w:val="left"/>
        <w:rPr>
          <w:rFonts w:ascii="Segoe UI" w:hAnsi="Segoe UI"/>
          <w:b/>
          <w:sz w:val="22"/>
        </w:rPr>
      </w:pPr>
      <w:r>
        <w:rPr/>
        <w:pict>
          <v:group style="position:absolute;margin-left:0pt;margin-top:786.322876pt;width:56.6pt;height:55.6pt;mso-position-horizontal-relative:page;mso-position-vertical-relative:page;z-index:2785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80</w:t>
                    </w:r>
                  </w:p>
                </w:txbxContent>
              </v:textbox>
              <v:fill opacity="2215f" type="solid"/>
              <w10:wrap type="none"/>
            </v:shape>
            <w10:wrap type="none"/>
          </v:group>
        </w:pict>
      </w:r>
      <w:bookmarkStart w:name="06729_B Libro Territorio y Cult 1G_Porta" w:id="95"/>
      <w:bookmarkEnd w:id="95"/>
      <w:r>
        <w:rPr/>
      </w:r>
      <w:r>
        <w:rPr>
          <w:rFonts w:ascii="Segoe UI" w:hAnsi="Segoe UI"/>
          <w:b/>
          <w:color w:val="F36F21"/>
          <w:sz w:val="22"/>
        </w:rPr>
        <w:t>Relata las noticias y luego escucha a tus compañeros.</w:t>
      </w:r>
    </w:p>
    <w:p>
      <w:pPr>
        <w:pStyle w:val="ListParagraph"/>
        <w:numPr>
          <w:ilvl w:val="0"/>
          <w:numId w:val="32"/>
        </w:numPr>
        <w:tabs>
          <w:tab w:pos="1304" w:val="left" w:leader="none"/>
        </w:tabs>
        <w:spacing w:line="240" w:lineRule="auto" w:before="84" w:after="0"/>
        <w:ind w:left="1303" w:right="0" w:hanging="283"/>
        <w:jc w:val="left"/>
        <w:rPr>
          <w:rFonts w:ascii="Wingdings" w:hAnsi="Wingdings"/>
          <w:b w:val="0"/>
          <w:color w:val="F36F21"/>
          <w:sz w:val="22"/>
        </w:rPr>
      </w:pPr>
      <w:r>
        <w:rPr>
          <w:b w:val="0"/>
          <w:color w:val="231F20"/>
          <w:sz w:val="22"/>
        </w:rPr>
        <w:t>Revisa los criterios de evaluación de la</w:t>
      </w:r>
      <w:r>
        <w:rPr>
          <w:b w:val="0"/>
          <w:color w:val="231F20"/>
          <w:spacing w:val="-5"/>
          <w:sz w:val="22"/>
        </w:rPr>
        <w:t> </w:t>
      </w:r>
      <w:r>
        <w:rPr>
          <w:b w:val="0"/>
          <w:color w:val="231F20"/>
          <w:sz w:val="22"/>
        </w:rPr>
        <w:t>rúbrica.</w:t>
      </w:r>
    </w:p>
    <w:p>
      <w:pPr>
        <w:pStyle w:val="ListParagraph"/>
        <w:numPr>
          <w:ilvl w:val="0"/>
          <w:numId w:val="32"/>
        </w:numPr>
        <w:tabs>
          <w:tab w:pos="1304" w:val="left" w:leader="none"/>
        </w:tabs>
        <w:spacing w:line="240" w:lineRule="auto" w:before="85" w:after="0"/>
        <w:ind w:left="1303" w:right="0" w:hanging="283"/>
        <w:jc w:val="left"/>
        <w:rPr>
          <w:rFonts w:ascii="Wingdings" w:hAnsi="Wingdings"/>
          <w:b w:val="0"/>
          <w:color w:val="F36F21"/>
          <w:sz w:val="22"/>
        </w:rPr>
      </w:pPr>
      <w:r>
        <w:rPr>
          <w:b w:val="0"/>
          <w:color w:val="231F20"/>
          <w:sz w:val="22"/>
        </w:rPr>
        <w:t>Ejecuta el relato de noticias con tu</w:t>
      </w:r>
      <w:r>
        <w:rPr>
          <w:b w:val="0"/>
          <w:color w:val="231F20"/>
          <w:spacing w:val="-2"/>
          <w:sz w:val="22"/>
        </w:rPr>
        <w:t> </w:t>
      </w:r>
      <w:r>
        <w:rPr>
          <w:b w:val="0"/>
          <w:color w:val="231F20"/>
          <w:sz w:val="22"/>
        </w:rPr>
        <w:t>equipo.</w:t>
      </w:r>
    </w:p>
    <w:p>
      <w:pPr>
        <w:pStyle w:val="ListParagraph"/>
        <w:numPr>
          <w:ilvl w:val="0"/>
          <w:numId w:val="32"/>
        </w:numPr>
        <w:tabs>
          <w:tab w:pos="1304" w:val="left" w:leader="none"/>
        </w:tabs>
        <w:spacing w:line="240" w:lineRule="auto" w:before="85" w:after="0"/>
        <w:ind w:left="1303" w:right="0" w:hanging="283"/>
        <w:jc w:val="left"/>
        <w:rPr>
          <w:rFonts w:ascii="Wingdings" w:hAnsi="Wingdings"/>
          <w:b w:val="0"/>
          <w:color w:val="F36F21"/>
          <w:sz w:val="22"/>
        </w:rPr>
      </w:pPr>
      <w:r>
        <w:rPr>
          <w:b w:val="0"/>
          <w:color w:val="231F20"/>
          <w:sz w:val="22"/>
        </w:rPr>
        <w:t>Evalúa tu participación de acuerdo con las indicaciones de tu</w:t>
      </w:r>
      <w:r>
        <w:rPr>
          <w:b w:val="0"/>
          <w:color w:val="231F20"/>
          <w:spacing w:val="-6"/>
          <w:sz w:val="22"/>
        </w:rPr>
        <w:t> </w:t>
      </w:r>
      <w:r>
        <w:rPr>
          <w:b w:val="0"/>
          <w:color w:val="231F20"/>
          <w:sz w:val="22"/>
        </w:rPr>
        <w:t>profesor(a).</w:t>
      </w:r>
    </w:p>
    <w:p>
      <w:pPr>
        <w:pStyle w:val="BodyText"/>
        <w:rPr>
          <w:b w:val="0"/>
          <w:sz w:val="20"/>
        </w:rPr>
      </w:pPr>
    </w:p>
    <w:p>
      <w:pPr>
        <w:pStyle w:val="BodyText"/>
        <w:spacing w:before="12"/>
        <w:rPr>
          <w:b w:val="0"/>
          <w:sz w:val="19"/>
        </w:rPr>
      </w:pPr>
    </w:p>
    <w:p>
      <w:pPr>
        <w:spacing w:before="0"/>
        <w:ind w:left="2608" w:right="2719" w:firstLine="0"/>
        <w:jc w:val="center"/>
        <w:rPr>
          <w:rFonts w:ascii="Segoe UI" w:hAnsi="Segoe UI"/>
          <w:b/>
          <w:sz w:val="22"/>
        </w:rPr>
      </w:pPr>
      <w:r>
        <w:rPr>
          <w:rFonts w:ascii="Segoe UI" w:hAnsi="Segoe UI"/>
          <w:b/>
          <w:color w:val="008C44"/>
          <w:sz w:val="22"/>
        </w:rPr>
        <w:t>Rúbrica para el relato de noticias</w:t>
      </w:r>
    </w:p>
    <w:p>
      <w:pPr>
        <w:pStyle w:val="BodyText"/>
        <w:spacing w:before="9"/>
        <w:rPr>
          <w:rFonts w:ascii="Segoe UI"/>
          <w:b/>
          <w:sz w:val="14"/>
        </w:rPr>
      </w:pPr>
    </w:p>
    <w:tbl>
      <w:tblPr>
        <w:tblW w:w="0" w:type="auto"/>
        <w:jc w:val="left"/>
        <w:tblInd w:w="1035"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696"/>
        <w:gridCol w:w="2682"/>
        <w:gridCol w:w="2682"/>
        <w:gridCol w:w="2682"/>
      </w:tblGrid>
      <w:tr>
        <w:trPr>
          <w:trHeight w:val="443" w:hRule="atLeast"/>
        </w:trPr>
        <w:tc>
          <w:tcPr>
            <w:tcW w:w="1696" w:type="dxa"/>
            <w:vMerge w:val="restart"/>
            <w:tcBorders>
              <w:left w:val="single" w:sz="6" w:space="0" w:color="A6CE39"/>
              <w:right w:val="single" w:sz="8" w:space="0" w:color="A6CE39"/>
            </w:tcBorders>
            <w:shd w:val="clear" w:color="auto" w:fill="E2EDC1"/>
          </w:tcPr>
          <w:p>
            <w:pPr>
              <w:pStyle w:val="TableParagraph"/>
              <w:spacing w:before="12"/>
              <w:rPr>
                <w:rFonts w:ascii="Segoe UI"/>
                <w:b/>
                <w:sz w:val="22"/>
              </w:rPr>
            </w:pPr>
          </w:p>
          <w:p>
            <w:pPr>
              <w:pStyle w:val="TableParagraph"/>
              <w:spacing w:before="1"/>
              <w:ind w:left="448"/>
              <w:rPr>
                <w:rFonts w:ascii="Segoe UI"/>
                <w:b/>
                <w:sz w:val="20"/>
              </w:rPr>
            </w:pPr>
            <w:r>
              <w:rPr>
                <w:rFonts w:ascii="Segoe UI"/>
                <w:b/>
                <w:color w:val="231F20"/>
                <w:sz w:val="20"/>
              </w:rPr>
              <w:t>Criterios</w:t>
            </w:r>
          </w:p>
        </w:tc>
        <w:tc>
          <w:tcPr>
            <w:tcW w:w="8046" w:type="dxa"/>
            <w:gridSpan w:val="3"/>
            <w:tcBorders>
              <w:left w:val="single" w:sz="8" w:space="0" w:color="A6CE39"/>
            </w:tcBorders>
            <w:shd w:val="clear" w:color="auto" w:fill="E2EDC1"/>
          </w:tcPr>
          <w:p>
            <w:pPr>
              <w:pStyle w:val="TableParagraph"/>
              <w:spacing w:before="78"/>
              <w:ind w:left="3054" w:right="3052"/>
              <w:jc w:val="center"/>
              <w:rPr>
                <w:rFonts w:ascii="Segoe UI" w:hAnsi="Segoe UI"/>
                <w:b/>
                <w:sz w:val="20"/>
              </w:rPr>
            </w:pPr>
            <w:r>
              <w:rPr>
                <w:rFonts w:ascii="Segoe UI" w:hAnsi="Segoe UI"/>
                <w:b/>
                <w:color w:val="231F20"/>
                <w:sz w:val="20"/>
              </w:rPr>
              <w:t>Escala de valoración</w:t>
            </w:r>
          </w:p>
        </w:tc>
      </w:tr>
      <w:tr>
        <w:trPr>
          <w:trHeight w:val="443" w:hRule="atLeast"/>
        </w:trPr>
        <w:tc>
          <w:tcPr>
            <w:tcW w:w="1696" w:type="dxa"/>
            <w:vMerge/>
            <w:tcBorders>
              <w:top w:val="nil"/>
              <w:left w:val="single" w:sz="6" w:space="0" w:color="A6CE39"/>
              <w:right w:val="single" w:sz="8" w:space="0" w:color="A6CE39"/>
            </w:tcBorders>
            <w:shd w:val="clear" w:color="auto" w:fill="E2EDC1"/>
          </w:tcPr>
          <w:p>
            <w:pPr>
              <w:rPr>
                <w:sz w:val="2"/>
                <w:szCs w:val="2"/>
              </w:rPr>
            </w:pPr>
          </w:p>
        </w:tc>
        <w:tc>
          <w:tcPr>
            <w:tcW w:w="2682" w:type="dxa"/>
            <w:shd w:val="clear" w:color="auto" w:fill="EFF5DE"/>
          </w:tcPr>
          <w:p>
            <w:pPr>
              <w:pStyle w:val="TableParagraph"/>
              <w:spacing w:before="78"/>
              <w:ind w:left="923" w:right="915"/>
              <w:jc w:val="center"/>
              <w:rPr>
                <w:rFonts w:ascii="Segoe UI"/>
                <w:b/>
                <w:sz w:val="20"/>
              </w:rPr>
            </w:pPr>
            <w:r>
              <w:rPr>
                <w:rFonts w:ascii="Segoe UI"/>
                <w:b/>
                <w:color w:val="231F20"/>
                <w:sz w:val="20"/>
              </w:rPr>
              <w:t>Logrado</w:t>
            </w:r>
          </w:p>
        </w:tc>
        <w:tc>
          <w:tcPr>
            <w:tcW w:w="2682" w:type="dxa"/>
            <w:shd w:val="clear" w:color="auto" w:fill="EFF5DE"/>
          </w:tcPr>
          <w:p>
            <w:pPr>
              <w:pStyle w:val="TableParagraph"/>
              <w:spacing w:before="78"/>
              <w:ind w:left="829"/>
              <w:rPr>
                <w:rFonts w:ascii="Segoe UI"/>
                <w:b/>
                <w:sz w:val="20"/>
              </w:rPr>
            </w:pPr>
            <w:r>
              <w:rPr>
                <w:rFonts w:ascii="Segoe UI"/>
                <w:b/>
                <w:color w:val="231F20"/>
                <w:sz w:val="20"/>
              </w:rPr>
              <w:t>En proceso</w:t>
            </w:r>
          </w:p>
        </w:tc>
        <w:tc>
          <w:tcPr>
            <w:tcW w:w="2682" w:type="dxa"/>
            <w:shd w:val="clear" w:color="auto" w:fill="EFF5DE"/>
          </w:tcPr>
          <w:p>
            <w:pPr>
              <w:pStyle w:val="TableParagraph"/>
              <w:spacing w:before="78"/>
              <w:ind w:left="923" w:right="916"/>
              <w:jc w:val="center"/>
              <w:rPr>
                <w:rFonts w:ascii="Segoe UI"/>
                <w:b/>
                <w:sz w:val="20"/>
              </w:rPr>
            </w:pPr>
            <w:r>
              <w:rPr>
                <w:rFonts w:ascii="Segoe UI"/>
                <w:b/>
                <w:color w:val="231F20"/>
                <w:sz w:val="20"/>
              </w:rPr>
              <w:t>En inicio</w:t>
            </w:r>
          </w:p>
        </w:tc>
      </w:tr>
      <w:tr>
        <w:trPr>
          <w:trHeight w:val="1946" w:hRule="atLeast"/>
        </w:trPr>
        <w:tc>
          <w:tcPr>
            <w:tcW w:w="1696" w:type="dxa"/>
            <w:shd w:val="clear" w:color="auto" w:fill="EFF5DE"/>
          </w:tcPr>
          <w:p>
            <w:pPr>
              <w:pStyle w:val="TableParagraph"/>
              <w:rPr>
                <w:rFonts w:ascii="Segoe UI"/>
                <w:b/>
                <w:sz w:val="26"/>
              </w:rPr>
            </w:pPr>
          </w:p>
          <w:p>
            <w:pPr>
              <w:pStyle w:val="TableParagraph"/>
              <w:rPr>
                <w:rFonts w:ascii="Segoe UI"/>
                <w:b/>
                <w:sz w:val="20"/>
              </w:rPr>
            </w:pPr>
          </w:p>
          <w:p>
            <w:pPr>
              <w:pStyle w:val="TableParagraph"/>
              <w:spacing w:line="216" w:lineRule="auto"/>
              <w:ind w:left="79" w:right="371"/>
              <w:jc w:val="both"/>
              <w:rPr>
                <w:rFonts w:ascii="Segoe UI" w:hAnsi="Segoe UI"/>
                <w:b/>
                <w:sz w:val="20"/>
              </w:rPr>
            </w:pPr>
            <w:r>
              <w:rPr>
                <w:rFonts w:ascii="Segoe UI" w:hAnsi="Segoe UI"/>
                <w:b/>
                <w:color w:val="231F20"/>
                <w:sz w:val="20"/>
              </w:rPr>
              <w:t>Introducción y recursos de apoyo</w:t>
            </w:r>
          </w:p>
        </w:tc>
        <w:tc>
          <w:tcPr>
            <w:tcW w:w="2682" w:type="dxa"/>
          </w:tcPr>
          <w:p>
            <w:pPr>
              <w:pStyle w:val="TableParagraph"/>
              <w:spacing w:line="216" w:lineRule="auto" w:before="26"/>
              <w:ind w:left="79" w:right="350"/>
              <w:rPr>
                <w:b w:val="0"/>
                <w:sz w:val="20"/>
              </w:rPr>
            </w:pPr>
            <w:r>
              <w:rPr>
                <w:b w:val="0"/>
                <w:color w:val="231F20"/>
                <w:sz w:val="20"/>
              </w:rPr>
              <w:t>Se presenta formalmente y capta el interés y la atención de la audiencia usando de forma variada y creativa imágenes, diarios, grabaciones, comentarios, etc.</w:t>
            </w:r>
          </w:p>
        </w:tc>
        <w:tc>
          <w:tcPr>
            <w:tcW w:w="2682" w:type="dxa"/>
          </w:tcPr>
          <w:p>
            <w:pPr>
              <w:pStyle w:val="TableParagraph"/>
              <w:spacing w:line="216" w:lineRule="auto" w:before="26"/>
              <w:ind w:left="79" w:right="141"/>
              <w:rPr>
                <w:b w:val="0"/>
                <w:sz w:val="20"/>
              </w:rPr>
            </w:pPr>
            <w:r>
              <w:rPr>
                <w:b w:val="0"/>
                <w:color w:val="231F20"/>
                <w:sz w:val="20"/>
              </w:rPr>
              <w:t>Se presenta formalmente y capta parcialmente el interés y atención de la audiencia. Usa escaso material de apoyo.</w:t>
            </w:r>
          </w:p>
        </w:tc>
        <w:tc>
          <w:tcPr>
            <w:tcW w:w="2682" w:type="dxa"/>
          </w:tcPr>
          <w:p>
            <w:pPr>
              <w:pStyle w:val="TableParagraph"/>
              <w:spacing w:line="216" w:lineRule="auto" w:before="26"/>
              <w:ind w:left="78" w:right="251"/>
              <w:rPr>
                <w:b w:val="0"/>
                <w:sz w:val="20"/>
              </w:rPr>
            </w:pPr>
            <w:r>
              <w:rPr>
                <w:b w:val="0"/>
                <w:color w:val="231F20"/>
                <w:sz w:val="20"/>
              </w:rPr>
              <w:t>Se presenta, pero no capta el interés y la atención de la audiencia. No utiliza ningún recurso de apoyo.</w:t>
            </w:r>
          </w:p>
        </w:tc>
      </w:tr>
      <w:tr>
        <w:trPr>
          <w:trHeight w:val="1123" w:hRule="atLeast"/>
        </w:trPr>
        <w:tc>
          <w:tcPr>
            <w:tcW w:w="1696" w:type="dxa"/>
            <w:shd w:val="clear" w:color="auto" w:fill="EFF5DE"/>
          </w:tcPr>
          <w:p>
            <w:pPr>
              <w:pStyle w:val="TableParagraph"/>
              <w:spacing w:before="6"/>
              <w:rPr>
                <w:rFonts w:ascii="Segoe UI"/>
                <w:b/>
                <w:sz w:val="31"/>
              </w:rPr>
            </w:pPr>
          </w:p>
          <w:p>
            <w:pPr>
              <w:pStyle w:val="TableParagraph"/>
              <w:ind w:left="79"/>
              <w:rPr>
                <w:rFonts w:ascii="Segoe UI"/>
                <w:b/>
                <w:sz w:val="20"/>
              </w:rPr>
            </w:pPr>
            <w:r>
              <w:rPr>
                <w:rFonts w:ascii="Segoe UI"/>
                <w:b/>
                <w:color w:val="231F20"/>
                <w:sz w:val="20"/>
              </w:rPr>
              <w:t>Vocabulario</w:t>
            </w:r>
          </w:p>
        </w:tc>
        <w:tc>
          <w:tcPr>
            <w:tcW w:w="2682" w:type="dxa"/>
          </w:tcPr>
          <w:p>
            <w:pPr>
              <w:pStyle w:val="TableParagraph"/>
              <w:spacing w:line="216" w:lineRule="auto" w:before="26"/>
              <w:ind w:left="79" w:right="108"/>
              <w:rPr>
                <w:b w:val="0"/>
                <w:sz w:val="20"/>
              </w:rPr>
            </w:pPr>
            <w:r>
              <w:rPr>
                <w:b w:val="0"/>
                <w:color w:val="231F20"/>
                <w:sz w:val="20"/>
              </w:rPr>
              <w:t>Utiliza un vocabulario amplio, variado y apropiado para el relato de noticias.</w:t>
            </w:r>
          </w:p>
        </w:tc>
        <w:tc>
          <w:tcPr>
            <w:tcW w:w="2682" w:type="dxa"/>
          </w:tcPr>
          <w:p>
            <w:pPr>
              <w:pStyle w:val="TableParagraph"/>
              <w:spacing w:line="216" w:lineRule="auto" w:before="26"/>
              <w:ind w:left="79" w:right="350"/>
              <w:rPr>
                <w:b w:val="0"/>
                <w:sz w:val="20"/>
              </w:rPr>
            </w:pPr>
            <w:r>
              <w:rPr>
                <w:b w:val="0"/>
                <w:color w:val="231F20"/>
                <w:sz w:val="20"/>
              </w:rPr>
              <w:t>Utiliza un vocabulario apropiado, pero básico y poco variado.</w:t>
            </w:r>
          </w:p>
        </w:tc>
        <w:tc>
          <w:tcPr>
            <w:tcW w:w="2682" w:type="dxa"/>
          </w:tcPr>
          <w:p>
            <w:pPr>
              <w:pStyle w:val="TableParagraph"/>
              <w:spacing w:line="216" w:lineRule="auto" w:before="26"/>
              <w:ind w:left="78" w:right="53"/>
              <w:rPr>
                <w:b w:val="0"/>
                <w:sz w:val="20"/>
              </w:rPr>
            </w:pPr>
            <w:r>
              <w:rPr>
                <w:b w:val="0"/>
                <w:color w:val="231F20"/>
                <w:sz w:val="20"/>
              </w:rPr>
              <w:t>Utiliza un vocabulario limitado y repite palabras.</w:t>
            </w:r>
          </w:p>
        </w:tc>
      </w:tr>
      <w:tr>
        <w:trPr>
          <w:trHeight w:val="1459" w:hRule="atLeast"/>
        </w:trPr>
        <w:tc>
          <w:tcPr>
            <w:tcW w:w="1696" w:type="dxa"/>
            <w:shd w:val="clear" w:color="auto" w:fill="EFF5DE"/>
          </w:tcPr>
          <w:p>
            <w:pPr>
              <w:pStyle w:val="TableParagraph"/>
              <w:spacing w:before="9"/>
              <w:rPr>
                <w:rFonts w:ascii="Segoe UI"/>
                <w:b/>
                <w:sz w:val="36"/>
              </w:rPr>
            </w:pPr>
          </w:p>
          <w:p>
            <w:pPr>
              <w:pStyle w:val="TableParagraph"/>
              <w:spacing w:line="216" w:lineRule="auto"/>
              <w:ind w:left="79" w:right="281"/>
              <w:rPr>
                <w:rFonts w:ascii="Segoe UI"/>
                <w:b/>
                <w:sz w:val="20"/>
              </w:rPr>
            </w:pPr>
            <w:r>
              <w:rPr>
                <w:rFonts w:ascii="Segoe UI"/>
                <w:b/>
                <w:color w:val="231F20"/>
                <w:sz w:val="20"/>
              </w:rPr>
              <w:t>Cualidades de la voz</w:t>
            </w:r>
          </w:p>
        </w:tc>
        <w:tc>
          <w:tcPr>
            <w:tcW w:w="2682" w:type="dxa"/>
          </w:tcPr>
          <w:p>
            <w:pPr>
              <w:pStyle w:val="TableParagraph"/>
              <w:spacing w:line="216" w:lineRule="auto" w:before="26"/>
              <w:ind w:left="79" w:right="141"/>
              <w:rPr>
                <w:b w:val="0"/>
                <w:sz w:val="20"/>
              </w:rPr>
            </w:pPr>
            <w:r>
              <w:rPr>
                <w:b w:val="0"/>
                <w:color w:val="231F20"/>
                <w:sz w:val="20"/>
              </w:rPr>
              <w:t>Utiliza un excelente y variado volumen de voz, entonación, ritmo, modulación y énfasis de acuerdo con los sucesos que narra.</w:t>
            </w:r>
          </w:p>
        </w:tc>
        <w:tc>
          <w:tcPr>
            <w:tcW w:w="2682" w:type="dxa"/>
          </w:tcPr>
          <w:p>
            <w:pPr>
              <w:pStyle w:val="TableParagraph"/>
              <w:spacing w:line="216" w:lineRule="auto" w:before="26"/>
              <w:ind w:left="79" w:right="657"/>
              <w:rPr>
                <w:b w:val="0"/>
                <w:sz w:val="20"/>
              </w:rPr>
            </w:pPr>
            <w:r>
              <w:rPr>
                <w:b w:val="0"/>
                <w:color w:val="231F20"/>
                <w:sz w:val="20"/>
              </w:rPr>
              <w:t>Utiliza un volumen de voz, entonación, ritmo,</w:t>
            </w:r>
          </w:p>
          <w:p>
            <w:pPr>
              <w:pStyle w:val="TableParagraph"/>
              <w:spacing w:line="216" w:lineRule="auto" w:before="1"/>
              <w:ind w:left="79" w:right="181"/>
              <w:rPr>
                <w:b w:val="0"/>
                <w:sz w:val="20"/>
              </w:rPr>
            </w:pPr>
            <w:r>
              <w:rPr>
                <w:b w:val="0"/>
                <w:color w:val="231F20"/>
                <w:sz w:val="20"/>
              </w:rPr>
              <w:t>modulación y énfasis que no corresponden a los sucesos narrados.</w:t>
            </w:r>
          </w:p>
        </w:tc>
        <w:tc>
          <w:tcPr>
            <w:tcW w:w="2682" w:type="dxa"/>
          </w:tcPr>
          <w:p>
            <w:pPr>
              <w:pStyle w:val="TableParagraph"/>
              <w:spacing w:line="216" w:lineRule="auto" w:before="26"/>
              <w:ind w:left="78" w:right="456"/>
              <w:rPr>
                <w:b w:val="0"/>
                <w:sz w:val="20"/>
              </w:rPr>
            </w:pPr>
            <w:r>
              <w:rPr>
                <w:b w:val="0"/>
                <w:color w:val="231F20"/>
                <w:sz w:val="20"/>
              </w:rPr>
              <w:t>El volumen de voz, entonación, ritmo, modulación y énfasis que utiliza son deficientes.</w:t>
            </w:r>
          </w:p>
        </w:tc>
      </w:tr>
      <w:tr>
        <w:trPr>
          <w:trHeight w:val="1487" w:hRule="atLeast"/>
        </w:trPr>
        <w:tc>
          <w:tcPr>
            <w:tcW w:w="1696" w:type="dxa"/>
            <w:shd w:val="clear" w:color="auto" w:fill="EFF5DE"/>
          </w:tcPr>
          <w:p>
            <w:pPr>
              <w:pStyle w:val="TableParagraph"/>
              <w:spacing w:before="10"/>
              <w:rPr>
                <w:rFonts w:ascii="Segoe UI"/>
                <w:b/>
                <w:sz w:val="37"/>
              </w:rPr>
            </w:pPr>
          </w:p>
          <w:p>
            <w:pPr>
              <w:pStyle w:val="TableParagraph"/>
              <w:spacing w:line="216" w:lineRule="auto"/>
              <w:ind w:left="79" w:right="184"/>
              <w:rPr>
                <w:rFonts w:ascii="Segoe UI" w:hAnsi="Segoe UI"/>
                <w:b/>
                <w:sz w:val="20"/>
              </w:rPr>
            </w:pPr>
            <w:r>
              <w:rPr>
                <w:rFonts w:ascii="Segoe UI" w:hAnsi="Segoe UI"/>
                <w:b/>
                <w:color w:val="231F20"/>
                <w:sz w:val="20"/>
              </w:rPr>
              <w:t>Organización y coherencia</w:t>
            </w:r>
          </w:p>
        </w:tc>
        <w:tc>
          <w:tcPr>
            <w:tcW w:w="2682" w:type="dxa"/>
          </w:tcPr>
          <w:p>
            <w:pPr>
              <w:pStyle w:val="TableParagraph"/>
              <w:spacing w:line="216" w:lineRule="auto" w:before="26"/>
              <w:ind w:left="79" w:right="622"/>
              <w:rPr>
                <w:b w:val="0"/>
                <w:sz w:val="20"/>
              </w:rPr>
            </w:pPr>
            <w:r>
              <w:rPr>
                <w:b w:val="0"/>
                <w:color w:val="231F20"/>
                <w:sz w:val="20"/>
              </w:rPr>
              <w:t>Ofrece un relato muy organizado, articulado y coherente. Respeta estrictamente el </w:t>
            </w:r>
            <w:r>
              <w:rPr>
                <w:b w:val="0"/>
                <w:color w:val="231F20"/>
                <w:spacing w:val="-3"/>
                <w:sz w:val="20"/>
              </w:rPr>
              <w:t>tiempo </w:t>
            </w:r>
            <w:r>
              <w:rPr>
                <w:b w:val="0"/>
                <w:color w:val="231F20"/>
                <w:sz w:val="20"/>
              </w:rPr>
              <w:t>establecido.</w:t>
            </w:r>
          </w:p>
        </w:tc>
        <w:tc>
          <w:tcPr>
            <w:tcW w:w="2682" w:type="dxa"/>
          </w:tcPr>
          <w:p>
            <w:pPr>
              <w:pStyle w:val="TableParagraph"/>
              <w:spacing w:line="216" w:lineRule="auto" w:before="26"/>
              <w:ind w:left="79"/>
              <w:rPr>
                <w:b w:val="0"/>
                <w:sz w:val="20"/>
              </w:rPr>
            </w:pPr>
            <w:r>
              <w:rPr>
                <w:b w:val="0"/>
                <w:color w:val="231F20"/>
                <w:sz w:val="20"/>
              </w:rPr>
              <w:t>Ofrece un relato poco organizado, articulado y coherente. Se aproxima al tiempo establecido.</w:t>
            </w:r>
          </w:p>
        </w:tc>
        <w:tc>
          <w:tcPr>
            <w:tcW w:w="2682" w:type="dxa"/>
          </w:tcPr>
          <w:p>
            <w:pPr>
              <w:pStyle w:val="TableParagraph"/>
              <w:spacing w:line="216" w:lineRule="auto" w:before="26"/>
              <w:ind w:left="78" w:right="72"/>
              <w:rPr>
                <w:b w:val="0"/>
                <w:sz w:val="20"/>
              </w:rPr>
            </w:pPr>
            <w:r>
              <w:rPr>
                <w:b w:val="0"/>
                <w:color w:val="231F20"/>
                <w:sz w:val="20"/>
              </w:rPr>
              <w:t>Ofrece un relato desorganizado, poco coherente y articulado. No respeta el tiempo establecido.</w:t>
            </w:r>
          </w:p>
        </w:tc>
      </w:tr>
      <w:tr>
        <w:trPr>
          <w:trHeight w:val="1421" w:hRule="atLeast"/>
        </w:trPr>
        <w:tc>
          <w:tcPr>
            <w:tcW w:w="1696" w:type="dxa"/>
            <w:shd w:val="clear" w:color="auto" w:fill="EFF5DE"/>
          </w:tcPr>
          <w:p>
            <w:pPr>
              <w:pStyle w:val="TableParagraph"/>
              <w:spacing w:before="3"/>
              <w:rPr>
                <w:rFonts w:ascii="Segoe UI"/>
                <w:b/>
                <w:sz w:val="35"/>
              </w:rPr>
            </w:pPr>
          </w:p>
          <w:p>
            <w:pPr>
              <w:pStyle w:val="TableParagraph"/>
              <w:spacing w:line="216" w:lineRule="auto"/>
              <w:ind w:left="79" w:right="433"/>
              <w:rPr>
                <w:rFonts w:ascii="Segoe UI"/>
                <w:b/>
                <w:sz w:val="20"/>
              </w:rPr>
            </w:pPr>
            <w:r>
              <w:rPr>
                <w:rFonts w:ascii="Segoe UI"/>
                <w:b/>
                <w:color w:val="231F20"/>
                <w:sz w:val="20"/>
              </w:rPr>
              <w:t>Dominio del contenido</w:t>
            </w:r>
          </w:p>
        </w:tc>
        <w:tc>
          <w:tcPr>
            <w:tcW w:w="2682" w:type="dxa"/>
          </w:tcPr>
          <w:p>
            <w:pPr>
              <w:pStyle w:val="TableParagraph"/>
              <w:spacing w:line="216" w:lineRule="auto" w:before="26"/>
              <w:ind w:left="79" w:right="72"/>
              <w:rPr>
                <w:b w:val="0"/>
                <w:sz w:val="20"/>
              </w:rPr>
            </w:pPr>
            <w:r>
              <w:rPr>
                <w:b w:val="0"/>
                <w:color w:val="231F20"/>
                <w:sz w:val="20"/>
              </w:rPr>
              <w:t>Demuestra dominio completo del relato al expresar con seguridad, claridad y fluidez los sucesos y detalles durante toda la narración.</w:t>
            </w:r>
          </w:p>
        </w:tc>
        <w:tc>
          <w:tcPr>
            <w:tcW w:w="2682" w:type="dxa"/>
          </w:tcPr>
          <w:p>
            <w:pPr>
              <w:pStyle w:val="TableParagraph"/>
              <w:spacing w:line="216" w:lineRule="auto" w:before="26"/>
              <w:ind w:left="79" w:right="146"/>
              <w:jc w:val="both"/>
              <w:rPr>
                <w:b w:val="0"/>
                <w:sz w:val="20"/>
              </w:rPr>
            </w:pPr>
            <w:r>
              <w:rPr>
                <w:b w:val="0"/>
                <w:color w:val="231F20"/>
                <w:sz w:val="20"/>
              </w:rPr>
              <w:t>Demuestra poco dominio del relato al expresar con escasa claridad y fluidez los sucesos y detalles de la narración.</w:t>
            </w:r>
          </w:p>
        </w:tc>
        <w:tc>
          <w:tcPr>
            <w:tcW w:w="2682" w:type="dxa"/>
          </w:tcPr>
          <w:p>
            <w:pPr>
              <w:pStyle w:val="TableParagraph"/>
              <w:spacing w:line="216" w:lineRule="auto" w:before="26"/>
              <w:ind w:left="78" w:right="141"/>
              <w:rPr>
                <w:b w:val="0"/>
                <w:sz w:val="20"/>
              </w:rPr>
            </w:pPr>
            <w:r>
              <w:rPr>
                <w:b w:val="0"/>
                <w:color w:val="231F20"/>
                <w:sz w:val="20"/>
              </w:rPr>
              <w:t>No demuestra dominio del relato, evidencia inseguridad e inconsistencias durante la narración.</w:t>
            </w:r>
          </w:p>
        </w:tc>
      </w:tr>
    </w:tbl>
    <w:p>
      <w:pPr>
        <w:spacing w:after="0" w:line="216" w:lineRule="auto"/>
        <w:rPr>
          <w:sz w:val="20"/>
        </w:rPr>
        <w:sectPr>
          <w:pgSz w:w="11910" w:h="16840"/>
          <w:pgMar w:top="860" w:bottom="0" w:left="0" w:right="0"/>
        </w:sectPr>
      </w:pPr>
    </w:p>
    <w:p>
      <w:pPr>
        <w:spacing w:before="79"/>
        <w:ind w:left="1133" w:right="0" w:firstLine="0"/>
        <w:jc w:val="left"/>
        <w:rPr>
          <w:rFonts w:ascii="Arial Rounded MT Bold" w:hAnsi="Arial Rounded MT Bold"/>
          <w:b/>
          <w:sz w:val="24"/>
        </w:rPr>
      </w:pPr>
      <w:r>
        <w:rPr/>
        <w:pict>
          <v:group style="position:absolute;margin-left:85.008698pt;margin-top:786.197388pt;width:510.3pt;height:55.7pt;mso-position-horizontal-relative:page;mso-position-vertical-relative:page;z-index:28024" coordorigin="1700,15724" coordsize="10206,1114">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line style="position:absolute" from="1700,15729" to="10831,15729" stroked="true" strokeweight=".484pt" strokecolor="#00adee">
              <v:stroke dashstyle="solid"/>
            </v:line>
            <v:shape style="position:absolute;left:10785;top:15733;width:1002;height:522" type="#_x0000_t202" filled="true" fillcolor="#231f20" stroked="false">
              <v:textbox inset="0,0,0,0">
                <w:txbxContent>
                  <w:p>
                    <w:pPr>
                      <w:spacing w:line="245" w:lineRule="exact" w:before="276"/>
                      <w:ind w:left="340" w:right="0" w:firstLine="0"/>
                      <w:jc w:val="left"/>
                      <w:rPr>
                        <w:rFonts w:ascii="Arial Rounded MT Bold"/>
                        <w:b/>
                        <w:sz w:val="30"/>
                      </w:rPr>
                    </w:pPr>
                    <w:r>
                      <w:rPr>
                        <w:rFonts w:ascii="Arial Rounded MT Bold"/>
                        <w:b/>
                        <w:color w:val="414042"/>
                        <w:sz w:val="30"/>
                      </w:rPr>
                      <w:t>81</w:t>
                    </w:r>
                  </w:p>
                </w:txbxContent>
              </v:textbox>
              <v:fill opacity="2215f" type="solid"/>
              <w10:wrap type="none"/>
            </v:shape>
            <w10:wrap type="none"/>
          </v:group>
        </w:pict>
      </w:r>
      <w:r>
        <w:rPr>
          <w:position w:val="-5"/>
        </w:rPr>
        <w:drawing>
          <wp:inline distT="0" distB="0" distL="0" distR="0">
            <wp:extent cx="216001" cy="182321"/>
            <wp:effectExtent l="0" t="0" r="0" b="0"/>
            <wp:docPr id="115" name="image238.png" descr=""/>
            <wp:cNvGraphicFramePr>
              <a:graphicFrameLocks noChangeAspect="1"/>
            </wp:cNvGraphicFramePr>
            <a:graphic>
              <a:graphicData uri="http://schemas.openxmlformats.org/drawingml/2006/picture">
                <pic:pic>
                  <pic:nvPicPr>
                    <pic:cNvPr id="116" name="image238.png"/>
                    <pic:cNvPicPr/>
                  </pic:nvPicPr>
                  <pic:blipFill>
                    <a:blip r:embed="rId245"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z w:val="20"/>
        </w:rPr>
        <w:t> </w:t>
      </w:r>
      <w:r>
        <w:rPr>
          <w:rFonts w:ascii="Times New Roman" w:hAnsi="Times New Roman"/>
          <w:spacing w:val="-21"/>
          <w:sz w:val="20"/>
        </w:rPr>
        <w:t> </w:t>
      </w:r>
      <w:bookmarkStart w:name="06729_B Libro Territorio y Cult 1G_Porta" w:id="96"/>
      <w:bookmarkEnd w:id="96"/>
      <w:r>
        <w:rPr>
          <w:rFonts w:ascii="Times New Roman" w:hAnsi="Times New Roman"/>
          <w:spacing w:val="-21"/>
          <w:sz w:val="20"/>
        </w:rPr>
      </w:r>
      <w:r>
        <w:rPr>
          <w:rFonts w:ascii="Arial Rounded MT Bold" w:hAnsi="Arial Rounded MT Bold"/>
          <w:b/>
          <w:color w:val="005AAA"/>
          <w:sz w:val="24"/>
        </w:rPr>
        <w:t>Actividad 2. </w:t>
      </w:r>
      <w:r>
        <w:rPr>
          <w:rFonts w:ascii="Arial Rounded MT Bold" w:hAnsi="Arial Rounded MT Bold"/>
          <w:b/>
          <w:color w:val="F36F21"/>
          <w:sz w:val="24"/>
        </w:rPr>
        <w:t>Desarrollamos ejercicios de comprensión</w:t>
      </w:r>
      <w:r>
        <w:rPr>
          <w:rFonts w:ascii="Arial Rounded MT Bold" w:hAnsi="Arial Rounded MT Bold"/>
          <w:b/>
          <w:color w:val="F36F21"/>
          <w:spacing w:val="-12"/>
          <w:sz w:val="24"/>
        </w:rPr>
        <w:t> </w:t>
      </w:r>
      <w:r>
        <w:rPr>
          <w:rFonts w:ascii="Arial Rounded MT Bold" w:hAnsi="Arial Rounded MT Bold"/>
          <w:b/>
          <w:color w:val="F36F21"/>
          <w:sz w:val="24"/>
        </w:rPr>
        <w:t>lectora.</w:t>
      </w:r>
    </w:p>
    <w:p>
      <w:pPr>
        <w:spacing w:before="146"/>
        <w:ind w:left="1133" w:right="0" w:firstLine="0"/>
        <w:jc w:val="left"/>
        <w:rPr>
          <w:rFonts w:ascii="Segoe UI" w:hAnsi="Segoe UI"/>
          <w:b/>
          <w:sz w:val="22"/>
        </w:rPr>
      </w:pPr>
      <w:r>
        <w:rPr>
          <w:rFonts w:ascii="Segoe UI" w:hAnsi="Segoe UI"/>
          <w:b/>
          <w:color w:val="F36F21"/>
          <w:sz w:val="22"/>
        </w:rPr>
        <w:t>Después de leer, hay que reflexionar y escribir.</w:t>
      </w:r>
    </w:p>
    <w:p>
      <w:pPr>
        <w:pStyle w:val="ListParagraph"/>
        <w:numPr>
          <w:ilvl w:val="1"/>
          <w:numId w:val="53"/>
        </w:numPr>
        <w:tabs>
          <w:tab w:pos="1418" w:val="left" w:leader="none"/>
        </w:tabs>
        <w:spacing w:line="240" w:lineRule="auto" w:before="141" w:after="0"/>
        <w:ind w:left="1417" w:right="0" w:hanging="284"/>
        <w:jc w:val="left"/>
        <w:rPr>
          <w:b w:val="0"/>
          <w:sz w:val="22"/>
        </w:rPr>
      </w:pPr>
      <w:r>
        <w:rPr>
          <w:b w:val="0"/>
          <w:color w:val="231F20"/>
          <w:sz w:val="22"/>
        </w:rPr>
        <w:t>Escribe cada palabra del recuadro con su respectivo</w:t>
      </w:r>
      <w:r>
        <w:rPr>
          <w:b w:val="0"/>
          <w:color w:val="231F20"/>
          <w:spacing w:val="-6"/>
          <w:sz w:val="22"/>
        </w:rPr>
        <w:t> </w:t>
      </w:r>
      <w:r>
        <w:rPr>
          <w:b w:val="0"/>
          <w:color w:val="231F20"/>
          <w:sz w:val="22"/>
        </w:rPr>
        <w:t>significado.</w:t>
      </w:r>
    </w:p>
    <w:p>
      <w:pPr>
        <w:pStyle w:val="BodyText"/>
        <w:spacing w:before="5"/>
        <w:rPr>
          <w:b w:val="0"/>
          <w:sz w:val="19"/>
        </w:rPr>
      </w:pPr>
    </w:p>
    <w:tbl>
      <w:tblPr>
        <w:tblW w:w="0" w:type="auto"/>
        <w:jc w:val="left"/>
        <w:tblInd w:w="1143" w:type="dxa"/>
        <w:tblBorders>
          <w:top w:val="single" w:sz="4" w:space="0" w:color="00AEEF"/>
          <w:left w:val="single" w:sz="4" w:space="0" w:color="00AEEF"/>
          <w:bottom w:val="single" w:sz="4" w:space="0" w:color="00AEEF"/>
          <w:right w:val="single" w:sz="4" w:space="0" w:color="00AEEF"/>
          <w:insideH w:val="single" w:sz="4" w:space="0" w:color="00AEEF"/>
          <w:insideV w:val="single" w:sz="4" w:space="0" w:color="00AEEF"/>
        </w:tblBorders>
        <w:tblLayout w:type="fixed"/>
        <w:tblCellMar>
          <w:top w:w="0" w:type="dxa"/>
          <w:left w:w="0" w:type="dxa"/>
          <w:bottom w:w="0" w:type="dxa"/>
          <w:right w:w="0" w:type="dxa"/>
        </w:tblCellMar>
        <w:tblLook w:val="01E0"/>
      </w:tblPr>
      <w:tblGrid>
        <w:gridCol w:w="9741"/>
      </w:tblGrid>
      <w:tr>
        <w:trPr>
          <w:trHeight w:val="546" w:hRule="atLeast"/>
        </w:trPr>
        <w:tc>
          <w:tcPr>
            <w:tcW w:w="9741" w:type="dxa"/>
            <w:shd w:val="clear" w:color="auto" w:fill="E2F4FD"/>
          </w:tcPr>
          <w:p>
            <w:pPr>
              <w:pStyle w:val="TableParagraph"/>
              <w:tabs>
                <w:tab w:pos="2254" w:val="left" w:leader="none"/>
                <w:tab w:pos="3554" w:val="left" w:leader="none"/>
                <w:tab w:pos="4774" w:val="left" w:leader="none"/>
                <w:tab w:pos="6614" w:val="left" w:leader="none"/>
                <w:tab w:pos="8054" w:val="left" w:leader="none"/>
              </w:tabs>
              <w:spacing w:before="100"/>
              <w:ind w:left="614"/>
              <w:rPr>
                <w:b w:val="0"/>
                <w:sz w:val="22"/>
              </w:rPr>
            </w:pPr>
            <w:r>
              <w:rPr>
                <w:b w:val="0"/>
                <w:color w:val="231F20"/>
                <w:sz w:val="22"/>
              </w:rPr>
              <w:t>Subversivo</w:t>
              <w:tab/>
              <w:t>Boicot</w:t>
              <w:tab/>
              <w:t>Fáctico</w:t>
              <w:tab/>
              <w:t>Concéntricos</w:t>
              <w:tab/>
              <w:t>Acervo</w:t>
              <w:tab/>
              <w:t>Negacionismo</w:t>
            </w:r>
          </w:p>
        </w:tc>
      </w:tr>
    </w:tbl>
    <w:p>
      <w:pPr>
        <w:pStyle w:val="BodyText"/>
        <w:spacing w:before="8"/>
        <w:rPr>
          <w:b w:val="0"/>
          <w:sz w:val="23"/>
        </w:rPr>
      </w:pPr>
    </w:p>
    <w:tbl>
      <w:tblPr>
        <w:tblW w:w="0" w:type="auto"/>
        <w:jc w:val="left"/>
        <w:tblInd w:w="1143"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2835"/>
        <w:gridCol w:w="6902"/>
      </w:tblGrid>
      <w:tr>
        <w:trPr>
          <w:trHeight w:val="443" w:hRule="atLeast"/>
        </w:trPr>
        <w:tc>
          <w:tcPr>
            <w:tcW w:w="2835" w:type="dxa"/>
            <w:shd w:val="clear" w:color="auto" w:fill="FEDBB4"/>
          </w:tcPr>
          <w:p>
            <w:pPr>
              <w:pStyle w:val="TableParagraph"/>
              <w:spacing w:before="64"/>
              <w:ind w:left="1008" w:right="999"/>
              <w:jc w:val="center"/>
              <w:rPr>
                <w:rFonts w:ascii="Segoe UI"/>
                <w:b/>
                <w:sz w:val="22"/>
              </w:rPr>
            </w:pPr>
            <w:r>
              <w:rPr>
                <w:rFonts w:ascii="Segoe UI"/>
                <w:b/>
                <w:color w:val="231F20"/>
                <w:sz w:val="22"/>
              </w:rPr>
              <w:t>Palabra</w:t>
            </w:r>
          </w:p>
        </w:tc>
        <w:tc>
          <w:tcPr>
            <w:tcW w:w="6902" w:type="dxa"/>
            <w:shd w:val="clear" w:color="auto" w:fill="FEDBB4"/>
          </w:tcPr>
          <w:p>
            <w:pPr>
              <w:pStyle w:val="TableParagraph"/>
              <w:spacing w:before="64"/>
              <w:ind w:left="2850" w:right="2841"/>
              <w:jc w:val="center"/>
              <w:rPr>
                <w:rFonts w:ascii="Segoe UI"/>
                <w:b/>
                <w:sz w:val="22"/>
              </w:rPr>
            </w:pPr>
            <w:r>
              <w:rPr>
                <w:rFonts w:ascii="Segoe UI"/>
                <w:b/>
                <w:color w:val="231F20"/>
                <w:sz w:val="22"/>
              </w:rPr>
              <w:t>Significado</w:t>
            </w:r>
          </w:p>
        </w:tc>
      </w:tr>
      <w:tr>
        <w:trPr>
          <w:trHeight w:val="640" w:hRule="atLeast"/>
        </w:trPr>
        <w:tc>
          <w:tcPr>
            <w:tcW w:w="2835" w:type="dxa"/>
            <w:shd w:val="clear" w:color="auto" w:fill="FFF1E2"/>
          </w:tcPr>
          <w:p>
            <w:pPr>
              <w:pStyle w:val="TableParagraph"/>
              <w:rPr>
                <w:rFonts w:ascii="Times New Roman"/>
                <w:sz w:val="22"/>
              </w:rPr>
            </w:pPr>
          </w:p>
        </w:tc>
        <w:tc>
          <w:tcPr>
            <w:tcW w:w="6902" w:type="dxa"/>
          </w:tcPr>
          <w:p>
            <w:pPr>
              <w:pStyle w:val="TableParagraph"/>
              <w:spacing w:line="216" w:lineRule="auto" w:before="55"/>
              <w:ind w:left="112"/>
              <w:rPr>
                <w:b w:val="0"/>
                <w:sz w:val="22"/>
              </w:rPr>
            </w:pPr>
            <w:r>
              <w:rPr>
                <w:b w:val="0"/>
                <w:color w:val="231F20"/>
                <w:sz w:val="22"/>
              </w:rPr>
              <w:t>Negación de hechos históricos muy graves para evadir una verdad incómoda.</w:t>
            </w:r>
          </w:p>
        </w:tc>
      </w:tr>
      <w:tr>
        <w:trPr>
          <w:trHeight w:val="640" w:hRule="atLeast"/>
        </w:trPr>
        <w:tc>
          <w:tcPr>
            <w:tcW w:w="2835" w:type="dxa"/>
            <w:shd w:val="clear" w:color="auto" w:fill="FFF1E2"/>
          </w:tcPr>
          <w:p>
            <w:pPr>
              <w:pStyle w:val="TableParagraph"/>
              <w:rPr>
                <w:rFonts w:ascii="Times New Roman"/>
                <w:sz w:val="22"/>
              </w:rPr>
            </w:pPr>
          </w:p>
        </w:tc>
        <w:tc>
          <w:tcPr>
            <w:tcW w:w="6902" w:type="dxa"/>
          </w:tcPr>
          <w:p>
            <w:pPr>
              <w:pStyle w:val="TableParagraph"/>
              <w:spacing w:line="216" w:lineRule="auto" w:before="55"/>
              <w:ind w:left="112"/>
              <w:rPr>
                <w:b w:val="0"/>
                <w:sz w:val="22"/>
              </w:rPr>
            </w:pPr>
            <w:r>
              <w:rPr>
                <w:b w:val="0"/>
                <w:color w:val="231F20"/>
                <w:sz w:val="22"/>
              </w:rPr>
              <w:t>Empleo de la fuerza para someter a aquellos que se rebelan contra el poder.</w:t>
            </w:r>
          </w:p>
        </w:tc>
      </w:tr>
      <w:tr>
        <w:trPr>
          <w:trHeight w:val="640" w:hRule="atLeast"/>
        </w:trPr>
        <w:tc>
          <w:tcPr>
            <w:tcW w:w="2835" w:type="dxa"/>
            <w:shd w:val="clear" w:color="auto" w:fill="FFF1E2"/>
          </w:tcPr>
          <w:p>
            <w:pPr>
              <w:pStyle w:val="TableParagraph"/>
              <w:rPr>
                <w:rFonts w:ascii="Times New Roman"/>
                <w:sz w:val="22"/>
              </w:rPr>
            </w:pPr>
          </w:p>
        </w:tc>
        <w:tc>
          <w:tcPr>
            <w:tcW w:w="6902" w:type="dxa"/>
          </w:tcPr>
          <w:p>
            <w:pPr>
              <w:pStyle w:val="TableParagraph"/>
              <w:spacing w:line="216" w:lineRule="auto" w:before="55"/>
              <w:ind w:left="112" w:right="22"/>
              <w:rPr>
                <w:b w:val="0"/>
                <w:sz w:val="22"/>
              </w:rPr>
            </w:pPr>
            <w:r>
              <w:rPr>
                <w:b w:val="0"/>
                <w:color w:val="231F20"/>
                <w:sz w:val="22"/>
              </w:rPr>
              <w:t>Pretende alterar el orden social o destruir la estabilidad política de un país.</w:t>
            </w:r>
          </w:p>
        </w:tc>
      </w:tr>
      <w:tr>
        <w:trPr>
          <w:trHeight w:val="443" w:hRule="atLeast"/>
        </w:trPr>
        <w:tc>
          <w:tcPr>
            <w:tcW w:w="2835" w:type="dxa"/>
            <w:shd w:val="clear" w:color="auto" w:fill="FFF1E2"/>
          </w:tcPr>
          <w:p>
            <w:pPr>
              <w:pStyle w:val="TableParagraph"/>
              <w:rPr>
                <w:rFonts w:ascii="Times New Roman"/>
                <w:sz w:val="22"/>
              </w:rPr>
            </w:pPr>
          </w:p>
        </w:tc>
        <w:tc>
          <w:tcPr>
            <w:tcW w:w="6902" w:type="dxa"/>
          </w:tcPr>
          <w:p>
            <w:pPr>
              <w:pStyle w:val="TableParagraph"/>
              <w:spacing w:before="31"/>
              <w:ind w:left="112"/>
              <w:rPr>
                <w:b w:val="0"/>
                <w:sz w:val="22"/>
              </w:rPr>
            </w:pPr>
            <w:r>
              <w:rPr>
                <w:b w:val="0"/>
                <w:color w:val="231F20"/>
                <w:sz w:val="22"/>
              </w:rPr>
              <w:t>Personas que comparten el mismo círculo, centro, eje u origen.</w:t>
            </w:r>
          </w:p>
        </w:tc>
      </w:tr>
      <w:tr>
        <w:trPr>
          <w:trHeight w:val="640" w:hRule="atLeast"/>
        </w:trPr>
        <w:tc>
          <w:tcPr>
            <w:tcW w:w="2835" w:type="dxa"/>
            <w:shd w:val="clear" w:color="auto" w:fill="FFF1E2"/>
          </w:tcPr>
          <w:p>
            <w:pPr>
              <w:pStyle w:val="TableParagraph"/>
              <w:rPr>
                <w:rFonts w:ascii="Times New Roman"/>
                <w:sz w:val="22"/>
              </w:rPr>
            </w:pPr>
          </w:p>
        </w:tc>
        <w:tc>
          <w:tcPr>
            <w:tcW w:w="6902" w:type="dxa"/>
          </w:tcPr>
          <w:p>
            <w:pPr>
              <w:pStyle w:val="TableParagraph"/>
              <w:spacing w:line="216" w:lineRule="auto" w:before="55"/>
              <w:ind w:left="112"/>
              <w:rPr>
                <w:b w:val="0"/>
                <w:sz w:val="22"/>
              </w:rPr>
            </w:pPr>
            <w:r>
              <w:rPr>
                <w:b w:val="0"/>
                <w:color w:val="231F20"/>
                <w:sz w:val="22"/>
              </w:rPr>
              <w:t>Conjunto de bienes, valores morales o culturales que pertenecen a un grupo.</w:t>
            </w:r>
          </w:p>
        </w:tc>
      </w:tr>
      <w:tr>
        <w:trPr>
          <w:trHeight w:val="443" w:hRule="atLeast"/>
        </w:trPr>
        <w:tc>
          <w:tcPr>
            <w:tcW w:w="2835" w:type="dxa"/>
            <w:shd w:val="clear" w:color="auto" w:fill="FFF1E2"/>
          </w:tcPr>
          <w:p>
            <w:pPr>
              <w:pStyle w:val="TableParagraph"/>
              <w:rPr>
                <w:rFonts w:ascii="Times New Roman"/>
                <w:sz w:val="22"/>
              </w:rPr>
            </w:pPr>
          </w:p>
        </w:tc>
        <w:tc>
          <w:tcPr>
            <w:tcW w:w="6902" w:type="dxa"/>
          </w:tcPr>
          <w:p>
            <w:pPr>
              <w:pStyle w:val="TableParagraph"/>
              <w:spacing w:before="31"/>
              <w:ind w:left="112"/>
              <w:rPr>
                <w:b w:val="0"/>
                <w:sz w:val="22"/>
              </w:rPr>
            </w:pPr>
            <w:r>
              <w:rPr>
                <w:b w:val="0"/>
                <w:color w:val="231F20"/>
                <w:sz w:val="22"/>
              </w:rPr>
              <w:t>Presión a un individuo o entidad con el fin de ocasionarle algún perjuicio.</w:t>
            </w:r>
          </w:p>
        </w:tc>
      </w:tr>
    </w:tbl>
    <w:p>
      <w:pPr>
        <w:pStyle w:val="ListParagraph"/>
        <w:numPr>
          <w:ilvl w:val="1"/>
          <w:numId w:val="53"/>
        </w:numPr>
        <w:tabs>
          <w:tab w:pos="1418" w:val="left" w:leader="none"/>
        </w:tabs>
        <w:spacing w:line="240" w:lineRule="auto" w:before="210" w:after="0"/>
        <w:ind w:left="1417" w:right="0" w:hanging="284"/>
        <w:jc w:val="left"/>
        <w:rPr>
          <w:b w:val="0"/>
          <w:sz w:val="22"/>
        </w:rPr>
      </w:pPr>
      <w:r>
        <w:rPr/>
        <w:pict>
          <v:shape style="position:absolute;margin-left:566.928772pt;margin-top:-101.604897pt;width:28.35pt;height:157.2pt;mso-position-horizontal-relative:page;mso-position-vertical-relative:paragraph;z-index:28048" coordorigin="11339,-2032" coordsize="567,3144" path="m11906,-2032l11565,-2032,11434,-2029,11367,-2004,11342,-1936,11339,-1805,11339,885,11342,1016,11367,1083,11434,1108,11565,1111,11906,1111,11906,-2032xe" filled="true" fillcolor="#fdb913" stroked="false">
            <v:path arrowok="t"/>
            <v:fill type="solid"/>
            <w10:wrap type="none"/>
          </v:shape>
        </w:pict>
      </w:r>
      <w:r>
        <w:rPr/>
        <w:pict>
          <v:shape style="position:absolute;margin-left:574.169189pt;margin-top:-55.316792pt;width:12.45pt;height:64.6500pt;mso-position-horizontal-relative:page;mso-position-vertical-relative:paragraph;z-index:28072"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b w:val="0"/>
          <w:color w:val="231F20"/>
          <w:sz w:val="22"/>
        </w:rPr>
        <w:t>Enumera los hechos en el orden que aparecen en el texto</w:t>
      </w:r>
      <w:r>
        <w:rPr>
          <w:b w:val="0"/>
          <w:color w:val="231F20"/>
          <w:spacing w:val="-6"/>
          <w:sz w:val="22"/>
        </w:rPr>
        <w:t> </w:t>
      </w:r>
      <w:r>
        <w:rPr>
          <w:b w:val="0"/>
          <w:color w:val="231F20"/>
          <w:sz w:val="22"/>
        </w:rPr>
        <w:t>original.</w:t>
      </w:r>
    </w:p>
    <w:p>
      <w:pPr>
        <w:pStyle w:val="BodyText"/>
        <w:spacing w:before="9"/>
        <w:rPr>
          <w:b w:val="0"/>
          <w:sz w:val="14"/>
        </w:rPr>
      </w:pPr>
    </w:p>
    <w:tbl>
      <w:tblPr>
        <w:tblW w:w="0" w:type="auto"/>
        <w:jc w:val="left"/>
        <w:tblInd w:w="1143"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1701"/>
        <w:gridCol w:w="8036"/>
      </w:tblGrid>
      <w:tr>
        <w:trPr>
          <w:trHeight w:val="640" w:hRule="atLeast"/>
        </w:trPr>
        <w:tc>
          <w:tcPr>
            <w:tcW w:w="1701" w:type="dxa"/>
            <w:shd w:val="clear" w:color="auto" w:fill="FFF1E2"/>
          </w:tcPr>
          <w:p>
            <w:pPr>
              <w:pStyle w:val="TableParagraph"/>
              <w:rPr>
                <w:rFonts w:ascii="Times New Roman"/>
                <w:sz w:val="22"/>
              </w:rPr>
            </w:pPr>
          </w:p>
        </w:tc>
        <w:tc>
          <w:tcPr>
            <w:tcW w:w="8036" w:type="dxa"/>
          </w:tcPr>
          <w:p>
            <w:pPr>
              <w:pStyle w:val="TableParagraph"/>
              <w:spacing w:line="216" w:lineRule="auto" w:before="55"/>
              <w:ind w:left="113"/>
              <w:rPr>
                <w:b w:val="0"/>
                <w:sz w:val="22"/>
              </w:rPr>
            </w:pPr>
            <w:r>
              <w:rPr>
                <w:b w:val="0"/>
                <w:color w:val="231F20"/>
                <w:sz w:val="22"/>
              </w:rPr>
              <w:t>La película se centra en la ingeniosa búsqueda y captura de Abimael Guzmán y su cúpula por parte del GEIN.</w:t>
            </w:r>
          </w:p>
        </w:tc>
      </w:tr>
      <w:tr>
        <w:trPr>
          <w:trHeight w:val="640" w:hRule="atLeast"/>
        </w:trPr>
        <w:tc>
          <w:tcPr>
            <w:tcW w:w="1701" w:type="dxa"/>
            <w:shd w:val="clear" w:color="auto" w:fill="FFF1E2"/>
          </w:tcPr>
          <w:p>
            <w:pPr>
              <w:pStyle w:val="TableParagraph"/>
              <w:rPr>
                <w:rFonts w:ascii="Times New Roman"/>
                <w:sz w:val="22"/>
              </w:rPr>
            </w:pPr>
          </w:p>
        </w:tc>
        <w:tc>
          <w:tcPr>
            <w:tcW w:w="8036" w:type="dxa"/>
          </w:tcPr>
          <w:p>
            <w:pPr>
              <w:pStyle w:val="TableParagraph"/>
              <w:spacing w:line="278" w:lineRule="exact" w:before="31"/>
              <w:ind w:left="113"/>
              <w:rPr>
                <w:b w:val="0"/>
                <w:sz w:val="22"/>
              </w:rPr>
            </w:pPr>
            <w:r>
              <w:rPr>
                <w:b w:val="0"/>
                <w:color w:val="231F20"/>
                <w:sz w:val="22"/>
              </w:rPr>
              <w:t>El documental de la Operación Victoria mostró las limitaciones y carencias con las que</w:t>
            </w:r>
          </w:p>
          <w:p>
            <w:pPr>
              <w:pStyle w:val="TableParagraph"/>
              <w:spacing w:line="278" w:lineRule="exact"/>
              <w:ind w:left="113"/>
              <w:rPr>
                <w:b w:val="0"/>
                <w:sz w:val="22"/>
              </w:rPr>
            </w:pPr>
            <w:r>
              <w:rPr>
                <w:b w:val="0"/>
                <w:color w:val="231F20"/>
                <w:sz w:val="22"/>
              </w:rPr>
              <w:t>trabajó el grupo de inteligencia, esta situación es retomada en La hora final.</w:t>
            </w:r>
          </w:p>
        </w:tc>
      </w:tr>
      <w:tr>
        <w:trPr>
          <w:trHeight w:val="640" w:hRule="atLeast"/>
        </w:trPr>
        <w:tc>
          <w:tcPr>
            <w:tcW w:w="1701" w:type="dxa"/>
            <w:shd w:val="clear" w:color="auto" w:fill="FFF1E2"/>
          </w:tcPr>
          <w:p>
            <w:pPr>
              <w:pStyle w:val="TableParagraph"/>
              <w:rPr>
                <w:rFonts w:ascii="Times New Roman"/>
                <w:sz w:val="22"/>
              </w:rPr>
            </w:pPr>
          </w:p>
        </w:tc>
        <w:tc>
          <w:tcPr>
            <w:tcW w:w="8036" w:type="dxa"/>
          </w:tcPr>
          <w:p>
            <w:pPr>
              <w:pStyle w:val="TableParagraph"/>
              <w:spacing w:line="216" w:lineRule="auto" w:before="55"/>
              <w:ind w:left="113"/>
              <w:rPr>
                <w:b w:val="0"/>
                <w:sz w:val="22"/>
              </w:rPr>
            </w:pPr>
            <w:r>
              <w:rPr>
                <w:b w:val="0"/>
                <w:color w:val="231F20"/>
                <w:sz w:val="22"/>
              </w:rPr>
              <w:t>Pese al boicot del gobierno de Fujimori el grupo valiéndose de mucho ingenio, creatividad e inteligencia llegó hasta la casa donde estaba la cúpula terrorista.</w:t>
            </w:r>
          </w:p>
        </w:tc>
      </w:tr>
      <w:tr>
        <w:trPr>
          <w:trHeight w:val="640" w:hRule="atLeast"/>
        </w:trPr>
        <w:tc>
          <w:tcPr>
            <w:tcW w:w="1701" w:type="dxa"/>
            <w:shd w:val="clear" w:color="auto" w:fill="FFF1E2"/>
          </w:tcPr>
          <w:p>
            <w:pPr>
              <w:pStyle w:val="TableParagraph"/>
              <w:rPr>
                <w:rFonts w:ascii="Times New Roman"/>
                <w:sz w:val="22"/>
              </w:rPr>
            </w:pPr>
          </w:p>
        </w:tc>
        <w:tc>
          <w:tcPr>
            <w:tcW w:w="8036" w:type="dxa"/>
          </w:tcPr>
          <w:p>
            <w:pPr>
              <w:pStyle w:val="TableParagraph"/>
              <w:spacing w:line="216" w:lineRule="auto" w:before="55"/>
              <w:ind w:left="113" w:right="10"/>
              <w:rPr>
                <w:b w:val="0"/>
                <w:sz w:val="22"/>
              </w:rPr>
            </w:pPr>
            <w:r>
              <w:rPr>
                <w:b w:val="0"/>
                <w:color w:val="231F20"/>
                <w:sz w:val="22"/>
              </w:rPr>
              <w:t>La película se estrenó dos días después de que se cumplieran 25 años de la captura de Abimael Guzmán jefe del grupo terrorista Sendero Luminoso.</w:t>
            </w:r>
          </w:p>
        </w:tc>
      </w:tr>
      <w:tr>
        <w:trPr>
          <w:trHeight w:val="640" w:hRule="atLeast"/>
        </w:trPr>
        <w:tc>
          <w:tcPr>
            <w:tcW w:w="1701" w:type="dxa"/>
            <w:shd w:val="clear" w:color="auto" w:fill="FFF1E2"/>
          </w:tcPr>
          <w:p>
            <w:pPr>
              <w:pStyle w:val="TableParagraph"/>
              <w:rPr>
                <w:rFonts w:ascii="Times New Roman"/>
                <w:sz w:val="22"/>
              </w:rPr>
            </w:pPr>
          </w:p>
        </w:tc>
        <w:tc>
          <w:tcPr>
            <w:tcW w:w="8036" w:type="dxa"/>
          </w:tcPr>
          <w:p>
            <w:pPr>
              <w:pStyle w:val="TableParagraph"/>
              <w:spacing w:line="216" w:lineRule="auto" w:before="55"/>
              <w:ind w:left="113"/>
              <w:rPr>
                <w:b w:val="0"/>
                <w:sz w:val="22"/>
              </w:rPr>
            </w:pPr>
            <w:r>
              <w:rPr>
                <w:b w:val="0"/>
                <w:color w:val="231F20"/>
                <w:sz w:val="22"/>
              </w:rPr>
              <w:t>El cineasta retrata varios planos de la operación policial, además aborda los dramas personales de los principales agentes de la policía.</w:t>
            </w:r>
          </w:p>
        </w:tc>
      </w:tr>
    </w:tbl>
    <w:p>
      <w:pPr>
        <w:pStyle w:val="ListParagraph"/>
        <w:numPr>
          <w:ilvl w:val="1"/>
          <w:numId w:val="53"/>
        </w:numPr>
        <w:tabs>
          <w:tab w:pos="1418" w:val="left" w:leader="none"/>
        </w:tabs>
        <w:spacing w:line="240" w:lineRule="auto" w:before="210" w:after="0"/>
        <w:ind w:left="1417" w:right="0" w:hanging="284"/>
        <w:jc w:val="left"/>
        <w:rPr>
          <w:b w:val="0"/>
          <w:sz w:val="22"/>
        </w:rPr>
      </w:pPr>
      <w:r>
        <w:rPr>
          <w:b w:val="0"/>
          <w:color w:val="231F20"/>
          <w:sz w:val="22"/>
        </w:rPr>
        <w:t>Opina acerca de los siguientes</w:t>
      </w:r>
      <w:r>
        <w:rPr>
          <w:b w:val="0"/>
          <w:color w:val="231F20"/>
          <w:spacing w:val="-4"/>
          <w:sz w:val="22"/>
        </w:rPr>
        <w:t> </w:t>
      </w:r>
      <w:r>
        <w:rPr>
          <w:b w:val="0"/>
          <w:color w:val="231F20"/>
          <w:sz w:val="22"/>
        </w:rPr>
        <w:t>hechos:</w:t>
      </w:r>
    </w:p>
    <w:p>
      <w:pPr>
        <w:pStyle w:val="ListParagraph"/>
        <w:numPr>
          <w:ilvl w:val="2"/>
          <w:numId w:val="53"/>
        </w:numPr>
        <w:tabs>
          <w:tab w:pos="1701" w:val="left" w:leader="none"/>
        </w:tabs>
        <w:spacing w:line="240" w:lineRule="auto" w:before="85" w:after="0"/>
        <w:ind w:left="1700" w:right="0" w:hanging="283"/>
        <w:jc w:val="left"/>
        <w:rPr>
          <w:b w:val="0"/>
          <w:sz w:val="22"/>
        </w:rPr>
      </w:pPr>
      <w:r>
        <w:rPr>
          <w:b w:val="0"/>
          <w:color w:val="231F20"/>
          <w:sz w:val="22"/>
        </w:rPr>
        <w:t>La violencia desatada por el grupo terrorista Sendero</w:t>
      </w:r>
      <w:r>
        <w:rPr>
          <w:b w:val="0"/>
          <w:color w:val="231F20"/>
          <w:spacing w:val="-5"/>
          <w:sz w:val="22"/>
        </w:rPr>
        <w:t> </w:t>
      </w:r>
      <w:r>
        <w:rPr>
          <w:b w:val="0"/>
          <w:color w:val="231F20"/>
          <w:sz w:val="22"/>
        </w:rPr>
        <w:t>Luminoso.</w:t>
      </w:r>
    </w:p>
    <w:p>
      <w:pPr>
        <w:pStyle w:val="BodyText"/>
        <w:rPr>
          <w:b w:val="0"/>
          <w:sz w:val="27"/>
        </w:rPr>
      </w:pPr>
      <w:r>
        <w:rPr/>
        <w:pict>
          <v:line style="position:absolute;mso-position-horizontal-relative:page;mso-position-vertical-relative:paragraph;z-index:25832;mso-wrap-distance-left:0;mso-wrap-distance-right:0" from="85.030701pt,20.158287pt" to="541.552717pt,20.158287pt" stroked="true" strokeweight=".484pt" strokecolor="#00adee">
            <v:stroke dashstyle="solid"/>
            <w10:wrap type="topAndBottom"/>
          </v:line>
        </w:pict>
      </w:r>
      <w:r>
        <w:rPr/>
        <w:pict>
          <v:line style="position:absolute;mso-position-horizontal-relative:page;mso-position-vertical-relative:paragraph;z-index:25856;mso-wrap-distance-left:0;mso-wrap-distance-right:0" from="85.030701pt,41.861275pt" to="541.552717pt,41.861275pt" stroked="true" strokeweight=".484pt" strokecolor="#00adee">
            <v:stroke dashstyle="solid"/>
            <w10:wrap type="topAndBottom"/>
          </v:line>
        </w:pict>
      </w:r>
    </w:p>
    <w:p>
      <w:pPr>
        <w:pStyle w:val="BodyText"/>
        <w:spacing w:before="10"/>
        <w:rPr>
          <w:b w:val="0"/>
          <w:sz w:val="26"/>
        </w:rPr>
      </w:pPr>
    </w:p>
    <w:p>
      <w:pPr>
        <w:pStyle w:val="ListParagraph"/>
        <w:numPr>
          <w:ilvl w:val="2"/>
          <w:numId w:val="53"/>
        </w:numPr>
        <w:tabs>
          <w:tab w:pos="1701" w:val="left" w:leader="none"/>
        </w:tabs>
        <w:spacing w:line="240" w:lineRule="auto" w:before="82" w:after="0"/>
        <w:ind w:left="1700" w:right="0" w:hanging="283"/>
        <w:jc w:val="left"/>
        <w:rPr>
          <w:b w:val="0"/>
          <w:sz w:val="22"/>
        </w:rPr>
      </w:pPr>
      <w:r>
        <w:rPr>
          <w:b w:val="0"/>
          <w:color w:val="231F20"/>
          <w:sz w:val="22"/>
        </w:rPr>
        <w:t>Comenta la expresión: “El cine contra el</w:t>
      </w:r>
      <w:r>
        <w:rPr>
          <w:b w:val="0"/>
          <w:color w:val="231F20"/>
          <w:spacing w:val="-3"/>
          <w:sz w:val="22"/>
        </w:rPr>
        <w:t> </w:t>
      </w:r>
      <w:r>
        <w:rPr>
          <w:b w:val="0"/>
          <w:color w:val="231F20"/>
          <w:spacing w:val="-4"/>
          <w:sz w:val="22"/>
        </w:rPr>
        <w:t>olvido”</w:t>
      </w:r>
    </w:p>
    <w:p>
      <w:pPr>
        <w:pStyle w:val="BodyText"/>
        <w:spacing w:before="12"/>
        <w:rPr>
          <w:b w:val="0"/>
          <w:sz w:val="26"/>
        </w:rPr>
      </w:pPr>
      <w:r>
        <w:rPr/>
        <w:pict>
          <v:line style="position:absolute;mso-position-horizontal-relative:page;mso-position-vertical-relative:paragraph;z-index:25880;mso-wrap-distance-left:0;mso-wrap-distance-right:0" from="85.019699pt,20.137150pt" to="541.541715pt,20.137150pt" stroked="true" strokeweight=".484pt" strokecolor="#00adee">
            <v:stroke dashstyle="solid"/>
            <w10:wrap type="topAndBottom"/>
          </v:line>
        </w:pict>
      </w:r>
      <w:r>
        <w:rPr/>
        <w:pict>
          <v:line style="position:absolute;mso-position-horizontal-relative:page;mso-position-vertical-relative:paragraph;z-index:25904;mso-wrap-distance-left:0;mso-wrap-distance-right:0" from="85.019699pt,41.840153pt" to="541.541715pt,41.840153pt" stroked="true" strokeweight=".484pt" strokecolor="#00adee">
            <v:stroke dashstyle="solid"/>
            <w10:wrap type="topAndBottom"/>
          </v:line>
        </w:pict>
      </w:r>
    </w:p>
    <w:p>
      <w:pPr>
        <w:pStyle w:val="BodyText"/>
        <w:spacing w:before="10"/>
        <w:rPr>
          <w:b w:val="0"/>
          <w:sz w:val="26"/>
        </w:rPr>
      </w:pPr>
    </w:p>
    <w:p>
      <w:pPr>
        <w:pStyle w:val="ListParagraph"/>
        <w:numPr>
          <w:ilvl w:val="2"/>
          <w:numId w:val="53"/>
        </w:numPr>
        <w:tabs>
          <w:tab w:pos="1701" w:val="left" w:leader="none"/>
        </w:tabs>
        <w:spacing w:line="216" w:lineRule="auto" w:before="105" w:after="0"/>
        <w:ind w:left="1700" w:right="1020" w:hanging="284"/>
        <w:jc w:val="left"/>
        <w:rPr>
          <w:b w:val="0"/>
          <w:sz w:val="22"/>
        </w:rPr>
      </w:pPr>
      <w:r>
        <w:rPr>
          <w:b w:val="0"/>
          <w:color w:val="231F20"/>
          <w:sz w:val="22"/>
        </w:rPr>
        <w:t>La</w:t>
      </w:r>
      <w:r>
        <w:rPr>
          <w:b w:val="0"/>
          <w:color w:val="231F20"/>
          <w:spacing w:val="-26"/>
          <w:sz w:val="22"/>
        </w:rPr>
        <w:t> </w:t>
      </w:r>
      <w:r>
        <w:rPr>
          <w:b w:val="0"/>
          <w:color w:val="231F20"/>
          <w:sz w:val="22"/>
        </w:rPr>
        <w:t>Operación</w:t>
      </w:r>
      <w:r>
        <w:rPr>
          <w:b w:val="0"/>
          <w:color w:val="231F20"/>
          <w:spacing w:val="-25"/>
          <w:sz w:val="22"/>
        </w:rPr>
        <w:t> </w:t>
      </w:r>
      <w:r>
        <w:rPr>
          <w:b w:val="0"/>
          <w:color w:val="231F20"/>
          <w:sz w:val="22"/>
        </w:rPr>
        <w:t>Victoria</w:t>
      </w:r>
      <w:r>
        <w:rPr>
          <w:b w:val="0"/>
          <w:color w:val="231F20"/>
          <w:spacing w:val="-26"/>
          <w:sz w:val="22"/>
        </w:rPr>
        <w:t> </w:t>
      </w:r>
      <w:r>
        <w:rPr>
          <w:b w:val="0"/>
          <w:color w:val="231F20"/>
          <w:sz w:val="22"/>
        </w:rPr>
        <w:t>demostró</w:t>
      </w:r>
      <w:r>
        <w:rPr>
          <w:b w:val="0"/>
          <w:color w:val="231F20"/>
          <w:spacing w:val="-25"/>
          <w:sz w:val="22"/>
        </w:rPr>
        <w:t> </w:t>
      </w:r>
      <w:r>
        <w:rPr>
          <w:b w:val="0"/>
          <w:color w:val="231F20"/>
          <w:sz w:val="22"/>
        </w:rPr>
        <w:t>que</w:t>
      </w:r>
      <w:r>
        <w:rPr>
          <w:b w:val="0"/>
          <w:color w:val="231F20"/>
          <w:spacing w:val="-25"/>
          <w:sz w:val="22"/>
        </w:rPr>
        <w:t> </w:t>
      </w:r>
      <w:r>
        <w:rPr>
          <w:b w:val="0"/>
          <w:color w:val="231F20"/>
          <w:sz w:val="22"/>
        </w:rPr>
        <w:t>con</w:t>
      </w:r>
      <w:r>
        <w:rPr>
          <w:b w:val="0"/>
          <w:color w:val="231F20"/>
          <w:spacing w:val="-26"/>
          <w:sz w:val="22"/>
        </w:rPr>
        <w:t> </w:t>
      </w:r>
      <w:r>
        <w:rPr>
          <w:b w:val="0"/>
          <w:color w:val="231F20"/>
          <w:sz w:val="22"/>
        </w:rPr>
        <w:t>perseverancia</w:t>
      </w:r>
      <w:r>
        <w:rPr>
          <w:b w:val="0"/>
          <w:color w:val="231F20"/>
          <w:spacing w:val="-25"/>
          <w:sz w:val="22"/>
        </w:rPr>
        <w:t> </w:t>
      </w:r>
      <w:r>
        <w:rPr>
          <w:b w:val="0"/>
          <w:color w:val="231F20"/>
          <w:sz w:val="22"/>
        </w:rPr>
        <w:t>e</w:t>
      </w:r>
      <w:r>
        <w:rPr>
          <w:b w:val="0"/>
          <w:color w:val="231F20"/>
          <w:spacing w:val="-26"/>
          <w:sz w:val="22"/>
        </w:rPr>
        <w:t> </w:t>
      </w:r>
      <w:r>
        <w:rPr>
          <w:b w:val="0"/>
          <w:color w:val="231F20"/>
          <w:sz w:val="22"/>
        </w:rPr>
        <w:t>inteligencia</w:t>
      </w:r>
      <w:r>
        <w:rPr>
          <w:b w:val="0"/>
          <w:color w:val="231F20"/>
          <w:spacing w:val="-25"/>
          <w:sz w:val="22"/>
        </w:rPr>
        <w:t> </w:t>
      </w:r>
      <w:r>
        <w:rPr>
          <w:b w:val="0"/>
          <w:color w:val="231F20"/>
          <w:sz w:val="22"/>
        </w:rPr>
        <w:t>se</w:t>
      </w:r>
      <w:r>
        <w:rPr>
          <w:b w:val="0"/>
          <w:color w:val="231F20"/>
          <w:spacing w:val="-25"/>
          <w:sz w:val="22"/>
        </w:rPr>
        <w:t> </w:t>
      </w:r>
      <w:r>
        <w:rPr>
          <w:b w:val="0"/>
          <w:color w:val="231F20"/>
          <w:sz w:val="22"/>
        </w:rPr>
        <w:t>pueden</w:t>
      </w:r>
      <w:r>
        <w:rPr>
          <w:b w:val="0"/>
          <w:color w:val="231F20"/>
          <w:spacing w:val="-26"/>
          <w:sz w:val="22"/>
        </w:rPr>
        <w:t> </w:t>
      </w:r>
      <w:r>
        <w:rPr>
          <w:b w:val="0"/>
          <w:color w:val="231F20"/>
          <w:sz w:val="22"/>
        </w:rPr>
        <w:t>vencer</w:t>
      </w:r>
      <w:r>
        <w:rPr>
          <w:b w:val="0"/>
          <w:color w:val="231F20"/>
          <w:spacing w:val="-25"/>
          <w:sz w:val="22"/>
        </w:rPr>
        <w:t> </w:t>
      </w:r>
      <w:r>
        <w:rPr>
          <w:b w:val="0"/>
          <w:color w:val="231F20"/>
          <w:sz w:val="22"/>
        </w:rPr>
        <w:t>las</w:t>
      </w:r>
      <w:r>
        <w:rPr>
          <w:b w:val="0"/>
          <w:color w:val="231F20"/>
          <w:spacing w:val="-25"/>
          <w:sz w:val="22"/>
        </w:rPr>
        <w:t> </w:t>
      </w:r>
      <w:r>
        <w:rPr>
          <w:b w:val="0"/>
          <w:color w:val="231F20"/>
          <w:sz w:val="22"/>
        </w:rPr>
        <w:t>limitaciones y</w:t>
      </w:r>
      <w:r>
        <w:rPr>
          <w:b w:val="0"/>
          <w:color w:val="231F20"/>
          <w:spacing w:val="-2"/>
          <w:sz w:val="22"/>
        </w:rPr>
        <w:t> </w:t>
      </w:r>
      <w:r>
        <w:rPr>
          <w:b w:val="0"/>
          <w:color w:val="231F20"/>
          <w:sz w:val="22"/>
        </w:rPr>
        <w:t>adversidades.</w:t>
      </w:r>
    </w:p>
    <w:p>
      <w:pPr>
        <w:pStyle w:val="BodyText"/>
        <w:spacing w:before="6"/>
        <w:rPr>
          <w:b w:val="0"/>
          <w:sz w:val="27"/>
        </w:rPr>
      </w:pPr>
      <w:r>
        <w:rPr/>
        <w:pict>
          <v:line style="position:absolute;mso-position-horizontal-relative:page;mso-position-vertical-relative:paragraph;z-index:25928;mso-wrap-distance-left:0;mso-wrap-distance-right:0" from="85.008698pt,20.48245pt" to="541.530714pt,20.48245pt" stroked="true" strokeweight=".484pt" strokecolor="#00adee">
            <v:stroke dashstyle="solid"/>
            <w10:wrap type="topAndBottom"/>
          </v:line>
        </w:pict>
      </w:r>
    </w:p>
    <w:p>
      <w:pPr>
        <w:spacing w:after="0"/>
        <w:rPr>
          <w:sz w:val="27"/>
        </w:rPr>
        <w:sectPr>
          <w:pgSz w:w="11910" w:h="16840"/>
          <w:pgMar w:top="940" w:bottom="0" w:left="0" w:right="0"/>
        </w:sectPr>
      </w:pPr>
    </w:p>
    <w:p>
      <w:pPr>
        <w:pStyle w:val="Heading8"/>
        <w:ind w:left="1020"/>
      </w:pPr>
      <w:r>
        <w:rPr/>
        <w:pict>
          <v:group style="position:absolute;margin-left:0pt;margin-top:786.322876pt;width:56.6pt;height:55.6pt;mso-position-horizontal-relative:page;mso-position-vertical-relative:page;z-index:2833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82</w:t>
                    </w:r>
                  </w:p>
                </w:txbxContent>
              </v:textbox>
              <v:fill opacity="2215f" type="solid"/>
              <w10:wrap type="none"/>
            </v:shape>
            <w10:wrap type="none"/>
          </v:group>
        </w:pict>
      </w:r>
      <w:r>
        <w:rPr>
          <w:b w:val="0"/>
          <w:position w:val="-5"/>
        </w:rPr>
        <w:drawing>
          <wp:inline distT="0" distB="0" distL="0" distR="0">
            <wp:extent cx="216001" cy="182321"/>
            <wp:effectExtent l="0" t="0" r="0" b="0"/>
            <wp:docPr id="117" name="image240.png" descr=""/>
            <wp:cNvGraphicFramePr>
              <a:graphicFrameLocks noChangeAspect="1"/>
            </wp:cNvGraphicFramePr>
            <a:graphic>
              <a:graphicData uri="http://schemas.openxmlformats.org/drawingml/2006/picture">
                <pic:pic>
                  <pic:nvPicPr>
                    <pic:cNvPr id="118" name="image240.png"/>
                    <pic:cNvPicPr/>
                  </pic:nvPicPr>
                  <pic:blipFill>
                    <a:blip r:embed="rId247"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97"/>
      <w:bookmarkEnd w:id="97"/>
      <w:r>
        <w:rPr>
          <w:rFonts w:ascii="Times New Roman"/>
          <w:b w:val="0"/>
          <w:spacing w:val="-21"/>
          <w:sz w:val="20"/>
        </w:rPr>
      </w:r>
      <w:r>
        <w:rPr>
          <w:color w:val="005AAA"/>
        </w:rPr>
        <w:t>Actividad 3. </w:t>
      </w:r>
      <w:r>
        <w:rPr>
          <w:color w:val="F36F21"/>
        </w:rPr>
        <w:t>Identificamos ideas y aplicamos</w:t>
      </w:r>
      <w:r>
        <w:rPr>
          <w:color w:val="F36F21"/>
          <w:spacing w:val="-6"/>
        </w:rPr>
        <w:t> </w:t>
      </w:r>
      <w:r>
        <w:rPr>
          <w:color w:val="F36F21"/>
          <w:spacing w:val="-3"/>
        </w:rPr>
        <w:t>subrayado.</w:t>
      </w:r>
    </w:p>
    <w:p>
      <w:pPr>
        <w:pStyle w:val="ListParagraph"/>
        <w:numPr>
          <w:ilvl w:val="0"/>
          <w:numId w:val="62"/>
        </w:numPr>
        <w:tabs>
          <w:tab w:pos="1304" w:val="left" w:leader="none"/>
        </w:tabs>
        <w:spacing w:line="240" w:lineRule="auto" w:before="149" w:after="0"/>
        <w:ind w:left="1303" w:right="0" w:hanging="283"/>
        <w:jc w:val="left"/>
        <w:rPr>
          <w:b w:val="0"/>
          <w:sz w:val="22"/>
        </w:rPr>
      </w:pPr>
      <w:r>
        <w:rPr>
          <w:b w:val="0"/>
          <w:color w:val="231F20"/>
          <w:sz w:val="22"/>
        </w:rPr>
        <w:t>Lee el texto, identifica y subraya la idea principal y las secundarias con diferentes</w:t>
      </w:r>
      <w:r>
        <w:rPr>
          <w:b w:val="0"/>
          <w:color w:val="231F20"/>
          <w:spacing w:val="-22"/>
          <w:sz w:val="22"/>
        </w:rPr>
        <w:t> </w:t>
      </w:r>
      <w:r>
        <w:rPr>
          <w:b w:val="0"/>
          <w:color w:val="231F20"/>
          <w:sz w:val="22"/>
        </w:rPr>
        <w:t>colores.</w:t>
      </w:r>
    </w:p>
    <w:p>
      <w:pPr>
        <w:pStyle w:val="BodyText"/>
        <w:spacing w:before="2" w:after="1"/>
        <w:rPr>
          <w:b w:val="0"/>
          <w:sz w:val="26"/>
        </w:rPr>
      </w:pPr>
    </w:p>
    <w:tbl>
      <w:tblPr>
        <w:tblW w:w="0" w:type="auto"/>
        <w:jc w:val="left"/>
        <w:tblInd w:w="10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51"/>
      </w:tblGrid>
      <w:tr>
        <w:trPr>
          <w:trHeight w:val="9127" w:hRule="atLeast"/>
        </w:trPr>
        <w:tc>
          <w:tcPr>
            <w:tcW w:w="9751" w:type="dxa"/>
            <w:shd w:val="clear" w:color="auto" w:fill="FFF3EE"/>
          </w:tcPr>
          <w:p>
            <w:pPr>
              <w:pStyle w:val="TableParagraph"/>
              <w:spacing w:before="85"/>
              <w:ind w:left="3974" w:right="3974"/>
              <w:jc w:val="center"/>
              <w:rPr>
                <w:rFonts w:ascii="Arial Rounded MT Bold"/>
                <w:b/>
                <w:sz w:val="26"/>
              </w:rPr>
            </w:pPr>
            <w:r>
              <w:rPr>
                <w:rFonts w:ascii="Arial Rounded MT Bold"/>
                <w:b/>
                <w:color w:val="C6202B"/>
                <w:sz w:val="26"/>
              </w:rPr>
              <w:t>Texto I:</w:t>
            </w:r>
          </w:p>
          <w:p>
            <w:pPr>
              <w:pStyle w:val="TableParagraph"/>
              <w:spacing w:before="6"/>
              <w:rPr>
                <w:b w:val="0"/>
                <w:sz w:val="22"/>
              </w:rPr>
            </w:pPr>
          </w:p>
          <w:p>
            <w:pPr>
              <w:pStyle w:val="TableParagraph"/>
              <w:ind w:left="3974" w:right="3974"/>
              <w:jc w:val="center"/>
              <w:rPr>
                <w:rFonts w:ascii="Arial Rounded MT Bold"/>
                <w:b/>
                <w:sz w:val="26"/>
              </w:rPr>
            </w:pPr>
            <w:r>
              <w:rPr>
                <w:rFonts w:ascii="Arial Rounded MT Bold"/>
                <w:b/>
                <w:color w:val="C6202B"/>
                <w:sz w:val="26"/>
              </w:rPr>
              <w:t>Los conflictos</w:t>
            </w:r>
          </w:p>
          <w:p>
            <w:pPr>
              <w:pStyle w:val="TableParagraph"/>
              <w:spacing w:line="216" w:lineRule="auto" w:before="166"/>
              <w:ind w:left="283" w:right="282"/>
              <w:jc w:val="both"/>
              <w:rPr>
                <w:b w:val="0"/>
                <w:sz w:val="22"/>
              </w:rPr>
            </w:pPr>
            <w:r>
              <w:rPr>
                <w:b w:val="0"/>
                <w:color w:val="231F20"/>
                <w:sz w:val="22"/>
              </w:rPr>
              <w:t>La historia de la humanidad está llena de guerras y conflictos y no podemos contar la historia sin referimos a estos hechos. Inclusive, a veces pensamos que la historia son guerras, batallas, héroes y fechas importantes.</w:t>
            </w:r>
          </w:p>
          <w:p>
            <w:pPr>
              <w:pStyle w:val="TableParagraph"/>
              <w:spacing w:line="216" w:lineRule="auto" w:before="172"/>
              <w:ind w:left="283" w:right="280"/>
              <w:jc w:val="both"/>
              <w:rPr>
                <w:b w:val="0"/>
                <w:sz w:val="22"/>
              </w:rPr>
            </w:pPr>
            <w:r>
              <w:rPr>
                <w:b w:val="0"/>
                <w:color w:val="231F20"/>
                <w:sz w:val="22"/>
              </w:rPr>
              <w:t>Algunas culturas y grupos sociales aceptan la fuerza como la forma de probar quién tiene la razón. Es un medio para solucionar un conflicto: gana el que se impone a los demás, no el que tiene más capacidad, ni el que tiene mejores argumentos. Estas reglas de juego las terminamos aceptando sin darnos cuenta, sin comprender que retrocedemos en nuestro desarrollo como seres humanos.</w:t>
            </w:r>
          </w:p>
          <w:p>
            <w:pPr>
              <w:pStyle w:val="TableParagraph"/>
              <w:spacing w:line="216" w:lineRule="auto" w:before="172"/>
              <w:ind w:left="283" w:right="280"/>
              <w:jc w:val="both"/>
              <w:rPr>
                <w:b w:val="0"/>
                <w:sz w:val="22"/>
              </w:rPr>
            </w:pPr>
            <w:r>
              <w:rPr>
                <w:b w:val="0"/>
                <w:color w:val="231F20"/>
                <w:sz w:val="22"/>
              </w:rPr>
              <w:t>Sin embargo, hay otros caminos para resolver los problemas que no requieren el uso de la fuerza ni la violencia.</w:t>
            </w:r>
          </w:p>
          <w:p>
            <w:pPr>
              <w:pStyle w:val="TableParagraph"/>
              <w:spacing w:line="216" w:lineRule="auto" w:before="172"/>
              <w:ind w:left="283" w:right="279"/>
              <w:jc w:val="both"/>
              <w:rPr>
                <w:b w:val="0"/>
                <w:sz w:val="22"/>
              </w:rPr>
            </w:pPr>
            <w:r>
              <w:rPr>
                <w:b w:val="0"/>
                <w:color w:val="231F20"/>
                <w:sz w:val="22"/>
              </w:rPr>
              <w:t>Los</w:t>
            </w:r>
            <w:r>
              <w:rPr>
                <w:b w:val="0"/>
                <w:color w:val="231F20"/>
                <w:spacing w:val="-23"/>
                <w:sz w:val="22"/>
              </w:rPr>
              <w:t> </w:t>
            </w:r>
            <w:r>
              <w:rPr>
                <w:b w:val="0"/>
                <w:color w:val="231F20"/>
                <w:sz w:val="22"/>
              </w:rPr>
              <w:t>conflictos</w:t>
            </w:r>
            <w:r>
              <w:rPr>
                <w:b w:val="0"/>
                <w:color w:val="231F20"/>
                <w:spacing w:val="-23"/>
                <w:sz w:val="22"/>
              </w:rPr>
              <w:t> </w:t>
            </w:r>
            <w:r>
              <w:rPr>
                <w:b w:val="0"/>
                <w:color w:val="231F20"/>
                <w:sz w:val="22"/>
              </w:rPr>
              <w:t>son</w:t>
            </w:r>
            <w:r>
              <w:rPr>
                <w:b w:val="0"/>
                <w:color w:val="231F20"/>
                <w:spacing w:val="-23"/>
                <w:sz w:val="22"/>
              </w:rPr>
              <w:t> </w:t>
            </w:r>
            <w:r>
              <w:rPr>
                <w:b w:val="0"/>
                <w:color w:val="231F20"/>
                <w:sz w:val="22"/>
              </w:rPr>
              <w:t>normales</w:t>
            </w:r>
            <w:r>
              <w:rPr>
                <w:b w:val="0"/>
                <w:color w:val="231F20"/>
                <w:spacing w:val="-23"/>
                <w:sz w:val="22"/>
              </w:rPr>
              <w:t> </w:t>
            </w:r>
            <w:r>
              <w:rPr>
                <w:b w:val="0"/>
                <w:color w:val="231F20"/>
                <w:sz w:val="22"/>
              </w:rPr>
              <w:t>entre</w:t>
            </w:r>
            <w:r>
              <w:rPr>
                <w:b w:val="0"/>
                <w:color w:val="231F20"/>
                <w:spacing w:val="-23"/>
                <w:sz w:val="22"/>
              </w:rPr>
              <w:t> </w:t>
            </w:r>
            <w:r>
              <w:rPr>
                <w:b w:val="0"/>
                <w:color w:val="231F20"/>
                <w:sz w:val="22"/>
              </w:rPr>
              <w:t>personas</w:t>
            </w:r>
            <w:r>
              <w:rPr>
                <w:b w:val="0"/>
                <w:color w:val="231F20"/>
                <w:spacing w:val="-23"/>
                <w:sz w:val="22"/>
              </w:rPr>
              <w:t> </w:t>
            </w:r>
            <w:r>
              <w:rPr>
                <w:b w:val="0"/>
                <w:color w:val="231F20"/>
                <w:sz w:val="22"/>
              </w:rPr>
              <w:t>y</w:t>
            </w:r>
            <w:r>
              <w:rPr>
                <w:b w:val="0"/>
                <w:color w:val="231F20"/>
                <w:spacing w:val="-23"/>
                <w:sz w:val="22"/>
              </w:rPr>
              <w:t> </w:t>
            </w:r>
            <w:r>
              <w:rPr>
                <w:b w:val="0"/>
                <w:color w:val="231F20"/>
                <w:sz w:val="22"/>
              </w:rPr>
              <w:t>sociedades,</w:t>
            </w:r>
            <w:r>
              <w:rPr>
                <w:b w:val="0"/>
                <w:color w:val="231F20"/>
                <w:spacing w:val="-23"/>
                <w:sz w:val="22"/>
              </w:rPr>
              <w:t> </w:t>
            </w:r>
            <w:r>
              <w:rPr>
                <w:b w:val="0"/>
                <w:color w:val="231F20"/>
                <w:sz w:val="22"/>
              </w:rPr>
              <w:t>pero</w:t>
            </w:r>
            <w:r>
              <w:rPr>
                <w:b w:val="0"/>
                <w:color w:val="231F20"/>
                <w:spacing w:val="-23"/>
                <w:sz w:val="22"/>
              </w:rPr>
              <w:t> </w:t>
            </w:r>
            <w:r>
              <w:rPr>
                <w:b w:val="0"/>
                <w:color w:val="231F20"/>
                <w:sz w:val="22"/>
              </w:rPr>
              <w:t>las</w:t>
            </w:r>
            <w:r>
              <w:rPr>
                <w:b w:val="0"/>
                <w:color w:val="231F20"/>
                <w:spacing w:val="-23"/>
                <w:sz w:val="22"/>
              </w:rPr>
              <w:t> </w:t>
            </w:r>
            <w:r>
              <w:rPr>
                <w:b w:val="0"/>
                <w:color w:val="231F20"/>
                <w:sz w:val="22"/>
              </w:rPr>
              <w:t>soluciones</w:t>
            </w:r>
            <w:r>
              <w:rPr>
                <w:b w:val="0"/>
                <w:color w:val="231F20"/>
                <w:spacing w:val="-23"/>
                <w:sz w:val="22"/>
              </w:rPr>
              <w:t> </w:t>
            </w:r>
            <w:r>
              <w:rPr>
                <w:b w:val="0"/>
                <w:color w:val="231F20"/>
                <w:sz w:val="22"/>
              </w:rPr>
              <w:t>no</w:t>
            </w:r>
            <w:r>
              <w:rPr>
                <w:b w:val="0"/>
                <w:color w:val="231F20"/>
                <w:spacing w:val="-23"/>
                <w:sz w:val="22"/>
              </w:rPr>
              <w:t> </w:t>
            </w:r>
            <w:r>
              <w:rPr>
                <w:b w:val="0"/>
                <w:color w:val="231F20"/>
                <w:sz w:val="22"/>
              </w:rPr>
              <w:t>deberían</w:t>
            </w:r>
            <w:r>
              <w:rPr>
                <w:b w:val="0"/>
                <w:color w:val="231F20"/>
                <w:spacing w:val="-23"/>
                <w:sz w:val="22"/>
              </w:rPr>
              <w:t> </w:t>
            </w:r>
            <w:r>
              <w:rPr>
                <w:b w:val="0"/>
                <w:color w:val="231F20"/>
                <w:sz w:val="22"/>
              </w:rPr>
              <w:t>ser</w:t>
            </w:r>
            <w:r>
              <w:rPr>
                <w:b w:val="0"/>
                <w:color w:val="231F20"/>
                <w:spacing w:val="-23"/>
                <w:sz w:val="22"/>
              </w:rPr>
              <w:t> </w:t>
            </w:r>
            <w:r>
              <w:rPr>
                <w:b w:val="0"/>
                <w:color w:val="231F20"/>
                <w:sz w:val="22"/>
              </w:rPr>
              <w:t>violentas. Cuando</w:t>
            </w:r>
            <w:r>
              <w:rPr>
                <w:b w:val="0"/>
                <w:color w:val="231F20"/>
                <w:spacing w:val="-5"/>
                <w:sz w:val="22"/>
              </w:rPr>
              <w:t> </w:t>
            </w:r>
            <w:r>
              <w:rPr>
                <w:b w:val="0"/>
                <w:color w:val="231F20"/>
                <w:sz w:val="22"/>
              </w:rPr>
              <w:t>hablamos</w:t>
            </w:r>
            <w:r>
              <w:rPr>
                <w:b w:val="0"/>
                <w:color w:val="231F20"/>
                <w:spacing w:val="-4"/>
                <w:sz w:val="22"/>
              </w:rPr>
              <w:t> </w:t>
            </w:r>
            <w:r>
              <w:rPr>
                <w:b w:val="0"/>
                <w:color w:val="231F20"/>
                <w:sz w:val="22"/>
              </w:rPr>
              <w:t>de</w:t>
            </w:r>
            <w:r>
              <w:rPr>
                <w:b w:val="0"/>
                <w:color w:val="231F20"/>
                <w:spacing w:val="-5"/>
                <w:sz w:val="22"/>
              </w:rPr>
              <w:t> </w:t>
            </w:r>
            <w:r>
              <w:rPr>
                <w:b w:val="0"/>
                <w:color w:val="231F20"/>
                <w:sz w:val="22"/>
              </w:rPr>
              <w:t>conflictos,</w:t>
            </w:r>
            <w:r>
              <w:rPr>
                <w:b w:val="0"/>
                <w:color w:val="231F20"/>
                <w:spacing w:val="-4"/>
                <w:sz w:val="22"/>
              </w:rPr>
              <w:t> </w:t>
            </w:r>
            <w:r>
              <w:rPr>
                <w:b w:val="0"/>
                <w:color w:val="231F20"/>
                <w:sz w:val="22"/>
              </w:rPr>
              <w:t>no</w:t>
            </w:r>
            <w:r>
              <w:rPr>
                <w:b w:val="0"/>
                <w:color w:val="231F20"/>
                <w:spacing w:val="-5"/>
                <w:sz w:val="22"/>
              </w:rPr>
              <w:t> </w:t>
            </w:r>
            <w:r>
              <w:rPr>
                <w:b w:val="0"/>
                <w:color w:val="231F20"/>
                <w:sz w:val="22"/>
              </w:rPr>
              <w:t>hablamos</w:t>
            </w:r>
            <w:r>
              <w:rPr>
                <w:b w:val="0"/>
                <w:color w:val="231F20"/>
                <w:spacing w:val="-4"/>
                <w:sz w:val="22"/>
              </w:rPr>
              <w:t> </w:t>
            </w:r>
            <w:r>
              <w:rPr>
                <w:b w:val="0"/>
                <w:color w:val="231F20"/>
                <w:sz w:val="22"/>
              </w:rPr>
              <w:t>solamente</w:t>
            </w:r>
            <w:r>
              <w:rPr>
                <w:b w:val="0"/>
                <w:color w:val="231F20"/>
                <w:spacing w:val="-5"/>
                <w:sz w:val="22"/>
              </w:rPr>
              <w:t> </w:t>
            </w:r>
            <w:r>
              <w:rPr>
                <w:b w:val="0"/>
                <w:color w:val="231F20"/>
                <w:sz w:val="22"/>
              </w:rPr>
              <w:t>de</w:t>
            </w:r>
            <w:r>
              <w:rPr>
                <w:b w:val="0"/>
                <w:color w:val="231F20"/>
                <w:spacing w:val="-4"/>
                <w:sz w:val="22"/>
              </w:rPr>
              <w:t> </w:t>
            </w:r>
            <w:r>
              <w:rPr>
                <w:b w:val="0"/>
                <w:color w:val="231F20"/>
                <w:sz w:val="22"/>
              </w:rPr>
              <w:t>guerras;</w:t>
            </w:r>
            <w:r>
              <w:rPr>
                <w:b w:val="0"/>
                <w:color w:val="231F20"/>
                <w:spacing w:val="-5"/>
                <w:sz w:val="22"/>
              </w:rPr>
              <w:t> </w:t>
            </w:r>
            <w:r>
              <w:rPr>
                <w:b w:val="0"/>
                <w:color w:val="231F20"/>
                <w:sz w:val="22"/>
              </w:rPr>
              <w:t>existen</w:t>
            </w:r>
            <w:r>
              <w:rPr>
                <w:b w:val="0"/>
                <w:color w:val="231F20"/>
                <w:spacing w:val="-4"/>
                <w:sz w:val="22"/>
              </w:rPr>
              <w:t> </w:t>
            </w:r>
            <w:r>
              <w:rPr>
                <w:b w:val="0"/>
                <w:color w:val="231F20"/>
                <w:sz w:val="22"/>
              </w:rPr>
              <w:t>situaciones</w:t>
            </w:r>
            <w:r>
              <w:rPr>
                <w:b w:val="0"/>
                <w:color w:val="231F20"/>
                <w:spacing w:val="-5"/>
                <w:sz w:val="22"/>
              </w:rPr>
              <w:t> </w:t>
            </w:r>
            <w:r>
              <w:rPr>
                <w:b w:val="0"/>
                <w:color w:val="231F20"/>
                <w:sz w:val="22"/>
              </w:rPr>
              <w:t>de</w:t>
            </w:r>
            <w:r>
              <w:rPr>
                <w:b w:val="0"/>
                <w:color w:val="231F20"/>
                <w:spacing w:val="-4"/>
                <w:sz w:val="22"/>
              </w:rPr>
              <w:t> </w:t>
            </w:r>
            <w:r>
              <w:rPr>
                <w:b w:val="0"/>
                <w:color w:val="231F20"/>
                <w:sz w:val="22"/>
              </w:rPr>
              <w:t>conflicto pasivas cuando se atenta contra los derechos de las personas en las condiciones de pobreza, de ignorancia, falta de salud que soportan las personas; en el desempleo o la pérdida de dignidad humana.</w:t>
            </w:r>
          </w:p>
          <w:p>
            <w:pPr>
              <w:pStyle w:val="TableParagraph"/>
              <w:spacing w:line="216" w:lineRule="auto" w:before="173"/>
              <w:ind w:left="283" w:right="280"/>
              <w:jc w:val="both"/>
              <w:rPr>
                <w:b w:val="0"/>
                <w:sz w:val="22"/>
              </w:rPr>
            </w:pPr>
            <w:r>
              <w:rPr>
                <w:b w:val="0"/>
                <w:color w:val="231F20"/>
                <w:sz w:val="22"/>
              </w:rPr>
              <w:t>La</w:t>
            </w:r>
            <w:r>
              <w:rPr>
                <w:b w:val="0"/>
                <w:color w:val="231F20"/>
                <w:spacing w:val="-17"/>
                <w:sz w:val="22"/>
              </w:rPr>
              <w:t> </w:t>
            </w:r>
            <w:r>
              <w:rPr>
                <w:b w:val="0"/>
                <w:color w:val="231F20"/>
                <w:sz w:val="22"/>
              </w:rPr>
              <w:t>violencia</w:t>
            </w:r>
            <w:r>
              <w:rPr>
                <w:b w:val="0"/>
                <w:color w:val="231F20"/>
                <w:spacing w:val="-16"/>
                <w:sz w:val="22"/>
              </w:rPr>
              <w:t> </w:t>
            </w:r>
            <w:r>
              <w:rPr>
                <w:b w:val="0"/>
                <w:color w:val="231F20"/>
                <w:sz w:val="22"/>
              </w:rPr>
              <w:t>y</w:t>
            </w:r>
            <w:r>
              <w:rPr>
                <w:b w:val="0"/>
                <w:color w:val="231F20"/>
                <w:spacing w:val="-16"/>
                <w:sz w:val="22"/>
              </w:rPr>
              <w:t> </w:t>
            </w:r>
            <w:r>
              <w:rPr>
                <w:b w:val="0"/>
                <w:color w:val="231F20"/>
                <w:sz w:val="22"/>
              </w:rPr>
              <w:t>la</w:t>
            </w:r>
            <w:r>
              <w:rPr>
                <w:b w:val="0"/>
                <w:color w:val="231F20"/>
                <w:spacing w:val="-17"/>
                <w:sz w:val="22"/>
              </w:rPr>
              <w:t> </w:t>
            </w:r>
            <w:r>
              <w:rPr>
                <w:b w:val="0"/>
                <w:color w:val="231F20"/>
                <w:sz w:val="22"/>
              </w:rPr>
              <w:t>imposición</w:t>
            </w:r>
            <w:r>
              <w:rPr>
                <w:b w:val="0"/>
                <w:color w:val="231F20"/>
                <w:spacing w:val="-16"/>
                <w:sz w:val="22"/>
              </w:rPr>
              <w:t> </w:t>
            </w:r>
            <w:r>
              <w:rPr>
                <w:b w:val="0"/>
                <w:color w:val="231F20"/>
                <w:sz w:val="22"/>
              </w:rPr>
              <w:t>no</w:t>
            </w:r>
            <w:r>
              <w:rPr>
                <w:b w:val="0"/>
                <w:color w:val="231F20"/>
                <w:spacing w:val="-16"/>
                <w:sz w:val="22"/>
              </w:rPr>
              <w:t> </w:t>
            </w:r>
            <w:r>
              <w:rPr>
                <w:b w:val="0"/>
                <w:color w:val="231F20"/>
                <w:sz w:val="22"/>
              </w:rPr>
              <w:t>es</w:t>
            </w:r>
            <w:r>
              <w:rPr>
                <w:b w:val="0"/>
                <w:color w:val="231F20"/>
                <w:spacing w:val="-16"/>
                <w:sz w:val="22"/>
              </w:rPr>
              <w:t> </w:t>
            </w:r>
            <w:r>
              <w:rPr>
                <w:b w:val="0"/>
                <w:color w:val="231F20"/>
                <w:sz w:val="22"/>
              </w:rPr>
              <w:t>el</w:t>
            </w:r>
            <w:r>
              <w:rPr>
                <w:b w:val="0"/>
                <w:color w:val="231F20"/>
                <w:spacing w:val="-17"/>
                <w:sz w:val="22"/>
              </w:rPr>
              <w:t> </w:t>
            </w:r>
            <w:r>
              <w:rPr>
                <w:b w:val="0"/>
                <w:color w:val="231F20"/>
                <w:sz w:val="22"/>
              </w:rPr>
              <w:t>mejor</w:t>
            </w:r>
            <w:r>
              <w:rPr>
                <w:b w:val="0"/>
                <w:color w:val="231F20"/>
                <w:spacing w:val="-16"/>
                <w:sz w:val="22"/>
              </w:rPr>
              <w:t> </w:t>
            </w:r>
            <w:r>
              <w:rPr>
                <w:b w:val="0"/>
                <w:color w:val="231F20"/>
                <w:sz w:val="22"/>
              </w:rPr>
              <w:t>camino</w:t>
            </w:r>
            <w:r>
              <w:rPr>
                <w:b w:val="0"/>
                <w:color w:val="231F20"/>
                <w:spacing w:val="-16"/>
                <w:sz w:val="22"/>
              </w:rPr>
              <w:t> </w:t>
            </w:r>
            <w:r>
              <w:rPr>
                <w:b w:val="0"/>
                <w:color w:val="231F20"/>
                <w:sz w:val="22"/>
              </w:rPr>
              <w:t>para</w:t>
            </w:r>
            <w:r>
              <w:rPr>
                <w:b w:val="0"/>
                <w:color w:val="231F20"/>
                <w:spacing w:val="-16"/>
                <w:sz w:val="22"/>
              </w:rPr>
              <w:t> </w:t>
            </w:r>
            <w:r>
              <w:rPr>
                <w:b w:val="0"/>
                <w:color w:val="231F20"/>
                <w:sz w:val="22"/>
              </w:rPr>
              <w:t>resolver</w:t>
            </w:r>
            <w:r>
              <w:rPr>
                <w:b w:val="0"/>
                <w:color w:val="231F20"/>
                <w:spacing w:val="-17"/>
                <w:sz w:val="22"/>
              </w:rPr>
              <w:t> </w:t>
            </w:r>
            <w:r>
              <w:rPr>
                <w:b w:val="0"/>
                <w:color w:val="231F20"/>
                <w:sz w:val="22"/>
              </w:rPr>
              <w:t>problemas.</w:t>
            </w:r>
            <w:r>
              <w:rPr>
                <w:b w:val="0"/>
                <w:color w:val="231F20"/>
                <w:spacing w:val="-16"/>
                <w:sz w:val="22"/>
              </w:rPr>
              <w:t> </w:t>
            </w:r>
            <w:r>
              <w:rPr>
                <w:b w:val="0"/>
                <w:color w:val="231F20"/>
                <w:sz w:val="22"/>
              </w:rPr>
              <w:t>Es</w:t>
            </w:r>
            <w:r>
              <w:rPr>
                <w:b w:val="0"/>
                <w:color w:val="231F20"/>
                <w:spacing w:val="-16"/>
                <w:sz w:val="22"/>
              </w:rPr>
              <w:t> </w:t>
            </w:r>
            <w:r>
              <w:rPr>
                <w:b w:val="0"/>
                <w:color w:val="231F20"/>
                <w:sz w:val="22"/>
              </w:rPr>
              <w:t>preferible</w:t>
            </w:r>
            <w:r>
              <w:rPr>
                <w:b w:val="0"/>
                <w:color w:val="231F20"/>
                <w:spacing w:val="-16"/>
                <w:sz w:val="22"/>
              </w:rPr>
              <w:t> </w:t>
            </w:r>
            <w:r>
              <w:rPr>
                <w:b w:val="0"/>
                <w:color w:val="231F20"/>
                <w:sz w:val="22"/>
              </w:rPr>
              <w:t>una</w:t>
            </w:r>
            <w:r>
              <w:rPr>
                <w:b w:val="0"/>
                <w:color w:val="231F20"/>
                <w:spacing w:val="-17"/>
                <w:sz w:val="22"/>
              </w:rPr>
              <w:t> </w:t>
            </w:r>
            <w:r>
              <w:rPr>
                <w:b w:val="0"/>
                <w:color w:val="231F20"/>
                <w:sz w:val="22"/>
              </w:rPr>
              <w:t>sociedad que</w:t>
            </w:r>
            <w:r>
              <w:rPr>
                <w:b w:val="0"/>
                <w:color w:val="231F20"/>
                <w:spacing w:val="-15"/>
                <w:sz w:val="22"/>
              </w:rPr>
              <w:t> </w:t>
            </w:r>
            <w:r>
              <w:rPr>
                <w:b w:val="0"/>
                <w:color w:val="231F20"/>
                <w:sz w:val="22"/>
              </w:rPr>
              <w:t>vive</w:t>
            </w:r>
            <w:r>
              <w:rPr>
                <w:b w:val="0"/>
                <w:color w:val="231F20"/>
                <w:spacing w:val="-15"/>
                <w:sz w:val="22"/>
              </w:rPr>
              <w:t> </w:t>
            </w:r>
            <w:r>
              <w:rPr>
                <w:b w:val="0"/>
                <w:color w:val="231F20"/>
                <w:sz w:val="22"/>
              </w:rPr>
              <w:t>en</w:t>
            </w:r>
            <w:r>
              <w:rPr>
                <w:b w:val="0"/>
                <w:color w:val="231F20"/>
                <w:spacing w:val="-14"/>
                <w:sz w:val="22"/>
              </w:rPr>
              <w:t> </w:t>
            </w:r>
            <w:r>
              <w:rPr>
                <w:b w:val="0"/>
                <w:color w:val="231F20"/>
                <w:sz w:val="22"/>
              </w:rPr>
              <w:t>paz.</w:t>
            </w:r>
            <w:r>
              <w:rPr>
                <w:b w:val="0"/>
                <w:color w:val="231F20"/>
                <w:spacing w:val="-14"/>
                <w:sz w:val="22"/>
              </w:rPr>
              <w:t> </w:t>
            </w:r>
            <w:r>
              <w:rPr>
                <w:b w:val="0"/>
                <w:color w:val="231F20"/>
                <w:sz w:val="22"/>
              </w:rPr>
              <w:t>Conseguir</w:t>
            </w:r>
            <w:r>
              <w:rPr>
                <w:b w:val="0"/>
                <w:color w:val="231F20"/>
                <w:spacing w:val="-14"/>
                <w:sz w:val="22"/>
              </w:rPr>
              <w:t> </w:t>
            </w:r>
            <w:r>
              <w:rPr>
                <w:b w:val="0"/>
                <w:color w:val="231F20"/>
                <w:sz w:val="22"/>
              </w:rPr>
              <w:t>una</w:t>
            </w:r>
            <w:r>
              <w:rPr>
                <w:b w:val="0"/>
                <w:color w:val="231F20"/>
                <w:spacing w:val="-15"/>
                <w:sz w:val="22"/>
              </w:rPr>
              <w:t> </w:t>
            </w:r>
            <w:r>
              <w:rPr>
                <w:b w:val="0"/>
                <w:color w:val="231F20"/>
                <w:sz w:val="22"/>
              </w:rPr>
              <w:t>sociedad</w:t>
            </w:r>
            <w:r>
              <w:rPr>
                <w:b w:val="0"/>
                <w:color w:val="231F20"/>
                <w:spacing w:val="-15"/>
                <w:sz w:val="22"/>
              </w:rPr>
              <w:t> </w:t>
            </w:r>
            <w:r>
              <w:rPr>
                <w:b w:val="0"/>
                <w:color w:val="231F20"/>
                <w:sz w:val="22"/>
              </w:rPr>
              <w:t>en</w:t>
            </w:r>
            <w:r>
              <w:rPr>
                <w:b w:val="0"/>
                <w:color w:val="231F20"/>
                <w:spacing w:val="-14"/>
                <w:sz w:val="22"/>
              </w:rPr>
              <w:t> </w:t>
            </w:r>
            <w:r>
              <w:rPr>
                <w:b w:val="0"/>
                <w:color w:val="231F20"/>
                <w:sz w:val="22"/>
              </w:rPr>
              <w:t>paz</w:t>
            </w:r>
            <w:r>
              <w:rPr>
                <w:b w:val="0"/>
                <w:color w:val="231F20"/>
                <w:spacing w:val="-14"/>
                <w:sz w:val="22"/>
              </w:rPr>
              <w:t> </w:t>
            </w:r>
            <w:r>
              <w:rPr>
                <w:b w:val="0"/>
                <w:color w:val="231F20"/>
                <w:sz w:val="22"/>
              </w:rPr>
              <w:t>significa</w:t>
            </w:r>
            <w:r>
              <w:rPr>
                <w:b w:val="0"/>
                <w:color w:val="231F20"/>
                <w:spacing w:val="-15"/>
                <w:sz w:val="22"/>
              </w:rPr>
              <w:t> </w:t>
            </w:r>
            <w:r>
              <w:rPr>
                <w:b w:val="0"/>
                <w:color w:val="231F20"/>
                <w:sz w:val="22"/>
              </w:rPr>
              <w:t>el</w:t>
            </w:r>
            <w:r>
              <w:rPr>
                <w:b w:val="0"/>
                <w:color w:val="231F20"/>
                <w:spacing w:val="-15"/>
                <w:sz w:val="22"/>
              </w:rPr>
              <w:t> </w:t>
            </w:r>
            <w:r>
              <w:rPr>
                <w:b w:val="0"/>
                <w:color w:val="231F20"/>
                <w:sz w:val="22"/>
              </w:rPr>
              <w:t>esfuerzo</w:t>
            </w:r>
            <w:r>
              <w:rPr>
                <w:b w:val="0"/>
                <w:color w:val="231F20"/>
                <w:spacing w:val="-14"/>
                <w:sz w:val="22"/>
              </w:rPr>
              <w:t> </w:t>
            </w:r>
            <w:r>
              <w:rPr>
                <w:b w:val="0"/>
                <w:color w:val="231F20"/>
                <w:sz w:val="22"/>
              </w:rPr>
              <w:t>de</w:t>
            </w:r>
            <w:r>
              <w:rPr>
                <w:b w:val="0"/>
                <w:color w:val="231F20"/>
                <w:spacing w:val="-14"/>
                <w:sz w:val="22"/>
              </w:rPr>
              <w:t> </w:t>
            </w:r>
            <w:r>
              <w:rPr>
                <w:b w:val="0"/>
                <w:color w:val="231F20"/>
                <w:sz w:val="22"/>
              </w:rPr>
              <w:t>usar</w:t>
            </w:r>
            <w:r>
              <w:rPr>
                <w:b w:val="0"/>
                <w:color w:val="231F20"/>
                <w:spacing w:val="-14"/>
                <w:sz w:val="22"/>
              </w:rPr>
              <w:t> </w:t>
            </w:r>
            <w:r>
              <w:rPr>
                <w:b w:val="0"/>
                <w:color w:val="231F20"/>
                <w:sz w:val="22"/>
              </w:rPr>
              <w:t>nuestra</w:t>
            </w:r>
            <w:r>
              <w:rPr>
                <w:b w:val="0"/>
                <w:color w:val="231F20"/>
                <w:spacing w:val="-15"/>
                <w:sz w:val="22"/>
              </w:rPr>
              <w:t> </w:t>
            </w:r>
            <w:r>
              <w:rPr>
                <w:b w:val="0"/>
                <w:color w:val="231F20"/>
                <w:sz w:val="22"/>
              </w:rPr>
              <w:t>inteligencia</w:t>
            </w:r>
            <w:r>
              <w:rPr>
                <w:b w:val="0"/>
                <w:color w:val="231F20"/>
                <w:spacing w:val="-15"/>
                <w:sz w:val="22"/>
              </w:rPr>
              <w:t> </w:t>
            </w:r>
            <w:r>
              <w:rPr>
                <w:b w:val="0"/>
                <w:color w:val="231F20"/>
                <w:sz w:val="22"/>
              </w:rPr>
              <w:t>para reflexionar y comprender la realidad que nos rodea, aprender a comunicarnos y utilizar la libertad para crear y construir una sociedad</w:t>
            </w:r>
            <w:r>
              <w:rPr>
                <w:b w:val="0"/>
                <w:color w:val="231F20"/>
                <w:spacing w:val="-4"/>
                <w:sz w:val="22"/>
              </w:rPr>
              <w:t> </w:t>
            </w:r>
            <w:r>
              <w:rPr>
                <w:b w:val="0"/>
                <w:color w:val="231F20"/>
                <w:spacing w:val="-5"/>
                <w:sz w:val="22"/>
              </w:rPr>
              <w:t>mejor.</w:t>
            </w:r>
          </w:p>
          <w:p>
            <w:pPr>
              <w:pStyle w:val="TableParagraph"/>
              <w:spacing w:line="216" w:lineRule="auto" w:before="173"/>
              <w:ind w:left="283" w:right="282"/>
              <w:jc w:val="both"/>
              <w:rPr>
                <w:b w:val="0"/>
                <w:sz w:val="22"/>
              </w:rPr>
            </w:pPr>
            <w:r>
              <w:rPr>
                <w:b w:val="0"/>
                <w:color w:val="231F20"/>
                <w:sz w:val="22"/>
              </w:rPr>
              <w:t>No tenemos por qué seguir aceptando una sociedad cada día más violenta como algo inevitable, y no debemos ser indiferentes o pasivos frente a situaciones que vemos a nuestro alrededor.</w:t>
            </w:r>
          </w:p>
          <w:p>
            <w:pPr>
              <w:pStyle w:val="TableParagraph"/>
              <w:spacing w:line="216" w:lineRule="auto" w:before="171"/>
              <w:ind w:left="283" w:right="281"/>
              <w:jc w:val="both"/>
              <w:rPr>
                <w:b w:val="0"/>
                <w:sz w:val="22"/>
              </w:rPr>
            </w:pPr>
            <w:r>
              <w:rPr>
                <w:b w:val="0"/>
                <w:color w:val="231F20"/>
                <w:spacing w:val="-6"/>
                <w:sz w:val="22"/>
              </w:rPr>
              <w:t>Tampoco </w:t>
            </w:r>
            <w:r>
              <w:rPr>
                <w:b w:val="0"/>
                <w:color w:val="231F20"/>
                <w:sz w:val="22"/>
              </w:rPr>
              <w:t>podemos olvidar que en la raíz de la violencia están las desigualdades económicas y la pobreza,</w:t>
            </w:r>
            <w:r>
              <w:rPr>
                <w:b w:val="0"/>
                <w:color w:val="231F20"/>
                <w:spacing w:val="-18"/>
                <w:sz w:val="22"/>
              </w:rPr>
              <w:t> </w:t>
            </w:r>
            <w:r>
              <w:rPr>
                <w:b w:val="0"/>
                <w:color w:val="231F20"/>
                <w:sz w:val="22"/>
              </w:rPr>
              <w:t>el</w:t>
            </w:r>
            <w:r>
              <w:rPr>
                <w:b w:val="0"/>
                <w:color w:val="231F20"/>
                <w:spacing w:val="-17"/>
                <w:sz w:val="22"/>
              </w:rPr>
              <w:t> </w:t>
            </w:r>
            <w:r>
              <w:rPr>
                <w:b w:val="0"/>
                <w:color w:val="231F20"/>
                <w:sz w:val="22"/>
              </w:rPr>
              <w:t>bloqueo</w:t>
            </w:r>
            <w:r>
              <w:rPr>
                <w:b w:val="0"/>
                <w:color w:val="231F20"/>
                <w:spacing w:val="-17"/>
                <w:sz w:val="22"/>
              </w:rPr>
              <w:t> </w:t>
            </w:r>
            <w:r>
              <w:rPr>
                <w:b w:val="0"/>
                <w:color w:val="231F20"/>
                <w:sz w:val="22"/>
              </w:rPr>
              <w:t>de</w:t>
            </w:r>
            <w:r>
              <w:rPr>
                <w:b w:val="0"/>
                <w:color w:val="231F20"/>
                <w:spacing w:val="-17"/>
                <w:sz w:val="22"/>
              </w:rPr>
              <w:t> </w:t>
            </w:r>
            <w:r>
              <w:rPr>
                <w:b w:val="0"/>
                <w:color w:val="231F20"/>
                <w:sz w:val="22"/>
              </w:rPr>
              <w:t>las</w:t>
            </w:r>
            <w:r>
              <w:rPr>
                <w:b w:val="0"/>
                <w:color w:val="231F20"/>
                <w:spacing w:val="-17"/>
                <w:sz w:val="22"/>
              </w:rPr>
              <w:t> </w:t>
            </w:r>
            <w:r>
              <w:rPr>
                <w:b w:val="0"/>
                <w:color w:val="231F20"/>
                <w:sz w:val="22"/>
              </w:rPr>
              <w:t>posibilidades</w:t>
            </w:r>
            <w:r>
              <w:rPr>
                <w:b w:val="0"/>
                <w:color w:val="231F20"/>
                <w:spacing w:val="-17"/>
                <w:sz w:val="22"/>
              </w:rPr>
              <w:t> </w:t>
            </w:r>
            <w:r>
              <w:rPr>
                <w:b w:val="0"/>
                <w:color w:val="231F20"/>
                <w:sz w:val="22"/>
              </w:rPr>
              <w:t>de</w:t>
            </w:r>
            <w:r>
              <w:rPr>
                <w:b w:val="0"/>
                <w:color w:val="231F20"/>
                <w:spacing w:val="-17"/>
                <w:sz w:val="22"/>
              </w:rPr>
              <w:t> </w:t>
            </w:r>
            <w:r>
              <w:rPr>
                <w:b w:val="0"/>
                <w:color w:val="231F20"/>
                <w:sz w:val="22"/>
              </w:rPr>
              <w:t>desarrollo,</w:t>
            </w:r>
            <w:r>
              <w:rPr>
                <w:b w:val="0"/>
                <w:color w:val="231F20"/>
                <w:spacing w:val="-17"/>
                <w:sz w:val="22"/>
              </w:rPr>
              <w:t> </w:t>
            </w:r>
            <w:r>
              <w:rPr>
                <w:b w:val="0"/>
                <w:color w:val="231F20"/>
                <w:sz w:val="22"/>
              </w:rPr>
              <w:t>los</w:t>
            </w:r>
            <w:r>
              <w:rPr>
                <w:b w:val="0"/>
                <w:color w:val="231F20"/>
                <w:spacing w:val="-17"/>
                <w:sz w:val="22"/>
              </w:rPr>
              <w:t> </w:t>
            </w:r>
            <w:r>
              <w:rPr>
                <w:b w:val="0"/>
                <w:color w:val="231F20"/>
                <w:sz w:val="22"/>
              </w:rPr>
              <w:t>gobiernos</w:t>
            </w:r>
            <w:r>
              <w:rPr>
                <w:b w:val="0"/>
                <w:color w:val="231F20"/>
                <w:spacing w:val="-18"/>
                <w:sz w:val="22"/>
              </w:rPr>
              <w:t> </w:t>
            </w:r>
            <w:r>
              <w:rPr>
                <w:b w:val="0"/>
                <w:color w:val="231F20"/>
                <w:sz w:val="22"/>
              </w:rPr>
              <w:t>autoritarios,</w:t>
            </w:r>
            <w:r>
              <w:rPr>
                <w:b w:val="0"/>
                <w:color w:val="231F20"/>
                <w:spacing w:val="-17"/>
                <w:sz w:val="22"/>
              </w:rPr>
              <w:t> </w:t>
            </w:r>
            <w:r>
              <w:rPr>
                <w:b w:val="0"/>
                <w:color w:val="231F20"/>
                <w:sz w:val="22"/>
              </w:rPr>
              <w:t>las</w:t>
            </w:r>
            <w:r>
              <w:rPr>
                <w:b w:val="0"/>
                <w:color w:val="231F20"/>
                <w:spacing w:val="-17"/>
                <w:sz w:val="22"/>
              </w:rPr>
              <w:t> </w:t>
            </w:r>
            <w:r>
              <w:rPr>
                <w:b w:val="0"/>
                <w:color w:val="231F20"/>
                <w:sz w:val="22"/>
              </w:rPr>
              <w:t>discriminaciones de diferente tipo: sexo, cultura, color de piel, religión. La solución de estos problemas sociales y económicos es prioritaria para que se pueda eliminar la violencia y construir la</w:t>
            </w:r>
            <w:r>
              <w:rPr>
                <w:b w:val="0"/>
                <w:color w:val="231F20"/>
                <w:spacing w:val="-17"/>
                <w:sz w:val="22"/>
              </w:rPr>
              <w:t> </w:t>
            </w:r>
            <w:r>
              <w:rPr>
                <w:b w:val="0"/>
                <w:color w:val="231F20"/>
                <w:sz w:val="22"/>
              </w:rPr>
              <w:t>paz.</w:t>
            </w:r>
          </w:p>
          <w:p>
            <w:pPr>
              <w:pStyle w:val="TableParagraph"/>
              <w:spacing w:before="161"/>
              <w:ind w:left="283"/>
              <w:jc w:val="both"/>
              <w:rPr>
                <w:b w:val="0"/>
                <w:sz w:val="14"/>
              </w:rPr>
            </w:pPr>
            <w:r>
              <w:rPr>
                <w:b w:val="0"/>
                <w:color w:val="808285"/>
                <w:sz w:val="14"/>
              </w:rPr>
              <w:t>EBA (2011) Guía del estudiante - campo de conocimiento Humanidades.</w:t>
            </w:r>
          </w:p>
        </w:tc>
      </w:tr>
    </w:tbl>
    <w:p>
      <w:pPr>
        <w:pStyle w:val="BodyText"/>
        <w:spacing w:before="1"/>
        <w:rPr>
          <w:b w:val="0"/>
          <w:sz w:val="24"/>
        </w:rPr>
      </w:pPr>
    </w:p>
    <w:p>
      <w:pPr>
        <w:pStyle w:val="ListParagraph"/>
        <w:numPr>
          <w:ilvl w:val="1"/>
          <w:numId w:val="62"/>
        </w:numPr>
        <w:tabs>
          <w:tab w:pos="1588" w:val="left" w:leader="none"/>
        </w:tabs>
        <w:spacing w:line="240" w:lineRule="auto" w:before="0" w:after="0"/>
        <w:ind w:left="1587" w:right="0" w:hanging="284"/>
        <w:jc w:val="left"/>
        <w:rPr>
          <w:b w:val="0"/>
          <w:sz w:val="22"/>
        </w:rPr>
      </w:pPr>
      <w:r>
        <w:rPr>
          <w:b w:val="0"/>
          <w:color w:val="231F20"/>
          <w:sz w:val="22"/>
        </w:rPr>
        <w:t>Escribe la idea principal del</w:t>
      </w:r>
      <w:r>
        <w:rPr>
          <w:b w:val="0"/>
          <w:color w:val="231F20"/>
          <w:spacing w:val="-3"/>
          <w:sz w:val="22"/>
        </w:rPr>
        <w:t> </w:t>
      </w:r>
      <w:r>
        <w:rPr>
          <w:b w:val="0"/>
          <w:color w:val="231F20"/>
          <w:sz w:val="22"/>
        </w:rPr>
        <w:t>texto.</w:t>
      </w:r>
    </w:p>
    <w:p>
      <w:pPr>
        <w:pStyle w:val="BodyText"/>
        <w:rPr>
          <w:b w:val="0"/>
          <w:sz w:val="27"/>
        </w:rPr>
      </w:pPr>
      <w:r>
        <w:rPr/>
        <w:pict>
          <v:line style="position:absolute;mso-position-horizontal-relative:page;mso-position-vertical-relative:paragraph;z-index:26048;mso-wrap-distance-left:0;mso-wrap-distance-right:0" from="79.364899pt,20.166203pt" to="535.886915pt,20.166203pt" stroked="true" strokeweight=".484pt" strokecolor="#00adee">
            <v:stroke dashstyle="solid"/>
            <w10:wrap type="topAndBottom"/>
          </v:line>
        </w:pict>
      </w:r>
      <w:r>
        <w:rPr/>
        <w:pict>
          <v:line style="position:absolute;mso-position-horizontal-relative:page;mso-position-vertical-relative:paragraph;z-index:26072;mso-wrap-distance-left:0;mso-wrap-distance-right:0" from="79.364899pt,41.869205pt" to="535.886915pt,41.869205pt" stroked="true" strokeweight=".484pt" strokecolor="#00adee">
            <v:stroke dashstyle="solid"/>
            <w10:wrap type="topAndBottom"/>
          </v:line>
        </w:pict>
      </w:r>
      <w:r>
        <w:rPr/>
        <w:pict>
          <v:line style="position:absolute;mso-position-horizontal-relative:page;mso-position-vertical-relative:paragraph;z-index:26096;mso-wrap-distance-left:0;mso-wrap-distance-right:0" from="79.364899pt,63.572208pt" to="535.886915pt,63.572208pt" stroked="true" strokeweight=".484pt" strokecolor="#00adee">
            <v:stroke dashstyle="solid"/>
            <w10:wrap type="topAndBottom"/>
          </v:line>
        </w:pict>
      </w:r>
      <w:r>
        <w:rPr/>
        <w:pict>
          <v:line style="position:absolute;mso-position-horizontal-relative:page;mso-position-vertical-relative:paragraph;z-index:26120;mso-wrap-distance-left:0;mso-wrap-distance-right:0" from="79.364899pt,85.2752pt" to="535.886915pt,85.2752pt" stroked="true" strokeweight=".484pt" strokecolor="#00adee">
            <v:stroke dashstyle="solid"/>
            <w10:wrap type="topAndBottom"/>
          </v:line>
        </w:pict>
      </w:r>
      <w:r>
        <w:rPr/>
        <w:pict>
          <v:line style="position:absolute;mso-position-horizontal-relative:page;mso-position-vertical-relative:paragraph;z-index:26144;mso-wrap-distance-left:0;mso-wrap-distance-right:0" from="79.364899pt,106.978203pt" to="535.886915pt,106.978203pt" stroked="true" strokeweight=".484pt" strokecolor="#00adee">
            <v:stroke dashstyle="solid"/>
            <w10:wrap type="topAndBottom"/>
          </v:line>
        </w:pict>
      </w:r>
      <w:r>
        <w:rPr/>
        <w:pict>
          <v:line style="position:absolute;mso-position-horizontal-relative:page;mso-position-vertical-relative:paragraph;z-index:26168;mso-wrap-distance-left:0;mso-wrap-distance-right:0" from="79.364899pt,128.681198pt" to="535.886915pt,128.681198pt" stroked="true" strokeweight=".484pt" strokecolor="#00adee">
            <v:stroke dashstyle="solid"/>
            <w10:wrap type="topAndBottom"/>
          </v:line>
        </w:pict>
      </w:r>
      <w:r>
        <w:rPr/>
        <w:pict>
          <v:line style="position:absolute;mso-position-horizontal-relative:page;mso-position-vertical-relative:paragraph;z-index:26192;mso-wrap-distance-left:0;mso-wrap-distance-right:0" from="79.364899pt,150.384201pt" to="535.886915pt,150.384201pt" stroked="true" strokeweight=".484pt" strokecolor="#00adee">
            <v:stroke dashstyle="solid"/>
            <w10:wrap type="topAndBottom"/>
          </v:line>
        </w:pict>
      </w:r>
      <w:r>
        <w:rPr/>
        <w:pict>
          <v:line style="position:absolute;mso-position-horizontal-relative:page;mso-position-vertical-relative:paragraph;z-index:26216;mso-wrap-distance-left:0;mso-wrap-distance-right:0" from="79.364899pt,172.087006pt" to="535.886915pt,172.087006pt" stroked="true" strokeweight=".484pt" strokecolor="#00adee">
            <v:stroke dashstyle="solid"/>
            <w10:wrap type="topAndBottom"/>
          </v:line>
        </w:pict>
      </w:r>
      <w:r>
        <w:rPr/>
        <w:pict>
          <v:line style="position:absolute;mso-position-horizontal-relative:page;mso-position-vertical-relative:paragraph;z-index:26240;mso-wrap-distance-left:0;mso-wrap-distance-right:0" from="79.364899pt,193.790009pt" to="535.886915pt,193.79000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ListParagraph"/>
        <w:numPr>
          <w:ilvl w:val="1"/>
          <w:numId w:val="62"/>
        </w:numPr>
        <w:tabs>
          <w:tab w:pos="1701" w:val="left" w:leader="none"/>
        </w:tabs>
        <w:spacing w:line="240" w:lineRule="auto" w:before="82" w:after="0"/>
        <w:ind w:left="1700" w:right="0" w:hanging="283"/>
        <w:jc w:val="left"/>
        <w:rPr>
          <w:b w:val="0"/>
          <w:sz w:val="22"/>
        </w:rPr>
      </w:pPr>
      <w:r>
        <w:rPr/>
        <w:pict>
          <v:group style="position:absolute;margin-left:85.034203pt;margin-top:786.322876pt;width:510.25pt;height:55.6pt;mso-position-horizontal-relative:page;mso-position-vertical-relative:page;z-index:29032" coordorigin="1701,15726" coordsize="10205,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line style="position:absolute" from="1701,15849" to="10831,15849" stroked="true" strokeweight=".484pt" strokecolor="#00adee">
              <v:stroke dashstyle="solid"/>
            </v:line>
            <v:shape style="position:absolute;left:10785;top:15726;width:1002;height:529" type="#_x0000_t202" filled="false"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83</w:t>
                    </w:r>
                  </w:p>
                </w:txbxContent>
              </v:textbox>
              <w10:wrap type="none"/>
            </v:shape>
            <w10:wrap type="none"/>
          </v:group>
        </w:pict>
      </w:r>
      <w:r>
        <w:rPr/>
        <w:pict>
          <v:shape style="position:absolute;margin-left:566.928772pt;margin-top:263.119995pt;width:28.35pt;height:157.2pt;mso-position-horizontal-relative:page;mso-position-vertical-relative:page;z-index:29056" coordorigin="11339,5262" coordsize="567,3144" path="m11906,5262l11565,5262,11434,5266,11367,5291,11342,5358,11339,5489,11339,8179,11342,8310,11367,8378,11434,8402,11565,8406,11906,8406,11906,5262xe" filled="true" fillcolor="#fdb913" stroked="false">
            <v:path arrowok="t"/>
            <v:fill type="solid"/>
            <w10:wrap type="none"/>
          </v:shape>
        </w:pict>
      </w:r>
      <w:r>
        <w:rPr/>
        <w:pict>
          <v:line style="position:absolute;mso-position-horizontal-relative:page;mso-position-vertical-relative:page;z-index:29080" from="85.034203pt,317.82901pt" to="541.556219pt,317.82901pt" stroked="true" strokeweight=".484pt" strokecolor="#00adee">
            <v:stroke dashstyle="solid"/>
            <w10:wrap type="none"/>
          </v:line>
        </w:pict>
      </w:r>
      <w:r>
        <w:rPr/>
        <w:pict>
          <v:line style="position:absolute;mso-position-horizontal-relative:page;mso-position-vertical-relative:page;z-index:29104" from="85.034203pt,339.532013pt" to="541.556219pt,339.532013pt" stroked="true" strokeweight=".484pt" strokecolor="#00adee">
            <v:stroke dashstyle="solid"/>
            <w10:wrap type="none"/>
          </v:line>
        </w:pict>
      </w:r>
      <w:r>
        <w:rPr/>
        <w:pict>
          <v:line style="position:absolute;mso-position-horizontal-relative:page;mso-position-vertical-relative:page;z-index:29128" from="85.034203pt,361.234985pt" to="541.556219pt,361.234985pt" stroked="true" strokeweight=".484pt" strokecolor="#00adee">
            <v:stroke dashstyle="solid"/>
            <w10:wrap type="none"/>
          </v:line>
        </w:pict>
      </w:r>
      <w:r>
        <w:rPr/>
        <w:pict>
          <v:shape style="position:absolute;margin-left:574.169189pt;margin-top:309.408081pt;width:12.45pt;height:64.6500pt;mso-position-horizontal-relative:page;mso-position-vertical-relative:page;z-index:29152"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bookmarkStart w:name="06729_B Libro Territorio y Cult 1G_Porta" w:id="98"/>
      <w:bookmarkEnd w:id="98"/>
      <w:r>
        <w:rPr/>
      </w:r>
      <w:bookmarkStart w:name="06729_B Libro Territorio y Cult 1G_Porta" w:id="99"/>
      <w:bookmarkEnd w:id="99"/>
      <w:r>
        <w:rPr>
          <w:b w:val="0"/>
          <w:color w:val="231F20"/>
          <w:sz w:val="22"/>
        </w:rPr>
        <w:t>Escribe</w:t>
      </w:r>
      <w:r>
        <w:rPr>
          <w:b w:val="0"/>
          <w:color w:val="231F20"/>
          <w:sz w:val="22"/>
        </w:rPr>
        <w:t> las ideas secundarias del</w:t>
      </w:r>
      <w:r>
        <w:rPr>
          <w:b w:val="0"/>
          <w:color w:val="231F20"/>
          <w:spacing w:val="-4"/>
          <w:sz w:val="22"/>
        </w:rPr>
        <w:t> </w:t>
      </w:r>
      <w:r>
        <w:rPr>
          <w:b w:val="0"/>
          <w:color w:val="231F20"/>
          <w:sz w:val="22"/>
        </w:rPr>
        <w:t>texto.</w:t>
      </w:r>
    </w:p>
    <w:p>
      <w:pPr>
        <w:pStyle w:val="BodyText"/>
        <w:spacing w:before="12"/>
        <w:rPr>
          <w:b w:val="0"/>
          <w:sz w:val="26"/>
        </w:rPr>
      </w:pPr>
      <w:r>
        <w:rPr/>
        <w:pict>
          <v:line style="position:absolute;mso-position-horizontal-relative:page;mso-position-vertical-relative:paragraph;z-index:26312;mso-wrap-distance-left:0;mso-wrap-distance-right:0" from="85.034203pt,20.140139pt" to="541.556219pt,20.140139pt" stroked="true" strokeweight=".484pt" strokecolor="#00adee">
            <v:stroke dashstyle="solid"/>
            <w10:wrap type="topAndBottom"/>
          </v:line>
        </w:pict>
      </w:r>
      <w:r>
        <w:rPr/>
        <w:pict>
          <v:line style="position:absolute;mso-position-horizontal-relative:page;mso-position-vertical-relative:paragraph;z-index:26336;mso-wrap-distance-left:0;mso-wrap-distance-right:0" from="85.034203pt,41.84314pt" to="541.556219pt,41.84314pt" stroked="true" strokeweight=".484pt" strokecolor="#00adee">
            <v:stroke dashstyle="solid"/>
            <w10:wrap type="topAndBottom"/>
          </v:line>
        </w:pict>
      </w:r>
      <w:r>
        <w:rPr/>
        <w:pict>
          <v:line style="position:absolute;mso-position-horizontal-relative:page;mso-position-vertical-relative:paragraph;z-index:26360;mso-wrap-distance-left:0;mso-wrap-distance-right:0" from="85.034203pt,63.546143pt" to="541.556219pt,63.546143pt" stroked="true" strokeweight=".484pt" strokecolor="#00adee">
            <v:stroke dashstyle="solid"/>
            <w10:wrap type="topAndBottom"/>
          </v:line>
        </w:pict>
      </w:r>
      <w:r>
        <w:rPr/>
        <w:pict>
          <v:line style="position:absolute;mso-position-horizontal-relative:page;mso-position-vertical-relative:paragraph;z-index:26384;mso-wrap-distance-left:0;mso-wrap-distance-right:0" from="85.034203pt,85.249146pt" to="541.556219pt,85.249146pt" stroked="true" strokeweight=".484pt" strokecolor="#00adee">
            <v:stroke dashstyle="solid"/>
            <w10:wrap type="topAndBottom"/>
          </v:line>
        </w:pict>
      </w:r>
      <w:r>
        <w:rPr/>
        <w:pict>
          <v:line style="position:absolute;mso-position-horizontal-relative:page;mso-position-vertical-relative:paragraph;z-index:26408;mso-wrap-distance-left:0;mso-wrap-distance-right:0" from="85.034203pt,106.952148pt" to="541.556219pt,106.952148pt" stroked="true" strokeweight=".484pt" strokecolor="#00adee">
            <v:stroke dashstyle="solid"/>
            <w10:wrap type="topAndBottom"/>
          </v:line>
        </w:pict>
      </w:r>
      <w:r>
        <w:rPr/>
        <w:pict>
          <v:line style="position:absolute;mso-position-horizontal-relative:page;mso-position-vertical-relative:paragraph;z-index:26432;mso-wrap-distance-left:0;mso-wrap-distance-right:0" from="85.034203pt,128.655151pt" to="541.556219pt,128.655151pt" stroked="true" strokeweight=".484pt" strokecolor="#00adee">
            <v:stroke dashstyle="solid"/>
            <w10:wrap type="topAndBottom"/>
          </v:line>
        </w:pict>
      </w:r>
      <w:r>
        <w:rPr/>
        <w:pict>
          <v:line style="position:absolute;mso-position-horizontal-relative:page;mso-position-vertical-relative:paragraph;z-index:26456;mso-wrap-distance-left:0;mso-wrap-distance-right:0" from="85.034203pt,150.358154pt" to="541.556219pt,150.358154pt" stroked="true" strokeweight=".484pt" strokecolor="#00adee">
            <v:stroke dashstyle="solid"/>
            <w10:wrap type="topAndBottom"/>
          </v:line>
        </w:pict>
      </w:r>
      <w:r>
        <w:rPr/>
        <w:pict>
          <v:line style="position:absolute;mso-position-horizontal-relative:page;mso-position-vertical-relative:paragraph;z-index:26480;mso-wrap-distance-left:0;mso-wrap-distance-right:0" from="85.034203pt,172.061157pt" to="541.556219pt,172.06115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1"/>
          <w:numId w:val="62"/>
        </w:numPr>
        <w:tabs>
          <w:tab w:pos="1701" w:val="left" w:leader="none"/>
        </w:tabs>
        <w:spacing w:line="240" w:lineRule="auto" w:before="82" w:after="0"/>
        <w:ind w:left="1700" w:right="0" w:hanging="283"/>
        <w:jc w:val="left"/>
        <w:rPr>
          <w:b w:val="0"/>
          <w:sz w:val="22"/>
        </w:rPr>
      </w:pPr>
      <w:r>
        <w:rPr>
          <w:b w:val="0"/>
          <w:color w:val="231F20"/>
          <w:sz w:val="22"/>
        </w:rPr>
        <w:t>Deduce el propósito del texto a partir de la idea</w:t>
      </w:r>
      <w:r>
        <w:rPr>
          <w:b w:val="0"/>
          <w:color w:val="231F20"/>
          <w:spacing w:val="-6"/>
          <w:sz w:val="22"/>
        </w:rPr>
        <w:t> </w:t>
      </w:r>
      <w:r>
        <w:rPr>
          <w:b w:val="0"/>
          <w:color w:val="231F20"/>
          <w:sz w:val="22"/>
        </w:rPr>
        <w:t>principal.</w:t>
      </w:r>
    </w:p>
    <w:p>
      <w:pPr>
        <w:pStyle w:val="BodyText"/>
        <w:spacing w:before="12"/>
        <w:rPr>
          <w:b w:val="0"/>
          <w:sz w:val="26"/>
        </w:rPr>
      </w:pPr>
      <w:r>
        <w:rPr/>
        <w:pict>
          <v:line style="position:absolute;mso-position-horizontal-relative:page;mso-position-vertical-relative:paragraph;z-index:26504;mso-wrap-distance-left:0;mso-wrap-distance-right:0" from="85.034203pt,20.137135pt" to="541.545213pt,20.137135pt" stroked="true" strokeweight=".484pt" strokecolor="#00adee">
            <v:stroke dashstyle="solid"/>
            <w10:wrap type="topAndBottom"/>
          </v:line>
        </w:pict>
      </w:r>
      <w:r>
        <w:rPr/>
        <w:pict>
          <v:line style="position:absolute;mso-position-horizontal-relative:page;mso-position-vertical-relative:paragraph;z-index:26528;mso-wrap-distance-left:0;mso-wrap-distance-right:0" from="85.034203pt,41.840137pt" to="541.556219pt,41.840137pt" stroked="true" strokeweight=".484pt" strokecolor="#00adee">
            <v:stroke dashstyle="solid"/>
            <w10:wrap type="topAndBottom"/>
          </v:line>
        </w:pict>
      </w:r>
    </w:p>
    <w:p>
      <w:pPr>
        <w:pStyle w:val="BodyText"/>
        <w:spacing w:before="10"/>
        <w:rPr>
          <w:b w:val="0"/>
          <w:sz w:val="26"/>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8"/>
        <w:rPr>
          <w:b w:val="0"/>
          <w:sz w:val="24"/>
        </w:rPr>
      </w:pPr>
      <w:r>
        <w:rPr/>
        <w:pict>
          <v:line style="position:absolute;mso-position-horizontal-relative:page;mso-position-vertical-relative:paragraph;z-index:26552;mso-wrap-distance-left:0;mso-wrap-distance-right:0" from="85.034203pt,18.608074pt" to="541.556219pt,18.608074pt" stroked="true" strokeweight=".484pt" strokecolor="#00adee">
            <v:stroke dashstyle="solid"/>
            <w10:wrap type="topAndBottom"/>
          </v:line>
        </w:pict>
      </w:r>
      <w:r>
        <w:rPr/>
        <w:pict>
          <v:line style="position:absolute;mso-position-horizontal-relative:page;mso-position-vertical-relative:paragraph;z-index:26576;mso-wrap-distance-left:0;mso-wrap-distance-right:0" from="85.034203pt,40.311077pt" to="541.556219pt,40.311077pt" stroked="true" strokeweight=".484pt" strokecolor="#00adee">
            <v:stroke dashstyle="solid"/>
            <w10:wrap type="topAndBottom"/>
          </v:line>
        </w:pict>
      </w:r>
      <w:r>
        <w:rPr/>
        <w:pict>
          <v:line style="position:absolute;mso-position-horizontal-relative:page;mso-position-vertical-relative:paragraph;z-index:26600;mso-wrap-distance-left:0;mso-wrap-distance-right:0" from="85.034203pt,62.01408pt" to="541.556219pt,62.01408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1"/>
          <w:numId w:val="62"/>
        </w:numPr>
        <w:tabs>
          <w:tab w:pos="1701" w:val="left" w:leader="none"/>
        </w:tabs>
        <w:spacing w:line="240" w:lineRule="auto" w:before="82" w:after="0"/>
        <w:ind w:left="1700" w:right="0" w:hanging="283"/>
        <w:jc w:val="left"/>
        <w:rPr>
          <w:b w:val="0"/>
          <w:sz w:val="22"/>
        </w:rPr>
      </w:pPr>
      <w:r>
        <w:rPr>
          <w:b w:val="0"/>
          <w:color w:val="231F20"/>
          <w:sz w:val="22"/>
        </w:rPr>
        <w:t>¿Estás de acuerdo con la postura del autor del texto? </w:t>
      </w:r>
      <w:r>
        <w:rPr>
          <w:b w:val="0"/>
          <w:color w:val="231F20"/>
          <w:spacing w:val="-4"/>
          <w:sz w:val="22"/>
        </w:rPr>
        <w:t>¿Por</w:t>
      </w:r>
      <w:r>
        <w:rPr>
          <w:b w:val="0"/>
          <w:color w:val="231F20"/>
          <w:spacing w:val="-8"/>
          <w:sz w:val="22"/>
        </w:rPr>
        <w:t> </w:t>
      </w:r>
      <w:r>
        <w:rPr>
          <w:b w:val="0"/>
          <w:color w:val="231F20"/>
          <w:sz w:val="22"/>
        </w:rPr>
        <w:t>qué?</w:t>
      </w:r>
    </w:p>
    <w:p>
      <w:pPr>
        <w:pStyle w:val="BodyText"/>
        <w:spacing w:before="12"/>
        <w:rPr>
          <w:b w:val="0"/>
          <w:sz w:val="26"/>
        </w:rPr>
      </w:pPr>
      <w:r>
        <w:rPr/>
        <w:pict>
          <v:line style="position:absolute;mso-position-horizontal-relative:page;mso-position-vertical-relative:paragraph;z-index:26624;mso-wrap-distance-left:0;mso-wrap-distance-right:0" from="85.034203pt,20.137135pt" to="541.556219pt,20.137135pt" stroked="true" strokeweight=".484pt" strokecolor="#00adee">
            <v:stroke dashstyle="solid"/>
            <w10:wrap type="topAndBottom"/>
          </v:line>
        </w:pict>
      </w:r>
      <w:r>
        <w:rPr/>
        <w:pict>
          <v:line style="position:absolute;mso-position-horizontal-relative:page;mso-position-vertical-relative:paragraph;z-index:26648;mso-wrap-distance-left:0;mso-wrap-distance-right:0" from="85.034203pt,41.840137pt" to="541.556219pt,41.840137pt" stroked="true" strokeweight=".484pt" strokecolor="#00adee">
            <v:stroke dashstyle="solid"/>
            <w10:wrap type="topAndBottom"/>
          </v:line>
        </w:pict>
      </w:r>
      <w:r>
        <w:rPr/>
        <w:pict>
          <v:line style="position:absolute;mso-position-horizontal-relative:page;mso-position-vertical-relative:paragraph;z-index:26672;mso-wrap-distance-left:0;mso-wrap-distance-right:0" from="85.034203pt,63.54314pt" to="541.556219pt,63.54314pt" stroked="true" strokeweight=".484pt" strokecolor="#00adee">
            <v:stroke dashstyle="solid"/>
            <w10:wrap type="topAndBottom"/>
          </v:line>
        </w:pict>
      </w:r>
      <w:r>
        <w:rPr/>
        <w:pict>
          <v:line style="position:absolute;mso-position-horizontal-relative:page;mso-position-vertical-relative:paragraph;z-index:26696;mso-wrap-distance-left:0;mso-wrap-distance-right:0" from="85.034203pt,85.24614pt" to="541.556219pt,85.24614pt" stroked="true" strokeweight=".484pt" strokecolor="#00adee">
            <v:stroke dashstyle="solid"/>
            <w10:wrap type="topAndBottom"/>
          </v:line>
        </w:pict>
      </w:r>
      <w:r>
        <w:rPr/>
        <w:pict>
          <v:line style="position:absolute;mso-position-horizontal-relative:page;mso-position-vertical-relative:paragraph;z-index:26720;mso-wrap-distance-left:0;mso-wrap-distance-right:0" from="85.034203pt,106.949142pt" to="541.556219pt,106.949142pt" stroked="true" strokeweight=".484pt" strokecolor="#00adee">
            <v:stroke dashstyle="solid"/>
            <w10:wrap type="topAndBottom"/>
          </v:line>
        </w:pict>
      </w:r>
      <w:r>
        <w:rPr/>
        <w:pict>
          <v:line style="position:absolute;mso-position-horizontal-relative:page;mso-position-vertical-relative:paragraph;z-index:26744;mso-wrap-distance-left:0;mso-wrap-distance-right:0" from="85.034203pt,128.652145pt" to="541.556219pt,128.652145pt" stroked="true" strokeweight=".484pt" strokecolor="#00adee">
            <v:stroke dashstyle="solid"/>
            <w10:wrap type="topAndBottom"/>
          </v:line>
        </w:pict>
      </w:r>
      <w:r>
        <w:rPr/>
        <w:pict>
          <v:line style="position:absolute;mso-position-horizontal-relative:page;mso-position-vertical-relative:paragraph;z-index:26768;mso-wrap-distance-left:0;mso-wrap-distance-right:0" from="85.034203pt,150.355148pt" to="541.556219pt,150.355148pt" stroked="true" strokeweight=".484pt" strokecolor="#00adee">
            <v:stroke dashstyle="solid"/>
            <w10:wrap type="topAndBottom"/>
          </v:line>
        </w:pict>
      </w:r>
      <w:r>
        <w:rPr/>
        <w:pict>
          <v:line style="position:absolute;mso-position-horizontal-relative:page;mso-position-vertical-relative:paragraph;z-index:26792;mso-wrap-distance-left:0;mso-wrap-distance-right:0" from="85.034203pt,172.058136pt" to="541.556219pt,172.05813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1"/>
          <w:numId w:val="62"/>
        </w:numPr>
        <w:tabs>
          <w:tab w:pos="1701" w:val="left" w:leader="none"/>
        </w:tabs>
        <w:spacing w:line="240" w:lineRule="auto" w:before="138" w:after="0"/>
        <w:ind w:left="1700" w:right="0" w:hanging="283"/>
        <w:jc w:val="left"/>
        <w:rPr>
          <w:b w:val="0"/>
          <w:sz w:val="22"/>
        </w:rPr>
      </w:pPr>
      <w:r>
        <w:rPr>
          <w:b w:val="0"/>
          <w:color w:val="231F20"/>
          <w:sz w:val="22"/>
        </w:rPr>
        <w:t>En relación al tema del texto, ¿cuál es tu postura? </w:t>
      </w:r>
      <w:r>
        <w:rPr>
          <w:b w:val="0"/>
          <w:color w:val="231F20"/>
          <w:spacing w:val="-4"/>
          <w:sz w:val="22"/>
        </w:rPr>
        <w:t>¿Por</w:t>
      </w:r>
      <w:r>
        <w:rPr>
          <w:b w:val="0"/>
          <w:color w:val="231F20"/>
          <w:spacing w:val="-6"/>
          <w:sz w:val="22"/>
        </w:rPr>
        <w:t> </w:t>
      </w:r>
      <w:r>
        <w:rPr>
          <w:b w:val="0"/>
          <w:color w:val="231F20"/>
          <w:sz w:val="22"/>
        </w:rPr>
        <w:t>qué?</w:t>
      </w:r>
    </w:p>
    <w:p>
      <w:pPr>
        <w:pStyle w:val="BodyText"/>
        <w:rPr>
          <w:b w:val="0"/>
          <w:sz w:val="27"/>
        </w:rPr>
      </w:pPr>
      <w:r>
        <w:rPr/>
        <w:pict>
          <v:line style="position:absolute;mso-position-horizontal-relative:page;mso-position-vertical-relative:paragraph;z-index:26816;mso-wrap-distance-left:0;mso-wrap-distance-right:0" from="85.034203pt,20.175146pt" to="541.556219pt,20.175146pt" stroked="true" strokeweight=".484pt" strokecolor="#00adee">
            <v:stroke dashstyle="solid"/>
            <w10:wrap type="topAndBottom"/>
          </v:line>
        </w:pict>
      </w:r>
      <w:r>
        <w:rPr/>
        <w:pict>
          <v:line style="position:absolute;mso-position-horizontal-relative:page;mso-position-vertical-relative:paragraph;z-index:26840;mso-wrap-distance-left:0;mso-wrap-distance-right:0" from="85.034203pt,41.878136pt" to="541.556219pt,41.878136pt" stroked="true" strokeweight=".484pt" strokecolor="#00adee">
            <v:stroke dashstyle="solid"/>
            <w10:wrap type="topAndBottom"/>
          </v:line>
        </w:pict>
      </w:r>
      <w:r>
        <w:rPr/>
        <w:pict>
          <v:line style="position:absolute;mso-position-horizontal-relative:page;mso-position-vertical-relative:paragraph;z-index:26864;mso-wrap-distance-left:0;mso-wrap-distance-right:0" from="85.034203pt,63.581139pt" to="541.556219pt,63.581139pt" stroked="true" strokeweight=".484pt" strokecolor="#00adee">
            <v:stroke dashstyle="solid"/>
            <w10:wrap type="topAndBottom"/>
          </v:line>
        </w:pict>
      </w:r>
      <w:r>
        <w:rPr/>
        <w:pict>
          <v:line style="position:absolute;mso-position-horizontal-relative:page;mso-position-vertical-relative:paragraph;z-index:26888;mso-wrap-distance-left:0;mso-wrap-distance-right:0" from="85.034203pt,85.284142pt" to="541.556219pt,85.284142pt" stroked="true" strokeweight=".484pt" strokecolor="#00adee">
            <v:stroke dashstyle="solid"/>
            <w10:wrap type="topAndBottom"/>
          </v:line>
        </w:pict>
      </w:r>
      <w:r>
        <w:rPr/>
        <w:pict>
          <v:line style="position:absolute;mso-position-horizontal-relative:page;mso-position-vertical-relative:paragraph;z-index:26912;mso-wrap-distance-left:0;mso-wrap-distance-right:0" from="85.034203pt,106.987144pt" to="541.556219pt,106.987144pt" stroked="true" strokeweight=".484pt" strokecolor="#00adee">
            <v:stroke dashstyle="solid"/>
            <w10:wrap type="topAndBottom"/>
          </v:line>
        </w:pict>
      </w:r>
      <w:r>
        <w:rPr/>
        <w:pict>
          <v:line style="position:absolute;mso-position-horizontal-relative:page;mso-position-vertical-relative:paragraph;z-index:26936;mso-wrap-distance-left:0;mso-wrap-distance-right:0" from="85.034203pt,128.690140pt" to="541.556219pt,128.690140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tbl>
      <w:tblPr>
        <w:tblW w:w="0" w:type="auto"/>
        <w:jc w:val="left"/>
        <w:tblInd w:w="10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51"/>
      </w:tblGrid>
      <w:tr>
        <w:trPr>
          <w:trHeight w:val="5159" w:hRule="atLeast"/>
        </w:trPr>
        <w:tc>
          <w:tcPr>
            <w:tcW w:w="9751" w:type="dxa"/>
            <w:shd w:val="clear" w:color="auto" w:fill="FFF3EE"/>
          </w:tcPr>
          <w:p>
            <w:pPr>
              <w:pStyle w:val="TableParagraph"/>
              <w:spacing w:line="300" w:lineRule="exact" w:before="226"/>
              <w:ind w:left="3974" w:right="3974"/>
              <w:jc w:val="center"/>
              <w:rPr>
                <w:rFonts w:ascii="Arial Rounded MT Bold"/>
                <w:b/>
                <w:sz w:val="26"/>
              </w:rPr>
            </w:pPr>
            <w:bookmarkStart w:name="06729_B Libro Territorio y Cult 1G_Porta" w:id="100"/>
            <w:bookmarkEnd w:id="100"/>
            <w:r>
              <w:rPr/>
            </w:r>
            <w:r>
              <w:rPr>
                <w:rFonts w:ascii="Arial Rounded MT Bold"/>
                <w:b/>
                <w:color w:val="C6202B"/>
                <w:sz w:val="26"/>
              </w:rPr>
              <w:t>Texto 2:</w:t>
            </w:r>
          </w:p>
          <w:p>
            <w:pPr>
              <w:pStyle w:val="TableParagraph"/>
              <w:spacing w:line="300" w:lineRule="exact"/>
              <w:ind w:left="2347"/>
              <w:rPr>
                <w:rFonts w:ascii="Arial Rounded MT Bold" w:hAnsi="Arial Rounded MT Bold"/>
                <w:b/>
                <w:sz w:val="26"/>
              </w:rPr>
            </w:pPr>
            <w:r>
              <w:rPr>
                <w:rFonts w:ascii="Arial Rounded MT Bold" w:hAnsi="Arial Rounded MT Bold"/>
                <w:b/>
                <w:color w:val="C6202B"/>
                <w:sz w:val="26"/>
              </w:rPr>
              <w:t>¿Cómo construimos una cultura de paz?</w:t>
            </w:r>
          </w:p>
          <w:p>
            <w:pPr>
              <w:pStyle w:val="TableParagraph"/>
              <w:spacing w:line="216" w:lineRule="auto" w:before="166"/>
              <w:ind w:left="283" w:right="281"/>
              <w:jc w:val="both"/>
              <w:rPr>
                <w:b w:val="0"/>
                <w:sz w:val="22"/>
              </w:rPr>
            </w:pPr>
            <w:r>
              <w:rPr>
                <w:b w:val="0"/>
                <w:color w:val="231F20"/>
                <w:sz w:val="22"/>
              </w:rPr>
              <w:t>Cada uno de nosotros tiene un papel que </w:t>
            </w:r>
            <w:r>
              <w:rPr>
                <w:b w:val="0"/>
                <w:color w:val="231F20"/>
                <w:spacing w:val="-4"/>
                <w:sz w:val="22"/>
              </w:rPr>
              <w:t>cumplir, </w:t>
            </w:r>
            <w:r>
              <w:rPr>
                <w:b w:val="0"/>
                <w:color w:val="231F20"/>
                <w:sz w:val="22"/>
              </w:rPr>
              <w:t>una responsabilidad. La paz no es, solamente,  un problema de las autoridades o del gobierno, implica la participación de diferentes actores: unos que lideran los procesos, otros que los promueven, otros que los ejecutan y otros que apoyen su desarrollo.</w:t>
            </w:r>
          </w:p>
          <w:p>
            <w:pPr>
              <w:pStyle w:val="TableParagraph"/>
              <w:spacing w:line="216" w:lineRule="auto" w:before="173"/>
              <w:ind w:left="283" w:right="280"/>
              <w:jc w:val="both"/>
              <w:rPr>
                <w:b w:val="0"/>
                <w:sz w:val="22"/>
              </w:rPr>
            </w:pPr>
            <w:r>
              <w:rPr>
                <w:b w:val="0"/>
                <w:color w:val="231F20"/>
                <w:sz w:val="22"/>
              </w:rPr>
              <w:t>Es</w:t>
            </w:r>
            <w:r>
              <w:rPr>
                <w:b w:val="0"/>
                <w:color w:val="231F20"/>
                <w:spacing w:val="-13"/>
                <w:sz w:val="22"/>
              </w:rPr>
              <w:t> </w:t>
            </w:r>
            <w:r>
              <w:rPr>
                <w:b w:val="0"/>
                <w:color w:val="231F20"/>
                <w:sz w:val="22"/>
              </w:rPr>
              <w:t>urgente</w:t>
            </w:r>
            <w:r>
              <w:rPr>
                <w:b w:val="0"/>
                <w:color w:val="231F20"/>
                <w:spacing w:val="-12"/>
                <w:sz w:val="22"/>
              </w:rPr>
              <w:t> </w:t>
            </w:r>
            <w:r>
              <w:rPr>
                <w:b w:val="0"/>
                <w:color w:val="231F20"/>
                <w:sz w:val="22"/>
              </w:rPr>
              <w:t>la</w:t>
            </w:r>
            <w:r>
              <w:rPr>
                <w:b w:val="0"/>
                <w:color w:val="231F20"/>
                <w:spacing w:val="-12"/>
                <w:sz w:val="22"/>
              </w:rPr>
              <w:t> </w:t>
            </w:r>
            <w:r>
              <w:rPr>
                <w:b w:val="0"/>
                <w:color w:val="231F20"/>
                <w:sz w:val="22"/>
              </w:rPr>
              <w:t>reflexión</w:t>
            </w:r>
            <w:r>
              <w:rPr>
                <w:b w:val="0"/>
                <w:color w:val="231F20"/>
                <w:spacing w:val="-13"/>
                <w:sz w:val="22"/>
              </w:rPr>
              <w:t> </w:t>
            </w:r>
            <w:r>
              <w:rPr>
                <w:b w:val="0"/>
                <w:color w:val="231F20"/>
                <w:sz w:val="22"/>
              </w:rPr>
              <w:t>que</w:t>
            </w:r>
            <w:r>
              <w:rPr>
                <w:b w:val="0"/>
                <w:color w:val="231F20"/>
                <w:spacing w:val="-12"/>
                <w:sz w:val="22"/>
              </w:rPr>
              <w:t> </w:t>
            </w:r>
            <w:r>
              <w:rPr>
                <w:b w:val="0"/>
                <w:color w:val="231F20"/>
                <w:sz w:val="22"/>
              </w:rPr>
              <w:t>nos</w:t>
            </w:r>
            <w:r>
              <w:rPr>
                <w:b w:val="0"/>
                <w:color w:val="231F20"/>
                <w:spacing w:val="-12"/>
                <w:sz w:val="22"/>
              </w:rPr>
              <w:t> </w:t>
            </w:r>
            <w:r>
              <w:rPr>
                <w:b w:val="0"/>
                <w:color w:val="231F20"/>
                <w:sz w:val="22"/>
              </w:rPr>
              <w:t>ayude</w:t>
            </w:r>
            <w:r>
              <w:rPr>
                <w:b w:val="0"/>
                <w:color w:val="231F20"/>
                <w:spacing w:val="-12"/>
                <w:sz w:val="22"/>
              </w:rPr>
              <w:t> </w:t>
            </w:r>
            <w:r>
              <w:rPr>
                <w:b w:val="0"/>
                <w:color w:val="231F20"/>
                <w:sz w:val="22"/>
              </w:rPr>
              <w:t>a</w:t>
            </w:r>
            <w:r>
              <w:rPr>
                <w:b w:val="0"/>
                <w:color w:val="231F20"/>
                <w:spacing w:val="-13"/>
                <w:sz w:val="22"/>
              </w:rPr>
              <w:t> </w:t>
            </w:r>
            <w:r>
              <w:rPr>
                <w:b w:val="0"/>
                <w:color w:val="231F20"/>
                <w:sz w:val="22"/>
              </w:rPr>
              <w:t>encontrar</w:t>
            </w:r>
            <w:r>
              <w:rPr>
                <w:b w:val="0"/>
                <w:color w:val="231F20"/>
                <w:spacing w:val="-12"/>
                <w:sz w:val="22"/>
              </w:rPr>
              <w:t> </w:t>
            </w:r>
            <w:r>
              <w:rPr>
                <w:b w:val="0"/>
                <w:color w:val="231F20"/>
                <w:sz w:val="22"/>
              </w:rPr>
              <w:t>formas</w:t>
            </w:r>
            <w:r>
              <w:rPr>
                <w:b w:val="0"/>
                <w:color w:val="231F20"/>
                <w:spacing w:val="-12"/>
                <w:sz w:val="22"/>
              </w:rPr>
              <w:t> </w:t>
            </w:r>
            <w:r>
              <w:rPr>
                <w:b w:val="0"/>
                <w:color w:val="231F20"/>
                <w:sz w:val="22"/>
              </w:rPr>
              <w:t>de</w:t>
            </w:r>
            <w:r>
              <w:rPr>
                <w:b w:val="0"/>
                <w:color w:val="231F20"/>
                <w:spacing w:val="-13"/>
                <w:sz w:val="22"/>
              </w:rPr>
              <w:t> </w:t>
            </w:r>
            <w:r>
              <w:rPr>
                <w:b w:val="0"/>
                <w:color w:val="231F20"/>
                <w:sz w:val="22"/>
              </w:rPr>
              <w:t>construir</w:t>
            </w:r>
            <w:r>
              <w:rPr>
                <w:b w:val="0"/>
                <w:color w:val="231F20"/>
                <w:spacing w:val="-11"/>
                <w:sz w:val="22"/>
              </w:rPr>
              <w:t> </w:t>
            </w:r>
            <w:r>
              <w:rPr>
                <w:b w:val="0"/>
                <w:color w:val="231F20"/>
                <w:sz w:val="22"/>
              </w:rPr>
              <w:t>la</w:t>
            </w:r>
            <w:r>
              <w:rPr>
                <w:b w:val="0"/>
                <w:color w:val="231F20"/>
                <w:spacing w:val="-12"/>
                <w:sz w:val="22"/>
              </w:rPr>
              <w:t> </w:t>
            </w:r>
            <w:r>
              <w:rPr>
                <w:b w:val="0"/>
                <w:color w:val="231F20"/>
                <w:sz w:val="22"/>
              </w:rPr>
              <w:t>cultura</w:t>
            </w:r>
            <w:r>
              <w:rPr>
                <w:b w:val="0"/>
                <w:color w:val="231F20"/>
                <w:spacing w:val="-11"/>
                <w:sz w:val="22"/>
              </w:rPr>
              <w:t> </w:t>
            </w:r>
            <w:r>
              <w:rPr>
                <w:b w:val="0"/>
                <w:color w:val="231F20"/>
                <w:sz w:val="22"/>
              </w:rPr>
              <w:t>de</w:t>
            </w:r>
            <w:r>
              <w:rPr>
                <w:b w:val="0"/>
                <w:color w:val="231F20"/>
                <w:spacing w:val="-13"/>
                <w:sz w:val="22"/>
              </w:rPr>
              <w:t> </w:t>
            </w:r>
            <w:r>
              <w:rPr>
                <w:b w:val="0"/>
                <w:color w:val="231F20"/>
                <w:sz w:val="22"/>
              </w:rPr>
              <w:t>paz</w:t>
            </w:r>
            <w:r>
              <w:rPr>
                <w:b w:val="0"/>
                <w:color w:val="231F20"/>
                <w:spacing w:val="-12"/>
                <w:sz w:val="22"/>
              </w:rPr>
              <w:t> </w:t>
            </w:r>
            <w:r>
              <w:rPr>
                <w:b w:val="0"/>
                <w:color w:val="231F20"/>
                <w:sz w:val="22"/>
              </w:rPr>
              <w:t>desde</w:t>
            </w:r>
            <w:r>
              <w:rPr>
                <w:b w:val="0"/>
                <w:color w:val="231F20"/>
                <w:spacing w:val="-12"/>
                <w:sz w:val="22"/>
              </w:rPr>
              <w:t> </w:t>
            </w:r>
            <w:r>
              <w:rPr>
                <w:b w:val="0"/>
                <w:color w:val="231F20"/>
                <w:sz w:val="22"/>
              </w:rPr>
              <w:t>nuestra forma</w:t>
            </w:r>
            <w:r>
              <w:rPr>
                <w:b w:val="0"/>
                <w:color w:val="231F20"/>
                <w:spacing w:val="-5"/>
                <w:sz w:val="22"/>
              </w:rPr>
              <w:t> </w:t>
            </w:r>
            <w:r>
              <w:rPr>
                <w:b w:val="0"/>
                <w:color w:val="231F20"/>
                <w:sz w:val="22"/>
              </w:rPr>
              <w:t>de</w:t>
            </w:r>
            <w:r>
              <w:rPr>
                <w:b w:val="0"/>
                <w:color w:val="231F20"/>
                <w:spacing w:val="-5"/>
                <w:sz w:val="22"/>
              </w:rPr>
              <w:t> </w:t>
            </w:r>
            <w:r>
              <w:rPr>
                <w:b w:val="0"/>
                <w:color w:val="231F20"/>
                <w:sz w:val="22"/>
              </w:rPr>
              <w:t>relacionarnos</w:t>
            </w:r>
            <w:r>
              <w:rPr>
                <w:b w:val="0"/>
                <w:color w:val="231F20"/>
                <w:spacing w:val="-5"/>
                <w:sz w:val="22"/>
              </w:rPr>
              <w:t> </w:t>
            </w:r>
            <w:r>
              <w:rPr>
                <w:b w:val="0"/>
                <w:color w:val="231F20"/>
                <w:sz w:val="22"/>
              </w:rPr>
              <w:t>con</w:t>
            </w:r>
            <w:r>
              <w:rPr>
                <w:b w:val="0"/>
                <w:color w:val="231F20"/>
                <w:spacing w:val="-5"/>
                <w:sz w:val="22"/>
              </w:rPr>
              <w:t> </w:t>
            </w:r>
            <w:r>
              <w:rPr>
                <w:b w:val="0"/>
                <w:color w:val="231F20"/>
                <w:sz w:val="22"/>
              </w:rPr>
              <w:t>los</w:t>
            </w:r>
            <w:r>
              <w:rPr>
                <w:b w:val="0"/>
                <w:color w:val="231F20"/>
                <w:spacing w:val="-4"/>
                <w:sz w:val="22"/>
              </w:rPr>
              <w:t> </w:t>
            </w:r>
            <w:r>
              <w:rPr>
                <w:b w:val="0"/>
                <w:color w:val="231F20"/>
                <w:sz w:val="22"/>
              </w:rPr>
              <w:t>demás,</w:t>
            </w:r>
            <w:r>
              <w:rPr>
                <w:b w:val="0"/>
                <w:color w:val="231F20"/>
                <w:spacing w:val="-5"/>
                <w:sz w:val="22"/>
              </w:rPr>
              <w:t> </w:t>
            </w:r>
            <w:r>
              <w:rPr>
                <w:b w:val="0"/>
                <w:color w:val="231F20"/>
                <w:sz w:val="22"/>
              </w:rPr>
              <w:t>y</w:t>
            </w:r>
            <w:r>
              <w:rPr>
                <w:b w:val="0"/>
                <w:color w:val="231F20"/>
                <w:spacing w:val="-5"/>
                <w:sz w:val="22"/>
              </w:rPr>
              <w:t> </w:t>
            </w:r>
            <w:r>
              <w:rPr>
                <w:b w:val="0"/>
                <w:color w:val="231F20"/>
                <w:sz w:val="22"/>
              </w:rPr>
              <w:t>revisando</w:t>
            </w:r>
            <w:r>
              <w:rPr>
                <w:b w:val="0"/>
                <w:color w:val="231F20"/>
                <w:spacing w:val="-5"/>
                <w:sz w:val="22"/>
              </w:rPr>
              <w:t> </w:t>
            </w:r>
            <w:r>
              <w:rPr>
                <w:b w:val="0"/>
                <w:color w:val="231F20"/>
                <w:sz w:val="22"/>
              </w:rPr>
              <w:t>si</w:t>
            </w:r>
            <w:r>
              <w:rPr>
                <w:b w:val="0"/>
                <w:color w:val="231F20"/>
                <w:spacing w:val="-5"/>
                <w:sz w:val="22"/>
              </w:rPr>
              <w:t> </w:t>
            </w:r>
            <w:r>
              <w:rPr>
                <w:b w:val="0"/>
                <w:color w:val="231F20"/>
                <w:sz w:val="22"/>
              </w:rPr>
              <w:t>empleamos</w:t>
            </w:r>
            <w:r>
              <w:rPr>
                <w:b w:val="0"/>
                <w:color w:val="231F20"/>
                <w:spacing w:val="-4"/>
                <w:sz w:val="22"/>
              </w:rPr>
              <w:t> </w:t>
            </w:r>
            <w:r>
              <w:rPr>
                <w:b w:val="0"/>
                <w:color w:val="231F20"/>
                <w:sz w:val="22"/>
              </w:rPr>
              <w:t>la</w:t>
            </w:r>
            <w:r>
              <w:rPr>
                <w:b w:val="0"/>
                <w:color w:val="231F20"/>
                <w:spacing w:val="-5"/>
                <w:sz w:val="22"/>
              </w:rPr>
              <w:t> </w:t>
            </w:r>
            <w:r>
              <w:rPr>
                <w:b w:val="0"/>
                <w:color w:val="231F20"/>
                <w:sz w:val="22"/>
              </w:rPr>
              <w:t>violencia</w:t>
            </w:r>
            <w:r>
              <w:rPr>
                <w:b w:val="0"/>
                <w:color w:val="231F20"/>
                <w:spacing w:val="-5"/>
                <w:sz w:val="22"/>
              </w:rPr>
              <w:t> </w:t>
            </w:r>
            <w:r>
              <w:rPr>
                <w:b w:val="0"/>
                <w:color w:val="231F20"/>
                <w:sz w:val="22"/>
              </w:rPr>
              <w:t>en</w:t>
            </w:r>
            <w:r>
              <w:rPr>
                <w:b w:val="0"/>
                <w:color w:val="231F20"/>
                <w:spacing w:val="-5"/>
                <w:sz w:val="22"/>
              </w:rPr>
              <w:t> </w:t>
            </w:r>
            <w:r>
              <w:rPr>
                <w:b w:val="0"/>
                <w:color w:val="231F20"/>
                <w:sz w:val="22"/>
              </w:rPr>
              <w:t>forma</w:t>
            </w:r>
            <w:r>
              <w:rPr>
                <w:b w:val="0"/>
                <w:color w:val="231F20"/>
                <w:spacing w:val="-5"/>
                <w:sz w:val="22"/>
              </w:rPr>
              <w:t> </w:t>
            </w:r>
            <w:r>
              <w:rPr>
                <w:b w:val="0"/>
                <w:color w:val="231F20"/>
                <w:sz w:val="22"/>
              </w:rPr>
              <w:t>habitual</w:t>
            </w:r>
            <w:r>
              <w:rPr>
                <w:b w:val="0"/>
                <w:color w:val="231F20"/>
                <w:spacing w:val="-4"/>
                <w:sz w:val="22"/>
              </w:rPr>
              <w:t> </w:t>
            </w:r>
            <w:r>
              <w:rPr>
                <w:b w:val="0"/>
                <w:color w:val="231F20"/>
                <w:sz w:val="22"/>
              </w:rPr>
              <w:t>para resolver los problemas. La cultura de paz no es solamente la oposición a las situaciones de guerra, externa o interna; la cultura de paz también es la oposición a la violencia</w:t>
            </w:r>
            <w:r>
              <w:rPr>
                <w:b w:val="0"/>
                <w:color w:val="231F20"/>
                <w:spacing w:val="-19"/>
                <w:sz w:val="22"/>
              </w:rPr>
              <w:t> </w:t>
            </w:r>
            <w:r>
              <w:rPr>
                <w:b w:val="0"/>
                <w:color w:val="231F20"/>
                <w:sz w:val="22"/>
              </w:rPr>
              <w:t>pasiva.</w:t>
            </w:r>
          </w:p>
          <w:p>
            <w:pPr>
              <w:pStyle w:val="TableParagraph"/>
              <w:spacing w:line="216" w:lineRule="auto" w:before="172"/>
              <w:ind w:left="283" w:right="279"/>
              <w:jc w:val="both"/>
              <w:rPr>
                <w:b w:val="0"/>
                <w:sz w:val="22"/>
              </w:rPr>
            </w:pPr>
            <w:r>
              <w:rPr>
                <w:b w:val="0"/>
                <w:color w:val="231F20"/>
                <w:sz w:val="22"/>
              </w:rPr>
              <w:t>La</w:t>
            </w:r>
            <w:r>
              <w:rPr>
                <w:b w:val="0"/>
                <w:color w:val="231F20"/>
                <w:spacing w:val="-15"/>
                <w:sz w:val="22"/>
              </w:rPr>
              <w:t> </w:t>
            </w:r>
            <w:r>
              <w:rPr>
                <w:b w:val="0"/>
                <w:color w:val="231F20"/>
                <w:sz w:val="22"/>
              </w:rPr>
              <w:t>tarea</w:t>
            </w:r>
            <w:r>
              <w:rPr>
                <w:b w:val="0"/>
                <w:color w:val="231F20"/>
                <w:spacing w:val="-15"/>
                <w:sz w:val="22"/>
              </w:rPr>
              <w:t> </w:t>
            </w:r>
            <w:r>
              <w:rPr>
                <w:b w:val="0"/>
                <w:color w:val="231F20"/>
                <w:sz w:val="22"/>
              </w:rPr>
              <w:t>es</w:t>
            </w:r>
            <w:r>
              <w:rPr>
                <w:b w:val="0"/>
                <w:color w:val="231F20"/>
                <w:spacing w:val="-15"/>
                <w:sz w:val="22"/>
              </w:rPr>
              <w:t> </w:t>
            </w:r>
            <w:r>
              <w:rPr>
                <w:b w:val="0"/>
                <w:color w:val="231F20"/>
                <w:sz w:val="22"/>
              </w:rPr>
              <w:t>fortalecer</w:t>
            </w:r>
            <w:r>
              <w:rPr>
                <w:b w:val="0"/>
                <w:color w:val="231F20"/>
                <w:spacing w:val="-15"/>
                <w:sz w:val="22"/>
              </w:rPr>
              <w:t> </w:t>
            </w:r>
            <w:r>
              <w:rPr>
                <w:b w:val="0"/>
                <w:color w:val="231F20"/>
                <w:sz w:val="22"/>
              </w:rPr>
              <w:t>la</w:t>
            </w:r>
            <w:r>
              <w:rPr>
                <w:b w:val="0"/>
                <w:color w:val="231F20"/>
                <w:spacing w:val="-15"/>
                <w:sz w:val="22"/>
              </w:rPr>
              <w:t> </w:t>
            </w:r>
            <w:r>
              <w:rPr>
                <w:b w:val="0"/>
                <w:color w:val="231F20"/>
                <w:sz w:val="22"/>
              </w:rPr>
              <w:t>familia,</w:t>
            </w:r>
            <w:r>
              <w:rPr>
                <w:b w:val="0"/>
                <w:color w:val="231F20"/>
                <w:spacing w:val="-15"/>
                <w:sz w:val="22"/>
              </w:rPr>
              <w:t> </w:t>
            </w:r>
            <w:r>
              <w:rPr>
                <w:b w:val="0"/>
                <w:color w:val="231F20"/>
                <w:sz w:val="22"/>
              </w:rPr>
              <w:t>la</w:t>
            </w:r>
            <w:r>
              <w:rPr>
                <w:b w:val="0"/>
                <w:color w:val="231F20"/>
                <w:spacing w:val="-15"/>
                <w:sz w:val="22"/>
              </w:rPr>
              <w:t> </w:t>
            </w:r>
            <w:r>
              <w:rPr>
                <w:b w:val="0"/>
                <w:color w:val="231F20"/>
                <w:sz w:val="22"/>
              </w:rPr>
              <w:t>escuela,</w:t>
            </w:r>
            <w:r>
              <w:rPr>
                <w:b w:val="0"/>
                <w:color w:val="231F20"/>
                <w:spacing w:val="-15"/>
                <w:sz w:val="22"/>
              </w:rPr>
              <w:t> </w:t>
            </w:r>
            <w:r>
              <w:rPr>
                <w:b w:val="0"/>
                <w:color w:val="231F20"/>
                <w:sz w:val="22"/>
              </w:rPr>
              <w:t>la</w:t>
            </w:r>
            <w:r>
              <w:rPr>
                <w:b w:val="0"/>
                <w:color w:val="231F20"/>
                <w:spacing w:val="-15"/>
                <w:sz w:val="22"/>
              </w:rPr>
              <w:t> </w:t>
            </w:r>
            <w:r>
              <w:rPr>
                <w:b w:val="0"/>
                <w:color w:val="231F20"/>
                <w:sz w:val="22"/>
              </w:rPr>
              <w:t>comunidad</w:t>
            </w:r>
            <w:r>
              <w:rPr>
                <w:b w:val="0"/>
                <w:color w:val="231F20"/>
                <w:spacing w:val="-15"/>
                <w:sz w:val="22"/>
              </w:rPr>
              <w:t> </w:t>
            </w:r>
            <w:r>
              <w:rPr>
                <w:b w:val="0"/>
                <w:color w:val="231F20"/>
                <w:sz w:val="22"/>
              </w:rPr>
              <w:t>local</w:t>
            </w:r>
            <w:r>
              <w:rPr>
                <w:b w:val="0"/>
                <w:color w:val="231F20"/>
                <w:spacing w:val="-15"/>
                <w:sz w:val="22"/>
              </w:rPr>
              <w:t> </w:t>
            </w:r>
            <w:r>
              <w:rPr>
                <w:b w:val="0"/>
                <w:color w:val="231F20"/>
                <w:sz w:val="22"/>
              </w:rPr>
              <w:t>y</w:t>
            </w:r>
            <w:r>
              <w:rPr>
                <w:b w:val="0"/>
                <w:color w:val="231F20"/>
                <w:spacing w:val="-15"/>
                <w:sz w:val="22"/>
              </w:rPr>
              <w:t> </w:t>
            </w:r>
            <w:r>
              <w:rPr>
                <w:b w:val="0"/>
                <w:color w:val="231F20"/>
                <w:sz w:val="22"/>
              </w:rPr>
              <w:t>desarrollar</w:t>
            </w:r>
            <w:r>
              <w:rPr>
                <w:b w:val="0"/>
                <w:color w:val="231F20"/>
                <w:spacing w:val="-15"/>
                <w:sz w:val="22"/>
              </w:rPr>
              <w:t> </w:t>
            </w:r>
            <w:r>
              <w:rPr>
                <w:b w:val="0"/>
                <w:color w:val="231F20"/>
                <w:sz w:val="22"/>
              </w:rPr>
              <w:t>acciones</w:t>
            </w:r>
            <w:r>
              <w:rPr>
                <w:b w:val="0"/>
                <w:color w:val="231F20"/>
                <w:spacing w:val="-15"/>
                <w:sz w:val="22"/>
              </w:rPr>
              <w:t> </w:t>
            </w:r>
            <w:r>
              <w:rPr>
                <w:b w:val="0"/>
                <w:color w:val="231F20"/>
                <w:sz w:val="22"/>
              </w:rPr>
              <w:t>contra</w:t>
            </w:r>
            <w:r>
              <w:rPr>
                <w:b w:val="0"/>
                <w:color w:val="231F20"/>
                <w:spacing w:val="-15"/>
                <w:sz w:val="22"/>
              </w:rPr>
              <w:t> </w:t>
            </w:r>
            <w:r>
              <w:rPr>
                <w:b w:val="0"/>
                <w:color w:val="231F20"/>
                <w:sz w:val="22"/>
              </w:rPr>
              <w:t>la</w:t>
            </w:r>
            <w:r>
              <w:rPr>
                <w:b w:val="0"/>
                <w:color w:val="231F20"/>
                <w:spacing w:val="-15"/>
                <w:sz w:val="22"/>
              </w:rPr>
              <w:t> </w:t>
            </w:r>
            <w:r>
              <w:rPr>
                <w:b w:val="0"/>
                <w:color w:val="231F20"/>
                <w:sz w:val="22"/>
              </w:rPr>
              <w:t>violencia doméstica,</w:t>
            </w:r>
            <w:r>
              <w:rPr>
                <w:b w:val="0"/>
                <w:color w:val="231F20"/>
                <w:spacing w:val="-4"/>
                <w:sz w:val="22"/>
              </w:rPr>
              <w:t> </w:t>
            </w:r>
            <w:r>
              <w:rPr>
                <w:b w:val="0"/>
                <w:color w:val="231F20"/>
                <w:sz w:val="22"/>
              </w:rPr>
              <w:t>contra</w:t>
            </w:r>
            <w:r>
              <w:rPr>
                <w:b w:val="0"/>
                <w:color w:val="231F20"/>
                <w:spacing w:val="-3"/>
                <w:sz w:val="22"/>
              </w:rPr>
              <w:t> </w:t>
            </w:r>
            <w:r>
              <w:rPr>
                <w:b w:val="0"/>
                <w:color w:val="231F20"/>
                <w:sz w:val="22"/>
              </w:rPr>
              <w:t>el</w:t>
            </w:r>
            <w:r>
              <w:rPr>
                <w:b w:val="0"/>
                <w:color w:val="231F20"/>
                <w:spacing w:val="-4"/>
                <w:sz w:val="22"/>
              </w:rPr>
              <w:t> </w:t>
            </w:r>
            <w:r>
              <w:rPr>
                <w:b w:val="0"/>
                <w:color w:val="231F20"/>
                <w:sz w:val="22"/>
              </w:rPr>
              <w:t>maltrato</w:t>
            </w:r>
            <w:r>
              <w:rPr>
                <w:b w:val="0"/>
                <w:color w:val="231F20"/>
                <w:spacing w:val="-3"/>
                <w:sz w:val="22"/>
              </w:rPr>
              <w:t> </w:t>
            </w:r>
            <w:r>
              <w:rPr>
                <w:b w:val="0"/>
                <w:color w:val="231F20"/>
                <w:sz w:val="22"/>
              </w:rPr>
              <w:t>infantil,</w:t>
            </w:r>
            <w:r>
              <w:rPr>
                <w:b w:val="0"/>
                <w:color w:val="231F20"/>
                <w:spacing w:val="-4"/>
                <w:sz w:val="22"/>
              </w:rPr>
              <w:t> </w:t>
            </w:r>
            <w:r>
              <w:rPr>
                <w:b w:val="0"/>
                <w:color w:val="231F20"/>
                <w:sz w:val="22"/>
              </w:rPr>
              <w:t>contra</w:t>
            </w:r>
            <w:r>
              <w:rPr>
                <w:b w:val="0"/>
                <w:color w:val="231F20"/>
                <w:spacing w:val="-3"/>
                <w:sz w:val="22"/>
              </w:rPr>
              <w:t> </w:t>
            </w:r>
            <w:r>
              <w:rPr>
                <w:b w:val="0"/>
                <w:color w:val="231F20"/>
                <w:sz w:val="22"/>
              </w:rPr>
              <w:t>la</w:t>
            </w:r>
            <w:r>
              <w:rPr>
                <w:b w:val="0"/>
                <w:color w:val="231F20"/>
                <w:spacing w:val="-5"/>
                <w:sz w:val="22"/>
              </w:rPr>
              <w:t> </w:t>
            </w:r>
            <w:r>
              <w:rPr>
                <w:b w:val="0"/>
                <w:color w:val="231F20"/>
                <w:sz w:val="22"/>
              </w:rPr>
              <w:t>violación</w:t>
            </w:r>
            <w:r>
              <w:rPr>
                <w:b w:val="0"/>
                <w:color w:val="231F20"/>
                <w:spacing w:val="-3"/>
                <w:sz w:val="22"/>
              </w:rPr>
              <w:t> </w:t>
            </w:r>
            <w:r>
              <w:rPr>
                <w:b w:val="0"/>
                <w:color w:val="231F20"/>
                <w:sz w:val="22"/>
              </w:rPr>
              <w:t>de</w:t>
            </w:r>
            <w:r>
              <w:rPr>
                <w:b w:val="0"/>
                <w:color w:val="231F20"/>
                <w:spacing w:val="-4"/>
                <w:sz w:val="22"/>
              </w:rPr>
              <w:t> </w:t>
            </w:r>
            <w:r>
              <w:rPr>
                <w:b w:val="0"/>
                <w:color w:val="231F20"/>
                <w:sz w:val="22"/>
              </w:rPr>
              <w:t>los</w:t>
            </w:r>
            <w:r>
              <w:rPr>
                <w:b w:val="0"/>
                <w:color w:val="231F20"/>
                <w:spacing w:val="-4"/>
                <w:sz w:val="22"/>
              </w:rPr>
              <w:t> </w:t>
            </w:r>
            <w:r>
              <w:rPr>
                <w:b w:val="0"/>
                <w:color w:val="231F20"/>
                <w:sz w:val="22"/>
              </w:rPr>
              <w:t>derechos</w:t>
            </w:r>
            <w:r>
              <w:rPr>
                <w:b w:val="0"/>
                <w:color w:val="231F20"/>
                <w:spacing w:val="-3"/>
                <w:sz w:val="22"/>
              </w:rPr>
              <w:t> </w:t>
            </w:r>
            <w:r>
              <w:rPr>
                <w:b w:val="0"/>
                <w:color w:val="231F20"/>
                <w:sz w:val="22"/>
              </w:rPr>
              <w:t>del</w:t>
            </w:r>
            <w:r>
              <w:rPr>
                <w:b w:val="0"/>
                <w:color w:val="231F20"/>
                <w:spacing w:val="-3"/>
                <w:sz w:val="22"/>
              </w:rPr>
              <w:t> </w:t>
            </w:r>
            <w:r>
              <w:rPr>
                <w:b w:val="0"/>
                <w:color w:val="231F20"/>
                <w:sz w:val="22"/>
              </w:rPr>
              <w:t>niño,</w:t>
            </w:r>
            <w:r>
              <w:rPr>
                <w:b w:val="0"/>
                <w:color w:val="231F20"/>
                <w:spacing w:val="-4"/>
                <w:sz w:val="22"/>
              </w:rPr>
              <w:t> </w:t>
            </w:r>
            <w:r>
              <w:rPr>
                <w:b w:val="0"/>
                <w:color w:val="231F20"/>
                <w:sz w:val="22"/>
              </w:rPr>
              <w:t>contra</w:t>
            </w:r>
            <w:r>
              <w:rPr>
                <w:b w:val="0"/>
                <w:color w:val="231F20"/>
                <w:spacing w:val="-4"/>
                <w:sz w:val="22"/>
              </w:rPr>
              <w:t> </w:t>
            </w:r>
            <w:r>
              <w:rPr>
                <w:b w:val="0"/>
                <w:color w:val="231F20"/>
                <w:sz w:val="22"/>
              </w:rPr>
              <w:t>la</w:t>
            </w:r>
            <w:r>
              <w:rPr>
                <w:b w:val="0"/>
                <w:color w:val="231F20"/>
                <w:spacing w:val="-4"/>
                <w:sz w:val="22"/>
              </w:rPr>
              <w:t> </w:t>
            </w:r>
            <w:r>
              <w:rPr>
                <w:b w:val="0"/>
                <w:color w:val="231F20"/>
                <w:sz w:val="22"/>
              </w:rPr>
              <w:t>agresión que promueven algunos medios de comunicación, en especial ciertos programas de televisión, algunas películas de acción, los juegos electrónicos y de</w:t>
            </w:r>
            <w:r>
              <w:rPr>
                <w:b w:val="0"/>
                <w:color w:val="231F20"/>
                <w:spacing w:val="-11"/>
                <w:sz w:val="22"/>
              </w:rPr>
              <w:t> </w:t>
            </w:r>
            <w:r>
              <w:rPr>
                <w:b w:val="0"/>
                <w:color w:val="231F20"/>
                <w:sz w:val="22"/>
              </w:rPr>
              <w:t>video.</w:t>
            </w:r>
          </w:p>
          <w:p>
            <w:pPr>
              <w:pStyle w:val="TableParagraph"/>
              <w:spacing w:before="161"/>
              <w:ind w:left="283"/>
              <w:jc w:val="both"/>
              <w:rPr>
                <w:b w:val="0"/>
                <w:sz w:val="14"/>
              </w:rPr>
            </w:pPr>
            <w:r>
              <w:rPr>
                <w:b w:val="0"/>
                <w:color w:val="808285"/>
                <w:sz w:val="14"/>
              </w:rPr>
              <w:t>EBA (2011) Guía del estudiante - campo de conocimiento Humanidades.</w:t>
            </w:r>
          </w:p>
        </w:tc>
      </w:tr>
    </w:tbl>
    <w:p>
      <w:pPr>
        <w:pStyle w:val="BodyText"/>
        <w:spacing w:before="9"/>
        <w:rPr>
          <w:b w:val="0"/>
          <w:sz w:val="13"/>
        </w:rPr>
      </w:pPr>
      <w:r>
        <w:rPr/>
        <w:pict>
          <v:group style="position:absolute;margin-left:0pt;margin-top:786.322876pt;width:56.6pt;height:55.6pt;mso-position-horizontal-relative:page;mso-position-vertical-relative:page;z-index:2965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84</w:t>
                    </w:r>
                  </w:p>
                </w:txbxContent>
              </v:textbox>
              <v:fill opacity="2215f" type="solid"/>
              <w10:wrap type="none"/>
            </v:shape>
            <w10:wrap type="none"/>
          </v:group>
        </w:pict>
      </w:r>
    </w:p>
    <w:p>
      <w:pPr>
        <w:pStyle w:val="ListParagraph"/>
        <w:numPr>
          <w:ilvl w:val="0"/>
          <w:numId w:val="63"/>
        </w:numPr>
        <w:tabs>
          <w:tab w:pos="1588" w:val="left" w:leader="none"/>
        </w:tabs>
        <w:spacing w:line="240" w:lineRule="auto" w:before="100" w:after="0"/>
        <w:ind w:left="1587" w:right="0" w:hanging="284"/>
        <w:jc w:val="left"/>
        <w:rPr>
          <w:b w:val="0"/>
          <w:sz w:val="22"/>
        </w:rPr>
      </w:pPr>
      <w:r>
        <w:rPr>
          <w:b w:val="0"/>
          <w:color w:val="231F20"/>
          <w:sz w:val="22"/>
        </w:rPr>
        <w:t>Escribe la idea principal del</w:t>
      </w:r>
      <w:r>
        <w:rPr>
          <w:b w:val="0"/>
          <w:color w:val="231F20"/>
          <w:spacing w:val="-3"/>
          <w:sz w:val="22"/>
        </w:rPr>
        <w:t> </w:t>
      </w:r>
      <w:r>
        <w:rPr>
          <w:b w:val="0"/>
          <w:color w:val="231F20"/>
          <w:sz w:val="22"/>
        </w:rPr>
        <w:t>texto.</w:t>
      </w:r>
    </w:p>
    <w:p>
      <w:pPr>
        <w:pStyle w:val="BodyText"/>
        <w:spacing w:before="13"/>
        <w:rPr>
          <w:b w:val="0"/>
          <w:sz w:val="26"/>
        </w:rPr>
      </w:pPr>
      <w:r>
        <w:rPr/>
        <w:pict>
          <v:line style="position:absolute;mso-position-horizontal-relative:page;mso-position-vertical-relative:paragraph;z-index:27128;mso-wrap-distance-left:0;mso-wrap-distance-right:0" from="79.364799pt,20.142635pt" to="535.886816pt,20.142635pt" stroked="true" strokeweight=".484pt" strokecolor="#00adee">
            <v:stroke dashstyle="solid"/>
            <w10:wrap type="topAndBottom"/>
          </v:line>
        </w:pict>
      </w:r>
      <w:r>
        <w:rPr/>
        <w:pict>
          <v:line style="position:absolute;mso-position-horizontal-relative:page;mso-position-vertical-relative:paragraph;z-index:27152;mso-wrap-distance-left:0;mso-wrap-distance-right:0" from="79.364799pt,41.845638pt" to="535.886816pt,41.845638pt" stroked="true" strokeweight=".484pt" strokecolor="#00adee">
            <v:stroke dashstyle="solid"/>
            <w10:wrap type="topAndBottom"/>
          </v:line>
        </w:pict>
      </w:r>
      <w:r>
        <w:rPr/>
        <w:pict>
          <v:line style="position:absolute;mso-position-horizontal-relative:page;mso-position-vertical-relative:paragraph;z-index:27176;mso-wrap-distance-left:0;mso-wrap-distance-right:0" from="79.364799pt,63.548641pt" to="535.886816pt,63.548641pt" stroked="true" strokeweight=".484pt" strokecolor="#00adee">
            <v:stroke dashstyle="solid"/>
            <w10:wrap type="topAndBottom"/>
          </v:line>
        </w:pict>
      </w:r>
      <w:r>
        <w:rPr/>
        <w:pict>
          <v:line style="position:absolute;mso-position-horizontal-relative:page;mso-position-vertical-relative:paragraph;z-index:27200;mso-wrap-distance-left:0;mso-wrap-distance-right:0" from="79.364799pt,85.25164pt" to="535.886816pt,85.25164pt" stroked="true" strokeweight=".484pt" strokecolor="#00adee">
            <v:stroke dashstyle="solid"/>
            <w10:wrap type="topAndBottom"/>
          </v:line>
        </w:pict>
      </w:r>
      <w:r>
        <w:rPr/>
        <w:pict>
          <v:line style="position:absolute;mso-position-horizontal-relative:page;mso-position-vertical-relative:paragraph;z-index:27224;mso-wrap-distance-left:0;mso-wrap-distance-right:0" from="79.364799pt,106.954643pt" to="535.886816pt,106.954643pt" stroked="true" strokeweight=".484pt" strokecolor="#00adee">
            <v:stroke dashstyle="solid"/>
            <w10:wrap type="topAndBottom"/>
          </v:line>
        </w:pict>
      </w:r>
      <w:r>
        <w:rPr/>
        <w:pict>
          <v:line style="position:absolute;mso-position-horizontal-relative:page;mso-position-vertical-relative:paragraph;z-index:27248;mso-wrap-distance-left:0;mso-wrap-distance-right:0" from="79.364799pt,128.657623pt" to="535.886816pt,128.65762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63"/>
        </w:numPr>
        <w:tabs>
          <w:tab w:pos="1588" w:val="left" w:leader="none"/>
        </w:tabs>
        <w:spacing w:line="240" w:lineRule="auto" w:before="138" w:after="0"/>
        <w:ind w:left="1587" w:right="0" w:hanging="284"/>
        <w:jc w:val="left"/>
        <w:rPr>
          <w:b w:val="0"/>
          <w:sz w:val="22"/>
        </w:rPr>
      </w:pPr>
      <w:r>
        <w:rPr>
          <w:b w:val="0"/>
          <w:color w:val="231F20"/>
          <w:sz w:val="22"/>
        </w:rPr>
        <w:t>Escribe las ideas secundarias del</w:t>
      </w:r>
      <w:r>
        <w:rPr>
          <w:b w:val="0"/>
          <w:color w:val="231F20"/>
          <w:spacing w:val="-4"/>
          <w:sz w:val="22"/>
        </w:rPr>
        <w:t> </w:t>
      </w:r>
      <w:r>
        <w:rPr>
          <w:b w:val="0"/>
          <w:color w:val="231F20"/>
          <w:sz w:val="22"/>
        </w:rPr>
        <w:t>texto.</w:t>
      </w:r>
    </w:p>
    <w:p>
      <w:pPr>
        <w:pStyle w:val="BodyText"/>
        <w:rPr>
          <w:b w:val="0"/>
          <w:sz w:val="27"/>
        </w:rPr>
      </w:pPr>
      <w:r>
        <w:rPr/>
        <w:pict>
          <v:line style="position:absolute;mso-position-horizontal-relative:page;mso-position-vertical-relative:paragraph;z-index:27272;mso-wrap-distance-left:0;mso-wrap-distance-right:0" from="79.364799pt,20.175146pt" to="535.886816pt,20.175146pt" stroked="true" strokeweight=".484pt" strokecolor="#00adee">
            <v:stroke dashstyle="solid"/>
            <w10:wrap type="topAndBottom"/>
          </v:line>
        </w:pict>
      </w:r>
      <w:r>
        <w:rPr/>
        <w:pict>
          <v:line style="position:absolute;mso-position-horizontal-relative:page;mso-position-vertical-relative:paragraph;z-index:27296;mso-wrap-distance-left:0;mso-wrap-distance-right:0" from="79.364799pt,41.878151pt" to="535.886816pt,41.878151pt" stroked="true" strokeweight=".484pt" strokecolor="#00adee">
            <v:stroke dashstyle="solid"/>
            <w10:wrap type="topAndBottom"/>
          </v:line>
        </w:pict>
      </w:r>
      <w:r>
        <w:rPr/>
        <w:pict>
          <v:line style="position:absolute;mso-position-horizontal-relative:page;mso-position-vertical-relative:paragraph;z-index:27320;mso-wrap-distance-left:0;mso-wrap-distance-right:0" from="79.364799pt,63.581154pt" to="535.886816pt,63.581154pt" stroked="true" strokeweight=".484pt" strokecolor="#00adee">
            <v:stroke dashstyle="solid"/>
            <w10:wrap type="topAndBottom"/>
          </v:line>
        </w:pict>
      </w:r>
      <w:r>
        <w:rPr/>
        <w:pict>
          <v:line style="position:absolute;mso-position-horizontal-relative:page;mso-position-vertical-relative:paragraph;z-index:27344;mso-wrap-distance-left:0;mso-wrap-distance-right:0" from="79.364799pt,85.284157pt" to="535.886816pt,85.284157pt" stroked="true" strokeweight=".484pt" strokecolor="#00adee">
            <v:stroke dashstyle="solid"/>
            <w10:wrap type="topAndBottom"/>
          </v:line>
        </w:pict>
      </w:r>
      <w:r>
        <w:rPr/>
        <w:pict>
          <v:line style="position:absolute;mso-position-horizontal-relative:page;mso-position-vertical-relative:paragraph;z-index:27368;mso-wrap-distance-left:0;mso-wrap-distance-right:0" from="79.364799pt,106.98716pt" to="535.886816pt,106.98716pt" stroked="true" strokeweight=".484pt" strokecolor="#00adee">
            <v:stroke dashstyle="solid"/>
            <w10:wrap type="topAndBottom"/>
          </v:line>
        </w:pict>
      </w:r>
      <w:r>
        <w:rPr/>
        <w:pict>
          <v:line style="position:absolute;mso-position-horizontal-relative:page;mso-position-vertical-relative:paragraph;z-index:27392;mso-wrap-distance-left:0;mso-wrap-distance-right:0" from="79.364799pt,128.690155pt" to="535.886816pt,128.69015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63"/>
        </w:numPr>
        <w:tabs>
          <w:tab w:pos="1588" w:val="left" w:leader="none"/>
        </w:tabs>
        <w:spacing w:line="240" w:lineRule="auto" w:before="138" w:after="0"/>
        <w:ind w:left="1587" w:right="0" w:hanging="284"/>
        <w:jc w:val="left"/>
        <w:rPr>
          <w:b w:val="0"/>
          <w:sz w:val="22"/>
        </w:rPr>
      </w:pPr>
      <w:r>
        <w:rPr>
          <w:b w:val="0"/>
          <w:color w:val="231F20"/>
          <w:sz w:val="22"/>
        </w:rPr>
        <w:t>Deduce el propósito del texto a partir de la idea</w:t>
      </w:r>
      <w:r>
        <w:rPr>
          <w:b w:val="0"/>
          <w:color w:val="231F20"/>
          <w:spacing w:val="-6"/>
          <w:sz w:val="22"/>
        </w:rPr>
        <w:t> </w:t>
      </w:r>
      <w:r>
        <w:rPr>
          <w:b w:val="0"/>
          <w:color w:val="231F20"/>
          <w:sz w:val="22"/>
        </w:rPr>
        <w:t>principal.</w:t>
      </w:r>
    </w:p>
    <w:p>
      <w:pPr>
        <w:pStyle w:val="BodyText"/>
        <w:rPr>
          <w:b w:val="0"/>
          <w:sz w:val="27"/>
        </w:rPr>
      </w:pPr>
      <w:r>
        <w:rPr/>
        <w:pict>
          <v:line style="position:absolute;mso-position-horizontal-relative:page;mso-position-vertical-relative:paragraph;z-index:27416;mso-wrap-distance-left:0;mso-wrap-distance-right:0" from="79.364799pt,20.175131pt" to="535.886816pt,20.175131pt" stroked="true" strokeweight=".484pt" strokecolor="#00adee">
            <v:stroke dashstyle="solid"/>
            <w10:wrap type="topAndBottom"/>
          </v:line>
        </w:pict>
      </w:r>
      <w:r>
        <w:rPr/>
        <w:pict>
          <v:line style="position:absolute;mso-position-horizontal-relative:page;mso-position-vertical-relative:paragraph;z-index:27440;mso-wrap-distance-left:0;mso-wrap-distance-right:0" from="79.364799pt,41.878136pt" to="535.886816pt,41.878136pt" stroked="true" strokeweight=".484pt" strokecolor="#00adee">
            <v:stroke dashstyle="solid"/>
            <w10:wrap type="topAndBottom"/>
          </v:line>
        </w:pict>
      </w:r>
      <w:r>
        <w:rPr/>
        <w:pict>
          <v:line style="position:absolute;mso-position-horizontal-relative:page;mso-position-vertical-relative:paragraph;z-index:27464;mso-wrap-distance-left:0;mso-wrap-distance-right:0" from="79.364799pt,63.581139pt" to="535.886816pt,63.581139pt" stroked="true" strokeweight=".484pt" strokecolor="#00adee">
            <v:stroke dashstyle="solid"/>
            <w10:wrap type="topAndBottom"/>
          </v:line>
        </w:pict>
      </w:r>
      <w:r>
        <w:rPr/>
        <w:pict>
          <v:line style="position:absolute;mso-position-horizontal-relative:page;mso-position-vertical-relative:paragraph;z-index:27488;mso-wrap-distance-left:0;mso-wrap-distance-right:0" from="79.364799pt,85.284142pt" to="535.886816pt,85.284142pt" stroked="true" strokeweight=".484pt" strokecolor="#00adee">
            <v:stroke dashstyle="solid"/>
            <w10:wrap type="topAndBottom"/>
          </v:line>
        </w:pict>
      </w:r>
      <w:r>
        <w:rPr/>
        <w:pict>
          <v:line style="position:absolute;mso-position-horizontal-relative:page;mso-position-vertical-relative:paragraph;z-index:27512;mso-wrap-distance-left:0;mso-wrap-distance-right:0" from="79.364799pt,106.987137pt" to="535.886816pt,106.987137pt" stroked="true" strokeweight=".484pt" strokecolor="#00adee">
            <v:stroke dashstyle="solid"/>
            <w10:wrap type="topAndBottom"/>
          </v:line>
        </w:pict>
      </w:r>
      <w:r>
        <w:rPr/>
        <w:pict>
          <v:line style="position:absolute;mso-position-horizontal-relative:page;mso-position-vertical-relative:paragraph;z-index:27536;mso-wrap-distance-left:0;mso-wrap-distance-right:0" from="79.364799pt,128.690125pt" to="535.886816pt,128.690125pt" stroked="true" strokeweight=".484pt" strokecolor="#00adee">
            <v:stroke dashstyle="solid"/>
            <w10:wrap type="topAndBottom"/>
          </v:line>
        </w:pict>
      </w:r>
      <w:r>
        <w:rPr/>
        <w:pict>
          <v:line style="position:absolute;mso-position-horizontal-relative:page;mso-position-vertical-relative:paragraph;z-index:27560;mso-wrap-distance-left:0;mso-wrap-distance-right:0" from="79.364799pt,150.393127pt" to="535.886816pt,150.39312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1020" w:bottom="0" w:left="0" w:right="0"/>
        </w:sectPr>
      </w:pPr>
    </w:p>
    <w:p>
      <w:pPr>
        <w:pStyle w:val="ListParagraph"/>
        <w:numPr>
          <w:ilvl w:val="0"/>
          <w:numId w:val="63"/>
        </w:numPr>
        <w:tabs>
          <w:tab w:pos="1701" w:val="left" w:leader="none"/>
        </w:tabs>
        <w:spacing w:line="240" w:lineRule="auto" w:before="82" w:after="0"/>
        <w:ind w:left="1700" w:right="0" w:hanging="283"/>
        <w:jc w:val="left"/>
        <w:rPr>
          <w:b w:val="0"/>
          <w:sz w:val="22"/>
        </w:rPr>
      </w:pPr>
      <w:r>
        <w:rPr/>
        <w:pict>
          <v:group style="position:absolute;margin-left:539.283752pt;margin-top:786.322876pt;width:56pt;height:55.6pt;mso-position-horizontal-relative:page;mso-position-vertical-relative:page;z-index:-515968"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85</w:t>
                    </w:r>
                  </w:p>
                </w:txbxContent>
              </v:textbox>
              <v:fill opacity="2215f" type="solid"/>
              <w10:wrap type="none"/>
            </v:shape>
            <w10:wrap type="none"/>
          </v:group>
        </w:pict>
      </w:r>
      <w:r>
        <w:rPr/>
        <w:pict>
          <v:line style="position:absolute;mso-position-horizontal-relative:page;mso-position-vertical-relative:page;z-index:30136" from="85.034203pt,320.667023pt" to="541.556219pt,320.667023pt" stroked="true" strokeweight=".484pt" strokecolor="#00adee">
            <v:stroke dashstyle="solid"/>
            <w10:wrap type="none"/>
          </v:line>
        </w:pict>
      </w:r>
      <w:r>
        <w:rPr/>
        <w:pict>
          <v:line style="position:absolute;mso-position-horizontal-relative:page;mso-position-vertical-relative:page;z-index:30160" from="85.034203pt,342.369965pt" to="541.556219pt,342.369965pt" stroked="true" strokeweight=".484pt" strokecolor="#00adee">
            <v:stroke dashstyle="solid"/>
            <w10:wrap type="none"/>
          </v:line>
        </w:pict>
      </w:r>
      <w:r>
        <w:rPr/>
        <w:pict>
          <v:line style="position:absolute;mso-position-horizontal-relative:page;mso-position-vertical-relative:page;z-index:30184" from="85.034203pt,364.072998pt" to="541.556219pt,364.072998pt" stroked="true" strokeweight=".484pt" strokecolor="#00adee">
            <v:stroke dashstyle="solid"/>
            <w10:wrap type="none"/>
          </v:line>
        </w:pict>
      </w:r>
      <w:r>
        <w:rPr/>
        <w:pict>
          <v:shape style="position:absolute;margin-left:574.169189pt;margin-top:309.408081pt;width:12.45pt;height:64.6500pt;mso-position-horizontal-relative:page;mso-position-vertical-relative:page;z-index:3020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bookmarkStart w:name="06729_B Libro Territorio y Cult 1G_Porta" w:id="101"/>
      <w:bookmarkEnd w:id="101"/>
      <w:r>
        <w:rPr/>
      </w:r>
      <w:bookmarkStart w:name="06729_B Libro Territorio y Cult 1G_Porta" w:id="102"/>
      <w:bookmarkEnd w:id="102"/>
      <w:r>
        <w:rPr>
          <w:b w:val="0"/>
          <w:color w:val="231F20"/>
          <w:sz w:val="22"/>
        </w:rPr>
        <w:t>¿Está</w:t>
      </w:r>
      <w:r>
        <w:rPr>
          <w:b w:val="0"/>
          <w:color w:val="231F20"/>
          <w:sz w:val="22"/>
        </w:rPr>
        <w:t>s de acuerdo con la postura del autor del texto? </w:t>
      </w:r>
      <w:r>
        <w:rPr>
          <w:b w:val="0"/>
          <w:color w:val="231F20"/>
          <w:spacing w:val="-4"/>
          <w:sz w:val="22"/>
        </w:rPr>
        <w:t>¿Por</w:t>
      </w:r>
      <w:r>
        <w:rPr>
          <w:b w:val="0"/>
          <w:color w:val="231F20"/>
          <w:spacing w:val="-8"/>
          <w:sz w:val="22"/>
        </w:rPr>
        <w:t> </w:t>
      </w:r>
      <w:r>
        <w:rPr>
          <w:b w:val="0"/>
          <w:color w:val="231F20"/>
          <w:sz w:val="22"/>
        </w:rPr>
        <w:t>qué?</w:t>
      </w:r>
    </w:p>
    <w:p>
      <w:pPr>
        <w:pStyle w:val="BodyText"/>
        <w:spacing w:before="12"/>
        <w:rPr>
          <w:b w:val="0"/>
          <w:sz w:val="26"/>
        </w:rPr>
      </w:pPr>
      <w:r>
        <w:rPr/>
        <w:pict>
          <v:line style="position:absolute;mso-position-horizontal-relative:page;mso-position-vertical-relative:paragraph;z-index:27632;mso-wrap-distance-left:0;mso-wrap-distance-right:0" from="85.034203pt,20.140139pt" to="541.556219pt,20.140139pt" stroked="true" strokeweight=".484pt" strokecolor="#00adee">
            <v:stroke dashstyle="solid"/>
            <w10:wrap type="topAndBottom"/>
          </v:line>
        </w:pict>
      </w:r>
      <w:r>
        <w:rPr/>
        <w:pict>
          <v:line style="position:absolute;mso-position-horizontal-relative:page;mso-position-vertical-relative:paragraph;z-index:27656;mso-wrap-distance-left:0;mso-wrap-distance-right:0" from="85.034203pt,41.84314pt" to="541.556219pt,41.84314pt" stroked="true" strokeweight=".484pt" strokecolor="#00adee">
            <v:stroke dashstyle="solid"/>
            <w10:wrap type="topAndBottom"/>
          </v:line>
        </w:pict>
      </w:r>
      <w:r>
        <w:rPr/>
        <w:pict>
          <v:line style="position:absolute;mso-position-horizontal-relative:page;mso-position-vertical-relative:paragraph;z-index:27680;mso-wrap-distance-left:0;mso-wrap-distance-right:0" from="85.034203pt,63.546143pt" to="541.556219pt,63.546143pt" stroked="true" strokeweight=".484pt" strokecolor="#00adee">
            <v:stroke dashstyle="solid"/>
            <w10:wrap type="topAndBottom"/>
          </v:line>
        </w:pict>
      </w:r>
      <w:r>
        <w:rPr/>
        <w:pict>
          <v:line style="position:absolute;mso-position-horizontal-relative:page;mso-position-vertical-relative:paragraph;z-index:27704;mso-wrap-distance-left:0;mso-wrap-distance-right:0" from="85.034203pt,85.249146pt" to="541.556219pt,85.249146pt" stroked="true" strokeweight=".484pt" strokecolor="#00adee">
            <v:stroke dashstyle="solid"/>
            <w10:wrap type="topAndBottom"/>
          </v:line>
        </w:pict>
      </w:r>
      <w:r>
        <w:rPr/>
        <w:pict>
          <v:line style="position:absolute;mso-position-horizontal-relative:page;mso-position-vertical-relative:paragraph;z-index:27728;mso-wrap-distance-left:0;mso-wrap-distance-right:0" from="85.034203pt,106.952148pt" to="541.556219pt,106.952148pt" stroked="true" strokeweight=".484pt" strokecolor="#00adee">
            <v:stroke dashstyle="solid"/>
            <w10:wrap type="topAndBottom"/>
          </v:line>
        </w:pict>
      </w:r>
      <w:r>
        <w:rPr/>
        <w:pict>
          <v:line style="position:absolute;mso-position-horizontal-relative:page;mso-position-vertical-relative:paragraph;z-index:27752;mso-wrap-distance-left:0;mso-wrap-distance-right:0" from="85.034203pt,128.655151pt" to="541.556219pt,128.655151pt" stroked="true" strokeweight=".484pt" strokecolor="#00adee">
            <v:stroke dashstyle="solid"/>
            <w10:wrap type="topAndBottom"/>
          </v:line>
        </w:pict>
      </w:r>
      <w:r>
        <w:rPr/>
        <w:pict>
          <v:line style="position:absolute;mso-position-horizontal-relative:page;mso-position-vertical-relative:paragraph;z-index:27776;mso-wrap-distance-left:0;mso-wrap-distance-right:0" from="85.034203pt,150.358154pt" to="541.556219pt,150.358154pt" stroked="true" strokeweight=".484pt" strokecolor="#00adee">
            <v:stroke dashstyle="solid"/>
            <w10:wrap type="topAndBottom"/>
          </v:line>
        </w:pict>
      </w:r>
      <w:r>
        <w:rPr/>
        <w:pict>
          <v:line style="position:absolute;mso-position-horizontal-relative:page;mso-position-vertical-relative:paragraph;z-index:27800;mso-wrap-distance-left:0;mso-wrap-distance-right:0" from="85.034203pt,172.061157pt" to="541.556219pt,172.061157pt" stroked="true" strokeweight=".484pt" strokecolor="#00adee">
            <v:stroke dashstyle="solid"/>
            <w10:wrap type="topAndBottom"/>
          </v:line>
        </w:pict>
      </w:r>
      <w:r>
        <w:rPr/>
        <w:pict>
          <v:line style="position:absolute;mso-position-horizontal-relative:page;mso-position-vertical-relative:paragraph;z-index:27824;mso-wrap-distance-left:0;mso-wrap-distance-right:0" from="85.034203pt,193.76416pt" to="541.556219pt,193.7641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63"/>
        </w:numPr>
        <w:tabs>
          <w:tab w:pos="1701" w:val="left" w:leader="none"/>
        </w:tabs>
        <w:spacing w:line="240" w:lineRule="auto" w:before="138" w:after="0"/>
        <w:ind w:left="1700" w:right="0" w:hanging="283"/>
        <w:jc w:val="left"/>
        <w:rPr>
          <w:b w:val="0"/>
          <w:sz w:val="22"/>
        </w:rPr>
      </w:pPr>
      <w:r>
        <w:rPr>
          <w:b w:val="0"/>
          <w:color w:val="231F20"/>
          <w:sz w:val="22"/>
        </w:rPr>
        <w:t>En relación al tema del texto, ¿cuál es tu postura? </w:t>
      </w:r>
      <w:r>
        <w:rPr>
          <w:b w:val="0"/>
          <w:color w:val="231F20"/>
          <w:spacing w:val="-4"/>
          <w:sz w:val="22"/>
        </w:rPr>
        <w:t>¿Por</w:t>
      </w:r>
      <w:r>
        <w:rPr>
          <w:b w:val="0"/>
          <w:color w:val="231F20"/>
          <w:spacing w:val="-5"/>
          <w:sz w:val="22"/>
        </w:rPr>
        <w:t> </w:t>
      </w:r>
      <w:r>
        <w:rPr>
          <w:b w:val="0"/>
          <w:color w:val="231F20"/>
          <w:sz w:val="22"/>
        </w:rPr>
        <w:t>qué’?</w:t>
      </w:r>
    </w:p>
    <w:p>
      <w:pPr>
        <w:pStyle w:val="BodyText"/>
        <w:rPr>
          <w:b w:val="0"/>
          <w:sz w:val="27"/>
        </w:rPr>
      </w:pPr>
      <w:r>
        <w:rPr/>
        <w:pict>
          <v:line style="position:absolute;mso-position-horizontal-relative:page;mso-position-vertical-relative:paragraph;z-index:27848;mso-wrap-distance-left:0;mso-wrap-distance-right:0" from="85.034203pt,20.175146pt" to="541.556219pt,20.175146pt" stroked="true" strokeweight=".484pt" strokecolor="#00adee">
            <v:stroke dashstyle="solid"/>
            <w10:wrap type="topAndBottom"/>
          </v:line>
        </w:pic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8"/>
        <w:rPr>
          <w:b w:val="0"/>
          <w:sz w:val="24"/>
        </w:rPr>
      </w:pPr>
      <w:r>
        <w:rPr/>
        <w:pict>
          <v:line style="position:absolute;mso-position-horizontal-relative:page;mso-position-vertical-relative:paragraph;z-index:27872;mso-wrap-distance-left:0;mso-wrap-distance-right:0" from="85.034203pt,18.608074pt" to="541.556219pt,18.608074pt" stroked="true" strokeweight=".484pt" strokecolor="#00adee">
            <v:stroke dashstyle="solid"/>
            <w10:wrap type="topAndBottom"/>
          </v:line>
        </w:pict>
      </w:r>
      <w:r>
        <w:rPr/>
        <w:pict>
          <v:line style="position:absolute;mso-position-horizontal-relative:page;mso-position-vertical-relative:paragraph;z-index:27896;mso-wrap-distance-left:0;mso-wrap-distance-right:0" from="85.034203pt,40.311077pt" to="541.556219pt,40.311077pt" stroked="true" strokeweight=".484pt" strokecolor="#00adee">
            <v:stroke dashstyle="solid"/>
            <w10:wrap type="topAndBottom"/>
          </v:line>
        </w:pict>
      </w:r>
      <w:r>
        <w:rPr/>
        <w:pict>
          <v:line style="position:absolute;mso-position-horizontal-relative:page;mso-position-vertical-relative:paragraph;z-index:27920;mso-wrap-distance-left:0;mso-wrap-distance-right:0" from="85.034203pt,62.01408pt" to="541.556219pt,62.01408pt" stroked="true" strokeweight=".484pt" strokecolor="#00adee">
            <v:stroke dashstyle="solid"/>
            <w10:wrap type="topAndBottom"/>
          </v:line>
        </w:pict>
      </w:r>
      <w:r>
        <w:rPr/>
        <w:pict>
          <v:line style="position:absolute;mso-position-horizontal-relative:page;mso-position-vertical-relative:paragraph;z-index:27944;mso-wrap-distance-left:0;mso-wrap-distance-right:0" from="85.034203pt,83.717056pt" to="541.556219pt,83.717056pt" stroked="true" strokeweight=".484pt" strokecolor="#00adee">
            <v:stroke dashstyle="solid"/>
            <w10:wrap type="topAndBottom"/>
          </v:line>
        </w:pict>
      </w:r>
      <w:r>
        <w:rPr/>
        <w:pict>
          <v:line style="position:absolute;mso-position-horizontal-relative:page;mso-position-vertical-relative:paragraph;z-index:27968;mso-wrap-distance-left:0;mso-wrap-distance-right:0" from="85.034203pt,105.420059pt" to="541.556219pt,105.420059pt" stroked="true" strokeweight=".484pt" strokecolor="#00adee">
            <v:stroke dashstyle="solid"/>
            <w10:wrap type="topAndBottom"/>
          </v:line>
        </w:pict>
      </w:r>
      <w:r>
        <w:rPr/>
        <w:pict>
          <v:line style="position:absolute;mso-position-horizontal-relative:page;mso-position-vertical-relative:paragraph;z-index:27992;mso-wrap-distance-left:0;mso-wrap-distance-right:0" from="85.034203pt,127.123062pt" to="541.556219pt,127.123062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1"/>
        <w:rPr>
          <w:b w:val="0"/>
          <w:sz w:val="20"/>
        </w:rPr>
      </w:pPr>
    </w:p>
    <w:p>
      <w:pPr>
        <w:spacing w:before="100"/>
        <w:ind w:left="2722" w:right="2610" w:firstLine="0"/>
        <w:jc w:val="center"/>
        <w:rPr>
          <w:rFonts w:ascii="Segoe UI" w:hAnsi="Segoe UI"/>
          <w:b/>
          <w:sz w:val="22"/>
        </w:rPr>
      </w:pPr>
      <w:r>
        <w:rPr/>
        <w:pict>
          <v:shape style="position:absolute;margin-left:566.928772pt;margin-top:-246.739868pt;width:28.35pt;height:157.2pt;mso-position-horizontal-relative:page;mso-position-vertical-relative:paragraph;z-index:30112" coordorigin="11339,-4935" coordsize="567,3144" path="m11906,-4935l11565,-4935,11434,-4931,11367,-4906,11342,-4839,11339,-4708,11339,-2018,11342,-1887,11367,-1820,11434,-1795,11565,-1791,11906,-1791,11906,-4935xe" filled="true" fillcolor="#fdb913" stroked="false">
            <v:path arrowok="t"/>
            <v:fill type="solid"/>
            <w10:wrap type="none"/>
          </v:shape>
        </w:pict>
      </w:r>
      <w:r>
        <w:rPr>
          <w:rFonts w:ascii="Segoe UI" w:hAnsi="Segoe UI"/>
          <w:b/>
          <w:color w:val="231F20"/>
          <w:sz w:val="22"/>
        </w:rPr>
        <w:t>Evaluación de la comprensión lectora</w:t>
      </w:r>
    </w:p>
    <w:p>
      <w:pPr>
        <w:pStyle w:val="BodyText"/>
        <w:spacing w:before="9"/>
        <w:rPr>
          <w:rFonts w:ascii="Segoe UI"/>
          <w:b/>
          <w:sz w:val="14"/>
        </w:rPr>
      </w:pPr>
    </w:p>
    <w:tbl>
      <w:tblPr>
        <w:tblW w:w="0" w:type="auto"/>
        <w:jc w:val="left"/>
        <w:tblInd w:w="1143"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7476"/>
        <w:gridCol w:w="1134"/>
        <w:gridCol w:w="1134"/>
      </w:tblGrid>
      <w:tr>
        <w:trPr>
          <w:trHeight w:val="443" w:hRule="atLeast"/>
        </w:trPr>
        <w:tc>
          <w:tcPr>
            <w:tcW w:w="7476" w:type="dxa"/>
            <w:shd w:val="clear" w:color="auto" w:fill="FEDBB4"/>
          </w:tcPr>
          <w:p>
            <w:pPr>
              <w:pStyle w:val="TableParagraph"/>
              <w:spacing w:before="64"/>
              <w:ind w:left="3280" w:right="3271"/>
              <w:jc w:val="center"/>
              <w:rPr>
                <w:rFonts w:ascii="Segoe UI"/>
                <w:b/>
                <w:sz w:val="22"/>
              </w:rPr>
            </w:pPr>
            <w:r>
              <w:rPr>
                <w:rFonts w:ascii="Segoe UI"/>
                <w:b/>
                <w:color w:val="231F20"/>
                <w:sz w:val="22"/>
              </w:rPr>
              <w:t>Criterios</w:t>
            </w:r>
          </w:p>
        </w:tc>
        <w:tc>
          <w:tcPr>
            <w:tcW w:w="1134" w:type="dxa"/>
            <w:shd w:val="clear" w:color="auto" w:fill="FEDBB4"/>
          </w:tcPr>
          <w:p>
            <w:pPr>
              <w:pStyle w:val="TableParagraph"/>
              <w:spacing w:before="64"/>
              <w:ind w:left="391" w:right="382"/>
              <w:jc w:val="center"/>
              <w:rPr>
                <w:rFonts w:ascii="Segoe UI" w:hAnsi="Segoe UI"/>
                <w:b/>
                <w:sz w:val="22"/>
              </w:rPr>
            </w:pPr>
            <w:r>
              <w:rPr>
                <w:rFonts w:ascii="Segoe UI" w:hAnsi="Segoe UI"/>
                <w:b/>
                <w:color w:val="231F20"/>
                <w:sz w:val="22"/>
              </w:rPr>
              <w:t>Sí</w:t>
            </w:r>
          </w:p>
        </w:tc>
        <w:tc>
          <w:tcPr>
            <w:tcW w:w="1134" w:type="dxa"/>
            <w:shd w:val="clear" w:color="auto" w:fill="FEDBB4"/>
          </w:tcPr>
          <w:p>
            <w:pPr>
              <w:pStyle w:val="TableParagraph"/>
              <w:spacing w:before="64"/>
              <w:ind w:left="391" w:right="382"/>
              <w:jc w:val="center"/>
              <w:rPr>
                <w:rFonts w:ascii="Segoe UI"/>
                <w:b/>
                <w:sz w:val="22"/>
              </w:rPr>
            </w:pPr>
            <w:r>
              <w:rPr>
                <w:rFonts w:ascii="Segoe UI"/>
                <w:b/>
                <w:color w:val="231F20"/>
                <w:sz w:val="22"/>
              </w:rPr>
              <w:t>No</w:t>
            </w: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Releo los textos hasta comprender su contenido</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Identifico el tema del texto</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Identifico el propósito de los textos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Identifico las ideas relevantes de los textos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Empleo el subrayado en los textos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Deduzco el significado de palabras y del texto en su conjunto</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Explico con razones válidas mis opiniones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Subrayo las ideas principales y secundarias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2"/>
              <w:ind w:left="113"/>
              <w:rPr>
                <w:b w:val="0"/>
                <w:sz w:val="22"/>
              </w:rPr>
            </w:pPr>
            <w:r>
              <w:rPr>
                <w:b w:val="0"/>
                <w:color w:val="231F20"/>
                <w:sz w:val="22"/>
              </w:rPr>
              <w:t>Diferencio claramente entre una idea principal y una idea secundarias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2"/>
              <w:ind w:left="113"/>
              <w:rPr>
                <w:b w:val="0"/>
                <w:sz w:val="22"/>
              </w:rPr>
            </w:pPr>
            <w:r>
              <w:rPr>
                <w:b w:val="0"/>
                <w:color w:val="231F20"/>
                <w:sz w:val="22"/>
              </w:rPr>
              <w:t>Utilizo diferentes códigos y colores en la identificación y subrayado de ideas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bl>
    <w:p>
      <w:pPr>
        <w:spacing w:after="0"/>
        <w:rPr>
          <w:rFonts w:ascii="Times New Roman"/>
          <w:sz w:val="20"/>
        </w:rPr>
        <w:sectPr>
          <w:pgSz w:w="11910" w:h="16840"/>
          <w:pgMar w:top="860" w:bottom="0" w:left="0" w:right="0"/>
        </w:sectPr>
      </w:pPr>
    </w:p>
    <w:p>
      <w:pPr>
        <w:spacing w:before="79"/>
        <w:ind w:left="1020" w:right="0" w:firstLine="0"/>
        <w:jc w:val="left"/>
        <w:rPr>
          <w:rFonts w:ascii="Arial Rounded MT Bold" w:hAnsi="Arial Rounded MT Bold"/>
          <w:b/>
          <w:sz w:val="24"/>
        </w:rPr>
      </w:pPr>
      <w:r>
        <w:rPr/>
        <w:pict>
          <v:group style="position:absolute;margin-left:0pt;margin-top:786.322876pt;width:56.6pt;height:55.6pt;mso-position-horizontal-relative:page;mso-position-vertical-relative:page;z-index:3025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86</w:t>
                    </w:r>
                  </w:p>
                </w:txbxContent>
              </v:textbox>
              <v:fill opacity="2215f" type="solid"/>
              <w10:wrap type="none"/>
            </v:shape>
            <w10:wrap type="none"/>
          </v:group>
        </w:pict>
      </w:r>
      <w:r>
        <w:rPr>
          <w:position w:val="-5"/>
        </w:rPr>
        <w:drawing>
          <wp:inline distT="0" distB="0" distL="0" distR="0">
            <wp:extent cx="216001" cy="182321"/>
            <wp:effectExtent l="0" t="0" r="0" b="0"/>
            <wp:docPr id="119" name="image240.png" descr=""/>
            <wp:cNvGraphicFramePr>
              <a:graphicFrameLocks noChangeAspect="1"/>
            </wp:cNvGraphicFramePr>
            <a:graphic>
              <a:graphicData uri="http://schemas.openxmlformats.org/drawingml/2006/picture">
                <pic:pic>
                  <pic:nvPicPr>
                    <pic:cNvPr id="120" name="image240.png"/>
                    <pic:cNvPicPr/>
                  </pic:nvPicPr>
                  <pic:blipFill>
                    <a:blip r:embed="rId247"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z w:val="20"/>
        </w:rPr>
        <w:t> </w:t>
      </w:r>
      <w:r>
        <w:rPr>
          <w:rFonts w:ascii="Times New Roman" w:hAnsi="Times New Roman"/>
          <w:spacing w:val="-21"/>
          <w:sz w:val="20"/>
        </w:rPr>
        <w:t> </w:t>
      </w:r>
      <w:bookmarkStart w:name="06729_B Libro Territorio y Cult 1G_Porta" w:id="103"/>
      <w:bookmarkEnd w:id="103"/>
      <w:r>
        <w:rPr>
          <w:rFonts w:ascii="Times New Roman" w:hAnsi="Times New Roman"/>
          <w:spacing w:val="-21"/>
          <w:sz w:val="20"/>
        </w:rPr>
      </w:r>
      <w:r>
        <w:rPr>
          <w:rFonts w:ascii="Arial Rounded MT Bold" w:hAnsi="Arial Rounded MT Bold"/>
          <w:b/>
          <w:color w:val="005AAA"/>
          <w:sz w:val="24"/>
        </w:rPr>
        <w:t>Actividad 4. </w:t>
      </w:r>
      <w:r>
        <w:rPr>
          <w:rFonts w:ascii="Arial Rounded MT Bold" w:hAnsi="Arial Rounded MT Bold"/>
          <w:b/>
          <w:color w:val="F36F21"/>
          <w:sz w:val="24"/>
        </w:rPr>
        <w:t>Aplicamos las </w:t>
      </w:r>
      <w:r>
        <w:rPr>
          <w:rFonts w:ascii="Arial Rounded MT Bold" w:hAnsi="Arial Rounded MT Bold"/>
          <w:b/>
          <w:color w:val="F36F21"/>
          <w:spacing w:val="-3"/>
          <w:sz w:val="24"/>
        </w:rPr>
        <w:t>reglas </w:t>
      </w:r>
      <w:r>
        <w:rPr>
          <w:rFonts w:ascii="Arial Rounded MT Bold" w:hAnsi="Arial Rounded MT Bold"/>
          <w:b/>
          <w:color w:val="F36F21"/>
          <w:sz w:val="24"/>
        </w:rPr>
        <w:t>de acentuación</w:t>
      </w:r>
      <w:r>
        <w:rPr>
          <w:rFonts w:ascii="Arial Rounded MT Bold" w:hAnsi="Arial Rounded MT Bold"/>
          <w:b/>
          <w:color w:val="F36F21"/>
          <w:spacing w:val="-5"/>
          <w:sz w:val="24"/>
        </w:rPr>
        <w:t> </w:t>
      </w:r>
      <w:r>
        <w:rPr>
          <w:rFonts w:ascii="Arial Rounded MT Bold" w:hAnsi="Arial Rounded MT Bold"/>
          <w:b/>
          <w:color w:val="F36F21"/>
          <w:spacing w:val="-3"/>
          <w:sz w:val="24"/>
        </w:rPr>
        <w:t>general.</w:t>
      </w:r>
    </w:p>
    <w:p>
      <w:pPr>
        <w:spacing w:before="149"/>
        <w:ind w:left="1020" w:right="0" w:firstLine="0"/>
        <w:jc w:val="left"/>
        <w:rPr>
          <w:rFonts w:ascii="Segoe UI"/>
          <w:b/>
          <w:sz w:val="22"/>
        </w:rPr>
      </w:pPr>
      <w:r>
        <w:rPr>
          <w:rFonts w:ascii="Segoe UI"/>
          <w:b/>
          <w:color w:val="F36F21"/>
          <w:sz w:val="22"/>
        </w:rPr>
        <w:t>Para escribir, hay que generar ideas.</w:t>
      </w:r>
    </w:p>
    <w:p>
      <w:pPr>
        <w:pStyle w:val="ListParagraph"/>
        <w:numPr>
          <w:ilvl w:val="0"/>
          <w:numId w:val="64"/>
        </w:numPr>
        <w:tabs>
          <w:tab w:pos="1304" w:val="left" w:leader="none"/>
        </w:tabs>
        <w:spacing w:line="216" w:lineRule="auto" w:before="166" w:after="0"/>
        <w:ind w:left="1303" w:right="1132" w:hanging="283"/>
        <w:jc w:val="left"/>
        <w:rPr>
          <w:b w:val="0"/>
          <w:sz w:val="22"/>
        </w:rPr>
      </w:pPr>
      <w:r>
        <w:rPr>
          <w:b w:val="0"/>
          <w:color w:val="231F20"/>
          <w:sz w:val="22"/>
        </w:rPr>
        <w:t>Separa las palabras en sílabas, subraya la sílaba tónica, indica la clase de palabra a la que corresponde aguda (A), grave (G), esdrújula (E), sobre esdrújula (SE) y explica porque lleva o no lleva</w:t>
      </w:r>
      <w:r>
        <w:rPr>
          <w:b w:val="0"/>
          <w:color w:val="231F20"/>
          <w:spacing w:val="-31"/>
          <w:sz w:val="22"/>
        </w:rPr>
        <w:t> </w:t>
      </w:r>
      <w:r>
        <w:rPr>
          <w:b w:val="0"/>
          <w:color w:val="231F20"/>
          <w:sz w:val="22"/>
        </w:rPr>
        <w:t>tilde.</w:t>
      </w:r>
    </w:p>
    <w:p>
      <w:pPr>
        <w:pStyle w:val="BodyText"/>
        <w:spacing w:before="147"/>
        <w:ind w:left="1303"/>
        <w:rPr>
          <w:b w:val="0"/>
        </w:rPr>
      </w:pPr>
      <w:r>
        <w:rPr>
          <w:b w:val="0"/>
          <w:color w:val="231F20"/>
        </w:rPr>
        <w:t>CO-MU-NI-</w:t>
      </w:r>
      <w:r>
        <w:rPr>
          <w:rFonts w:ascii="Segoe UI" w:hAnsi="Segoe UI"/>
          <w:b/>
          <w:color w:val="231F20"/>
        </w:rPr>
        <w:t>DAD. </w:t>
      </w:r>
      <w:r>
        <w:rPr>
          <w:b w:val="0"/>
          <w:color w:val="231F20"/>
        </w:rPr>
        <w:t>No termina en vocal o consonante “n” o “s”, por lo que no lleva tilde.</w:t>
      </w:r>
    </w:p>
    <w:p>
      <w:pPr>
        <w:pStyle w:val="BodyText"/>
        <w:spacing w:before="9"/>
        <w:rPr>
          <w:b w:val="0"/>
          <w:sz w:val="14"/>
        </w:rPr>
      </w:pPr>
    </w:p>
    <w:tbl>
      <w:tblPr>
        <w:tblW w:w="0" w:type="auto"/>
        <w:jc w:val="left"/>
        <w:tblInd w:w="1313"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1752"/>
        <w:gridCol w:w="7705"/>
      </w:tblGrid>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ingenuidad</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irrespetuoso</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incuestionable</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creiamos</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garabatear</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arqueado</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molestias</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hidraulica</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idealista</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Laureano</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desvirtuas</w:t>
            </w:r>
          </w:p>
        </w:tc>
        <w:tc>
          <w:tcPr>
            <w:tcW w:w="7705" w:type="dxa"/>
          </w:tcPr>
          <w:p>
            <w:pPr>
              <w:pStyle w:val="TableParagraph"/>
              <w:rPr>
                <w:rFonts w:ascii="Times New Roman"/>
                <w:sz w:val="20"/>
              </w:rPr>
            </w:pPr>
          </w:p>
        </w:tc>
      </w:tr>
      <w:tr>
        <w:trPr>
          <w:trHeight w:val="556" w:hRule="atLeast"/>
        </w:trPr>
        <w:tc>
          <w:tcPr>
            <w:tcW w:w="1752" w:type="dxa"/>
            <w:shd w:val="clear" w:color="auto" w:fill="FFF1E2"/>
          </w:tcPr>
          <w:p>
            <w:pPr>
              <w:pStyle w:val="TableParagraph"/>
              <w:spacing w:before="121"/>
              <w:ind w:left="113"/>
              <w:rPr>
                <w:b w:val="0"/>
                <w:sz w:val="22"/>
              </w:rPr>
            </w:pPr>
            <w:r>
              <w:rPr>
                <w:b w:val="0"/>
                <w:color w:val="231F20"/>
                <w:sz w:val="22"/>
              </w:rPr>
              <w:t>Montevideo</w:t>
            </w:r>
          </w:p>
        </w:tc>
        <w:tc>
          <w:tcPr>
            <w:tcW w:w="7705" w:type="dxa"/>
          </w:tcPr>
          <w:p>
            <w:pPr>
              <w:pStyle w:val="TableParagraph"/>
              <w:rPr>
                <w:rFonts w:ascii="Times New Roman"/>
                <w:sz w:val="20"/>
              </w:rPr>
            </w:pPr>
          </w:p>
        </w:tc>
      </w:tr>
    </w:tbl>
    <w:p>
      <w:pPr>
        <w:pStyle w:val="ListParagraph"/>
        <w:numPr>
          <w:ilvl w:val="0"/>
          <w:numId w:val="64"/>
        </w:numPr>
        <w:tabs>
          <w:tab w:pos="1304" w:val="left" w:leader="none"/>
        </w:tabs>
        <w:spacing w:line="278" w:lineRule="exact" w:before="211" w:after="0"/>
        <w:ind w:left="1303" w:right="0" w:hanging="283"/>
        <w:jc w:val="left"/>
        <w:rPr>
          <w:b w:val="0"/>
          <w:sz w:val="22"/>
        </w:rPr>
      </w:pPr>
      <w:r>
        <w:rPr>
          <w:b w:val="0"/>
          <w:color w:val="231F20"/>
          <w:sz w:val="22"/>
        </w:rPr>
        <w:t>Lee</w:t>
      </w:r>
      <w:r>
        <w:rPr>
          <w:b w:val="0"/>
          <w:color w:val="231F20"/>
          <w:spacing w:val="26"/>
          <w:sz w:val="22"/>
        </w:rPr>
        <w:t> </w:t>
      </w:r>
      <w:r>
        <w:rPr>
          <w:b w:val="0"/>
          <w:color w:val="231F20"/>
          <w:sz w:val="22"/>
        </w:rPr>
        <w:t>el</w:t>
      </w:r>
      <w:r>
        <w:rPr>
          <w:b w:val="0"/>
          <w:color w:val="231F20"/>
          <w:spacing w:val="27"/>
          <w:sz w:val="22"/>
        </w:rPr>
        <w:t> </w:t>
      </w:r>
      <w:r>
        <w:rPr>
          <w:b w:val="0"/>
          <w:color w:val="231F20"/>
          <w:sz w:val="22"/>
        </w:rPr>
        <w:t>siguiente</w:t>
      </w:r>
      <w:r>
        <w:rPr>
          <w:b w:val="0"/>
          <w:color w:val="231F20"/>
          <w:spacing w:val="26"/>
          <w:sz w:val="22"/>
        </w:rPr>
        <w:t> </w:t>
      </w:r>
      <w:r>
        <w:rPr>
          <w:b w:val="0"/>
          <w:color w:val="231F20"/>
          <w:sz w:val="22"/>
        </w:rPr>
        <w:t>texto,</w:t>
      </w:r>
      <w:r>
        <w:rPr>
          <w:b w:val="0"/>
          <w:color w:val="231F20"/>
          <w:spacing w:val="26"/>
          <w:sz w:val="22"/>
        </w:rPr>
        <w:t> </w:t>
      </w:r>
      <w:r>
        <w:rPr>
          <w:b w:val="0"/>
          <w:color w:val="231F20"/>
          <w:sz w:val="22"/>
        </w:rPr>
        <w:t>identifica</w:t>
      </w:r>
      <w:r>
        <w:rPr>
          <w:b w:val="0"/>
          <w:color w:val="231F20"/>
          <w:spacing w:val="27"/>
          <w:sz w:val="22"/>
        </w:rPr>
        <w:t> </w:t>
      </w:r>
      <w:r>
        <w:rPr>
          <w:b w:val="0"/>
          <w:color w:val="231F20"/>
          <w:sz w:val="22"/>
        </w:rPr>
        <w:t>palabras</w:t>
      </w:r>
      <w:r>
        <w:rPr>
          <w:b w:val="0"/>
          <w:color w:val="231F20"/>
          <w:spacing w:val="27"/>
          <w:sz w:val="22"/>
        </w:rPr>
        <w:t> </w:t>
      </w:r>
      <w:r>
        <w:rPr>
          <w:b w:val="0"/>
          <w:color w:val="231F20"/>
          <w:sz w:val="22"/>
        </w:rPr>
        <w:t>agudas,</w:t>
      </w:r>
      <w:r>
        <w:rPr>
          <w:b w:val="0"/>
          <w:color w:val="231F20"/>
          <w:spacing w:val="27"/>
          <w:sz w:val="22"/>
        </w:rPr>
        <w:t> </w:t>
      </w:r>
      <w:r>
        <w:rPr>
          <w:b w:val="0"/>
          <w:color w:val="231F20"/>
          <w:sz w:val="22"/>
        </w:rPr>
        <w:t>graves,</w:t>
      </w:r>
      <w:r>
        <w:rPr>
          <w:b w:val="0"/>
          <w:color w:val="231F20"/>
          <w:spacing w:val="27"/>
          <w:sz w:val="22"/>
        </w:rPr>
        <w:t> </w:t>
      </w:r>
      <w:r>
        <w:rPr>
          <w:b w:val="0"/>
          <w:color w:val="231F20"/>
          <w:sz w:val="22"/>
        </w:rPr>
        <w:t>esdrújulas</w:t>
      </w:r>
      <w:r>
        <w:rPr>
          <w:b w:val="0"/>
          <w:color w:val="231F20"/>
          <w:spacing w:val="27"/>
          <w:sz w:val="22"/>
        </w:rPr>
        <w:t> </w:t>
      </w:r>
      <w:r>
        <w:rPr>
          <w:b w:val="0"/>
          <w:color w:val="231F20"/>
          <w:sz w:val="22"/>
        </w:rPr>
        <w:t>y</w:t>
      </w:r>
      <w:r>
        <w:rPr>
          <w:b w:val="0"/>
          <w:color w:val="231F20"/>
          <w:spacing w:val="28"/>
          <w:sz w:val="22"/>
        </w:rPr>
        <w:t> </w:t>
      </w:r>
      <w:r>
        <w:rPr>
          <w:b w:val="0"/>
          <w:color w:val="231F20"/>
          <w:sz w:val="22"/>
        </w:rPr>
        <w:t>sobre</w:t>
      </w:r>
      <w:r>
        <w:rPr>
          <w:b w:val="0"/>
          <w:color w:val="231F20"/>
          <w:spacing w:val="27"/>
          <w:sz w:val="22"/>
        </w:rPr>
        <w:t> </w:t>
      </w:r>
      <w:r>
        <w:rPr>
          <w:b w:val="0"/>
          <w:color w:val="231F20"/>
          <w:sz w:val="22"/>
        </w:rPr>
        <w:t>esdrújulas,</w:t>
      </w:r>
      <w:r>
        <w:rPr>
          <w:b w:val="0"/>
          <w:color w:val="231F20"/>
          <w:spacing w:val="27"/>
          <w:sz w:val="22"/>
        </w:rPr>
        <w:t> </w:t>
      </w:r>
      <w:r>
        <w:rPr>
          <w:b w:val="0"/>
          <w:color w:val="231F20"/>
          <w:sz w:val="22"/>
        </w:rPr>
        <w:t>subraya</w:t>
      </w:r>
      <w:r>
        <w:rPr>
          <w:b w:val="0"/>
          <w:color w:val="231F20"/>
          <w:spacing w:val="27"/>
          <w:sz w:val="22"/>
        </w:rPr>
        <w:t> </w:t>
      </w:r>
      <w:r>
        <w:rPr>
          <w:b w:val="0"/>
          <w:color w:val="231F20"/>
          <w:sz w:val="22"/>
        </w:rPr>
        <w:t>con</w:t>
      </w:r>
    </w:p>
    <w:p>
      <w:pPr>
        <w:pStyle w:val="BodyText"/>
        <w:spacing w:line="278" w:lineRule="exact"/>
        <w:ind w:left="1303"/>
        <w:rPr>
          <w:b w:val="0"/>
        </w:rPr>
      </w:pPr>
      <w:r>
        <w:rPr>
          <w:b w:val="0"/>
          <w:color w:val="231F20"/>
        </w:rPr>
        <w:t>colores diferentes.</w:t>
      </w:r>
    </w:p>
    <w:p>
      <w:pPr>
        <w:pStyle w:val="BodyText"/>
        <w:spacing w:before="8"/>
        <w:rPr>
          <w:b w:val="0"/>
          <w:sz w:val="25"/>
        </w:rPr>
      </w:pPr>
    </w:p>
    <w:tbl>
      <w:tblPr>
        <w:tblW w:w="0" w:type="auto"/>
        <w:jc w:val="left"/>
        <w:tblInd w:w="10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51"/>
      </w:tblGrid>
      <w:tr>
        <w:trPr>
          <w:trHeight w:val="4166" w:hRule="atLeast"/>
        </w:trPr>
        <w:tc>
          <w:tcPr>
            <w:tcW w:w="9751" w:type="dxa"/>
            <w:shd w:val="clear" w:color="auto" w:fill="FFF3EE"/>
          </w:tcPr>
          <w:p>
            <w:pPr>
              <w:pStyle w:val="TableParagraph"/>
              <w:spacing w:before="185"/>
              <w:ind w:left="3258"/>
              <w:rPr>
                <w:rFonts w:ascii="Arial Rounded MT Bold" w:hAnsi="Arial Rounded MT Bold"/>
                <w:b/>
                <w:sz w:val="26"/>
              </w:rPr>
            </w:pPr>
            <w:r>
              <w:rPr>
                <w:rFonts w:ascii="Arial Rounded MT Bold" w:hAnsi="Arial Rounded MT Bold"/>
                <w:b/>
                <w:color w:val="C6202B"/>
                <w:sz w:val="26"/>
              </w:rPr>
              <w:t>La población afroperuana</w:t>
            </w:r>
          </w:p>
          <w:p>
            <w:pPr>
              <w:pStyle w:val="TableParagraph"/>
              <w:spacing w:line="216" w:lineRule="auto" w:before="166"/>
              <w:ind w:left="283" w:right="278"/>
              <w:jc w:val="both"/>
              <w:rPr>
                <w:b w:val="0"/>
                <w:sz w:val="22"/>
              </w:rPr>
            </w:pPr>
            <w:r>
              <w:rPr>
                <w:b w:val="0"/>
                <w:color w:val="231F20"/>
                <w:sz w:val="22"/>
              </w:rPr>
              <w:t>La</w:t>
            </w:r>
            <w:r>
              <w:rPr>
                <w:b w:val="0"/>
                <w:color w:val="231F20"/>
                <w:spacing w:val="-15"/>
                <w:sz w:val="22"/>
              </w:rPr>
              <w:t> </w:t>
            </w:r>
            <w:r>
              <w:rPr>
                <w:b w:val="0"/>
                <w:color w:val="231F20"/>
                <w:sz w:val="22"/>
              </w:rPr>
              <w:t>población</w:t>
            </w:r>
            <w:r>
              <w:rPr>
                <w:b w:val="0"/>
                <w:color w:val="231F20"/>
                <w:spacing w:val="-15"/>
                <w:sz w:val="22"/>
              </w:rPr>
              <w:t> </w:t>
            </w:r>
            <w:r>
              <w:rPr>
                <w:b w:val="0"/>
                <w:color w:val="231F20"/>
                <w:sz w:val="22"/>
              </w:rPr>
              <w:t>afroperuana</w:t>
            </w:r>
            <w:r>
              <w:rPr>
                <w:b w:val="0"/>
                <w:color w:val="231F20"/>
                <w:spacing w:val="-15"/>
                <w:sz w:val="22"/>
              </w:rPr>
              <w:t> </w:t>
            </w:r>
            <w:r>
              <w:rPr>
                <w:b w:val="0"/>
                <w:color w:val="231F20"/>
                <w:sz w:val="22"/>
              </w:rPr>
              <w:t>ha</w:t>
            </w:r>
            <w:r>
              <w:rPr>
                <w:b w:val="0"/>
                <w:color w:val="231F20"/>
                <w:spacing w:val="-15"/>
                <w:sz w:val="22"/>
              </w:rPr>
              <w:t> </w:t>
            </w:r>
            <w:r>
              <w:rPr>
                <w:b w:val="0"/>
                <w:color w:val="231F20"/>
                <w:sz w:val="22"/>
              </w:rPr>
              <w:t>sido</w:t>
            </w:r>
            <w:r>
              <w:rPr>
                <w:b w:val="0"/>
                <w:color w:val="231F20"/>
                <w:spacing w:val="-15"/>
                <w:sz w:val="22"/>
              </w:rPr>
              <w:t> </w:t>
            </w:r>
            <w:r>
              <w:rPr>
                <w:b w:val="0"/>
                <w:color w:val="231F20"/>
                <w:sz w:val="22"/>
              </w:rPr>
              <w:t>permanentemente</w:t>
            </w:r>
            <w:r>
              <w:rPr>
                <w:b w:val="0"/>
                <w:color w:val="231F20"/>
                <w:spacing w:val="-15"/>
                <w:sz w:val="22"/>
              </w:rPr>
              <w:t> </w:t>
            </w:r>
            <w:r>
              <w:rPr>
                <w:b w:val="0"/>
                <w:color w:val="231F20"/>
                <w:sz w:val="22"/>
              </w:rPr>
              <w:t>invisibilizada,</w:t>
            </w:r>
            <w:r>
              <w:rPr>
                <w:b w:val="0"/>
                <w:color w:val="231F20"/>
                <w:spacing w:val="-15"/>
                <w:sz w:val="22"/>
              </w:rPr>
              <w:t> </w:t>
            </w:r>
            <w:r>
              <w:rPr>
                <w:b w:val="0"/>
                <w:color w:val="231F20"/>
                <w:sz w:val="22"/>
              </w:rPr>
              <w:t>así</w:t>
            </w:r>
            <w:r>
              <w:rPr>
                <w:b w:val="0"/>
                <w:color w:val="231F20"/>
                <w:spacing w:val="-15"/>
                <w:sz w:val="22"/>
              </w:rPr>
              <w:t> </w:t>
            </w:r>
            <w:r>
              <w:rPr>
                <w:b w:val="0"/>
                <w:color w:val="231F20"/>
                <w:sz w:val="22"/>
              </w:rPr>
              <w:t>como</w:t>
            </w:r>
            <w:r>
              <w:rPr>
                <w:b w:val="0"/>
                <w:color w:val="231F20"/>
                <w:spacing w:val="-15"/>
                <w:sz w:val="22"/>
              </w:rPr>
              <w:t> </w:t>
            </w:r>
            <w:r>
              <w:rPr>
                <w:b w:val="0"/>
                <w:color w:val="231F20"/>
                <w:sz w:val="22"/>
              </w:rPr>
              <w:t>su</w:t>
            </w:r>
            <w:r>
              <w:rPr>
                <w:b w:val="0"/>
                <w:color w:val="231F20"/>
                <w:spacing w:val="-15"/>
                <w:sz w:val="22"/>
              </w:rPr>
              <w:t> </w:t>
            </w:r>
            <w:r>
              <w:rPr>
                <w:b w:val="0"/>
                <w:color w:val="231F20"/>
                <w:sz w:val="22"/>
              </w:rPr>
              <w:t>aporte</w:t>
            </w:r>
            <w:r>
              <w:rPr>
                <w:b w:val="0"/>
                <w:color w:val="231F20"/>
                <w:spacing w:val="-15"/>
                <w:sz w:val="22"/>
              </w:rPr>
              <w:t> </w:t>
            </w:r>
            <w:r>
              <w:rPr>
                <w:b w:val="0"/>
                <w:color w:val="231F20"/>
                <w:sz w:val="22"/>
              </w:rPr>
              <w:t>a</w:t>
            </w:r>
            <w:r>
              <w:rPr>
                <w:b w:val="0"/>
                <w:color w:val="231F20"/>
                <w:spacing w:val="-15"/>
                <w:sz w:val="22"/>
              </w:rPr>
              <w:t> </w:t>
            </w:r>
            <w:r>
              <w:rPr>
                <w:b w:val="0"/>
                <w:color w:val="231F20"/>
                <w:sz w:val="22"/>
              </w:rPr>
              <w:t>la</w:t>
            </w:r>
            <w:r>
              <w:rPr>
                <w:b w:val="0"/>
                <w:color w:val="231F20"/>
                <w:spacing w:val="-15"/>
                <w:sz w:val="22"/>
              </w:rPr>
              <w:t> </w:t>
            </w:r>
            <w:r>
              <w:rPr>
                <w:b w:val="0"/>
                <w:color w:val="231F20"/>
                <w:sz w:val="22"/>
              </w:rPr>
              <w:t>historia</w:t>
            </w:r>
            <w:r>
              <w:rPr>
                <w:b w:val="0"/>
                <w:color w:val="231F20"/>
                <w:spacing w:val="-14"/>
                <w:sz w:val="22"/>
              </w:rPr>
              <w:t> </w:t>
            </w:r>
            <w:r>
              <w:rPr>
                <w:b w:val="0"/>
                <w:color w:val="231F20"/>
                <w:sz w:val="22"/>
              </w:rPr>
              <w:t>y</w:t>
            </w:r>
            <w:r>
              <w:rPr>
                <w:b w:val="0"/>
                <w:color w:val="231F20"/>
                <w:spacing w:val="-15"/>
                <w:sz w:val="22"/>
              </w:rPr>
              <w:t> </w:t>
            </w:r>
            <w:r>
              <w:rPr>
                <w:b w:val="0"/>
                <w:color w:val="231F20"/>
                <w:sz w:val="22"/>
              </w:rPr>
              <w:t>a la</w:t>
            </w:r>
            <w:r>
              <w:rPr>
                <w:b w:val="0"/>
                <w:color w:val="231F20"/>
                <w:spacing w:val="-11"/>
                <w:sz w:val="22"/>
              </w:rPr>
              <w:t> </w:t>
            </w:r>
            <w:r>
              <w:rPr>
                <w:b w:val="0"/>
                <w:color w:val="231F20"/>
                <w:sz w:val="22"/>
              </w:rPr>
              <w:t>cultura</w:t>
            </w:r>
            <w:r>
              <w:rPr>
                <w:b w:val="0"/>
                <w:color w:val="231F20"/>
                <w:spacing w:val="-10"/>
                <w:sz w:val="22"/>
              </w:rPr>
              <w:t> </w:t>
            </w:r>
            <w:r>
              <w:rPr>
                <w:b w:val="0"/>
                <w:color w:val="231F20"/>
                <w:sz w:val="22"/>
              </w:rPr>
              <w:t>nacional.</w:t>
            </w:r>
            <w:r>
              <w:rPr>
                <w:b w:val="0"/>
                <w:color w:val="231F20"/>
                <w:spacing w:val="-11"/>
                <w:sz w:val="22"/>
              </w:rPr>
              <w:t> </w:t>
            </w:r>
            <w:r>
              <w:rPr>
                <w:b w:val="0"/>
                <w:color w:val="231F20"/>
                <w:sz w:val="22"/>
              </w:rPr>
              <w:t>Su</w:t>
            </w:r>
            <w:r>
              <w:rPr>
                <w:b w:val="0"/>
                <w:color w:val="231F20"/>
                <w:spacing w:val="-10"/>
                <w:sz w:val="22"/>
              </w:rPr>
              <w:t> </w:t>
            </w:r>
            <w:r>
              <w:rPr>
                <w:b w:val="0"/>
                <w:color w:val="231F20"/>
                <w:sz w:val="22"/>
              </w:rPr>
              <w:t>ciudadanía</w:t>
            </w:r>
            <w:r>
              <w:rPr>
                <w:b w:val="0"/>
                <w:color w:val="231F20"/>
                <w:spacing w:val="-10"/>
                <w:sz w:val="22"/>
              </w:rPr>
              <w:t> </w:t>
            </w:r>
            <w:r>
              <w:rPr>
                <w:b w:val="0"/>
                <w:color w:val="231F20"/>
                <w:sz w:val="22"/>
              </w:rPr>
              <w:t>es,</w:t>
            </w:r>
            <w:r>
              <w:rPr>
                <w:b w:val="0"/>
                <w:color w:val="231F20"/>
                <w:spacing w:val="-11"/>
                <w:sz w:val="22"/>
              </w:rPr>
              <w:t> </w:t>
            </w:r>
            <w:r>
              <w:rPr>
                <w:b w:val="0"/>
                <w:color w:val="231F20"/>
                <w:sz w:val="22"/>
              </w:rPr>
              <w:t>en</w:t>
            </w:r>
            <w:r>
              <w:rPr>
                <w:b w:val="0"/>
                <w:color w:val="231F20"/>
                <w:spacing w:val="-10"/>
                <w:sz w:val="22"/>
              </w:rPr>
              <w:t> </w:t>
            </w:r>
            <w:r>
              <w:rPr>
                <w:b w:val="0"/>
                <w:color w:val="231F20"/>
                <w:sz w:val="22"/>
              </w:rPr>
              <w:t>la</w:t>
            </w:r>
            <w:r>
              <w:rPr>
                <w:b w:val="0"/>
                <w:color w:val="231F20"/>
                <w:spacing w:val="-10"/>
                <w:sz w:val="22"/>
              </w:rPr>
              <w:t> </w:t>
            </w:r>
            <w:r>
              <w:rPr>
                <w:b w:val="0"/>
                <w:color w:val="231F20"/>
                <w:sz w:val="22"/>
              </w:rPr>
              <w:t>práctica,</w:t>
            </w:r>
            <w:r>
              <w:rPr>
                <w:b w:val="0"/>
                <w:color w:val="231F20"/>
                <w:spacing w:val="-11"/>
                <w:sz w:val="22"/>
              </w:rPr>
              <w:t> </w:t>
            </w:r>
            <w:r>
              <w:rPr>
                <w:b w:val="0"/>
                <w:color w:val="231F20"/>
                <w:sz w:val="22"/>
              </w:rPr>
              <w:t>limitada,</w:t>
            </w:r>
            <w:r>
              <w:rPr>
                <w:b w:val="0"/>
                <w:color w:val="231F20"/>
                <w:spacing w:val="-10"/>
                <w:sz w:val="22"/>
              </w:rPr>
              <w:t> </w:t>
            </w:r>
            <w:r>
              <w:rPr>
                <w:b w:val="0"/>
                <w:color w:val="231F20"/>
                <w:sz w:val="22"/>
              </w:rPr>
              <w:t>no</w:t>
            </w:r>
            <w:r>
              <w:rPr>
                <w:b w:val="0"/>
                <w:color w:val="231F20"/>
                <w:spacing w:val="-11"/>
                <w:sz w:val="22"/>
              </w:rPr>
              <w:t> </w:t>
            </w:r>
            <w:r>
              <w:rPr>
                <w:b w:val="0"/>
                <w:color w:val="231F20"/>
                <w:sz w:val="22"/>
              </w:rPr>
              <w:t>cuenta</w:t>
            </w:r>
            <w:r>
              <w:rPr>
                <w:b w:val="0"/>
                <w:color w:val="231F20"/>
                <w:spacing w:val="-10"/>
                <w:sz w:val="22"/>
              </w:rPr>
              <w:t> </w:t>
            </w:r>
            <w:r>
              <w:rPr>
                <w:b w:val="0"/>
                <w:color w:val="231F20"/>
                <w:sz w:val="22"/>
              </w:rPr>
              <w:t>con</w:t>
            </w:r>
            <w:r>
              <w:rPr>
                <w:b w:val="0"/>
                <w:color w:val="231F20"/>
                <w:spacing w:val="-10"/>
                <w:sz w:val="22"/>
              </w:rPr>
              <w:t> </w:t>
            </w:r>
            <w:r>
              <w:rPr>
                <w:b w:val="0"/>
                <w:color w:val="231F20"/>
                <w:sz w:val="22"/>
              </w:rPr>
              <w:t>mecanismos</w:t>
            </w:r>
            <w:r>
              <w:rPr>
                <w:b w:val="0"/>
                <w:color w:val="231F20"/>
                <w:spacing w:val="-11"/>
                <w:sz w:val="22"/>
              </w:rPr>
              <w:t> </w:t>
            </w:r>
            <w:r>
              <w:rPr>
                <w:b w:val="0"/>
                <w:color w:val="231F20"/>
                <w:sz w:val="22"/>
              </w:rPr>
              <w:t>para</w:t>
            </w:r>
            <w:r>
              <w:rPr>
                <w:b w:val="0"/>
                <w:color w:val="231F20"/>
                <w:spacing w:val="-10"/>
                <w:sz w:val="22"/>
              </w:rPr>
              <w:t> </w:t>
            </w:r>
            <w:r>
              <w:rPr>
                <w:b w:val="0"/>
                <w:color w:val="231F20"/>
                <w:sz w:val="22"/>
              </w:rPr>
              <w:t>hacerla efectiva.</w:t>
            </w:r>
            <w:r>
              <w:rPr>
                <w:b w:val="0"/>
                <w:color w:val="231F20"/>
                <w:spacing w:val="-17"/>
                <w:sz w:val="22"/>
              </w:rPr>
              <w:t> </w:t>
            </w:r>
            <w:r>
              <w:rPr>
                <w:b w:val="0"/>
                <w:color w:val="231F20"/>
                <w:sz w:val="22"/>
              </w:rPr>
              <w:t>Aún</w:t>
            </w:r>
            <w:r>
              <w:rPr>
                <w:b w:val="0"/>
                <w:color w:val="231F20"/>
                <w:spacing w:val="-16"/>
                <w:sz w:val="22"/>
              </w:rPr>
              <w:t> </w:t>
            </w:r>
            <w:r>
              <w:rPr>
                <w:b w:val="0"/>
                <w:color w:val="231F20"/>
                <w:sz w:val="22"/>
              </w:rPr>
              <w:t>hoy</w:t>
            </w:r>
            <w:r>
              <w:rPr>
                <w:b w:val="0"/>
                <w:color w:val="231F20"/>
                <w:spacing w:val="-16"/>
                <w:sz w:val="22"/>
              </w:rPr>
              <w:t> </w:t>
            </w:r>
            <w:r>
              <w:rPr>
                <w:b w:val="0"/>
                <w:color w:val="231F20"/>
                <w:sz w:val="22"/>
              </w:rPr>
              <w:t>heredan</w:t>
            </w:r>
            <w:r>
              <w:rPr>
                <w:b w:val="0"/>
                <w:color w:val="231F20"/>
                <w:spacing w:val="-16"/>
                <w:sz w:val="22"/>
              </w:rPr>
              <w:t> </w:t>
            </w:r>
            <w:r>
              <w:rPr>
                <w:b w:val="0"/>
                <w:color w:val="231F20"/>
                <w:sz w:val="22"/>
              </w:rPr>
              <w:t>una</w:t>
            </w:r>
            <w:r>
              <w:rPr>
                <w:b w:val="0"/>
                <w:color w:val="231F20"/>
                <w:spacing w:val="-17"/>
                <w:sz w:val="22"/>
              </w:rPr>
              <w:t> </w:t>
            </w:r>
            <w:r>
              <w:rPr>
                <w:b w:val="0"/>
                <w:color w:val="231F20"/>
                <w:sz w:val="22"/>
              </w:rPr>
              <w:t>serie</w:t>
            </w:r>
            <w:r>
              <w:rPr>
                <w:b w:val="0"/>
                <w:color w:val="231F20"/>
                <w:spacing w:val="-17"/>
                <w:sz w:val="22"/>
              </w:rPr>
              <w:t> </w:t>
            </w:r>
            <w:r>
              <w:rPr>
                <w:b w:val="0"/>
                <w:color w:val="231F20"/>
                <w:sz w:val="22"/>
              </w:rPr>
              <w:t>de</w:t>
            </w:r>
            <w:r>
              <w:rPr>
                <w:b w:val="0"/>
                <w:color w:val="231F20"/>
                <w:spacing w:val="-16"/>
                <w:sz w:val="22"/>
              </w:rPr>
              <w:t> </w:t>
            </w:r>
            <w:r>
              <w:rPr>
                <w:b w:val="0"/>
                <w:color w:val="231F20"/>
                <w:sz w:val="22"/>
              </w:rPr>
              <w:t>imaginarios</w:t>
            </w:r>
            <w:r>
              <w:rPr>
                <w:b w:val="0"/>
                <w:color w:val="231F20"/>
                <w:spacing w:val="-16"/>
                <w:sz w:val="22"/>
              </w:rPr>
              <w:t> </w:t>
            </w:r>
            <w:r>
              <w:rPr>
                <w:b w:val="0"/>
                <w:color w:val="231F20"/>
                <w:sz w:val="22"/>
              </w:rPr>
              <w:t>y</w:t>
            </w:r>
            <w:r>
              <w:rPr>
                <w:b w:val="0"/>
                <w:color w:val="231F20"/>
                <w:spacing w:val="-17"/>
                <w:sz w:val="22"/>
              </w:rPr>
              <w:t> </w:t>
            </w:r>
            <w:r>
              <w:rPr>
                <w:b w:val="0"/>
                <w:color w:val="231F20"/>
                <w:sz w:val="22"/>
              </w:rPr>
              <w:t>representaciones</w:t>
            </w:r>
            <w:r>
              <w:rPr>
                <w:b w:val="0"/>
                <w:color w:val="231F20"/>
                <w:spacing w:val="-16"/>
                <w:sz w:val="22"/>
              </w:rPr>
              <w:t> </w:t>
            </w:r>
            <w:r>
              <w:rPr>
                <w:b w:val="0"/>
                <w:color w:val="231F20"/>
                <w:sz w:val="22"/>
              </w:rPr>
              <w:t>relacionados</w:t>
            </w:r>
            <w:r>
              <w:rPr>
                <w:b w:val="0"/>
                <w:color w:val="231F20"/>
                <w:spacing w:val="-15"/>
                <w:sz w:val="22"/>
              </w:rPr>
              <w:t> </w:t>
            </w:r>
            <w:r>
              <w:rPr>
                <w:b w:val="0"/>
                <w:color w:val="231F20"/>
                <w:sz w:val="22"/>
              </w:rPr>
              <w:t>con</w:t>
            </w:r>
            <w:r>
              <w:rPr>
                <w:b w:val="0"/>
                <w:color w:val="231F20"/>
                <w:spacing w:val="-17"/>
                <w:sz w:val="22"/>
              </w:rPr>
              <w:t> </w:t>
            </w:r>
            <w:r>
              <w:rPr>
                <w:b w:val="0"/>
                <w:color w:val="231F20"/>
                <w:sz w:val="22"/>
              </w:rPr>
              <w:t>la</w:t>
            </w:r>
            <w:r>
              <w:rPr>
                <w:b w:val="0"/>
                <w:color w:val="231F20"/>
                <w:spacing w:val="-16"/>
                <w:sz w:val="22"/>
              </w:rPr>
              <w:t> </w:t>
            </w:r>
            <w:r>
              <w:rPr>
                <w:b w:val="0"/>
                <w:color w:val="231F20"/>
                <w:sz w:val="22"/>
              </w:rPr>
              <w:t>desventaja de la esclavitud colonial, la discriminación y el racismo moderno contemporáneo. </w:t>
            </w:r>
            <w:r>
              <w:rPr>
                <w:b w:val="0"/>
                <w:color w:val="231F20"/>
                <w:spacing w:val="-4"/>
                <w:sz w:val="22"/>
              </w:rPr>
              <w:t>Pese </w:t>
            </w:r>
            <w:r>
              <w:rPr>
                <w:b w:val="0"/>
                <w:color w:val="231F20"/>
                <w:sz w:val="22"/>
              </w:rPr>
              <w:t>a este marco adverso, la población afroperuana resiste y crea expresiones de cultura viva, progresivamente va adquiriendo</w:t>
            </w:r>
            <w:r>
              <w:rPr>
                <w:b w:val="0"/>
                <w:color w:val="231F20"/>
                <w:spacing w:val="-6"/>
                <w:sz w:val="22"/>
              </w:rPr>
              <w:t> </w:t>
            </w:r>
            <w:r>
              <w:rPr>
                <w:b w:val="0"/>
                <w:color w:val="231F20"/>
                <w:sz w:val="22"/>
              </w:rPr>
              <w:t>mayor</w:t>
            </w:r>
            <w:r>
              <w:rPr>
                <w:b w:val="0"/>
                <w:color w:val="231F20"/>
                <w:spacing w:val="-5"/>
                <w:sz w:val="22"/>
              </w:rPr>
              <w:t> </w:t>
            </w:r>
            <w:r>
              <w:rPr>
                <w:b w:val="0"/>
                <w:color w:val="231F20"/>
                <w:sz w:val="22"/>
              </w:rPr>
              <w:t>agencia</w:t>
            </w:r>
            <w:r>
              <w:rPr>
                <w:b w:val="0"/>
                <w:color w:val="231F20"/>
                <w:spacing w:val="-5"/>
                <w:sz w:val="22"/>
              </w:rPr>
              <w:t> </w:t>
            </w:r>
            <w:r>
              <w:rPr>
                <w:b w:val="0"/>
                <w:color w:val="231F20"/>
                <w:sz w:val="22"/>
              </w:rPr>
              <w:t>pública,</w:t>
            </w:r>
            <w:r>
              <w:rPr>
                <w:b w:val="0"/>
                <w:color w:val="231F20"/>
                <w:spacing w:val="-5"/>
                <w:sz w:val="22"/>
              </w:rPr>
              <w:t> </w:t>
            </w:r>
            <w:r>
              <w:rPr>
                <w:b w:val="0"/>
                <w:color w:val="231F20"/>
                <w:sz w:val="22"/>
              </w:rPr>
              <w:t>sobre</w:t>
            </w:r>
            <w:r>
              <w:rPr>
                <w:b w:val="0"/>
                <w:color w:val="231F20"/>
                <w:spacing w:val="-5"/>
                <w:sz w:val="22"/>
              </w:rPr>
              <w:t> </w:t>
            </w:r>
            <w:r>
              <w:rPr>
                <w:b w:val="0"/>
                <w:color w:val="231F20"/>
                <w:sz w:val="22"/>
              </w:rPr>
              <w:t>todo</w:t>
            </w:r>
            <w:r>
              <w:rPr>
                <w:b w:val="0"/>
                <w:color w:val="231F20"/>
                <w:spacing w:val="-5"/>
                <w:sz w:val="22"/>
              </w:rPr>
              <w:t> </w:t>
            </w:r>
            <w:r>
              <w:rPr>
                <w:b w:val="0"/>
                <w:color w:val="231F20"/>
                <w:sz w:val="22"/>
              </w:rPr>
              <w:t>relacionada</w:t>
            </w:r>
            <w:r>
              <w:rPr>
                <w:b w:val="0"/>
                <w:color w:val="231F20"/>
                <w:spacing w:val="-5"/>
                <w:sz w:val="22"/>
              </w:rPr>
              <w:t> </w:t>
            </w:r>
            <w:r>
              <w:rPr>
                <w:b w:val="0"/>
                <w:color w:val="231F20"/>
                <w:sz w:val="22"/>
              </w:rPr>
              <w:t>con</w:t>
            </w:r>
            <w:r>
              <w:rPr>
                <w:b w:val="0"/>
                <w:color w:val="231F20"/>
                <w:spacing w:val="-5"/>
                <w:sz w:val="22"/>
              </w:rPr>
              <w:t> </w:t>
            </w:r>
            <w:r>
              <w:rPr>
                <w:b w:val="0"/>
                <w:color w:val="231F20"/>
                <w:sz w:val="22"/>
              </w:rPr>
              <w:t>el</w:t>
            </w:r>
            <w:r>
              <w:rPr>
                <w:b w:val="0"/>
                <w:color w:val="231F20"/>
                <w:spacing w:val="-6"/>
                <w:sz w:val="22"/>
              </w:rPr>
              <w:t> </w:t>
            </w:r>
            <w:r>
              <w:rPr>
                <w:b w:val="0"/>
                <w:color w:val="231F20"/>
                <w:sz w:val="22"/>
              </w:rPr>
              <w:t>reconocimiento.</w:t>
            </w:r>
            <w:r>
              <w:rPr>
                <w:b w:val="0"/>
                <w:color w:val="231F20"/>
                <w:spacing w:val="-5"/>
                <w:sz w:val="22"/>
              </w:rPr>
              <w:t> </w:t>
            </w:r>
            <w:r>
              <w:rPr>
                <w:b w:val="0"/>
                <w:color w:val="231F20"/>
                <w:sz w:val="22"/>
              </w:rPr>
              <w:t>En</w:t>
            </w:r>
            <w:r>
              <w:rPr>
                <w:b w:val="0"/>
                <w:color w:val="231F20"/>
                <w:spacing w:val="-5"/>
                <w:sz w:val="22"/>
              </w:rPr>
              <w:t> </w:t>
            </w:r>
            <w:r>
              <w:rPr>
                <w:b w:val="0"/>
                <w:color w:val="231F20"/>
                <w:sz w:val="22"/>
              </w:rPr>
              <w:t>la</w:t>
            </w:r>
            <w:r>
              <w:rPr>
                <w:b w:val="0"/>
                <w:color w:val="231F20"/>
                <w:spacing w:val="-5"/>
                <w:sz w:val="22"/>
              </w:rPr>
              <w:t> </w:t>
            </w:r>
            <w:r>
              <w:rPr>
                <w:b w:val="0"/>
                <w:color w:val="231F20"/>
                <w:sz w:val="22"/>
              </w:rPr>
              <w:t>actualidad, según</w:t>
            </w:r>
            <w:r>
              <w:rPr>
                <w:b w:val="0"/>
                <w:color w:val="231F20"/>
                <w:spacing w:val="-11"/>
                <w:sz w:val="22"/>
              </w:rPr>
              <w:t> </w:t>
            </w:r>
            <w:r>
              <w:rPr>
                <w:b w:val="0"/>
                <w:color w:val="231F20"/>
                <w:sz w:val="22"/>
              </w:rPr>
              <w:t>los</w:t>
            </w:r>
            <w:r>
              <w:rPr>
                <w:b w:val="0"/>
                <w:color w:val="231F20"/>
                <w:spacing w:val="-11"/>
                <w:sz w:val="22"/>
              </w:rPr>
              <w:t> </w:t>
            </w:r>
            <w:r>
              <w:rPr>
                <w:b w:val="0"/>
                <w:color w:val="231F20"/>
                <w:sz w:val="22"/>
              </w:rPr>
              <w:t>datos</w:t>
            </w:r>
            <w:r>
              <w:rPr>
                <w:b w:val="0"/>
                <w:color w:val="231F20"/>
                <w:spacing w:val="-11"/>
                <w:sz w:val="22"/>
              </w:rPr>
              <w:t> </w:t>
            </w:r>
            <w:r>
              <w:rPr>
                <w:b w:val="0"/>
                <w:color w:val="231F20"/>
                <w:sz w:val="22"/>
              </w:rPr>
              <w:t>de</w:t>
            </w:r>
            <w:r>
              <w:rPr>
                <w:b w:val="0"/>
                <w:color w:val="231F20"/>
                <w:spacing w:val="-11"/>
                <w:sz w:val="22"/>
              </w:rPr>
              <w:t> </w:t>
            </w:r>
            <w:r>
              <w:rPr>
                <w:b w:val="0"/>
                <w:color w:val="231F20"/>
                <w:sz w:val="22"/>
              </w:rPr>
              <w:t>Encuesta</w:t>
            </w:r>
            <w:r>
              <w:rPr>
                <w:b w:val="0"/>
                <w:color w:val="231F20"/>
                <w:spacing w:val="-11"/>
                <w:sz w:val="22"/>
              </w:rPr>
              <w:t> </w:t>
            </w:r>
            <w:r>
              <w:rPr>
                <w:b w:val="0"/>
                <w:color w:val="231F20"/>
                <w:sz w:val="22"/>
              </w:rPr>
              <w:t>Nacional</w:t>
            </w:r>
            <w:r>
              <w:rPr>
                <w:b w:val="0"/>
                <w:color w:val="231F20"/>
                <w:spacing w:val="-11"/>
                <w:sz w:val="22"/>
              </w:rPr>
              <w:t> </w:t>
            </w:r>
            <w:r>
              <w:rPr>
                <w:b w:val="0"/>
                <w:color w:val="231F20"/>
                <w:sz w:val="22"/>
              </w:rPr>
              <w:t>de</w:t>
            </w:r>
            <w:r>
              <w:rPr>
                <w:b w:val="0"/>
                <w:color w:val="231F20"/>
                <w:spacing w:val="-11"/>
                <w:sz w:val="22"/>
              </w:rPr>
              <w:t> </w:t>
            </w:r>
            <w:r>
              <w:rPr>
                <w:b w:val="0"/>
                <w:color w:val="231F20"/>
                <w:sz w:val="22"/>
              </w:rPr>
              <w:t>Hogares</w:t>
            </w:r>
            <w:r>
              <w:rPr>
                <w:b w:val="0"/>
                <w:color w:val="231F20"/>
                <w:spacing w:val="-11"/>
                <w:sz w:val="22"/>
              </w:rPr>
              <w:t> </w:t>
            </w:r>
            <w:r>
              <w:rPr>
                <w:b w:val="0"/>
                <w:color w:val="231F20"/>
                <w:sz w:val="22"/>
              </w:rPr>
              <w:t>(ENAHO</w:t>
            </w:r>
            <w:r>
              <w:rPr>
                <w:b w:val="0"/>
                <w:color w:val="231F20"/>
                <w:spacing w:val="-11"/>
                <w:sz w:val="22"/>
              </w:rPr>
              <w:t> </w:t>
            </w:r>
            <w:r>
              <w:rPr>
                <w:b w:val="0"/>
                <w:color w:val="231F20"/>
                <w:sz w:val="22"/>
              </w:rPr>
              <w:t>-</w:t>
            </w:r>
            <w:r>
              <w:rPr>
                <w:b w:val="0"/>
                <w:color w:val="231F20"/>
                <w:spacing w:val="-11"/>
                <w:sz w:val="22"/>
              </w:rPr>
              <w:t> </w:t>
            </w:r>
            <w:r>
              <w:rPr>
                <w:b w:val="0"/>
                <w:color w:val="231F20"/>
                <w:sz w:val="22"/>
              </w:rPr>
              <w:t>INEI),</w:t>
            </w:r>
            <w:r>
              <w:rPr>
                <w:b w:val="0"/>
                <w:color w:val="231F20"/>
                <w:spacing w:val="-11"/>
                <w:sz w:val="22"/>
              </w:rPr>
              <w:t> </w:t>
            </w:r>
            <w:r>
              <w:rPr>
                <w:b w:val="0"/>
                <w:color w:val="231F20"/>
                <w:sz w:val="22"/>
              </w:rPr>
              <w:t>la</w:t>
            </w:r>
            <w:r>
              <w:rPr>
                <w:b w:val="0"/>
                <w:color w:val="231F20"/>
                <w:spacing w:val="-11"/>
                <w:sz w:val="22"/>
              </w:rPr>
              <w:t> </w:t>
            </w:r>
            <w:r>
              <w:rPr>
                <w:b w:val="0"/>
                <w:color w:val="231F20"/>
                <w:sz w:val="22"/>
              </w:rPr>
              <w:t>población</w:t>
            </w:r>
            <w:r>
              <w:rPr>
                <w:b w:val="0"/>
                <w:color w:val="231F20"/>
                <w:spacing w:val="-11"/>
                <w:sz w:val="22"/>
              </w:rPr>
              <w:t> </w:t>
            </w:r>
            <w:r>
              <w:rPr>
                <w:b w:val="0"/>
                <w:color w:val="231F20"/>
                <w:sz w:val="22"/>
              </w:rPr>
              <w:t>afroperuana</w:t>
            </w:r>
            <w:r>
              <w:rPr>
                <w:b w:val="0"/>
                <w:color w:val="231F20"/>
                <w:spacing w:val="-11"/>
                <w:sz w:val="22"/>
              </w:rPr>
              <w:t> </w:t>
            </w:r>
            <w:r>
              <w:rPr>
                <w:b w:val="0"/>
                <w:color w:val="231F20"/>
                <w:sz w:val="22"/>
              </w:rPr>
              <w:t>oscilaría entre el 2 % y el 3 % de la población total del país, ubicada mayormente a lo largo en la costa del </w:t>
            </w:r>
            <w:r>
              <w:rPr>
                <w:b w:val="0"/>
                <w:color w:val="231F20"/>
                <w:spacing w:val="-4"/>
                <w:sz w:val="22"/>
              </w:rPr>
              <w:t>Perú </w:t>
            </w:r>
            <w:r>
              <w:rPr>
                <w:b w:val="0"/>
                <w:color w:val="231F20"/>
                <w:sz w:val="22"/>
              </w:rPr>
              <w:t>—desde </w:t>
            </w:r>
            <w:r>
              <w:rPr>
                <w:b w:val="0"/>
                <w:color w:val="231F20"/>
                <w:spacing w:val="-6"/>
                <w:sz w:val="22"/>
              </w:rPr>
              <w:t>Tumbes  </w:t>
            </w:r>
            <w:r>
              <w:rPr>
                <w:b w:val="0"/>
                <w:color w:val="231F20"/>
                <w:sz w:val="22"/>
              </w:rPr>
              <w:t>hasta </w:t>
            </w:r>
            <w:r>
              <w:rPr>
                <w:b w:val="0"/>
                <w:color w:val="231F20"/>
                <w:spacing w:val="-7"/>
                <w:sz w:val="22"/>
              </w:rPr>
              <w:t>Tacna—  </w:t>
            </w:r>
            <w:r>
              <w:rPr>
                <w:b w:val="0"/>
                <w:color w:val="231F20"/>
                <w:sz w:val="22"/>
              </w:rPr>
              <w:t>por razones históricas. Anótese que los censos de población  y vivienda desde 1940 no cuentan con la variable de autoadscripción étnica, lo cual no permite identificar objetivamente a este sector de la</w:t>
            </w:r>
            <w:r>
              <w:rPr>
                <w:b w:val="0"/>
                <w:color w:val="231F20"/>
                <w:spacing w:val="-8"/>
                <w:sz w:val="22"/>
              </w:rPr>
              <w:t> </w:t>
            </w:r>
            <w:r>
              <w:rPr>
                <w:b w:val="0"/>
                <w:color w:val="231F20"/>
                <w:sz w:val="22"/>
              </w:rPr>
              <w:t>población.</w:t>
            </w:r>
          </w:p>
          <w:p>
            <w:pPr>
              <w:pStyle w:val="TableParagraph"/>
              <w:spacing w:before="165"/>
              <w:ind w:left="283"/>
              <w:jc w:val="both"/>
              <w:rPr>
                <w:b w:val="0"/>
                <w:sz w:val="14"/>
              </w:rPr>
            </w:pPr>
            <w:r>
              <w:rPr>
                <w:b w:val="0"/>
                <w:color w:val="808285"/>
                <w:sz w:val="14"/>
              </w:rPr>
              <w:t>Ministerio de Cultura (2014). Enfoque intercultural.</w:t>
            </w:r>
          </w:p>
        </w:tc>
      </w:tr>
    </w:tbl>
    <w:p>
      <w:pPr>
        <w:spacing w:after="0"/>
        <w:jc w:val="both"/>
        <w:rPr>
          <w:sz w:val="14"/>
        </w:rPr>
        <w:sectPr>
          <w:pgSz w:w="11910" w:h="16840"/>
          <w:pgMar w:top="940" w:bottom="0" w:left="0" w:right="0"/>
        </w:sectPr>
      </w:pPr>
    </w:p>
    <w:p>
      <w:pPr>
        <w:pStyle w:val="Heading8"/>
      </w:pPr>
      <w:r>
        <w:rPr>
          <w:b w:val="0"/>
          <w:position w:val="-5"/>
        </w:rPr>
        <w:drawing>
          <wp:inline distT="0" distB="0" distL="0" distR="0">
            <wp:extent cx="216001" cy="182321"/>
            <wp:effectExtent l="0" t="0" r="0" b="0"/>
            <wp:docPr id="121" name="image240.png" descr=""/>
            <wp:cNvGraphicFramePr>
              <a:graphicFrameLocks noChangeAspect="1"/>
            </wp:cNvGraphicFramePr>
            <a:graphic>
              <a:graphicData uri="http://schemas.openxmlformats.org/drawingml/2006/picture">
                <pic:pic>
                  <pic:nvPicPr>
                    <pic:cNvPr id="122" name="image240.png"/>
                    <pic:cNvPicPr/>
                  </pic:nvPicPr>
                  <pic:blipFill>
                    <a:blip r:embed="rId247"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104"/>
      <w:bookmarkEnd w:id="104"/>
      <w:r>
        <w:rPr>
          <w:rFonts w:ascii="Times New Roman"/>
          <w:b w:val="0"/>
          <w:spacing w:val="-21"/>
          <w:sz w:val="20"/>
        </w:rPr>
      </w:r>
      <w:r>
        <w:rPr>
          <w:color w:val="005AAA"/>
        </w:rPr>
        <w:t>Actividad 5. </w:t>
      </w:r>
      <w:r>
        <w:rPr>
          <w:color w:val="F36F21"/>
        </w:rPr>
        <w:t>Escribimos una</w:t>
      </w:r>
      <w:r>
        <w:rPr>
          <w:color w:val="F36F21"/>
          <w:spacing w:val="-3"/>
        </w:rPr>
        <w:t> </w:t>
      </w:r>
      <w:r>
        <w:rPr>
          <w:color w:val="F36F21"/>
        </w:rPr>
        <w:t>noticia.</w:t>
      </w:r>
    </w:p>
    <w:p>
      <w:pPr>
        <w:spacing w:before="202"/>
        <w:ind w:left="1133" w:right="0" w:firstLine="0"/>
        <w:jc w:val="left"/>
        <w:rPr>
          <w:rFonts w:ascii="Segoe UI" w:hAnsi="Segoe UI"/>
          <w:b/>
          <w:sz w:val="22"/>
        </w:rPr>
      </w:pPr>
      <w:r>
        <w:rPr>
          <w:rFonts w:ascii="Segoe UI" w:hAnsi="Segoe UI"/>
          <w:b/>
          <w:color w:val="F36F21"/>
          <w:sz w:val="22"/>
        </w:rPr>
        <w:t>Determina el propósito, registro, tema y público lector</w:t>
      </w:r>
    </w:p>
    <w:p>
      <w:pPr>
        <w:pStyle w:val="ListParagraph"/>
        <w:numPr>
          <w:ilvl w:val="1"/>
          <w:numId w:val="64"/>
        </w:numPr>
        <w:tabs>
          <w:tab w:pos="1418" w:val="left" w:leader="none"/>
        </w:tabs>
        <w:spacing w:line="240" w:lineRule="auto" w:before="85" w:after="0"/>
        <w:ind w:left="1417" w:right="0" w:hanging="284"/>
        <w:jc w:val="left"/>
        <w:rPr>
          <w:b w:val="0"/>
          <w:sz w:val="22"/>
        </w:rPr>
      </w:pPr>
      <w:r>
        <w:rPr>
          <w:b w:val="0"/>
          <w:color w:val="231F20"/>
          <w:spacing w:val="-3"/>
          <w:sz w:val="22"/>
        </w:rPr>
        <w:t>¿Para </w:t>
      </w:r>
      <w:r>
        <w:rPr>
          <w:b w:val="0"/>
          <w:color w:val="231F20"/>
          <w:sz w:val="22"/>
        </w:rPr>
        <w:t>qué</w:t>
      </w:r>
      <w:r>
        <w:rPr>
          <w:b w:val="0"/>
          <w:color w:val="231F20"/>
          <w:spacing w:val="1"/>
          <w:sz w:val="22"/>
        </w:rPr>
        <w:t> </w:t>
      </w:r>
      <w:r>
        <w:rPr>
          <w:b w:val="0"/>
          <w:color w:val="231F20"/>
          <w:sz w:val="22"/>
        </w:rPr>
        <w:t>escribiré?</w:t>
      </w:r>
    </w:p>
    <w:p>
      <w:pPr>
        <w:pStyle w:val="BodyText"/>
        <w:rPr>
          <w:b w:val="0"/>
          <w:sz w:val="27"/>
        </w:rPr>
      </w:pPr>
      <w:r>
        <w:rPr/>
        <w:pict>
          <v:line style="position:absolute;mso-position-horizontal-relative:page;mso-position-vertical-relative:paragraph;z-index:28232;mso-wrap-distance-left:0;mso-wrap-distance-right:0" from="70.860901pt,20.164276pt" to="541.055923pt,20.164276pt" stroked="true" strokeweight=".484pt" strokecolor="#00adee">
            <v:stroke dashstyle="solid"/>
            <w10:wrap type="topAndBottom"/>
          </v:line>
        </w:pict>
      </w:r>
    </w:p>
    <w:p>
      <w:pPr>
        <w:pStyle w:val="ListParagraph"/>
        <w:numPr>
          <w:ilvl w:val="1"/>
          <w:numId w:val="64"/>
        </w:numPr>
        <w:tabs>
          <w:tab w:pos="1417" w:val="left" w:leader="none"/>
        </w:tabs>
        <w:spacing w:line="240" w:lineRule="auto" w:before="82" w:after="0"/>
        <w:ind w:left="1417" w:right="0" w:hanging="284"/>
        <w:jc w:val="left"/>
        <w:rPr>
          <w:b w:val="0"/>
          <w:sz w:val="22"/>
        </w:rPr>
      </w:pPr>
      <w:r>
        <w:rPr>
          <w:b w:val="0"/>
          <w:color w:val="231F20"/>
          <w:sz w:val="22"/>
        </w:rPr>
        <w:t>¿Qué registro</w:t>
      </w:r>
      <w:r>
        <w:rPr>
          <w:b w:val="0"/>
          <w:color w:val="231F20"/>
          <w:spacing w:val="-2"/>
          <w:sz w:val="22"/>
        </w:rPr>
        <w:t> </w:t>
      </w:r>
      <w:r>
        <w:rPr>
          <w:b w:val="0"/>
          <w:color w:val="231F20"/>
          <w:sz w:val="22"/>
        </w:rPr>
        <w:t>utilizaré?</w:t>
      </w:r>
    </w:p>
    <w:p>
      <w:pPr>
        <w:pStyle w:val="BodyText"/>
        <w:spacing w:before="12"/>
        <w:rPr>
          <w:b w:val="0"/>
          <w:sz w:val="26"/>
        </w:rPr>
      </w:pPr>
      <w:r>
        <w:rPr/>
        <w:pict>
          <v:line style="position:absolute;mso-position-horizontal-relative:page;mso-position-vertical-relative:paragraph;z-index:28256;mso-wrap-distance-left:0;mso-wrap-distance-right:0" from="70.849899pt,20.137135pt" to="541.044922pt,20.137135pt" stroked="true" strokeweight=".484pt" strokecolor="#00adee">
            <v:stroke dashstyle="solid"/>
            <w10:wrap type="topAndBottom"/>
          </v:line>
        </w:pict>
      </w:r>
    </w:p>
    <w:p>
      <w:pPr>
        <w:pStyle w:val="ListParagraph"/>
        <w:numPr>
          <w:ilvl w:val="1"/>
          <w:numId w:val="64"/>
        </w:numPr>
        <w:tabs>
          <w:tab w:pos="1417" w:val="left" w:leader="none"/>
        </w:tabs>
        <w:spacing w:line="240" w:lineRule="auto" w:before="82" w:after="0"/>
        <w:ind w:left="1416" w:right="0" w:hanging="283"/>
        <w:jc w:val="left"/>
        <w:rPr>
          <w:b w:val="0"/>
          <w:sz w:val="22"/>
        </w:rPr>
      </w:pPr>
      <w:r>
        <w:rPr>
          <w:b w:val="0"/>
          <w:color w:val="231F20"/>
          <w:sz w:val="22"/>
        </w:rPr>
        <w:t>¿Sobre qué</w:t>
      </w:r>
      <w:r>
        <w:rPr>
          <w:b w:val="0"/>
          <w:color w:val="231F20"/>
          <w:spacing w:val="-1"/>
          <w:sz w:val="22"/>
        </w:rPr>
        <w:t> </w:t>
      </w:r>
      <w:r>
        <w:rPr>
          <w:b w:val="0"/>
          <w:color w:val="231F20"/>
          <w:sz w:val="22"/>
        </w:rPr>
        <w:t>escribiré?</w:t>
      </w:r>
    </w:p>
    <w:p>
      <w:pPr>
        <w:pStyle w:val="BodyText"/>
        <w:spacing w:before="12"/>
        <w:rPr>
          <w:b w:val="0"/>
          <w:sz w:val="26"/>
        </w:rPr>
      </w:pPr>
      <w:r>
        <w:rPr/>
        <w:pict>
          <v:line style="position:absolute;mso-position-horizontal-relative:page;mso-position-vertical-relative:paragraph;z-index:28280;mso-wrap-distance-left:0;mso-wrap-distance-right:0" from="70.838898pt,20.137135pt" to="541.03392pt,20.137135pt" stroked="true" strokeweight=".484pt" strokecolor="#00adee">
            <v:stroke dashstyle="solid"/>
            <w10:wrap type="topAndBottom"/>
          </v:line>
        </w:pict>
      </w:r>
    </w:p>
    <w:p>
      <w:pPr>
        <w:pStyle w:val="ListParagraph"/>
        <w:numPr>
          <w:ilvl w:val="1"/>
          <w:numId w:val="64"/>
        </w:numPr>
        <w:tabs>
          <w:tab w:pos="1417" w:val="left" w:leader="none"/>
        </w:tabs>
        <w:spacing w:line="240" w:lineRule="auto" w:before="82" w:after="0"/>
        <w:ind w:left="1416" w:right="0" w:hanging="283"/>
        <w:jc w:val="left"/>
        <w:rPr>
          <w:b w:val="0"/>
          <w:sz w:val="22"/>
        </w:rPr>
      </w:pPr>
      <w:r>
        <w:rPr>
          <w:b w:val="0"/>
          <w:color w:val="231F20"/>
          <w:spacing w:val="-3"/>
          <w:sz w:val="22"/>
        </w:rPr>
        <w:t>¿Para </w:t>
      </w:r>
      <w:r>
        <w:rPr>
          <w:b w:val="0"/>
          <w:color w:val="231F20"/>
          <w:sz w:val="22"/>
        </w:rPr>
        <w:t>quién o quiénes</w:t>
      </w:r>
      <w:r>
        <w:rPr>
          <w:b w:val="0"/>
          <w:color w:val="231F20"/>
          <w:spacing w:val="1"/>
          <w:sz w:val="22"/>
        </w:rPr>
        <w:t> </w:t>
      </w:r>
      <w:r>
        <w:rPr>
          <w:b w:val="0"/>
          <w:color w:val="231F20"/>
          <w:sz w:val="22"/>
        </w:rPr>
        <w:t>escribiré?</w:t>
      </w:r>
    </w:p>
    <w:p>
      <w:pPr>
        <w:pStyle w:val="BodyText"/>
        <w:spacing w:before="12"/>
        <w:rPr>
          <w:b w:val="0"/>
          <w:sz w:val="26"/>
        </w:rPr>
      </w:pPr>
      <w:r>
        <w:rPr/>
        <w:pict>
          <v:line style="position:absolute;mso-position-horizontal-relative:page;mso-position-vertical-relative:paragraph;z-index:28304;mso-wrap-distance-left:0;mso-wrap-distance-right:0" from="70.827904pt,20.137135pt" to="541.022926pt,20.137135pt" stroked="true" strokeweight=".484pt" strokecolor="#00adee">
            <v:stroke dashstyle="solid"/>
            <w10:wrap type="topAndBottom"/>
          </v:line>
        </w:pict>
      </w:r>
    </w:p>
    <w:p>
      <w:pPr>
        <w:pStyle w:val="BodyText"/>
        <w:spacing w:before="12"/>
        <w:rPr>
          <w:b w:val="0"/>
          <w:sz w:val="9"/>
        </w:rPr>
      </w:pPr>
    </w:p>
    <w:p>
      <w:pPr>
        <w:spacing w:before="101"/>
        <w:ind w:left="1133" w:right="0" w:firstLine="0"/>
        <w:jc w:val="left"/>
        <w:rPr>
          <w:rFonts w:ascii="Segoe UI"/>
          <w:b/>
          <w:sz w:val="22"/>
        </w:rPr>
      </w:pPr>
      <w:r>
        <w:rPr/>
        <w:pict>
          <v:shape style="position:absolute;margin-left:566.928772pt;margin-top:3.990118pt;width:28.35pt;height:157.2pt;mso-position-horizontal-relative:page;mso-position-vertical-relative:paragraph;z-index:30424" coordorigin="11339,80" coordsize="567,3144" path="m11906,80l11565,80,11434,83,11367,108,11342,175,11339,307,11339,2997,11342,3128,11367,3195,11434,3220,11565,3223,11906,3223,11906,80xe" filled="true" fillcolor="#fdb913" stroked="false">
            <v:path arrowok="t"/>
            <v:fill type="solid"/>
            <w10:wrap type="none"/>
          </v:shape>
        </w:pict>
      </w:r>
      <w:r>
        <w:rPr/>
        <w:pict>
          <v:shape style="position:absolute;margin-left:574.169189pt;margin-top:50.278221pt;width:12.45pt;height:64.6500pt;mso-position-horizontal-relative:page;mso-position-vertical-relative:paragraph;z-index:3044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rFonts w:ascii="Segoe UI"/>
          <w:b/>
          <w:color w:val="F36F21"/>
          <w:sz w:val="22"/>
        </w:rPr>
        <w:t>Organiza la secuencia de hechos.</w:t>
      </w:r>
    </w:p>
    <w:p>
      <w:pPr>
        <w:pStyle w:val="BodyText"/>
        <w:spacing w:before="6" w:after="1"/>
        <w:rPr>
          <w:rFonts w:ascii="Segoe UI"/>
          <w:b/>
          <w:sz w:val="15"/>
        </w:rPr>
      </w:pPr>
    </w:p>
    <w:tbl>
      <w:tblPr>
        <w:tblW w:w="0" w:type="auto"/>
        <w:jc w:val="left"/>
        <w:tblInd w:w="1143"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3247"/>
        <w:gridCol w:w="3247"/>
        <w:gridCol w:w="3247"/>
      </w:tblGrid>
      <w:tr>
        <w:trPr>
          <w:trHeight w:val="1082" w:hRule="atLeast"/>
        </w:trPr>
        <w:tc>
          <w:tcPr>
            <w:tcW w:w="3247" w:type="dxa"/>
            <w:shd w:val="clear" w:color="auto" w:fill="FEDBB4"/>
          </w:tcPr>
          <w:p>
            <w:pPr>
              <w:pStyle w:val="TableParagraph"/>
              <w:spacing w:line="253" w:lineRule="exact" w:before="38"/>
              <w:ind w:left="110" w:right="101"/>
              <w:jc w:val="center"/>
              <w:rPr>
                <w:rFonts w:ascii="Segoe UI"/>
                <w:b/>
                <w:sz w:val="20"/>
              </w:rPr>
            </w:pPr>
            <w:r>
              <w:rPr>
                <w:rFonts w:ascii="Segoe UI"/>
                <w:b/>
                <w:color w:val="231F20"/>
                <w:sz w:val="20"/>
              </w:rPr>
              <w:t>Lead</w:t>
            </w:r>
          </w:p>
          <w:p>
            <w:pPr>
              <w:pStyle w:val="TableParagraph"/>
              <w:spacing w:line="216" w:lineRule="auto" w:before="8"/>
              <w:ind w:left="111" w:right="99"/>
              <w:jc w:val="center"/>
              <w:rPr>
                <w:b w:val="0"/>
                <w:sz w:val="20"/>
              </w:rPr>
            </w:pPr>
            <w:r>
              <w:rPr>
                <w:b w:val="0"/>
                <w:color w:val="231F20"/>
                <w:sz w:val="20"/>
              </w:rPr>
              <w:t>Título, subtítulo y el resumen de</w:t>
            </w:r>
            <w:r>
              <w:rPr>
                <w:b w:val="0"/>
                <w:color w:val="231F20"/>
                <w:spacing w:val="-27"/>
                <w:sz w:val="20"/>
              </w:rPr>
              <w:t> </w:t>
            </w:r>
            <w:r>
              <w:rPr>
                <w:b w:val="0"/>
                <w:color w:val="231F20"/>
                <w:sz w:val="20"/>
              </w:rPr>
              <w:t>la noticia</w:t>
            </w:r>
          </w:p>
        </w:tc>
        <w:tc>
          <w:tcPr>
            <w:tcW w:w="3247" w:type="dxa"/>
            <w:shd w:val="clear" w:color="auto" w:fill="FEDBB4"/>
          </w:tcPr>
          <w:p>
            <w:pPr>
              <w:pStyle w:val="TableParagraph"/>
              <w:spacing w:line="253" w:lineRule="exact" w:before="38"/>
              <w:ind w:left="111" w:right="101"/>
              <w:jc w:val="center"/>
              <w:rPr>
                <w:rFonts w:ascii="Segoe UI"/>
                <w:b/>
                <w:sz w:val="20"/>
              </w:rPr>
            </w:pPr>
            <w:r>
              <w:rPr>
                <w:rFonts w:ascii="Segoe UI"/>
                <w:b/>
                <w:color w:val="231F20"/>
                <w:sz w:val="20"/>
              </w:rPr>
              <w:t>Cuerpo</w:t>
            </w:r>
          </w:p>
          <w:p>
            <w:pPr>
              <w:pStyle w:val="TableParagraph"/>
              <w:spacing w:line="240" w:lineRule="exact"/>
              <w:ind w:left="111" w:right="101"/>
              <w:jc w:val="center"/>
              <w:rPr>
                <w:b w:val="0"/>
                <w:sz w:val="20"/>
              </w:rPr>
            </w:pPr>
            <w:r>
              <w:rPr>
                <w:b w:val="0"/>
                <w:color w:val="231F20"/>
                <w:sz w:val="20"/>
              </w:rPr>
              <w:t>Detalles de acuerdo a las preguntas</w:t>
            </w:r>
          </w:p>
          <w:p>
            <w:pPr>
              <w:pStyle w:val="TableParagraph"/>
              <w:spacing w:line="240" w:lineRule="exact"/>
              <w:ind w:left="109" w:right="101"/>
              <w:jc w:val="center"/>
              <w:rPr>
                <w:b w:val="0"/>
                <w:sz w:val="20"/>
              </w:rPr>
            </w:pPr>
            <w:r>
              <w:rPr>
                <w:b w:val="0"/>
                <w:color w:val="231F20"/>
                <w:sz w:val="20"/>
              </w:rPr>
              <w:t>¿Qué? ¿Quién? ¿Cómo? ¿Cuándo?</w:t>
            </w:r>
          </w:p>
          <w:p>
            <w:pPr>
              <w:pStyle w:val="TableParagraph"/>
              <w:spacing w:line="253" w:lineRule="exact"/>
              <w:ind w:left="110" w:right="101"/>
              <w:jc w:val="center"/>
              <w:rPr>
                <w:b w:val="0"/>
                <w:sz w:val="20"/>
              </w:rPr>
            </w:pPr>
            <w:r>
              <w:rPr>
                <w:b w:val="0"/>
                <w:color w:val="231F20"/>
                <w:sz w:val="20"/>
              </w:rPr>
              <w:t>¿Dónde?</w:t>
            </w:r>
          </w:p>
        </w:tc>
        <w:tc>
          <w:tcPr>
            <w:tcW w:w="3247" w:type="dxa"/>
            <w:shd w:val="clear" w:color="auto" w:fill="FEDBB4"/>
          </w:tcPr>
          <w:p>
            <w:pPr>
              <w:pStyle w:val="TableParagraph"/>
              <w:spacing w:line="253" w:lineRule="exact" w:before="38"/>
              <w:ind w:left="111" w:right="101"/>
              <w:jc w:val="center"/>
              <w:rPr>
                <w:rFonts w:ascii="Segoe UI"/>
                <w:b/>
                <w:sz w:val="20"/>
              </w:rPr>
            </w:pPr>
            <w:r>
              <w:rPr>
                <w:rFonts w:ascii="Segoe UI"/>
                <w:b/>
                <w:color w:val="231F20"/>
                <w:sz w:val="20"/>
              </w:rPr>
              <w:t>Cierre</w:t>
            </w:r>
          </w:p>
          <w:p>
            <w:pPr>
              <w:pStyle w:val="TableParagraph"/>
              <w:spacing w:line="253" w:lineRule="exact"/>
              <w:ind w:left="111" w:right="101"/>
              <w:jc w:val="center"/>
              <w:rPr>
                <w:b w:val="0"/>
                <w:sz w:val="20"/>
              </w:rPr>
            </w:pPr>
            <w:r>
              <w:rPr>
                <w:b w:val="0"/>
                <w:color w:val="231F20"/>
                <w:sz w:val="20"/>
              </w:rPr>
              <w:t>¿Cuál es la información final?</w:t>
            </w:r>
          </w:p>
        </w:tc>
      </w:tr>
      <w:tr>
        <w:trPr>
          <w:trHeight w:val="1552" w:hRule="atLeast"/>
        </w:trPr>
        <w:tc>
          <w:tcPr>
            <w:tcW w:w="3247" w:type="dxa"/>
          </w:tcPr>
          <w:p>
            <w:pPr>
              <w:pStyle w:val="TableParagraph"/>
              <w:rPr>
                <w:rFonts w:ascii="Times New Roman"/>
                <w:sz w:val="20"/>
              </w:rPr>
            </w:pPr>
          </w:p>
        </w:tc>
        <w:tc>
          <w:tcPr>
            <w:tcW w:w="3247" w:type="dxa"/>
          </w:tcPr>
          <w:p>
            <w:pPr>
              <w:pStyle w:val="TableParagraph"/>
              <w:rPr>
                <w:rFonts w:ascii="Times New Roman"/>
                <w:sz w:val="20"/>
              </w:rPr>
            </w:pPr>
          </w:p>
        </w:tc>
        <w:tc>
          <w:tcPr>
            <w:tcW w:w="3247" w:type="dxa"/>
          </w:tcPr>
          <w:p>
            <w:pPr>
              <w:pStyle w:val="TableParagraph"/>
              <w:rPr>
                <w:rFonts w:ascii="Times New Roman"/>
                <w:sz w:val="20"/>
              </w:rPr>
            </w:pPr>
          </w:p>
        </w:tc>
      </w:tr>
    </w:tbl>
    <w:p>
      <w:pPr>
        <w:pStyle w:val="BodyText"/>
        <w:spacing w:before="1"/>
        <w:rPr>
          <w:rFonts w:ascii="Segoe UI"/>
          <w:b/>
          <w:sz w:val="23"/>
        </w:rPr>
      </w:pPr>
    </w:p>
    <w:p>
      <w:pPr>
        <w:spacing w:before="1"/>
        <w:ind w:left="1133" w:right="0" w:firstLine="0"/>
        <w:jc w:val="left"/>
        <w:rPr>
          <w:rFonts w:ascii="Segoe UI" w:hAnsi="Segoe UI"/>
          <w:b/>
          <w:sz w:val="22"/>
        </w:rPr>
      </w:pPr>
      <w:r>
        <w:rPr>
          <w:rFonts w:ascii="Segoe UI" w:hAnsi="Segoe UI"/>
          <w:b/>
          <w:color w:val="F36F21"/>
          <w:sz w:val="22"/>
        </w:rPr>
        <w:t>Redacta la primera textualización.</w:t>
      </w:r>
    </w:p>
    <w:p>
      <w:pPr>
        <w:pStyle w:val="ListParagraph"/>
        <w:numPr>
          <w:ilvl w:val="1"/>
          <w:numId w:val="64"/>
        </w:numPr>
        <w:tabs>
          <w:tab w:pos="1417" w:val="left" w:leader="none"/>
        </w:tabs>
        <w:spacing w:line="240" w:lineRule="auto" w:before="84" w:after="0"/>
        <w:ind w:left="1416" w:right="0" w:hanging="283"/>
        <w:jc w:val="left"/>
        <w:rPr>
          <w:b w:val="0"/>
          <w:sz w:val="22"/>
        </w:rPr>
      </w:pPr>
      <w:r>
        <w:rPr>
          <w:b w:val="0"/>
          <w:color w:val="231F20"/>
          <w:sz w:val="22"/>
        </w:rPr>
        <w:t>Revisa las recomendaciones de los aspectos que tienes que considerar en el</w:t>
      </w:r>
      <w:r>
        <w:rPr>
          <w:b w:val="0"/>
          <w:color w:val="231F20"/>
          <w:spacing w:val="-11"/>
          <w:sz w:val="22"/>
        </w:rPr>
        <w:t> </w:t>
      </w:r>
      <w:r>
        <w:rPr>
          <w:b w:val="0"/>
          <w:color w:val="231F20"/>
          <w:sz w:val="22"/>
        </w:rPr>
        <w:t>libro.</w:t>
      </w:r>
    </w:p>
    <w:p>
      <w:pPr>
        <w:pStyle w:val="ListParagraph"/>
        <w:numPr>
          <w:ilvl w:val="1"/>
          <w:numId w:val="64"/>
        </w:numPr>
        <w:tabs>
          <w:tab w:pos="1417" w:val="left" w:leader="none"/>
        </w:tabs>
        <w:spacing w:line="240" w:lineRule="auto" w:before="57" w:after="0"/>
        <w:ind w:left="1416" w:right="0" w:hanging="284"/>
        <w:jc w:val="left"/>
        <w:rPr>
          <w:b w:val="0"/>
          <w:sz w:val="22"/>
        </w:rPr>
      </w:pPr>
      <w:r>
        <w:rPr>
          <w:b w:val="0"/>
          <w:color w:val="231F20"/>
          <w:sz w:val="22"/>
        </w:rPr>
        <w:t>Elige un título que proporcione la información esencial de la</w:t>
      </w:r>
      <w:r>
        <w:rPr>
          <w:b w:val="0"/>
          <w:color w:val="231F20"/>
          <w:spacing w:val="-7"/>
          <w:sz w:val="22"/>
        </w:rPr>
        <w:t> </w:t>
      </w:r>
      <w:r>
        <w:rPr>
          <w:b w:val="0"/>
          <w:color w:val="231F20"/>
          <w:sz w:val="22"/>
        </w:rPr>
        <w:t>noticia.</w:t>
      </w:r>
    </w:p>
    <w:p>
      <w:pPr>
        <w:pStyle w:val="ListParagraph"/>
        <w:numPr>
          <w:ilvl w:val="1"/>
          <w:numId w:val="64"/>
        </w:numPr>
        <w:tabs>
          <w:tab w:pos="1417" w:val="left" w:leader="none"/>
        </w:tabs>
        <w:spacing w:line="240" w:lineRule="auto" w:before="56" w:after="0"/>
        <w:ind w:left="1416" w:right="0" w:hanging="284"/>
        <w:jc w:val="left"/>
        <w:rPr>
          <w:b w:val="0"/>
          <w:sz w:val="22"/>
        </w:rPr>
      </w:pPr>
      <w:r>
        <w:rPr>
          <w:b w:val="0"/>
          <w:color w:val="231F20"/>
          <w:sz w:val="22"/>
        </w:rPr>
        <w:t>Escribe el lead, cuerpo y cierre de la noticia describiendo y detallando los</w:t>
      </w:r>
      <w:r>
        <w:rPr>
          <w:b w:val="0"/>
          <w:color w:val="231F20"/>
          <w:spacing w:val="-16"/>
          <w:sz w:val="22"/>
        </w:rPr>
        <w:t> </w:t>
      </w:r>
      <w:r>
        <w:rPr>
          <w:b w:val="0"/>
          <w:color w:val="231F20"/>
          <w:sz w:val="22"/>
        </w:rPr>
        <w:t>sucesos.</w:t>
      </w:r>
    </w:p>
    <w:p>
      <w:pPr>
        <w:pStyle w:val="ListParagraph"/>
        <w:numPr>
          <w:ilvl w:val="1"/>
          <w:numId w:val="64"/>
        </w:numPr>
        <w:tabs>
          <w:tab w:pos="1416" w:val="left" w:leader="none"/>
        </w:tabs>
        <w:spacing w:line="240" w:lineRule="auto" w:before="57" w:after="0"/>
        <w:ind w:left="1415" w:right="0" w:hanging="283"/>
        <w:jc w:val="left"/>
        <w:rPr>
          <w:b w:val="0"/>
          <w:sz w:val="22"/>
        </w:rPr>
      </w:pPr>
      <w:r>
        <w:rPr>
          <w:b w:val="0"/>
          <w:color w:val="231F20"/>
          <w:sz w:val="22"/>
        </w:rPr>
        <w:t>Redacta oraciones con ideas claras y utiliza el punto para separar y cerrar</w:t>
      </w:r>
      <w:r>
        <w:rPr>
          <w:b w:val="0"/>
          <w:color w:val="231F20"/>
          <w:spacing w:val="-15"/>
          <w:sz w:val="22"/>
        </w:rPr>
        <w:t> </w:t>
      </w:r>
      <w:r>
        <w:rPr>
          <w:b w:val="0"/>
          <w:color w:val="231F20"/>
          <w:sz w:val="22"/>
        </w:rPr>
        <w:t>ideas.</w:t>
      </w:r>
    </w:p>
    <w:p>
      <w:pPr>
        <w:pStyle w:val="ListParagraph"/>
        <w:numPr>
          <w:ilvl w:val="1"/>
          <w:numId w:val="64"/>
        </w:numPr>
        <w:tabs>
          <w:tab w:pos="1416" w:val="left" w:leader="none"/>
        </w:tabs>
        <w:spacing w:line="240" w:lineRule="auto" w:before="56" w:after="0"/>
        <w:ind w:left="1415" w:right="0" w:hanging="283"/>
        <w:jc w:val="left"/>
        <w:rPr>
          <w:b w:val="0"/>
          <w:sz w:val="22"/>
        </w:rPr>
      </w:pPr>
      <w:r>
        <w:rPr>
          <w:b w:val="0"/>
          <w:color w:val="231F20"/>
          <w:sz w:val="22"/>
        </w:rPr>
        <w:t>Utiliza la tercera persona y emplea el tiempo de los verbos según el contenido de la</w:t>
      </w:r>
      <w:r>
        <w:rPr>
          <w:b w:val="0"/>
          <w:color w:val="231F20"/>
          <w:spacing w:val="-17"/>
          <w:sz w:val="22"/>
        </w:rPr>
        <w:t> </w:t>
      </w:r>
      <w:r>
        <w:rPr>
          <w:b w:val="0"/>
          <w:color w:val="231F20"/>
          <w:sz w:val="22"/>
        </w:rPr>
        <w:t>noticia.</w:t>
      </w:r>
    </w:p>
    <w:p>
      <w:pPr>
        <w:pStyle w:val="ListParagraph"/>
        <w:numPr>
          <w:ilvl w:val="1"/>
          <w:numId w:val="64"/>
        </w:numPr>
        <w:tabs>
          <w:tab w:pos="1416" w:val="left" w:leader="none"/>
        </w:tabs>
        <w:spacing w:line="240" w:lineRule="auto" w:before="57" w:after="0"/>
        <w:ind w:left="1415" w:right="0" w:hanging="283"/>
        <w:jc w:val="left"/>
        <w:rPr>
          <w:b w:val="0"/>
          <w:sz w:val="22"/>
        </w:rPr>
      </w:pPr>
      <w:r>
        <w:rPr>
          <w:b w:val="0"/>
          <w:color w:val="231F20"/>
          <w:sz w:val="22"/>
        </w:rPr>
        <w:t>Escribe la primera versión de la noticia en un borrador antes de pasarlo al</w:t>
      </w:r>
      <w:r>
        <w:rPr>
          <w:b w:val="0"/>
          <w:color w:val="231F20"/>
          <w:spacing w:val="-14"/>
          <w:sz w:val="22"/>
        </w:rPr>
        <w:t> </w:t>
      </w:r>
      <w:r>
        <w:rPr>
          <w:b w:val="0"/>
          <w:color w:val="231F20"/>
          <w:sz w:val="22"/>
        </w:rPr>
        <w:t>portafolio.</w:t>
      </w:r>
    </w:p>
    <w:p>
      <w:pPr>
        <w:spacing w:before="235"/>
        <w:ind w:left="1132" w:right="0" w:firstLine="0"/>
        <w:jc w:val="left"/>
        <w:rPr>
          <w:rFonts w:ascii="Segoe UI" w:hAnsi="Segoe UI"/>
          <w:b/>
          <w:sz w:val="22"/>
        </w:rPr>
      </w:pPr>
      <w:r>
        <w:rPr>
          <w:rFonts w:ascii="Segoe UI" w:hAnsi="Segoe UI"/>
          <w:b/>
          <w:color w:val="F36F21"/>
          <w:sz w:val="22"/>
        </w:rPr>
        <w:t>Revisa, corrige y edita la primera textualización.</w:t>
      </w:r>
    </w:p>
    <w:p>
      <w:pPr>
        <w:pStyle w:val="BodyText"/>
        <w:spacing w:before="9"/>
        <w:rPr>
          <w:rFonts w:ascii="Segoe UI"/>
          <w:b/>
          <w:sz w:val="14"/>
        </w:rPr>
      </w:pPr>
    </w:p>
    <w:tbl>
      <w:tblPr>
        <w:tblW w:w="0" w:type="auto"/>
        <w:jc w:val="left"/>
        <w:tblInd w:w="1143"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7476"/>
        <w:gridCol w:w="1134"/>
        <w:gridCol w:w="1134"/>
      </w:tblGrid>
      <w:tr>
        <w:trPr>
          <w:trHeight w:val="443" w:hRule="atLeast"/>
        </w:trPr>
        <w:tc>
          <w:tcPr>
            <w:tcW w:w="7476" w:type="dxa"/>
            <w:shd w:val="clear" w:color="auto" w:fill="FEDBB4"/>
          </w:tcPr>
          <w:p>
            <w:pPr>
              <w:pStyle w:val="TableParagraph"/>
              <w:spacing w:before="64"/>
              <w:ind w:left="3280" w:right="3271"/>
              <w:jc w:val="center"/>
              <w:rPr>
                <w:rFonts w:ascii="Segoe UI"/>
                <w:b/>
                <w:sz w:val="22"/>
              </w:rPr>
            </w:pPr>
            <w:r>
              <w:rPr>
                <w:rFonts w:ascii="Segoe UI"/>
                <w:b/>
                <w:color w:val="231F20"/>
                <w:sz w:val="22"/>
              </w:rPr>
              <w:t>Criterios</w:t>
            </w:r>
          </w:p>
        </w:tc>
        <w:tc>
          <w:tcPr>
            <w:tcW w:w="1134" w:type="dxa"/>
            <w:shd w:val="clear" w:color="auto" w:fill="FEDBB4"/>
          </w:tcPr>
          <w:p>
            <w:pPr>
              <w:pStyle w:val="TableParagraph"/>
              <w:spacing w:before="64"/>
              <w:ind w:left="391" w:right="382"/>
              <w:jc w:val="center"/>
              <w:rPr>
                <w:rFonts w:ascii="Segoe UI" w:hAnsi="Segoe UI"/>
                <w:b/>
                <w:sz w:val="22"/>
              </w:rPr>
            </w:pPr>
            <w:r>
              <w:rPr>
                <w:rFonts w:ascii="Segoe UI" w:hAnsi="Segoe UI"/>
                <w:b/>
                <w:color w:val="231F20"/>
                <w:sz w:val="22"/>
              </w:rPr>
              <w:t>Sí</w:t>
            </w:r>
          </w:p>
        </w:tc>
        <w:tc>
          <w:tcPr>
            <w:tcW w:w="1134" w:type="dxa"/>
            <w:shd w:val="clear" w:color="auto" w:fill="FEDBB4"/>
          </w:tcPr>
          <w:p>
            <w:pPr>
              <w:pStyle w:val="TableParagraph"/>
              <w:spacing w:before="64"/>
              <w:ind w:left="391" w:right="382"/>
              <w:jc w:val="center"/>
              <w:rPr>
                <w:rFonts w:ascii="Segoe UI"/>
                <w:b/>
                <w:sz w:val="22"/>
              </w:rPr>
            </w:pPr>
            <w:r>
              <w:rPr>
                <w:rFonts w:ascii="Segoe UI"/>
                <w:b/>
                <w:color w:val="231F20"/>
                <w:sz w:val="22"/>
              </w:rPr>
              <w:t>No</w:t>
            </w: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¿El título y contenido de la noticia son atractivos e interesantes?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¿La estructura y elementos están bien definidos?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¿El relato escrito es detallado y responde a las preguntas?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¿La información se ajusta a los hechos sucedidos?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r>
        <w:trPr>
          <w:trHeight w:val="443" w:hRule="atLeast"/>
        </w:trPr>
        <w:tc>
          <w:tcPr>
            <w:tcW w:w="7476" w:type="dxa"/>
            <w:shd w:val="clear" w:color="auto" w:fill="FFF1E2"/>
          </w:tcPr>
          <w:p>
            <w:pPr>
              <w:pStyle w:val="TableParagraph"/>
              <w:spacing w:before="31"/>
              <w:ind w:left="113"/>
              <w:rPr>
                <w:b w:val="0"/>
                <w:sz w:val="22"/>
              </w:rPr>
            </w:pPr>
            <w:r>
              <w:rPr>
                <w:b w:val="0"/>
                <w:color w:val="231F20"/>
                <w:sz w:val="22"/>
              </w:rPr>
              <w:t>¿La noticia tiene comas y puntos para separar o cerrar ideas (hechos)?</w:t>
            </w:r>
          </w:p>
        </w:tc>
        <w:tc>
          <w:tcPr>
            <w:tcW w:w="1134" w:type="dxa"/>
          </w:tcPr>
          <w:p>
            <w:pPr>
              <w:pStyle w:val="TableParagraph"/>
              <w:rPr>
                <w:rFonts w:ascii="Times New Roman"/>
                <w:sz w:val="20"/>
              </w:rPr>
            </w:pPr>
          </w:p>
        </w:tc>
        <w:tc>
          <w:tcPr>
            <w:tcW w:w="1134" w:type="dxa"/>
          </w:tcPr>
          <w:p>
            <w:pPr>
              <w:pStyle w:val="TableParagraph"/>
              <w:rPr>
                <w:rFonts w:ascii="Times New Roman"/>
                <w:sz w:val="20"/>
              </w:rPr>
            </w:pPr>
          </w:p>
        </w:tc>
      </w:tr>
    </w:tbl>
    <w:p>
      <w:pPr>
        <w:pStyle w:val="ListParagraph"/>
        <w:numPr>
          <w:ilvl w:val="1"/>
          <w:numId w:val="64"/>
        </w:numPr>
        <w:tabs>
          <w:tab w:pos="1418" w:val="left" w:leader="none"/>
        </w:tabs>
        <w:spacing w:line="240" w:lineRule="auto" w:before="211" w:after="0"/>
        <w:ind w:left="1417" w:right="0" w:hanging="284"/>
        <w:jc w:val="left"/>
        <w:rPr>
          <w:b w:val="0"/>
          <w:sz w:val="22"/>
        </w:rPr>
      </w:pPr>
      <w:r>
        <w:rPr>
          <w:b w:val="0"/>
          <w:color w:val="231F20"/>
          <w:sz w:val="22"/>
        </w:rPr>
        <w:t>Solicita la opinión de algún compañero o compañera para seguir</w:t>
      </w:r>
      <w:r>
        <w:rPr>
          <w:b w:val="0"/>
          <w:color w:val="231F20"/>
          <w:spacing w:val="-9"/>
          <w:sz w:val="22"/>
        </w:rPr>
        <w:t> </w:t>
      </w:r>
      <w:r>
        <w:rPr>
          <w:b w:val="0"/>
          <w:color w:val="231F20"/>
          <w:sz w:val="22"/>
        </w:rPr>
        <w:t>mejorando.</w:t>
      </w:r>
    </w:p>
    <w:p>
      <w:pPr>
        <w:pStyle w:val="ListParagraph"/>
        <w:numPr>
          <w:ilvl w:val="1"/>
          <w:numId w:val="64"/>
        </w:numPr>
        <w:tabs>
          <w:tab w:pos="1417" w:val="left" w:leader="none"/>
        </w:tabs>
        <w:spacing w:line="240" w:lineRule="auto" w:before="56" w:after="0"/>
        <w:ind w:left="1416" w:right="0" w:hanging="283"/>
        <w:jc w:val="left"/>
        <w:rPr>
          <w:b w:val="0"/>
          <w:sz w:val="22"/>
        </w:rPr>
      </w:pPr>
      <w:r>
        <w:rPr>
          <w:b w:val="0"/>
          <w:color w:val="231F20"/>
          <w:sz w:val="22"/>
        </w:rPr>
        <w:t>Corrige la noticia considerando las sugerencias y puntos</w:t>
      </w:r>
      <w:r>
        <w:rPr>
          <w:b w:val="0"/>
          <w:color w:val="231F20"/>
          <w:spacing w:val="-8"/>
          <w:sz w:val="22"/>
        </w:rPr>
        <w:t> </w:t>
      </w:r>
      <w:r>
        <w:rPr>
          <w:b w:val="0"/>
          <w:color w:val="231F20"/>
          <w:sz w:val="22"/>
        </w:rPr>
        <w:t>observados.</w:t>
      </w:r>
    </w:p>
    <w:p>
      <w:pPr>
        <w:pStyle w:val="ListParagraph"/>
        <w:numPr>
          <w:ilvl w:val="1"/>
          <w:numId w:val="64"/>
        </w:numPr>
        <w:tabs>
          <w:tab w:pos="1417" w:val="left" w:leader="none"/>
        </w:tabs>
        <w:spacing w:line="240" w:lineRule="auto" w:before="57" w:after="0"/>
        <w:ind w:left="1416" w:right="0" w:hanging="283"/>
        <w:jc w:val="left"/>
        <w:rPr>
          <w:b w:val="0"/>
          <w:sz w:val="22"/>
        </w:rPr>
      </w:pPr>
      <w:r>
        <w:rPr/>
        <w:pict>
          <v:group style="position:absolute;margin-left:539.283752pt;margin-top:12.477518pt;width:56pt;height:55.6pt;mso-position-horizontal-relative:page;mso-position-vertical-relative:paragraph;z-index:30400" coordorigin="10786,250" coordsize="1120,1112">
            <v:shape style="position:absolute;left:10805;top:269;width:977;height:977" coordorigin="10806,270" coordsize="977,977" path="m11294,270l11222,275,11153,290,11088,315,11028,348,10974,389,10925,438,10884,492,10851,552,10826,617,10811,686,10806,758,10811,830,10826,899,10851,964,10884,1024,10925,1078,10974,1127,11028,1168,11088,1201,11153,1226,11222,1241,11294,1246,11366,1241,11435,1226,11500,1201,11560,1168,11614,1127,11663,1078,11704,1024,11737,964,11762,899,11777,830,11782,758,11777,686,11762,617,11737,552,11704,492,11663,438,11614,389,11560,348,11500,315,11435,290,11366,275,11294,270xe" filled="true" fillcolor="#fdb913" stroked="false">
              <v:path arrowok="t"/>
              <v:fill opacity="17039f" type="solid"/>
            </v:shape>
            <v:rect style="position:absolute;left:10785;top:249;width:1002;height:1010" filled="true" fillcolor="#231f20" stroked="false">
              <v:fill opacity="2215f" type="solid"/>
            </v:rect>
            <v:shape style="position:absolute;left:11437;top:797;width:469;height:564" coordorigin="11437,798" coordsize="469,564" path="m11737,798l11668,806,11605,828,11549,864,11503,910,11468,966,11445,1029,11437,1097,11445,1166,11468,1229,11503,1284,11549,1331,11597,1361,11876,1361,11906,1342,11906,852,11868,828,11805,806,11737,798xe" filled="true" fillcolor="#fdb913" stroked="false">
              <v:path arrowok="t"/>
              <v:fill opacity="26870f" type="solid"/>
            </v:shape>
            <v:rect style="position:absolute;left:11417;top:777;width:489;height:584" filled="true" fillcolor="#231f20" stroked="false">
              <v:fill opacity="3493f" type="solid"/>
            </v:rect>
            <v:shape style="position:absolute;left:11148;top:1021;width:402;height:340" coordorigin="11149,1022" coordsize="402,340" path="m11349,1022l11271,1037,11208,1080,11165,1144,11149,1222,11165,1300,11205,1361,11493,1361,11534,1300,11550,1222,11534,1144,11491,1080,11427,1037,11349,1022xe" filled="true" fillcolor="#fdb913" stroked="false">
              <v:path arrowok="t"/>
              <v:fill opacity="9174f" type="solid"/>
            </v:shape>
            <v:rect style="position:absolute;left:11128;top:1001;width:426;height:360" filled="true" fillcolor="#231f20" stroked="false">
              <v:fill opacity="1192f" type="solid"/>
            </v:rect>
            <v:shape style="position:absolute;left:10785;top:249;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87</w:t>
                    </w:r>
                  </w:p>
                </w:txbxContent>
              </v:textbox>
              <v:fill opacity="2215f" type="solid"/>
              <w10:wrap type="none"/>
            </v:shape>
            <w10:wrap type="none"/>
          </v:group>
        </w:pict>
      </w:r>
      <w:r>
        <w:rPr>
          <w:b w:val="0"/>
          <w:color w:val="231F20"/>
          <w:sz w:val="22"/>
        </w:rPr>
        <w:t>Escribe la versión final en el formato de la siguiente</w:t>
      </w:r>
      <w:r>
        <w:rPr>
          <w:b w:val="0"/>
          <w:color w:val="231F20"/>
          <w:spacing w:val="-7"/>
          <w:sz w:val="22"/>
        </w:rPr>
        <w:t> </w:t>
      </w:r>
      <w:r>
        <w:rPr>
          <w:b w:val="0"/>
          <w:color w:val="231F20"/>
          <w:sz w:val="22"/>
        </w:rPr>
        <w:t>página.</w:t>
      </w:r>
    </w:p>
    <w:p>
      <w:pPr>
        <w:spacing w:after="0" w:line="240" w:lineRule="auto"/>
        <w:jc w:val="left"/>
        <w:rPr>
          <w:sz w:val="22"/>
        </w:rPr>
        <w:sectPr>
          <w:pgSz w:w="11910" w:h="16840"/>
          <w:pgMar w:top="940" w:bottom="0" w:left="0" w:right="0"/>
        </w:sectPr>
      </w:pPr>
    </w:p>
    <w:p>
      <w:pPr>
        <w:pStyle w:val="BodyText"/>
        <w:tabs>
          <w:tab w:pos="7426" w:val="left" w:leader="none"/>
        </w:tabs>
        <w:spacing w:before="89"/>
        <w:ind w:left="1341"/>
        <w:rPr>
          <w:rFonts w:ascii="Segoe UI" w:hAnsi="Segoe UI"/>
        </w:rPr>
      </w:pPr>
      <w:r>
        <w:rPr/>
        <w:pict>
          <v:group style="position:absolute;margin-left:0pt;margin-top:51.023987pt;width:538.6pt;height:790.9pt;mso-position-horizontal-relative:page;mso-position-vertical-relative:page;z-index:-515560" coordorigin="0,1020" coordsize="10772,15818">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025;top:1025;width:9742;height:14787" coordorigin="1025,1025" coordsize="9742,14787" path="m1196,1025l1097,1028,1047,1047,1028,1097,1025,1196,1025,15642,1028,15741,1047,15791,1097,15810,1196,15812,10597,15812,10695,15810,10745,15791,10764,15741,10767,15642,10767,1196,10764,1097,10745,1047,10695,1028,10597,1025,1196,1025xe" filled="false" stroked="true" strokeweight=".5pt" strokecolor="#33a3dc">
              <v:path arrowok="t"/>
              <v:stroke dashstyle="solid"/>
            </v:shape>
            <v:shape style="position:absolute;left:7715;top:2437;width:2712;height:3312" coordorigin="7715,2438" coordsize="2712,3312" path="m7885,2438l7787,2440,7736,2459,7718,2510,7715,2608,7715,5579,7718,5678,7736,5728,7787,5747,7885,5749,10256,5749,10355,5747,10405,5728,10424,5678,10426,5579,10426,2608,10424,2510,10405,2459,10355,2440,10256,2438,7885,2438xe" filled="false" stroked="true" strokeweight=".5pt" strokecolor="#00aeef">
              <v:path arrowok="t"/>
              <v:stroke dashstyle="solid"/>
            </v:shape>
            <v:line style="position:absolute" from="1342,2556" to="7427,2556" stroked="true" strokeweight=".5pt" strokecolor="#33a3dc">
              <v:stroke dashstyle="solid"/>
            </v:line>
            <v:line style="position:absolute" from="1342,2953" to="7427,2953" stroked="true" strokeweight=".5pt" strokecolor="#33a3dc">
              <v:stroke dashstyle="solid"/>
            </v:line>
            <v:line style="position:absolute" from="1342,3350" to="7427,3350" stroked="true" strokeweight=".5pt" strokecolor="#33a3dc">
              <v:stroke dashstyle="solid"/>
            </v:line>
            <v:line style="position:absolute" from="1342,3747" to="7427,3747" stroked="true" strokeweight=".5pt" strokecolor="#33a3dc">
              <v:stroke dashstyle="solid"/>
            </v:line>
            <v:line style="position:absolute" from="1342,4144" to="7427,4144" stroked="true" strokeweight=".5pt" strokecolor="#33a3dc">
              <v:stroke dashstyle="solid"/>
            </v:line>
            <v:line style="position:absolute" from="1342,4540" to="7427,4540" stroked="true" strokeweight=".5pt" strokecolor="#33a3dc">
              <v:stroke dashstyle="solid"/>
            </v:line>
            <v:line style="position:absolute" from="1342,4937" to="7427,4937" stroked="true" strokeweight=".5pt" strokecolor="#33a3dc">
              <v:stroke dashstyle="solid"/>
            </v:line>
            <v:line style="position:absolute" from="1342,5334" to="7427,5334" stroked="true" strokeweight=".5pt" strokecolor="#33a3dc">
              <v:stroke dashstyle="solid"/>
            </v:line>
            <v:line style="position:absolute" from="1342,5731" to="7427,5731" stroked="true" strokeweight=".5pt" strokecolor="#33a3dc">
              <v:stroke dashstyle="solid"/>
            </v:line>
            <v:line style="position:absolute" from="1342,6525" to="10426,6525" stroked="true" strokeweight=".5pt" strokecolor="#33a3dc">
              <v:stroke dashstyle="solid"/>
            </v:line>
            <v:line style="position:absolute" from="1342,6922" to="10426,6922" stroked="true" strokeweight=".5pt" strokecolor="#33a3dc">
              <v:stroke dashstyle="solid"/>
            </v:line>
            <v:line style="position:absolute" from="1342,7318" to="10426,7318" stroked="true" strokeweight=".5pt" strokecolor="#33a3dc">
              <v:stroke dashstyle="solid"/>
            </v:line>
            <v:line style="position:absolute" from="1342,7715" to="10426,7715" stroked="true" strokeweight=".5pt" strokecolor="#33a3dc">
              <v:stroke dashstyle="solid"/>
            </v:line>
            <v:line style="position:absolute" from="1342,8112" to="10403,8112" stroked="true" strokeweight=".5pt" strokecolor="#33a3dc">
              <v:stroke dashstyle="solid"/>
            </v:line>
            <v:line style="position:absolute" from="1342,8509" to="10426,8509" stroked="true" strokeweight=".5pt" strokecolor="#33a3dc">
              <v:stroke dashstyle="solid"/>
            </v:line>
            <v:line style="position:absolute" from="1342,8906" to="10426,8906" stroked="true" strokeweight=".5pt" strokecolor="#33a3dc">
              <v:stroke dashstyle="solid"/>
            </v:line>
            <v:line style="position:absolute" from="1342,9700" to="10426,9700" stroked="true" strokeweight=".5pt" strokecolor="#33a3dc">
              <v:stroke dashstyle="solid"/>
            </v:line>
            <v:line style="position:absolute" from="1342,9303" to="10426,9303" stroked="true" strokeweight=".5pt" strokecolor="#33a3dc">
              <v:stroke dashstyle="solid"/>
            </v:line>
            <v:line style="position:absolute" from="1342,10096" to="10426,10096" stroked="true" strokeweight=".5pt" strokecolor="#33a3dc">
              <v:stroke dashstyle="solid"/>
            </v:line>
            <v:line style="position:absolute" from="1342,10493" to="10426,10493" stroked="true" strokeweight=".5pt" strokecolor="#33a3dc">
              <v:stroke dashstyle="solid"/>
            </v:line>
            <v:line style="position:absolute" from="1342,11344" to="10426,11344" stroked="true" strokeweight=".5pt" strokecolor="#33a3dc">
              <v:stroke dashstyle="solid"/>
            </v:line>
            <v:line style="position:absolute" from="1342,11740" to="10426,11740" stroked="true" strokeweight=".5pt" strokecolor="#33a3dc">
              <v:stroke dashstyle="solid"/>
            </v:line>
            <v:line style="position:absolute" from="1342,12137" to="10426,12137" stroked="true" strokeweight=".5pt" strokecolor="#33a3dc">
              <v:stroke dashstyle="solid"/>
            </v:line>
            <v:line style="position:absolute" from="1342,12534" to="10426,12534" stroked="true" strokeweight=".5pt" strokecolor="#33a3dc">
              <v:stroke dashstyle="solid"/>
            </v:line>
            <v:line style="position:absolute" from="1342,12931" to="10403,12931" stroked="true" strokeweight=".5pt" strokecolor="#33a3dc">
              <v:stroke dashstyle="solid"/>
            </v:line>
            <v:line style="position:absolute" from="1342,13328" to="10426,13328" stroked="true" strokeweight=".5pt" strokecolor="#33a3dc">
              <v:stroke dashstyle="solid"/>
            </v:line>
            <v:line style="position:absolute" from="1342,14122" to="10426,14122" stroked="true" strokeweight=".5pt" strokecolor="#33a3dc">
              <v:stroke dashstyle="solid"/>
            </v:line>
            <v:line style="position:absolute" from="1342,13725" to="10426,13725" stroked="true" strokeweight=".5pt" strokecolor="#33a3dc">
              <v:stroke dashstyle="solid"/>
            </v:line>
            <v:line style="position:absolute" from="1342,14518" to="10426,14518" stroked="true" strokeweight=".5pt" strokecolor="#33a3dc">
              <v:stroke dashstyle="solid"/>
            </v:line>
            <v:line style="position:absolute" from="1342,14915" to="10426,14915" stroked="true" strokeweight=".5pt" strokecolor="#33a3dc">
              <v:stroke dashstyle="solid"/>
            </v:line>
            <w10:wrap type="none"/>
          </v:group>
        </w:pict>
      </w:r>
      <w:bookmarkStart w:name="06729_B Libro Territorio y Cult 1G_Porta" w:id="105"/>
      <w:bookmarkEnd w:id="105"/>
      <w:r>
        <w:rPr/>
      </w:r>
      <w:r>
        <w:rPr>
          <w:rFonts w:ascii="Segoe UI" w:hAnsi="Segoe UI"/>
          <w:color w:val="231F20"/>
        </w:rPr>
        <w:t>Título: </w:t>
      </w:r>
      <w:r>
        <w:rPr>
          <w:rFonts w:ascii="Segoe UI" w:hAnsi="Segoe UI"/>
          <w:color w:val="231F20"/>
          <w:spacing w:val="-3"/>
        </w:rPr>
        <w:t> </w:t>
      </w:r>
      <w:r>
        <w:rPr>
          <w:rFonts w:ascii="Segoe UI" w:hAnsi="Segoe UI"/>
          <w:color w:val="231F20"/>
          <w:u w:val="single" w:color="33A3DC"/>
        </w:rPr>
        <w:t> </w:t>
        <w:tab/>
      </w: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spacing w:before="3"/>
        <w:rPr>
          <w:rFonts w:ascii="Segoe UI"/>
          <w:sz w:val="32"/>
        </w:rPr>
      </w:pPr>
    </w:p>
    <w:p>
      <w:pPr>
        <w:pStyle w:val="BodyText"/>
        <w:tabs>
          <w:tab w:pos="10426" w:val="left" w:leader="none"/>
        </w:tabs>
        <w:ind w:left="1341"/>
        <w:rPr>
          <w:rFonts w:ascii="Segoe UI"/>
        </w:rPr>
      </w:pPr>
      <w:r>
        <w:rPr>
          <w:rFonts w:ascii="Segoe UI"/>
          <w:color w:val="231F20"/>
        </w:rPr>
        <w:t>Autor</w:t>
      </w:r>
      <w:r>
        <w:rPr>
          <w:rFonts w:ascii="Segoe UI"/>
          <w:color w:val="231F20"/>
          <w:spacing w:val="-2"/>
        </w:rPr>
        <w:t> </w:t>
      </w:r>
      <w:r>
        <w:rPr>
          <w:rFonts w:ascii="Segoe UI"/>
          <w:color w:val="231F20"/>
        </w:rPr>
        <w:t>(a): </w:t>
      </w:r>
      <w:r>
        <w:rPr>
          <w:rFonts w:ascii="Segoe UI"/>
          <w:color w:val="231F20"/>
          <w:spacing w:val="-12"/>
        </w:rPr>
        <w:t> </w:t>
      </w:r>
      <w:r>
        <w:rPr>
          <w:rFonts w:ascii="Segoe UI"/>
          <w:color w:val="231F20"/>
          <w:u w:val="single" w:color="33A3DC"/>
        </w:rPr>
        <w:t> </w:t>
        <w:tab/>
      </w:r>
    </w:p>
    <w:p>
      <w:pPr>
        <w:pStyle w:val="BodyText"/>
        <w:spacing w:before="3"/>
        <w:rPr>
          <w:rFonts w:ascii="Segoe UI"/>
          <w:sz w:val="9"/>
        </w:rPr>
      </w:pPr>
      <w:r>
        <w:rPr/>
        <w:pict>
          <v:shape style="position:absolute;margin-left:6.4675pt;margin-top:7.378653pt;width:50.1pt;height:26.45pt;mso-position-horizontal-relative:page;mso-position-vertical-relative:paragraph;z-index:28424;mso-wrap-distance-left:0;mso-wrap-distance-right:0" type="#_x0000_t202" filled="false"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88</w:t>
                  </w:r>
                </w:p>
              </w:txbxContent>
            </v:textbox>
            <w10:wrap type="topAndBottom"/>
          </v:shape>
        </w:pict>
      </w:r>
    </w:p>
    <w:p>
      <w:pPr>
        <w:spacing w:after="0"/>
        <w:rPr>
          <w:rFonts w:ascii="Segoe UI"/>
          <w:sz w:val="9"/>
        </w:rPr>
        <w:sectPr>
          <w:pgSz w:w="11910" w:h="16840"/>
          <w:pgMar w:top="1440" w:bottom="280" w:left="0" w:right="0"/>
        </w:sectPr>
      </w:pPr>
    </w:p>
    <w:p>
      <w:pPr>
        <w:spacing w:before="82"/>
        <w:ind w:left="3708" w:right="0" w:firstLine="0"/>
        <w:jc w:val="left"/>
        <w:rPr>
          <w:rFonts w:ascii="Segoe UI" w:hAnsi="Segoe UI"/>
          <w:b/>
          <w:sz w:val="22"/>
        </w:rPr>
      </w:pPr>
      <w:r>
        <w:rPr/>
        <w:pict>
          <v:group style="position:absolute;margin-left:56.696201pt;margin-top:457.7948pt;width:538.6pt;height:384.1pt;mso-position-horizontal-relative:page;mso-position-vertical-relative:page;z-index:30592" coordorigin="1134,9156" coordsize="10772,768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shape style="position:absolute;left:1615;top:10477;width:9040;height:5152" coordorigin="1615,10477" coordsize="9040,5152" path="m1616,10477l10655,10477m1616,10911l10655,10911m1616,11346l10655,11346m1616,11780l10655,11780m1616,12214l10655,12214m1616,12648l10655,12648m1615,13459l10655,13459m1615,13893l10655,13893m1615,14327l10655,14327m1615,14761l10655,14761m1615,15195l10655,15195m1615,15629l10655,15629e" filled="false" stroked="true" strokeweight=".484pt" strokecolor="#00adee">
              <v:path arrowok="t"/>
              <v:stroke dashstyle="solid"/>
            </v:shape>
            <v:shape style="position:absolute;left:1138;top:9160;width:9742;height:6652" coordorigin="1139,9161" coordsize="9742,6652" path="m1379,9161l1240,9165,1169,9191,1143,9262,1139,9401,1139,15572,1143,15711,1169,15782,1240,15809,1379,15812,10640,15812,10779,15809,10850,15782,10876,15711,10880,15572,10880,9401,10876,9262,10850,9191,10779,9165,10640,9161,1379,9161xe" filled="false" stroked="true" strokeweight=".5pt" strokecolor="#00aeef">
              <v:path arrowok="t"/>
              <v:stroke dashstyle="solid"/>
            </v:shape>
            <v:shape style="position:absolute;left:1332;top:9404;width:3963;height:670" type="#_x0000_t202" filled="false" stroked="false">
              <v:textbox inset="0,0,0,0">
                <w:txbxContent>
                  <w:p>
                    <w:pPr>
                      <w:spacing w:before="0"/>
                      <w:ind w:left="0" w:right="0" w:firstLine="0"/>
                      <w:jc w:val="left"/>
                      <w:rPr>
                        <w:b w:val="0"/>
                        <w:sz w:val="22"/>
                      </w:rPr>
                    </w:pPr>
                    <w:r>
                      <w:rPr>
                        <w:b w:val="0"/>
                        <w:color w:val="231F20"/>
                        <w:sz w:val="22"/>
                      </w:rPr>
                      <w:t>Reflexionamos sobre nuestros aprendizajes</w:t>
                    </w:r>
                  </w:p>
                  <w:p>
                    <w:pPr>
                      <w:numPr>
                        <w:ilvl w:val="0"/>
                        <w:numId w:val="65"/>
                      </w:numPr>
                      <w:tabs>
                        <w:tab w:pos="284" w:val="left" w:leader="none"/>
                      </w:tabs>
                      <w:spacing w:before="84"/>
                      <w:ind w:left="283" w:right="0" w:hanging="283"/>
                      <w:jc w:val="left"/>
                      <w:rPr>
                        <w:b w:val="0"/>
                        <w:sz w:val="22"/>
                      </w:rPr>
                    </w:pPr>
                    <w:r>
                      <w:rPr>
                        <w:b w:val="0"/>
                        <w:color w:val="231F20"/>
                        <w:sz w:val="22"/>
                      </w:rPr>
                      <w:t>¿Qué aprendiste? ¿Cómo</w:t>
                    </w:r>
                    <w:r>
                      <w:rPr>
                        <w:b w:val="0"/>
                        <w:color w:val="231F20"/>
                        <w:spacing w:val="-11"/>
                        <w:sz w:val="22"/>
                      </w:rPr>
                      <w:t> </w:t>
                    </w:r>
                    <w:r>
                      <w:rPr>
                        <w:b w:val="0"/>
                        <w:color w:val="231F20"/>
                        <w:sz w:val="22"/>
                      </w:rPr>
                      <w:t>aprendiste?</w:t>
                    </w:r>
                  </w:p>
                </w:txbxContent>
              </v:textbox>
              <w10:wrap type="none"/>
            </v:shape>
            <v:shape style="position:absolute;left:1332;top:12763;width:3870;height:293" type="#_x0000_t202" filled="false" stroked="false">
              <v:textbox inset="0,0,0,0">
                <w:txbxContent>
                  <w:p>
                    <w:pPr>
                      <w:numPr>
                        <w:ilvl w:val="0"/>
                        <w:numId w:val="66"/>
                      </w:numPr>
                      <w:tabs>
                        <w:tab w:pos="284" w:val="left" w:leader="none"/>
                      </w:tabs>
                      <w:spacing w:before="0"/>
                      <w:ind w:left="283" w:right="0" w:hanging="283"/>
                      <w:jc w:val="left"/>
                      <w:rPr>
                        <w:b w:val="0"/>
                        <w:sz w:val="22"/>
                      </w:rPr>
                    </w:pPr>
                    <w:r>
                      <w:rPr>
                        <w:b w:val="0"/>
                        <w:color w:val="231F20"/>
                        <w:spacing w:val="-3"/>
                        <w:sz w:val="22"/>
                      </w:rPr>
                      <w:t>¿Para </w:t>
                    </w:r>
                    <w:r>
                      <w:rPr>
                        <w:b w:val="0"/>
                        <w:color w:val="231F20"/>
                        <w:sz w:val="22"/>
                      </w:rPr>
                      <w:t>qué te servirá lo que</w:t>
                    </w:r>
                    <w:r>
                      <w:rPr>
                        <w:b w:val="0"/>
                        <w:color w:val="231F20"/>
                        <w:spacing w:val="-3"/>
                        <w:sz w:val="22"/>
                      </w:rPr>
                      <w:t> </w:t>
                    </w:r>
                    <w:r>
                      <w:rPr>
                        <w:b w:val="0"/>
                        <w:color w:val="231F20"/>
                        <w:sz w:val="22"/>
                      </w:rPr>
                      <w:t>aprendiste?</w:t>
                    </w:r>
                  </w:p>
                </w:txbxContent>
              </v:textbox>
              <w10:wrap type="none"/>
            </v:shape>
            <v:shape style="position:absolute;left:10785;top:15726;width:1002;height:529" type="#_x0000_t202" filled="false"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89</w:t>
                    </w:r>
                  </w:p>
                </w:txbxContent>
              </v:textbox>
              <w10:wrap type="none"/>
            </v:shape>
            <w10:wrap type="none"/>
          </v:group>
        </w:pict>
      </w:r>
      <w:r>
        <w:rPr/>
        <w:pict>
          <v:shape style="position:absolute;margin-left:566.928772pt;margin-top:263.119995pt;width:28.35pt;height:157.2pt;mso-position-horizontal-relative:page;mso-position-vertical-relative:page;z-index:30616" coordorigin="11339,5262" coordsize="567,3144" path="m11906,5262l11565,5262,11434,5266,11367,5291,11342,5358,11339,5489,11339,8179,11342,8310,11367,8378,11434,8402,11565,8406,11906,8406,11906,5262xe" filled="true" fillcolor="#fdb913" stroked="false">
            <v:path arrowok="t"/>
            <v:fill type="solid"/>
            <w10:wrap type="none"/>
          </v:shape>
        </w:pict>
      </w:r>
      <w:r>
        <w:rPr/>
        <w:pict>
          <v:shape style="position:absolute;margin-left:574.169189pt;margin-top:309.408081pt;width:12.45pt;height:64.6500pt;mso-position-horizontal-relative:page;mso-position-vertical-relative:page;z-index:3064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bookmarkStart w:name="06729_B Libro Territorio y Cult 1G_Porta" w:id="106"/>
      <w:bookmarkEnd w:id="106"/>
      <w:r>
        <w:rPr/>
      </w:r>
      <w:r>
        <w:rPr>
          <w:rFonts w:ascii="Segoe UI" w:hAnsi="Segoe UI"/>
          <w:b/>
          <w:color w:val="008C44"/>
          <w:sz w:val="22"/>
        </w:rPr>
        <w:t>Rúbrica para evaluar la redacción de noticias</w:t>
      </w:r>
    </w:p>
    <w:p>
      <w:pPr>
        <w:pStyle w:val="BodyText"/>
        <w:spacing w:before="8"/>
        <w:rPr>
          <w:rFonts w:ascii="Segoe UI"/>
          <w:b/>
          <w:sz w:val="14"/>
        </w:rPr>
      </w:pPr>
    </w:p>
    <w:tbl>
      <w:tblPr>
        <w:tblW w:w="0" w:type="auto"/>
        <w:jc w:val="left"/>
        <w:tblInd w:w="1148"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696"/>
        <w:gridCol w:w="2682"/>
        <w:gridCol w:w="2682"/>
        <w:gridCol w:w="2682"/>
      </w:tblGrid>
      <w:tr>
        <w:trPr>
          <w:trHeight w:val="443" w:hRule="atLeast"/>
        </w:trPr>
        <w:tc>
          <w:tcPr>
            <w:tcW w:w="1696" w:type="dxa"/>
            <w:vMerge w:val="restart"/>
            <w:tcBorders>
              <w:left w:val="single" w:sz="6" w:space="0" w:color="A6CE39"/>
              <w:right w:val="single" w:sz="8" w:space="0" w:color="A6CE39"/>
            </w:tcBorders>
            <w:shd w:val="clear" w:color="auto" w:fill="E2EDC1"/>
          </w:tcPr>
          <w:p>
            <w:pPr>
              <w:pStyle w:val="TableParagraph"/>
              <w:spacing w:before="12"/>
              <w:rPr>
                <w:rFonts w:ascii="Segoe UI"/>
                <w:b/>
                <w:sz w:val="22"/>
              </w:rPr>
            </w:pPr>
          </w:p>
          <w:p>
            <w:pPr>
              <w:pStyle w:val="TableParagraph"/>
              <w:spacing w:before="1"/>
              <w:ind w:left="448"/>
              <w:rPr>
                <w:rFonts w:ascii="Segoe UI"/>
                <w:b/>
                <w:sz w:val="20"/>
              </w:rPr>
            </w:pPr>
            <w:r>
              <w:rPr>
                <w:rFonts w:ascii="Segoe UI"/>
                <w:b/>
                <w:color w:val="231F20"/>
                <w:sz w:val="20"/>
              </w:rPr>
              <w:t>Criterios</w:t>
            </w:r>
          </w:p>
        </w:tc>
        <w:tc>
          <w:tcPr>
            <w:tcW w:w="8046" w:type="dxa"/>
            <w:gridSpan w:val="3"/>
            <w:tcBorders>
              <w:left w:val="single" w:sz="8" w:space="0" w:color="A6CE39"/>
            </w:tcBorders>
            <w:shd w:val="clear" w:color="auto" w:fill="E2EDC1"/>
          </w:tcPr>
          <w:p>
            <w:pPr>
              <w:pStyle w:val="TableParagraph"/>
              <w:spacing w:before="78"/>
              <w:ind w:left="3054" w:right="3052"/>
              <w:jc w:val="center"/>
              <w:rPr>
                <w:rFonts w:ascii="Segoe UI" w:hAnsi="Segoe UI"/>
                <w:b/>
                <w:sz w:val="20"/>
              </w:rPr>
            </w:pPr>
            <w:r>
              <w:rPr>
                <w:rFonts w:ascii="Segoe UI" w:hAnsi="Segoe UI"/>
                <w:b/>
                <w:color w:val="231F20"/>
                <w:sz w:val="20"/>
              </w:rPr>
              <w:t>Escala de valoración</w:t>
            </w:r>
          </w:p>
        </w:tc>
      </w:tr>
      <w:tr>
        <w:trPr>
          <w:trHeight w:val="443" w:hRule="atLeast"/>
        </w:trPr>
        <w:tc>
          <w:tcPr>
            <w:tcW w:w="1696" w:type="dxa"/>
            <w:vMerge/>
            <w:tcBorders>
              <w:top w:val="nil"/>
              <w:left w:val="single" w:sz="6" w:space="0" w:color="A6CE39"/>
              <w:right w:val="single" w:sz="8" w:space="0" w:color="A6CE39"/>
            </w:tcBorders>
            <w:shd w:val="clear" w:color="auto" w:fill="E2EDC1"/>
          </w:tcPr>
          <w:p>
            <w:pPr>
              <w:rPr>
                <w:sz w:val="2"/>
                <w:szCs w:val="2"/>
              </w:rPr>
            </w:pPr>
          </w:p>
        </w:tc>
        <w:tc>
          <w:tcPr>
            <w:tcW w:w="2682" w:type="dxa"/>
            <w:shd w:val="clear" w:color="auto" w:fill="EFF5DE"/>
          </w:tcPr>
          <w:p>
            <w:pPr>
              <w:pStyle w:val="TableParagraph"/>
              <w:spacing w:before="78"/>
              <w:ind w:left="923" w:right="915"/>
              <w:jc w:val="center"/>
              <w:rPr>
                <w:rFonts w:ascii="Segoe UI"/>
                <w:b/>
                <w:sz w:val="20"/>
              </w:rPr>
            </w:pPr>
            <w:r>
              <w:rPr>
                <w:rFonts w:ascii="Segoe UI"/>
                <w:b/>
                <w:color w:val="231F20"/>
                <w:sz w:val="20"/>
              </w:rPr>
              <w:t>Logrado</w:t>
            </w:r>
          </w:p>
        </w:tc>
        <w:tc>
          <w:tcPr>
            <w:tcW w:w="2682" w:type="dxa"/>
            <w:shd w:val="clear" w:color="auto" w:fill="EFF5DE"/>
          </w:tcPr>
          <w:p>
            <w:pPr>
              <w:pStyle w:val="TableParagraph"/>
              <w:spacing w:before="78"/>
              <w:ind w:left="829"/>
              <w:rPr>
                <w:rFonts w:ascii="Segoe UI"/>
                <w:b/>
                <w:sz w:val="20"/>
              </w:rPr>
            </w:pPr>
            <w:r>
              <w:rPr>
                <w:rFonts w:ascii="Segoe UI"/>
                <w:b/>
                <w:color w:val="231F20"/>
                <w:sz w:val="20"/>
              </w:rPr>
              <w:t>En proceso</w:t>
            </w:r>
          </w:p>
        </w:tc>
        <w:tc>
          <w:tcPr>
            <w:tcW w:w="2682" w:type="dxa"/>
            <w:shd w:val="clear" w:color="auto" w:fill="EFF5DE"/>
          </w:tcPr>
          <w:p>
            <w:pPr>
              <w:pStyle w:val="TableParagraph"/>
              <w:spacing w:before="78"/>
              <w:ind w:left="923" w:right="916"/>
              <w:jc w:val="center"/>
              <w:rPr>
                <w:rFonts w:ascii="Segoe UI"/>
                <w:b/>
                <w:sz w:val="20"/>
              </w:rPr>
            </w:pPr>
            <w:r>
              <w:rPr>
                <w:rFonts w:ascii="Segoe UI"/>
                <w:b/>
                <w:color w:val="231F20"/>
                <w:sz w:val="20"/>
              </w:rPr>
              <w:t>En inicio</w:t>
            </w:r>
          </w:p>
        </w:tc>
      </w:tr>
      <w:tr>
        <w:trPr>
          <w:trHeight w:val="1237" w:hRule="atLeast"/>
        </w:trPr>
        <w:tc>
          <w:tcPr>
            <w:tcW w:w="1696" w:type="dxa"/>
            <w:shd w:val="clear" w:color="auto" w:fill="EFF5DE"/>
          </w:tcPr>
          <w:p>
            <w:pPr>
              <w:pStyle w:val="TableParagraph"/>
              <w:spacing w:before="10"/>
              <w:rPr>
                <w:rFonts w:ascii="Segoe UI"/>
                <w:b/>
                <w:sz w:val="35"/>
              </w:rPr>
            </w:pPr>
          </w:p>
          <w:p>
            <w:pPr>
              <w:pStyle w:val="TableParagraph"/>
              <w:ind w:left="79"/>
              <w:rPr>
                <w:rFonts w:ascii="Segoe UI" w:hAnsi="Segoe UI"/>
                <w:b/>
                <w:sz w:val="20"/>
              </w:rPr>
            </w:pPr>
            <w:r>
              <w:rPr>
                <w:rFonts w:ascii="Segoe UI" w:hAnsi="Segoe UI"/>
                <w:b/>
                <w:color w:val="231F20"/>
                <w:sz w:val="20"/>
              </w:rPr>
              <w:t>Adecuación</w:t>
            </w:r>
          </w:p>
        </w:tc>
        <w:tc>
          <w:tcPr>
            <w:tcW w:w="2682" w:type="dxa"/>
          </w:tcPr>
          <w:p>
            <w:pPr>
              <w:pStyle w:val="TableParagraph"/>
              <w:spacing w:line="216" w:lineRule="auto" w:before="26"/>
              <w:ind w:left="79" w:right="350"/>
              <w:rPr>
                <w:b w:val="0"/>
                <w:sz w:val="20"/>
              </w:rPr>
            </w:pPr>
            <w:r>
              <w:rPr>
                <w:b w:val="0"/>
                <w:color w:val="231F20"/>
                <w:sz w:val="20"/>
              </w:rPr>
              <w:t>El texto se ajusta correctamente al tema, propósito y registro planificado.</w:t>
            </w:r>
          </w:p>
        </w:tc>
        <w:tc>
          <w:tcPr>
            <w:tcW w:w="2682" w:type="dxa"/>
          </w:tcPr>
          <w:p>
            <w:pPr>
              <w:pStyle w:val="TableParagraph"/>
              <w:spacing w:line="216" w:lineRule="auto" w:before="26"/>
              <w:ind w:left="79"/>
              <w:rPr>
                <w:b w:val="0"/>
                <w:sz w:val="20"/>
              </w:rPr>
            </w:pPr>
            <w:r>
              <w:rPr>
                <w:b w:val="0"/>
                <w:color w:val="231F20"/>
                <w:sz w:val="20"/>
              </w:rPr>
              <w:t>El texto se ajusta parcialmente al tema, propósito y registro planificado.</w:t>
            </w:r>
          </w:p>
        </w:tc>
        <w:tc>
          <w:tcPr>
            <w:tcW w:w="2682" w:type="dxa"/>
          </w:tcPr>
          <w:p>
            <w:pPr>
              <w:pStyle w:val="TableParagraph"/>
              <w:spacing w:line="216" w:lineRule="auto" w:before="26"/>
              <w:ind w:left="78" w:right="350"/>
              <w:rPr>
                <w:b w:val="0"/>
                <w:sz w:val="20"/>
              </w:rPr>
            </w:pPr>
            <w:r>
              <w:rPr>
                <w:b w:val="0"/>
                <w:color w:val="231F20"/>
                <w:sz w:val="20"/>
              </w:rPr>
              <w:t>El texto no se ajusta al tema, propósito y registro planificado.</w:t>
            </w:r>
          </w:p>
        </w:tc>
      </w:tr>
      <w:tr>
        <w:trPr>
          <w:trHeight w:val="1180" w:hRule="atLeast"/>
        </w:trPr>
        <w:tc>
          <w:tcPr>
            <w:tcW w:w="1696" w:type="dxa"/>
            <w:shd w:val="clear" w:color="auto" w:fill="EFF5DE"/>
          </w:tcPr>
          <w:p>
            <w:pPr>
              <w:pStyle w:val="TableParagraph"/>
              <w:spacing w:before="8"/>
              <w:rPr>
                <w:rFonts w:ascii="Segoe UI"/>
                <w:b/>
                <w:sz w:val="33"/>
              </w:rPr>
            </w:pPr>
          </w:p>
          <w:p>
            <w:pPr>
              <w:pStyle w:val="TableParagraph"/>
              <w:ind w:left="79"/>
              <w:rPr>
                <w:rFonts w:ascii="Segoe UI"/>
                <w:b/>
                <w:sz w:val="20"/>
              </w:rPr>
            </w:pPr>
            <w:r>
              <w:rPr>
                <w:rFonts w:ascii="Segoe UI"/>
                <w:b/>
                <w:color w:val="231F20"/>
                <w:sz w:val="20"/>
              </w:rPr>
              <w:t>Coherencia</w:t>
            </w:r>
          </w:p>
        </w:tc>
        <w:tc>
          <w:tcPr>
            <w:tcW w:w="2682" w:type="dxa"/>
          </w:tcPr>
          <w:p>
            <w:pPr>
              <w:pStyle w:val="TableParagraph"/>
              <w:spacing w:line="216" w:lineRule="auto" w:before="26"/>
              <w:ind w:left="79"/>
              <w:rPr>
                <w:b w:val="0"/>
                <w:sz w:val="20"/>
              </w:rPr>
            </w:pPr>
            <w:r>
              <w:rPr>
                <w:b w:val="0"/>
                <w:color w:val="231F20"/>
                <w:sz w:val="20"/>
              </w:rPr>
              <w:t>La redacción es clara, correcta y precisa; el contenido responde a las preguntas qué, quién, cuándo, dónde, cómo.</w:t>
            </w:r>
          </w:p>
        </w:tc>
        <w:tc>
          <w:tcPr>
            <w:tcW w:w="2682" w:type="dxa"/>
          </w:tcPr>
          <w:p>
            <w:pPr>
              <w:pStyle w:val="TableParagraph"/>
              <w:spacing w:line="216" w:lineRule="auto" w:before="26"/>
              <w:ind w:left="79" w:right="327"/>
              <w:rPr>
                <w:b w:val="0"/>
                <w:sz w:val="20"/>
              </w:rPr>
            </w:pPr>
            <w:r>
              <w:rPr>
                <w:b w:val="0"/>
                <w:color w:val="231F20"/>
                <w:sz w:val="20"/>
              </w:rPr>
              <w:t>La redacción es poco clara y comprensible. Responde de manera parcial a las preguntas clave.</w:t>
            </w:r>
          </w:p>
        </w:tc>
        <w:tc>
          <w:tcPr>
            <w:tcW w:w="2682" w:type="dxa"/>
          </w:tcPr>
          <w:p>
            <w:pPr>
              <w:pStyle w:val="TableParagraph"/>
              <w:spacing w:line="216" w:lineRule="auto" w:before="26"/>
              <w:ind w:left="78" w:right="292"/>
              <w:jc w:val="both"/>
              <w:rPr>
                <w:b w:val="0"/>
                <w:sz w:val="20"/>
              </w:rPr>
            </w:pPr>
            <w:r>
              <w:rPr>
                <w:b w:val="0"/>
                <w:color w:val="231F20"/>
                <w:sz w:val="20"/>
              </w:rPr>
              <w:t>La redacción es deficiente y los errores interfieren en su comprensión y efectividad.</w:t>
            </w:r>
          </w:p>
        </w:tc>
      </w:tr>
      <w:tr>
        <w:trPr>
          <w:trHeight w:val="1388" w:hRule="atLeast"/>
        </w:trPr>
        <w:tc>
          <w:tcPr>
            <w:tcW w:w="1696" w:type="dxa"/>
            <w:shd w:val="clear" w:color="auto" w:fill="EFF5DE"/>
          </w:tcPr>
          <w:p>
            <w:pPr>
              <w:pStyle w:val="TableParagraph"/>
              <w:rPr>
                <w:rFonts w:ascii="Segoe UI"/>
                <w:b/>
                <w:sz w:val="26"/>
              </w:rPr>
            </w:pPr>
          </w:p>
          <w:p>
            <w:pPr>
              <w:pStyle w:val="TableParagraph"/>
              <w:spacing w:before="205"/>
              <w:ind w:left="79"/>
              <w:rPr>
                <w:rFonts w:ascii="Segoe UI" w:hAnsi="Segoe UI"/>
                <w:b/>
                <w:sz w:val="20"/>
              </w:rPr>
            </w:pPr>
            <w:r>
              <w:rPr>
                <w:rFonts w:ascii="Segoe UI" w:hAnsi="Segoe UI"/>
                <w:b/>
                <w:color w:val="231F20"/>
                <w:sz w:val="20"/>
              </w:rPr>
              <w:t>Cohesión</w:t>
            </w:r>
          </w:p>
        </w:tc>
        <w:tc>
          <w:tcPr>
            <w:tcW w:w="2682" w:type="dxa"/>
          </w:tcPr>
          <w:p>
            <w:pPr>
              <w:pStyle w:val="TableParagraph"/>
              <w:spacing w:line="216" w:lineRule="auto" w:before="26"/>
              <w:ind w:left="79" w:right="327"/>
              <w:rPr>
                <w:b w:val="0"/>
                <w:sz w:val="20"/>
              </w:rPr>
            </w:pPr>
            <w:r>
              <w:rPr>
                <w:b w:val="0"/>
                <w:color w:val="231F20"/>
                <w:sz w:val="20"/>
              </w:rPr>
              <w:t>El texto evidencia el uso correcto y variado de conectores para establecer relaciones de orden secuencial y temporal.</w:t>
            </w:r>
          </w:p>
        </w:tc>
        <w:tc>
          <w:tcPr>
            <w:tcW w:w="2682" w:type="dxa"/>
          </w:tcPr>
          <w:p>
            <w:pPr>
              <w:pStyle w:val="TableParagraph"/>
              <w:spacing w:line="216" w:lineRule="auto" w:before="26"/>
              <w:ind w:left="79" w:right="80"/>
              <w:rPr>
                <w:b w:val="0"/>
                <w:sz w:val="20"/>
              </w:rPr>
            </w:pPr>
            <w:r>
              <w:rPr>
                <w:b w:val="0"/>
                <w:color w:val="231F20"/>
                <w:sz w:val="20"/>
              </w:rPr>
              <w:t>El texto evidencia poco uso de conectores para</w:t>
            </w:r>
            <w:r>
              <w:rPr>
                <w:b w:val="0"/>
                <w:color w:val="231F20"/>
                <w:spacing w:val="-19"/>
                <w:sz w:val="20"/>
              </w:rPr>
              <w:t> </w:t>
            </w:r>
            <w:r>
              <w:rPr>
                <w:b w:val="0"/>
                <w:color w:val="231F20"/>
                <w:sz w:val="20"/>
              </w:rPr>
              <w:t>establecer vínculos de orden secuencial y</w:t>
            </w:r>
            <w:r>
              <w:rPr>
                <w:b w:val="0"/>
                <w:color w:val="231F20"/>
                <w:spacing w:val="-1"/>
                <w:sz w:val="20"/>
              </w:rPr>
              <w:t> </w:t>
            </w:r>
            <w:r>
              <w:rPr>
                <w:b w:val="0"/>
                <w:color w:val="231F20"/>
                <w:sz w:val="20"/>
              </w:rPr>
              <w:t>temporal.</w:t>
            </w:r>
          </w:p>
        </w:tc>
        <w:tc>
          <w:tcPr>
            <w:tcW w:w="2682" w:type="dxa"/>
          </w:tcPr>
          <w:p>
            <w:pPr>
              <w:pStyle w:val="TableParagraph"/>
              <w:spacing w:line="216" w:lineRule="auto" w:before="26"/>
              <w:ind w:left="78" w:right="87"/>
              <w:rPr>
                <w:b w:val="0"/>
                <w:sz w:val="20"/>
              </w:rPr>
            </w:pPr>
            <w:r>
              <w:rPr>
                <w:b w:val="0"/>
                <w:color w:val="231F20"/>
                <w:sz w:val="20"/>
              </w:rPr>
              <w:t>El texto incluye escasos conectores, mostrando vacíos en el orden secuencial y temporal.</w:t>
            </w:r>
          </w:p>
        </w:tc>
      </w:tr>
      <w:tr>
        <w:trPr>
          <w:trHeight w:val="1133" w:hRule="atLeast"/>
        </w:trPr>
        <w:tc>
          <w:tcPr>
            <w:tcW w:w="1696" w:type="dxa"/>
            <w:shd w:val="clear" w:color="auto" w:fill="EFF5DE"/>
          </w:tcPr>
          <w:p>
            <w:pPr>
              <w:pStyle w:val="TableParagraph"/>
              <w:spacing w:before="11"/>
              <w:rPr>
                <w:rFonts w:ascii="Segoe UI"/>
                <w:b/>
                <w:sz w:val="31"/>
              </w:rPr>
            </w:pPr>
          </w:p>
          <w:p>
            <w:pPr>
              <w:pStyle w:val="TableParagraph"/>
              <w:ind w:left="79"/>
              <w:rPr>
                <w:rFonts w:ascii="Segoe UI"/>
                <w:b/>
                <w:sz w:val="20"/>
              </w:rPr>
            </w:pPr>
            <w:r>
              <w:rPr>
                <w:rFonts w:ascii="Segoe UI"/>
                <w:b/>
                <w:color w:val="231F20"/>
                <w:sz w:val="20"/>
              </w:rPr>
              <w:t>Estructura</w:t>
            </w:r>
          </w:p>
        </w:tc>
        <w:tc>
          <w:tcPr>
            <w:tcW w:w="2682" w:type="dxa"/>
          </w:tcPr>
          <w:p>
            <w:pPr>
              <w:pStyle w:val="TableParagraph"/>
              <w:spacing w:line="216" w:lineRule="auto" w:before="26"/>
              <w:ind w:left="79" w:right="280"/>
              <w:rPr>
                <w:b w:val="0"/>
                <w:sz w:val="20"/>
              </w:rPr>
            </w:pPr>
            <w:r>
              <w:rPr>
                <w:b w:val="0"/>
                <w:color w:val="231F20"/>
                <w:sz w:val="20"/>
              </w:rPr>
              <w:t>El texto incluye todos los componentes (lead, cuerpo y cierre) correctamente delimitados y organizados.</w:t>
            </w:r>
          </w:p>
        </w:tc>
        <w:tc>
          <w:tcPr>
            <w:tcW w:w="2682" w:type="dxa"/>
          </w:tcPr>
          <w:p>
            <w:pPr>
              <w:pStyle w:val="TableParagraph"/>
              <w:spacing w:line="216" w:lineRule="auto" w:before="26"/>
              <w:ind w:left="79" w:right="495"/>
              <w:rPr>
                <w:b w:val="0"/>
                <w:sz w:val="20"/>
              </w:rPr>
            </w:pPr>
            <w:r>
              <w:rPr>
                <w:b w:val="0"/>
                <w:color w:val="231F20"/>
                <w:sz w:val="20"/>
              </w:rPr>
              <w:t>El texto incluye todos los componentes, pero no están bien delimitados ni organizados.</w:t>
            </w:r>
          </w:p>
        </w:tc>
        <w:tc>
          <w:tcPr>
            <w:tcW w:w="2682" w:type="dxa"/>
          </w:tcPr>
          <w:p>
            <w:pPr>
              <w:pStyle w:val="TableParagraph"/>
              <w:spacing w:line="216" w:lineRule="auto" w:before="26"/>
              <w:ind w:left="78" w:right="97"/>
              <w:rPr>
                <w:b w:val="0"/>
                <w:sz w:val="20"/>
              </w:rPr>
            </w:pPr>
            <w:r>
              <w:rPr>
                <w:b w:val="0"/>
                <w:color w:val="231F20"/>
                <w:sz w:val="20"/>
              </w:rPr>
              <w:t>El texto incluye solo dos componentes y no están bien delimitados ni organizados.</w:t>
            </w:r>
          </w:p>
        </w:tc>
      </w:tr>
      <w:tr>
        <w:trPr>
          <w:trHeight w:val="1354" w:hRule="atLeast"/>
        </w:trPr>
        <w:tc>
          <w:tcPr>
            <w:tcW w:w="1696" w:type="dxa"/>
            <w:shd w:val="clear" w:color="auto" w:fill="EFF5DE"/>
          </w:tcPr>
          <w:p>
            <w:pPr>
              <w:pStyle w:val="TableParagraph"/>
              <w:spacing w:before="10"/>
              <w:rPr>
                <w:rFonts w:ascii="Segoe UI"/>
                <w:b/>
                <w:sz w:val="23"/>
              </w:rPr>
            </w:pPr>
          </w:p>
          <w:p>
            <w:pPr>
              <w:pStyle w:val="TableParagraph"/>
              <w:spacing w:line="216" w:lineRule="auto"/>
              <w:ind w:left="79" w:right="427"/>
              <w:rPr>
                <w:rFonts w:ascii="Segoe UI" w:hAnsi="Segoe UI"/>
                <w:b/>
                <w:sz w:val="20"/>
              </w:rPr>
            </w:pPr>
            <w:r>
              <w:rPr>
                <w:rFonts w:ascii="Segoe UI" w:hAnsi="Segoe UI"/>
                <w:b/>
                <w:color w:val="231F20"/>
                <w:sz w:val="20"/>
              </w:rPr>
              <w:t>Corrección gramatical y vocabulario</w:t>
            </w:r>
          </w:p>
        </w:tc>
        <w:tc>
          <w:tcPr>
            <w:tcW w:w="2682" w:type="dxa"/>
          </w:tcPr>
          <w:p>
            <w:pPr>
              <w:pStyle w:val="TableParagraph"/>
              <w:spacing w:line="216" w:lineRule="auto" w:before="26"/>
              <w:ind w:left="79" w:right="131"/>
              <w:rPr>
                <w:b w:val="0"/>
                <w:sz w:val="20"/>
              </w:rPr>
            </w:pPr>
            <w:r>
              <w:rPr>
                <w:b w:val="0"/>
                <w:color w:val="231F20"/>
                <w:sz w:val="20"/>
              </w:rPr>
              <w:t>El texto muestra uso correcto de estructuras gramaticales. El vocabulario es variado y apropiado.</w:t>
            </w:r>
          </w:p>
        </w:tc>
        <w:tc>
          <w:tcPr>
            <w:tcW w:w="2682" w:type="dxa"/>
          </w:tcPr>
          <w:p>
            <w:pPr>
              <w:pStyle w:val="TableParagraph"/>
              <w:spacing w:line="216" w:lineRule="auto" w:before="26"/>
              <w:ind w:left="79" w:right="188" w:firstLine="54"/>
              <w:rPr>
                <w:b w:val="0"/>
                <w:sz w:val="20"/>
              </w:rPr>
            </w:pPr>
            <w:r>
              <w:rPr>
                <w:b w:val="0"/>
                <w:color w:val="231F20"/>
                <w:sz w:val="20"/>
              </w:rPr>
              <w:t>El texto muestra dificultades en el uso de estructuras gramaticales. El vocabulario es apropiado, pero básico.</w:t>
            </w:r>
          </w:p>
        </w:tc>
        <w:tc>
          <w:tcPr>
            <w:tcW w:w="2682" w:type="dxa"/>
          </w:tcPr>
          <w:p>
            <w:pPr>
              <w:pStyle w:val="TableParagraph"/>
              <w:spacing w:line="216" w:lineRule="auto" w:before="26"/>
              <w:ind w:left="78"/>
              <w:rPr>
                <w:b w:val="0"/>
                <w:sz w:val="20"/>
              </w:rPr>
            </w:pPr>
            <w:r>
              <w:rPr>
                <w:b w:val="0"/>
                <w:color w:val="231F20"/>
                <w:sz w:val="20"/>
              </w:rPr>
              <w:t>El texto muestra uso de estructuras gramaticales. El vocabulario es inapropiado y limitado.</w:t>
            </w:r>
          </w:p>
        </w:tc>
      </w:tr>
    </w:tbl>
    <w:p>
      <w:pPr>
        <w:spacing w:after="0" w:line="216" w:lineRule="auto"/>
        <w:rPr>
          <w:sz w:val="20"/>
        </w:rPr>
        <w:sectPr>
          <w:pgSz w:w="11910" w:h="16840"/>
          <w:pgMar w:top="860" w:bottom="0" w:left="0" w:right="0"/>
        </w:sectPr>
      </w:pPr>
    </w:p>
    <w:p>
      <w:pPr>
        <w:pStyle w:val="BodyText"/>
        <w:rPr>
          <w:rFonts w:ascii="Segoe UI"/>
          <w:b/>
          <w:sz w:val="20"/>
        </w:rPr>
      </w:pPr>
    </w:p>
    <w:p>
      <w:pPr>
        <w:pStyle w:val="BodyText"/>
        <w:rPr>
          <w:rFonts w:ascii="Segoe UI"/>
          <w:b/>
          <w:sz w:val="20"/>
        </w:rPr>
      </w:pPr>
    </w:p>
    <w:p>
      <w:pPr>
        <w:pStyle w:val="BodyText"/>
        <w:rPr>
          <w:rFonts w:ascii="Segoe UI"/>
          <w:b/>
          <w:sz w:val="20"/>
        </w:rPr>
      </w:pPr>
    </w:p>
    <w:p>
      <w:pPr>
        <w:spacing w:line="235" w:lineRule="auto" w:before="287"/>
        <w:ind w:left="3193" w:right="1443" w:firstLine="0"/>
        <w:jc w:val="left"/>
        <w:rPr>
          <w:rFonts w:ascii="Arial Rounded MT Bold"/>
          <w:b/>
          <w:sz w:val="44"/>
        </w:rPr>
      </w:pPr>
      <w:r>
        <w:rPr/>
        <w:pict>
          <v:group style="position:absolute;margin-left:.0pt;margin-top:-35.867470pt;width:145.950pt;height:128.8pt;mso-position-horizontal-relative:page;mso-position-vertical-relative:paragraph;z-index:30856" coordorigin="0,-717" coordsize="2919,2576">
            <v:shape style="position:absolute;left:0;top:-379;width:2919;height:1921" coordorigin="0,-379" coordsize="2919,1921" path="m2744,-379l0,-379,0,1542,2744,1542,2845,1539,2897,1520,2916,1468,2918,1367,2918,-204,2916,-305,2897,-357,2845,-376,2744,-379xe" filled="true" fillcolor="#f36f21" stroked="false">
              <v:path arrowok="t"/>
              <v:fill type="solid"/>
            </v:shape>
            <v:shape style="position:absolute;left:0;top:-718;width:2919;height:2576" type="#_x0000_t202" filled="false" stroked="false">
              <v:textbox inset="0,0,0,0">
                <w:txbxContent>
                  <w:p>
                    <w:pPr>
                      <w:spacing w:before="5"/>
                      <w:ind w:left="863" w:right="0" w:firstLine="0"/>
                      <w:jc w:val="left"/>
                      <w:rPr>
                        <w:rFonts w:ascii="Arial Rounded MT Bold"/>
                        <w:b/>
                        <w:sz w:val="222"/>
                      </w:rPr>
                    </w:pPr>
                    <w:r>
                      <w:rPr>
                        <w:rFonts w:ascii="Arial Rounded MT Bold"/>
                        <w:b/>
                        <w:color w:val="FFFFFF"/>
                        <w:w w:val="100"/>
                        <w:sz w:val="222"/>
                      </w:rPr>
                      <w:t>4</w:t>
                    </w:r>
                  </w:p>
                </w:txbxContent>
              </v:textbox>
              <w10:wrap type="none"/>
            </v:shape>
            <w10:wrap type="none"/>
          </v:group>
        </w:pict>
      </w:r>
      <w:r>
        <w:rPr/>
        <w:pict>
          <v:shape style="position:absolute;margin-left:107.717621pt;margin-top:-11.775259pt;width:26.75pt;height:81.7pt;mso-position-horizontal-relative:page;mso-position-vertical-relative:paragraph;z-index:30904"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FFE0A4"/>
                      <w:sz w:val="22"/>
                    </w:rPr>
                    <w:t>Experiencia de </w:t>
                  </w:r>
                  <w:r>
                    <w:rPr>
                      <w:rFonts w:ascii="Arial Rounded MT Bold"/>
                      <w:b/>
                      <w:color w:val="FFFFFF"/>
                      <w:sz w:val="22"/>
                    </w:rPr>
                    <w:t>APRENDIZAJE</w:t>
                  </w:r>
                </w:p>
              </w:txbxContent>
            </v:textbox>
            <w10:wrap type="none"/>
          </v:shape>
        </w:pict>
      </w:r>
      <w:bookmarkStart w:name="06729_B Libro Territorio y Cult 1G_Porta" w:id="107"/>
      <w:bookmarkEnd w:id="107"/>
      <w:r>
        <w:rPr/>
      </w:r>
      <w:r>
        <w:rPr>
          <w:rFonts w:ascii="Arial Rounded MT Bold"/>
          <w:b/>
          <w:color w:val="F36F21"/>
          <w:sz w:val="44"/>
        </w:rPr>
        <w:t>Elaboramos discursos argumentativos</w:t>
      </w:r>
    </w:p>
    <w:p>
      <w:pPr>
        <w:pStyle w:val="BodyText"/>
        <w:rPr>
          <w:rFonts w:ascii="Arial Rounded MT Bold"/>
          <w:b/>
          <w:sz w:val="20"/>
        </w:rPr>
      </w:pPr>
    </w:p>
    <w:p>
      <w:pPr>
        <w:pStyle w:val="BodyText"/>
        <w:rPr>
          <w:rFonts w:ascii="Arial Rounded MT Bold"/>
          <w:b/>
          <w:sz w:val="28"/>
        </w:rPr>
      </w:pPr>
    </w:p>
    <w:p>
      <w:pPr>
        <w:spacing w:before="96"/>
        <w:ind w:left="1030" w:right="0" w:firstLine="0"/>
        <w:jc w:val="left"/>
        <w:rPr>
          <w:rFonts w:ascii="Arial Rounded MT Bold"/>
          <w:b/>
          <w:sz w:val="24"/>
        </w:rPr>
      </w:pPr>
      <w:r>
        <w:rPr>
          <w:position w:val="-5"/>
        </w:rPr>
        <w:drawing>
          <wp:inline distT="0" distB="0" distL="0" distR="0">
            <wp:extent cx="216001" cy="182321"/>
            <wp:effectExtent l="0" t="0" r="0" b="0"/>
            <wp:docPr id="123" name="image241.png" descr=""/>
            <wp:cNvGraphicFramePr>
              <a:graphicFrameLocks noChangeAspect="1"/>
            </wp:cNvGraphicFramePr>
            <a:graphic>
              <a:graphicData uri="http://schemas.openxmlformats.org/drawingml/2006/picture">
                <pic:pic>
                  <pic:nvPicPr>
                    <pic:cNvPr id="124" name="image241.png"/>
                    <pic:cNvPicPr/>
                  </pic:nvPicPr>
                  <pic:blipFill>
                    <a:blip r:embed="rId248" cstate="print"/>
                    <a:stretch>
                      <a:fillRect/>
                    </a:stretch>
                  </pic:blipFill>
                  <pic:spPr>
                    <a:xfrm>
                      <a:off x="0" y="0"/>
                      <a:ext cx="216001" cy="182321"/>
                    </a:xfrm>
                    <a:prstGeom prst="rect">
                      <a:avLst/>
                    </a:prstGeom>
                  </pic:spPr>
                </pic:pic>
              </a:graphicData>
            </a:graphic>
          </wp:inline>
        </w:drawing>
      </w:r>
      <w:r>
        <w:rPr>
          <w:position w:val="-5"/>
        </w:rPr>
      </w:r>
      <w:r>
        <w:rPr>
          <w:rFonts w:ascii="Times New Roman"/>
          <w:sz w:val="20"/>
        </w:rPr>
        <w:t> </w:t>
      </w:r>
      <w:r>
        <w:rPr>
          <w:rFonts w:ascii="Times New Roman"/>
          <w:spacing w:val="-21"/>
          <w:sz w:val="20"/>
        </w:rPr>
        <w:t> </w:t>
      </w:r>
      <w:r>
        <w:rPr>
          <w:rFonts w:ascii="Arial Rounded MT Bold"/>
          <w:b/>
          <w:color w:val="005AAA"/>
          <w:sz w:val="24"/>
        </w:rPr>
        <w:t>Actividad 1. </w:t>
      </w:r>
      <w:r>
        <w:rPr>
          <w:rFonts w:ascii="Arial Rounded MT Bold"/>
          <w:b/>
          <w:color w:val="F36F21"/>
          <w:sz w:val="24"/>
        </w:rPr>
        <w:t>Realizamos comentarios</w:t>
      </w:r>
      <w:r>
        <w:rPr>
          <w:rFonts w:ascii="Arial Rounded MT Bold"/>
          <w:b/>
          <w:color w:val="F36F21"/>
          <w:spacing w:val="-4"/>
          <w:sz w:val="24"/>
        </w:rPr>
        <w:t> </w:t>
      </w:r>
      <w:r>
        <w:rPr>
          <w:rFonts w:ascii="Arial Rounded MT Bold"/>
          <w:b/>
          <w:color w:val="F36F21"/>
          <w:spacing w:val="-3"/>
          <w:sz w:val="24"/>
        </w:rPr>
        <w:t>orales.</w:t>
      </w:r>
    </w:p>
    <w:p>
      <w:pPr>
        <w:spacing w:before="164"/>
        <w:ind w:left="1019" w:right="0" w:firstLine="0"/>
        <w:jc w:val="left"/>
        <w:rPr>
          <w:rFonts w:ascii="Segoe UI"/>
          <w:b/>
          <w:sz w:val="22"/>
        </w:rPr>
      </w:pPr>
      <w:r>
        <w:rPr>
          <w:rFonts w:ascii="Segoe UI"/>
          <w:b/>
          <w:color w:val="008C44"/>
          <w:sz w:val="22"/>
        </w:rPr>
        <w:t>Antes de comentar, hay que planificar.</w:t>
      </w:r>
    </w:p>
    <w:p>
      <w:pPr>
        <w:pStyle w:val="BodyText"/>
        <w:spacing w:before="4"/>
        <w:rPr>
          <w:rFonts w:ascii="Segoe UI"/>
          <w:b/>
          <w:sz w:val="16"/>
        </w:rPr>
      </w:pPr>
      <w:r>
        <w:rPr/>
        <w:pict>
          <v:group style="position:absolute;margin-left:51.0238pt;margin-top:13.29375pt;width:487.6pt;height:165.55pt;mso-position-horizontal-relative:page;mso-position-vertical-relative:paragraph;z-index:28712;mso-wrap-distance-left:0;mso-wrap-distance-right:0" coordorigin="1020,266" coordsize="9752,3311">
            <v:shape style="position:absolute;left:1020;top:265;width:5107;height:3311" type="#_x0000_t75" stroked="false">
              <v:imagedata r:id="rId249" o:title=""/>
            </v:shape>
            <v:rect style="position:absolute;left:6127;top:265;width:4645;height:3311" filled="true" fillcolor="#f2f6d5" stroked="false">
              <v:fill type="solid"/>
            </v:rect>
            <v:shape style="position:absolute;left:3375;top:374;width:2828;height:3093" coordorigin="3375,375" coordsize="2828,3093" path="m6203,1153l3609,1153,3609,3227,3613,3366,3639,3437,3710,3463,3849,3467,5963,3467,6102,3463,6173,3437,6199,3366,6203,3227,6203,1153xm3599,1006l3375,1282,3609,1153,6203,1153,6203,1013,3609,1013,3599,1006xm5963,375l3849,375,3710,379,3639,405,3613,476,3609,615,3609,1013,6203,1013,6203,615,6199,476,6173,405,6102,379,5963,375xe" filled="true" fillcolor="#ffffff" stroked="false">
              <v:path arrowok="t"/>
              <v:fill type="solid"/>
            </v:shape>
            <v:shape style="position:absolute;left:3375;top:374;width:2828;height:3093" coordorigin="3375,375" coordsize="2828,3093" path="m6203,3227l6203,615,6199,476,6173,405,6102,379,5963,375,3849,375,3710,379,3639,405,3613,476,3609,615,3609,1013,3599,1006,3375,1282,3609,1153,3609,3227,3613,3366,3639,3437,3710,3463,3849,3467,5963,3467,6102,3463,6173,3437,6199,3366,6203,3227xe" filled="false" stroked="true" strokeweight="1pt" strokecolor="#00aeef">
              <v:path arrowok="t"/>
              <v:stroke dashstyle="solid"/>
            </v:shape>
            <v:shape style="position:absolute;left:3679;top:398;width:2407;height:3017" type="#_x0000_t202" filled="false" stroked="false">
              <v:textbox inset="0,0,0,0">
                <w:txbxContent>
                  <w:p>
                    <w:pPr>
                      <w:spacing w:line="225" w:lineRule="auto" w:before="13"/>
                      <w:ind w:left="91" w:right="110" w:firstLine="41"/>
                      <w:jc w:val="both"/>
                      <w:rPr>
                        <w:b w:val="0"/>
                        <w:sz w:val="20"/>
                      </w:rPr>
                    </w:pPr>
                    <w:r>
                      <w:rPr>
                        <w:b w:val="0"/>
                        <w:color w:val="231F20"/>
                        <w:sz w:val="20"/>
                      </w:rPr>
                      <w:t>El discurso del señor José Mujica es hermoso y tiene mucho sentido. Comparto la idea de darle sentido</w:t>
                    </w:r>
                  </w:p>
                  <w:p>
                    <w:pPr>
                      <w:spacing w:line="225" w:lineRule="auto" w:before="0"/>
                      <w:ind w:left="143" w:right="162" w:firstLine="27"/>
                      <w:jc w:val="both"/>
                      <w:rPr>
                        <w:b w:val="0"/>
                        <w:sz w:val="20"/>
                      </w:rPr>
                    </w:pPr>
                    <w:r>
                      <w:rPr>
                        <w:b w:val="0"/>
                        <w:color w:val="231F20"/>
                        <w:sz w:val="20"/>
                      </w:rPr>
                      <w:t>a nuestra vida, de luchar por nuestros sueños, de levantarnos para volver a</w:t>
                    </w:r>
                  </w:p>
                  <w:p>
                    <w:pPr>
                      <w:spacing w:line="225" w:lineRule="auto" w:before="0"/>
                      <w:ind w:left="13" w:right="31" w:firstLine="0"/>
                      <w:jc w:val="center"/>
                      <w:rPr>
                        <w:b w:val="0"/>
                        <w:sz w:val="20"/>
                      </w:rPr>
                    </w:pPr>
                    <w:r>
                      <w:rPr>
                        <w:b w:val="0"/>
                        <w:color w:val="231F20"/>
                        <w:spacing w:val="-4"/>
                        <w:sz w:val="20"/>
                      </w:rPr>
                      <w:t>empezar. </w:t>
                    </w:r>
                    <w:r>
                      <w:rPr>
                        <w:b w:val="0"/>
                        <w:color w:val="231F20"/>
                        <w:sz w:val="20"/>
                      </w:rPr>
                      <w:t>Que </w:t>
                    </w:r>
                    <w:r>
                      <w:rPr>
                        <w:b w:val="0"/>
                        <w:color w:val="231F20"/>
                        <w:spacing w:val="-2"/>
                        <w:sz w:val="20"/>
                      </w:rPr>
                      <w:t>construyamos </w:t>
                    </w:r>
                    <w:r>
                      <w:rPr>
                        <w:b w:val="0"/>
                        <w:color w:val="231F20"/>
                        <w:sz w:val="20"/>
                      </w:rPr>
                      <w:t>un continente donde reine la paz, donde sea hermoso </w:t>
                    </w:r>
                    <w:r>
                      <w:rPr>
                        <w:b w:val="0"/>
                        <w:color w:val="231F20"/>
                        <w:spacing w:val="-5"/>
                        <w:sz w:val="20"/>
                      </w:rPr>
                      <w:t>nacer, </w:t>
                    </w:r>
                    <w:r>
                      <w:rPr>
                        <w:b w:val="0"/>
                        <w:color w:val="231F20"/>
                        <w:spacing w:val="-4"/>
                        <w:sz w:val="20"/>
                      </w:rPr>
                      <w:t>morir, </w:t>
                    </w:r>
                    <w:r>
                      <w:rPr>
                        <w:b w:val="0"/>
                        <w:color w:val="231F20"/>
                        <w:sz w:val="20"/>
                      </w:rPr>
                      <w:t>un continente donde haya</w:t>
                    </w:r>
                    <w:r>
                      <w:rPr>
                        <w:b w:val="0"/>
                        <w:color w:val="231F20"/>
                        <w:spacing w:val="-5"/>
                        <w:sz w:val="20"/>
                      </w:rPr>
                      <w:t> </w:t>
                    </w:r>
                    <w:r>
                      <w:rPr>
                        <w:b w:val="0"/>
                        <w:color w:val="231F20"/>
                        <w:sz w:val="20"/>
                      </w:rPr>
                      <w:t>justicia…</w:t>
                    </w:r>
                  </w:p>
                </w:txbxContent>
              </v:textbox>
              <w10:wrap type="none"/>
            </v:shape>
            <v:shape style="position:absolute;left:6434;top:522;width:121;height:245" type="#_x0000_t202" filled="false" stroked="false">
              <v:textbox inset="0,0,0,0">
                <w:txbxContent>
                  <w:p>
                    <w:pPr>
                      <w:spacing w:before="0"/>
                      <w:ind w:left="0" w:right="0" w:firstLine="0"/>
                      <w:jc w:val="left"/>
                      <w:rPr>
                        <w:rFonts w:ascii="Wingdings" w:hAnsi="Wingdings"/>
                        <w:sz w:val="22"/>
                      </w:rPr>
                    </w:pPr>
                    <w:r>
                      <w:rPr>
                        <w:rFonts w:ascii="Wingdings" w:hAnsi="Wingdings"/>
                        <w:color w:val="F36F21"/>
                        <w:sz w:val="22"/>
                      </w:rPr>
                      <w:t></w:t>
                    </w:r>
                  </w:p>
                </w:txbxContent>
              </v:textbox>
              <w10:wrap type="none"/>
            </v:shape>
            <v:shape style="position:absolute;left:6433;top:1164;width:122;height:1791" type="#_x0000_t202" filled="false" stroked="false">
              <v:textbox inset="0,0,0,0">
                <w:txbxContent>
                  <w:p>
                    <w:pPr>
                      <w:spacing w:before="0"/>
                      <w:ind w:left="0" w:right="0" w:firstLine="0"/>
                      <w:jc w:val="left"/>
                      <w:rPr>
                        <w:rFonts w:ascii="Wingdings" w:hAnsi="Wingdings"/>
                        <w:sz w:val="22"/>
                      </w:rPr>
                    </w:pPr>
                    <w:r>
                      <w:rPr>
                        <w:rFonts w:ascii="Wingdings" w:hAnsi="Wingdings"/>
                        <w:color w:val="F36F21"/>
                        <w:sz w:val="22"/>
                      </w:rPr>
                      <w:t></w:t>
                    </w:r>
                  </w:p>
                  <w:p>
                    <w:pPr>
                      <w:spacing w:line="240" w:lineRule="auto" w:before="11"/>
                      <w:rPr>
                        <w:rFonts w:ascii="Segoe UI"/>
                        <w:b/>
                        <w:sz w:val="29"/>
                      </w:rPr>
                    </w:pPr>
                  </w:p>
                  <w:p>
                    <w:pPr>
                      <w:spacing w:before="0"/>
                      <w:ind w:left="0" w:right="0" w:firstLine="0"/>
                      <w:jc w:val="left"/>
                      <w:rPr>
                        <w:rFonts w:ascii="Wingdings" w:hAnsi="Wingdings"/>
                        <w:sz w:val="22"/>
                      </w:rPr>
                    </w:pPr>
                    <w:r>
                      <w:rPr>
                        <w:rFonts w:ascii="Wingdings" w:hAnsi="Wingdings"/>
                        <w:color w:val="F36F21"/>
                        <w:sz w:val="22"/>
                      </w:rPr>
                      <w:t></w:t>
                    </w:r>
                  </w:p>
                  <w:p>
                    <w:pPr>
                      <w:spacing w:line="240" w:lineRule="auto" w:before="0"/>
                      <w:rPr>
                        <w:rFonts w:ascii="Segoe UI"/>
                        <w:b/>
                        <w:sz w:val="24"/>
                      </w:rPr>
                    </w:pPr>
                  </w:p>
                  <w:p>
                    <w:pPr>
                      <w:spacing w:line="240" w:lineRule="auto" w:before="9"/>
                      <w:rPr>
                        <w:rFonts w:ascii="Segoe UI"/>
                        <w:b/>
                        <w:sz w:val="25"/>
                      </w:rPr>
                    </w:pPr>
                  </w:p>
                  <w:p>
                    <w:pPr>
                      <w:spacing w:before="0"/>
                      <w:ind w:left="0" w:right="0" w:firstLine="0"/>
                      <w:jc w:val="left"/>
                      <w:rPr>
                        <w:rFonts w:ascii="Wingdings" w:hAnsi="Wingdings"/>
                        <w:sz w:val="22"/>
                      </w:rPr>
                    </w:pPr>
                    <w:r>
                      <w:rPr>
                        <w:rFonts w:ascii="Wingdings" w:hAnsi="Wingdings"/>
                        <w:color w:val="F36F21"/>
                        <w:sz w:val="22"/>
                      </w:rPr>
                      <w:t></w:t>
                    </w:r>
                  </w:p>
                </w:txbxContent>
              </v:textbox>
              <w10:wrap type="none"/>
            </v:shape>
            <v:shape style="position:absolute;left:6717;top:483;width:3791;height:2745" type="#_x0000_t202" filled="false" stroked="false">
              <v:textbox inset="0,0,0,0">
                <w:txbxContent>
                  <w:p>
                    <w:pPr>
                      <w:spacing w:line="216" w:lineRule="auto" w:before="23"/>
                      <w:ind w:left="0" w:right="19" w:firstLine="0"/>
                      <w:jc w:val="both"/>
                      <w:rPr>
                        <w:b w:val="0"/>
                        <w:sz w:val="22"/>
                      </w:rPr>
                    </w:pPr>
                    <w:r>
                      <w:rPr>
                        <w:b w:val="0"/>
                        <w:color w:val="231F20"/>
                        <w:sz w:val="22"/>
                      </w:rPr>
                      <w:t>Selecciona un discurso de acuerdo con los temas sugeridos en el libro.</w:t>
                    </w:r>
                  </w:p>
                  <w:p>
                    <w:pPr>
                      <w:spacing w:line="216" w:lineRule="auto" w:before="115"/>
                      <w:ind w:left="0" w:right="18" w:firstLine="0"/>
                      <w:jc w:val="both"/>
                      <w:rPr>
                        <w:b w:val="0"/>
                        <w:sz w:val="22"/>
                      </w:rPr>
                    </w:pPr>
                    <w:r>
                      <w:rPr>
                        <w:b w:val="0"/>
                        <w:color w:val="231F20"/>
                        <w:sz w:val="22"/>
                      </w:rPr>
                      <w:t>Lee, analiza e identifica los puntos más importantes del discurso.</w:t>
                    </w:r>
                  </w:p>
                  <w:p>
                    <w:pPr>
                      <w:spacing w:line="216" w:lineRule="auto" w:before="115"/>
                      <w:ind w:left="0" w:right="19" w:firstLine="0"/>
                      <w:jc w:val="both"/>
                      <w:rPr>
                        <w:b w:val="0"/>
                        <w:sz w:val="22"/>
                      </w:rPr>
                    </w:pPr>
                    <w:r>
                      <w:rPr>
                        <w:b w:val="0"/>
                        <w:color w:val="231F20"/>
                        <w:sz w:val="22"/>
                      </w:rPr>
                      <w:t>Analiza si el discurso puede influir en nuestras opiniones, acciones y forma de pensar.</w:t>
                    </w:r>
                  </w:p>
                  <w:p>
                    <w:pPr>
                      <w:spacing w:line="216" w:lineRule="auto" w:before="115"/>
                      <w:ind w:left="0" w:right="18" w:firstLine="0"/>
                      <w:jc w:val="both"/>
                      <w:rPr>
                        <w:b w:val="0"/>
                        <w:sz w:val="22"/>
                      </w:rPr>
                    </w:pPr>
                    <w:r>
                      <w:rPr>
                        <w:b w:val="0"/>
                        <w:color w:val="231F20"/>
                        <w:sz w:val="22"/>
                      </w:rPr>
                      <w:t>Reflexiona y organiza un resumen de tu comentario oral en el siguiente</w:t>
                    </w:r>
                    <w:r>
                      <w:rPr>
                        <w:b w:val="0"/>
                        <w:color w:val="231F20"/>
                        <w:spacing w:val="-34"/>
                        <w:sz w:val="22"/>
                      </w:rPr>
                      <w:t> </w:t>
                    </w:r>
                    <w:r>
                      <w:rPr>
                        <w:b w:val="0"/>
                        <w:color w:val="231F20"/>
                        <w:sz w:val="22"/>
                      </w:rPr>
                      <w:t>esquema.</w:t>
                    </w:r>
                  </w:p>
                </w:txbxContent>
              </v:textbox>
              <w10:wrap type="none"/>
            </v:shape>
            <w10:wrap type="topAndBottom"/>
          </v:group>
        </w:pict>
      </w:r>
    </w:p>
    <w:p>
      <w:pPr>
        <w:pStyle w:val="BodyText"/>
        <w:spacing w:before="9"/>
        <w:rPr>
          <w:rFonts w:ascii="Segoe UI"/>
          <w:b/>
          <w:sz w:val="16"/>
        </w:rPr>
      </w:pPr>
    </w:p>
    <w:tbl>
      <w:tblPr>
        <w:tblW w:w="0" w:type="auto"/>
        <w:jc w:val="left"/>
        <w:tblInd w:w="1030" w:type="dxa"/>
        <w:tblBorders>
          <w:top w:val="single" w:sz="4" w:space="0" w:color="00A650"/>
          <w:left w:val="single" w:sz="4" w:space="0" w:color="00A650"/>
          <w:bottom w:val="single" w:sz="4" w:space="0" w:color="00A650"/>
          <w:right w:val="single" w:sz="4" w:space="0" w:color="00A650"/>
          <w:insideH w:val="single" w:sz="4" w:space="0" w:color="00A650"/>
          <w:insideV w:val="single" w:sz="4" w:space="0" w:color="00A650"/>
        </w:tblBorders>
        <w:tblLayout w:type="fixed"/>
        <w:tblCellMar>
          <w:top w:w="0" w:type="dxa"/>
          <w:left w:w="0" w:type="dxa"/>
          <w:bottom w:w="0" w:type="dxa"/>
          <w:right w:w="0" w:type="dxa"/>
        </w:tblCellMar>
        <w:tblLook w:val="01E0"/>
      </w:tblPr>
      <w:tblGrid>
        <w:gridCol w:w="4871"/>
        <w:gridCol w:w="4871"/>
      </w:tblGrid>
      <w:tr>
        <w:trPr>
          <w:trHeight w:val="1823" w:hRule="atLeast"/>
        </w:trPr>
        <w:tc>
          <w:tcPr>
            <w:tcW w:w="4871" w:type="dxa"/>
          </w:tcPr>
          <w:p>
            <w:pPr>
              <w:pStyle w:val="TableParagraph"/>
              <w:spacing w:line="290" w:lineRule="exact"/>
              <w:ind w:left="210" w:right="202"/>
              <w:jc w:val="center"/>
              <w:rPr>
                <w:b w:val="0"/>
                <w:sz w:val="22"/>
              </w:rPr>
            </w:pPr>
            <w:r>
              <w:rPr>
                <w:b w:val="0"/>
                <w:color w:val="231F20"/>
                <w:sz w:val="22"/>
              </w:rPr>
              <w:t>¿Qué discurso seleccionaste?</w:t>
            </w:r>
          </w:p>
        </w:tc>
        <w:tc>
          <w:tcPr>
            <w:tcW w:w="4871" w:type="dxa"/>
          </w:tcPr>
          <w:p>
            <w:pPr>
              <w:pStyle w:val="TableParagraph"/>
              <w:spacing w:line="290" w:lineRule="exact"/>
              <w:ind w:left="212" w:right="144"/>
              <w:jc w:val="center"/>
              <w:rPr>
                <w:b w:val="0"/>
                <w:sz w:val="22"/>
              </w:rPr>
            </w:pPr>
            <w:r>
              <w:rPr>
                <w:b w:val="0"/>
                <w:color w:val="231F20"/>
                <w:sz w:val="22"/>
              </w:rPr>
              <w:t>¿Qué ideas del discurso comentarás?</w:t>
            </w:r>
          </w:p>
        </w:tc>
      </w:tr>
      <w:tr>
        <w:trPr>
          <w:trHeight w:val="1823" w:hRule="atLeast"/>
        </w:trPr>
        <w:tc>
          <w:tcPr>
            <w:tcW w:w="4871" w:type="dxa"/>
          </w:tcPr>
          <w:p>
            <w:pPr>
              <w:pStyle w:val="TableParagraph"/>
              <w:spacing w:line="290" w:lineRule="exact"/>
              <w:ind w:left="212" w:right="202"/>
              <w:jc w:val="center"/>
              <w:rPr>
                <w:b w:val="0"/>
                <w:sz w:val="22"/>
              </w:rPr>
            </w:pPr>
            <w:r>
              <w:rPr>
                <w:b w:val="0"/>
                <w:color w:val="231F20"/>
                <w:sz w:val="22"/>
              </w:rPr>
              <w:t>Resume los puntos esenciales de tu comentario.</w:t>
            </w:r>
          </w:p>
        </w:tc>
        <w:tc>
          <w:tcPr>
            <w:tcW w:w="4871" w:type="dxa"/>
          </w:tcPr>
          <w:p>
            <w:pPr>
              <w:pStyle w:val="TableParagraph"/>
              <w:spacing w:line="290" w:lineRule="exact"/>
              <w:ind w:left="210" w:right="202"/>
              <w:jc w:val="center"/>
              <w:rPr>
                <w:b w:val="0"/>
                <w:sz w:val="22"/>
              </w:rPr>
            </w:pPr>
            <w:r>
              <w:rPr>
                <w:b w:val="0"/>
                <w:color w:val="231F20"/>
                <w:sz w:val="22"/>
              </w:rPr>
              <w:t>¿Cuáles son tus conclusiones?</w:t>
            </w:r>
          </w:p>
        </w:tc>
      </w:tr>
    </w:tbl>
    <w:p>
      <w:pPr>
        <w:pStyle w:val="BodyText"/>
        <w:spacing w:before="4"/>
        <w:rPr>
          <w:rFonts w:ascii="Segoe UI"/>
          <w:b/>
          <w:sz w:val="23"/>
        </w:rPr>
      </w:pPr>
    </w:p>
    <w:p>
      <w:pPr>
        <w:spacing w:line="278" w:lineRule="exact" w:before="100"/>
        <w:ind w:left="1020" w:right="0" w:firstLine="0"/>
        <w:jc w:val="left"/>
        <w:rPr>
          <w:rFonts w:ascii="Segoe UI"/>
          <w:b/>
          <w:sz w:val="22"/>
        </w:rPr>
      </w:pPr>
      <w:r>
        <w:rPr>
          <w:rFonts w:ascii="Segoe UI"/>
          <w:b/>
          <w:color w:val="F36F21"/>
          <w:sz w:val="22"/>
        </w:rPr>
        <w:t>En equipo, nos comunicamos mejor.</w:t>
      </w:r>
    </w:p>
    <w:p>
      <w:pPr>
        <w:pStyle w:val="ListParagraph"/>
        <w:numPr>
          <w:ilvl w:val="0"/>
          <w:numId w:val="32"/>
        </w:numPr>
        <w:tabs>
          <w:tab w:pos="1304" w:val="left" w:leader="none"/>
        </w:tabs>
        <w:spacing w:line="264" w:lineRule="exact" w:before="0" w:after="0"/>
        <w:ind w:left="1303" w:right="0" w:hanging="283"/>
        <w:jc w:val="left"/>
        <w:rPr>
          <w:rFonts w:ascii="Wingdings" w:hAnsi="Wingdings"/>
          <w:b w:val="0"/>
          <w:color w:val="F36F21"/>
          <w:sz w:val="22"/>
        </w:rPr>
      </w:pPr>
      <w:r>
        <w:rPr/>
        <w:pict>
          <v:shape style="position:absolute;margin-left:384.094788pt;margin-top:3.632888pt;width:154.5pt;height:173.15pt;mso-position-horizontal-relative:page;mso-position-vertical-relative:paragraph;z-index:30880" type="#_x0000_t202" filled="true" fillcolor="#f2f6d5" stroked="false">
            <v:textbox inset="0,0,0,0">
              <w:txbxContent>
                <w:p>
                  <w:pPr>
                    <w:spacing w:before="219"/>
                    <w:ind w:left="562" w:right="0" w:firstLine="0"/>
                    <w:jc w:val="left"/>
                    <w:rPr>
                      <w:rFonts w:ascii="Arial Rounded MT Bold"/>
                      <w:b/>
                      <w:sz w:val="26"/>
                    </w:rPr>
                  </w:pPr>
                  <w:r>
                    <w:rPr>
                      <w:rFonts w:ascii="Arial Rounded MT Bold"/>
                      <w:b/>
                      <w:color w:val="C6202B"/>
                      <w:sz w:val="26"/>
                    </w:rPr>
                    <w:t>Un buen oyente</w:t>
                  </w:r>
                </w:p>
                <w:p>
                  <w:pPr>
                    <w:pStyle w:val="BodyText"/>
                    <w:numPr>
                      <w:ilvl w:val="0"/>
                      <w:numId w:val="67"/>
                    </w:numPr>
                    <w:tabs>
                      <w:tab w:pos="404" w:val="left" w:leader="none"/>
                    </w:tabs>
                    <w:spacing w:line="216" w:lineRule="auto" w:before="53" w:after="0"/>
                    <w:ind w:left="403" w:right="304" w:hanging="283"/>
                    <w:jc w:val="left"/>
                    <w:rPr>
                      <w:b w:val="0"/>
                    </w:rPr>
                  </w:pPr>
                  <w:r>
                    <w:rPr>
                      <w:b w:val="0"/>
                      <w:color w:val="231F20"/>
                    </w:rPr>
                    <w:t>Demuestra</w:t>
                  </w:r>
                  <w:r>
                    <w:rPr>
                      <w:b w:val="0"/>
                      <w:color w:val="231F20"/>
                      <w:spacing w:val="-15"/>
                    </w:rPr>
                    <w:t> </w:t>
                  </w:r>
                  <w:r>
                    <w:rPr>
                      <w:b w:val="0"/>
                      <w:color w:val="231F20"/>
                    </w:rPr>
                    <w:t>predisposición para </w:t>
                  </w:r>
                  <w:r>
                    <w:rPr>
                      <w:b w:val="0"/>
                      <w:color w:val="231F20"/>
                      <w:spacing w:val="-4"/>
                    </w:rPr>
                    <w:t>escuchar.</w:t>
                  </w:r>
                </w:p>
                <w:p>
                  <w:pPr>
                    <w:pStyle w:val="BodyText"/>
                    <w:numPr>
                      <w:ilvl w:val="0"/>
                      <w:numId w:val="67"/>
                    </w:numPr>
                    <w:tabs>
                      <w:tab w:pos="404" w:val="left" w:leader="none"/>
                    </w:tabs>
                    <w:spacing w:line="216" w:lineRule="auto" w:before="58" w:after="0"/>
                    <w:ind w:left="403" w:right="235" w:hanging="283"/>
                    <w:jc w:val="left"/>
                    <w:rPr>
                      <w:b w:val="0"/>
                    </w:rPr>
                  </w:pPr>
                  <w:r>
                    <w:rPr>
                      <w:b w:val="0"/>
                      <w:color w:val="231F20"/>
                    </w:rPr>
                    <w:t>Identifica el tema, las ideas y el punto de vista de sus compañeros.</w:t>
                  </w:r>
                </w:p>
                <w:p>
                  <w:pPr>
                    <w:pStyle w:val="BodyText"/>
                    <w:numPr>
                      <w:ilvl w:val="0"/>
                      <w:numId w:val="67"/>
                    </w:numPr>
                    <w:tabs>
                      <w:tab w:pos="404" w:val="left" w:leader="none"/>
                    </w:tabs>
                    <w:spacing w:line="216" w:lineRule="auto" w:before="58" w:after="0"/>
                    <w:ind w:left="403" w:right="510" w:hanging="284"/>
                    <w:jc w:val="left"/>
                    <w:rPr>
                      <w:b w:val="0"/>
                    </w:rPr>
                  </w:pPr>
                  <w:r>
                    <w:rPr>
                      <w:b w:val="0"/>
                      <w:color w:val="231F20"/>
                    </w:rPr>
                    <w:t>Interviene para reforzar ideas o puntos de</w:t>
                  </w:r>
                  <w:r>
                    <w:rPr>
                      <w:b w:val="0"/>
                      <w:color w:val="231F20"/>
                      <w:spacing w:val="-15"/>
                    </w:rPr>
                    <w:t> </w:t>
                  </w:r>
                  <w:r>
                    <w:rPr>
                      <w:b w:val="0"/>
                      <w:color w:val="231F20"/>
                    </w:rPr>
                    <w:t>vista.</w:t>
                  </w:r>
                </w:p>
                <w:p>
                  <w:pPr>
                    <w:pStyle w:val="BodyText"/>
                    <w:numPr>
                      <w:ilvl w:val="0"/>
                      <w:numId w:val="67"/>
                    </w:numPr>
                    <w:tabs>
                      <w:tab w:pos="404" w:val="left" w:leader="none"/>
                    </w:tabs>
                    <w:spacing w:line="216" w:lineRule="auto" w:before="58" w:after="0"/>
                    <w:ind w:left="403" w:right="264" w:hanging="284"/>
                    <w:jc w:val="left"/>
                    <w:rPr>
                      <w:b w:val="0"/>
                    </w:rPr>
                  </w:pPr>
                  <w:r>
                    <w:rPr>
                      <w:b w:val="0"/>
                      <w:color w:val="231F20"/>
                    </w:rPr>
                    <w:t>Plantea preguntas ante</w:t>
                  </w:r>
                  <w:r>
                    <w:rPr>
                      <w:b w:val="0"/>
                      <w:color w:val="231F20"/>
                      <w:spacing w:val="-13"/>
                    </w:rPr>
                    <w:t> </w:t>
                  </w:r>
                  <w:r>
                    <w:rPr>
                      <w:b w:val="0"/>
                      <w:color w:val="231F20"/>
                    </w:rPr>
                    <w:t>las dudas.</w:t>
                  </w:r>
                </w:p>
              </w:txbxContent>
            </v:textbox>
            <v:fill type="solid"/>
            <w10:wrap type="none"/>
          </v:shape>
        </w:pict>
      </w:r>
      <w:r>
        <w:rPr>
          <w:b w:val="0"/>
          <w:color w:val="231F20"/>
          <w:sz w:val="22"/>
        </w:rPr>
        <w:t>Formen</w:t>
      </w:r>
      <w:r>
        <w:rPr>
          <w:b w:val="0"/>
          <w:color w:val="231F20"/>
          <w:spacing w:val="-1"/>
          <w:sz w:val="22"/>
        </w:rPr>
        <w:t> </w:t>
      </w:r>
      <w:r>
        <w:rPr>
          <w:b w:val="0"/>
          <w:color w:val="231F20"/>
          <w:sz w:val="22"/>
        </w:rPr>
        <w:t>grupos.</w:t>
      </w:r>
    </w:p>
    <w:p>
      <w:pPr>
        <w:pStyle w:val="ListParagraph"/>
        <w:numPr>
          <w:ilvl w:val="0"/>
          <w:numId w:val="32"/>
        </w:numPr>
        <w:tabs>
          <w:tab w:pos="1304" w:val="left" w:leader="none"/>
        </w:tabs>
        <w:spacing w:line="264" w:lineRule="exact" w:before="0" w:after="0"/>
        <w:ind w:left="1303" w:right="0" w:hanging="283"/>
        <w:jc w:val="left"/>
        <w:rPr>
          <w:rFonts w:ascii="Wingdings" w:hAnsi="Wingdings"/>
          <w:b w:val="0"/>
          <w:color w:val="F36F21"/>
          <w:sz w:val="22"/>
        </w:rPr>
      </w:pPr>
      <w:r>
        <w:rPr>
          <w:b w:val="0"/>
          <w:color w:val="231F20"/>
          <w:sz w:val="22"/>
        </w:rPr>
        <w:t>Expongan sus comentarios orales de forma</w:t>
      </w:r>
      <w:r>
        <w:rPr>
          <w:b w:val="0"/>
          <w:color w:val="231F20"/>
          <w:spacing w:val="-3"/>
          <w:sz w:val="22"/>
        </w:rPr>
        <w:t> </w:t>
      </w:r>
      <w:r>
        <w:rPr>
          <w:b w:val="0"/>
          <w:color w:val="231F20"/>
          <w:sz w:val="22"/>
        </w:rPr>
        <w:t>individual.</w:t>
      </w:r>
    </w:p>
    <w:p>
      <w:pPr>
        <w:pStyle w:val="ListParagraph"/>
        <w:numPr>
          <w:ilvl w:val="0"/>
          <w:numId w:val="32"/>
        </w:numPr>
        <w:tabs>
          <w:tab w:pos="1304" w:val="left" w:leader="none"/>
        </w:tabs>
        <w:spacing w:line="264" w:lineRule="exact" w:before="0" w:after="0"/>
        <w:ind w:left="1303" w:right="0" w:hanging="283"/>
        <w:jc w:val="left"/>
        <w:rPr>
          <w:rFonts w:ascii="Wingdings" w:hAnsi="Wingdings"/>
          <w:b w:val="0"/>
          <w:color w:val="F36F21"/>
          <w:sz w:val="22"/>
        </w:rPr>
      </w:pPr>
      <w:r>
        <w:rPr>
          <w:b w:val="0"/>
          <w:color w:val="231F20"/>
          <w:sz w:val="22"/>
        </w:rPr>
        <w:t>Utilicen el registro (lenguaje)</w:t>
      </w:r>
      <w:r>
        <w:rPr>
          <w:b w:val="0"/>
          <w:color w:val="231F20"/>
          <w:spacing w:val="-2"/>
          <w:sz w:val="22"/>
        </w:rPr>
        <w:t> </w:t>
      </w:r>
      <w:r>
        <w:rPr>
          <w:b w:val="0"/>
          <w:color w:val="231F20"/>
          <w:sz w:val="22"/>
        </w:rPr>
        <w:t>formal.</w:t>
      </w:r>
    </w:p>
    <w:p>
      <w:pPr>
        <w:pStyle w:val="ListParagraph"/>
        <w:numPr>
          <w:ilvl w:val="0"/>
          <w:numId w:val="32"/>
        </w:numPr>
        <w:tabs>
          <w:tab w:pos="1304" w:val="left" w:leader="none"/>
        </w:tabs>
        <w:spacing w:line="216" w:lineRule="auto" w:before="9" w:after="0"/>
        <w:ind w:left="1303" w:right="4405" w:hanging="284"/>
        <w:jc w:val="left"/>
        <w:rPr>
          <w:rFonts w:ascii="Wingdings" w:hAnsi="Wingdings"/>
          <w:b w:val="0"/>
          <w:color w:val="F36F21"/>
          <w:sz w:val="22"/>
        </w:rPr>
      </w:pPr>
      <w:r>
        <w:rPr>
          <w:b w:val="0"/>
          <w:color w:val="231F20"/>
          <w:sz w:val="22"/>
        </w:rPr>
        <w:t>Sugieran</w:t>
      </w:r>
      <w:r>
        <w:rPr>
          <w:b w:val="0"/>
          <w:color w:val="231F20"/>
          <w:spacing w:val="-22"/>
          <w:sz w:val="22"/>
        </w:rPr>
        <w:t> </w:t>
      </w:r>
      <w:r>
        <w:rPr>
          <w:b w:val="0"/>
          <w:color w:val="231F20"/>
          <w:sz w:val="22"/>
        </w:rPr>
        <w:t>mejoras</w:t>
      </w:r>
      <w:r>
        <w:rPr>
          <w:b w:val="0"/>
          <w:color w:val="231F20"/>
          <w:spacing w:val="-20"/>
          <w:sz w:val="22"/>
        </w:rPr>
        <w:t> </w:t>
      </w:r>
      <w:r>
        <w:rPr>
          <w:b w:val="0"/>
          <w:color w:val="231F20"/>
          <w:sz w:val="22"/>
        </w:rPr>
        <w:t>en</w:t>
      </w:r>
      <w:r>
        <w:rPr>
          <w:b w:val="0"/>
          <w:color w:val="231F20"/>
          <w:spacing w:val="-21"/>
          <w:sz w:val="22"/>
        </w:rPr>
        <w:t> </w:t>
      </w:r>
      <w:r>
        <w:rPr>
          <w:b w:val="0"/>
          <w:color w:val="231F20"/>
          <w:sz w:val="22"/>
        </w:rPr>
        <w:t>la</w:t>
      </w:r>
      <w:r>
        <w:rPr>
          <w:b w:val="0"/>
          <w:color w:val="231F20"/>
          <w:spacing w:val="-21"/>
          <w:sz w:val="22"/>
        </w:rPr>
        <w:t> </w:t>
      </w:r>
      <w:r>
        <w:rPr>
          <w:b w:val="0"/>
          <w:color w:val="231F20"/>
          <w:sz w:val="22"/>
        </w:rPr>
        <w:t>argumentación,</w:t>
      </w:r>
      <w:r>
        <w:rPr>
          <w:b w:val="0"/>
          <w:color w:val="231F20"/>
          <w:spacing w:val="-21"/>
          <w:sz w:val="22"/>
        </w:rPr>
        <w:t> </w:t>
      </w:r>
      <w:r>
        <w:rPr>
          <w:b w:val="0"/>
          <w:color w:val="231F20"/>
          <w:sz w:val="22"/>
        </w:rPr>
        <w:t>volumen,</w:t>
      </w:r>
      <w:r>
        <w:rPr>
          <w:b w:val="0"/>
          <w:color w:val="231F20"/>
          <w:spacing w:val="-21"/>
          <w:sz w:val="22"/>
        </w:rPr>
        <w:t> </w:t>
      </w:r>
      <w:r>
        <w:rPr>
          <w:b w:val="0"/>
          <w:color w:val="231F20"/>
          <w:sz w:val="22"/>
        </w:rPr>
        <w:t>entonación,</w:t>
      </w:r>
      <w:r>
        <w:rPr>
          <w:b w:val="0"/>
          <w:color w:val="231F20"/>
          <w:spacing w:val="-20"/>
          <w:sz w:val="22"/>
        </w:rPr>
        <w:t> </w:t>
      </w:r>
      <w:r>
        <w:rPr>
          <w:b w:val="0"/>
          <w:color w:val="231F20"/>
          <w:sz w:val="22"/>
        </w:rPr>
        <w:t>énfasis y</w:t>
      </w:r>
      <w:r>
        <w:rPr>
          <w:b w:val="0"/>
          <w:color w:val="231F20"/>
          <w:spacing w:val="-2"/>
          <w:sz w:val="22"/>
        </w:rPr>
        <w:t> </w:t>
      </w:r>
      <w:r>
        <w:rPr>
          <w:b w:val="0"/>
          <w:color w:val="231F20"/>
          <w:sz w:val="22"/>
        </w:rPr>
        <w:t>ritmo.</w:t>
      </w:r>
    </w:p>
    <w:p>
      <w:pPr>
        <w:pStyle w:val="ListParagraph"/>
        <w:numPr>
          <w:ilvl w:val="0"/>
          <w:numId w:val="32"/>
        </w:numPr>
        <w:tabs>
          <w:tab w:pos="1303" w:val="left" w:leader="none"/>
        </w:tabs>
        <w:spacing w:line="270" w:lineRule="exact" w:before="0" w:after="0"/>
        <w:ind w:left="1302" w:right="0" w:hanging="283"/>
        <w:jc w:val="left"/>
        <w:rPr>
          <w:rFonts w:ascii="Wingdings" w:hAnsi="Wingdings"/>
          <w:b w:val="0"/>
          <w:color w:val="F36F21"/>
          <w:sz w:val="22"/>
        </w:rPr>
      </w:pPr>
      <w:r>
        <w:rPr>
          <w:b w:val="0"/>
          <w:color w:val="231F20"/>
          <w:sz w:val="22"/>
        </w:rPr>
        <w:t>Realicen ensayos de sus</w:t>
      </w:r>
      <w:r>
        <w:rPr>
          <w:b w:val="0"/>
          <w:color w:val="231F20"/>
          <w:spacing w:val="-3"/>
          <w:sz w:val="22"/>
        </w:rPr>
        <w:t> </w:t>
      </w:r>
      <w:r>
        <w:rPr>
          <w:b w:val="0"/>
          <w:color w:val="231F20"/>
          <w:sz w:val="22"/>
        </w:rPr>
        <w:t>comentarios.</w:t>
      </w:r>
    </w:p>
    <w:p>
      <w:pPr>
        <w:spacing w:line="278" w:lineRule="exact" w:before="85"/>
        <w:ind w:left="1019" w:right="0" w:firstLine="0"/>
        <w:jc w:val="left"/>
        <w:rPr>
          <w:rFonts w:ascii="Segoe UI" w:hAnsi="Segoe UI"/>
          <w:b/>
          <w:sz w:val="22"/>
        </w:rPr>
      </w:pPr>
      <w:r>
        <w:rPr>
          <w:rFonts w:ascii="Segoe UI" w:hAnsi="Segoe UI"/>
          <w:b/>
          <w:color w:val="F36F21"/>
          <w:sz w:val="22"/>
        </w:rPr>
        <w:t>Exposición de los comentarios orales.</w:t>
      </w:r>
    </w:p>
    <w:p>
      <w:pPr>
        <w:pStyle w:val="ListParagraph"/>
        <w:numPr>
          <w:ilvl w:val="0"/>
          <w:numId w:val="32"/>
        </w:numPr>
        <w:tabs>
          <w:tab w:pos="1303" w:val="left" w:leader="none"/>
        </w:tabs>
        <w:spacing w:line="264" w:lineRule="exact" w:before="0" w:after="0"/>
        <w:ind w:left="1302" w:right="0" w:hanging="283"/>
        <w:jc w:val="left"/>
        <w:rPr>
          <w:rFonts w:ascii="Wingdings" w:hAnsi="Wingdings"/>
          <w:b w:val="0"/>
          <w:color w:val="F36F21"/>
          <w:sz w:val="22"/>
        </w:rPr>
      </w:pPr>
      <w:r>
        <w:rPr>
          <w:b w:val="0"/>
          <w:color w:val="231F20"/>
          <w:sz w:val="22"/>
        </w:rPr>
        <w:t>Revisen los criterios de evaluación de la</w:t>
      </w:r>
      <w:r>
        <w:rPr>
          <w:b w:val="0"/>
          <w:color w:val="231F20"/>
          <w:spacing w:val="-5"/>
          <w:sz w:val="22"/>
        </w:rPr>
        <w:t> </w:t>
      </w:r>
      <w:r>
        <w:rPr>
          <w:b w:val="0"/>
          <w:color w:val="231F20"/>
          <w:sz w:val="22"/>
        </w:rPr>
        <w:t>rúbrica.</w:t>
      </w:r>
    </w:p>
    <w:p>
      <w:pPr>
        <w:pStyle w:val="ListParagraph"/>
        <w:numPr>
          <w:ilvl w:val="0"/>
          <w:numId w:val="32"/>
        </w:numPr>
        <w:tabs>
          <w:tab w:pos="1303" w:val="left" w:leader="none"/>
        </w:tabs>
        <w:spacing w:line="264" w:lineRule="exact" w:before="0" w:after="0"/>
        <w:ind w:left="1302" w:right="0" w:hanging="283"/>
        <w:jc w:val="left"/>
        <w:rPr>
          <w:rFonts w:ascii="Wingdings" w:hAnsi="Wingdings"/>
          <w:b w:val="0"/>
          <w:color w:val="F36F21"/>
          <w:sz w:val="22"/>
        </w:rPr>
      </w:pPr>
      <w:r>
        <w:rPr>
          <w:b w:val="0"/>
          <w:color w:val="231F20"/>
          <w:sz w:val="22"/>
        </w:rPr>
        <w:t>Preparamos</w:t>
      </w:r>
      <w:r>
        <w:rPr>
          <w:b w:val="0"/>
          <w:color w:val="231F20"/>
          <w:spacing w:val="-10"/>
          <w:sz w:val="22"/>
        </w:rPr>
        <w:t> </w:t>
      </w:r>
      <w:r>
        <w:rPr>
          <w:b w:val="0"/>
          <w:color w:val="231F20"/>
          <w:sz w:val="22"/>
        </w:rPr>
        <w:t>frases,</w:t>
      </w:r>
      <w:r>
        <w:rPr>
          <w:b w:val="0"/>
          <w:color w:val="231F20"/>
          <w:spacing w:val="-9"/>
          <w:sz w:val="22"/>
        </w:rPr>
        <w:t> </w:t>
      </w:r>
      <w:r>
        <w:rPr>
          <w:b w:val="0"/>
          <w:color w:val="231F20"/>
          <w:sz w:val="22"/>
        </w:rPr>
        <w:t>preguntas,</w:t>
      </w:r>
      <w:r>
        <w:rPr>
          <w:b w:val="0"/>
          <w:color w:val="231F20"/>
          <w:spacing w:val="-9"/>
          <w:sz w:val="22"/>
        </w:rPr>
        <w:t> </w:t>
      </w:r>
      <w:r>
        <w:rPr>
          <w:b w:val="0"/>
          <w:color w:val="231F20"/>
          <w:sz w:val="22"/>
        </w:rPr>
        <w:t>carteles,</w:t>
      </w:r>
      <w:r>
        <w:rPr>
          <w:b w:val="0"/>
          <w:color w:val="231F20"/>
          <w:spacing w:val="-9"/>
          <w:sz w:val="22"/>
        </w:rPr>
        <w:t> </w:t>
      </w:r>
      <w:r>
        <w:rPr>
          <w:b w:val="0"/>
          <w:color w:val="231F20"/>
          <w:sz w:val="22"/>
        </w:rPr>
        <w:t>u</w:t>
      </w:r>
      <w:r>
        <w:rPr>
          <w:b w:val="0"/>
          <w:color w:val="231F20"/>
          <w:spacing w:val="-9"/>
          <w:sz w:val="22"/>
        </w:rPr>
        <w:t> </w:t>
      </w:r>
      <w:r>
        <w:rPr>
          <w:b w:val="0"/>
          <w:color w:val="231F20"/>
          <w:sz w:val="22"/>
        </w:rPr>
        <w:t>otros</w:t>
      </w:r>
      <w:r>
        <w:rPr>
          <w:b w:val="0"/>
          <w:color w:val="231F20"/>
          <w:spacing w:val="-9"/>
          <w:sz w:val="22"/>
        </w:rPr>
        <w:t> </w:t>
      </w:r>
      <w:r>
        <w:rPr>
          <w:b w:val="0"/>
          <w:color w:val="231F20"/>
          <w:sz w:val="22"/>
        </w:rPr>
        <w:t>materiales</w:t>
      </w:r>
      <w:r>
        <w:rPr>
          <w:b w:val="0"/>
          <w:color w:val="231F20"/>
          <w:spacing w:val="-10"/>
          <w:sz w:val="22"/>
        </w:rPr>
        <w:t> </w:t>
      </w:r>
      <w:r>
        <w:rPr>
          <w:b w:val="0"/>
          <w:color w:val="231F20"/>
          <w:sz w:val="22"/>
        </w:rPr>
        <w:t>de</w:t>
      </w:r>
      <w:r>
        <w:rPr>
          <w:b w:val="0"/>
          <w:color w:val="231F20"/>
          <w:spacing w:val="-9"/>
          <w:sz w:val="22"/>
        </w:rPr>
        <w:t> </w:t>
      </w:r>
      <w:r>
        <w:rPr>
          <w:b w:val="0"/>
          <w:color w:val="231F20"/>
          <w:sz w:val="22"/>
        </w:rPr>
        <w:t>apoyo.</w:t>
      </w:r>
    </w:p>
    <w:p>
      <w:pPr>
        <w:pStyle w:val="ListParagraph"/>
        <w:numPr>
          <w:ilvl w:val="0"/>
          <w:numId w:val="32"/>
        </w:numPr>
        <w:tabs>
          <w:tab w:pos="1303" w:val="left" w:leader="none"/>
        </w:tabs>
        <w:spacing w:line="264" w:lineRule="exact" w:before="0" w:after="0"/>
        <w:ind w:left="1302" w:right="0" w:hanging="283"/>
        <w:jc w:val="left"/>
        <w:rPr>
          <w:rFonts w:ascii="Wingdings" w:hAnsi="Wingdings"/>
          <w:b w:val="0"/>
          <w:color w:val="F36F21"/>
          <w:sz w:val="22"/>
        </w:rPr>
      </w:pPr>
      <w:r>
        <w:rPr>
          <w:b w:val="0"/>
          <w:color w:val="231F20"/>
          <w:sz w:val="22"/>
        </w:rPr>
        <w:t>Expongan sus comentarios sobre el contenido de</w:t>
      </w:r>
      <w:r>
        <w:rPr>
          <w:b w:val="0"/>
          <w:color w:val="231F20"/>
          <w:spacing w:val="-3"/>
          <w:sz w:val="22"/>
        </w:rPr>
        <w:t> </w:t>
      </w:r>
      <w:r>
        <w:rPr>
          <w:b w:val="0"/>
          <w:color w:val="231F20"/>
          <w:sz w:val="22"/>
        </w:rPr>
        <w:t>discursos.</w:t>
      </w:r>
    </w:p>
    <w:p>
      <w:pPr>
        <w:pStyle w:val="ListParagraph"/>
        <w:numPr>
          <w:ilvl w:val="0"/>
          <w:numId w:val="32"/>
        </w:numPr>
        <w:tabs>
          <w:tab w:pos="1303" w:val="left" w:leader="none"/>
        </w:tabs>
        <w:spacing w:line="264" w:lineRule="exact" w:before="0" w:after="0"/>
        <w:ind w:left="1302" w:right="0" w:hanging="284"/>
        <w:jc w:val="left"/>
        <w:rPr>
          <w:rFonts w:ascii="Wingdings" w:hAnsi="Wingdings"/>
          <w:b w:val="0"/>
          <w:color w:val="F36F21"/>
          <w:sz w:val="22"/>
        </w:rPr>
      </w:pPr>
      <w:r>
        <w:rPr>
          <w:b w:val="0"/>
          <w:color w:val="231F20"/>
          <w:sz w:val="22"/>
        </w:rPr>
        <w:t>Planteen y respondan preguntas cuando se</w:t>
      </w:r>
      <w:r>
        <w:rPr>
          <w:b w:val="0"/>
          <w:color w:val="231F20"/>
          <w:spacing w:val="-3"/>
          <w:sz w:val="22"/>
        </w:rPr>
        <w:t> </w:t>
      </w:r>
      <w:r>
        <w:rPr>
          <w:b w:val="0"/>
          <w:color w:val="231F20"/>
          <w:sz w:val="22"/>
        </w:rPr>
        <w:t>requiera.</w:t>
      </w:r>
    </w:p>
    <w:p>
      <w:pPr>
        <w:pStyle w:val="ListParagraph"/>
        <w:numPr>
          <w:ilvl w:val="0"/>
          <w:numId w:val="32"/>
        </w:numPr>
        <w:tabs>
          <w:tab w:pos="1303" w:val="left" w:leader="none"/>
        </w:tabs>
        <w:spacing w:line="216" w:lineRule="auto" w:before="10" w:after="0"/>
        <w:ind w:left="1302" w:right="4408" w:hanging="284"/>
        <w:jc w:val="left"/>
        <w:rPr>
          <w:rFonts w:ascii="Wingdings" w:hAnsi="Wingdings"/>
          <w:b w:val="0"/>
          <w:color w:val="F36F21"/>
          <w:sz w:val="22"/>
        </w:rPr>
      </w:pPr>
      <w:r>
        <w:rPr/>
        <w:pict>
          <v:group style="position:absolute;margin-left:0pt;margin-top:21.377708pt;width:56.6pt;height:55.6pt;mso-position-horizontal-relative:page;mso-position-vertical-relative:paragraph;z-index:-515248" coordorigin="0,428" coordsize="1132,1112">
            <v:shape style="position:absolute;left:134;top:447;width:977;height:977" coordorigin="134,448" coordsize="977,977" path="m623,448l551,453,482,468,417,493,357,526,302,567,254,616,213,670,180,730,155,795,140,864,134,936,140,1008,155,1077,180,1142,213,1202,254,1256,302,1305,357,1346,417,1379,482,1404,551,1419,623,1424,695,1419,764,1404,829,1379,889,1346,943,1305,991,1256,1032,1202,1066,1142,1091,1077,1106,1008,1111,936,1106,864,1091,795,1066,730,1032,670,991,616,943,567,889,526,829,493,764,468,695,453,623,448xe" filled="true" fillcolor="#fdb913" stroked="false">
              <v:path arrowok="t"/>
              <v:fill opacity="17039f" type="solid"/>
            </v:shape>
            <v:rect style="position:absolute;left:129;top:427;width:1002;height:1010" filled="true" fillcolor="#231f20" stroked="false">
              <v:fill opacity="2215f" type="solid"/>
            </v:rect>
            <v:shape style="position:absolute;left:0;top:975;width:480;height:564" coordorigin="0,976" coordsize="480,564" path="m180,976l112,984,49,1006,0,1037,0,1513,40,1539,320,1539,414,1462,449,1407,472,1344,480,1275,472,1207,449,1144,414,1088,368,1042,312,1006,249,984,180,976xe" filled="true" fillcolor="#fdb913" stroked="false">
              <v:path arrowok="t"/>
              <v:fill opacity="26870f" type="solid"/>
            </v:shape>
            <v:rect style="position:absolute;left:0;top:955;width:500;height:584" filled="true" fillcolor="#231f20" stroked="false">
              <v:fill opacity="3493f" type="solid"/>
            </v:rect>
            <v:shape style="position:absolute;left:366;top:1199;width:402;height:340" coordorigin="367,1200" coordsize="402,340" path="m568,1200l489,1215,426,1258,383,1322,367,1400,383,1478,424,1539,711,1539,752,1478,768,1400,752,1322,709,1258,646,1215,568,1200xe" filled="true" fillcolor="#fdb913" stroked="false">
              <v:path arrowok="t"/>
              <v:fill opacity="9174f" type="solid"/>
            </v:shape>
            <v:rect style="position:absolute;left:362;top:1179;width:426;height:360" filled="true" fillcolor="#231f20" stroked="false">
              <v:fill opacity="1192f" type="solid"/>
            </v:rect>
            <v:shape style="position:absolute;left:129;top:427;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90</w:t>
                    </w:r>
                  </w:p>
                </w:txbxContent>
              </v:textbox>
              <v:fill opacity="2215f" type="solid"/>
              <w10:wrap type="none"/>
            </v:shape>
            <w10:wrap type="none"/>
          </v:group>
        </w:pict>
      </w:r>
      <w:r>
        <w:rPr>
          <w:b w:val="0"/>
          <w:color w:val="231F20"/>
          <w:sz w:val="22"/>
        </w:rPr>
        <w:t>La evaluación puede ser de forma individual, grupal o con la apreciación de tu</w:t>
      </w:r>
      <w:r>
        <w:rPr>
          <w:b w:val="0"/>
          <w:color w:val="231F20"/>
          <w:spacing w:val="-1"/>
          <w:sz w:val="22"/>
        </w:rPr>
        <w:t> </w:t>
      </w:r>
      <w:r>
        <w:rPr>
          <w:b w:val="0"/>
          <w:color w:val="231F20"/>
          <w:spacing w:val="-5"/>
          <w:sz w:val="22"/>
        </w:rPr>
        <w:t>profesor.</w:t>
      </w:r>
    </w:p>
    <w:p>
      <w:pPr>
        <w:spacing w:after="0" w:line="216" w:lineRule="auto"/>
        <w:jc w:val="left"/>
        <w:rPr>
          <w:rFonts w:ascii="Wingdings" w:hAnsi="Wingdings"/>
          <w:sz w:val="22"/>
        </w:rPr>
        <w:sectPr>
          <w:pgSz w:w="11910" w:h="16840"/>
          <w:pgMar w:top="600" w:bottom="0" w:left="0" w:right="0"/>
        </w:sectPr>
      </w:pPr>
    </w:p>
    <w:p>
      <w:pPr>
        <w:spacing w:before="82"/>
        <w:ind w:left="2722" w:right="2610" w:firstLine="0"/>
        <w:jc w:val="center"/>
        <w:rPr>
          <w:rFonts w:ascii="Segoe UI" w:hAnsi="Segoe UI"/>
          <w:b/>
          <w:sz w:val="22"/>
        </w:rPr>
      </w:pPr>
      <w:r>
        <w:rPr/>
        <w:pict>
          <v:group style="position:absolute;margin-left:539.283752pt;margin-top:786.322876pt;width:56pt;height:55.6pt;mso-position-horizontal-relative:page;mso-position-vertical-relative:page;z-index:30952"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91</w:t>
                    </w:r>
                  </w:p>
                </w:txbxContent>
              </v:textbox>
              <v:fill opacity="2215f" type="solid"/>
              <w10:wrap type="none"/>
            </v:shape>
            <w10:wrap type="none"/>
          </v:group>
        </w:pict>
      </w:r>
      <w:r>
        <w:rPr/>
        <w:pict>
          <v:shape style="position:absolute;margin-left:566.928772pt;margin-top:263.119995pt;width:28.35pt;height:157.2pt;mso-position-horizontal-relative:page;mso-position-vertical-relative:page;z-index:30976" coordorigin="11339,5262" coordsize="567,3144" path="m11906,5262l11565,5262,11434,5266,11367,5291,11342,5358,11339,5489,11339,8179,11342,8310,11367,8378,11434,8402,11565,8406,11906,8406,11906,5262xe" filled="true" fillcolor="#fdb913" stroked="false">
            <v:path arrowok="t"/>
            <v:fill type="solid"/>
            <w10:wrap type="none"/>
          </v:shape>
        </w:pict>
      </w:r>
      <w:r>
        <w:rPr/>
        <w:pict>
          <v:shape style="position:absolute;margin-left:574.169189pt;margin-top:309.408081pt;width:12.45pt;height:64.6500pt;mso-position-horizontal-relative:page;mso-position-vertical-relative:page;z-index:3100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bookmarkStart w:name="06729_B Libro Territorio y Cult 1G_Porta" w:id="108"/>
      <w:bookmarkEnd w:id="108"/>
      <w:r>
        <w:rPr/>
      </w:r>
      <w:r>
        <w:rPr>
          <w:rFonts w:ascii="Segoe UI" w:hAnsi="Segoe UI"/>
          <w:b/>
          <w:color w:val="008C44"/>
          <w:sz w:val="22"/>
        </w:rPr>
        <w:t>Rúbrica para el relato de noticias</w:t>
      </w:r>
    </w:p>
    <w:p>
      <w:pPr>
        <w:pStyle w:val="BodyText"/>
        <w:spacing w:before="8"/>
        <w:rPr>
          <w:rFonts w:ascii="Segoe UI"/>
          <w:b/>
          <w:sz w:val="14"/>
        </w:rPr>
      </w:pPr>
    </w:p>
    <w:tbl>
      <w:tblPr>
        <w:tblW w:w="0" w:type="auto"/>
        <w:jc w:val="left"/>
        <w:tblInd w:w="1148"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696"/>
        <w:gridCol w:w="2682"/>
        <w:gridCol w:w="2682"/>
        <w:gridCol w:w="2682"/>
      </w:tblGrid>
      <w:tr>
        <w:trPr>
          <w:trHeight w:val="443" w:hRule="atLeast"/>
        </w:trPr>
        <w:tc>
          <w:tcPr>
            <w:tcW w:w="1696" w:type="dxa"/>
            <w:vMerge w:val="restart"/>
            <w:tcBorders>
              <w:left w:val="single" w:sz="6" w:space="0" w:color="A6CE39"/>
              <w:right w:val="single" w:sz="8" w:space="0" w:color="A6CE39"/>
            </w:tcBorders>
            <w:shd w:val="clear" w:color="auto" w:fill="E2EDC1"/>
          </w:tcPr>
          <w:p>
            <w:pPr>
              <w:pStyle w:val="TableParagraph"/>
              <w:spacing w:before="12"/>
              <w:rPr>
                <w:rFonts w:ascii="Segoe UI"/>
                <w:b/>
                <w:sz w:val="22"/>
              </w:rPr>
            </w:pPr>
          </w:p>
          <w:p>
            <w:pPr>
              <w:pStyle w:val="TableParagraph"/>
              <w:spacing w:before="1"/>
              <w:ind w:left="448"/>
              <w:rPr>
                <w:rFonts w:ascii="Segoe UI"/>
                <w:b/>
                <w:sz w:val="20"/>
              </w:rPr>
            </w:pPr>
            <w:r>
              <w:rPr>
                <w:rFonts w:ascii="Segoe UI"/>
                <w:b/>
                <w:color w:val="231F20"/>
                <w:sz w:val="20"/>
              </w:rPr>
              <w:t>Criterios</w:t>
            </w:r>
          </w:p>
        </w:tc>
        <w:tc>
          <w:tcPr>
            <w:tcW w:w="8046" w:type="dxa"/>
            <w:gridSpan w:val="3"/>
            <w:tcBorders>
              <w:left w:val="single" w:sz="8" w:space="0" w:color="A6CE39"/>
            </w:tcBorders>
            <w:shd w:val="clear" w:color="auto" w:fill="E2EDC1"/>
          </w:tcPr>
          <w:p>
            <w:pPr>
              <w:pStyle w:val="TableParagraph"/>
              <w:spacing w:before="78"/>
              <w:ind w:left="3054" w:right="3052"/>
              <w:jc w:val="center"/>
              <w:rPr>
                <w:rFonts w:ascii="Segoe UI" w:hAnsi="Segoe UI"/>
                <w:b/>
                <w:sz w:val="20"/>
              </w:rPr>
            </w:pPr>
            <w:r>
              <w:rPr>
                <w:rFonts w:ascii="Segoe UI" w:hAnsi="Segoe UI"/>
                <w:b/>
                <w:color w:val="231F20"/>
                <w:sz w:val="20"/>
              </w:rPr>
              <w:t>Escala de valoración</w:t>
            </w:r>
          </w:p>
        </w:tc>
      </w:tr>
      <w:tr>
        <w:trPr>
          <w:trHeight w:val="443" w:hRule="atLeast"/>
        </w:trPr>
        <w:tc>
          <w:tcPr>
            <w:tcW w:w="1696" w:type="dxa"/>
            <w:vMerge/>
            <w:tcBorders>
              <w:top w:val="nil"/>
              <w:left w:val="single" w:sz="6" w:space="0" w:color="A6CE39"/>
              <w:right w:val="single" w:sz="8" w:space="0" w:color="A6CE39"/>
            </w:tcBorders>
            <w:shd w:val="clear" w:color="auto" w:fill="E2EDC1"/>
          </w:tcPr>
          <w:p>
            <w:pPr>
              <w:rPr>
                <w:sz w:val="2"/>
                <w:szCs w:val="2"/>
              </w:rPr>
            </w:pPr>
          </w:p>
        </w:tc>
        <w:tc>
          <w:tcPr>
            <w:tcW w:w="2682" w:type="dxa"/>
            <w:shd w:val="clear" w:color="auto" w:fill="EFF5DE"/>
          </w:tcPr>
          <w:p>
            <w:pPr>
              <w:pStyle w:val="TableParagraph"/>
              <w:spacing w:before="78"/>
              <w:ind w:left="923" w:right="915"/>
              <w:jc w:val="center"/>
              <w:rPr>
                <w:rFonts w:ascii="Segoe UI"/>
                <w:b/>
                <w:sz w:val="20"/>
              </w:rPr>
            </w:pPr>
            <w:r>
              <w:rPr>
                <w:rFonts w:ascii="Segoe UI"/>
                <w:b/>
                <w:color w:val="231F20"/>
                <w:sz w:val="20"/>
              </w:rPr>
              <w:t>Logrado</w:t>
            </w:r>
          </w:p>
        </w:tc>
        <w:tc>
          <w:tcPr>
            <w:tcW w:w="2682" w:type="dxa"/>
            <w:shd w:val="clear" w:color="auto" w:fill="EFF5DE"/>
          </w:tcPr>
          <w:p>
            <w:pPr>
              <w:pStyle w:val="TableParagraph"/>
              <w:spacing w:before="78"/>
              <w:ind w:left="829"/>
              <w:rPr>
                <w:rFonts w:ascii="Segoe UI"/>
                <w:b/>
                <w:sz w:val="20"/>
              </w:rPr>
            </w:pPr>
            <w:r>
              <w:rPr>
                <w:rFonts w:ascii="Segoe UI"/>
                <w:b/>
                <w:color w:val="231F20"/>
                <w:sz w:val="20"/>
              </w:rPr>
              <w:t>En proceso</w:t>
            </w:r>
          </w:p>
        </w:tc>
        <w:tc>
          <w:tcPr>
            <w:tcW w:w="2682" w:type="dxa"/>
            <w:shd w:val="clear" w:color="auto" w:fill="EFF5DE"/>
          </w:tcPr>
          <w:p>
            <w:pPr>
              <w:pStyle w:val="TableParagraph"/>
              <w:spacing w:before="78"/>
              <w:ind w:left="923" w:right="916"/>
              <w:jc w:val="center"/>
              <w:rPr>
                <w:rFonts w:ascii="Segoe UI"/>
                <w:b/>
                <w:sz w:val="20"/>
              </w:rPr>
            </w:pPr>
            <w:r>
              <w:rPr>
                <w:rFonts w:ascii="Segoe UI"/>
                <w:b/>
                <w:color w:val="231F20"/>
                <w:sz w:val="20"/>
              </w:rPr>
              <w:t>En inicio</w:t>
            </w:r>
          </w:p>
        </w:tc>
      </w:tr>
      <w:tr>
        <w:trPr>
          <w:trHeight w:val="1615" w:hRule="atLeast"/>
        </w:trPr>
        <w:tc>
          <w:tcPr>
            <w:tcW w:w="1696" w:type="dxa"/>
            <w:shd w:val="clear" w:color="auto" w:fill="EFF5DE"/>
          </w:tcPr>
          <w:p>
            <w:pPr>
              <w:pStyle w:val="TableParagraph"/>
              <w:spacing w:before="7"/>
              <w:rPr>
                <w:rFonts w:ascii="Segoe UI"/>
                <w:b/>
                <w:sz w:val="33"/>
              </w:rPr>
            </w:pPr>
          </w:p>
          <w:p>
            <w:pPr>
              <w:pStyle w:val="TableParagraph"/>
              <w:spacing w:line="216" w:lineRule="auto"/>
              <w:ind w:left="79" w:right="371"/>
              <w:jc w:val="both"/>
              <w:rPr>
                <w:rFonts w:ascii="Segoe UI" w:hAnsi="Segoe UI"/>
                <w:b/>
                <w:sz w:val="20"/>
              </w:rPr>
            </w:pPr>
            <w:r>
              <w:rPr>
                <w:rFonts w:ascii="Segoe UI" w:hAnsi="Segoe UI"/>
                <w:b/>
                <w:color w:val="231F20"/>
                <w:sz w:val="20"/>
              </w:rPr>
              <w:t>Introducción y recursos de apoyo</w:t>
            </w:r>
          </w:p>
        </w:tc>
        <w:tc>
          <w:tcPr>
            <w:tcW w:w="2682" w:type="dxa"/>
          </w:tcPr>
          <w:p>
            <w:pPr>
              <w:pStyle w:val="TableParagraph"/>
              <w:spacing w:line="216" w:lineRule="auto" w:before="26"/>
              <w:ind w:left="79" w:right="26"/>
              <w:rPr>
                <w:b w:val="0"/>
                <w:sz w:val="20"/>
              </w:rPr>
            </w:pPr>
            <w:r>
              <w:rPr>
                <w:b w:val="0"/>
                <w:color w:val="231F20"/>
                <w:sz w:val="20"/>
              </w:rPr>
              <w:t>Se presenta, usa el registro formal y plantea con precisión el tema, ideas y puntos de vista. Atrae eficazmente</w:t>
            </w:r>
          </w:p>
          <w:p>
            <w:pPr>
              <w:pStyle w:val="TableParagraph"/>
              <w:spacing w:line="216" w:lineRule="auto" w:before="2"/>
              <w:ind w:left="79"/>
              <w:rPr>
                <w:b w:val="0"/>
                <w:sz w:val="20"/>
              </w:rPr>
            </w:pPr>
            <w:r>
              <w:rPr>
                <w:b w:val="0"/>
                <w:color w:val="231F20"/>
                <w:sz w:val="20"/>
              </w:rPr>
              <w:t>la atención con frases, preguntas u otros recursos.</w:t>
            </w:r>
          </w:p>
        </w:tc>
        <w:tc>
          <w:tcPr>
            <w:tcW w:w="2682" w:type="dxa"/>
          </w:tcPr>
          <w:p>
            <w:pPr>
              <w:pStyle w:val="TableParagraph"/>
              <w:spacing w:line="216" w:lineRule="auto" w:before="26"/>
              <w:ind w:left="79" w:right="26"/>
              <w:rPr>
                <w:b w:val="0"/>
                <w:sz w:val="20"/>
              </w:rPr>
            </w:pPr>
            <w:r>
              <w:rPr>
                <w:b w:val="0"/>
                <w:color w:val="231F20"/>
                <w:sz w:val="20"/>
              </w:rPr>
              <w:t>Se presenta y plantea el tema, ideas y punto de vista de modo poco claro. Presenta escasos recursos de apoyo.</w:t>
            </w:r>
          </w:p>
        </w:tc>
        <w:tc>
          <w:tcPr>
            <w:tcW w:w="2682" w:type="dxa"/>
          </w:tcPr>
          <w:p>
            <w:pPr>
              <w:pStyle w:val="TableParagraph"/>
              <w:spacing w:line="216" w:lineRule="auto" w:before="26"/>
              <w:ind w:left="78"/>
              <w:rPr>
                <w:b w:val="0"/>
                <w:sz w:val="20"/>
              </w:rPr>
            </w:pPr>
            <w:r>
              <w:rPr>
                <w:b w:val="0"/>
                <w:color w:val="231F20"/>
                <w:sz w:val="20"/>
              </w:rPr>
              <w:t>Se presenta informalmente, el tema e ideas a defender son vagos e imprecisos. No utiliza recursos de apoyo.</w:t>
            </w:r>
          </w:p>
        </w:tc>
      </w:tr>
      <w:tr>
        <w:trPr>
          <w:trHeight w:val="1605" w:hRule="atLeast"/>
        </w:trPr>
        <w:tc>
          <w:tcPr>
            <w:tcW w:w="1696" w:type="dxa"/>
            <w:shd w:val="clear" w:color="auto" w:fill="EFF5DE"/>
          </w:tcPr>
          <w:p>
            <w:pPr>
              <w:pStyle w:val="TableParagraph"/>
              <w:rPr>
                <w:rFonts w:ascii="Segoe UI"/>
                <w:b/>
                <w:sz w:val="26"/>
              </w:rPr>
            </w:pPr>
          </w:p>
          <w:p>
            <w:pPr>
              <w:pStyle w:val="TableParagraph"/>
              <w:spacing w:line="216" w:lineRule="auto" w:before="215"/>
              <w:ind w:left="79" w:right="281"/>
              <w:rPr>
                <w:rFonts w:ascii="Segoe UI"/>
                <w:b/>
                <w:sz w:val="20"/>
              </w:rPr>
            </w:pPr>
            <w:r>
              <w:rPr>
                <w:rFonts w:ascii="Segoe UI"/>
                <w:b/>
                <w:color w:val="231F20"/>
                <w:sz w:val="20"/>
              </w:rPr>
              <w:t>Cualidades de voz</w:t>
            </w:r>
          </w:p>
        </w:tc>
        <w:tc>
          <w:tcPr>
            <w:tcW w:w="2682" w:type="dxa"/>
          </w:tcPr>
          <w:p>
            <w:pPr>
              <w:pStyle w:val="TableParagraph"/>
              <w:spacing w:line="216" w:lineRule="auto" w:before="26"/>
              <w:ind w:left="79" w:right="271"/>
              <w:rPr>
                <w:b w:val="0"/>
                <w:sz w:val="20"/>
              </w:rPr>
            </w:pPr>
            <w:r>
              <w:rPr>
                <w:b w:val="0"/>
                <w:color w:val="231F20"/>
                <w:sz w:val="20"/>
              </w:rPr>
              <w:t>Utiliza un volumen de voz lo suficientemente alto para ser escuchado. Enfatiza correctamente las palabras de acuerdo al contenido discurso.</w:t>
            </w:r>
          </w:p>
        </w:tc>
        <w:tc>
          <w:tcPr>
            <w:tcW w:w="2682" w:type="dxa"/>
          </w:tcPr>
          <w:p>
            <w:pPr>
              <w:pStyle w:val="TableParagraph"/>
              <w:spacing w:line="216" w:lineRule="auto" w:before="26"/>
              <w:ind w:left="79" w:right="510"/>
              <w:rPr>
                <w:b w:val="0"/>
                <w:sz w:val="20"/>
              </w:rPr>
            </w:pPr>
            <w:r>
              <w:rPr>
                <w:b w:val="0"/>
                <w:color w:val="231F20"/>
                <w:sz w:val="20"/>
              </w:rPr>
              <w:t>Utiliza un volumen de voz insuficiente para ser escuchado. Enfatiza muy pocas palabras.</w:t>
            </w:r>
          </w:p>
        </w:tc>
        <w:tc>
          <w:tcPr>
            <w:tcW w:w="2682" w:type="dxa"/>
          </w:tcPr>
          <w:p>
            <w:pPr>
              <w:pStyle w:val="TableParagraph"/>
              <w:spacing w:line="216" w:lineRule="auto" w:before="26"/>
              <w:ind w:left="78" w:right="350"/>
              <w:rPr>
                <w:b w:val="0"/>
                <w:sz w:val="20"/>
              </w:rPr>
            </w:pPr>
            <w:r>
              <w:rPr>
                <w:b w:val="0"/>
                <w:color w:val="231F20"/>
                <w:sz w:val="20"/>
              </w:rPr>
              <w:t>El volumen con frecuencia es muy débil para ser escuchado. No enfatiza ninguna palabra.</w:t>
            </w:r>
          </w:p>
        </w:tc>
      </w:tr>
      <w:tr>
        <w:trPr>
          <w:trHeight w:val="925" w:hRule="atLeast"/>
        </w:trPr>
        <w:tc>
          <w:tcPr>
            <w:tcW w:w="1696" w:type="dxa"/>
            <w:shd w:val="clear" w:color="auto" w:fill="EFF5DE"/>
          </w:tcPr>
          <w:p>
            <w:pPr>
              <w:pStyle w:val="TableParagraph"/>
              <w:rPr>
                <w:rFonts w:ascii="Segoe UI"/>
                <w:b/>
                <w:sz w:val="24"/>
              </w:rPr>
            </w:pPr>
          </w:p>
          <w:p>
            <w:pPr>
              <w:pStyle w:val="TableParagraph"/>
              <w:ind w:left="79"/>
              <w:rPr>
                <w:rFonts w:ascii="Segoe UI" w:hAnsi="Segoe UI"/>
                <w:b/>
                <w:sz w:val="20"/>
              </w:rPr>
            </w:pPr>
            <w:r>
              <w:rPr>
                <w:rFonts w:ascii="Segoe UI" w:hAnsi="Segoe UI"/>
                <w:b/>
                <w:color w:val="231F20"/>
                <w:sz w:val="20"/>
              </w:rPr>
              <w:t>Léxico</w:t>
            </w:r>
          </w:p>
        </w:tc>
        <w:tc>
          <w:tcPr>
            <w:tcW w:w="2682" w:type="dxa"/>
          </w:tcPr>
          <w:p>
            <w:pPr>
              <w:pStyle w:val="TableParagraph"/>
              <w:spacing w:line="216" w:lineRule="auto" w:before="26"/>
              <w:ind w:left="79"/>
              <w:rPr>
                <w:b w:val="0"/>
                <w:sz w:val="20"/>
              </w:rPr>
            </w:pPr>
            <w:r>
              <w:rPr>
                <w:b w:val="0"/>
                <w:color w:val="231F20"/>
                <w:sz w:val="20"/>
              </w:rPr>
              <w:t>Utiliza vocabulario preciso, variado y apropiado para los comentarios.</w:t>
            </w:r>
          </w:p>
        </w:tc>
        <w:tc>
          <w:tcPr>
            <w:tcW w:w="2682" w:type="dxa"/>
          </w:tcPr>
          <w:p>
            <w:pPr>
              <w:pStyle w:val="TableParagraph"/>
              <w:spacing w:line="216" w:lineRule="auto" w:before="26"/>
              <w:ind w:left="79" w:right="176"/>
              <w:rPr>
                <w:b w:val="0"/>
                <w:sz w:val="20"/>
              </w:rPr>
            </w:pPr>
            <w:r>
              <w:rPr>
                <w:b w:val="0"/>
                <w:color w:val="231F20"/>
                <w:sz w:val="20"/>
              </w:rPr>
              <w:t>Utiliza vocabulario limitado y términos imprecisos.</w:t>
            </w:r>
          </w:p>
        </w:tc>
        <w:tc>
          <w:tcPr>
            <w:tcW w:w="2682" w:type="dxa"/>
          </w:tcPr>
          <w:p>
            <w:pPr>
              <w:pStyle w:val="TableParagraph"/>
              <w:spacing w:line="216" w:lineRule="auto" w:before="26"/>
              <w:ind w:left="78" w:right="177"/>
              <w:rPr>
                <w:b w:val="0"/>
                <w:sz w:val="20"/>
              </w:rPr>
            </w:pPr>
            <w:r>
              <w:rPr>
                <w:b w:val="0"/>
                <w:color w:val="231F20"/>
                <w:sz w:val="20"/>
              </w:rPr>
              <w:t>Utiliza vocabulario limitado y repetitivo.</w:t>
            </w:r>
          </w:p>
        </w:tc>
      </w:tr>
      <w:tr>
        <w:trPr>
          <w:trHeight w:val="1387" w:hRule="atLeast"/>
        </w:trPr>
        <w:tc>
          <w:tcPr>
            <w:tcW w:w="1696" w:type="dxa"/>
            <w:shd w:val="clear" w:color="auto" w:fill="EFF5DE"/>
          </w:tcPr>
          <w:p>
            <w:pPr>
              <w:pStyle w:val="TableParagraph"/>
              <w:rPr>
                <w:rFonts w:ascii="Segoe UI"/>
                <w:b/>
                <w:sz w:val="26"/>
              </w:rPr>
            </w:pPr>
          </w:p>
          <w:p>
            <w:pPr>
              <w:pStyle w:val="TableParagraph"/>
              <w:spacing w:before="205"/>
              <w:ind w:left="79"/>
              <w:rPr>
                <w:rFonts w:ascii="Segoe UI" w:hAnsi="Segoe UI"/>
                <w:b/>
                <w:sz w:val="20"/>
              </w:rPr>
            </w:pPr>
            <w:r>
              <w:rPr>
                <w:rFonts w:ascii="Segoe UI" w:hAnsi="Segoe UI"/>
                <w:b/>
                <w:color w:val="231F20"/>
                <w:sz w:val="20"/>
              </w:rPr>
              <w:t>Argumentación</w:t>
            </w:r>
          </w:p>
        </w:tc>
        <w:tc>
          <w:tcPr>
            <w:tcW w:w="2682" w:type="dxa"/>
          </w:tcPr>
          <w:p>
            <w:pPr>
              <w:pStyle w:val="TableParagraph"/>
              <w:spacing w:line="216" w:lineRule="auto" w:before="26"/>
              <w:ind w:left="79" w:right="101"/>
              <w:rPr>
                <w:b w:val="0"/>
                <w:sz w:val="20"/>
              </w:rPr>
            </w:pPr>
            <w:r>
              <w:rPr>
                <w:b w:val="0"/>
                <w:color w:val="231F20"/>
                <w:sz w:val="20"/>
              </w:rPr>
              <w:t>Presenta argumentos sólidos sustentados con experiencias, evidencias y ejemplos. Es convincente y no incurre en contradicciones.</w:t>
            </w:r>
          </w:p>
        </w:tc>
        <w:tc>
          <w:tcPr>
            <w:tcW w:w="2682" w:type="dxa"/>
          </w:tcPr>
          <w:p>
            <w:pPr>
              <w:pStyle w:val="TableParagraph"/>
              <w:spacing w:line="216" w:lineRule="auto" w:before="26"/>
              <w:ind w:left="79" w:right="350"/>
              <w:rPr>
                <w:b w:val="0"/>
                <w:sz w:val="20"/>
              </w:rPr>
            </w:pPr>
            <w:r>
              <w:rPr>
                <w:b w:val="0"/>
                <w:color w:val="231F20"/>
                <w:sz w:val="20"/>
              </w:rPr>
              <w:t>Presenta argumentos medianamente fundamentados. Persuade parcialmente e incurre en algunas contradicciones.</w:t>
            </w:r>
          </w:p>
        </w:tc>
        <w:tc>
          <w:tcPr>
            <w:tcW w:w="2682" w:type="dxa"/>
          </w:tcPr>
          <w:p>
            <w:pPr>
              <w:pStyle w:val="TableParagraph"/>
              <w:spacing w:line="216" w:lineRule="auto" w:before="26"/>
              <w:ind w:left="78" w:right="192"/>
              <w:rPr>
                <w:b w:val="0"/>
                <w:sz w:val="20"/>
              </w:rPr>
            </w:pPr>
            <w:r>
              <w:rPr>
                <w:b w:val="0"/>
                <w:color w:val="231F20"/>
                <w:sz w:val="20"/>
              </w:rPr>
              <w:t>Presenta argumentos sin sustento, por lo tanto no persuade e incurre en abundantes contradicciones.</w:t>
            </w:r>
          </w:p>
        </w:tc>
      </w:tr>
      <w:tr>
        <w:trPr>
          <w:trHeight w:val="1913" w:hRule="atLeast"/>
        </w:trPr>
        <w:tc>
          <w:tcPr>
            <w:tcW w:w="1696" w:type="dxa"/>
            <w:shd w:val="clear" w:color="auto" w:fill="EFF5DE"/>
          </w:tcPr>
          <w:p>
            <w:pPr>
              <w:pStyle w:val="TableParagraph"/>
              <w:rPr>
                <w:rFonts w:ascii="Segoe UI"/>
                <w:b/>
                <w:sz w:val="26"/>
              </w:rPr>
            </w:pPr>
          </w:p>
          <w:p>
            <w:pPr>
              <w:pStyle w:val="TableParagraph"/>
              <w:spacing w:before="10"/>
              <w:rPr>
                <w:rFonts w:ascii="Segoe UI"/>
                <w:b/>
                <w:sz w:val="27"/>
              </w:rPr>
            </w:pPr>
          </w:p>
          <w:p>
            <w:pPr>
              <w:pStyle w:val="TableParagraph"/>
              <w:spacing w:line="216" w:lineRule="auto"/>
              <w:ind w:left="79" w:right="198"/>
              <w:rPr>
                <w:rFonts w:ascii="Segoe UI"/>
                <w:b/>
                <w:sz w:val="20"/>
              </w:rPr>
            </w:pPr>
            <w:r>
              <w:rPr>
                <w:rFonts w:ascii="Segoe UI"/>
                <w:b/>
                <w:color w:val="231F20"/>
                <w:sz w:val="20"/>
              </w:rPr>
              <w:t>Conclusiones y soluciones</w:t>
            </w:r>
          </w:p>
        </w:tc>
        <w:tc>
          <w:tcPr>
            <w:tcW w:w="2682" w:type="dxa"/>
          </w:tcPr>
          <w:p>
            <w:pPr>
              <w:pStyle w:val="TableParagraph"/>
              <w:spacing w:line="216" w:lineRule="auto" w:before="26"/>
              <w:ind w:left="79" w:right="704"/>
              <w:rPr>
                <w:b w:val="0"/>
                <w:sz w:val="20"/>
              </w:rPr>
            </w:pPr>
            <w:r>
              <w:rPr>
                <w:b w:val="0"/>
                <w:color w:val="231F20"/>
                <w:sz w:val="20"/>
              </w:rPr>
              <w:t>Expone de forma </w:t>
            </w:r>
            <w:r>
              <w:rPr>
                <w:b w:val="0"/>
                <w:color w:val="231F20"/>
                <w:spacing w:val="-3"/>
                <w:sz w:val="20"/>
              </w:rPr>
              <w:t>clara </w:t>
            </w:r>
            <w:r>
              <w:rPr>
                <w:b w:val="0"/>
                <w:color w:val="231F20"/>
                <w:sz w:val="20"/>
              </w:rPr>
              <w:t>y precisa las</w:t>
            </w:r>
            <w:r>
              <w:rPr>
                <w:b w:val="0"/>
                <w:color w:val="231F20"/>
                <w:spacing w:val="-6"/>
                <w:sz w:val="20"/>
              </w:rPr>
              <w:t> </w:t>
            </w:r>
            <w:r>
              <w:rPr>
                <w:b w:val="0"/>
                <w:color w:val="231F20"/>
                <w:sz w:val="20"/>
              </w:rPr>
              <w:t>ideas</w:t>
            </w:r>
          </w:p>
          <w:p>
            <w:pPr>
              <w:pStyle w:val="TableParagraph"/>
              <w:spacing w:line="216" w:lineRule="auto" w:before="1"/>
              <w:ind w:left="79" w:right="529"/>
              <w:rPr>
                <w:b w:val="0"/>
                <w:sz w:val="20"/>
              </w:rPr>
            </w:pPr>
            <w:r>
              <w:rPr>
                <w:b w:val="0"/>
                <w:color w:val="231F20"/>
                <w:sz w:val="20"/>
              </w:rPr>
              <w:t>más relevantes del comentario oral. Da abundantes</w:t>
            </w:r>
            <w:r>
              <w:rPr>
                <w:b w:val="0"/>
                <w:color w:val="231F20"/>
                <w:spacing w:val="-14"/>
                <w:sz w:val="20"/>
              </w:rPr>
              <w:t> </w:t>
            </w:r>
            <w:r>
              <w:rPr>
                <w:b w:val="0"/>
                <w:color w:val="231F20"/>
                <w:sz w:val="20"/>
              </w:rPr>
              <w:t>sugerencias, recomendaciones y soluciones</w:t>
            </w:r>
            <w:r>
              <w:rPr>
                <w:b w:val="0"/>
                <w:color w:val="231F20"/>
                <w:spacing w:val="-3"/>
                <w:sz w:val="20"/>
              </w:rPr>
              <w:t> </w:t>
            </w:r>
            <w:r>
              <w:rPr>
                <w:b w:val="0"/>
                <w:color w:val="231F20"/>
                <w:sz w:val="20"/>
              </w:rPr>
              <w:t>viables.</w:t>
            </w:r>
          </w:p>
        </w:tc>
        <w:tc>
          <w:tcPr>
            <w:tcW w:w="2682" w:type="dxa"/>
          </w:tcPr>
          <w:p>
            <w:pPr>
              <w:pStyle w:val="TableParagraph"/>
              <w:spacing w:line="216" w:lineRule="auto" w:before="26"/>
              <w:ind w:left="79" w:right="415"/>
              <w:rPr>
                <w:b w:val="0"/>
                <w:sz w:val="20"/>
              </w:rPr>
            </w:pPr>
            <w:r>
              <w:rPr>
                <w:b w:val="0"/>
                <w:color w:val="231F20"/>
                <w:sz w:val="20"/>
              </w:rPr>
              <w:t>Expone algunas ideas relevantes del comentario oral. Da sugerencias, recomendaciones y soluciones poco viables.</w:t>
            </w:r>
          </w:p>
        </w:tc>
        <w:tc>
          <w:tcPr>
            <w:tcW w:w="2682" w:type="dxa"/>
          </w:tcPr>
          <w:p>
            <w:pPr>
              <w:pStyle w:val="TableParagraph"/>
              <w:spacing w:line="216" w:lineRule="auto" w:before="26"/>
              <w:ind w:left="78" w:right="499"/>
              <w:rPr>
                <w:b w:val="0"/>
                <w:sz w:val="20"/>
              </w:rPr>
            </w:pPr>
            <w:r>
              <w:rPr>
                <w:b w:val="0"/>
                <w:color w:val="231F20"/>
                <w:sz w:val="20"/>
              </w:rPr>
              <w:t>Las ideas que expone no son las más relevantes. Da sugerencias, recomendaciones y soluciones irreales.</w:t>
            </w:r>
          </w:p>
        </w:tc>
      </w:tr>
    </w:tbl>
    <w:p>
      <w:pPr>
        <w:spacing w:after="0" w:line="216" w:lineRule="auto"/>
        <w:rPr>
          <w:sz w:val="20"/>
        </w:rPr>
        <w:sectPr>
          <w:pgSz w:w="11910" w:h="16840"/>
          <w:pgMar w:top="860" w:bottom="0" w:left="0" w:right="0"/>
        </w:sectPr>
      </w:pPr>
    </w:p>
    <w:p>
      <w:pPr>
        <w:spacing w:before="79"/>
        <w:ind w:left="1020" w:right="0" w:firstLine="0"/>
        <w:jc w:val="left"/>
        <w:rPr>
          <w:rFonts w:ascii="Arial Rounded MT Bold" w:hAnsi="Arial Rounded MT Bold"/>
          <w:b/>
          <w:sz w:val="24"/>
        </w:rPr>
      </w:pPr>
      <w:r>
        <w:rPr>
          <w:position w:val="-5"/>
        </w:rPr>
        <w:drawing>
          <wp:inline distT="0" distB="0" distL="0" distR="0">
            <wp:extent cx="216001" cy="182321"/>
            <wp:effectExtent l="0" t="0" r="0" b="0"/>
            <wp:docPr id="125" name="image240.png" descr=""/>
            <wp:cNvGraphicFramePr>
              <a:graphicFrameLocks noChangeAspect="1"/>
            </wp:cNvGraphicFramePr>
            <a:graphic>
              <a:graphicData uri="http://schemas.openxmlformats.org/drawingml/2006/picture">
                <pic:pic>
                  <pic:nvPicPr>
                    <pic:cNvPr id="126" name="image240.png"/>
                    <pic:cNvPicPr/>
                  </pic:nvPicPr>
                  <pic:blipFill>
                    <a:blip r:embed="rId247"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z w:val="20"/>
        </w:rPr>
        <w:t> </w:t>
      </w:r>
      <w:r>
        <w:rPr>
          <w:rFonts w:ascii="Times New Roman" w:hAnsi="Times New Roman"/>
          <w:spacing w:val="-21"/>
          <w:sz w:val="20"/>
        </w:rPr>
        <w:t> </w:t>
      </w:r>
      <w:bookmarkStart w:name="06729_B Libro Territorio y Cult 1G_Porta" w:id="109"/>
      <w:bookmarkEnd w:id="109"/>
      <w:r>
        <w:rPr>
          <w:rFonts w:ascii="Times New Roman" w:hAnsi="Times New Roman"/>
          <w:spacing w:val="-21"/>
          <w:sz w:val="20"/>
        </w:rPr>
      </w:r>
      <w:r>
        <w:rPr>
          <w:rFonts w:ascii="Arial Rounded MT Bold" w:hAnsi="Arial Rounded MT Bold"/>
          <w:b/>
          <w:color w:val="005AAA"/>
          <w:sz w:val="24"/>
        </w:rPr>
        <w:t>Actividad 2. </w:t>
      </w:r>
      <w:r>
        <w:rPr>
          <w:rFonts w:ascii="Arial Rounded MT Bold" w:hAnsi="Arial Rounded MT Bold"/>
          <w:b/>
          <w:color w:val="F36F21"/>
          <w:sz w:val="24"/>
        </w:rPr>
        <w:t>Desarrollamos actividades de comprensión</w:t>
      </w:r>
      <w:r>
        <w:rPr>
          <w:rFonts w:ascii="Arial Rounded MT Bold" w:hAnsi="Arial Rounded MT Bold"/>
          <w:b/>
          <w:color w:val="F36F21"/>
          <w:spacing w:val="-14"/>
          <w:sz w:val="24"/>
        </w:rPr>
        <w:t> </w:t>
      </w:r>
      <w:r>
        <w:rPr>
          <w:rFonts w:ascii="Arial Rounded MT Bold" w:hAnsi="Arial Rounded MT Bold"/>
          <w:b/>
          <w:color w:val="F36F21"/>
          <w:sz w:val="24"/>
        </w:rPr>
        <w:t>lectora.</w:t>
      </w:r>
    </w:p>
    <w:p>
      <w:pPr>
        <w:spacing w:before="146"/>
        <w:ind w:left="1020" w:right="0" w:firstLine="0"/>
        <w:jc w:val="left"/>
        <w:rPr>
          <w:rFonts w:ascii="Segoe UI" w:hAnsi="Segoe UI"/>
          <w:b/>
          <w:sz w:val="22"/>
        </w:rPr>
      </w:pPr>
      <w:r>
        <w:rPr>
          <w:rFonts w:ascii="Segoe UI" w:hAnsi="Segoe UI"/>
          <w:b/>
          <w:color w:val="F36F21"/>
          <w:sz w:val="22"/>
        </w:rPr>
        <w:t>Después de leer, hay que reflexionar y escribir.</w:t>
      </w:r>
    </w:p>
    <w:p>
      <w:pPr>
        <w:pStyle w:val="ListParagraph"/>
        <w:numPr>
          <w:ilvl w:val="0"/>
          <w:numId w:val="68"/>
        </w:numPr>
        <w:tabs>
          <w:tab w:pos="1304" w:val="left" w:leader="none"/>
        </w:tabs>
        <w:spacing w:line="240" w:lineRule="auto" w:before="141" w:after="0"/>
        <w:ind w:left="1303" w:right="0" w:hanging="283"/>
        <w:jc w:val="left"/>
        <w:rPr>
          <w:b w:val="0"/>
          <w:sz w:val="22"/>
        </w:rPr>
      </w:pPr>
      <w:r>
        <w:rPr>
          <w:b w:val="0"/>
          <w:color w:val="231F20"/>
          <w:sz w:val="22"/>
        </w:rPr>
        <w:t>Deduce</w:t>
      </w:r>
      <w:r>
        <w:rPr>
          <w:b w:val="0"/>
          <w:color w:val="231F20"/>
          <w:spacing w:val="-11"/>
          <w:sz w:val="22"/>
        </w:rPr>
        <w:t> </w:t>
      </w:r>
      <w:r>
        <w:rPr>
          <w:b w:val="0"/>
          <w:color w:val="231F20"/>
          <w:sz w:val="22"/>
        </w:rPr>
        <w:t>y</w:t>
      </w:r>
      <w:r>
        <w:rPr>
          <w:b w:val="0"/>
          <w:color w:val="231F20"/>
          <w:spacing w:val="-10"/>
          <w:sz w:val="22"/>
        </w:rPr>
        <w:t> </w:t>
      </w:r>
      <w:r>
        <w:rPr>
          <w:b w:val="0"/>
          <w:color w:val="231F20"/>
          <w:sz w:val="22"/>
        </w:rPr>
        <w:t>escribe</w:t>
      </w:r>
      <w:r>
        <w:rPr>
          <w:b w:val="0"/>
          <w:color w:val="231F20"/>
          <w:spacing w:val="-10"/>
          <w:sz w:val="22"/>
        </w:rPr>
        <w:t> </w:t>
      </w:r>
      <w:r>
        <w:rPr>
          <w:b w:val="0"/>
          <w:color w:val="231F20"/>
          <w:sz w:val="22"/>
        </w:rPr>
        <w:t>el</w:t>
      </w:r>
      <w:r>
        <w:rPr>
          <w:b w:val="0"/>
          <w:color w:val="231F20"/>
          <w:spacing w:val="-10"/>
          <w:sz w:val="22"/>
        </w:rPr>
        <w:t> </w:t>
      </w:r>
      <w:r>
        <w:rPr>
          <w:b w:val="0"/>
          <w:color w:val="231F20"/>
          <w:sz w:val="22"/>
        </w:rPr>
        <w:t>significado</w:t>
      </w:r>
      <w:r>
        <w:rPr>
          <w:b w:val="0"/>
          <w:color w:val="231F20"/>
          <w:spacing w:val="-10"/>
          <w:sz w:val="22"/>
        </w:rPr>
        <w:t> </w:t>
      </w:r>
      <w:r>
        <w:rPr>
          <w:b w:val="0"/>
          <w:color w:val="231F20"/>
          <w:sz w:val="22"/>
        </w:rPr>
        <w:t>de</w:t>
      </w:r>
      <w:r>
        <w:rPr>
          <w:b w:val="0"/>
          <w:color w:val="231F20"/>
          <w:spacing w:val="-10"/>
          <w:sz w:val="22"/>
        </w:rPr>
        <w:t> </w:t>
      </w:r>
      <w:r>
        <w:rPr>
          <w:b w:val="0"/>
          <w:color w:val="231F20"/>
          <w:sz w:val="22"/>
        </w:rPr>
        <w:t>las</w:t>
      </w:r>
      <w:r>
        <w:rPr>
          <w:b w:val="0"/>
          <w:color w:val="231F20"/>
          <w:spacing w:val="-9"/>
          <w:sz w:val="22"/>
        </w:rPr>
        <w:t> </w:t>
      </w:r>
      <w:r>
        <w:rPr>
          <w:b w:val="0"/>
          <w:color w:val="231F20"/>
          <w:sz w:val="22"/>
        </w:rPr>
        <w:t>palabras</w:t>
      </w:r>
      <w:r>
        <w:rPr>
          <w:b w:val="0"/>
          <w:color w:val="231F20"/>
          <w:spacing w:val="-9"/>
          <w:sz w:val="22"/>
        </w:rPr>
        <w:t> </w:t>
      </w:r>
      <w:r>
        <w:rPr>
          <w:b w:val="0"/>
          <w:color w:val="231F20"/>
          <w:sz w:val="22"/>
        </w:rPr>
        <w:t>destacadas</w:t>
      </w:r>
      <w:r>
        <w:rPr>
          <w:b w:val="0"/>
          <w:color w:val="231F20"/>
          <w:spacing w:val="-9"/>
          <w:sz w:val="22"/>
        </w:rPr>
        <w:t> </w:t>
      </w:r>
      <w:r>
        <w:rPr>
          <w:b w:val="0"/>
          <w:color w:val="231F20"/>
          <w:sz w:val="22"/>
        </w:rPr>
        <w:t>considerando</w:t>
      </w:r>
      <w:r>
        <w:rPr>
          <w:b w:val="0"/>
          <w:color w:val="231F20"/>
          <w:spacing w:val="-9"/>
          <w:sz w:val="22"/>
        </w:rPr>
        <w:t> </w:t>
      </w:r>
      <w:r>
        <w:rPr>
          <w:b w:val="0"/>
          <w:color w:val="231F20"/>
          <w:sz w:val="22"/>
        </w:rPr>
        <w:t>el</w:t>
      </w:r>
      <w:r>
        <w:rPr>
          <w:b w:val="0"/>
          <w:color w:val="231F20"/>
          <w:spacing w:val="-10"/>
          <w:sz w:val="22"/>
        </w:rPr>
        <w:t> </w:t>
      </w:r>
      <w:r>
        <w:rPr>
          <w:b w:val="0"/>
          <w:color w:val="231F20"/>
          <w:sz w:val="22"/>
        </w:rPr>
        <w:t>contexto</w:t>
      </w:r>
      <w:r>
        <w:rPr>
          <w:b w:val="0"/>
          <w:color w:val="231F20"/>
          <w:spacing w:val="-10"/>
          <w:sz w:val="22"/>
        </w:rPr>
        <w:t> </w:t>
      </w:r>
      <w:r>
        <w:rPr>
          <w:b w:val="0"/>
          <w:color w:val="231F20"/>
          <w:sz w:val="22"/>
        </w:rPr>
        <w:t>en</w:t>
      </w:r>
      <w:r>
        <w:rPr>
          <w:b w:val="0"/>
          <w:color w:val="231F20"/>
          <w:spacing w:val="-10"/>
          <w:sz w:val="22"/>
        </w:rPr>
        <w:t> </w:t>
      </w:r>
      <w:r>
        <w:rPr>
          <w:b w:val="0"/>
          <w:color w:val="231F20"/>
          <w:sz w:val="22"/>
        </w:rPr>
        <w:t>la</w:t>
      </w:r>
      <w:r>
        <w:rPr>
          <w:b w:val="0"/>
          <w:color w:val="231F20"/>
          <w:spacing w:val="-10"/>
          <w:sz w:val="22"/>
        </w:rPr>
        <w:t> </w:t>
      </w:r>
      <w:r>
        <w:rPr>
          <w:b w:val="0"/>
          <w:color w:val="231F20"/>
          <w:sz w:val="22"/>
        </w:rPr>
        <w:t>que</w:t>
      </w:r>
      <w:r>
        <w:rPr>
          <w:b w:val="0"/>
          <w:color w:val="231F20"/>
          <w:spacing w:val="-10"/>
          <w:sz w:val="22"/>
        </w:rPr>
        <w:t> </w:t>
      </w:r>
      <w:r>
        <w:rPr>
          <w:b w:val="0"/>
          <w:color w:val="231F20"/>
          <w:sz w:val="22"/>
        </w:rPr>
        <w:t>aparecen.</w:t>
      </w:r>
    </w:p>
    <w:p>
      <w:pPr>
        <w:pStyle w:val="ListParagraph"/>
        <w:numPr>
          <w:ilvl w:val="1"/>
          <w:numId w:val="68"/>
        </w:numPr>
        <w:tabs>
          <w:tab w:pos="1588" w:val="left" w:leader="none"/>
        </w:tabs>
        <w:spacing w:line="240" w:lineRule="auto" w:before="85" w:after="0"/>
        <w:ind w:left="1587" w:right="0" w:hanging="284"/>
        <w:jc w:val="left"/>
        <w:rPr>
          <w:b w:val="0"/>
          <w:sz w:val="22"/>
        </w:rPr>
      </w:pPr>
      <w:r>
        <w:rPr>
          <w:b w:val="0"/>
          <w:color w:val="231F20"/>
          <w:sz w:val="22"/>
        </w:rPr>
        <w:t>Las </w:t>
      </w:r>
      <w:r>
        <w:rPr>
          <w:rFonts w:ascii="Segoe UI" w:hAnsi="Segoe UI"/>
          <w:b/>
          <w:color w:val="231F20"/>
          <w:sz w:val="22"/>
        </w:rPr>
        <w:t>activistas </w:t>
      </w:r>
      <w:r>
        <w:rPr>
          <w:b w:val="0"/>
          <w:color w:val="231F20"/>
          <w:sz w:val="22"/>
        </w:rPr>
        <w:t>por los derechos de la mujer organizaron una marcha para</w:t>
      </w:r>
      <w:r>
        <w:rPr>
          <w:b w:val="0"/>
          <w:color w:val="231F20"/>
          <w:spacing w:val="-16"/>
          <w:sz w:val="22"/>
        </w:rPr>
        <w:t> </w:t>
      </w:r>
      <w:r>
        <w:rPr>
          <w:b w:val="0"/>
          <w:color w:val="231F20"/>
          <w:sz w:val="22"/>
        </w:rPr>
        <w:t>mañana.</w:t>
      </w:r>
    </w:p>
    <w:p>
      <w:pPr>
        <w:pStyle w:val="BodyText"/>
        <w:spacing w:before="2"/>
        <w:rPr>
          <w:b w:val="0"/>
          <w:sz w:val="23"/>
        </w:rPr>
      </w:pPr>
      <w:r>
        <w:rPr/>
        <w:pict>
          <v:line style="position:absolute;mso-position-horizontal-relative:page;mso-position-vertical-relative:paragraph;z-index:28976;mso-wrap-distance-left:0;mso-wrap-distance-right:0" from="79.359604pt,17.600433pt" to="535.88162pt,17.600433pt" stroked="true" strokeweight=".484pt" strokecolor="#00adee">
            <v:stroke dashstyle="solid"/>
            <w10:wrap type="topAndBottom"/>
          </v:line>
        </w:pict>
      </w:r>
      <w:r>
        <w:rPr/>
        <w:pict>
          <v:line style="position:absolute;mso-position-horizontal-relative:page;mso-position-vertical-relative:paragraph;z-index:29000;mso-wrap-distance-left:0;mso-wrap-distance-right:0" from="79.359604pt,36.751434pt" to="535.88162pt,36.751434pt" stroked="true" strokeweight=".484pt" strokecolor="#00adee">
            <v:stroke dashstyle="solid"/>
            <w10:wrap type="topAndBottom"/>
          </v:line>
        </w:pict>
      </w:r>
    </w:p>
    <w:p>
      <w:pPr>
        <w:pStyle w:val="BodyText"/>
        <w:spacing w:before="12"/>
        <w:rPr>
          <w:b w:val="0"/>
        </w:rPr>
      </w:pPr>
    </w:p>
    <w:p>
      <w:pPr>
        <w:pStyle w:val="ListParagraph"/>
        <w:numPr>
          <w:ilvl w:val="1"/>
          <w:numId w:val="68"/>
        </w:numPr>
        <w:tabs>
          <w:tab w:pos="1587" w:val="left" w:leader="none"/>
        </w:tabs>
        <w:spacing w:line="240" w:lineRule="auto" w:before="82" w:after="0"/>
        <w:ind w:left="1586" w:right="0" w:hanging="283"/>
        <w:jc w:val="left"/>
        <w:rPr>
          <w:b w:val="0"/>
          <w:sz w:val="22"/>
        </w:rPr>
      </w:pPr>
      <w:r>
        <w:rPr>
          <w:b w:val="0"/>
          <w:color w:val="231F20"/>
          <w:sz w:val="22"/>
        </w:rPr>
        <w:t>Los </w:t>
      </w:r>
      <w:r>
        <w:rPr>
          <w:rFonts w:ascii="Segoe UI" w:hAnsi="Segoe UI"/>
          <w:b/>
          <w:color w:val="231F20"/>
          <w:sz w:val="22"/>
        </w:rPr>
        <w:t>talibanes </w:t>
      </w:r>
      <w:r>
        <w:rPr>
          <w:b w:val="0"/>
          <w:color w:val="231F20"/>
          <w:sz w:val="22"/>
        </w:rPr>
        <w:t>pertenecen a un grupo armado que está ligado al terrorismo y la</w:t>
      </w:r>
      <w:r>
        <w:rPr>
          <w:b w:val="0"/>
          <w:color w:val="231F20"/>
          <w:spacing w:val="-18"/>
          <w:sz w:val="22"/>
        </w:rPr>
        <w:t> </w:t>
      </w:r>
      <w:r>
        <w:rPr>
          <w:b w:val="0"/>
          <w:color w:val="231F20"/>
          <w:sz w:val="22"/>
        </w:rPr>
        <w:t>violencia.</w:t>
      </w:r>
    </w:p>
    <w:p>
      <w:pPr>
        <w:pStyle w:val="BodyText"/>
        <w:spacing w:before="1"/>
        <w:rPr>
          <w:b w:val="0"/>
          <w:sz w:val="23"/>
        </w:rPr>
      </w:pPr>
      <w:r>
        <w:rPr/>
        <w:pict>
          <v:line style="position:absolute;mso-position-horizontal-relative:page;mso-position-vertical-relative:paragraph;z-index:29024;mso-wrap-distance-left:0;mso-wrap-distance-right:0" from="79.348602pt,17.585133pt" to="535.870619pt,17.585133pt" stroked="true" strokeweight=".484pt" strokecolor="#00adee">
            <v:stroke dashstyle="solid"/>
            <w10:wrap type="topAndBottom"/>
          </v:line>
        </w:pict>
      </w:r>
      <w:r>
        <w:rPr/>
        <w:pict>
          <v:line style="position:absolute;mso-position-horizontal-relative:page;mso-position-vertical-relative:paragraph;z-index:29048;mso-wrap-distance-left:0;mso-wrap-distance-right:0" from="79.348602pt,36.736134pt" to="535.870619pt,36.736134pt" stroked="true" strokeweight=".484pt" strokecolor="#00adee">
            <v:stroke dashstyle="solid"/>
            <w10:wrap type="topAndBottom"/>
          </v:line>
        </w:pict>
      </w:r>
    </w:p>
    <w:p>
      <w:pPr>
        <w:pStyle w:val="BodyText"/>
        <w:spacing w:before="12"/>
        <w:rPr>
          <w:b w:val="0"/>
        </w:rPr>
      </w:pPr>
    </w:p>
    <w:p>
      <w:pPr>
        <w:pStyle w:val="ListParagraph"/>
        <w:numPr>
          <w:ilvl w:val="1"/>
          <w:numId w:val="68"/>
        </w:numPr>
        <w:tabs>
          <w:tab w:pos="1587" w:val="left" w:leader="none"/>
        </w:tabs>
        <w:spacing w:line="240" w:lineRule="auto" w:before="82" w:after="0"/>
        <w:ind w:left="1586" w:right="0" w:hanging="283"/>
        <w:jc w:val="left"/>
        <w:rPr>
          <w:b w:val="0"/>
          <w:sz w:val="22"/>
        </w:rPr>
      </w:pPr>
      <w:r>
        <w:rPr>
          <w:b w:val="0"/>
          <w:color w:val="231F20"/>
          <w:sz w:val="22"/>
        </w:rPr>
        <w:t>Estoy </w:t>
      </w:r>
      <w:r>
        <w:rPr>
          <w:rFonts w:ascii="Segoe UI" w:hAnsi="Segoe UI"/>
          <w:b/>
          <w:color w:val="231F20"/>
          <w:sz w:val="22"/>
        </w:rPr>
        <w:t>enfocando </w:t>
      </w:r>
      <w:r>
        <w:rPr>
          <w:b w:val="0"/>
          <w:color w:val="231F20"/>
          <w:sz w:val="22"/>
        </w:rPr>
        <w:t>mi forma de pensar hacia la libertad, la paz y la</w:t>
      </w:r>
      <w:r>
        <w:rPr>
          <w:b w:val="0"/>
          <w:color w:val="231F20"/>
          <w:spacing w:val="-11"/>
          <w:sz w:val="22"/>
        </w:rPr>
        <w:t> </w:t>
      </w:r>
      <w:r>
        <w:rPr>
          <w:b w:val="0"/>
          <w:color w:val="231F20"/>
          <w:sz w:val="22"/>
        </w:rPr>
        <w:t>justicia.</w:t>
      </w:r>
    </w:p>
    <w:p>
      <w:pPr>
        <w:pStyle w:val="BodyText"/>
        <w:spacing w:before="1"/>
        <w:rPr>
          <w:b w:val="0"/>
          <w:sz w:val="23"/>
        </w:rPr>
      </w:pPr>
      <w:r>
        <w:rPr/>
        <w:pict>
          <v:line style="position:absolute;mso-position-horizontal-relative:page;mso-position-vertical-relative:paragraph;z-index:29072;mso-wrap-distance-left:0;mso-wrap-distance-right:0" from="79.326599pt,17.585133pt" to="535.848615pt,17.585133pt" stroked="true" strokeweight=".484pt" strokecolor="#00adee">
            <v:stroke dashstyle="solid"/>
            <w10:wrap type="topAndBottom"/>
          </v:line>
        </w:pict>
      </w:r>
      <w:r>
        <w:rPr/>
        <w:pict>
          <v:line style="position:absolute;mso-position-horizontal-relative:page;mso-position-vertical-relative:paragraph;z-index:29096;mso-wrap-distance-left:0;mso-wrap-distance-right:0" from="79.326599pt,36.736134pt" to="535.848615pt,36.736134pt" stroked="true" strokeweight=".484pt" strokecolor="#00adee">
            <v:stroke dashstyle="solid"/>
            <w10:wrap type="topAndBottom"/>
          </v:line>
        </w:pict>
      </w:r>
    </w:p>
    <w:p>
      <w:pPr>
        <w:pStyle w:val="BodyText"/>
        <w:spacing w:before="12"/>
        <w:rPr>
          <w:b w:val="0"/>
        </w:rPr>
      </w:pPr>
    </w:p>
    <w:p>
      <w:pPr>
        <w:pStyle w:val="ListParagraph"/>
        <w:numPr>
          <w:ilvl w:val="1"/>
          <w:numId w:val="68"/>
        </w:numPr>
        <w:tabs>
          <w:tab w:pos="1587" w:val="left" w:leader="none"/>
        </w:tabs>
        <w:spacing w:line="240" w:lineRule="auto" w:before="82" w:after="0"/>
        <w:ind w:left="1586" w:right="0" w:hanging="284"/>
        <w:jc w:val="left"/>
        <w:rPr>
          <w:b w:val="0"/>
          <w:sz w:val="22"/>
        </w:rPr>
      </w:pPr>
      <w:r>
        <w:rPr>
          <w:b w:val="0"/>
          <w:color w:val="231F20"/>
          <w:spacing w:val="-5"/>
          <w:sz w:val="22"/>
        </w:rPr>
        <w:t>Tenemos </w:t>
      </w:r>
      <w:r>
        <w:rPr>
          <w:b w:val="0"/>
          <w:color w:val="231F20"/>
          <w:sz w:val="22"/>
        </w:rPr>
        <w:t>que </w:t>
      </w:r>
      <w:r>
        <w:rPr>
          <w:rFonts w:ascii="Segoe UI" w:hAnsi="Segoe UI"/>
          <w:b/>
          <w:color w:val="231F20"/>
          <w:sz w:val="22"/>
        </w:rPr>
        <w:t>garantizar </w:t>
      </w:r>
      <w:r>
        <w:rPr>
          <w:b w:val="0"/>
          <w:color w:val="231F20"/>
          <w:sz w:val="22"/>
        </w:rPr>
        <w:t>la educación de todos los niños por</w:t>
      </w:r>
      <w:r>
        <w:rPr>
          <w:b w:val="0"/>
          <w:color w:val="231F20"/>
          <w:spacing w:val="-3"/>
          <w:sz w:val="22"/>
        </w:rPr>
        <w:t> </w:t>
      </w:r>
      <w:r>
        <w:rPr>
          <w:b w:val="0"/>
          <w:color w:val="231F20"/>
          <w:sz w:val="22"/>
        </w:rPr>
        <w:t>igual.</w:t>
      </w:r>
    </w:p>
    <w:p>
      <w:pPr>
        <w:pStyle w:val="BodyText"/>
        <w:spacing w:before="1"/>
        <w:rPr>
          <w:b w:val="0"/>
          <w:sz w:val="23"/>
        </w:rPr>
      </w:pPr>
      <w:r>
        <w:rPr/>
        <w:pict>
          <v:line style="position:absolute;mso-position-horizontal-relative:page;mso-position-vertical-relative:paragraph;z-index:29120;mso-wrap-distance-left:0;mso-wrap-distance-right:0" from="79.315598pt,17.585133pt" to="535.837614pt,17.585133pt" stroked="true" strokeweight=".484pt" strokecolor="#00adee">
            <v:stroke dashstyle="solid"/>
            <w10:wrap type="topAndBottom"/>
          </v:line>
        </w:pict>
      </w:r>
      <w:r>
        <w:rPr/>
        <w:pict>
          <v:line style="position:absolute;mso-position-horizontal-relative:page;mso-position-vertical-relative:paragraph;z-index:29144;mso-wrap-distance-left:0;mso-wrap-distance-right:0" from="79.315598pt,36.736134pt" to="535.837614pt,36.736134pt" stroked="true" strokeweight=".484pt" strokecolor="#00adee">
            <v:stroke dashstyle="solid"/>
            <w10:wrap type="topAndBottom"/>
          </v:line>
        </w:pict>
      </w:r>
    </w:p>
    <w:p>
      <w:pPr>
        <w:pStyle w:val="BodyText"/>
        <w:spacing w:before="12"/>
        <w:rPr>
          <w:b w:val="0"/>
        </w:rPr>
      </w:pPr>
    </w:p>
    <w:p>
      <w:pPr>
        <w:pStyle w:val="ListParagraph"/>
        <w:numPr>
          <w:ilvl w:val="1"/>
          <w:numId w:val="68"/>
        </w:numPr>
        <w:tabs>
          <w:tab w:pos="1587" w:val="left" w:leader="none"/>
        </w:tabs>
        <w:spacing w:line="240" w:lineRule="auto" w:before="82" w:after="0"/>
        <w:ind w:left="1586" w:right="0" w:hanging="284"/>
        <w:jc w:val="left"/>
        <w:rPr>
          <w:b w:val="0"/>
          <w:sz w:val="22"/>
        </w:rPr>
      </w:pPr>
      <w:r>
        <w:rPr>
          <w:b w:val="0"/>
          <w:color w:val="231F20"/>
          <w:sz w:val="22"/>
        </w:rPr>
        <w:t>Lorena tiene el </w:t>
      </w:r>
      <w:r>
        <w:rPr>
          <w:rFonts w:ascii="Segoe UI" w:hAnsi="Segoe UI"/>
          <w:b/>
          <w:color w:val="231F20"/>
          <w:sz w:val="22"/>
        </w:rPr>
        <w:t>prejuicio </w:t>
      </w:r>
      <w:r>
        <w:rPr>
          <w:b w:val="0"/>
          <w:color w:val="231F20"/>
          <w:sz w:val="22"/>
        </w:rPr>
        <w:t>de que todas las personas de medio oriente son</w:t>
      </w:r>
      <w:r>
        <w:rPr>
          <w:b w:val="0"/>
          <w:color w:val="231F20"/>
          <w:spacing w:val="-13"/>
          <w:sz w:val="22"/>
        </w:rPr>
        <w:t> </w:t>
      </w:r>
      <w:r>
        <w:rPr>
          <w:b w:val="0"/>
          <w:color w:val="231F20"/>
          <w:sz w:val="22"/>
        </w:rPr>
        <w:t>terroristas.</w:t>
      </w:r>
    </w:p>
    <w:p>
      <w:pPr>
        <w:pStyle w:val="BodyText"/>
        <w:spacing w:before="1"/>
        <w:rPr>
          <w:b w:val="0"/>
          <w:sz w:val="23"/>
        </w:rPr>
      </w:pPr>
      <w:r>
        <w:rPr/>
        <w:pict>
          <v:line style="position:absolute;mso-position-horizontal-relative:page;mso-position-vertical-relative:paragraph;z-index:29168;mso-wrap-distance-left:0;mso-wrap-distance-right:0" from="79.304604pt,17.585163pt" to="535.826620pt,17.585163pt" stroked="true" strokeweight=".484pt" strokecolor="#00adee">
            <v:stroke dashstyle="solid"/>
            <w10:wrap type="topAndBottom"/>
          </v:line>
        </w:pict>
      </w:r>
      <w:r>
        <w:rPr/>
        <w:pict>
          <v:line style="position:absolute;mso-position-horizontal-relative:page;mso-position-vertical-relative:paragraph;z-index:29192;mso-wrap-distance-left:0;mso-wrap-distance-right:0" from="79.304604pt,36.736164pt" to="535.826620pt,36.736164pt" stroked="true" strokeweight=".484pt" strokecolor="#00adee">
            <v:stroke dashstyle="solid"/>
            <w10:wrap type="topAndBottom"/>
          </v:line>
        </w:pict>
      </w:r>
    </w:p>
    <w:p>
      <w:pPr>
        <w:pStyle w:val="BodyText"/>
        <w:spacing w:before="12"/>
        <w:rPr>
          <w:b w:val="0"/>
        </w:rPr>
      </w:pPr>
    </w:p>
    <w:p>
      <w:pPr>
        <w:pStyle w:val="ListParagraph"/>
        <w:numPr>
          <w:ilvl w:val="1"/>
          <w:numId w:val="68"/>
        </w:numPr>
        <w:tabs>
          <w:tab w:pos="1586" w:val="left" w:leader="none"/>
        </w:tabs>
        <w:spacing w:line="240" w:lineRule="auto" w:before="82" w:after="0"/>
        <w:ind w:left="1585" w:right="0" w:hanging="283"/>
        <w:jc w:val="left"/>
        <w:rPr>
          <w:b w:val="0"/>
          <w:sz w:val="22"/>
        </w:rPr>
      </w:pPr>
      <w:r>
        <w:rPr>
          <w:b w:val="0"/>
          <w:color w:val="231F20"/>
          <w:sz w:val="22"/>
        </w:rPr>
        <w:t>El </w:t>
      </w:r>
      <w:r>
        <w:rPr>
          <w:rFonts w:ascii="Segoe UI" w:hAnsi="Segoe UI"/>
          <w:b/>
          <w:color w:val="231F20"/>
          <w:sz w:val="22"/>
        </w:rPr>
        <w:t>empoderamiento </w:t>
      </w:r>
      <w:r>
        <w:rPr>
          <w:b w:val="0"/>
          <w:color w:val="231F20"/>
          <w:sz w:val="22"/>
        </w:rPr>
        <w:t>de la mujer en todo el planeta mejorará sus oportunidades y calidad de</w:t>
      </w:r>
      <w:r>
        <w:rPr>
          <w:b w:val="0"/>
          <w:color w:val="231F20"/>
          <w:spacing w:val="-8"/>
          <w:sz w:val="22"/>
        </w:rPr>
        <w:t> </w:t>
      </w:r>
      <w:r>
        <w:rPr>
          <w:b w:val="0"/>
          <w:color w:val="231F20"/>
          <w:sz w:val="22"/>
        </w:rPr>
        <w:t>vida.</w:t>
      </w:r>
    </w:p>
    <w:p>
      <w:pPr>
        <w:pStyle w:val="BodyText"/>
        <w:spacing w:before="1"/>
        <w:rPr>
          <w:b w:val="0"/>
          <w:sz w:val="23"/>
        </w:rPr>
      </w:pPr>
      <w:r>
        <w:rPr/>
        <w:pict>
          <v:line style="position:absolute;mso-position-horizontal-relative:page;mso-position-vertical-relative:paragraph;z-index:29216;mso-wrap-distance-left:0;mso-wrap-distance-right:0" from="79.293602pt,17.585133pt" to="535.815618pt,17.585133pt" stroked="true" strokeweight=".484pt" strokecolor="#00adee">
            <v:stroke dashstyle="solid"/>
            <w10:wrap type="topAndBottom"/>
          </v:line>
        </w:pict>
      </w:r>
      <w:r>
        <w:rPr/>
        <w:pict>
          <v:line style="position:absolute;mso-position-horizontal-relative:page;mso-position-vertical-relative:paragraph;z-index:29240;mso-wrap-distance-left:0;mso-wrap-distance-right:0" from="79.293602pt,36.736134pt" to="535.815618pt,36.736134pt" stroked="true" strokeweight=".484pt" strokecolor="#00adee">
            <v:stroke dashstyle="solid"/>
            <w10:wrap type="topAndBottom"/>
          </v:line>
        </w:pict>
      </w:r>
    </w:p>
    <w:p>
      <w:pPr>
        <w:pStyle w:val="BodyText"/>
        <w:spacing w:before="12"/>
        <w:rPr>
          <w:b w:val="0"/>
        </w:rPr>
      </w:pPr>
    </w:p>
    <w:p>
      <w:pPr>
        <w:pStyle w:val="BodyText"/>
        <w:spacing w:before="12"/>
        <w:rPr>
          <w:b w:val="0"/>
          <w:sz w:val="9"/>
        </w:rPr>
      </w:pPr>
    </w:p>
    <w:p>
      <w:pPr>
        <w:pStyle w:val="ListParagraph"/>
        <w:numPr>
          <w:ilvl w:val="0"/>
          <w:numId w:val="68"/>
        </w:numPr>
        <w:tabs>
          <w:tab w:pos="1303" w:val="left" w:leader="none"/>
        </w:tabs>
        <w:spacing w:line="240" w:lineRule="auto" w:before="101" w:after="0"/>
        <w:ind w:left="1302" w:right="0" w:hanging="284"/>
        <w:jc w:val="left"/>
        <w:rPr>
          <w:b w:val="0"/>
          <w:sz w:val="22"/>
        </w:rPr>
      </w:pPr>
      <w:r>
        <w:rPr>
          <w:b w:val="0"/>
          <w:color w:val="231F20"/>
          <w:sz w:val="22"/>
        </w:rPr>
        <w:t>Completa el sentido de las oraciones con las palabras del</w:t>
      </w:r>
      <w:r>
        <w:rPr>
          <w:b w:val="0"/>
          <w:color w:val="231F20"/>
          <w:spacing w:val="-9"/>
          <w:sz w:val="22"/>
        </w:rPr>
        <w:t> </w:t>
      </w:r>
      <w:r>
        <w:rPr>
          <w:b w:val="0"/>
          <w:color w:val="231F20"/>
          <w:sz w:val="22"/>
        </w:rPr>
        <w:t>recuadro.</w:t>
      </w:r>
    </w:p>
    <w:p>
      <w:pPr>
        <w:pStyle w:val="BodyText"/>
        <w:spacing w:before="1"/>
        <w:rPr>
          <w:b w:val="0"/>
          <w:sz w:val="19"/>
        </w:rPr>
      </w:pPr>
    </w:p>
    <w:p>
      <w:pPr>
        <w:pStyle w:val="ListParagraph"/>
        <w:numPr>
          <w:ilvl w:val="0"/>
          <w:numId w:val="32"/>
        </w:numPr>
        <w:tabs>
          <w:tab w:pos="1303" w:val="left" w:leader="none"/>
          <w:tab w:pos="3160" w:val="left" w:leader="none"/>
        </w:tabs>
        <w:spacing w:line="240" w:lineRule="auto" w:before="1" w:after="0"/>
        <w:ind w:left="1302" w:right="0" w:hanging="284"/>
        <w:jc w:val="left"/>
        <w:rPr>
          <w:rFonts w:ascii="Wingdings" w:hAnsi="Wingdings"/>
          <w:b w:val="0"/>
          <w:color w:val="F36F21"/>
          <w:sz w:val="22"/>
        </w:rPr>
      </w:pPr>
      <w:r>
        <w:rPr>
          <w:b w:val="0"/>
          <w:color w:val="231F20"/>
          <w:sz w:val="22"/>
        </w:rPr>
        <w:t>El</w:t>
      </w:r>
      <w:r>
        <w:rPr>
          <w:b w:val="0"/>
          <w:color w:val="231F20"/>
          <w:sz w:val="22"/>
          <w:u w:val="single" w:color="00ADEE"/>
        </w:rPr>
        <w:t> </w:t>
        <w:tab/>
      </w:r>
      <w:r>
        <w:rPr>
          <w:b w:val="0"/>
          <w:color w:val="231F20"/>
          <w:sz w:val="22"/>
        </w:rPr>
        <w:t>de los estudiantes se da cuando estos opinan y cuestionan</w:t>
      </w:r>
      <w:r>
        <w:rPr>
          <w:b w:val="0"/>
          <w:color w:val="231F20"/>
          <w:spacing w:val="-7"/>
          <w:sz w:val="22"/>
        </w:rPr>
        <w:t> </w:t>
      </w:r>
      <w:r>
        <w:rPr>
          <w:b w:val="0"/>
          <w:color w:val="231F20"/>
          <w:sz w:val="22"/>
        </w:rPr>
        <w:t>libremente.</w:t>
      </w:r>
    </w:p>
    <w:p>
      <w:pPr>
        <w:pStyle w:val="BodyText"/>
        <w:spacing w:before="1"/>
        <w:rPr>
          <w:b w:val="0"/>
          <w:sz w:val="19"/>
        </w:rPr>
      </w:pPr>
    </w:p>
    <w:p>
      <w:pPr>
        <w:pStyle w:val="ListParagraph"/>
        <w:numPr>
          <w:ilvl w:val="0"/>
          <w:numId w:val="32"/>
        </w:numPr>
        <w:tabs>
          <w:tab w:pos="1302" w:val="left" w:leader="none"/>
          <w:tab w:pos="10151" w:val="left" w:leader="none"/>
        </w:tabs>
        <w:spacing w:line="240" w:lineRule="auto" w:before="1" w:after="0"/>
        <w:ind w:left="1301" w:right="0" w:hanging="283"/>
        <w:jc w:val="left"/>
        <w:rPr>
          <w:rFonts w:ascii="Wingdings" w:hAnsi="Wingdings"/>
          <w:b w:val="0"/>
          <w:color w:val="F36F21"/>
          <w:sz w:val="22"/>
        </w:rPr>
      </w:pPr>
      <w:r>
        <w:rPr>
          <w:b w:val="0"/>
          <w:color w:val="231F20"/>
          <w:spacing w:val="-3"/>
          <w:sz w:val="22"/>
        </w:rPr>
        <w:t>Pensar </w:t>
      </w:r>
      <w:r>
        <w:rPr>
          <w:b w:val="0"/>
          <w:color w:val="231F20"/>
          <w:sz w:val="22"/>
        </w:rPr>
        <w:t>que las mujeres no tienen los mismos derechos que los hombres</w:t>
      </w:r>
      <w:r>
        <w:rPr>
          <w:b w:val="0"/>
          <w:color w:val="231F20"/>
          <w:spacing w:val="-23"/>
          <w:sz w:val="22"/>
        </w:rPr>
        <w:t> </w:t>
      </w:r>
      <w:r>
        <w:rPr>
          <w:b w:val="0"/>
          <w:color w:val="231F20"/>
          <w:sz w:val="22"/>
        </w:rPr>
        <w:t>es</w:t>
      </w:r>
      <w:r>
        <w:rPr>
          <w:b w:val="0"/>
          <w:color w:val="231F20"/>
          <w:spacing w:val="-2"/>
          <w:sz w:val="22"/>
        </w:rPr>
        <w:t> </w:t>
      </w:r>
      <w:r>
        <w:rPr>
          <w:b w:val="0"/>
          <w:color w:val="231F20"/>
          <w:sz w:val="22"/>
        </w:rPr>
        <w:t>un</w:t>
      </w:r>
      <w:r>
        <w:rPr>
          <w:b w:val="0"/>
          <w:color w:val="231F20"/>
          <w:sz w:val="22"/>
          <w:u w:val="single" w:color="00ADEE"/>
        </w:rPr>
        <w:t> </w:t>
        <w:tab/>
      </w:r>
      <w:r>
        <w:rPr>
          <w:b w:val="0"/>
          <w:color w:val="231F20"/>
          <w:sz w:val="22"/>
        </w:rPr>
        <w:t>.</w:t>
      </w:r>
    </w:p>
    <w:p>
      <w:pPr>
        <w:pStyle w:val="BodyText"/>
        <w:spacing w:before="2"/>
        <w:rPr>
          <w:b w:val="0"/>
          <w:sz w:val="19"/>
        </w:rPr>
      </w:pPr>
    </w:p>
    <w:p>
      <w:pPr>
        <w:pStyle w:val="ListParagraph"/>
        <w:numPr>
          <w:ilvl w:val="0"/>
          <w:numId w:val="32"/>
        </w:numPr>
        <w:tabs>
          <w:tab w:pos="1302" w:val="left" w:leader="none"/>
          <w:tab w:pos="6873" w:val="left" w:leader="none"/>
        </w:tabs>
        <w:spacing w:line="240" w:lineRule="auto" w:before="0" w:after="0"/>
        <w:ind w:left="1301" w:right="0" w:hanging="283"/>
        <w:jc w:val="left"/>
        <w:rPr>
          <w:rFonts w:ascii="Wingdings" w:hAnsi="Wingdings"/>
          <w:b w:val="0"/>
          <w:color w:val="F36F21"/>
          <w:sz w:val="22"/>
        </w:rPr>
      </w:pPr>
      <w:r>
        <w:rPr>
          <w:b w:val="0"/>
          <w:color w:val="231F20"/>
          <w:sz w:val="22"/>
        </w:rPr>
        <w:t>Dar educación a todas las niñas y</w:t>
      </w:r>
      <w:r>
        <w:rPr>
          <w:b w:val="0"/>
          <w:color w:val="231F20"/>
          <w:spacing w:val="-11"/>
          <w:sz w:val="22"/>
        </w:rPr>
        <w:t> </w:t>
      </w:r>
      <w:r>
        <w:rPr>
          <w:b w:val="0"/>
          <w:color w:val="231F20"/>
          <w:sz w:val="22"/>
        </w:rPr>
        <w:t>niños</w:t>
      </w:r>
      <w:r>
        <w:rPr>
          <w:b w:val="0"/>
          <w:color w:val="231F20"/>
          <w:spacing w:val="-2"/>
          <w:sz w:val="22"/>
        </w:rPr>
        <w:t> </w:t>
      </w:r>
      <w:r>
        <w:rPr>
          <w:b w:val="0"/>
          <w:color w:val="231F20"/>
          <w:sz w:val="22"/>
        </w:rPr>
        <w:t>es</w:t>
      </w:r>
      <w:r>
        <w:rPr>
          <w:b w:val="0"/>
          <w:color w:val="231F20"/>
          <w:sz w:val="22"/>
          <w:u w:val="single" w:color="00ADEE"/>
        </w:rPr>
        <w:t> </w:t>
        <w:tab/>
      </w:r>
      <w:r>
        <w:rPr>
          <w:b w:val="0"/>
          <w:color w:val="231F20"/>
          <w:sz w:val="22"/>
        </w:rPr>
        <w:t>la paz y el futuro de un</w:t>
      </w:r>
      <w:r>
        <w:rPr>
          <w:b w:val="0"/>
          <w:color w:val="231F20"/>
          <w:spacing w:val="-5"/>
          <w:sz w:val="22"/>
        </w:rPr>
        <w:t> </w:t>
      </w:r>
      <w:r>
        <w:rPr>
          <w:b w:val="0"/>
          <w:color w:val="231F20"/>
          <w:sz w:val="22"/>
        </w:rPr>
        <w:t>país.</w:t>
      </w:r>
    </w:p>
    <w:p>
      <w:pPr>
        <w:pStyle w:val="BodyText"/>
        <w:spacing w:before="2"/>
        <w:rPr>
          <w:b w:val="0"/>
          <w:sz w:val="19"/>
        </w:rPr>
      </w:pPr>
    </w:p>
    <w:p>
      <w:pPr>
        <w:pStyle w:val="ListParagraph"/>
        <w:numPr>
          <w:ilvl w:val="0"/>
          <w:numId w:val="32"/>
        </w:numPr>
        <w:tabs>
          <w:tab w:pos="1302" w:val="left" w:leader="none"/>
          <w:tab w:pos="3265" w:val="left" w:leader="none"/>
        </w:tabs>
        <w:spacing w:line="240" w:lineRule="auto" w:before="0" w:after="0"/>
        <w:ind w:left="1301" w:right="0" w:hanging="283"/>
        <w:jc w:val="left"/>
        <w:rPr>
          <w:rFonts w:ascii="Wingdings" w:hAnsi="Wingdings"/>
          <w:b w:val="0"/>
          <w:color w:val="F36F21"/>
          <w:sz w:val="22"/>
        </w:rPr>
      </w:pPr>
      <w:r>
        <w:rPr>
          <w:b w:val="0"/>
          <w:color w:val="231F20"/>
          <w:sz w:val="22"/>
        </w:rPr>
        <w:t>He</w:t>
      </w:r>
      <w:r>
        <w:rPr>
          <w:b w:val="0"/>
          <w:color w:val="231F20"/>
          <w:sz w:val="22"/>
          <w:u w:val="single" w:color="00ADEE"/>
        </w:rPr>
        <w:t> </w:t>
        <w:tab/>
      </w:r>
      <w:r>
        <w:rPr>
          <w:b w:val="0"/>
          <w:color w:val="231F20"/>
          <w:sz w:val="22"/>
        </w:rPr>
        <w:t>todos mis esfuerzos a luchar y salir</w:t>
      </w:r>
      <w:r>
        <w:rPr>
          <w:b w:val="0"/>
          <w:color w:val="231F20"/>
          <w:spacing w:val="-6"/>
          <w:sz w:val="22"/>
        </w:rPr>
        <w:t> </w:t>
      </w:r>
      <w:r>
        <w:rPr>
          <w:b w:val="0"/>
          <w:color w:val="231F20"/>
          <w:sz w:val="22"/>
        </w:rPr>
        <w:t>adelante.</w:t>
      </w:r>
    </w:p>
    <w:p>
      <w:pPr>
        <w:pStyle w:val="BodyText"/>
        <w:spacing w:before="2"/>
        <w:rPr>
          <w:b w:val="0"/>
          <w:sz w:val="19"/>
        </w:rPr>
      </w:pPr>
    </w:p>
    <w:p>
      <w:pPr>
        <w:pStyle w:val="ListParagraph"/>
        <w:numPr>
          <w:ilvl w:val="0"/>
          <w:numId w:val="32"/>
        </w:numPr>
        <w:tabs>
          <w:tab w:pos="1302" w:val="left" w:leader="none"/>
          <w:tab w:pos="3314" w:val="left" w:leader="none"/>
        </w:tabs>
        <w:spacing w:line="240" w:lineRule="auto" w:before="0" w:after="0"/>
        <w:ind w:left="1301" w:right="0" w:hanging="284"/>
        <w:jc w:val="left"/>
        <w:rPr>
          <w:rFonts w:ascii="Wingdings" w:hAnsi="Wingdings"/>
          <w:b w:val="0"/>
          <w:color w:val="F36F21"/>
          <w:sz w:val="22"/>
        </w:rPr>
      </w:pPr>
      <w:r>
        <w:rPr>
          <w:b w:val="0"/>
          <w:color w:val="231F20"/>
          <w:sz w:val="22"/>
        </w:rPr>
        <w:t>Los</w:t>
      </w:r>
      <w:r>
        <w:rPr>
          <w:b w:val="0"/>
          <w:color w:val="231F20"/>
          <w:sz w:val="22"/>
          <w:u w:val="single" w:color="00ADEE"/>
        </w:rPr>
        <w:t> </w:t>
        <w:tab/>
      </w:r>
      <w:r>
        <w:rPr>
          <w:b w:val="0"/>
          <w:color w:val="231F20"/>
          <w:sz w:val="22"/>
        </w:rPr>
        <w:t>han demostrado no tener ningún respeto por los derechos de las</w:t>
      </w:r>
      <w:r>
        <w:rPr>
          <w:b w:val="0"/>
          <w:color w:val="231F20"/>
          <w:spacing w:val="-17"/>
          <w:sz w:val="22"/>
        </w:rPr>
        <w:t> </w:t>
      </w:r>
      <w:r>
        <w:rPr>
          <w:b w:val="0"/>
          <w:color w:val="231F20"/>
          <w:sz w:val="22"/>
        </w:rPr>
        <w:t>mujeres.</w:t>
      </w:r>
    </w:p>
    <w:p>
      <w:pPr>
        <w:pStyle w:val="BodyText"/>
        <w:spacing w:before="2"/>
        <w:rPr>
          <w:b w:val="0"/>
          <w:sz w:val="19"/>
        </w:rPr>
      </w:pPr>
    </w:p>
    <w:p>
      <w:pPr>
        <w:pStyle w:val="ListParagraph"/>
        <w:numPr>
          <w:ilvl w:val="0"/>
          <w:numId w:val="32"/>
        </w:numPr>
        <w:tabs>
          <w:tab w:pos="1301" w:val="left" w:leader="none"/>
          <w:tab w:pos="3314" w:val="left" w:leader="none"/>
        </w:tabs>
        <w:spacing w:line="240" w:lineRule="auto" w:before="0" w:after="0"/>
        <w:ind w:left="1300" w:right="0" w:hanging="283"/>
        <w:jc w:val="left"/>
        <w:rPr>
          <w:rFonts w:ascii="Wingdings" w:hAnsi="Wingdings"/>
          <w:b w:val="0"/>
          <w:color w:val="F36F21"/>
          <w:sz w:val="22"/>
        </w:rPr>
      </w:pPr>
      <w:r>
        <w:rPr>
          <w:b w:val="0"/>
          <w:color w:val="231F20"/>
          <w:sz w:val="22"/>
        </w:rPr>
        <w:t>Los</w:t>
      </w:r>
      <w:r>
        <w:rPr>
          <w:b w:val="0"/>
          <w:color w:val="231F20"/>
          <w:sz w:val="22"/>
          <w:u w:val="single" w:color="00ADEE"/>
        </w:rPr>
        <w:t> </w:t>
        <w:tab/>
      </w:r>
      <w:r>
        <w:rPr>
          <w:b w:val="0"/>
          <w:color w:val="231F20"/>
          <w:sz w:val="22"/>
        </w:rPr>
        <w:t>por los derechos humanos luchan día a día en todo el</w:t>
      </w:r>
      <w:r>
        <w:rPr>
          <w:b w:val="0"/>
          <w:color w:val="231F20"/>
          <w:spacing w:val="-11"/>
          <w:sz w:val="22"/>
        </w:rPr>
        <w:t> </w:t>
      </w:r>
      <w:r>
        <w:rPr>
          <w:b w:val="0"/>
          <w:color w:val="231F20"/>
          <w:sz w:val="22"/>
        </w:rPr>
        <w:t>planeta.</w:t>
      </w:r>
    </w:p>
    <w:p>
      <w:pPr>
        <w:pStyle w:val="BodyText"/>
        <w:rPr>
          <w:b w:val="0"/>
          <w:sz w:val="20"/>
        </w:rPr>
      </w:pPr>
    </w:p>
    <w:p>
      <w:pPr>
        <w:pStyle w:val="BodyText"/>
        <w:spacing w:before="7"/>
        <w:rPr>
          <w:b w:val="0"/>
          <w:sz w:val="14"/>
        </w:rPr>
      </w:pPr>
      <w:r>
        <w:rPr/>
        <w:pict>
          <v:shape style="position:absolute;margin-left:61.319801pt;margin-top:12.019394pt;width:467pt;height:27.6pt;mso-position-horizontal-relative:page;mso-position-vertical-relative:paragraph;z-index:29264;mso-wrap-distance-left:0;mso-wrap-distance-right:0" type="#_x0000_t202" filled="false" stroked="true" strokeweight=".75pt" strokecolor="#ed1c24">
            <v:textbox inset="0,0,0,0">
              <w:txbxContent>
                <w:p>
                  <w:pPr>
                    <w:pStyle w:val="BodyText"/>
                    <w:tabs>
                      <w:tab w:pos="1797" w:val="left" w:leader="none"/>
                      <w:tab w:pos="3117" w:val="left" w:leader="none"/>
                      <w:tab w:pos="4437" w:val="left" w:leader="none"/>
                      <w:tab w:pos="5897" w:val="left" w:leader="none"/>
                      <w:tab w:pos="7397" w:val="left" w:leader="none"/>
                    </w:tabs>
                    <w:spacing w:before="86"/>
                    <w:ind w:left="318"/>
                    <w:rPr>
                      <w:b w:val="0"/>
                    </w:rPr>
                  </w:pPr>
                  <w:r>
                    <w:rPr>
                      <w:b w:val="0"/>
                      <w:color w:val="231F20"/>
                    </w:rPr>
                    <w:t>garantizar</w:t>
                    <w:tab/>
                    <w:t>activistas</w:t>
                    <w:tab/>
                    <w:t>talibanes</w:t>
                    <w:tab/>
                    <w:t>enfocado</w:t>
                    <w:tab/>
                    <w:t>prejuicio</w:t>
                    <w:tab/>
                    <w:t>empoderamiento</w:t>
                  </w:r>
                </w:p>
              </w:txbxContent>
            </v:textbox>
            <v:stroke dashstyle="solid"/>
            <w10:wrap type="topAndBottom"/>
          </v:shape>
        </w:pic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7"/>
        <w:rPr>
          <w:b w:val="0"/>
          <w:sz w:val="27"/>
        </w:rPr>
      </w:pPr>
    </w:p>
    <w:p>
      <w:pPr>
        <w:pStyle w:val="BodyText"/>
        <w:spacing w:before="11"/>
        <w:rPr>
          <w:b w:val="0"/>
          <w:sz w:val="15"/>
        </w:rPr>
      </w:pPr>
    </w:p>
    <w:p>
      <w:pPr>
        <w:spacing w:before="0"/>
        <w:ind w:left="6422" w:right="0" w:firstLine="0"/>
        <w:jc w:val="left"/>
        <w:rPr>
          <w:rFonts w:ascii="Arial Rounded MT Bold"/>
          <w:b/>
          <w:sz w:val="18"/>
        </w:rPr>
      </w:pPr>
      <w:r>
        <w:rPr/>
        <w:pict>
          <v:group style="position:absolute;margin-left:0pt;margin-top:-19.728497pt;width:56.6pt;height:55.6pt;mso-position-horizontal-relative:page;mso-position-vertical-relative:paragraph;z-index:31360" coordorigin="0,-395" coordsize="1132,1112">
            <v:shape style="position:absolute;left:134;top:-375;width:977;height:977" coordorigin="134,-375" coordsize="977,977" path="m623,-375l551,-369,482,-354,417,-329,357,-296,302,-255,254,-207,213,-152,180,-92,155,-27,140,42,134,114,140,186,155,255,180,320,213,380,254,434,302,482,357,524,417,557,482,582,551,597,623,602,695,597,764,582,829,557,889,524,943,482,991,434,1032,380,1066,320,1091,255,1106,186,1111,114,1106,42,1091,-27,1066,-92,1032,-152,991,-207,943,-255,889,-296,829,-329,764,-354,695,-369,623,-375xe" filled="true" fillcolor="#fdb913" stroked="false">
              <v:path arrowok="t"/>
              <v:fill opacity="17039f" type="solid"/>
            </v:shape>
            <v:rect style="position:absolute;left:129;top:-395;width:1002;height:1010" filled="true" fillcolor="#231f20" stroked="false">
              <v:fill opacity="2215f" type="solid"/>
            </v:rect>
            <v:shape style="position:absolute;left:0;top:153;width:480;height:564" coordorigin="0,154" coordsize="480,564" path="m180,154l112,162,49,184,0,215,0,691,40,717,320,717,414,640,449,585,472,522,480,453,472,384,449,321,414,266,368,219,312,184,249,162,180,154xe" filled="true" fillcolor="#fdb913" stroked="false">
              <v:path arrowok="t"/>
              <v:fill opacity="26870f" type="solid"/>
            </v:shape>
            <v:rect style="position:absolute;left:0;top:133;width:500;height:584" filled="true" fillcolor="#231f20" stroked="false">
              <v:fill opacity="3493f" type="solid"/>
            </v:rect>
            <v:shape style="position:absolute;left:366;top:377;width:402;height:340" coordorigin="367,377" coordsize="402,340" path="m568,377l489,393,426,436,383,500,367,578,383,656,424,717,711,717,752,656,768,578,752,500,709,436,646,393,568,377xe" filled="true" fillcolor="#fdb913" stroked="false">
              <v:path arrowok="t"/>
              <v:fill opacity="9174f" type="solid"/>
            </v:shape>
            <v:rect style="position:absolute;left:362;top:357;width:426;height:360" filled="true" fillcolor="#231f20" stroked="false">
              <v:fill opacity="1192f" type="solid"/>
            </v:rect>
            <v:shape style="position:absolute;left:129;top:-395;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92</w:t>
                    </w:r>
                  </w:p>
                </w:txbxContent>
              </v:textbox>
              <v:fill opacity="2215f" type="solid"/>
              <w10:wrap type="none"/>
            </v:shape>
            <w10:wrap type="none"/>
          </v:group>
        </w:pict>
      </w:r>
      <w:r>
        <w:rPr>
          <w:rFonts w:ascii="Arial Rounded MT Bold"/>
          <w:b/>
          <w:color w:val="BCBEC0"/>
          <w:sz w:val="18"/>
        </w:rPr>
        <w:t>Lee diversos tipos de textos en su lengua materna</w:t>
      </w:r>
    </w:p>
    <w:p>
      <w:pPr>
        <w:spacing w:after="0"/>
        <w:jc w:val="left"/>
        <w:rPr>
          <w:rFonts w:ascii="Arial Rounded MT Bold"/>
          <w:sz w:val="18"/>
        </w:rPr>
        <w:sectPr>
          <w:pgSz w:w="11910" w:h="16840"/>
          <w:pgMar w:top="940" w:bottom="0" w:left="0" w:right="0"/>
        </w:sectPr>
      </w:pPr>
    </w:p>
    <w:p>
      <w:pPr>
        <w:pStyle w:val="ListParagraph"/>
        <w:numPr>
          <w:ilvl w:val="0"/>
          <w:numId w:val="68"/>
        </w:numPr>
        <w:tabs>
          <w:tab w:pos="1418" w:val="left" w:leader="none"/>
        </w:tabs>
        <w:spacing w:line="240" w:lineRule="auto" w:before="82" w:after="0"/>
        <w:ind w:left="1417" w:right="0" w:hanging="284"/>
        <w:jc w:val="left"/>
        <w:rPr>
          <w:b w:val="0"/>
          <w:sz w:val="22"/>
        </w:rPr>
      </w:pPr>
      <w:bookmarkStart w:name="06729_B Libro Territorio y Cult 1G_Porta" w:id="110"/>
      <w:bookmarkEnd w:id="110"/>
      <w:r>
        <w:rPr/>
      </w:r>
      <w:bookmarkStart w:name="06729_B Libro Territorio y Cult 1G_Porta" w:id="111"/>
      <w:bookmarkEnd w:id="111"/>
      <w:r>
        <w:rPr>
          <w:b w:val="0"/>
          <w:color w:val="231F20"/>
          <w:sz w:val="22"/>
        </w:rPr>
        <w:t>Enumera</w:t>
      </w:r>
      <w:r>
        <w:rPr>
          <w:b w:val="0"/>
          <w:color w:val="231F20"/>
          <w:sz w:val="22"/>
        </w:rPr>
        <w:t> los hechos de acuerdo con como aparecen en el texto</w:t>
      </w:r>
      <w:r>
        <w:rPr>
          <w:b w:val="0"/>
          <w:color w:val="231F20"/>
          <w:spacing w:val="-6"/>
          <w:sz w:val="22"/>
        </w:rPr>
        <w:t> </w:t>
      </w:r>
      <w:r>
        <w:rPr>
          <w:b w:val="0"/>
          <w:color w:val="231F20"/>
          <w:sz w:val="22"/>
        </w:rPr>
        <w:t>original.</w:t>
      </w:r>
    </w:p>
    <w:p>
      <w:pPr>
        <w:pStyle w:val="BodyText"/>
        <w:spacing w:line="355" w:lineRule="auto" w:before="141"/>
        <w:ind w:left="2267" w:right="1016"/>
        <w:rPr>
          <w:b w:val="0"/>
        </w:rPr>
      </w:pPr>
      <w:r>
        <w:rPr/>
        <w:pict>
          <v:rect style="position:absolute;margin-left:71.115799pt;margin-top:8.282144pt;width:33.516pt;height:16.508pt;mso-position-horizontal-relative:page;mso-position-vertical-relative:paragraph;z-index:31720" filled="false" stroked="true" strokeweight=".5pt" strokecolor="#f36f21">
            <v:stroke dashstyle="solid"/>
            <w10:wrap type="none"/>
          </v:rect>
        </w:pict>
      </w:r>
      <w:r>
        <w:rPr/>
        <w:pict>
          <v:rect style="position:absolute;margin-left:71.115799pt;margin-top:30.036144pt;width:33.516pt;height:16.508pt;mso-position-horizontal-relative:page;mso-position-vertical-relative:paragraph;z-index:31744" filled="false" stroked="true" strokeweight=".5pt" strokecolor="#f36f21">
            <v:stroke dashstyle="solid"/>
            <w10:wrap type="none"/>
          </v:rect>
        </w:pict>
      </w:r>
      <w:r>
        <w:rPr>
          <w:b w:val="0"/>
          <w:color w:val="231F20"/>
        </w:rPr>
        <w:t>Un </w:t>
      </w:r>
      <w:r>
        <w:rPr>
          <w:rFonts w:ascii="Segoe UI" w:hAnsi="Segoe UI"/>
          <w:b/>
          <w:color w:val="231F20"/>
        </w:rPr>
        <w:t>talibán </w:t>
      </w:r>
      <w:r>
        <w:rPr>
          <w:b w:val="0"/>
          <w:color w:val="231F20"/>
        </w:rPr>
        <w:t>me disparó en el lado izquierdo de la cabeza pensando que me iban a callar. Miles de personas han sido asesinadas por terroristas y millones han resultado heridas.</w:t>
      </w:r>
    </w:p>
    <w:p>
      <w:pPr>
        <w:pStyle w:val="BodyText"/>
        <w:spacing w:line="216" w:lineRule="auto" w:before="26"/>
        <w:ind w:left="2267" w:right="1016"/>
        <w:rPr>
          <w:b w:val="0"/>
        </w:rPr>
      </w:pPr>
      <w:r>
        <w:rPr/>
        <w:pict>
          <v:rect style="position:absolute;margin-left:71.115799pt;margin-top:7.230112pt;width:33.516pt;height:16.508pt;mso-position-horizontal-relative:page;mso-position-vertical-relative:paragraph;z-index:31768" filled="false" stroked="true" strokeweight=".5pt" strokecolor="#f36f21">
            <v:stroke dashstyle="solid"/>
            <w10:wrap type="none"/>
          </v:rect>
        </w:pict>
      </w:r>
      <w:r>
        <w:rPr>
          <w:b w:val="0"/>
          <w:color w:val="231F20"/>
        </w:rPr>
        <w:t>Libraremos una lucha gloriosa contra el analfabetismo, la pobreza y el terrorismo; tomaremos nuestros libros y lápices porque son las armas más poderosas.</w:t>
      </w:r>
    </w:p>
    <w:p>
      <w:pPr>
        <w:pStyle w:val="BodyText"/>
        <w:spacing w:line="357" w:lineRule="auto" w:before="169"/>
        <w:ind w:left="2267" w:right="1627"/>
        <w:rPr>
          <w:b w:val="0"/>
        </w:rPr>
      </w:pPr>
      <w:r>
        <w:rPr/>
        <w:pict>
          <v:rect style="position:absolute;margin-left:71.115799pt;margin-top:8.514139pt;width:33.516pt;height:16.508pt;mso-position-horizontal-relative:page;mso-position-vertical-relative:paragraph;z-index:31792" filled="false" stroked="true" strokeweight=".5pt" strokecolor="#f36f21">
            <v:stroke dashstyle="solid"/>
            <w10:wrap type="none"/>
          </v:rect>
        </w:pict>
      </w:r>
      <w:r>
        <w:rPr/>
        <w:pict>
          <v:rect style="position:absolute;margin-left:71.115799pt;margin-top:31.272139pt;width:33.516pt;height:16.508pt;mso-position-horizontal-relative:page;mso-position-vertical-relative:paragraph;z-index:31816" filled="false" stroked="true" strokeweight=".5pt" strokecolor="#f36f21">
            <v:stroke dashstyle="solid"/>
            <w10:wrap type="none"/>
          </v:rect>
        </w:pict>
      </w:r>
      <w:r>
        <w:rPr>
          <w:b w:val="0"/>
          <w:color w:val="231F20"/>
        </w:rPr>
        <w:t>Los activistas de los derechos humanos luchan por la paz, la educación y la igualdad. Yo soy la misma Malala: mis ambiciones, mis esperanzas y mis sueños son los mismos.</w:t>
      </w:r>
    </w:p>
    <w:p>
      <w:pPr>
        <w:pStyle w:val="ListParagraph"/>
        <w:numPr>
          <w:ilvl w:val="0"/>
          <w:numId w:val="68"/>
        </w:numPr>
        <w:tabs>
          <w:tab w:pos="1418" w:val="left" w:leader="none"/>
        </w:tabs>
        <w:spacing w:line="291" w:lineRule="exact" w:before="0" w:after="0"/>
        <w:ind w:left="1417" w:right="0" w:hanging="284"/>
        <w:jc w:val="left"/>
        <w:rPr>
          <w:b w:val="0"/>
          <w:sz w:val="22"/>
        </w:rPr>
      </w:pPr>
      <w:r>
        <w:rPr>
          <w:b w:val="0"/>
          <w:color w:val="231F20"/>
          <w:sz w:val="22"/>
        </w:rPr>
        <w:t>Marca la alternativa correcta de acuerdo con el contenido del</w:t>
      </w:r>
      <w:r>
        <w:rPr>
          <w:b w:val="0"/>
          <w:color w:val="231F20"/>
          <w:spacing w:val="-7"/>
          <w:sz w:val="22"/>
        </w:rPr>
        <w:t> </w:t>
      </w:r>
      <w:r>
        <w:rPr>
          <w:b w:val="0"/>
          <w:color w:val="231F20"/>
          <w:sz w:val="22"/>
        </w:rPr>
        <w:t>texto.</w:t>
      </w:r>
    </w:p>
    <w:p>
      <w:pPr>
        <w:pStyle w:val="ListParagraph"/>
        <w:numPr>
          <w:ilvl w:val="0"/>
          <w:numId w:val="69"/>
        </w:numPr>
        <w:tabs>
          <w:tab w:pos="1418" w:val="left" w:leader="none"/>
        </w:tabs>
        <w:spacing w:line="240" w:lineRule="auto" w:before="141" w:after="0"/>
        <w:ind w:left="1417" w:right="0" w:hanging="284"/>
        <w:jc w:val="left"/>
        <w:rPr>
          <w:b w:val="0"/>
          <w:sz w:val="22"/>
        </w:rPr>
      </w:pPr>
      <w:r>
        <w:rPr>
          <w:b w:val="0"/>
          <w:color w:val="231F20"/>
          <w:sz w:val="22"/>
        </w:rPr>
        <w:t>Según la autora, para cambiar el mundo la solución</w:t>
      </w:r>
      <w:r>
        <w:rPr>
          <w:b w:val="0"/>
          <w:color w:val="231F20"/>
          <w:spacing w:val="-6"/>
          <w:sz w:val="22"/>
        </w:rPr>
        <w:t> </w:t>
      </w:r>
      <w:r>
        <w:rPr>
          <w:b w:val="0"/>
          <w:color w:val="231F20"/>
          <w:sz w:val="22"/>
        </w:rPr>
        <w:t>es:</w:t>
      </w:r>
    </w:p>
    <w:p>
      <w:pPr>
        <w:pStyle w:val="ListParagraph"/>
        <w:numPr>
          <w:ilvl w:val="1"/>
          <w:numId w:val="69"/>
        </w:numPr>
        <w:tabs>
          <w:tab w:pos="1701" w:val="left" w:leader="none"/>
        </w:tabs>
        <w:spacing w:line="240" w:lineRule="auto" w:before="28" w:after="0"/>
        <w:ind w:left="1700" w:right="0" w:hanging="283"/>
        <w:jc w:val="left"/>
        <w:rPr>
          <w:b w:val="0"/>
          <w:sz w:val="22"/>
        </w:rPr>
      </w:pPr>
      <w:r>
        <w:rPr>
          <w:b w:val="0"/>
          <w:color w:val="231F20"/>
          <w:sz w:val="22"/>
        </w:rPr>
        <w:t>distribuir equitativamente las</w:t>
      </w:r>
      <w:r>
        <w:rPr>
          <w:b w:val="0"/>
          <w:color w:val="231F20"/>
          <w:spacing w:val="-2"/>
          <w:sz w:val="22"/>
        </w:rPr>
        <w:t> </w:t>
      </w:r>
      <w:r>
        <w:rPr>
          <w:b w:val="0"/>
          <w:color w:val="231F20"/>
          <w:sz w:val="22"/>
        </w:rPr>
        <w:t>riquezas.</w:t>
      </w:r>
    </w:p>
    <w:p>
      <w:pPr>
        <w:pStyle w:val="ListParagraph"/>
        <w:numPr>
          <w:ilvl w:val="1"/>
          <w:numId w:val="69"/>
        </w:numPr>
        <w:tabs>
          <w:tab w:pos="1701" w:val="left" w:leader="none"/>
        </w:tabs>
        <w:spacing w:line="240" w:lineRule="auto" w:before="28" w:after="0"/>
        <w:ind w:left="1700" w:right="0" w:hanging="283"/>
        <w:jc w:val="left"/>
        <w:rPr>
          <w:b w:val="0"/>
          <w:sz w:val="22"/>
        </w:rPr>
      </w:pPr>
      <w:r>
        <w:rPr>
          <w:b w:val="0"/>
          <w:color w:val="231F20"/>
          <w:sz w:val="22"/>
        </w:rPr>
        <w:t>la</w:t>
      </w:r>
      <w:r>
        <w:rPr>
          <w:b w:val="0"/>
          <w:color w:val="231F20"/>
          <w:spacing w:val="-1"/>
          <w:sz w:val="22"/>
        </w:rPr>
        <w:t> </w:t>
      </w:r>
      <w:r>
        <w:rPr>
          <w:b w:val="0"/>
          <w:color w:val="231F20"/>
          <w:sz w:val="22"/>
        </w:rPr>
        <w:t>educación.</w:t>
      </w:r>
    </w:p>
    <w:p>
      <w:pPr>
        <w:pStyle w:val="ListParagraph"/>
        <w:numPr>
          <w:ilvl w:val="1"/>
          <w:numId w:val="69"/>
        </w:numPr>
        <w:tabs>
          <w:tab w:pos="1701" w:val="left" w:leader="none"/>
        </w:tabs>
        <w:spacing w:line="240" w:lineRule="auto" w:before="28" w:after="0"/>
        <w:ind w:left="1700" w:right="0" w:hanging="283"/>
        <w:jc w:val="left"/>
        <w:rPr>
          <w:b w:val="0"/>
          <w:sz w:val="22"/>
        </w:rPr>
      </w:pPr>
      <w:r>
        <w:rPr/>
        <w:pict>
          <v:shape style="position:absolute;margin-left:566.928772pt;margin-top:2.961089pt;width:28.35pt;height:157.2pt;mso-position-horizontal-relative:page;mso-position-vertical-relative:paragraph;z-index:31696" coordorigin="11339,59" coordsize="567,3144" path="m11906,59l11565,59,11434,63,11367,88,11342,155,11339,286,11339,2976,11342,3107,11367,3174,11434,3199,11565,3203,11906,3203,11906,59xe" filled="true" fillcolor="#fdb913" stroked="false">
            <v:path arrowok="t"/>
            <v:fill type="solid"/>
            <w10:wrap type="none"/>
          </v:shape>
        </w:pict>
      </w:r>
      <w:r>
        <w:rPr>
          <w:b w:val="0"/>
          <w:color w:val="231F20"/>
          <w:sz w:val="22"/>
        </w:rPr>
        <w:t>la lucha por la igualdad de</w:t>
      </w:r>
      <w:r>
        <w:rPr>
          <w:b w:val="0"/>
          <w:color w:val="231F20"/>
          <w:spacing w:val="-6"/>
          <w:sz w:val="22"/>
        </w:rPr>
        <w:t> </w:t>
      </w:r>
      <w:r>
        <w:rPr>
          <w:b w:val="0"/>
          <w:color w:val="231F20"/>
          <w:sz w:val="22"/>
        </w:rPr>
        <w:t>género.</w:t>
      </w:r>
    </w:p>
    <w:p>
      <w:pPr>
        <w:pStyle w:val="ListParagraph"/>
        <w:numPr>
          <w:ilvl w:val="1"/>
          <w:numId w:val="69"/>
        </w:numPr>
        <w:tabs>
          <w:tab w:pos="1701" w:val="left" w:leader="none"/>
        </w:tabs>
        <w:spacing w:line="240" w:lineRule="auto" w:before="29" w:after="0"/>
        <w:ind w:left="1700" w:right="0" w:hanging="283"/>
        <w:jc w:val="left"/>
        <w:rPr>
          <w:b w:val="0"/>
          <w:sz w:val="22"/>
        </w:rPr>
      </w:pPr>
      <w:r>
        <w:rPr>
          <w:b w:val="0"/>
          <w:color w:val="231F20"/>
          <w:sz w:val="22"/>
        </w:rPr>
        <w:t>luchar contra el</w:t>
      </w:r>
      <w:r>
        <w:rPr>
          <w:b w:val="0"/>
          <w:color w:val="231F20"/>
          <w:spacing w:val="-2"/>
          <w:sz w:val="22"/>
        </w:rPr>
        <w:t> </w:t>
      </w:r>
      <w:r>
        <w:rPr>
          <w:b w:val="0"/>
          <w:color w:val="231F20"/>
          <w:sz w:val="22"/>
        </w:rPr>
        <w:t>terrorismo.</w:t>
      </w:r>
    </w:p>
    <w:p>
      <w:pPr>
        <w:pStyle w:val="ListParagraph"/>
        <w:numPr>
          <w:ilvl w:val="1"/>
          <w:numId w:val="69"/>
        </w:numPr>
        <w:tabs>
          <w:tab w:pos="1701" w:val="left" w:leader="none"/>
        </w:tabs>
        <w:spacing w:line="240" w:lineRule="auto" w:before="28" w:after="0"/>
        <w:ind w:left="1700" w:right="0" w:hanging="283"/>
        <w:jc w:val="left"/>
        <w:rPr>
          <w:b w:val="0"/>
          <w:sz w:val="22"/>
        </w:rPr>
      </w:pPr>
      <w:r>
        <w:rPr/>
        <w:pict>
          <v:shape style="position:absolute;margin-left:574.169189pt;margin-top:17.173203pt;width:12.45pt;height:64.6500pt;mso-position-horizontal-relative:page;mso-position-vertical-relative:paragraph;z-index:3184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b w:val="0"/>
          <w:color w:val="231F20"/>
          <w:sz w:val="22"/>
        </w:rPr>
        <w:t>la</w:t>
      </w:r>
      <w:r>
        <w:rPr>
          <w:b w:val="0"/>
          <w:color w:val="231F20"/>
          <w:spacing w:val="-1"/>
          <w:sz w:val="22"/>
        </w:rPr>
        <w:t> </w:t>
      </w:r>
      <w:r>
        <w:rPr>
          <w:b w:val="0"/>
          <w:color w:val="231F20"/>
          <w:sz w:val="22"/>
        </w:rPr>
        <w:t>libertad</w:t>
      </w:r>
    </w:p>
    <w:p>
      <w:pPr>
        <w:pStyle w:val="ListParagraph"/>
        <w:numPr>
          <w:ilvl w:val="0"/>
          <w:numId w:val="69"/>
        </w:numPr>
        <w:tabs>
          <w:tab w:pos="1417" w:val="left" w:leader="none"/>
        </w:tabs>
        <w:spacing w:line="240" w:lineRule="auto" w:before="141" w:after="0"/>
        <w:ind w:left="1416" w:right="0" w:hanging="283"/>
        <w:jc w:val="left"/>
        <w:rPr>
          <w:b w:val="0"/>
          <w:sz w:val="22"/>
        </w:rPr>
      </w:pPr>
      <w:r>
        <w:rPr>
          <w:b w:val="0"/>
          <w:color w:val="231F20"/>
          <w:sz w:val="22"/>
        </w:rPr>
        <w:t>El arma más poderosa contra el analfabetismo, pobreza y terrorismo</w:t>
      </w:r>
      <w:r>
        <w:rPr>
          <w:b w:val="0"/>
          <w:color w:val="231F20"/>
          <w:spacing w:val="-8"/>
          <w:sz w:val="22"/>
        </w:rPr>
        <w:t> </w:t>
      </w:r>
      <w:r>
        <w:rPr>
          <w:b w:val="0"/>
          <w:color w:val="231F20"/>
          <w:sz w:val="22"/>
        </w:rPr>
        <w:t>es:</w:t>
      </w:r>
    </w:p>
    <w:p>
      <w:pPr>
        <w:pStyle w:val="ListParagraph"/>
        <w:numPr>
          <w:ilvl w:val="1"/>
          <w:numId w:val="69"/>
        </w:numPr>
        <w:tabs>
          <w:tab w:pos="1701" w:val="left" w:leader="none"/>
        </w:tabs>
        <w:spacing w:line="240" w:lineRule="auto" w:before="28" w:after="0"/>
        <w:ind w:left="1700" w:right="0" w:hanging="284"/>
        <w:jc w:val="left"/>
        <w:rPr>
          <w:b w:val="0"/>
          <w:sz w:val="22"/>
        </w:rPr>
      </w:pPr>
      <w:r>
        <w:rPr>
          <w:b w:val="0"/>
          <w:color w:val="231F20"/>
          <w:sz w:val="22"/>
        </w:rPr>
        <w:t>un</w:t>
      </w:r>
      <w:r>
        <w:rPr>
          <w:b w:val="0"/>
          <w:color w:val="231F20"/>
          <w:spacing w:val="-2"/>
          <w:sz w:val="22"/>
        </w:rPr>
        <w:t> </w:t>
      </w:r>
      <w:r>
        <w:rPr>
          <w:b w:val="0"/>
          <w:color w:val="231F20"/>
          <w:sz w:val="22"/>
        </w:rPr>
        <w:t>arma.</w:t>
      </w:r>
    </w:p>
    <w:p>
      <w:pPr>
        <w:pStyle w:val="ListParagraph"/>
        <w:numPr>
          <w:ilvl w:val="1"/>
          <w:numId w:val="69"/>
        </w:numPr>
        <w:tabs>
          <w:tab w:pos="1701" w:val="left" w:leader="none"/>
        </w:tabs>
        <w:spacing w:line="240" w:lineRule="auto" w:before="29" w:after="0"/>
        <w:ind w:left="1700" w:right="0" w:hanging="284"/>
        <w:jc w:val="left"/>
        <w:rPr>
          <w:b w:val="0"/>
          <w:sz w:val="22"/>
        </w:rPr>
      </w:pPr>
      <w:r>
        <w:rPr>
          <w:b w:val="0"/>
          <w:color w:val="231F20"/>
          <w:sz w:val="22"/>
        </w:rPr>
        <w:t>La</w:t>
      </w:r>
      <w:r>
        <w:rPr>
          <w:b w:val="0"/>
          <w:color w:val="231F20"/>
          <w:spacing w:val="-1"/>
          <w:sz w:val="22"/>
        </w:rPr>
        <w:t> </w:t>
      </w:r>
      <w:r>
        <w:rPr>
          <w:b w:val="0"/>
          <w:color w:val="231F20"/>
          <w:sz w:val="22"/>
        </w:rPr>
        <w:t>venganza.</w:t>
      </w:r>
    </w:p>
    <w:p>
      <w:pPr>
        <w:pStyle w:val="ListParagraph"/>
        <w:numPr>
          <w:ilvl w:val="1"/>
          <w:numId w:val="69"/>
        </w:numPr>
        <w:tabs>
          <w:tab w:pos="1701" w:val="left" w:leader="none"/>
        </w:tabs>
        <w:spacing w:line="240" w:lineRule="auto" w:before="28" w:after="0"/>
        <w:ind w:left="1700" w:right="0" w:hanging="284"/>
        <w:jc w:val="left"/>
        <w:rPr>
          <w:b w:val="0"/>
          <w:sz w:val="22"/>
        </w:rPr>
      </w:pPr>
      <w:r>
        <w:rPr>
          <w:b w:val="0"/>
          <w:color w:val="231F20"/>
          <w:sz w:val="22"/>
        </w:rPr>
        <w:t>la</w:t>
      </w:r>
      <w:r>
        <w:rPr>
          <w:b w:val="0"/>
          <w:color w:val="231F20"/>
          <w:spacing w:val="-1"/>
          <w:sz w:val="22"/>
        </w:rPr>
        <w:t> </w:t>
      </w:r>
      <w:r>
        <w:rPr>
          <w:b w:val="0"/>
          <w:color w:val="231F20"/>
          <w:spacing w:val="-6"/>
          <w:sz w:val="22"/>
        </w:rPr>
        <w:t>ley.</w:t>
      </w:r>
    </w:p>
    <w:p>
      <w:pPr>
        <w:pStyle w:val="ListParagraph"/>
        <w:numPr>
          <w:ilvl w:val="1"/>
          <w:numId w:val="69"/>
        </w:numPr>
        <w:tabs>
          <w:tab w:pos="1701" w:val="left" w:leader="none"/>
        </w:tabs>
        <w:spacing w:line="240" w:lineRule="auto" w:before="28" w:after="0"/>
        <w:ind w:left="1700" w:right="0" w:hanging="284"/>
        <w:jc w:val="left"/>
        <w:rPr>
          <w:b w:val="0"/>
          <w:sz w:val="22"/>
        </w:rPr>
      </w:pPr>
      <w:r>
        <w:rPr>
          <w:b w:val="0"/>
          <w:color w:val="231F20"/>
          <w:sz w:val="22"/>
        </w:rPr>
        <w:t>El conocimiento.</w:t>
      </w:r>
    </w:p>
    <w:p>
      <w:pPr>
        <w:pStyle w:val="ListParagraph"/>
        <w:numPr>
          <w:ilvl w:val="1"/>
          <w:numId w:val="69"/>
        </w:numPr>
        <w:tabs>
          <w:tab w:pos="1701" w:val="left" w:leader="none"/>
        </w:tabs>
        <w:spacing w:line="240" w:lineRule="auto" w:before="28" w:after="0"/>
        <w:ind w:left="1700" w:right="0" w:hanging="284"/>
        <w:jc w:val="left"/>
        <w:rPr>
          <w:b w:val="0"/>
          <w:sz w:val="22"/>
        </w:rPr>
      </w:pPr>
      <w:r>
        <w:rPr>
          <w:b w:val="0"/>
          <w:color w:val="231F20"/>
          <w:sz w:val="22"/>
        </w:rPr>
        <w:t>el</w:t>
      </w:r>
      <w:r>
        <w:rPr>
          <w:b w:val="0"/>
          <w:color w:val="231F20"/>
          <w:spacing w:val="-1"/>
          <w:sz w:val="22"/>
        </w:rPr>
        <w:t> </w:t>
      </w:r>
      <w:r>
        <w:rPr>
          <w:b w:val="0"/>
          <w:color w:val="231F20"/>
          <w:sz w:val="22"/>
        </w:rPr>
        <w:t>perdón.</w:t>
      </w:r>
    </w:p>
    <w:p>
      <w:pPr>
        <w:pStyle w:val="ListParagraph"/>
        <w:numPr>
          <w:ilvl w:val="0"/>
          <w:numId w:val="68"/>
        </w:numPr>
        <w:tabs>
          <w:tab w:pos="1417" w:val="left" w:leader="none"/>
        </w:tabs>
        <w:spacing w:line="240" w:lineRule="auto" w:before="141" w:after="0"/>
        <w:ind w:left="1416" w:right="0" w:hanging="283"/>
        <w:jc w:val="left"/>
        <w:rPr>
          <w:b w:val="0"/>
          <w:sz w:val="22"/>
        </w:rPr>
      </w:pPr>
      <w:r>
        <w:rPr>
          <w:b w:val="0"/>
          <w:color w:val="231F20"/>
          <w:sz w:val="22"/>
        </w:rPr>
        <w:t>Expresa tu opinión acerca</w:t>
      </w:r>
      <w:r>
        <w:rPr>
          <w:b w:val="0"/>
          <w:color w:val="231F20"/>
          <w:spacing w:val="-1"/>
          <w:sz w:val="22"/>
        </w:rPr>
        <w:t> </w:t>
      </w:r>
      <w:r>
        <w:rPr>
          <w:b w:val="0"/>
          <w:color w:val="231F20"/>
          <w:sz w:val="22"/>
        </w:rPr>
        <w:t>de:</w:t>
      </w:r>
    </w:p>
    <w:p>
      <w:pPr>
        <w:pStyle w:val="ListParagraph"/>
        <w:numPr>
          <w:ilvl w:val="1"/>
          <w:numId w:val="68"/>
        </w:numPr>
        <w:tabs>
          <w:tab w:pos="1701" w:val="left" w:leader="none"/>
        </w:tabs>
        <w:spacing w:line="240" w:lineRule="auto" w:before="85" w:after="0"/>
        <w:ind w:left="1700" w:right="0" w:hanging="284"/>
        <w:jc w:val="left"/>
        <w:rPr>
          <w:b w:val="0"/>
          <w:sz w:val="22"/>
        </w:rPr>
      </w:pPr>
      <w:r>
        <w:rPr>
          <w:b w:val="0"/>
          <w:color w:val="231F20"/>
          <w:sz w:val="22"/>
        </w:rPr>
        <w:t>El intento de asesinato que sufrió</w:t>
      </w:r>
      <w:r>
        <w:rPr>
          <w:b w:val="0"/>
          <w:color w:val="231F20"/>
          <w:spacing w:val="-5"/>
          <w:sz w:val="22"/>
        </w:rPr>
        <w:t> </w:t>
      </w:r>
      <w:r>
        <w:rPr>
          <w:b w:val="0"/>
          <w:color w:val="231F20"/>
          <w:sz w:val="22"/>
        </w:rPr>
        <w:t>Malala.</w:t>
      </w:r>
    </w:p>
    <w:p>
      <w:pPr>
        <w:pStyle w:val="BodyText"/>
        <w:spacing w:before="2"/>
        <w:rPr>
          <w:b w:val="0"/>
          <w:sz w:val="23"/>
        </w:rPr>
      </w:pPr>
      <w:r>
        <w:rPr/>
        <w:pict>
          <v:line style="position:absolute;mso-position-horizontal-relative:page;mso-position-vertical-relative:paragraph;z-index:29336;mso-wrap-distance-left:0;mso-wrap-distance-right:0" from="85.004898pt,17.607311pt" to="541.526914pt,17.607311pt" stroked="true" strokeweight=".484pt" strokecolor="#00adee">
            <v:stroke dashstyle="solid"/>
            <w10:wrap type="topAndBottom"/>
          </v:line>
        </w:pict>
      </w:r>
      <w:r>
        <w:rPr/>
        <w:pict>
          <v:line style="position:absolute;mso-position-horizontal-relative:page;mso-position-vertical-relative:paragraph;z-index:29360;mso-wrap-distance-left:0;mso-wrap-distance-right:0" from="85.004898pt,36.758312pt" to="541.526914pt,36.758312pt" stroked="true" strokeweight=".484pt" strokecolor="#00adee">
            <v:stroke dashstyle="solid"/>
            <w10:wrap type="topAndBottom"/>
          </v:line>
        </w:pict>
      </w:r>
    </w:p>
    <w:p>
      <w:pPr>
        <w:pStyle w:val="BodyText"/>
        <w:spacing w:before="12"/>
        <w:rPr>
          <w:b w:val="0"/>
        </w:rPr>
      </w:pPr>
    </w:p>
    <w:p>
      <w:pPr>
        <w:pStyle w:val="ListParagraph"/>
        <w:numPr>
          <w:ilvl w:val="1"/>
          <w:numId w:val="68"/>
        </w:numPr>
        <w:tabs>
          <w:tab w:pos="1700" w:val="left" w:leader="none"/>
        </w:tabs>
        <w:spacing w:line="240" w:lineRule="auto" w:before="82" w:after="0"/>
        <w:ind w:left="1699" w:right="0" w:hanging="283"/>
        <w:jc w:val="left"/>
        <w:rPr>
          <w:b w:val="0"/>
          <w:sz w:val="22"/>
        </w:rPr>
      </w:pPr>
      <w:r>
        <w:rPr>
          <w:b w:val="0"/>
          <w:color w:val="231F20"/>
          <w:sz w:val="22"/>
        </w:rPr>
        <w:t>La valentía de Malala para enfrentar al</w:t>
      </w:r>
      <w:r>
        <w:rPr>
          <w:b w:val="0"/>
          <w:color w:val="231F20"/>
          <w:spacing w:val="-4"/>
          <w:sz w:val="22"/>
        </w:rPr>
        <w:t> </w:t>
      </w:r>
      <w:r>
        <w:rPr>
          <w:b w:val="0"/>
          <w:color w:val="231F20"/>
          <w:sz w:val="22"/>
        </w:rPr>
        <w:t>terrorismo</w:t>
      </w:r>
    </w:p>
    <w:p>
      <w:pPr>
        <w:pStyle w:val="BodyText"/>
        <w:spacing w:before="1"/>
        <w:rPr>
          <w:b w:val="0"/>
          <w:sz w:val="23"/>
        </w:rPr>
      </w:pPr>
      <w:r>
        <w:rPr/>
        <w:pict>
          <v:line style="position:absolute;mso-position-horizontal-relative:page;mso-position-vertical-relative:paragraph;z-index:29384;mso-wrap-distance-left:0;mso-wrap-distance-right:0" from="84.993904pt,17.585163pt" to="541.515920pt,17.585163pt" stroked="true" strokeweight=".484pt" strokecolor="#00adee">
            <v:stroke dashstyle="solid"/>
            <w10:wrap type="topAndBottom"/>
          </v:line>
        </w:pict>
      </w:r>
      <w:r>
        <w:rPr/>
        <w:pict>
          <v:line style="position:absolute;mso-position-horizontal-relative:page;mso-position-vertical-relative:paragraph;z-index:29408;mso-wrap-distance-left:0;mso-wrap-distance-right:0" from="84.993904pt,36.736164pt" to="541.515920pt,36.736164pt" stroked="true" strokeweight=".484pt" strokecolor="#00adee">
            <v:stroke dashstyle="solid"/>
            <w10:wrap type="topAndBottom"/>
          </v:line>
        </w:pict>
      </w:r>
    </w:p>
    <w:p>
      <w:pPr>
        <w:pStyle w:val="BodyText"/>
        <w:spacing w:before="12"/>
        <w:rPr>
          <w:b w:val="0"/>
        </w:rPr>
      </w:pPr>
    </w:p>
    <w:p>
      <w:pPr>
        <w:pStyle w:val="ListParagraph"/>
        <w:numPr>
          <w:ilvl w:val="1"/>
          <w:numId w:val="68"/>
        </w:numPr>
        <w:tabs>
          <w:tab w:pos="1700" w:val="left" w:leader="none"/>
        </w:tabs>
        <w:spacing w:line="240" w:lineRule="auto" w:before="82" w:after="0"/>
        <w:ind w:left="1699" w:right="0" w:hanging="283"/>
        <w:jc w:val="left"/>
        <w:rPr>
          <w:b w:val="0"/>
          <w:sz w:val="22"/>
        </w:rPr>
      </w:pPr>
      <w:r>
        <w:rPr>
          <w:b w:val="0"/>
          <w:color w:val="231F20"/>
          <w:sz w:val="22"/>
        </w:rPr>
        <w:t>El llamado para construir un mundo con menos alfabetismo y</w:t>
      </w:r>
      <w:r>
        <w:rPr>
          <w:b w:val="0"/>
          <w:color w:val="231F20"/>
          <w:spacing w:val="-8"/>
          <w:sz w:val="22"/>
        </w:rPr>
        <w:t> </w:t>
      </w:r>
      <w:r>
        <w:rPr>
          <w:b w:val="0"/>
          <w:color w:val="231F20"/>
          <w:sz w:val="22"/>
        </w:rPr>
        <w:t>pobreza</w:t>
      </w:r>
    </w:p>
    <w:p>
      <w:pPr>
        <w:pStyle w:val="BodyText"/>
        <w:spacing w:before="1"/>
        <w:rPr>
          <w:b w:val="0"/>
          <w:sz w:val="23"/>
        </w:rPr>
      </w:pPr>
      <w:r>
        <w:rPr/>
        <w:pict>
          <v:line style="position:absolute;mso-position-horizontal-relative:page;mso-position-vertical-relative:paragraph;z-index:29432;mso-wrap-distance-left:0;mso-wrap-distance-right:0" from="84.982903pt,17.585133pt" to="541.504919pt,17.585133pt" stroked="true" strokeweight=".484pt" strokecolor="#00adee">
            <v:stroke dashstyle="solid"/>
            <w10:wrap type="topAndBottom"/>
          </v:line>
        </w:pict>
      </w:r>
      <w:r>
        <w:rPr/>
        <w:pict>
          <v:line style="position:absolute;mso-position-horizontal-relative:page;mso-position-vertical-relative:paragraph;z-index:29456;mso-wrap-distance-left:0;mso-wrap-distance-right:0" from="84.982903pt,36.736134pt" to="541.504919pt,36.736134pt" stroked="true" strokeweight=".484pt" strokecolor="#00adee">
            <v:stroke dashstyle="solid"/>
            <w10:wrap type="topAndBottom"/>
          </v:line>
        </w:pict>
      </w:r>
    </w:p>
    <w:p>
      <w:pPr>
        <w:pStyle w:val="BodyText"/>
        <w:spacing w:before="12"/>
        <w:rPr>
          <w:b w:val="0"/>
        </w:rPr>
      </w:pPr>
    </w:p>
    <w:p>
      <w:pPr>
        <w:pStyle w:val="ListParagraph"/>
        <w:numPr>
          <w:ilvl w:val="1"/>
          <w:numId w:val="68"/>
        </w:numPr>
        <w:tabs>
          <w:tab w:pos="1700" w:val="left" w:leader="none"/>
        </w:tabs>
        <w:spacing w:line="240" w:lineRule="auto" w:before="82" w:after="0"/>
        <w:ind w:left="1699" w:right="0" w:hanging="283"/>
        <w:jc w:val="left"/>
        <w:rPr>
          <w:b w:val="0"/>
          <w:sz w:val="22"/>
        </w:rPr>
      </w:pPr>
      <w:r>
        <w:rPr>
          <w:b w:val="0"/>
          <w:color w:val="231F20"/>
          <w:sz w:val="22"/>
        </w:rPr>
        <w:t>La importancia de la educación para salir adelante y construir un mundo</w:t>
      </w:r>
      <w:r>
        <w:rPr>
          <w:b w:val="0"/>
          <w:color w:val="231F20"/>
          <w:spacing w:val="-8"/>
          <w:sz w:val="22"/>
        </w:rPr>
        <w:t> </w:t>
      </w:r>
      <w:r>
        <w:rPr>
          <w:b w:val="0"/>
          <w:color w:val="231F20"/>
          <w:sz w:val="22"/>
        </w:rPr>
        <w:t>mejor</w:t>
      </w:r>
    </w:p>
    <w:p>
      <w:pPr>
        <w:pStyle w:val="BodyText"/>
        <w:spacing w:before="1"/>
        <w:rPr>
          <w:b w:val="0"/>
          <w:sz w:val="23"/>
        </w:rPr>
      </w:pPr>
      <w:r>
        <w:rPr/>
        <w:pict>
          <v:line style="position:absolute;mso-position-horizontal-relative:page;mso-position-vertical-relative:paragraph;z-index:29480;mso-wrap-distance-left:0;mso-wrap-distance-right:0" from="84.971901pt,17.585133pt" to="541.493917pt,17.585133pt" stroked="true" strokeweight=".484pt" strokecolor="#00adee">
            <v:stroke dashstyle="solid"/>
            <w10:wrap type="topAndBottom"/>
          </v:line>
        </w:pict>
      </w:r>
      <w:r>
        <w:rPr/>
        <w:pict>
          <v:line style="position:absolute;mso-position-horizontal-relative:page;mso-position-vertical-relative:paragraph;z-index:29504;mso-wrap-distance-left:0;mso-wrap-distance-right:0" from="84.971901pt,36.736134pt" to="541.493917pt,36.736134pt" stroked="true" strokeweight=".484pt" strokecolor="#00adee">
            <v:stroke dashstyle="solid"/>
            <w10:wrap type="topAndBottom"/>
          </v:line>
        </w:pict>
      </w:r>
    </w:p>
    <w:p>
      <w:pPr>
        <w:pStyle w:val="BodyText"/>
        <w:spacing w:before="12"/>
        <w:rPr>
          <w:b w:val="0"/>
        </w:rPr>
      </w:pPr>
    </w:p>
    <w:p>
      <w:pPr>
        <w:pStyle w:val="ListParagraph"/>
        <w:numPr>
          <w:ilvl w:val="0"/>
          <w:numId w:val="68"/>
        </w:numPr>
        <w:tabs>
          <w:tab w:pos="1416" w:val="left" w:leader="none"/>
        </w:tabs>
        <w:spacing w:line="240" w:lineRule="auto" w:before="138" w:after="0"/>
        <w:ind w:left="1415" w:right="0" w:hanging="283"/>
        <w:jc w:val="left"/>
        <w:rPr>
          <w:b w:val="0"/>
          <w:sz w:val="22"/>
        </w:rPr>
      </w:pPr>
      <w:r>
        <w:rPr>
          <w:b w:val="0"/>
          <w:color w:val="231F20"/>
          <w:sz w:val="22"/>
        </w:rPr>
        <w:t>Defiende la siguiente idea con</w:t>
      </w:r>
      <w:r>
        <w:rPr>
          <w:b w:val="0"/>
          <w:color w:val="231F20"/>
          <w:spacing w:val="-5"/>
          <w:sz w:val="22"/>
        </w:rPr>
        <w:t> </w:t>
      </w:r>
      <w:r>
        <w:rPr>
          <w:b w:val="0"/>
          <w:color w:val="231F20"/>
          <w:sz w:val="22"/>
        </w:rPr>
        <w:t>argumentos.</w:t>
      </w:r>
    </w:p>
    <w:p>
      <w:pPr>
        <w:pStyle w:val="ListParagraph"/>
        <w:numPr>
          <w:ilvl w:val="1"/>
          <w:numId w:val="68"/>
        </w:numPr>
        <w:tabs>
          <w:tab w:pos="1700" w:val="left" w:leader="none"/>
        </w:tabs>
        <w:spacing w:line="216" w:lineRule="auto" w:before="109" w:after="0"/>
        <w:ind w:left="1699" w:right="1021" w:hanging="284"/>
        <w:jc w:val="left"/>
        <w:rPr>
          <w:b w:val="0"/>
          <w:sz w:val="22"/>
        </w:rPr>
      </w:pPr>
      <w:r>
        <w:rPr/>
        <w:pict>
          <v:group style="position:absolute;margin-left:84.960899pt;margin-top:104.119003pt;width:510.35pt;height:55.6pt;mso-position-horizontal-relative:page;mso-position-vertical-relative:paragraph;z-index:31672" coordorigin="1699,2082" coordsize="10207,1112">
            <v:shape style="position:absolute;left:10805;top:2102;width:977;height:977" coordorigin="10806,2102" coordsize="977,977" path="m11294,2102l11222,2108,11153,2123,11088,2148,11028,2181,10974,2222,10925,2270,10884,2325,10851,2385,10826,2450,10811,2519,10806,2591,10811,2663,10826,2732,10851,2797,10884,2857,10925,2911,10974,2959,11028,3000,11088,3034,11153,3058,11222,3074,11294,3079,11366,3074,11435,3058,11500,3034,11560,3000,11614,2959,11663,2911,11704,2857,11737,2797,11762,2732,11777,2663,11782,2591,11777,2519,11762,2450,11737,2385,11704,2325,11663,2270,11614,2222,11560,2181,11500,2148,11435,2123,11366,2108,11294,2102xe" filled="true" fillcolor="#fdb913" stroked="false">
              <v:path arrowok="t"/>
              <v:fill opacity="17039f" type="solid"/>
            </v:shape>
            <v:rect style="position:absolute;left:10785;top:2082;width:1002;height:1010" filled="true" fillcolor="#231f20" stroked="false">
              <v:fill opacity="2215f" type="solid"/>
            </v:rect>
            <v:shape style="position:absolute;left:11437;top:2630;width:469;height:564" coordorigin="11437,2631" coordsize="469,564" path="m11737,2631l11668,2639,11605,2661,11549,2696,11503,2743,11468,2798,11445,2861,11437,2930,11445,2999,11468,3062,11503,3117,11549,3164,11597,3194,11876,3194,11906,3175,11906,2685,11868,2661,11805,2639,11737,2631xe" filled="true" fillcolor="#fdb913" stroked="false">
              <v:path arrowok="t"/>
              <v:fill opacity="26870f" type="solid"/>
            </v:shape>
            <v:rect style="position:absolute;left:11417;top:2610;width:489;height:584" filled="true" fillcolor="#231f20" stroked="false">
              <v:fill opacity="3493f" type="solid"/>
            </v:rect>
            <v:shape style="position:absolute;left:11148;top:2854;width:402;height:340" coordorigin="11149,2854" coordsize="402,340" path="m11349,2854l11271,2870,11208,2913,11165,2977,11149,3055,11165,3133,11205,3194,11493,3194,11534,3133,11550,3055,11534,2977,11491,2913,11427,2870,11349,2854xe" filled="true" fillcolor="#fdb913" stroked="false">
              <v:path arrowok="t"/>
              <v:fill opacity="9174f" type="solid"/>
            </v:shape>
            <v:rect style="position:absolute;left:11128;top:2834;width:426;height:360" filled="true" fillcolor="#231f20" stroked="false">
              <v:fill opacity="1192f" type="solid"/>
            </v:rect>
            <v:line style="position:absolute" from="1699,2143" to="10830,2143" stroked="true" strokeweight=".484pt" strokecolor="#00adee">
              <v:stroke dashstyle="solid"/>
            </v:line>
            <v:shape style="position:absolute;left:10785;top:2147;width:1002;height:464" type="#_x0000_t202" filled="true" fillcolor="#231f20" stroked="false">
              <v:textbox inset="0,0,0,0">
                <w:txbxContent>
                  <w:p>
                    <w:pPr>
                      <w:spacing w:line="245" w:lineRule="exact" w:before="218"/>
                      <w:ind w:left="340" w:right="0" w:firstLine="0"/>
                      <w:jc w:val="left"/>
                      <w:rPr>
                        <w:rFonts w:ascii="Arial Rounded MT Bold"/>
                        <w:b/>
                        <w:sz w:val="30"/>
                      </w:rPr>
                    </w:pPr>
                    <w:r>
                      <w:rPr>
                        <w:rFonts w:ascii="Arial Rounded MT Bold"/>
                        <w:b/>
                        <w:color w:val="414042"/>
                        <w:sz w:val="30"/>
                      </w:rPr>
                      <w:t>93</w:t>
                    </w:r>
                  </w:p>
                </w:txbxContent>
              </v:textbox>
              <v:fill opacity="2215f" type="solid"/>
              <w10:wrap type="none"/>
            </v:shape>
            <w10:wrap type="none"/>
          </v:group>
        </w:pict>
      </w:r>
      <w:r>
        <w:rPr>
          <w:b w:val="0"/>
          <w:color w:val="231F20"/>
          <w:sz w:val="22"/>
        </w:rPr>
        <w:t>La mejor arma para luchar contra la violencia y la pobreza es otorgarle a los niños y jóvenes una educación de</w:t>
      </w:r>
      <w:r>
        <w:rPr>
          <w:b w:val="0"/>
          <w:color w:val="231F20"/>
          <w:spacing w:val="-1"/>
          <w:sz w:val="22"/>
        </w:rPr>
        <w:t> </w:t>
      </w:r>
      <w:r>
        <w:rPr>
          <w:b w:val="0"/>
          <w:color w:val="231F20"/>
          <w:sz w:val="22"/>
        </w:rPr>
        <w:t>calidad.</w:t>
      </w:r>
    </w:p>
    <w:p>
      <w:pPr>
        <w:pStyle w:val="BodyText"/>
        <w:spacing w:before="8"/>
        <w:rPr>
          <w:b w:val="0"/>
          <w:sz w:val="23"/>
        </w:rPr>
      </w:pPr>
      <w:r>
        <w:rPr/>
        <w:pict>
          <v:line style="position:absolute;mso-position-horizontal-relative:page;mso-position-vertical-relative:paragraph;z-index:29528;mso-wrap-distance-left:0;mso-wrap-distance-right:0" from="84.960899pt,17.902599pt" to="541.482916pt,17.902599pt" stroked="true" strokeweight=".484pt" strokecolor="#00adee">
            <v:stroke dashstyle="solid"/>
            <w10:wrap type="topAndBottom"/>
          </v:line>
        </w:pict>
      </w:r>
      <w:r>
        <w:rPr/>
        <w:pict>
          <v:line style="position:absolute;mso-position-horizontal-relative:page;mso-position-vertical-relative:paragraph;z-index:29552;mso-wrap-distance-left:0;mso-wrap-distance-right:0" from="84.960899pt,37.053600pt" to="541.482916pt,37.053600pt" stroked="true" strokeweight=".484pt" strokecolor="#00adee">
            <v:stroke dashstyle="solid"/>
            <w10:wrap type="topAndBottom"/>
          </v:line>
        </w:pict>
      </w:r>
      <w:r>
        <w:rPr/>
        <w:pict>
          <v:line style="position:absolute;mso-position-horizontal-relative:page;mso-position-vertical-relative:paragraph;z-index:29576;mso-wrap-distance-left:0;mso-wrap-distance-right:0" from="84.960899pt,56.204998pt" to="541.482916pt,56.204998pt" stroked="true" strokeweight=".484pt" strokecolor="#00adee">
            <v:stroke dashstyle="solid"/>
            <w10:wrap type="topAndBottom"/>
          </v:line>
        </w:pict>
      </w:r>
    </w:p>
    <w:p>
      <w:pPr>
        <w:pStyle w:val="BodyText"/>
        <w:spacing w:before="12"/>
        <w:rPr>
          <w:b w:val="0"/>
        </w:rPr>
      </w:pPr>
    </w:p>
    <w:p>
      <w:pPr>
        <w:pStyle w:val="BodyText"/>
        <w:spacing w:before="12"/>
        <w:rPr>
          <w:b w:val="0"/>
        </w:rPr>
      </w:pPr>
    </w:p>
    <w:p>
      <w:pPr>
        <w:spacing w:after="0"/>
        <w:sectPr>
          <w:pgSz w:w="11910" w:h="16840"/>
          <w:pgMar w:top="860" w:bottom="0" w:left="0" w:right="0"/>
        </w:sectPr>
      </w:pPr>
    </w:p>
    <w:p>
      <w:pPr>
        <w:pStyle w:val="Heading8"/>
        <w:ind w:left="1020"/>
      </w:pPr>
      <w:r>
        <w:rPr/>
        <w:pict>
          <v:group style="position:absolute;margin-left:0pt;margin-top:786.322876pt;width:56.6pt;height:55.6pt;mso-position-horizontal-relative:page;mso-position-vertical-relative:page;z-index:3188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94</w:t>
                    </w:r>
                  </w:p>
                </w:txbxContent>
              </v:textbox>
              <v:fill opacity="2215f" type="solid"/>
              <w10:wrap type="none"/>
            </v:shape>
            <w10:wrap type="none"/>
          </v:group>
        </w:pict>
      </w:r>
      <w:r>
        <w:rPr>
          <w:b w:val="0"/>
          <w:position w:val="-5"/>
        </w:rPr>
        <w:drawing>
          <wp:inline distT="0" distB="0" distL="0" distR="0">
            <wp:extent cx="216001" cy="182321"/>
            <wp:effectExtent l="0" t="0" r="0" b="0"/>
            <wp:docPr id="127" name="image240.png" descr=""/>
            <wp:cNvGraphicFramePr>
              <a:graphicFrameLocks noChangeAspect="1"/>
            </wp:cNvGraphicFramePr>
            <a:graphic>
              <a:graphicData uri="http://schemas.openxmlformats.org/drawingml/2006/picture">
                <pic:pic>
                  <pic:nvPicPr>
                    <pic:cNvPr id="128" name="image240.png"/>
                    <pic:cNvPicPr/>
                  </pic:nvPicPr>
                  <pic:blipFill>
                    <a:blip r:embed="rId247"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112"/>
      <w:bookmarkEnd w:id="112"/>
      <w:r>
        <w:rPr>
          <w:rFonts w:ascii="Times New Roman"/>
          <w:b w:val="0"/>
          <w:spacing w:val="-21"/>
          <w:sz w:val="20"/>
        </w:rPr>
      </w:r>
      <w:r>
        <w:rPr>
          <w:color w:val="005AAA"/>
        </w:rPr>
        <w:t>Actividad 3. </w:t>
      </w:r>
      <w:r>
        <w:rPr>
          <w:color w:val="F36F21"/>
        </w:rPr>
        <w:t>Analizamos el contenido de</w:t>
      </w:r>
      <w:r>
        <w:rPr>
          <w:color w:val="F36F21"/>
          <w:spacing w:val="-8"/>
        </w:rPr>
        <w:t> </w:t>
      </w:r>
      <w:r>
        <w:rPr>
          <w:color w:val="F36F21"/>
        </w:rPr>
        <w:t>discursos.</w:t>
      </w:r>
    </w:p>
    <w:p>
      <w:pPr>
        <w:pStyle w:val="ListParagraph"/>
        <w:numPr>
          <w:ilvl w:val="0"/>
          <w:numId w:val="70"/>
        </w:numPr>
        <w:tabs>
          <w:tab w:pos="1304" w:val="left" w:leader="none"/>
        </w:tabs>
        <w:spacing w:line="240" w:lineRule="auto" w:before="237" w:after="0"/>
        <w:ind w:left="1303" w:right="0" w:hanging="283"/>
        <w:jc w:val="left"/>
        <w:rPr>
          <w:b w:val="0"/>
          <w:sz w:val="22"/>
        </w:rPr>
      </w:pPr>
      <w:r>
        <w:rPr>
          <w:b w:val="0"/>
          <w:color w:val="231F20"/>
          <w:sz w:val="22"/>
        </w:rPr>
        <w:t>Analiza y comenta el contenido del siguiente</w:t>
      </w:r>
      <w:r>
        <w:rPr>
          <w:b w:val="0"/>
          <w:color w:val="231F20"/>
          <w:spacing w:val="-4"/>
          <w:sz w:val="22"/>
        </w:rPr>
        <w:t> </w:t>
      </w:r>
      <w:r>
        <w:rPr>
          <w:b w:val="0"/>
          <w:color w:val="231F20"/>
          <w:sz w:val="22"/>
        </w:rPr>
        <w:t>discurso:</w:t>
      </w:r>
    </w:p>
    <w:p>
      <w:pPr>
        <w:pStyle w:val="BodyText"/>
        <w:spacing w:before="3"/>
        <w:rPr>
          <w:b w:val="0"/>
        </w:rPr>
      </w:pPr>
    </w:p>
    <w:tbl>
      <w:tblPr>
        <w:tblW w:w="0" w:type="auto"/>
        <w:jc w:val="left"/>
        <w:tblInd w:w="10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41"/>
      </w:tblGrid>
      <w:tr>
        <w:trPr>
          <w:trHeight w:val="11784" w:hRule="atLeast"/>
        </w:trPr>
        <w:tc>
          <w:tcPr>
            <w:tcW w:w="9741" w:type="dxa"/>
            <w:shd w:val="clear" w:color="auto" w:fill="FFF3EE"/>
          </w:tcPr>
          <w:p>
            <w:pPr>
              <w:pStyle w:val="TableParagraph"/>
              <w:spacing w:before="9"/>
              <w:rPr>
                <w:b w:val="0"/>
                <w:sz w:val="22"/>
              </w:rPr>
            </w:pPr>
          </w:p>
          <w:p>
            <w:pPr>
              <w:pStyle w:val="TableParagraph"/>
              <w:spacing w:line="216" w:lineRule="auto"/>
              <w:ind w:left="315" w:right="237" w:firstLine="55"/>
              <w:jc w:val="both"/>
              <w:rPr>
                <w:b w:val="0"/>
                <w:sz w:val="22"/>
              </w:rPr>
            </w:pPr>
            <w:r>
              <w:rPr>
                <w:b w:val="0"/>
                <w:color w:val="231F20"/>
                <w:sz w:val="22"/>
              </w:rPr>
              <w:t>[…]</w:t>
            </w:r>
            <w:r>
              <w:rPr>
                <w:b w:val="0"/>
                <w:color w:val="231F20"/>
                <w:spacing w:val="-8"/>
                <w:sz w:val="22"/>
              </w:rPr>
              <w:t> </w:t>
            </w:r>
            <w:r>
              <w:rPr>
                <w:b w:val="0"/>
                <w:color w:val="231F20"/>
                <w:sz w:val="22"/>
              </w:rPr>
              <w:t>Sé</w:t>
            </w:r>
            <w:r>
              <w:rPr>
                <w:b w:val="0"/>
                <w:color w:val="231F20"/>
                <w:spacing w:val="-8"/>
                <w:sz w:val="22"/>
              </w:rPr>
              <w:t> </w:t>
            </w:r>
            <w:r>
              <w:rPr>
                <w:b w:val="0"/>
                <w:color w:val="231F20"/>
                <w:sz w:val="22"/>
              </w:rPr>
              <w:t>que</w:t>
            </w:r>
            <w:r>
              <w:rPr>
                <w:b w:val="0"/>
                <w:color w:val="231F20"/>
                <w:spacing w:val="-8"/>
                <w:sz w:val="22"/>
              </w:rPr>
              <w:t> </w:t>
            </w:r>
            <w:r>
              <w:rPr>
                <w:b w:val="0"/>
                <w:color w:val="231F20"/>
                <w:sz w:val="22"/>
              </w:rPr>
              <w:t>soy</w:t>
            </w:r>
            <w:r>
              <w:rPr>
                <w:b w:val="0"/>
                <w:color w:val="231F20"/>
                <w:spacing w:val="-8"/>
                <w:sz w:val="22"/>
              </w:rPr>
              <w:t> </w:t>
            </w:r>
            <w:r>
              <w:rPr>
                <w:b w:val="0"/>
                <w:color w:val="231F20"/>
                <w:sz w:val="22"/>
              </w:rPr>
              <w:t>una</w:t>
            </w:r>
            <w:r>
              <w:rPr>
                <w:b w:val="0"/>
                <w:color w:val="231F20"/>
                <w:spacing w:val="-8"/>
                <w:sz w:val="22"/>
              </w:rPr>
              <w:t> </w:t>
            </w:r>
            <w:r>
              <w:rPr>
                <w:b w:val="0"/>
                <w:color w:val="231F20"/>
                <w:sz w:val="22"/>
              </w:rPr>
              <w:t>afortunada.</w:t>
            </w:r>
            <w:r>
              <w:rPr>
                <w:b w:val="0"/>
                <w:color w:val="231F20"/>
                <w:spacing w:val="-8"/>
                <w:sz w:val="22"/>
              </w:rPr>
              <w:t> </w:t>
            </w:r>
            <w:r>
              <w:rPr>
                <w:b w:val="0"/>
                <w:color w:val="231F20"/>
                <w:sz w:val="22"/>
              </w:rPr>
              <w:t>Mi</w:t>
            </w:r>
            <w:r>
              <w:rPr>
                <w:b w:val="0"/>
                <w:color w:val="231F20"/>
                <w:spacing w:val="-8"/>
                <w:sz w:val="22"/>
              </w:rPr>
              <w:t> </w:t>
            </w:r>
            <w:r>
              <w:rPr>
                <w:b w:val="0"/>
                <w:color w:val="231F20"/>
                <w:sz w:val="22"/>
              </w:rPr>
              <w:t>vida</w:t>
            </w:r>
            <w:r>
              <w:rPr>
                <w:b w:val="0"/>
                <w:color w:val="231F20"/>
                <w:spacing w:val="-8"/>
                <w:sz w:val="22"/>
              </w:rPr>
              <w:t> </w:t>
            </w:r>
            <w:r>
              <w:rPr>
                <w:b w:val="0"/>
                <w:color w:val="231F20"/>
                <w:sz w:val="22"/>
              </w:rPr>
              <w:t>ha</w:t>
            </w:r>
            <w:r>
              <w:rPr>
                <w:b w:val="0"/>
                <w:color w:val="231F20"/>
                <w:spacing w:val="-7"/>
                <w:sz w:val="22"/>
              </w:rPr>
              <w:t> </w:t>
            </w:r>
            <w:r>
              <w:rPr>
                <w:b w:val="0"/>
                <w:color w:val="231F20"/>
                <w:sz w:val="22"/>
              </w:rPr>
              <w:t>sido</w:t>
            </w:r>
            <w:r>
              <w:rPr>
                <w:b w:val="0"/>
                <w:color w:val="231F20"/>
                <w:spacing w:val="-8"/>
                <w:sz w:val="22"/>
              </w:rPr>
              <w:t> </w:t>
            </w:r>
            <w:r>
              <w:rPr>
                <w:b w:val="0"/>
                <w:color w:val="231F20"/>
                <w:sz w:val="22"/>
              </w:rPr>
              <w:t>muy</w:t>
            </w:r>
            <w:r>
              <w:rPr>
                <w:b w:val="0"/>
                <w:color w:val="231F20"/>
                <w:spacing w:val="-8"/>
                <w:sz w:val="22"/>
              </w:rPr>
              <w:t> </w:t>
            </w:r>
            <w:r>
              <w:rPr>
                <w:b w:val="0"/>
                <w:color w:val="231F20"/>
                <w:sz w:val="22"/>
              </w:rPr>
              <w:t>privilegiada</w:t>
            </w:r>
            <w:r>
              <w:rPr>
                <w:b w:val="0"/>
                <w:color w:val="231F20"/>
                <w:spacing w:val="-8"/>
                <w:sz w:val="22"/>
              </w:rPr>
              <w:t> </w:t>
            </w:r>
            <w:r>
              <w:rPr>
                <w:b w:val="0"/>
                <w:color w:val="231F20"/>
                <w:sz w:val="22"/>
              </w:rPr>
              <w:t>porque</w:t>
            </w:r>
            <w:r>
              <w:rPr>
                <w:b w:val="0"/>
                <w:color w:val="231F20"/>
                <w:spacing w:val="-8"/>
                <w:sz w:val="22"/>
              </w:rPr>
              <w:t> </w:t>
            </w:r>
            <w:r>
              <w:rPr>
                <w:b w:val="0"/>
                <w:color w:val="231F20"/>
                <w:sz w:val="22"/>
              </w:rPr>
              <w:t>mis</w:t>
            </w:r>
            <w:r>
              <w:rPr>
                <w:b w:val="0"/>
                <w:color w:val="231F20"/>
                <w:spacing w:val="-8"/>
                <w:sz w:val="22"/>
              </w:rPr>
              <w:t> </w:t>
            </w:r>
            <w:r>
              <w:rPr>
                <w:b w:val="0"/>
                <w:color w:val="231F20"/>
                <w:sz w:val="22"/>
              </w:rPr>
              <w:t>padres</w:t>
            </w:r>
            <w:r>
              <w:rPr>
                <w:b w:val="0"/>
                <w:color w:val="231F20"/>
                <w:spacing w:val="-8"/>
                <w:sz w:val="22"/>
              </w:rPr>
              <w:t> </w:t>
            </w:r>
            <w:r>
              <w:rPr>
                <w:b w:val="0"/>
                <w:color w:val="231F20"/>
                <w:sz w:val="22"/>
              </w:rPr>
              <w:t>no</w:t>
            </w:r>
            <w:r>
              <w:rPr>
                <w:b w:val="0"/>
                <w:color w:val="231F20"/>
                <w:spacing w:val="-8"/>
                <w:sz w:val="22"/>
              </w:rPr>
              <w:t> </w:t>
            </w:r>
            <w:r>
              <w:rPr>
                <w:b w:val="0"/>
                <w:color w:val="231F20"/>
                <w:sz w:val="22"/>
              </w:rPr>
              <w:t>me</w:t>
            </w:r>
            <w:r>
              <w:rPr>
                <w:b w:val="0"/>
                <w:color w:val="231F20"/>
                <w:spacing w:val="-8"/>
                <w:sz w:val="22"/>
              </w:rPr>
              <w:t> </w:t>
            </w:r>
            <w:r>
              <w:rPr>
                <w:b w:val="0"/>
                <w:color w:val="231F20"/>
                <w:sz w:val="22"/>
              </w:rPr>
              <w:t>quisieron menos por haber nacido </w:t>
            </w:r>
            <w:r>
              <w:rPr>
                <w:b w:val="0"/>
                <w:color w:val="231F20"/>
                <w:spacing w:val="2"/>
                <w:sz w:val="22"/>
              </w:rPr>
              <w:t>mujer; </w:t>
            </w:r>
            <w:r>
              <w:rPr>
                <w:b w:val="0"/>
                <w:color w:val="231F20"/>
                <w:sz w:val="22"/>
              </w:rPr>
              <w:t>mi escuela no me impuso límites por el hecho de ser niña. Mis mentores no asumieron que yo llegaría menos lejos porque algún día pueda tener una hija o un hijo. Esas personas fueron las embajadoras y los embajadores de la igualdad de género que me permitieron ser quien soy </w:t>
            </w:r>
            <w:r>
              <w:rPr>
                <w:b w:val="0"/>
                <w:color w:val="231F20"/>
                <w:spacing w:val="-6"/>
                <w:sz w:val="22"/>
              </w:rPr>
              <w:t>hoy. </w:t>
            </w:r>
            <w:r>
              <w:rPr>
                <w:b w:val="0"/>
                <w:color w:val="231F20"/>
                <w:sz w:val="22"/>
              </w:rPr>
              <w:t>Aunque no lo sepan ni lo hayan hecho voluntariamente, son las y los feministas</w:t>
            </w:r>
            <w:r>
              <w:rPr>
                <w:b w:val="0"/>
                <w:color w:val="231F20"/>
                <w:spacing w:val="-12"/>
                <w:sz w:val="22"/>
              </w:rPr>
              <w:t> </w:t>
            </w:r>
            <w:r>
              <w:rPr>
                <w:b w:val="0"/>
                <w:color w:val="231F20"/>
                <w:sz w:val="22"/>
              </w:rPr>
              <w:t>que</w:t>
            </w:r>
            <w:r>
              <w:rPr>
                <w:b w:val="0"/>
                <w:color w:val="231F20"/>
                <w:spacing w:val="-11"/>
                <w:sz w:val="22"/>
              </w:rPr>
              <w:t> </w:t>
            </w:r>
            <w:r>
              <w:rPr>
                <w:b w:val="0"/>
                <w:color w:val="231F20"/>
                <w:sz w:val="22"/>
              </w:rPr>
              <w:t>están</w:t>
            </w:r>
            <w:r>
              <w:rPr>
                <w:b w:val="0"/>
                <w:color w:val="231F20"/>
                <w:spacing w:val="-11"/>
                <w:sz w:val="22"/>
              </w:rPr>
              <w:t> </w:t>
            </w:r>
            <w:r>
              <w:rPr>
                <w:b w:val="0"/>
                <w:color w:val="231F20"/>
                <w:sz w:val="22"/>
              </w:rPr>
              <w:t>cambiando</w:t>
            </w:r>
            <w:r>
              <w:rPr>
                <w:b w:val="0"/>
                <w:color w:val="231F20"/>
                <w:spacing w:val="-12"/>
                <w:sz w:val="22"/>
              </w:rPr>
              <w:t> </w:t>
            </w:r>
            <w:r>
              <w:rPr>
                <w:b w:val="0"/>
                <w:color w:val="231F20"/>
                <w:sz w:val="22"/>
              </w:rPr>
              <w:t>el</w:t>
            </w:r>
            <w:r>
              <w:rPr>
                <w:b w:val="0"/>
                <w:color w:val="231F20"/>
                <w:spacing w:val="-11"/>
                <w:sz w:val="22"/>
              </w:rPr>
              <w:t> </w:t>
            </w:r>
            <w:r>
              <w:rPr>
                <w:b w:val="0"/>
                <w:color w:val="231F20"/>
                <w:sz w:val="22"/>
              </w:rPr>
              <w:t>mundo</w:t>
            </w:r>
            <w:r>
              <w:rPr>
                <w:b w:val="0"/>
                <w:color w:val="231F20"/>
                <w:spacing w:val="-11"/>
                <w:sz w:val="22"/>
              </w:rPr>
              <w:t> </w:t>
            </w:r>
            <w:r>
              <w:rPr>
                <w:b w:val="0"/>
                <w:color w:val="231F20"/>
                <w:sz w:val="22"/>
              </w:rPr>
              <w:t>hoy</w:t>
            </w:r>
            <w:r>
              <w:rPr>
                <w:b w:val="0"/>
                <w:color w:val="231F20"/>
                <w:spacing w:val="-11"/>
                <w:sz w:val="22"/>
              </w:rPr>
              <w:t> </w:t>
            </w:r>
            <w:r>
              <w:rPr>
                <w:b w:val="0"/>
                <w:color w:val="231F20"/>
                <w:sz w:val="22"/>
              </w:rPr>
              <w:t>en</w:t>
            </w:r>
            <w:r>
              <w:rPr>
                <w:b w:val="0"/>
                <w:color w:val="231F20"/>
                <w:spacing w:val="-12"/>
                <w:sz w:val="22"/>
              </w:rPr>
              <w:t> </w:t>
            </w:r>
            <w:r>
              <w:rPr>
                <w:b w:val="0"/>
                <w:color w:val="231F20"/>
                <w:sz w:val="22"/>
              </w:rPr>
              <w:t>día.</w:t>
            </w:r>
            <w:r>
              <w:rPr>
                <w:b w:val="0"/>
                <w:color w:val="231F20"/>
                <w:spacing w:val="-11"/>
                <w:sz w:val="22"/>
              </w:rPr>
              <w:t> </w:t>
            </w:r>
            <w:r>
              <w:rPr>
                <w:b w:val="0"/>
                <w:color w:val="231F20"/>
                <w:sz w:val="22"/>
              </w:rPr>
              <w:t>Y</w:t>
            </w:r>
            <w:r>
              <w:rPr>
                <w:b w:val="0"/>
                <w:color w:val="231F20"/>
                <w:spacing w:val="-11"/>
                <w:sz w:val="22"/>
              </w:rPr>
              <w:t> </w:t>
            </w:r>
            <w:r>
              <w:rPr>
                <w:b w:val="0"/>
                <w:color w:val="231F20"/>
                <w:sz w:val="22"/>
              </w:rPr>
              <w:t>necesitamos</w:t>
            </w:r>
            <w:r>
              <w:rPr>
                <w:b w:val="0"/>
                <w:color w:val="231F20"/>
                <w:spacing w:val="-11"/>
                <w:sz w:val="22"/>
              </w:rPr>
              <w:t> </w:t>
            </w:r>
            <w:r>
              <w:rPr>
                <w:b w:val="0"/>
                <w:color w:val="231F20"/>
                <w:sz w:val="22"/>
              </w:rPr>
              <w:t>más</w:t>
            </w:r>
            <w:r>
              <w:rPr>
                <w:b w:val="0"/>
                <w:color w:val="231F20"/>
                <w:spacing w:val="-12"/>
                <w:sz w:val="22"/>
              </w:rPr>
              <w:t> </w:t>
            </w:r>
            <w:r>
              <w:rPr>
                <w:b w:val="0"/>
                <w:color w:val="231F20"/>
                <w:sz w:val="22"/>
              </w:rPr>
              <w:t>personas</w:t>
            </w:r>
            <w:r>
              <w:rPr>
                <w:b w:val="0"/>
                <w:color w:val="231F20"/>
                <w:spacing w:val="-11"/>
                <w:sz w:val="22"/>
              </w:rPr>
              <w:t> </w:t>
            </w:r>
            <w:r>
              <w:rPr>
                <w:b w:val="0"/>
                <w:color w:val="231F20"/>
                <w:sz w:val="22"/>
              </w:rPr>
              <w:t>como</w:t>
            </w:r>
            <w:r>
              <w:rPr>
                <w:b w:val="0"/>
                <w:color w:val="231F20"/>
                <w:spacing w:val="-11"/>
                <w:sz w:val="22"/>
              </w:rPr>
              <w:t> </w:t>
            </w:r>
            <w:r>
              <w:rPr>
                <w:b w:val="0"/>
                <w:color w:val="231F20"/>
                <w:sz w:val="22"/>
              </w:rPr>
              <w:t>ellas</w:t>
            </w:r>
            <w:r>
              <w:rPr>
                <w:b w:val="0"/>
                <w:color w:val="231F20"/>
                <w:spacing w:val="-11"/>
                <w:sz w:val="22"/>
              </w:rPr>
              <w:t> </w:t>
            </w:r>
            <w:r>
              <w:rPr>
                <w:b w:val="0"/>
                <w:color w:val="231F20"/>
                <w:sz w:val="22"/>
              </w:rPr>
              <w:t>y</w:t>
            </w:r>
            <w:r>
              <w:rPr>
                <w:b w:val="0"/>
                <w:color w:val="231F20"/>
                <w:spacing w:val="-12"/>
                <w:sz w:val="22"/>
              </w:rPr>
              <w:t> </w:t>
            </w:r>
            <w:r>
              <w:rPr>
                <w:b w:val="0"/>
                <w:color w:val="231F20"/>
                <w:sz w:val="22"/>
              </w:rPr>
              <w:t>ellos […]</w:t>
            </w:r>
          </w:p>
          <w:p>
            <w:pPr>
              <w:pStyle w:val="TableParagraph"/>
              <w:spacing w:line="216" w:lineRule="auto" w:before="175"/>
              <w:ind w:left="315" w:right="237"/>
              <w:jc w:val="both"/>
              <w:rPr>
                <w:b w:val="0"/>
                <w:sz w:val="22"/>
              </w:rPr>
            </w:pPr>
            <w:r>
              <w:rPr>
                <w:b w:val="0"/>
                <w:color w:val="231F20"/>
                <w:sz w:val="22"/>
              </w:rPr>
              <w:t>Hombres:</w:t>
            </w:r>
            <w:r>
              <w:rPr>
                <w:b w:val="0"/>
                <w:color w:val="231F20"/>
                <w:spacing w:val="-15"/>
                <w:sz w:val="22"/>
              </w:rPr>
              <w:t> </w:t>
            </w:r>
            <w:r>
              <w:rPr>
                <w:b w:val="0"/>
                <w:color w:val="231F20"/>
                <w:sz w:val="22"/>
              </w:rPr>
              <w:t>aprovecho</w:t>
            </w:r>
            <w:r>
              <w:rPr>
                <w:b w:val="0"/>
                <w:color w:val="231F20"/>
                <w:spacing w:val="-14"/>
                <w:sz w:val="22"/>
              </w:rPr>
              <w:t> </w:t>
            </w:r>
            <w:r>
              <w:rPr>
                <w:b w:val="0"/>
                <w:color w:val="231F20"/>
                <w:sz w:val="22"/>
              </w:rPr>
              <w:t>esta</w:t>
            </w:r>
            <w:r>
              <w:rPr>
                <w:b w:val="0"/>
                <w:color w:val="231F20"/>
                <w:spacing w:val="-14"/>
                <w:sz w:val="22"/>
              </w:rPr>
              <w:t> </w:t>
            </w:r>
            <w:r>
              <w:rPr>
                <w:b w:val="0"/>
                <w:color w:val="231F20"/>
                <w:sz w:val="22"/>
              </w:rPr>
              <w:t>oportunidad</w:t>
            </w:r>
            <w:r>
              <w:rPr>
                <w:b w:val="0"/>
                <w:color w:val="231F20"/>
                <w:spacing w:val="-14"/>
                <w:sz w:val="22"/>
              </w:rPr>
              <w:t> </w:t>
            </w:r>
            <w:r>
              <w:rPr>
                <w:b w:val="0"/>
                <w:color w:val="231F20"/>
                <w:sz w:val="22"/>
              </w:rPr>
              <w:t>para</w:t>
            </w:r>
            <w:r>
              <w:rPr>
                <w:b w:val="0"/>
                <w:color w:val="231F20"/>
                <w:spacing w:val="-14"/>
                <w:sz w:val="22"/>
              </w:rPr>
              <w:t> </w:t>
            </w:r>
            <w:r>
              <w:rPr>
                <w:b w:val="0"/>
                <w:color w:val="231F20"/>
                <w:sz w:val="22"/>
              </w:rPr>
              <w:t>extenderles</w:t>
            </w:r>
            <w:r>
              <w:rPr>
                <w:b w:val="0"/>
                <w:color w:val="231F20"/>
                <w:spacing w:val="-14"/>
                <w:sz w:val="22"/>
              </w:rPr>
              <w:t> </w:t>
            </w:r>
            <w:r>
              <w:rPr>
                <w:b w:val="0"/>
                <w:color w:val="231F20"/>
                <w:sz w:val="22"/>
              </w:rPr>
              <w:t>una</w:t>
            </w:r>
            <w:r>
              <w:rPr>
                <w:b w:val="0"/>
                <w:color w:val="231F20"/>
                <w:spacing w:val="-14"/>
                <w:sz w:val="22"/>
              </w:rPr>
              <w:t> </w:t>
            </w:r>
            <w:r>
              <w:rPr>
                <w:b w:val="0"/>
                <w:color w:val="231F20"/>
                <w:sz w:val="22"/>
              </w:rPr>
              <w:t>invitación</w:t>
            </w:r>
            <w:r>
              <w:rPr>
                <w:b w:val="0"/>
                <w:color w:val="231F20"/>
                <w:spacing w:val="-14"/>
                <w:sz w:val="22"/>
              </w:rPr>
              <w:t> </w:t>
            </w:r>
            <w:r>
              <w:rPr>
                <w:b w:val="0"/>
                <w:color w:val="231F20"/>
                <w:sz w:val="22"/>
              </w:rPr>
              <w:t>formal.</w:t>
            </w:r>
            <w:r>
              <w:rPr>
                <w:b w:val="0"/>
                <w:color w:val="231F20"/>
                <w:spacing w:val="-14"/>
                <w:sz w:val="22"/>
              </w:rPr>
              <w:t> </w:t>
            </w:r>
            <w:r>
              <w:rPr>
                <w:b w:val="0"/>
                <w:color w:val="231F20"/>
                <w:sz w:val="22"/>
              </w:rPr>
              <w:t>La</w:t>
            </w:r>
            <w:r>
              <w:rPr>
                <w:b w:val="0"/>
                <w:color w:val="231F20"/>
                <w:spacing w:val="-14"/>
                <w:sz w:val="22"/>
              </w:rPr>
              <w:t> </w:t>
            </w:r>
            <w:r>
              <w:rPr>
                <w:b w:val="0"/>
                <w:color w:val="231F20"/>
                <w:sz w:val="22"/>
              </w:rPr>
              <w:t>igualdad</w:t>
            </w:r>
            <w:r>
              <w:rPr>
                <w:b w:val="0"/>
                <w:color w:val="231F20"/>
                <w:spacing w:val="-15"/>
                <w:sz w:val="22"/>
              </w:rPr>
              <w:t> </w:t>
            </w:r>
            <w:r>
              <w:rPr>
                <w:b w:val="0"/>
                <w:color w:val="231F20"/>
                <w:sz w:val="22"/>
              </w:rPr>
              <w:t>de</w:t>
            </w:r>
            <w:r>
              <w:rPr>
                <w:b w:val="0"/>
                <w:color w:val="231F20"/>
                <w:spacing w:val="-14"/>
                <w:sz w:val="22"/>
              </w:rPr>
              <w:t> </w:t>
            </w:r>
            <w:r>
              <w:rPr>
                <w:b w:val="0"/>
                <w:color w:val="231F20"/>
                <w:sz w:val="22"/>
              </w:rPr>
              <w:t>género también es su problema. </w:t>
            </w:r>
            <w:r>
              <w:rPr>
                <w:b w:val="0"/>
                <w:color w:val="231F20"/>
                <w:spacing w:val="-3"/>
                <w:sz w:val="22"/>
              </w:rPr>
              <w:t>Porque, </w:t>
            </w:r>
            <w:r>
              <w:rPr>
                <w:b w:val="0"/>
                <w:color w:val="231F20"/>
                <w:sz w:val="22"/>
              </w:rPr>
              <w:t>hasta la fecha, he visto que la sociedad valora mucho menos el papel</w:t>
            </w:r>
            <w:r>
              <w:rPr>
                <w:b w:val="0"/>
                <w:color w:val="231F20"/>
                <w:spacing w:val="-9"/>
                <w:sz w:val="22"/>
              </w:rPr>
              <w:t> </w:t>
            </w:r>
            <w:r>
              <w:rPr>
                <w:b w:val="0"/>
                <w:color w:val="231F20"/>
                <w:sz w:val="22"/>
              </w:rPr>
              <w:t>de</w:t>
            </w:r>
            <w:r>
              <w:rPr>
                <w:b w:val="0"/>
                <w:color w:val="231F20"/>
                <w:spacing w:val="-8"/>
                <w:sz w:val="22"/>
              </w:rPr>
              <w:t> </w:t>
            </w:r>
            <w:r>
              <w:rPr>
                <w:b w:val="0"/>
                <w:color w:val="231F20"/>
                <w:sz w:val="22"/>
              </w:rPr>
              <w:t>mi</w:t>
            </w:r>
            <w:r>
              <w:rPr>
                <w:b w:val="0"/>
                <w:color w:val="231F20"/>
                <w:spacing w:val="-9"/>
                <w:sz w:val="22"/>
              </w:rPr>
              <w:t> </w:t>
            </w:r>
            <w:r>
              <w:rPr>
                <w:b w:val="0"/>
                <w:color w:val="231F20"/>
                <w:sz w:val="22"/>
              </w:rPr>
              <w:t>padre</w:t>
            </w:r>
            <w:r>
              <w:rPr>
                <w:b w:val="0"/>
                <w:color w:val="231F20"/>
                <w:spacing w:val="-8"/>
                <w:sz w:val="22"/>
              </w:rPr>
              <w:t> </w:t>
            </w:r>
            <w:r>
              <w:rPr>
                <w:b w:val="0"/>
                <w:color w:val="231F20"/>
                <w:sz w:val="22"/>
              </w:rPr>
              <w:t>como</w:t>
            </w:r>
            <w:r>
              <w:rPr>
                <w:b w:val="0"/>
                <w:color w:val="231F20"/>
                <w:spacing w:val="-8"/>
                <w:sz w:val="22"/>
              </w:rPr>
              <w:t> </w:t>
            </w:r>
            <w:r>
              <w:rPr>
                <w:b w:val="0"/>
                <w:color w:val="231F20"/>
                <w:spacing w:val="-3"/>
                <w:sz w:val="22"/>
              </w:rPr>
              <w:t>progenitor,</w:t>
            </w:r>
            <w:r>
              <w:rPr>
                <w:b w:val="0"/>
                <w:color w:val="231F20"/>
                <w:spacing w:val="-9"/>
                <w:sz w:val="22"/>
              </w:rPr>
              <w:t> </w:t>
            </w:r>
            <w:r>
              <w:rPr>
                <w:b w:val="0"/>
                <w:color w:val="231F20"/>
                <w:sz w:val="22"/>
              </w:rPr>
              <w:t>aunque</w:t>
            </w:r>
            <w:r>
              <w:rPr>
                <w:b w:val="0"/>
                <w:color w:val="231F20"/>
                <w:spacing w:val="-8"/>
                <w:sz w:val="22"/>
              </w:rPr>
              <w:t> </w:t>
            </w:r>
            <w:r>
              <w:rPr>
                <w:b w:val="0"/>
                <w:color w:val="231F20"/>
                <w:sz w:val="22"/>
              </w:rPr>
              <w:t>cuando</w:t>
            </w:r>
            <w:r>
              <w:rPr>
                <w:b w:val="0"/>
                <w:color w:val="231F20"/>
                <w:spacing w:val="-8"/>
                <w:sz w:val="22"/>
              </w:rPr>
              <w:t> </w:t>
            </w:r>
            <w:r>
              <w:rPr>
                <w:b w:val="0"/>
                <w:color w:val="231F20"/>
                <w:sz w:val="22"/>
              </w:rPr>
              <w:t>era</w:t>
            </w:r>
            <w:r>
              <w:rPr>
                <w:b w:val="0"/>
                <w:color w:val="231F20"/>
                <w:spacing w:val="-9"/>
                <w:sz w:val="22"/>
              </w:rPr>
              <w:t> </w:t>
            </w:r>
            <w:r>
              <w:rPr>
                <w:b w:val="0"/>
                <w:color w:val="231F20"/>
                <w:sz w:val="22"/>
              </w:rPr>
              <w:t>niña</w:t>
            </w:r>
            <w:r>
              <w:rPr>
                <w:b w:val="0"/>
                <w:color w:val="231F20"/>
                <w:spacing w:val="-8"/>
                <w:sz w:val="22"/>
              </w:rPr>
              <w:t> </w:t>
            </w:r>
            <w:r>
              <w:rPr>
                <w:b w:val="0"/>
                <w:color w:val="231F20"/>
                <w:sz w:val="22"/>
              </w:rPr>
              <w:t>yo</w:t>
            </w:r>
            <w:r>
              <w:rPr>
                <w:b w:val="0"/>
                <w:color w:val="231F20"/>
                <w:spacing w:val="-8"/>
                <w:sz w:val="22"/>
              </w:rPr>
              <w:t> </w:t>
            </w:r>
            <w:r>
              <w:rPr>
                <w:b w:val="0"/>
                <w:color w:val="231F20"/>
                <w:sz w:val="22"/>
              </w:rPr>
              <w:t>necesitaba</w:t>
            </w:r>
            <w:r>
              <w:rPr>
                <w:b w:val="0"/>
                <w:color w:val="231F20"/>
                <w:spacing w:val="-9"/>
                <w:sz w:val="22"/>
              </w:rPr>
              <w:t> </w:t>
            </w:r>
            <w:r>
              <w:rPr>
                <w:b w:val="0"/>
                <w:color w:val="231F20"/>
                <w:sz w:val="22"/>
              </w:rPr>
              <w:t>su</w:t>
            </w:r>
            <w:r>
              <w:rPr>
                <w:b w:val="0"/>
                <w:color w:val="231F20"/>
                <w:spacing w:val="-8"/>
                <w:sz w:val="22"/>
              </w:rPr>
              <w:t> </w:t>
            </w:r>
            <w:r>
              <w:rPr>
                <w:b w:val="0"/>
                <w:color w:val="231F20"/>
                <w:sz w:val="22"/>
              </w:rPr>
              <w:t>presencia</w:t>
            </w:r>
            <w:r>
              <w:rPr>
                <w:b w:val="0"/>
                <w:color w:val="231F20"/>
                <w:spacing w:val="-8"/>
                <w:sz w:val="22"/>
              </w:rPr>
              <w:t> </w:t>
            </w:r>
            <w:r>
              <w:rPr>
                <w:b w:val="0"/>
                <w:color w:val="231F20"/>
                <w:sz w:val="22"/>
              </w:rPr>
              <w:t>tanto</w:t>
            </w:r>
            <w:r>
              <w:rPr>
                <w:b w:val="0"/>
                <w:color w:val="231F20"/>
                <w:spacing w:val="-9"/>
                <w:sz w:val="22"/>
              </w:rPr>
              <w:t> </w:t>
            </w:r>
            <w:r>
              <w:rPr>
                <w:b w:val="0"/>
                <w:color w:val="231F20"/>
                <w:sz w:val="22"/>
              </w:rPr>
              <w:t>como la</w:t>
            </w:r>
            <w:r>
              <w:rPr>
                <w:b w:val="0"/>
                <w:color w:val="231F20"/>
                <w:spacing w:val="-4"/>
                <w:sz w:val="22"/>
              </w:rPr>
              <w:t> </w:t>
            </w:r>
            <w:r>
              <w:rPr>
                <w:b w:val="0"/>
                <w:color w:val="231F20"/>
                <w:sz w:val="22"/>
              </w:rPr>
              <w:t>de</w:t>
            </w:r>
            <w:r>
              <w:rPr>
                <w:b w:val="0"/>
                <w:color w:val="231F20"/>
                <w:spacing w:val="-3"/>
                <w:sz w:val="22"/>
              </w:rPr>
              <w:t> </w:t>
            </w:r>
            <w:r>
              <w:rPr>
                <w:b w:val="0"/>
                <w:color w:val="231F20"/>
                <w:sz w:val="22"/>
              </w:rPr>
              <w:t>mi</w:t>
            </w:r>
            <w:r>
              <w:rPr>
                <w:b w:val="0"/>
                <w:color w:val="231F20"/>
                <w:spacing w:val="-4"/>
                <w:sz w:val="22"/>
              </w:rPr>
              <w:t> </w:t>
            </w:r>
            <w:r>
              <w:rPr>
                <w:b w:val="0"/>
                <w:color w:val="231F20"/>
                <w:sz w:val="22"/>
              </w:rPr>
              <w:t>madre.</w:t>
            </w:r>
            <w:r>
              <w:rPr>
                <w:b w:val="0"/>
                <w:color w:val="231F20"/>
                <w:spacing w:val="-3"/>
                <w:sz w:val="22"/>
              </w:rPr>
              <w:t> </w:t>
            </w:r>
            <w:r>
              <w:rPr>
                <w:b w:val="0"/>
                <w:color w:val="231F20"/>
                <w:sz w:val="22"/>
              </w:rPr>
              <w:t>He</w:t>
            </w:r>
            <w:r>
              <w:rPr>
                <w:b w:val="0"/>
                <w:color w:val="231F20"/>
                <w:spacing w:val="-4"/>
                <w:sz w:val="22"/>
              </w:rPr>
              <w:t> </w:t>
            </w:r>
            <w:r>
              <w:rPr>
                <w:b w:val="0"/>
                <w:color w:val="231F20"/>
                <w:sz w:val="22"/>
              </w:rPr>
              <w:t>visto</w:t>
            </w:r>
            <w:r>
              <w:rPr>
                <w:b w:val="0"/>
                <w:color w:val="231F20"/>
                <w:spacing w:val="-3"/>
                <w:sz w:val="22"/>
              </w:rPr>
              <w:t> </w:t>
            </w:r>
            <w:r>
              <w:rPr>
                <w:b w:val="0"/>
                <w:color w:val="231F20"/>
                <w:sz w:val="22"/>
              </w:rPr>
              <w:t>a</w:t>
            </w:r>
            <w:r>
              <w:rPr>
                <w:b w:val="0"/>
                <w:color w:val="231F20"/>
                <w:spacing w:val="-4"/>
                <w:sz w:val="22"/>
              </w:rPr>
              <w:t> </w:t>
            </w:r>
            <w:r>
              <w:rPr>
                <w:b w:val="0"/>
                <w:color w:val="231F20"/>
                <w:sz w:val="22"/>
              </w:rPr>
              <w:t>hombres</w:t>
            </w:r>
            <w:r>
              <w:rPr>
                <w:b w:val="0"/>
                <w:color w:val="231F20"/>
                <w:spacing w:val="-3"/>
                <w:sz w:val="22"/>
              </w:rPr>
              <w:t> </w:t>
            </w:r>
            <w:r>
              <w:rPr>
                <w:b w:val="0"/>
                <w:color w:val="231F20"/>
                <w:sz w:val="22"/>
              </w:rPr>
              <w:t>jóvenes</w:t>
            </w:r>
            <w:r>
              <w:rPr>
                <w:b w:val="0"/>
                <w:color w:val="231F20"/>
                <w:spacing w:val="-4"/>
                <w:sz w:val="22"/>
              </w:rPr>
              <w:t> </w:t>
            </w:r>
            <w:r>
              <w:rPr>
                <w:b w:val="0"/>
                <w:color w:val="231F20"/>
                <w:sz w:val="22"/>
              </w:rPr>
              <w:t>que</w:t>
            </w:r>
            <w:r>
              <w:rPr>
                <w:b w:val="0"/>
                <w:color w:val="231F20"/>
                <w:spacing w:val="-3"/>
                <w:sz w:val="22"/>
              </w:rPr>
              <w:t> </w:t>
            </w:r>
            <w:r>
              <w:rPr>
                <w:b w:val="0"/>
                <w:color w:val="231F20"/>
                <w:sz w:val="22"/>
              </w:rPr>
              <w:t>padecen</w:t>
            </w:r>
            <w:r>
              <w:rPr>
                <w:b w:val="0"/>
                <w:color w:val="231F20"/>
                <w:spacing w:val="-3"/>
                <w:sz w:val="22"/>
              </w:rPr>
              <w:t> </w:t>
            </w:r>
            <w:r>
              <w:rPr>
                <w:b w:val="0"/>
                <w:color w:val="231F20"/>
                <w:sz w:val="22"/>
              </w:rPr>
              <w:t>una</w:t>
            </w:r>
            <w:r>
              <w:rPr>
                <w:b w:val="0"/>
                <w:color w:val="231F20"/>
                <w:spacing w:val="-4"/>
                <w:sz w:val="22"/>
              </w:rPr>
              <w:t> </w:t>
            </w:r>
            <w:r>
              <w:rPr>
                <w:b w:val="0"/>
                <w:color w:val="231F20"/>
                <w:sz w:val="22"/>
              </w:rPr>
              <w:t>enfermedad</w:t>
            </w:r>
            <w:r>
              <w:rPr>
                <w:b w:val="0"/>
                <w:color w:val="231F20"/>
                <w:spacing w:val="-3"/>
                <w:sz w:val="22"/>
              </w:rPr>
              <w:t> </w:t>
            </w:r>
            <w:r>
              <w:rPr>
                <w:b w:val="0"/>
                <w:color w:val="231F20"/>
                <w:sz w:val="22"/>
              </w:rPr>
              <w:t>mental</w:t>
            </w:r>
            <w:r>
              <w:rPr>
                <w:b w:val="0"/>
                <w:color w:val="231F20"/>
                <w:spacing w:val="-4"/>
                <w:sz w:val="22"/>
              </w:rPr>
              <w:t> </w:t>
            </w:r>
            <w:r>
              <w:rPr>
                <w:b w:val="0"/>
                <w:color w:val="231F20"/>
                <w:sz w:val="22"/>
              </w:rPr>
              <w:t>y</w:t>
            </w:r>
            <w:r>
              <w:rPr>
                <w:b w:val="0"/>
                <w:color w:val="231F20"/>
                <w:spacing w:val="-3"/>
                <w:sz w:val="22"/>
              </w:rPr>
              <w:t> </w:t>
            </w:r>
            <w:r>
              <w:rPr>
                <w:b w:val="0"/>
                <w:color w:val="231F20"/>
                <w:sz w:val="22"/>
              </w:rPr>
              <w:t>no</w:t>
            </w:r>
            <w:r>
              <w:rPr>
                <w:b w:val="0"/>
                <w:color w:val="231F20"/>
                <w:spacing w:val="-4"/>
                <w:sz w:val="22"/>
              </w:rPr>
              <w:t> </w:t>
            </w:r>
            <w:r>
              <w:rPr>
                <w:b w:val="0"/>
                <w:color w:val="231F20"/>
                <w:sz w:val="22"/>
              </w:rPr>
              <w:t>se</w:t>
            </w:r>
            <w:r>
              <w:rPr>
                <w:b w:val="0"/>
                <w:color w:val="231F20"/>
                <w:spacing w:val="-3"/>
                <w:sz w:val="22"/>
              </w:rPr>
              <w:t> </w:t>
            </w:r>
            <w:r>
              <w:rPr>
                <w:b w:val="0"/>
                <w:color w:val="231F20"/>
                <w:sz w:val="22"/>
              </w:rPr>
              <w:t>atreven</w:t>
            </w:r>
            <w:r>
              <w:rPr>
                <w:b w:val="0"/>
                <w:color w:val="231F20"/>
                <w:spacing w:val="-4"/>
                <w:sz w:val="22"/>
              </w:rPr>
              <w:t> </w:t>
            </w:r>
            <w:r>
              <w:rPr>
                <w:b w:val="0"/>
                <w:color w:val="231F20"/>
                <w:sz w:val="22"/>
              </w:rPr>
              <w:t>a pedir</w:t>
            </w:r>
            <w:r>
              <w:rPr>
                <w:b w:val="0"/>
                <w:color w:val="231F20"/>
                <w:spacing w:val="-4"/>
                <w:sz w:val="22"/>
              </w:rPr>
              <w:t> </w:t>
            </w:r>
            <w:r>
              <w:rPr>
                <w:b w:val="0"/>
                <w:color w:val="231F20"/>
                <w:sz w:val="22"/>
              </w:rPr>
              <w:t>ayuda</w:t>
            </w:r>
            <w:r>
              <w:rPr>
                <w:b w:val="0"/>
                <w:color w:val="231F20"/>
                <w:spacing w:val="-3"/>
                <w:sz w:val="22"/>
              </w:rPr>
              <w:t> </w:t>
            </w:r>
            <w:r>
              <w:rPr>
                <w:b w:val="0"/>
                <w:color w:val="231F20"/>
                <w:sz w:val="22"/>
              </w:rPr>
              <w:t>por</w:t>
            </w:r>
            <w:r>
              <w:rPr>
                <w:b w:val="0"/>
                <w:color w:val="231F20"/>
                <w:spacing w:val="-4"/>
                <w:sz w:val="22"/>
              </w:rPr>
              <w:t> </w:t>
            </w:r>
            <w:r>
              <w:rPr>
                <w:b w:val="0"/>
                <w:color w:val="231F20"/>
                <w:sz w:val="22"/>
              </w:rPr>
              <w:t>temor</w:t>
            </w:r>
            <w:r>
              <w:rPr>
                <w:b w:val="0"/>
                <w:color w:val="231F20"/>
                <w:spacing w:val="-3"/>
                <w:sz w:val="22"/>
              </w:rPr>
              <w:t> </w:t>
            </w:r>
            <w:r>
              <w:rPr>
                <w:b w:val="0"/>
                <w:color w:val="231F20"/>
                <w:sz w:val="22"/>
              </w:rPr>
              <w:t>a</w:t>
            </w:r>
            <w:r>
              <w:rPr>
                <w:b w:val="0"/>
                <w:color w:val="231F20"/>
                <w:spacing w:val="-3"/>
                <w:sz w:val="22"/>
              </w:rPr>
              <w:t> </w:t>
            </w:r>
            <w:r>
              <w:rPr>
                <w:b w:val="0"/>
                <w:color w:val="231F20"/>
                <w:sz w:val="22"/>
              </w:rPr>
              <w:t>parecer</w:t>
            </w:r>
            <w:r>
              <w:rPr>
                <w:b w:val="0"/>
                <w:color w:val="231F20"/>
                <w:spacing w:val="-4"/>
                <w:sz w:val="22"/>
              </w:rPr>
              <w:t> </w:t>
            </w:r>
            <w:r>
              <w:rPr>
                <w:b w:val="0"/>
                <w:color w:val="231F20"/>
                <w:sz w:val="22"/>
              </w:rPr>
              <w:t>menos</w:t>
            </w:r>
            <w:r>
              <w:rPr>
                <w:b w:val="0"/>
                <w:color w:val="231F20"/>
                <w:spacing w:val="-3"/>
                <w:sz w:val="22"/>
              </w:rPr>
              <w:t> </w:t>
            </w:r>
            <w:r>
              <w:rPr>
                <w:b w:val="0"/>
                <w:color w:val="231F20"/>
                <w:sz w:val="22"/>
              </w:rPr>
              <w:t>“machos”</w:t>
            </w:r>
            <w:r>
              <w:rPr>
                <w:b w:val="0"/>
                <w:color w:val="231F20"/>
                <w:spacing w:val="-3"/>
                <w:sz w:val="22"/>
              </w:rPr>
              <w:t> </w:t>
            </w:r>
            <w:r>
              <w:rPr>
                <w:b w:val="0"/>
                <w:color w:val="231F20"/>
                <w:sz w:val="22"/>
              </w:rPr>
              <w:t>[…]</w:t>
            </w:r>
            <w:r>
              <w:rPr>
                <w:b w:val="0"/>
                <w:color w:val="231F20"/>
                <w:spacing w:val="-4"/>
                <w:sz w:val="22"/>
              </w:rPr>
              <w:t> </w:t>
            </w:r>
            <w:r>
              <w:rPr>
                <w:b w:val="0"/>
                <w:color w:val="231F20"/>
                <w:sz w:val="22"/>
              </w:rPr>
              <w:t>He</w:t>
            </w:r>
            <w:r>
              <w:rPr>
                <w:b w:val="0"/>
                <w:color w:val="231F20"/>
                <w:spacing w:val="-3"/>
                <w:sz w:val="22"/>
              </w:rPr>
              <w:t> </w:t>
            </w:r>
            <w:r>
              <w:rPr>
                <w:b w:val="0"/>
                <w:color w:val="231F20"/>
                <w:sz w:val="22"/>
              </w:rPr>
              <w:t>visto</w:t>
            </w:r>
            <w:r>
              <w:rPr>
                <w:b w:val="0"/>
                <w:color w:val="231F20"/>
                <w:spacing w:val="-3"/>
                <w:sz w:val="22"/>
              </w:rPr>
              <w:t> </w:t>
            </w:r>
            <w:r>
              <w:rPr>
                <w:b w:val="0"/>
                <w:color w:val="231F20"/>
                <w:sz w:val="22"/>
              </w:rPr>
              <w:t>hombres</w:t>
            </w:r>
            <w:r>
              <w:rPr>
                <w:b w:val="0"/>
                <w:color w:val="231F20"/>
                <w:spacing w:val="-4"/>
                <w:sz w:val="22"/>
              </w:rPr>
              <w:t> </w:t>
            </w:r>
            <w:r>
              <w:rPr>
                <w:b w:val="0"/>
                <w:color w:val="231F20"/>
                <w:sz w:val="22"/>
              </w:rPr>
              <w:t>que</w:t>
            </w:r>
            <w:r>
              <w:rPr>
                <w:b w:val="0"/>
                <w:color w:val="231F20"/>
                <w:spacing w:val="-3"/>
                <w:sz w:val="22"/>
              </w:rPr>
              <w:t> </w:t>
            </w:r>
            <w:r>
              <w:rPr>
                <w:b w:val="0"/>
                <w:color w:val="231F20"/>
                <w:sz w:val="22"/>
              </w:rPr>
              <w:t>se</w:t>
            </w:r>
            <w:r>
              <w:rPr>
                <w:b w:val="0"/>
                <w:color w:val="231F20"/>
                <w:spacing w:val="-3"/>
                <w:sz w:val="22"/>
              </w:rPr>
              <w:t> </w:t>
            </w:r>
            <w:r>
              <w:rPr>
                <w:b w:val="0"/>
                <w:color w:val="231F20"/>
                <w:sz w:val="22"/>
              </w:rPr>
              <w:t>han</w:t>
            </w:r>
            <w:r>
              <w:rPr>
                <w:b w:val="0"/>
                <w:color w:val="231F20"/>
                <w:spacing w:val="-4"/>
                <w:sz w:val="22"/>
              </w:rPr>
              <w:t> </w:t>
            </w:r>
            <w:r>
              <w:rPr>
                <w:b w:val="0"/>
                <w:color w:val="231F20"/>
                <w:sz w:val="22"/>
              </w:rPr>
              <w:t>vuelto</w:t>
            </w:r>
            <w:r>
              <w:rPr>
                <w:b w:val="0"/>
                <w:color w:val="231F20"/>
                <w:spacing w:val="-3"/>
                <w:sz w:val="22"/>
              </w:rPr>
              <w:t> </w:t>
            </w:r>
            <w:r>
              <w:rPr>
                <w:b w:val="0"/>
                <w:color w:val="231F20"/>
                <w:sz w:val="22"/>
              </w:rPr>
              <w:t>frágiles</w:t>
            </w:r>
            <w:r>
              <w:rPr>
                <w:b w:val="0"/>
                <w:color w:val="231F20"/>
                <w:spacing w:val="-3"/>
                <w:sz w:val="22"/>
              </w:rPr>
              <w:t> </w:t>
            </w:r>
            <w:r>
              <w:rPr>
                <w:b w:val="0"/>
                <w:color w:val="231F20"/>
                <w:sz w:val="22"/>
              </w:rPr>
              <w:t>e inseguros</w:t>
            </w:r>
            <w:r>
              <w:rPr>
                <w:b w:val="0"/>
                <w:color w:val="231F20"/>
                <w:spacing w:val="-10"/>
                <w:sz w:val="22"/>
              </w:rPr>
              <w:t> </w:t>
            </w:r>
            <w:r>
              <w:rPr>
                <w:b w:val="0"/>
                <w:color w:val="231F20"/>
                <w:sz w:val="22"/>
              </w:rPr>
              <w:t>por</w:t>
            </w:r>
            <w:r>
              <w:rPr>
                <w:b w:val="0"/>
                <w:color w:val="231F20"/>
                <w:spacing w:val="-11"/>
                <w:sz w:val="22"/>
              </w:rPr>
              <w:t> </w:t>
            </w:r>
            <w:r>
              <w:rPr>
                <w:b w:val="0"/>
                <w:color w:val="231F20"/>
                <w:sz w:val="22"/>
              </w:rPr>
              <w:t>un</w:t>
            </w:r>
            <w:r>
              <w:rPr>
                <w:b w:val="0"/>
                <w:color w:val="231F20"/>
                <w:spacing w:val="-10"/>
                <w:sz w:val="22"/>
              </w:rPr>
              <w:t> </w:t>
            </w:r>
            <w:r>
              <w:rPr>
                <w:b w:val="0"/>
                <w:color w:val="231F20"/>
                <w:sz w:val="22"/>
              </w:rPr>
              <w:t>sentido</w:t>
            </w:r>
            <w:r>
              <w:rPr>
                <w:b w:val="0"/>
                <w:color w:val="231F20"/>
                <w:spacing w:val="-10"/>
                <w:sz w:val="22"/>
              </w:rPr>
              <w:t> </w:t>
            </w:r>
            <w:r>
              <w:rPr>
                <w:b w:val="0"/>
                <w:color w:val="231F20"/>
                <w:sz w:val="22"/>
              </w:rPr>
              <w:t>distorsionado</w:t>
            </w:r>
            <w:r>
              <w:rPr>
                <w:b w:val="0"/>
                <w:color w:val="231F20"/>
                <w:spacing w:val="-10"/>
                <w:sz w:val="22"/>
              </w:rPr>
              <w:t> </w:t>
            </w:r>
            <w:r>
              <w:rPr>
                <w:b w:val="0"/>
                <w:color w:val="231F20"/>
                <w:sz w:val="22"/>
              </w:rPr>
              <w:t>de</w:t>
            </w:r>
            <w:r>
              <w:rPr>
                <w:b w:val="0"/>
                <w:color w:val="231F20"/>
                <w:spacing w:val="-10"/>
                <w:sz w:val="22"/>
              </w:rPr>
              <w:t> </w:t>
            </w:r>
            <w:r>
              <w:rPr>
                <w:b w:val="0"/>
                <w:color w:val="231F20"/>
                <w:sz w:val="22"/>
              </w:rPr>
              <w:t>lo</w:t>
            </w:r>
            <w:r>
              <w:rPr>
                <w:b w:val="0"/>
                <w:color w:val="231F20"/>
                <w:spacing w:val="-10"/>
                <w:sz w:val="22"/>
              </w:rPr>
              <w:t> </w:t>
            </w:r>
            <w:r>
              <w:rPr>
                <w:b w:val="0"/>
                <w:color w:val="231F20"/>
                <w:sz w:val="22"/>
              </w:rPr>
              <w:t>que</w:t>
            </w:r>
            <w:r>
              <w:rPr>
                <w:b w:val="0"/>
                <w:color w:val="231F20"/>
                <w:spacing w:val="-10"/>
                <w:sz w:val="22"/>
              </w:rPr>
              <w:t> </w:t>
            </w:r>
            <w:r>
              <w:rPr>
                <w:b w:val="0"/>
                <w:color w:val="231F20"/>
                <w:sz w:val="22"/>
              </w:rPr>
              <w:t>es</w:t>
            </w:r>
            <w:r>
              <w:rPr>
                <w:b w:val="0"/>
                <w:color w:val="231F20"/>
                <w:spacing w:val="-10"/>
                <w:sz w:val="22"/>
              </w:rPr>
              <w:t> </w:t>
            </w:r>
            <w:r>
              <w:rPr>
                <w:b w:val="0"/>
                <w:color w:val="231F20"/>
                <w:sz w:val="22"/>
              </w:rPr>
              <w:t>el</w:t>
            </w:r>
            <w:r>
              <w:rPr>
                <w:b w:val="0"/>
                <w:color w:val="231F20"/>
                <w:spacing w:val="-10"/>
                <w:sz w:val="22"/>
              </w:rPr>
              <w:t> </w:t>
            </w:r>
            <w:r>
              <w:rPr>
                <w:b w:val="0"/>
                <w:color w:val="231F20"/>
                <w:sz w:val="22"/>
              </w:rPr>
              <w:t>éxito</w:t>
            </w:r>
            <w:r>
              <w:rPr>
                <w:b w:val="0"/>
                <w:color w:val="231F20"/>
                <w:spacing w:val="-10"/>
                <w:sz w:val="22"/>
              </w:rPr>
              <w:t> </w:t>
            </w:r>
            <w:r>
              <w:rPr>
                <w:b w:val="0"/>
                <w:color w:val="231F20"/>
                <w:sz w:val="22"/>
              </w:rPr>
              <w:t>masculino.</w:t>
            </w:r>
            <w:r>
              <w:rPr>
                <w:b w:val="0"/>
                <w:color w:val="231F20"/>
                <w:spacing w:val="-10"/>
                <w:sz w:val="22"/>
              </w:rPr>
              <w:t> </w:t>
            </w:r>
            <w:r>
              <w:rPr>
                <w:b w:val="0"/>
                <w:color w:val="231F20"/>
                <w:sz w:val="22"/>
              </w:rPr>
              <w:t>Los</w:t>
            </w:r>
            <w:r>
              <w:rPr>
                <w:b w:val="0"/>
                <w:color w:val="231F20"/>
                <w:spacing w:val="-10"/>
                <w:sz w:val="22"/>
              </w:rPr>
              <w:t> </w:t>
            </w:r>
            <w:r>
              <w:rPr>
                <w:b w:val="0"/>
                <w:color w:val="231F20"/>
                <w:sz w:val="22"/>
              </w:rPr>
              <w:t>hombres</w:t>
            </w:r>
            <w:r>
              <w:rPr>
                <w:b w:val="0"/>
                <w:color w:val="231F20"/>
                <w:spacing w:val="-10"/>
                <w:sz w:val="22"/>
              </w:rPr>
              <w:t> </w:t>
            </w:r>
            <w:r>
              <w:rPr>
                <w:b w:val="0"/>
                <w:color w:val="231F20"/>
                <w:sz w:val="22"/>
              </w:rPr>
              <w:t>tampoco</w:t>
            </w:r>
            <w:r>
              <w:rPr>
                <w:b w:val="0"/>
                <w:color w:val="231F20"/>
                <w:spacing w:val="-10"/>
                <w:sz w:val="22"/>
              </w:rPr>
              <w:t> </w:t>
            </w:r>
            <w:r>
              <w:rPr>
                <w:b w:val="0"/>
                <w:color w:val="231F20"/>
                <w:sz w:val="22"/>
              </w:rPr>
              <w:t>gozan de los beneficios de la igualdad</w:t>
            </w:r>
            <w:r>
              <w:rPr>
                <w:b w:val="0"/>
                <w:color w:val="231F20"/>
                <w:spacing w:val="-5"/>
                <w:sz w:val="22"/>
              </w:rPr>
              <w:t> </w:t>
            </w:r>
            <w:r>
              <w:rPr>
                <w:b w:val="0"/>
                <w:color w:val="231F20"/>
                <w:sz w:val="22"/>
              </w:rPr>
              <w:t>[…]</w:t>
            </w:r>
          </w:p>
          <w:p>
            <w:pPr>
              <w:pStyle w:val="TableParagraph"/>
              <w:spacing w:line="216" w:lineRule="auto" w:before="174"/>
              <w:ind w:left="315" w:right="236"/>
              <w:jc w:val="both"/>
              <w:rPr>
                <w:b w:val="0"/>
                <w:sz w:val="22"/>
              </w:rPr>
            </w:pPr>
            <w:r>
              <w:rPr>
                <w:b w:val="0"/>
                <w:color w:val="231F20"/>
                <w:sz w:val="22"/>
              </w:rPr>
              <w:t>Quiero</w:t>
            </w:r>
            <w:r>
              <w:rPr>
                <w:b w:val="0"/>
                <w:color w:val="231F20"/>
                <w:spacing w:val="-12"/>
                <w:sz w:val="22"/>
              </w:rPr>
              <w:t> </w:t>
            </w:r>
            <w:r>
              <w:rPr>
                <w:b w:val="0"/>
                <w:color w:val="231F20"/>
                <w:sz w:val="22"/>
              </w:rPr>
              <w:t>que</w:t>
            </w:r>
            <w:r>
              <w:rPr>
                <w:b w:val="0"/>
                <w:color w:val="231F20"/>
                <w:spacing w:val="-11"/>
                <w:sz w:val="22"/>
              </w:rPr>
              <w:t> </w:t>
            </w:r>
            <w:r>
              <w:rPr>
                <w:b w:val="0"/>
                <w:color w:val="231F20"/>
                <w:sz w:val="22"/>
              </w:rPr>
              <w:t>los</w:t>
            </w:r>
            <w:r>
              <w:rPr>
                <w:b w:val="0"/>
                <w:color w:val="231F20"/>
                <w:spacing w:val="-12"/>
                <w:sz w:val="22"/>
              </w:rPr>
              <w:t> </w:t>
            </w:r>
            <w:r>
              <w:rPr>
                <w:b w:val="0"/>
                <w:color w:val="231F20"/>
                <w:sz w:val="22"/>
              </w:rPr>
              <w:t>hombres</w:t>
            </w:r>
            <w:r>
              <w:rPr>
                <w:b w:val="0"/>
                <w:color w:val="231F20"/>
                <w:spacing w:val="-11"/>
                <w:sz w:val="22"/>
              </w:rPr>
              <w:t> </w:t>
            </w:r>
            <w:r>
              <w:rPr>
                <w:b w:val="0"/>
                <w:color w:val="231F20"/>
                <w:sz w:val="22"/>
              </w:rPr>
              <w:t>acepten</w:t>
            </w:r>
            <w:r>
              <w:rPr>
                <w:b w:val="0"/>
                <w:color w:val="231F20"/>
                <w:spacing w:val="-11"/>
                <w:sz w:val="22"/>
              </w:rPr>
              <w:t> </w:t>
            </w:r>
            <w:r>
              <w:rPr>
                <w:b w:val="0"/>
                <w:color w:val="231F20"/>
                <w:sz w:val="22"/>
              </w:rPr>
              <w:t>esta</w:t>
            </w:r>
            <w:r>
              <w:rPr>
                <w:b w:val="0"/>
                <w:color w:val="231F20"/>
                <w:spacing w:val="-12"/>
                <w:sz w:val="22"/>
              </w:rPr>
              <w:t> </w:t>
            </w:r>
            <w:r>
              <w:rPr>
                <w:b w:val="0"/>
                <w:color w:val="231F20"/>
                <w:sz w:val="22"/>
              </w:rPr>
              <w:t>responsabilidad,</w:t>
            </w:r>
            <w:r>
              <w:rPr>
                <w:b w:val="0"/>
                <w:color w:val="231F20"/>
                <w:spacing w:val="-11"/>
                <w:sz w:val="22"/>
              </w:rPr>
              <w:t> </w:t>
            </w:r>
            <w:r>
              <w:rPr>
                <w:b w:val="0"/>
                <w:color w:val="231F20"/>
                <w:sz w:val="22"/>
              </w:rPr>
              <w:t>para</w:t>
            </w:r>
            <w:r>
              <w:rPr>
                <w:b w:val="0"/>
                <w:color w:val="231F20"/>
                <w:spacing w:val="-11"/>
                <w:sz w:val="22"/>
              </w:rPr>
              <w:t> </w:t>
            </w:r>
            <w:r>
              <w:rPr>
                <w:b w:val="0"/>
                <w:color w:val="231F20"/>
                <w:sz w:val="22"/>
              </w:rPr>
              <w:t>que</w:t>
            </w:r>
            <w:r>
              <w:rPr>
                <w:b w:val="0"/>
                <w:color w:val="231F20"/>
                <w:spacing w:val="-12"/>
                <w:sz w:val="22"/>
              </w:rPr>
              <w:t> </w:t>
            </w:r>
            <w:r>
              <w:rPr>
                <w:b w:val="0"/>
                <w:color w:val="231F20"/>
                <w:sz w:val="22"/>
              </w:rPr>
              <w:t>sus</w:t>
            </w:r>
            <w:r>
              <w:rPr>
                <w:b w:val="0"/>
                <w:color w:val="231F20"/>
                <w:spacing w:val="-11"/>
                <w:sz w:val="22"/>
              </w:rPr>
              <w:t> </w:t>
            </w:r>
            <w:r>
              <w:rPr>
                <w:b w:val="0"/>
                <w:color w:val="231F20"/>
                <w:sz w:val="22"/>
              </w:rPr>
              <w:t>hijas,</w:t>
            </w:r>
            <w:r>
              <w:rPr>
                <w:b w:val="0"/>
                <w:color w:val="231F20"/>
                <w:spacing w:val="-11"/>
                <w:sz w:val="22"/>
              </w:rPr>
              <w:t> </w:t>
            </w:r>
            <w:r>
              <w:rPr>
                <w:b w:val="0"/>
                <w:color w:val="231F20"/>
                <w:sz w:val="22"/>
              </w:rPr>
              <w:t>sus</w:t>
            </w:r>
            <w:r>
              <w:rPr>
                <w:b w:val="0"/>
                <w:color w:val="231F20"/>
                <w:spacing w:val="-12"/>
                <w:sz w:val="22"/>
              </w:rPr>
              <w:t> </w:t>
            </w:r>
            <w:r>
              <w:rPr>
                <w:b w:val="0"/>
                <w:color w:val="231F20"/>
                <w:sz w:val="22"/>
              </w:rPr>
              <w:t>hermanas</w:t>
            </w:r>
            <w:r>
              <w:rPr>
                <w:b w:val="0"/>
                <w:color w:val="231F20"/>
                <w:spacing w:val="-11"/>
                <w:sz w:val="22"/>
              </w:rPr>
              <w:t> </w:t>
            </w:r>
            <w:r>
              <w:rPr>
                <w:b w:val="0"/>
                <w:color w:val="231F20"/>
                <w:sz w:val="22"/>
              </w:rPr>
              <w:t>y</w:t>
            </w:r>
            <w:r>
              <w:rPr>
                <w:b w:val="0"/>
                <w:color w:val="231F20"/>
                <w:spacing w:val="-11"/>
                <w:sz w:val="22"/>
              </w:rPr>
              <w:t> </w:t>
            </w:r>
            <w:r>
              <w:rPr>
                <w:b w:val="0"/>
                <w:color w:val="231F20"/>
                <w:sz w:val="22"/>
              </w:rPr>
              <w:t>sus</w:t>
            </w:r>
            <w:r>
              <w:rPr>
                <w:b w:val="0"/>
                <w:color w:val="231F20"/>
                <w:spacing w:val="-12"/>
                <w:sz w:val="22"/>
              </w:rPr>
              <w:t> </w:t>
            </w:r>
            <w:r>
              <w:rPr>
                <w:b w:val="0"/>
                <w:color w:val="231F20"/>
                <w:sz w:val="22"/>
              </w:rPr>
              <w:t>madres puedan</w:t>
            </w:r>
            <w:r>
              <w:rPr>
                <w:b w:val="0"/>
                <w:color w:val="231F20"/>
                <w:spacing w:val="-11"/>
                <w:sz w:val="22"/>
              </w:rPr>
              <w:t> </w:t>
            </w:r>
            <w:r>
              <w:rPr>
                <w:b w:val="0"/>
                <w:color w:val="231F20"/>
                <w:sz w:val="22"/>
              </w:rPr>
              <w:t>vivir</w:t>
            </w:r>
            <w:r>
              <w:rPr>
                <w:b w:val="0"/>
                <w:color w:val="231F20"/>
                <w:spacing w:val="-10"/>
                <w:sz w:val="22"/>
              </w:rPr>
              <w:t> </w:t>
            </w:r>
            <w:r>
              <w:rPr>
                <w:b w:val="0"/>
                <w:color w:val="231F20"/>
                <w:sz w:val="22"/>
              </w:rPr>
              <w:t>libres</w:t>
            </w:r>
            <w:r>
              <w:rPr>
                <w:b w:val="0"/>
                <w:color w:val="231F20"/>
                <w:spacing w:val="-10"/>
                <w:sz w:val="22"/>
              </w:rPr>
              <w:t> </w:t>
            </w:r>
            <w:r>
              <w:rPr>
                <w:b w:val="0"/>
                <w:color w:val="231F20"/>
                <w:sz w:val="22"/>
              </w:rPr>
              <w:t>de</w:t>
            </w:r>
            <w:r>
              <w:rPr>
                <w:b w:val="0"/>
                <w:color w:val="231F20"/>
                <w:spacing w:val="-10"/>
                <w:sz w:val="22"/>
              </w:rPr>
              <w:t> </w:t>
            </w:r>
            <w:r>
              <w:rPr>
                <w:b w:val="0"/>
                <w:color w:val="231F20"/>
                <w:sz w:val="22"/>
              </w:rPr>
              <w:t>prejuicios,</w:t>
            </w:r>
            <w:r>
              <w:rPr>
                <w:b w:val="0"/>
                <w:color w:val="231F20"/>
                <w:spacing w:val="-10"/>
                <w:sz w:val="22"/>
              </w:rPr>
              <w:t> </w:t>
            </w:r>
            <w:r>
              <w:rPr>
                <w:b w:val="0"/>
                <w:color w:val="231F20"/>
                <w:sz w:val="22"/>
              </w:rPr>
              <w:t>pero</w:t>
            </w:r>
            <w:r>
              <w:rPr>
                <w:b w:val="0"/>
                <w:color w:val="231F20"/>
                <w:spacing w:val="-10"/>
                <w:sz w:val="22"/>
              </w:rPr>
              <w:t> </w:t>
            </w:r>
            <w:r>
              <w:rPr>
                <w:b w:val="0"/>
                <w:color w:val="231F20"/>
                <w:sz w:val="22"/>
              </w:rPr>
              <w:t>asimismo</w:t>
            </w:r>
            <w:r>
              <w:rPr>
                <w:b w:val="0"/>
                <w:color w:val="231F20"/>
                <w:spacing w:val="-10"/>
                <w:sz w:val="22"/>
              </w:rPr>
              <w:t> </w:t>
            </w:r>
            <w:r>
              <w:rPr>
                <w:b w:val="0"/>
                <w:color w:val="231F20"/>
                <w:sz w:val="22"/>
              </w:rPr>
              <w:t>para</w:t>
            </w:r>
            <w:r>
              <w:rPr>
                <w:b w:val="0"/>
                <w:color w:val="231F20"/>
                <w:spacing w:val="-10"/>
                <w:sz w:val="22"/>
              </w:rPr>
              <w:t> </w:t>
            </w:r>
            <w:r>
              <w:rPr>
                <w:b w:val="0"/>
                <w:color w:val="231F20"/>
                <w:sz w:val="22"/>
              </w:rPr>
              <w:t>que</w:t>
            </w:r>
            <w:r>
              <w:rPr>
                <w:b w:val="0"/>
                <w:color w:val="231F20"/>
                <w:spacing w:val="-10"/>
                <w:sz w:val="22"/>
              </w:rPr>
              <w:t> </w:t>
            </w:r>
            <w:r>
              <w:rPr>
                <w:b w:val="0"/>
                <w:color w:val="231F20"/>
                <w:sz w:val="22"/>
              </w:rPr>
              <w:t>sus</w:t>
            </w:r>
            <w:r>
              <w:rPr>
                <w:b w:val="0"/>
                <w:color w:val="231F20"/>
                <w:spacing w:val="-10"/>
                <w:sz w:val="22"/>
              </w:rPr>
              <w:t> </w:t>
            </w:r>
            <w:r>
              <w:rPr>
                <w:b w:val="0"/>
                <w:color w:val="231F20"/>
                <w:sz w:val="22"/>
              </w:rPr>
              <w:t>hijos</w:t>
            </w:r>
            <w:r>
              <w:rPr>
                <w:b w:val="0"/>
                <w:color w:val="231F20"/>
                <w:spacing w:val="-10"/>
                <w:sz w:val="22"/>
              </w:rPr>
              <w:t> </w:t>
            </w:r>
            <w:r>
              <w:rPr>
                <w:b w:val="0"/>
                <w:color w:val="231F20"/>
                <w:sz w:val="22"/>
              </w:rPr>
              <w:t>tengan</w:t>
            </w:r>
            <w:r>
              <w:rPr>
                <w:b w:val="0"/>
                <w:color w:val="231F20"/>
                <w:spacing w:val="-10"/>
                <w:sz w:val="22"/>
              </w:rPr>
              <w:t> </w:t>
            </w:r>
            <w:r>
              <w:rPr>
                <w:b w:val="0"/>
                <w:color w:val="231F20"/>
                <w:sz w:val="22"/>
              </w:rPr>
              <w:t>permiso</w:t>
            </w:r>
            <w:r>
              <w:rPr>
                <w:b w:val="0"/>
                <w:color w:val="231F20"/>
                <w:spacing w:val="-11"/>
                <w:sz w:val="22"/>
              </w:rPr>
              <w:t> </w:t>
            </w:r>
            <w:r>
              <w:rPr>
                <w:b w:val="0"/>
                <w:color w:val="231F20"/>
                <w:sz w:val="22"/>
              </w:rPr>
              <w:t>de</w:t>
            </w:r>
            <w:r>
              <w:rPr>
                <w:b w:val="0"/>
                <w:color w:val="231F20"/>
                <w:spacing w:val="-10"/>
                <w:sz w:val="22"/>
              </w:rPr>
              <w:t> </w:t>
            </w:r>
            <w:r>
              <w:rPr>
                <w:b w:val="0"/>
                <w:color w:val="231F20"/>
                <w:sz w:val="22"/>
              </w:rPr>
              <w:t>ser</w:t>
            </w:r>
            <w:r>
              <w:rPr>
                <w:b w:val="0"/>
                <w:color w:val="231F20"/>
                <w:spacing w:val="-10"/>
                <w:sz w:val="22"/>
              </w:rPr>
              <w:t> </w:t>
            </w:r>
            <w:r>
              <w:rPr>
                <w:b w:val="0"/>
                <w:color w:val="231F20"/>
                <w:sz w:val="22"/>
              </w:rPr>
              <w:t>vulnerables y</w:t>
            </w:r>
            <w:r>
              <w:rPr>
                <w:b w:val="0"/>
                <w:color w:val="231F20"/>
                <w:spacing w:val="-6"/>
                <w:sz w:val="22"/>
              </w:rPr>
              <w:t> </w:t>
            </w:r>
            <w:r>
              <w:rPr>
                <w:b w:val="0"/>
                <w:color w:val="231F20"/>
                <w:sz w:val="22"/>
              </w:rPr>
              <w:t>humanos</w:t>
            </w:r>
            <w:r>
              <w:rPr>
                <w:b w:val="0"/>
                <w:color w:val="231F20"/>
                <w:spacing w:val="-5"/>
                <w:sz w:val="22"/>
              </w:rPr>
              <w:t> </w:t>
            </w:r>
            <w:r>
              <w:rPr>
                <w:b w:val="0"/>
                <w:color w:val="231F20"/>
                <w:sz w:val="22"/>
              </w:rPr>
              <w:t>ellos</w:t>
            </w:r>
            <w:r>
              <w:rPr>
                <w:b w:val="0"/>
                <w:color w:val="231F20"/>
                <w:spacing w:val="-6"/>
                <w:sz w:val="22"/>
              </w:rPr>
              <w:t> </w:t>
            </w:r>
            <w:r>
              <w:rPr>
                <w:b w:val="0"/>
                <w:color w:val="231F20"/>
                <w:sz w:val="22"/>
              </w:rPr>
              <w:t>también,</w:t>
            </w:r>
            <w:r>
              <w:rPr>
                <w:b w:val="0"/>
                <w:color w:val="231F20"/>
                <w:spacing w:val="-5"/>
                <w:sz w:val="22"/>
              </w:rPr>
              <w:t> </w:t>
            </w:r>
            <w:r>
              <w:rPr>
                <w:b w:val="0"/>
                <w:color w:val="231F20"/>
                <w:sz w:val="22"/>
              </w:rPr>
              <w:t>que</w:t>
            </w:r>
            <w:r>
              <w:rPr>
                <w:b w:val="0"/>
                <w:color w:val="231F20"/>
                <w:spacing w:val="-6"/>
                <w:sz w:val="22"/>
              </w:rPr>
              <w:t> </w:t>
            </w:r>
            <w:r>
              <w:rPr>
                <w:b w:val="0"/>
                <w:color w:val="231F20"/>
                <w:sz w:val="22"/>
              </w:rPr>
              <w:t>recuperen</w:t>
            </w:r>
            <w:r>
              <w:rPr>
                <w:b w:val="0"/>
                <w:color w:val="231F20"/>
                <w:spacing w:val="-5"/>
                <w:sz w:val="22"/>
              </w:rPr>
              <w:t> </w:t>
            </w:r>
            <w:r>
              <w:rPr>
                <w:b w:val="0"/>
                <w:color w:val="231F20"/>
                <w:sz w:val="22"/>
              </w:rPr>
              <w:t>esas</w:t>
            </w:r>
            <w:r>
              <w:rPr>
                <w:b w:val="0"/>
                <w:color w:val="231F20"/>
                <w:spacing w:val="-6"/>
                <w:sz w:val="22"/>
              </w:rPr>
              <w:t> </w:t>
            </w:r>
            <w:r>
              <w:rPr>
                <w:b w:val="0"/>
                <w:color w:val="231F20"/>
                <w:sz w:val="22"/>
              </w:rPr>
              <w:t>partes</w:t>
            </w:r>
            <w:r>
              <w:rPr>
                <w:b w:val="0"/>
                <w:color w:val="231F20"/>
                <w:spacing w:val="-5"/>
                <w:sz w:val="22"/>
              </w:rPr>
              <w:t> </w:t>
            </w:r>
            <w:r>
              <w:rPr>
                <w:b w:val="0"/>
                <w:color w:val="231F20"/>
                <w:sz w:val="22"/>
              </w:rPr>
              <w:t>de</w:t>
            </w:r>
            <w:r>
              <w:rPr>
                <w:b w:val="0"/>
                <w:color w:val="231F20"/>
                <w:spacing w:val="-6"/>
                <w:sz w:val="22"/>
              </w:rPr>
              <w:t> </w:t>
            </w:r>
            <w:r>
              <w:rPr>
                <w:b w:val="0"/>
                <w:color w:val="231F20"/>
                <w:sz w:val="22"/>
              </w:rPr>
              <w:t>sí</w:t>
            </w:r>
            <w:r>
              <w:rPr>
                <w:b w:val="0"/>
                <w:color w:val="231F20"/>
                <w:spacing w:val="-5"/>
                <w:sz w:val="22"/>
              </w:rPr>
              <w:t> </w:t>
            </w:r>
            <w:r>
              <w:rPr>
                <w:b w:val="0"/>
                <w:color w:val="231F20"/>
                <w:sz w:val="22"/>
              </w:rPr>
              <w:t>mismos</w:t>
            </w:r>
            <w:r>
              <w:rPr>
                <w:b w:val="0"/>
                <w:color w:val="231F20"/>
                <w:spacing w:val="-5"/>
                <w:sz w:val="22"/>
              </w:rPr>
              <w:t> </w:t>
            </w:r>
            <w:r>
              <w:rPr>
                <w:b w:val="0"/>
                <w:color w:val="231F20"/>
                <w:sz w:val="22"/>
              </w:rPr>
              <w:t>que</w:t>
            </w:r>
            <w:r>
              <w:rPr>
                <w:b w:val="0"/>
                <w:color w:val="231F20"/>
                <w:spacing w:val="-6"/>
                <w:sz w:val="22"/>
              </w:rPr>
              <w:t> </w:t>
            </w:r>
            <w:r>
              <w:rPr>
                <w:b w:val="0"/>
                <w:color w:val="231F20"/>
                <w:sz w:val="22"/>
              </w:rPr>
              <w:t>abandonaron</w:t>
            </w:r>
            <w:r>
              <w:rPr>
                <w:b w:val="0"/>
                <w:color w:val="231F20"/>
                <w:spacing w:val="-5"/>
                <w:sz w:val="22"/>
              </w:rPr>
              <w:t> </w:t>
            </w:r>
            <w:r>
              <w:rPr>
                <w:b w:val="0"/>
                <w:color w:val="231F20"/>
                <w:sz w:val="22"/>
              </w:rPr>
              <w:t>y</w:t>
            </w:r>
            <w:r>
              <w:rPr>
                <w:b w:val="0"/>
                <w:color w:val="231F20"/>
                <w:spacing w:val="-6"/>
                <w:sz w:val="22"/>
              </w:rPr>
              <w:t> </w:t>
            </w:r>
            <w:r>
              <w:rPr>
                <w:b w:val="0"/>
                <w:color w:val="231F20"/>
                <w:sz w:val="22"/>
              </w:rPr>
              <w:t>alcancen</w:t>
            </w:r>
            <w:r>
              <w:rPr>
                <w:b w:val="0"/>
                <w:color w:val="231F20"/>
                <w:spacing w:val="-5"/>
                <w:sz w:val="22"/>
              </w:rPr>
              <w:t> </w:t>
            </w:r>
            <w:r>
              <w:rPr>
                <w:b w:val="0"/>
                <w:color w:val="231F20"/>
                <w:sz w:val="22"/>
              </w:rPr>
              <w:t>una versión más auténtica y completa de su persona. Ustedes se estarán preguntando: ¿Quién es esta chica de </w:t>
            </w:r>
            <w:r>
              <w:rPr>
                <w:b w:val="0"/>
                <w:color w:val="231F20"/>
                <w:spacing w:val="2"/>
                <w:sz w:val="22"/>
              </w:rPr>
              <w:t>Harry </w:t>
            </w:r>
            <w:r>
              <w:rPr>
                <w:b w:val="0"/>
                <w:color w:val="231F20"/>
                <w:spacing w:val="-3"/>
                <w:sz w:val="22"/>
              </w:rPr>
              <w:t>Potter? </w:t>
            </w:r>
            <w:r>
              <w:rPr>
                <w:b w:val="0"/>
                <w:color w:val="231F20"/>
                <w:spacing w:val="-9"/>
                <w:sz w:val="22"/>
              </w:rPr>
              <w:t>¿Y </w:t>
            </w:r>
            <w:r>
              <w:rPr>
                <w:b w:val="0"/>
                <w:color w:val="231F20"/>
                <w:sz w:val="22"/>
              </w:rPr>
              <w:t>qué hace en un estrado de las Naciones Unidas? Es una buena pregunta, y créanme que me he estado preguntando lo mismo. No sé si estoy capacitada para estar aquí. Sólo sé que este problema me importa. Y quiero que las cosas mejoren. </w:t>
            </w:r>
            <w:r>
              <w:rPr>
                <w:b w:val="0"/>
                <w:color w:val="231F20"/>
                <w:spacing w:val="-15"/>
                <w:sz w:val="22"/>
              </w:rPr>
              <w:t>Y, </w:t>
            </w:r>
            <w:r>
              <w:rPr>
                <w:b w:val="0"/>
                <w:color w:val="231F20"/>
                <w:sz w:val="22"/>
              </w:rPr>
              <w:t>a causa de todo lo que he visto, y porque se me ha dado la oportunidad, creo que es mi deber decir algo. El estadista inglés Edmund Burke afirmó: </w:t>
            </w:r>
            <w:r>
              <w:rPr>
                <w:b w:val="0"/>
                <w:color w:val="231F20"/>
                <w:spacing w:val="-5"/>
                <w:sz w:val="22"/>
              </w:rPr>
              <w:t>“Todo </w:t>
            </w:r>
            <w:r>
              <w:rPr>
                <w:b w:val="0"/>
                <w:color w:val="231F20"/>
                <w:sz w:val="22"/>
              </w:rPr>
              <w:t>lo que se necesita para que triunfen las fuerzas del mal es que suficientes personas buenas no hagan</w:t>
            </w:r>
            <w:r>
              <w:rPr>
                <w:b w:val="0"/>
                <w:color w:val="231F20"/>
                <w:spacing w:val="-6"/>
                <w:sz w:val="22"/>
              </w:rPr>
              <w:t> </w:t>
            </w:r>
            <w:r>
              <w:rPr>
                <w:b w:val="0"/>
                <w:color w:val="231F20"/>
                <w:spacing w:val="-4"/>
                <w:sz w:val="22"/>
              </w:rPr>
              <w:t>nada”.</w:t>
            </w:r>
          </w:p>
          <w:p>
            <w:pPr>
              <w:pStyle w:val="TableParagraph"/>
              <w:spacing w:line="216" w:lineRule="auto" w:before="177"/>
              <w:ind w:left="315" w:right="236"/>
              <w:jc w:val="both"/>
              <w:rPr>
                <w:b w:val="0"/>
                <w:sz w:val="22"/>
              </w:rPr>
            </w:pPr>
            <w:r>
              <w:rPr>
                <w:b w:val="0"/>
                <w:color w:val="231F20"/>
                <w:sz w:val="22"/>
              </w:rPr>
              <w:t>En mi nerviosismo por este discurso y en mis momentos de dudas, me he dicho con firmeza: si no lo hago yo, ¿quién?; y si no es ahora, ¿cuándo? Si ustedes sienten dudas similares cuando se les presentan oportunidades, espero que estas palabras puedan resultarles útiles. </w:t>
            </w:r>
            <w:r>
              <w:rPr>
                <w:b w:val="0"/>
                <w:color w:val="231F20"/>
                <w:spacing w:val="-4"/>
                <w:sz w:val="22"/>
              </w:rPr>
              <w:t>Porque </w:t>
            </w:r>
            <w:r>
              <w:rPr>
                <w:b w:val="0"/>
                <w:color w:val="231F20"/>
                <w:sz w:val="22"/>
              </w:rPr>
              <w:t>la realidad es que, si no hacemos nada, tomará 75 años —o hasta que yo tenga casi 100— para que las mujeres puedan esperar recibir el mismo salario que los hombres por el mismo trabajo. Quince millones y medio de niñas serán obligadas a casarse en los próximos 16 años. Y con los índices actuales, no será sino hasta el año 2086 cuando todas las niñas del África rural podrán recibir una educación secundaria.</w:t>
            </w:r>
          </w:p>
          <w:p>
            <w:pPr>
              <w:pStyle w:val="TableParagraph"/>
              <w:spacing w:line="216" w:lineRule="auto" w:before="175"/>
              <w:ind w:left="315" w:right="237"/>
              <w:jc w:val="both"/>
              <w:rPr>
                <w:b w:val="0"/>
                <w:sz w:val="22"/>
              </w:rPr>
            </w:pPr>
            <w:r>
              <w:rPr>
                <w:b w:val="0"/>
                <w:color w:val="231F20"/>
                <w:sz w:val="22"/>
              </w:rPr>
              <w:t>Si crees en la igualdad, podrías ser uno de esos feministas involuntarios de los que hablé hace un momento. Y por eso te aplaudo. Nos cuesta conseguir una palabra que nos una, pero la buena noticia es que tenemos un movimiento que nos une. Se llama HeForShe. Los invito a dar un paso adelante, a que se dejen ver, a que se expresen: a que sean “él” para “ella”. Y pregúntense: si no lo hago yo, ¿quién? Si no es ahora, ¿cuándo? Muchas gracias.</w:t>
            </w:r>
          </w:p>
          <w:p>
            <w:pPr>
              <w:pStyle w:val="TableParagraph"/>
              <w:spacing w:line="232" w:lineRule="auto" w:before="166"/>
              <w:ind w:left="315" w:right="399"/>
              <w:rPr>
                <w:b w:val="0"/>
                <w:sz w:val="14"/>
              </w:rPr>
            </w:pPr>
            <w:r>
              <w:rPr>
                <w:b w:val="0"/>
                <w:color w:val="808285"/>
                <w:sz w:val="14"/>
              </w:rPr>
              <w:t>Fragmento de Emma Watson, E. (2014, 20 de setiembre). La igualdad de género también es problema de ustedes. ONU MUJERES. Recuperado de https:// tinyurl.com/ltbkfx6</w:t>
            </w:r>
          </w:p>
        </w:tc>
      </w:tr>
    </w:tbl>
    <w:p>
      <w:pPr>
        <w:spacing w:after="0" w:line="232" w:lineRule="auto"/>
        <w:rPr>
          <w:sz w:val="14"/>
        </w:rPr>
        <w:sectPr>
          <w:pgSz w:w="11910" w:h="16840"/>
          <w:pgMar w:top="940" w:bottom="0" w:left="0" w:right="0"/>
        </w:sectPr>
      </w:pPr>
    </w:p>
    <w:p>
      <w:pPr>
        <w:pStyle w:val="ListParagraph"/>
        <w:numPr>
          <w:ilvl w:val="1"/>
          <w:numId w:val="70"/>
        </w:numPr>
        <w:tabs>
          <w:tab w:pos="1701" w:val="left" w:leader="none"/>
        </w:tabs>
        <w:spacing w:line="240" w:lineRule="auto" w:before="82" w:after="0"/>
        <w:ind w:left="1700" w:right="0" w:hanging="283"/>
        <w:jc w:val="left"/>
        <w:rPr>
          <w:b w:val="0"/>
          <w:sz w:val="22"/>
        </w:rPr>
      </w:pPr>
      <w:r>
        <w:rPr/>
        <w:pict>
          <v:group style="position:absolute;margin-left:539.283752pt;margin-top:786.322876pt;width:56pt;height:55.6pt;mso-position-horizontal-relative:page;mso-position-vertical-relative:page;z-index:-513832"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fdb913"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fdb913"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fdb913"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95</w:t>
                    </w:r>
                  </w:p>
                </w:txbxContent>
              </v:textbox>
              <v:fill opacity="2215f" type="solid"/>
              <w10:wrap type="none"/>
            </v:shape>
            <w10:wrap type="none"/>
          </v:group>
        </w:pict>
      </w:r>
      <w:r>
        <w:rPr/>
        <w:pict>
          <v:shape style="position:absolute;margin-left:566.928772pt;margin-top:263.119995pt;width:28.35pt;height:157.2pt;mso-position-horizontal-relative:page;mso-position-vertical-relative:page;z-index:32248" coordorigin="11339,5262" coordsize="567,3144" path="m11906,5262l11565,5262,11434,5266,11367,5291,11342,5358,11339,5489,11339,8179,11342,8310,11367,8378,11434,8402,11565,8406,11906,8406,11906,5262xe" filled="true" fillcolor="#fdb913" stroked="false">
            <v:path arrowok="t"/>
            <v:fill type="solid"/>
            <w10:wrap type="none"/>
          </v:shape>
        </w:pict>
      </w:r>
      <w:bookmarkStart w:name="06729_B Libro Territorio y Cult 1G_Porta" w:id="113"/>
      <w:bookmarkEnd w:id="113"/>
      <w:r>
        <w:rPr/>
      </w:r>
      <w:bookmarkStart w:name="06729_B Libro Territorio y Cult 1G_Porta" w:id="114"/>
      <w:bookmarkEnd w:id="114"/>
      <w:r>
        <w:rPr>
          <w:b w:val="0"/>
          <w:color w:val="231F20"/>
          <w:sz w:val="22"/>
        </w:rPr>
        <w:t>¿Cuá</w:t>
      </w:r>
      <w:r>
        <w:rPr>
          <w:b w:val="0"/>
          <w:color w:val="231F20"/>
          <w:sz w:val="22"/>
        </w:rPr>
        <w:t>l es el rol de padres y profesores(as) en la difusión y práctica de la igualdad de</w:t>
      </w:r>
      <w:r>
        <w:rPr>
          <w:b w:val="0"/>
          <w:color w:val="231F20"/>
          <w:spacing w:val="-32"/>
          <w:sz w:val="22"/>
        </w:rPr>
        <w:t> </w:t>
      </w:r>
      <w:r>
        <w:rPr>
          <w:b w:val="0"/>
          <w:color w:val="231F20"/>
          <w:sz w:val="22"/>
        </w:rPr>
        <w:t>género?</w:t>
      </w:r>
    </w:p>
    <w:p>
      <w:pPr>
        <w:pStyle w:val="BodyText"/>
        <w:spacing w:before="13"/>
        <w:rPr>
          <w:b w:val="0"/>
          <w:sz w:val="23"/>
        </w:rPr>
      </w:pPr>
      <w:r>
        <w:rPr/>
        <w:pict>
          <v:line style="position:absolute;mso-position-horizontal-relative:page;mso-position-vertical-relative:paragraph;z-index:29864;mso-wrap-distance-left:0;mso-wrap-distance-right:0" from="85.02890pt,18.157167pt" to="541.550916pt,18.157167pt" stroked="true" strokeweight=".484pt" strokecolor="#00adee">
            <v:stroke dashstyle="solid"/>
            <w10:wrap type="topAndBottom"/>
          </v:line>
        </w:pict>
      </w:r>
      <w:r>
        <w:rPr/>
        <w:pict>
          <v:line style="position:absolute;mso-position-horizontal-relative:page;mso-position-vertical-relative:paragraph;z-index:29888;mso-wrap-distance-left:0;mso-wrap-distance-right:0" from="85.02890pt,37.880127pt" to="541.550916pt,37.880127pt" stroked="true" strokeweight=".484pt" strokecolor="#00adee">
            <v:stroke dashstyle="solid"/>
            <w10:wrap type="topAndBottom"/>
          </v:line>
        </w:pict>
      </w:r>
      <w:r>
        <w:rPr/>
        <w:pict>
          <v:line style="position:absolute;mso-position-horizontal-relative:page;mso-position-vertical-relative:paragraph;z-index:29912;mso-wrap-distance-left:0;mso-wrap-distance-right:0" from="85.02890pt,57.603149pt" to="541.550916pt,57.603149pt" stroked="true" strokeweight=".484pt" strokecolor="#00adee">
            <v:stroke dashstyle="solid"/>
            <w10:wrap type="topAndBottom"/>
          </v:line>
        </w:pict>
      </w:r>
    </w:p>
    <w:p>
      <w:pPr>
        <w:pStyle w:val="BodyText"/>
        <w:spacing w:before="10"/>
        <w:rPr>
          <w:b w:val="0"/>
          <w:sz w:val="23"/>
        </w:rPr>
      </w:pPr>
    </w:p>
    <w:p>
      <w:pPr>
        <w:pStyle w:val="BodyText"/>
        <w:spacing w:before="10"/>
        <w:rPr>
          <w:b w:val="0"/>
          <w:sz w:val="23"/>
        </w:rPr>
      </w:pPr>
    </w:p>
    <w:p>
      <w:pPr>
        <w:pStyle w:val="ListParagraph"/>
        <w:numPr>
          <w:ilvl w:val="1"/>
          <w:numId w:val="70"/>
        </w:numPr>
        <w:tabs>
          <w:tab w:pos="1701" w:val="left" w:leader="none"/>
        </w:tabs>
        <w:spacing w:line="240" w:lineRule="auto" w:before="99" w:after="0"/>
        <w:ind w:left="1700" w:right="0" w:hanging="283"/>
        <w:jc w:val="left"/>
        <w:rPr>
          <w:b w:val="0"/>
          <w:sz w:val="22"/>
        </w:rPr>
      </w:pPr>
      <w:r>
        <w:rPr>
          <w:b w:val="0"/>
          <w:color w:val="231F20"/>
          <w:sz w:val="22"/>
        </w:rPr>
        <w:t>¿La igualdad de género también es problema de los hombres? </w:t>
      </w:r>
      <w:r>
        <w:rPr>
          <w:b w:val="0"/>
          <w:color w:val="231F20"/>
          <w:spacing w:val="-4"/>
          <w:sz w:val="22"/>
        </w:rPr>
        <w:t>¿Por</w:t>
      </w:r>
      <w:r>
        <w:rPr>
          <w:b w:val="0"/>
          <w:color w:val="231F20"/>
          <w:spacing w:val="-9"/>
          <w:sz w:val="22"/>
        </w:rPr>
        <w:t> </w:t>
      </w:r>
      <w:r>
        <w:rPr>
          <w:b w:val="0"/>
          <w:color w:val="231F20"/>
          <w:sz w:val="22"/>
        </w:rPr>
        <w:t>qué?</w:t>
      </w:r>
    </w:p>
    <w:p>
      <w:pPr>
        <w:pStyle w:val="BodyText"/>
        <w:rPr>
          <w:b w:val="0"/>
          <w:sz w:val="24"/>
        </w:rPr>
      </w:pPr>
      <w:r>
        <w:rPr/>
        <w:pict>
          <v:line style="position:absolute;mso-position-horizontal-relative:page;mso-position-vertical-relative:paragraph;z-index:29936;mso-wrap-distance-left:0;mso-wrap-distance-right:0" from="85.02890pt,18.165125pt" to="541.550916pt,18.165125pt" stroked="true" strokeweight=".484pt" strokecolor="#00adee">
            <v:stroke dashstyle="solid"/>
            <w10:wrap type="topAndBottom"/>
          </v:line>
        </w:pict>
      </w:r>
      <w:r>
        <w:rPr/>
        <w:pict>
          <v:line style="position:absolute;mso-position-horizontal-relative:page;mso-position-vertical-relative:paragraph;z-index:29960;mso-wrap-distance-left:0;mso-wrap-distance-right:0" from="85.02890pt,37.888145pt" to="541.550916pt,37.888145pt" stroked="true" strokeweight=".484pt" strokecolor="#00adee">
            <v:stroke dashstyle="solid"/>
            <w10:wrap type="topAndBottom"/>
          </v:line>
        </w:pict>
      </w:r>
      <w:r>
        <w:rPr/>
        <w:pict>
          <v:line style="position:absolute;mso-position-horizontal-relative:page;mso-position-vertical-relative:paragraph;z-index:29984;mso-wrap-distance-left:0;mso-wrap-distance-right:0" from="85.02890pt,57.611107pt" to="541.550916pt,57.611107pt" stroked="true" strokeweight=".484pt" strokecolor="#00adee">
            <v:stroke dashstyle="solid"/>
            <w10:wrap type="topAndBottom"/>
          </v:line>
        </w:pict>
      </w:r>
    </w:p>
    <w:p>
      <w:pPr>
        <w:pStyle w:val="BodyText"/>
        <w:spacing w:before="10"/>
        <w:rPr>
          <w:b w:val="0"/>
          <w:sz w:val="23"/>
        </w:rPr>
      </w:pPr>
    </w:p>
    <w:p>
      <w:pPr>
        <w:pStyle w:val="BodyText"/>
        <w:spacing w:before="10"/>
        <w:rPr>
          <w:b w:val="0"/>
          <w:sz w:val="23"/>
        </w:rPr>
      </w:pPr>
    </w:p>
    <w:p>
      <w:pPr>
        <w:pStyle w:val="ListParagraph"/>
        <w:numPr>
          <w:ilvl w:val="1"/>
          <w:numId w:val="70"/>
        </w:numPr>
        <w:tabs>
          <w:tab w:pos="1701" w:val="left" w:leader="none"/>
        </w:tabs>
        <w:spacing w:line="240" w:lineRule="auto" w:before="99" w:after="0"/>
        <w:ind w:left="1700" w:right="0" w:hanging="283"/>
        <w:jc w:val="left"/>
        <w:rPr>
          <w:b w:val="0"/>
          <w:sz w:val="22"/>
        </w:rPr>
      </w:pPr>
      <w:r>
        <w:rPr>
          <w:b w:val="0"/>
          <w:color w:val="231F20"/>
          <w:sz w:val="22"/>
        </w:rPr>
        <w:t>Comenta la expresión: </w:t>
      </w:r>
      <w:r>
        <w:rPr>
          <w:b w:val="0"/>
          <w:color w:val="231F20"/>
          <w:spacing w:val="-3"/>
          <w:sz w:val="22"/>
        </w:rPr>
        <w:t>“…para </w:t>
      </w:r>
      <w:r>
        <w:rPr>
          <w:b w:val="0"/>
          <w:color w:val="231F20"/>
          <w:sz w:val="22"/>
        </w:rPr>
        <w:t>que sus hijos tengan permiso de ser vulnerables y</w:t>
      </w:r>
      <w:r>
        <w:rPr>
          <w:b w:val="0"/>
          <w:color w:val="231F20"/>
          <w:spacing w:val="-13"/>
          <w:sz w:val="22"/>
        </w:rPr>
        <w:t> </w:t>
      </w:r>
      <w:r>
        <w:rPr>
          <w:b w:val="0"/>
          <w:color w:val="231F20"/>
          <w:spacing w:val="-3"/>
          <w:sz w:val="22"/>
        </w:rPr>
        <w:t>humanos”.</w:t>
      </w:r>
    </w:p>
    <w:p>
      <w:pPr>
        <w:pStyle w:val="BodyText"/>
        <w:rPr>
          <w:b w:val="0"/>
          <w:sz w:val="24"/>
        </w:rPr>
      </w:pPr>
      <w:r>
        <w:rPr/>
        <w:pict>
          <v:line style="position:absolute;mso-position-horizontal-relative:page;mso-position-vertical-relative:paragraph;z-index:30008;mso-wrap-distance-left:0;mso-wrap-distance-right:0" from="85.02890pt,18.165186pt" to="541.550916pt,18.165186pt" stroked="true" strokeweight=".484pt" strokecolor="#00adee">
            <v:stroke dashstyle="solid"/>
            <w10:wrap type="topAndBottom"/>
          </v:line>
        </w:pict>
      </w:r>
      <w:r>
        <w:rPr/>
        <w:pict>
          <v:line style="position:absolute;mso-position-horizontal-relative:page;mso-position-vertical-relative:paragraph;z-index:30032;mso-wrap-distance-left:0;mso-wrap-distance-right:0" from="85.02890pt,37.888145pt" to="541.550916pt,37.888145pt" stroked="true" strokeweight=".484pt" strokecolor="#00adee">
            <v:stroke dashstyle="solid"/>
            <w10:wrap type="topAndBottom"/>
          </v:line>
        </w:pict>
      </w:r>
      <w:r>
        <w:rPr/>
        <w:pict>
          <v:line style="position:absolute;mso-position-horizontal-relative:page;mso-position-vertical-relative:paragraph;z-index:30056;mso-wrap-distance-left:0;mso-wrap-distance-right:0" from="85.02890pt,57.611168pt" to="541.550916pt,57.611168pt" stroked="true" strokeweight=".484pt" strokecolor="#00adee">
            <v:stroke dashstyle="solid"/>
            <w10:wrap type="topAndBottom"/>
          </v:line>
        </w:pict>
      </w:r>
    </w:p>
    <w:p>
      <w:pPr>
        <w:pStyle w:val="BodyText"/>
        <w:spacing w:before="10"/>
        <w:rPr>
          <w:b w:val="0"/>
          <w:sz w:val="23"/>
        </w:rPr>
      </w:pPr>
    </w:p>
    <w:p>
      <w:pPr>
        <w:pStyle w:val="BodyText"/>
        <w:spacing w:before="10"/>
        <w:rPr>
          <w:b w:val="0"/>
          <w:sz w:val="23"/>
        </w:rPr>
      </w:pPr>
    </w:p>
    <w:p>
      <w:pPr>
        <w:pStyle w:val="ListParagraph"/>
        <w:numPr>
          <w:ilvl w:val="1"/>
          <w:numId w:val="70"/>
        </w:numPr>
        <w:tabs>
          <w:tab w:pos="1701" w:val="left" w:leader="none"/>
        </w:tabs>
        <w:spacing w:line="216" w:lineRule="auto" w:before="123" w:after="0"/>
        <w:ind w:left="1700" w:right="1018" w:hanging="283"/>
        <w:jc w:val="left"/>
        <w:rPr>
          <w:b w:val="0"/>
          <w:sz w:val="22"/>
        </w:rPr>
      </w:pPr>
      <w:r>
        <w:rPr>
          <w:b w:val="0"/>
          <w:color w:val="231F20"/>
          <w:sz w:val="22"/>
        </w:rPr>
        <w:t>Opina sobre la expresión: </w:t>
      </w:r>
      <w:r>
        <w:rPr>
          <w:b w:val="0"/>
          <w:color w:val="231F20"/>
          <w:spacing w:val="-5"/>
          <w:sz w:val="22"/>
        </w:rPr>
        <w:t>“Todo </w:t>
      </w:r>
      <w:r>
        <w:rPr>
          <w:b w:val="0"/>
          <w:color w:val="231F20"/>
          <w:sz w:val="22"/>
        </w:rPr>
        <w:t>lo que se necesita para que triunfen las fuerzas del mal es que suficientes personas buenas no hagan</w:t>
      </w:r>
      <w:r>
        <w:rPr>
          <w:b w:val="0"/>
          <w:color w:val="231F20"/>
          <w:spacing w:val="-6"/>
          <w:sz w:val="22"/>
        </w:rPr>
        <w:t> </w:t>
      </w:r>
      <w:r>
        <w:rPr>
          <w:b w:val="0"/>
          <w:color w:val="231F20"/>
          <w:spacing w:val="-4"/>
          <w:sz w:val="22"/>
        </w:rPr>
        <w:t>nada”.</w:t>
      </w:r>
    </w:p>
    <w:p>
      <w:pPr>
        <w:pStyle w:val="BodyText"/>
        <w:spacing w:before="6"/>
        <w:rPr>
          <w:b w:val="0"/>
          <w:sz w:val="24"/>
        </w:rPr>
      </w:pPr>
      <w:r>
        <w:rPr/>
        <w:pict>
          <v:line style="position:absolute;mso-position-horizontal-relative:page;mso-position-vertical-relative:paragraph;z-index:30080;mso-wrap-distance-left:0;mso-wrap-distance-right:0" from="85.02890pt,18.460449pt" to="541.550916pt,18.460449pt" stroked="true" strokeweight=".484pt" strokecolor="#00adee">
            <v:stroke dashstyle="solid"/>
            <w10:wrap type="topAndBottom"/>
          </v:line>
        </w:pict>
      </w:r>
      <w:r>
        <w:rPr/>
        <w:pict>
          <v:line style="position:absolute;mso-position-horizontal-relative:page;mso-position-vertical-relative:paragraph;z-index:30104;mso-wrap-distance-left:0;mso-wrap-distance-right:0" from="85.02890pt,38.183441pt" to="541.550916pt,38.183441pt" stroked="true" strokeweight=".484pt" strokecolor="#00adee">
            <v:stroke dashstyle="solid"/>
            <w10:wrap type="topAndBottom"/>
          </v:line>
        </w:pict>
      </w:r>
      <w:r>
        <w:rPr/>
        <w:pict>
          <v:line style="position:absolute;mso-position-horizontal-relative:page;mso-position-vertical-relative:paragraph;z-index:30128;mso-wrap-distance-left:0;mso-wrap-distance-right:0" from="85.02890pt,57.906433pt" to="541.550916pt,57.906433pt" stroked="true" strokeweight=".484pt" strokecolor="#00adee">
            <v:stroke dashstyle="solid"/>
            <w10:wrap type="topAndBottom"/>
          </v:line>
        </w:pict>
      </w:r>
    </w:p>
    <w:p>
      <w:pPr>
        <w:pStyle w:val="BodyText"/>
        <w:spacing w:before="10"/>
        <w:rPr>
          <w:b w:val="0"/>
          <w:sz w:val="23"/>
        </w:rPr>
      </w:pPr>
    </w:p>
    <w:p>
      <w:pPr>
        <w:pStyle w:val="BodyText"/>
        <w:spacing w:before="10"/>
        <w:rPr>
          <w:b w:val="0"/>
          <w:sz w:val="23"/>
        </w:rPr>
      </w:pPr>
    </w:p>
    <w:p>
      <w:pPr>
        <w:pStyle w:val="BodyText"/>
        <w:rPr>
          <w:b w:val="0"/>
          <w:sz w:val="20"/>
        </w:rPr>
      </w:pPr>
    </w:p>
    <w:p>
      <w:pPr>
        <w:pStyle w:val="Heading8"/>
        <w:spacing w:before="248"/>
      </w:pPr>
      <w:r>
        <w:rPr/>
        <w:pict>
          <v:shape style="position:absolute;margin-left:574.169189pt;margin-top:-74.856895pt;width:12.45pt;height:64.6500pt;mso-position-horizontal-relative:page;mso-position-vertical-relative:paragraph;z-index:32272"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b w:val="0"/>
          <w:position w:val="-5"/>
        </w:rPr>
        <w:drawing>
          <wp:inline distT="0" distB="0" distL="0" distR="0">
            <wp:extent cx="216001" cy="182321"/>
            <wp:effectExtent l="0" t="0" r="0" b="0"/>
            <wp:docPr id="129" name="image243.png" descr=""/>
            <wp:cNvGraphicFramePr>
              <a:graphicFrameLocks noChangeAspect="1"/>
            </wp:cNvGraphicFramePr>
            <a:graphic>
              <a:graphicData uri="http://schemas.openxmlformats.org/drawingml/2006/picture">
                <pic:pic>
                  <pic:nvPicPr>
                    <pic:cNvPr id="130" name="image243.png"/>
                    <pic:cNvPicPr/>
                  </pic:nvPicPr>
                  <pic:blipFill>
                    <a:blip r:embed="rId250"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r>
        <w:rPr>
          <w:color w:val="005AAA"/>
        </w:rPr>
        <w:t>Actividad 4. </w:t>
      </w:r>
      <w:r>
        <w:rPr>
          <w:color w:val="F36F21"/>
        </w:rPr>
        <w:t>Elaboramos</w:t>
      </w:r>
      <w:r>
        <w:rPr>
          <w:color w:val="F36F21"/>
          <w:spacing w:val="-3"/>
        </w:rPr>
        <w:t> </w:t>
      </w:r>
      <w:r>
        <w:rPr>
          <w:color w:val="F36F21"/>
        </w:rPr>
        <w:t>sumillas.</w:t>
      </w:r>
    </w:p>
    <w:p>
      <w:pPr>
        <w:pStyle w:val="BodyText"/>
        <w:spacing w:before="240"/>
        <w:ind w:left="1133"/>
        <w:rPr>
          <w:b w:val="0"/>
        </w:rPr>
      </w:pPr>
      <w:r>
        <w:rPr>
          <w:b w:val="0"/>
          <w:color w:val="231F20"/>
          <w:spacing w:val="-118"/>
        </w:rPr>
        <w:t>u</w:t>
      </w:r>
      <w:r>
        <w:rPr>
          <w:b w:val="0"/>
          <w:color w:val="231F20"/>
          <w:spacing w:val="-1"/>
          <w:w w:val="144"/>
        </w:rPr>
        <w:t>1</w:t>
      </w:r>
      <w:r>
        <w:rPr>
          <w:b w:val="0"/>
          <w:color w:val="231F20"/>
          <w:spacing w:val="-45"/>
        </w:rPr>
        <w:t>.</w:t>
      </w:r>
      <w:r>
        <w:rPr>
          <w:b w:val="0"/>
          <w:color w:val="231F20"/>
          <w:spacing w:val="-1"/>
        </w:rPr>
        <w:t>el</w:t>
      </w:r>
      <w:r>
        <w:rPr>
          <w:b w:val="0"/>
          <w:color w:val="231F20"/>
          <w:spacing w:val="-91"/>
        </w:rPr>
        <w:t>v</w:t>
      </w:r>
      <w:r>
        <w:rPr>
          <w:b w:val="0"/>
          <w:color w:val="231F20"/>
          <w:spacing w:val="-43"/>
        </w:rPr>
        <w:t>V</w:t>
      </w:r>
      <w:r>
        <w:rPr>
          <w:b w:val="0"/>
          <w:color w:val="231F20"/>
        </w:rPr>
        <w:t>e</w:t>
      </w:r>
      <w:r>
        <w:rPr>
          <w:b w:val="0"/>
          <w:color w:val="231F20"/>
          <w:spacing w:val="-1"/>
        </w:rPr>
        <w:t> </w:t>
      </w:r>
      <w:r>
        <w:rPr>
          <w:b w:val="0"/>
          <w:color w:val="231F20"/>
        </w:rPr>
        <w:t>a</w:t>
      </w:r>
      <w:r>
        <w:rPr>
          <w:b w:val="0"/>
          <w:color w:val="231F20"/>
          <w:spacing w:val="-1"/>
        </w:rPr>
        <w:t> lee</w:t>
      </w:r>
      <w:r>
        <w:rPr>
          <w:b w:val="0"/>
          <w:color w:val="231F20"/>
        </w:rPr>
        <w:t>r</w:t>
      </w:r>
      <w:r>
        <w:rPr>
          <w:b w:val="0"/>
          <w:color w:val="231F20"/>
          <w:spacing w:val="-1"/>
        </w:rPr>
        <w:t> </w:t>
      </w:r>
      <w:r>
        <w:rPr>
          <w:b w:val="0"/>
          <w:color w:val="231F20"/>
        </w:rPr>
        <w:t>el texto y</w:t>
      </w:r>
      <w:r>
        <w:rPr>
          <w:b w:val="0"/>
          <w:color w:val="231F20"/>
          <w:spacing w:val="-1"/>
        </w:rPr>
        <w:t> </w:t>
      </w:r>
      <w:r>
        <w:rPr>
          <w:b w:val="0"/>
          <w:color w:val="231F20"/>
        </w:rPr>
        <w:t>e</w:t>
      </w:r>
      <w:r>
        <w:rPr>
          <w:b w:val="0"/>
          <w:color w:val="231F20"/>
          <w:spacing w:val="-1"/>
        </w:rPr>
        <w:t>labor</w:t>
      </w:r>
      <w:r>
        <w:rPr>
          <w:b w:val="0"/>
          <w:color w:val="231F20"/>
        </w:rPr>
        <w:t>a</w:t>
      </w:r>
      <w:r>
        <w:rPr>
          <w:b w:val="0"/>
          <w:color w:val="231F20"/>
          <w:spacing w:val="-1"/>
        </w:rPr>
        <w:t> un</w:t>
      </w:r>
      <w:r>
        <w:rPr>
          <w:b w:val="0"/>
          <w:color w:val="231F20"/>
        </w:rPr>
        <w:t>a</w:t>
      </w:r>
      <w:r>
        <w:rPr>
          <w:b w:val="0"/>
          <w:color w:val="231F20"/>
          <w:spacing w:val="-1"/>
        </w:rPr>
        <w:t> sumill</w:t>
      </w:r>
      <w:r>
        <w:rPr>
          <w:b w:val="0"/>
          <w:color w:val="231F20"/>
        </w:rPr>
        <w:t>a</w:t>
      </w:r>
      <w:r>
        <w:rPr>
          <w:b w:val="0"/>
          <w:color w:val="231F20"/>
          <w:spacing w:val="-1"/>
        </w:rPr>
        <w:t> par</w:t>
      </w:r>
      <w:r>
        <w:rPr>
          <w:b w:val="0"/>
          <w:color w:val="231F20"/>
        </w:rPr>
        <w:t>a cada </w:t>
      </w:r>
      <w:r>
        <w:rPr>
          <w:b w:val="0"/>
          <w:color w:val="231F20"/>
          <w:spacing w:val="-1"/>
        </w:rPr>
        <w:t>párrafo.</w:t>
      </w:r>
    </w:p>
    <w:p>
      <w:pPr>
        <w:pStyle w:val="BodyText"/>
        <w:spacing w:before="6"/>
        <w:rPr>
          <w:b w:val="0"/>
          <w:sz w:val="17"/>
        </w:rPr>
      </w:pPr>
    </w:p>
    <w:tbl>
      <w:tblPr>
        <w:tblW w:w="0" w:type="auto"/>
        <w:jc w:val="left"/>
        <w:tblInd w:w="1143" w:type="dxa"/>
        <w:tblBorders>
          <w:top w:val="single" w:sz="4" w:space="0" w:color="00A650"/>
          <w:left w:val="single" w:sz="4" w:space="0" w:color="00A650"/>
          <w:bottom w:val="single" w:sz="4" w:space="0" w:color="00A650"/>
          <w:right w:val="single" w:sz="4" w:space="0" w:color="00A650"/>
          <w:insideH w:val="single" w:sz="4" w:space="0" w:color="00A650"/>
          <w:insideV w:val="single" w:sz="4" w:space="0" w:color="00A650"/>
        </w:tblBorders>
        <w:tblLayout w:type="fixed"/>
        <w:tblCellMar>
          <w:top w:w="0" w:type="dxa"/>
          <w:left w:w="0" w:type="dxa"/>
          <w:bottom w:w="0" w:type="dxa"/>
          <w:right w:w="0" w:type="dxa"/>
        </w:tblCellMar>
        <w:tblLook w:val="01E0"/>
      </w:tblPr>
      <w:tblGrid>
        <w:gridCol w:w="9741"/>
      </w:tblGrid>
      <w:tr>
        <w:trPr>
          <w:trHeight w:val="556" w:hRule="atLeast"/>
        </w:trPr>
        <w:tc>
          <w:tcPr>
            <w:tcW w:w="9741" w:type="dxa"/>
          </w:tcPr>
          <w:p>
            <w:pPr>
              <w:pStyle w:val="TableParagraph"/>
              <w:spacing w:before="121"/>
              <w:ind w:left="80"/>
              <w:rPr>
                <w:b w:val="0"/>
                <w:sz w:val="22"/>
              </w:rPr>
            </w:pPr>
            <w:r>
              <w:rPr>
                <w:b w:val="0"/>
                <w:color w:val="231F20"/>
                <w:w w:val="115"/>
                <w:sz w:val="22"/>
              </w:rPr>
              <w:t>Párrafo 1:</w:t>
            </w:r>
          </w:p>
        </w:tc>
      </w:tr>
      <w:tr>
        <w:trPr>
          <w:trHeight w:val="2824" w:hRule="atLeast"/>
        </w:trPr>
        <w:tc>
          <w:tcPr>
            <w:tcW w:w="9741" w:type="dxa"/>
          </w:tcPr>
          <w:p>
            <w:pPr>
              <w:pStyle w:val="TableParagraph"/>
              <w:rPr>
                <w:rFonts w:ascii="Times New Roman"/>
                <w:sz w:val="22"/>
              </w:rPr>
            </w:pPr>
          </w:p>
        </w:tc>
      </w:tr>
      <w:tr>
        <w:trPr>
          <w:trHeight w:val="556" w:hRule="atLeast"/>
        </w:trPr>
        <w:tc>
          <w:tcPr>
            <w:tcW w:w="9741" w:type="dxa"/>
          </w:tcPr>
          <w:p>
            <w:pPr>
              <w:pStyle w:val="TableParagraph"/>
              <w:spacing w:before="121"/>
              <w:ind w:left="80"/>
              <w:rPr>
                <w:b w:val="0"/>
                <w:sz w:val="22"/>
              </w:rPr>
            </w:pPr>
            <w:r>
              <w:rPr>
                <w:b w:val="0"/>
                <w:color w:val="231F20"/>
                <w:sz w:val="22"/>
              </w:rPr>
              <w:t>Párrafo 2:</w:t>
            </w:r>
          </w:p>
        </w:tc>
      </w:tr>
      <w:tr>
        <w:trPr>
          <w:trHeight w:val="2824" w:hRule="atLeast"/>
        </w:trPr>
        <w:tc>
          <w:tcPr>
            <w:tcW w:w="9741" w:type="dxa"/>
          </w:tcPr>
          <w:p>
            <w:pPr>
              <w:pStyle w:val="TableParagraph"/>
              <w:rPr>
                <w:rFonts w:ascii="Times New Roman"/>
                <w:sz w:val="22"/>
              </w:rPr>
            </w:pPr>
          </w:p>
        </w:tc>
      </w:tr>
    </w:tbl>
    <w:p>
      <w:pPr>
        <w:spacing w:after="0"/>
        <w:rPr>
          <w:rFonts w:ascii="Times New Roman"/>
          <w:sz w:val="22"/>
        </w:rPr>
        <w:sectPr>
          <w:pgSz w:w="11910" w:h="16840"/>
          <w:pgMar w:top="860" w:bottom="0" w:left="0" w:right="0"/>
        </w:sectPr>
      </w:pPr>
    </w:p>
    <w:tbl>
      <w:tblPr>
        <w:tblW w:w="0" w:type="auto"/>
        <w:jc w:val="left"/>
        <w:tblInd w:w="1030" w:type="dxa"/>
        <w:tblBorders>
          <w:top w:val="single" w:sz="4" w:space="0" w:color="00A650"/>
          <w:left w:val="single" w:sz="4" w:space="0" w:color="00A650"/>
          <w:bottom w:val="single" w:sz="4" w:space="0" w:color="00A650"/>
          <w:right w:val="single" w:sz="4" w:space="0" w:color="00A650"/>
          <w:insideH w:val="single" w:sz="4" w:space="0" w:color="00A650"/>
          <w:insideV w:val="single" w:sz="4" w:space="0" w:color="00A650"/>
        </w:tblBorders>
        <w:tblLayout w:type="fixed"/>
        <w:tblCellMar>
          <w:top w:w="0" w:type="dxa"/>
          <w:left w:w="0" w:type="dxa"/>
          <w:bottom w:w="0" w:type="dxa"/>
          <w:right w:w="0" w:type="dxa"/>
        </w:tblCellMar>
        <w:tblLook w:val="01E0"/>
      </w:tblPr>
      <w:tblGrid>
        <w:gridCol w:w="9741"/>
      </w:tblGrid>
      <w:tr>
        <w:trPr>
          <w:trHeight w:val="556" w:hRule="atLeast"/>
        </w:trPr>
        <w:tc>
          <w:tcPr>
            <w:tcW w:w="9741" w:type="dxa"/>
          </w:tcPr>
          <w:p>
            <w:pPr>
              <w:pStyle w:val="TableParagraph"/>
              <w:spacing w:before="121"/>
              <w:ind w:left="80"/>
              <w:rPr>
                <w:b w:val="0"/>
                <w:sz w:val="22"/>
              </w:rPr>
            </w:pPr>
            <w:bookmarkStart w:name="06729_B Libro Territorio y Cult 1G_Porta" w:id="115"/>
            <w:bookmarkEnd w:id="115"/>
            <w:r>
              <w:rPr/>
            </w:r>
            <w:r>
              <w:rPr>
                <w:b w:val="0"/>
                <w:color w:val="231F20"/>
                <w:sz w:val="22"/>
              </w:rPr>
              <w:t>Párrafo 3:</w:t>
            </w:r>
          </w:p>
        </w:tc>
      </w:tr>
      <w:tr>
        <w:trPr>
          <w:trHeight w:val="2541" w:hRule="atLeast"/>
        </w:trPr>
        <w:tc>
          <w:tcPr>
            <w:tcW w:w="9741" w:type="dxa"/>
          </w:tcPr>
          <w:p>
            <w:pPr>
              <w:pStyle w:val="TableParagraph"/>
              <w:rPr>
                <w:rFonts w:ascii="Times New Roman"/>
                <w:sz w:val="22"/>
              </w:rPr>
            </w:pPr>
          </w:p>
        </w:tc>
      </w:tr>
      <w:tr>
        <w:trPr>
          <w:trHeight w:val="556" w:hRule="atLeast"/>
        </w:trPr>
        <w:tc>
          <w:tcPr>
            <w:tcW w:w="9741" w:type="dxa"/>
          </w:tcPr>
          <w:p>
            <w:pPr>
              <w:pStyle w:val="TableParagraph"/>
              <w:spacing w:before="121"/>
              <w:ind w:left="80"/>
              <w:rPr>
                <w:b w:val="0"/>
                <w:sz w:val="22"/>
              </w:rPr>
            </w:pPr>
            <w:r>
              <w:rPr>
                <w:b w:val="0"/>
                <w:color w:val="231F20"/>
                <w:sz w:val="22"/>
              </w:rPr>
              <w:t>Párrafo 4:</w:t>
            </w:r>
          </w:p>
        </w:tc>
      </w:tr>
      <w:tr>
        <w:trPr>
          <w:trHeight w:val="2541" w:hRule="atLeast"/>
        </w:trPr>
        <w:tc>
          <w:tcPr>
            <w:tcW w:w="9741" w:type="dxa"/>
          </w:tcPr>
          <w:p>
            <w:pPr>
              <w:pStyle w:val="TableParagraph"/>
              <w:rPr>
                <w:rFonts w:ascii="Times New Roman"/>
                <w:sz w:val="22"/>
              </w:rPr>
            </w:pPr>
          </w:p>
        </w:tc>
      </w:tr>
      <w:tr>
        <w:trPr>
          <w:trHeight w:val="556" w:hRule="atLeast"/>
        </w:trPr>
        <w:tc>
          <w:tcPr>
            <w:tcW w:w="9741" w:type="dxa"/>
          </w:tcPr>
          <w:p>
            <w:pPr>
              <w:pStyle w:val="TableParagraph"/>
              <w:spacing w:before="121"/>
              <w:ind w:left="80"/>
              <w:rPr>
                <w:b w:val="0"/>
                <w:sz w:val="22"/>
              </w:rPr>
            </w:pPr>
            <w:r>
              <w:rPr>
                <w:b w:val="0"/>
                <w:color w:val="231F20"/>
                <w:sz w:val="22"/>
              </w:rPr>
              <w:t>Párrafo 5:</w:t>
            </w:r>
          </w:p>
        </w:tc>
      </w:tr>
      <w:tr>
        <w:trPr>
          <w:trHeight w:val="2541" w:hRule="atLeast"/>
        </w:trPr>
        <w:tc>
          <w:tcPr>
            <w:tcW w:w="9741" w:type="dxa"/>
          </w:tcPr>
          <w:p>
            <w:pPr>
              <w:pStyle w:val="TableParagraph"/>
              <w:rPr>
                <w:rFonts w:ascii="Times New Roman"/>
                <w:sz w:val="22"/>
              </w:rPr>
            </w:pPr>
          </w:p>
        </w:tc>
      </w:tr>
    </w:tbl>
    <w:p>
      <w:pPr>
        <w:pStyle w:val="BodyText"/>
        <w:rPr>
          <w:b w:val="0"/>
          <w:sz w:val="20"/>
        </w:rPr>
      </w:pPr>
      <w:r>
        <w:rPr/>
        <w:pict>
          <v:group style="position:absolute;margin-left:0pt;margin-top:786.322876pt;width:56.6pt;height:55.6pt;mso-position-horizontal-relative:page;mso-position-vertical-relative:page;z-index:-51373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96</w:t>
                    </w:r>
                  </w:p>
                </w:txbxContent>
              </v:textbox>
              <v:fill opacity="2215f" type="solid"/>
              <w10:wrap type="none"/>
            </v:shape>
            <w10:wrap type="none"/>
          </v:group>
        </w:pict>
      </w:r>
    </w:p>
    <w:p>
      <w:pPr>
        <w:pStyle w:val="BodyText"/>
        <w:spacing w:before="9"/>
        <w:rPr>
          <w:b w:val="0"/>
          <w:sz w:val="19"/>
        </w:rPr>
      </w:pPr>
    </w:p>
    <w:tbl>
      <w:tblPr>
        <w:tblW w:w="0" w:type="auto"/>
        <w:jc w:val="left"/>
        <w:tblInd w:w="1032"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7476"/>
        <w:gridCol w:w="1134"/>
        <w:gridCol w:w="1134"/>
      </w:tblGrid>
      <w:tr>
        <w:trPr>
          <w:trHeight w:val="376" w:hRule="atLeast"/>
        </w:trPr>
        <w:tc>
          <w:tcPr>
            <w:tcW w:w="7476" w:type="dxa"/>
            <w:tcBorders>
              <w:top w:val="nil"/>
              <w:left w:val="nil"/>
            </w:tcBorders>
          </w:tcPr>
          <w:p>
            <w:pPr>
              <w:pStyle w:val="TableParagraph"/>
              <w:rPr>
                <w:rFonts w:ascii="Times New Roman"/>
                <w:sz w:val="22"/>
              </w:rPr>
            </w:pPr>
          </w:p>
        </w:tc>
        <w:tc>
          <w:tcPr>
            <w:tcW w:w="1134" w:type="dxa"/>
            <w:shd w:val="clear" w:color="auto" w:fill="FEDBB4"/>
          </w:tcPr>
          <w:p>
            <w:pPr>
              <w:pStyle w:val="TableParagraph"/>
              <w:spacing w:before="31"/>
              <w:ind w:left="391" w:right="382"/>
              <w:jc w:val="center"/>
              <w:rPr>
                <w:rFonts w:ascii="Segoe UI" w:hAnsi="Segoe UI"/>
                <w:b/>
                <w:sz w:val="22"/>
              </w:rPr>
            </w:pPr>
            <w:r>
              <w:rPr>
                <w:rFonts w:ascii="Segoe UI" w:hAnsi="Segoe UI"/>
                <w:b/>
                <w:color w:val="231F20"/>
                <w:sz w:val="22"/>
              </w:rPr>
              <w:t>Sí</w:t>
            </w:r>
          </w:p>
        </w:tc>
        <w:tc>
          <w:tcPr>
            <w:tcW w:w="1134" w:type="dxa"/>
            <w:shd w:val="clear" w:color="auto" w:fill="FEDBB4"/>
          </w:tcPr>
          <w:p>
            <w:pPr>
              <w:pStyle w:val="TableParagraph"/>
              <w:spacing w:before="31"/>
              <w:ind w:left="391" w:right="382"/>
              <w:jc w:val="center"/>
              <w:rPr>
                <w:rFonts w:ascii="Segoe UI"/>
                <w:b/>
                <w:sz w:val="22"/>
              </w:rPr>
            </w:pPr>
            <w:r>
              <w:rPr>
                <w:rFonts w:ascii="Segoe UI"/>
                <w:b/>
                <w:color w:val="231F20"/>
                <w:sz w:val="22"/>
              </w:rPr>
              <w:t>No</w:t>
            </w:r>
          </w:p>
        </w:tc>
      </w:tr>
      <w:tr>
        <w:trPr>
          <w:trHeight w:val="443" w:hRule="atLeast"/>
        </w:trPr>
        <w:tc>
          <w:tcPr>
            <w:tcW w:w="7476" w:type="dxa"/>
            <w:shd w:val="clear" w:color="auto" w:fill="FFF1E2"/>
          </w:tcPr>
          <w:p>
            <w:pPr>
              <w:pStyle w:val="TableParagraph"/>
              <w:spacing w:before="64"/>
              <w:ind w:left="113"/>
              <w:rPr>
                <w:b w:val="0"/>
                <w:sz w:val="22"/>
              </w:rPr>
            </w:pPr>
            <w:r>
              <w:rPr>
                <w:b w:val="0"/>
                <w:color w:val="231F20"/>
                <w:sz w:val="22"/>
              </w:rPr>
              <w:t>Anticipo el contenido del texto en base al título, subtítulos y gráficos</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443" w:hRule="atLeast"/>
        </w:trPr>
        <w:tc>
          <w:tcPr>
            <w:tcW w:w="7476" w:type="dxa"/>
            <w:shd w:val="clear" w:color="auto" w:fill="FFF1E2"/>
          </w:tcPr>
          <w:p>
            <w:pPr>
              <w:pStyle w:val="TableParagraph"/>
              <w:spacing w:before="64"/>
              <w:ind w:left="113"/>
              <w:rPr>
                <w:b w:val="0"/>
                <w:sz w:val="22"/>
              </w:rPr>
            </w:pPr>
            <w:r>
              <w:rPr>
                <w:b w:val="0"/>
                <w:color w:val="231F20"/>
                <w:sz w:val="22"/>
              </w:rPr>
              <w:t>Deduzco el contenido de textos a medida que voy leyendo</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443" w:hRule="atLeast"/>
        </w:trPr>
        <w:tc>
          <w:tcPr>
            <w:tcW w:w="7476" w:type="dxa"/>
            <w:shd w:val="clear" w:color="auto" w:fill="FFF1E2"/>
          </w:tcPr>
          <w:p>
            <w:pPr>
              <w:pStyle w:val="TableParagraph"/>
              <w:spacing w:before="64"/>
              <w:ind w:left="113"/>
              <w:rPr>
                <w:b w:val="0"/>
                <w:sz w:val="22"/>
              </w:rPr>
            </w:pPr>
            <w:r>
              <w:rPr>
                <w:b w:val="0"/>
                <w:color w:val="231F20"/>
                <w:sz w:val="22"/>
              </w:rPr>
              <w:t>Infiero el significado de palabras en el contexto que aparecen</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443" w:hRule="atLeast"/>
        </w:trPr>
        <w:tc>
          <w:tcPr>
            <w:tcW w:w="7476" w:type="dxa"/>
            <w:shd w:val="clear" w:color="auto" w:fill="FFF1E2"/>
          </w:tcPr>
          <w:p>
            <w:pPr>
              <w:pStyle w:val="TableParagraph"/>
              <w:spacing w:before="64"/>
              <w:ind w:left="113"/>
              <w:rPr>
                <w:b w:val="0"/>
                <w:sz w:val="22"/>
              </w:rPr>
            </w:pPr>
            <w:r>
              <w:rPr>
                <w:b w:val="0"/>
                <w:color w:val="231F20"/>
                <w:sz w:val="22"/>
              </w:rPr>
              <w:t>Reconstruyo con facilidad la secuencia de las ideas o hechos del texto</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443" w:hRule="atLeast"/>
        </w:trPr>
        <w:tc>
          <w:tcPr>
            <w:tcW w:w="7476" w:type="dxa"/>
            <w:shd w:val="clear" w:color="auto" w:fill="FFF1E2"/>
          </w:tcPr>
          <w:p>
            <w:pPr>
              <w:pStyle w:val="TableParagraph"/>
              <w:spacing w:before="64"/>
              <w:ind w:left="113"/>
              <w:rPr>
                <w:b w:val="0"/>
                <w:sz w:val="22"/>
              </w:rPr>
            </w:pPr>
            <w:r>
              <w:rPr>
                <w:b w:val="0"/>
                <w:color w:val="231F20"/>
                <w:sz w:val="22"/>
              </w:rPr>
              <w:t>Identifico las ideas relevantes y complementarias en los párrafos</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443" w:hRule="atLeast"/>
        </w:trPr>
        <w:tc>
          <w:tcPr>
            <w:tcW w:w="7476" w:type="dxa"/>
            <w:shd w:val="clear" w:color="auto" w:fill="FFF1E2"/>
          </w:tcPr>
          <w:p>
            <w:pPr>
              <w:pStyle w:val="TableParagraph"/>
              <w:spacing w:before="65"/>
              <w:ind w:left="113"/>
              <w:rPr>
                <w:b w:val="0"/>
                <w:sz w:val="22"/>
              </w:rPr>
            </w:pPr>
            <w:r>
              <w:rPr>
                <w:b w:val="0"/>
                <w:color w:val="231F20"/>
                <w:sz w:val="22"/>
              </w:rPr>
              <w:t>Utilizo el subrayado para diferenciar las ideas</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443" w:hRule="atLeast"/>
        </w:trPr>
        <w:tc>
          <w:tcPr>
            <w:tcW w:w="7476" w:type="dxa"/>
            <w:shd w:val="clear" w:color="auto" w:fill="FFF1E2"/>
          </w:tcPr>
          <w:p>
            <w:pPr>
              <w:pStyle w:val="TableParagraph"/>
              <w:spacing w:before="65"/>
              <w:ind w:left="113"/>
              <w:rPr>
                <w:b w:val="0"/>
                <w:sz w:val="22"/>
              </w:rPr>
            </w:pPr>
            <w:r>
              <w:rPr>
                <w:b w:val="0"/>
                <w:color w:val="231F20"/>
                <w:sz w:val="22"/>
              </w:rPr>
              <w:t>Analizo la información de los discursos para reflexionar y comentar</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443" w:hRule="atLeast"/>
        </w:trPr>
        <w:tc>
          <w:tcPr>
            <w:tcW w:w="7476" w:type="dxa"/>
            <w:shd w:val="clear" w:color="auto" w:fill="FFF1E2"/>
          </w:tcPr>
          <w:p>
            <w:pPr>
              <w:pStyle w:val="TableParagraph"/>
              <w:spacing w:before="65"/>
              <w:ind w:left="113"/>
              <w:rPr>
                <w:b w:val="0"/>
                <w:sz w:val="22"/>
              </w:rPr>
            </w:pPr>
            <w:r>
              <w:rPr>
                <w:b w:val="0"/>
                <w:color w:val="231F20"/>
                <w:sz w:val="22"/>
              </w:rPr>
              <w:t>Parafraseo la idea principal y las palabras clave del párrafo para sumillar</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443" w:hRule="atLeast"/>
        </w:trPr>
        <w:tc>
          <w:tcPr>
            <w:tcW w:w="7476" w:type="dxa"/>
            <w:shd w:val="clear" w:color="auto" w:fill="FFF1E2"/>
          </w:tcPr>
          <w:p>
            <w:pPr>
              <w:pStyle w:val="TableParagraph"/>
              <w:spacing w:before="65"/>
              <w:ind w:left="113"/>
              <w:rPr>
                <w:b w:val="0"/>
                <w:sz w:val="22"/>
              </w:rPr>
            </w:pPr>
            <w:r>
              <w:rPr>
                <w:b w:val="0"/>
                <w:color w:val="231F20"/>
                <w:sz w:val="22"/>
              </w:rPr>
              <w:t>Reviso si el sumillado contiene la información clave del párrafo</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443" w:hRule="atLeast"/>
        </w:trPr>
        <w:tc>
          <w:tcPr>
            <w:tcW w:w="7476" w:type="dxa"/>
            <w:shd w:val="clear" w:color="auto" w:fill="FFF1E2"/>
          </w:tcPr>
          <w:p>
            <w:pPr>
              <w:pStyle w:val="TableParagraph"/>
              <w:spacing w:before="65"/>
              <w:ind w:left="113"/>
              <w:rPr>
                <w:b w:val="0"/>
                <w:sz w:val="22"/>
              </w:rPr>
            </w:pPr>
            <w:r>
              <w:rPr>
                <w:b w:val="0"/>
                <w:color w:val="231F20"/>
                <w:sz w:val="22"/>
              </w:rPr>
              <w:t>Se comprende claramente los sumillados que elaboré</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bl>
    <w:p>
      <w:pPr>
        <w:spacing w:after="0"/>
        <w:rPr>
          <w:rFonts w:ascii="Times New Roman"/>
          <w:sz w:val="22"/>
        </w:rPr>
        <w:sectPr>
          <w:pgSz w:w="11910" w:h="16840"/>
          <w:pgMar w:top="1020" w:bottom="0" w:left="0" w:right="0"/>
        </w:sectPr>
      </w:pPr>
    </w:p>
    <w:p>
      <w:pPr>
        <w:pStyle w:val="Heading8"/>
      </w:pPr>
      <w:r>
        <w:rPr>
          <w:b w:val="0"/>
          <w:position w:val="-5"/>
        </w:rPr>
        <w:drawing>
          <wp:inline distT="0" distB="0" distL="0" distR="0">
            <wp:extent cx="216001" cy="182321"/>
            <wp:effectExtent l="0" t="0" r="0" b="0"/>
            <wp:docPr id="131" name="image240.png" descr=""/>
            <wp:cNvGraphicFramePr>
              <a:graphicFrameLocks noChangeAspect="1"/>
            </wp:cNvGraphicFramePr>
            <a:graphic>
              <a:graphicData uri="http://schemas.openxmlformats.org/drawingml/2006/picture">
                <pic:pic>
                  <pic:nvPicPr>
                    <pic:cNvPr id="132" name="image240.png"/>
                    <pic:cNvPicPr/>
                  </pic:nvPicPr>
                  <pic:blipFill>
                    <a:blip r:embed="rId247"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116"/>
      <w:bookmarkEnd w:id="116"/>
      <w:r>
        <w:rPr>
          <w:rFonts w:ascii="Times New Roman"/>
          <w:b w:val="0"/>
          <w:spacing w:val="-21"/>
          <w:sz w:val="20"/>
        </w:rPr>
      </w:r>
      <w:r>
        <w:rPr>
          <w:color w:val="005AAA"/>
        </w:rPr>
        <w:t>Actividad 5. </w:t>
      </w:r>
      <w:r>
        <w:rPr>
          <w:color w:val="F36F21"/>
        </w:rPr>
        <w:t>Practicamos el uso de la </w:t>
      </w:r>
      <w:r>
        <w:rPr>
          <w:color w:val="F36F21"/>
          <w:spacing w:val="-5"/>
        </w:rPr>
        <w:t>C, </w:t>
      </w:r>
      <w:r>
        <w:rPr>
          <w:color w:val="F36F21"/>
        </w:rPr>
        <w:t>S y</w:t>
      </w:r>
      <w:r>
        <w:rPr>
          <w:color w:val="F36F21"/>
          <w:spacing w:val="-6"/>
        </w:rPr>
        <w:t> </w:t>
      </w:r>
      <w:r>
        <w:rPr>
          <w:color w:val="F36F21"/>
        </w:rPr>
        <w:t>Z.</w:t>
      </w:r>
    </w:p>
    <w:p>
      <w:pPr>
        <w:pStyle w:val="ListParagraph"/>
        <w:numPr>
          <w:ilvl w:val="0"/>
          <w:numId w:val="71"/>
        </w:numPr>
        <w:tabs>
          <w:tab w:pos="1418" w:val="left" w:leader="none"/>
        </w:tabs>
        <w:spacing w:line="240" w:lineRule="auto" w:before="89" w:after="0"/>
        <w:ind w:left="1417" w:right="0" w:hanging="284"/>
        <w:jc w:val="left"/>
        <w:rPr>
          <w:b w:val="0"/>
          <w:sz w:val="22"/>
        </w:rPr>
      </w:pPr>
      <w:r>
        <w:rPr/>
        <w:pict>
          <v:shape style="position:absolute;margin-left:566.928772pt;margin-top:197.731125pt;width:28.35pt;height:157.2pt;mso-position-horizontal-relative:page;mso-position-vertical-relative:paragraph;z-index:32392" coordorigin="11339,3955" coordsize="567,3144" path="m11906,3955l11565,3955,11434,3958,11367,3983,11342,4050,11339,4181,11339,6871,11342,7002,11367,7070,11434,7095,11565,7098,11906,7098,11906,3955xe" filled="true" fillcolor="#fdb913" stroked="false">
            <v:path arrowok="t"/>
            <v:fill type="solid"/>
            <w10:wrap type="none"/>
          </v:shape>
        </w:pict>
      </w:r>
      <w:r>
        <w:rPr>
          <w:b w:val="0"/>
          <w:color w:val="231F20"/>
          <w:sz w:val="22"/>
        </w:rPr>
        <w:t>Completa los espacios con la c – s – z según corresponda el</w:t>
      </w:r>
      <w:r>
        <w:rPr>
          <w:b w:val="0"/>
          <w:color w:val="231F20"/>
          <w:spacing w:val="-11"/>
          <w:sz w:val="22"/>
        </w:rPr>
        <w:t> </w:t>
      </w:r>
      <w:r>
        <w:rPr>
          <w:b w:val="0"/>
          <w:color w:val="231F20"/>
          <w:sz w:val="22"/>
        </w:rPr>
        <w:t>significado.</w:t>
      </w:r>
    </w:p>
    <w:p>
      <w:pPr>
        <w:pStyle w:val="BodyText"/>
        <w:spacing w:before="12"/>
        <w:rPr>
          <w:b w:val="0"/>
          <w:sz w:val="17"/>
        </w:rPr>
      </w:pPr>
    </w:p>
    <w:tbl>
      <w:tblPr>
        <w:tblW w:w="0" w:type="auto"/>
        <w:jc w:val="left"/>
        <w:tblInd w:w="1143"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1554"/>
        <w:gridCol w:w="3037"/>
        <w:gridCol w:w="1644"/>
        <w:gridCol w:w="3524"/>
      </w:tblGrid>
      <w:tr>
        <w:trPr>
          <w:trHeight w:val="389" w:hRule="atLeast"/>
        </w:trPr>
        <w:tc>
          <w:tcPr>
            <w:tcW w:w="1554" w:type="dxa"/>
            <w:shd w:val="clear" w:color="auto" w:fill="FFF1E2"/>
          </w:tcPr>
          <w:p>
            <w:pPr>
              <w:pStyle w:val="TableParagraph"/>
              <w:spacing w:before="37"/>
              <w:ind w:left="80"/>
              <w:rPr>
                <w:b w:val="0"/>
                <w:sz w:val="22"/>
              </w:rPr>
            </w:pPr>
            <w:r>
              <w:rPr>
                <w:b w:val="0"/>
                <w:color w:val="231F20"/>
                <w:sz w:val="22"/>
              </w:rPr>
              <w:t>A</w:t>
            </w:r>
            <w:r>
              <w:rPr>
                <w:b w:val="0"/>
                <w:color w:val="231F20"/>
                <w:sz w:val="22"/>
                <w:u w:val="single" w:color="221E1F"/>
              </w:rPr>
              <w:t> </w:t>
            </w:r>
            <w:r>
              <w:rPr>
                <w:b w:val="0"/>
                <w:color w:val="231F20"/>
                <w:sz w:val="22"/>
              </w:rPr>
              <w:t>iendo</w:t>
            </w:r>
          </w:p>
        </w:tc>
        <w:tc>
          <w:tcPr>
            <w:tcW w:w="3037" w:type="dxa"/>
          </w:tcPr>
          <w:p>
            <w:pPr>
              <w:pStyle w:val="TableParagraph"/>
              <w:spacing w:before="37"/>
              <w:ind w:left="80"/>
              <w:rPr>
                <w:b w:val="0"/>
                <w:sz w:val="22"/>
              </w:rPr>
            </w:pPr>
            <w:r>
              <w:rPr>
                <w:b w:val="0"/>
                <w:color w:val="231F20"/>
                <w:sz w:val="22"/>
              </w:rPr>
              <w:t>Del verbo asir</w:t>
            </w:r>
          </w:p>
        </w:tc>
        <w:tc>
          <w:tcPr>
            <w:tcW w:w="1644" w:type="dxa"/>
            <w:shd w:val="clear" w:color="auto" w:fill="FFF1E2"/>
          </w:tcPr>
          <w:p>
            <w:pPr>
              <w:pStyle w:val="TableParagraph"/>
              <w:spacing w:before="37"/>
              <w:ind w:left="80"/>
              <w:rPr>
                <w:b w:val="0"/>
                <w:sz w:val="22"/>
              </w:rPr>
            </w:pPr>
            <w:r>
              <w:rPr>
                <w:b w:val="0"/>
                <w:color w:val="231F20"/>
                <w:sz w:val="22"/>
              </w:rPr>
              <w:t>Ha</w:t>
            </w:r>
            <w:r>
              <w:rPr>
                <w:b w:val="0"/>
                <w:color w:val="231F20"/>
                <w:sz w:val="22"/>
                <w:u w:val="single" w:color="221E1F"/>
              </w:rPr>
              <w:t> </w:t>
            </w:r>
            <w:r>
              <w:rPr>
                <w:b w:val="0"/>
                <w:color w:val="231F20"/>
                <w:sz w:val="22"/>
              </w:rPr>
              <w:t>iendo</w:t>
            </w:r>
          </w:p>
        </w:tc>
        <w:tc>
          <w:tcPr>
            <w:tcW w:w="3524" w:type="dxa"/>
          </w:tcPr>
          <w:p>
            <w:pPr>
              <w:pStyle w:val="TableParagraph"/>
              <w:spacing w:before="37"/>
              <w:ind w:left="81"/>
              <w:rPr>
                <w:b w:val="0"/>
                <w:sz w:val="22"/>
              </w:rPr>
            </w:pPr>
            <w:r>
              <w:rPr>
                <w:b w:val="0"/>
                <w:color w:val="231F20"/>
                <w:sz w:val="22"/>
              </w:rPr>
              <w:t>Del verbo hacer</w:t>
            </w:r>
          </w:p>
        </w:tc>
      </w:tr>
      <w:tr>
        <w:trPr>
          <w:trHeight w:val="578" w:hRule="atLeast"/>
        </w:trPr>
        <w:tc>
          <w:tcPr>
            <w:tcW w:w="1554" w:type="dxa"/>
            <w:shd w:val="clear" w:color="auto" w:fill="FFF1E2"/>
          </w:tcPr>
          <w:p>
            <w:pPr>
              <w:pStyle w:val="TableParagraph"/>
              <w:spacing w:before="132"/>
              <w:ind w:left="80"/>
              <w:rPr>
                <w:b w:val="0"/>
                <w:sz w:val="22"/>
              </w:rPr>
            </w:pPr>
            <w:r>
              <w:rPr>
                <w:b w:val="0"/>
                <w:color w:val="231F20"/>
                <w:sz w:val="22"/>
              </w:rPr>
              <w:t>Con</w:t>
            </w:r>
            <w:r>
              <w:rPr>
                <w:b w:val="0"/>
                <w:color w:val="231F20"/>
                <w:spacing w:val="59"/>
                <w:sz w:val="22"/>
                <w:u w:val="single" w:color="221E1F"/>
              </w:rPr>
              <w:t> </w:t>
            </w:r>
            <w:r>
              <w:rPr>
                <w:b w:val="0"/>
                <w:color w:val="231F20"/>
                <w:sz w:val="22"/>
              </w:rPr>
              <w:t>ejo</w:t>
            </w:r>
          </w:p>
        </w:tc>
        <w:tc>
          <w:tcPr>
            <w:tcW w:w="3037" w:type="dxa"/>
          </w:tcPr>
          <w:p>
            <w:pPr>
              <w:pStyle w:val="TableParagraph"/>
              <w:spacing w:line="216" w:lineRule="auto" w:before="23"/>
              <w:ind w:left="80"/>
              <w:rPr>
                <w:b w:val="0"/>
                <w:sz w:val="22"/>
              </w:rPr>
            </w:pPr>
            <w:r>
              <w:rPr>
                <w:b w:val="0"/>
                <w:color w:val="231F20"/>
                <w:sz w:val="22"/>
              </w:rPr>
              <w:t>Órgano que da la voz de un grupo.</w:t>
            </w:r>
          </w:p>
        </w:tc>
        <w:tc>
          <w:tcPr>
            <w:tcW w:w="1644" w:type="dxa"/>
            <w:shd w:val="clear" w:color="auto" w:fill="FFF1E2"/>
          </w:tcPr>
          <w:p>
            <w:pPr>
              <w:pStyle w:val="TableParagraph"/>
              <w:spacing w:before="132"/>
              <w:ind w:left="80"/>
              <w:rPr>
                <w:b w:val="0"/>
                <w:sz w:val="22"/>
              </w:rPr>
            </w:pPr>
            <w:r>
              <w:rPr>
                <w:b w:val="0"/>
                <w:color w:val="231F20"/>
                <w:sz w:val="22"/>
              </w:rPr>
              <w:t>Con</w:t>
            </w:r>
            <w:r>
              <w:rPr>
                <w:b w:val="0"/>
                <w:color w:val="231F20"/>
                <w:spacing w:val="60"/>
                <w:sz w:val="22"/>
                <w:u w:val="single" w:color="221E1F"/>
              </w:rPr>
              <w:t> </w:t>
            </w:r>
            <w:r>
              <w:rPr>
                <w:b w:val="0"/>
                <w:color w:val="231F20"/>
                <w:sz w:val="22"/>
              </w:rPr>
              <w:t>ejo</w:t>
            </w:r>
          </w:p>
        </w:tc>
        <w:tc>
          <w:tcPr>
            <w:tcW w:w="3524" w:type="dxa"/>
          </w:tcPr>
          <w:p>
            <w:pPr>
              <w:pStyle w:val="TableParagraph"/>
              <w:spacing w:before="132"/>
              <w:ind w:left="80"/>
              <w:rPr>
                <w:b w:val="0"/>
                <w:sz w:val="22"/>
              </w:rPr>
            </w:pPr>
            <w:r>
              <w:rPr>
                <w:b w:val="0"/>
                <w:color w:val="231F20"/>
                <w:sz w:val="22"/>
              </w:rPr>
              <w:t>Municipio</w:t>
            </w:r>
          </w:p>
        </w:tc>
      </w:tr>
      <w:tr>
        <w:trPr>
          <w:trHeight w:val="389" w:hRule="atLeast"/>
        </w:trPr>
        <w:tc>
          <w:tcPr>
            <w:tcW w:w="1554" w:type="dxa"/>
            <w:shd w:val="clear" w:color="auto" w:fill="FFF1E2"/>
          </w:tcPr>
          <w:p>
            <w:pPr>
              <w:pStyle w:val="TableParagraph"/>
              <w:spacing w:before="37"/>
              <w:ind w:left="80"/>
              <w:rPr>
                <w:b w:val="0"/>
                <w:sz w:val="22"/>
              </w:rPr>
            </w:pPr>
            <w:r>
              <w:rPr>
                <w:b w:val="0"/>
                <w:color w:val="231F20"/>
                <w:sz w:val="22"/>
              </w:rPr>
              <w:t>Co</w:t>
            </w:r>
            <w:r>
              <w:rPr>
                <w:b w:val="0"/>
                <w:color w:val="231F20"/>
                <w:sz w:val="22"/>
                <w:u w:val="single" w:color="221E1F"/>
              </w:rPr>
              <w:t> </w:t>
            </w:r>
            <w:r>
              <w:rPr>
                <w:b w:val="0"/>
                <w:color w:val="231F20"/>
                <w:sz w:val="22"/>
              </w:rPr>
              <w:t>er</w:t>
            </w:r>
          </w:p>
        </w:tc>
        <w:tc>
          <w:tcPr>
            <w:tcW w:w="3037" w:type="dxa"/>
          </w:tcPr>
          <w:p>
            <w:pPr>
              <w:pStyle w:val="TableParagraph"/>
              <w:spacing w:before="37"/>
              <w:ind w:left="79"/>
              <w:rPr>
                <w:b w:val="0"/>
                <w:sz w:val="22"/>
              </w:rPr>
            </w:pPr>
            <w:r>
              <w:rPr>
                <w:b w:val="0"/>
                <w:color w:val="231F20"/>
                <w:sz w:val="22"/>
              </w:rPr>
              <w:t>Unir con hilos</w:t>
            </w:r>
          </w:p>
        </w:tc>
        <w:tc>
          <w:tcPr>
            <w:tcW w:w="1644" w:type="dxa"/>
            <w:shd w:val="clear" w:color="auto" w:fill="FFF1E2"/>
          </w:tcPr>
          <w:p>
            <w:pPr>
              <w:pStyle w:val="TableParagraph"/>
              <w:spacing w:before="37"/>
              <w:ind w:left="80"/>
              <w:rPr>
                <w:b w:val="0"/>
                <w:sz w:val="22"/>
              </w:rPr>
            </w:pPr>
            <w:r>
              <w:rPr>
                <w:b w:val="0"/>
                <w:color w:val="231F20"/>
                <w:sz w:val="22"/>
              </w:rPr>
              <w:t>Co</w:t>
            </w:r>
            <w:r>
              <w:rPr>
                <w:b w:val="0"/>
                <w:color w:val="231F20"/>
                <w:sz w:val="22"/>
                <w:u w:val="single" w:color="221E1F"/>
              </w:rPr>
              <w:t> </w:t>
            </w:r>
            <w:r>
              <w:rPr>
                <w:b w:val="0"/>
                <w:color w:val="231F20"/>
                <w:sz w:val="22"/>
              </w:rPr>
              <w:t>er</w:t>
            </w:r>
          </w:p>
        </w:tc>
        <w:tc>
          <w:tcPr>
            <w:tcW w:w="3524" w:type="dxa"/>
          </w:tcPr>
          <w:p>
            <w:pPr>
              <w:pStyle w:val="TableParagraph"/>
              <w:spacing w:before="37"/>
              <w:ind w:left="80"/>
              <w:rPr>
                <w:b w:val="0"/>
                <w:sz w:val="22"/>
              </w:rPr>
            </w:pPr>
            <w:r>
              <w:rPr>
                <w:b w:val="0"/>
                <w:color w:val="231F20"/>
                <w:sz w:val="22"/>
              </w:rPr>
              <w:t>Hacer comestible un alimento crudo</w:t>
            </w:r>
          </w:p>
        </w:tc>
      </w:tr>
      <w:tr>
        <w:trPr>
          <w:trHeight w:val="389" w:hRule="atLeast"/>
        </w:trPr>
        <w:tc>
          <w:tcPr>
            <w:tcW w:w="1554" w:type="dxa"/>
            <w:shd w:val="clear" w:color="auto" w:fill="FFF1E2"/>
          </w:tcPr>
          <w:p>
            <w:pPr>
              <w:pStyle w:val="TableParagraph"/>
              <w:spacing w:before="37"/>
              <w:ind w:left="80"/>
              <w:rPr>
                <w:b w:val="0"/>
                <w:sz w:val="22"/>
              </w:rPr>
            </w:pPr>
            <w:r>
              <w:rPr>
                <w:b w:val="0"/>
                <w:color w:val="231F20"/>
                <w:sz w:val="22"/>
              </w:rPr>
              <w:t>In</w:t>
            </w:r>
            <w:r>
              <w:rPr>
                <w:b w:val="0"/>
                <w:color w:val="231F20"/>
                <w:spacing w:val="58"/>
                <w:sz w:val="22"/>
                <w:u w:val="single" w:color="221E1F"/>
              </w:rPr>
              <w:t> </w:t>
            </w:r>
            <w:r>
              <w:rPr>
                <w:b w:val="0"/>
                <w:color w:val="231F20"/>
                <w:sz w:val="22"/>
              </w:rPr>
              <w:t>ipiente</w:t>
            </w:r>
          </w:p>
        </w:tc>
        <w:tc>
          <w:tcPr>
            <w:tcW w:w="3037" w:type="dxa"/>
          </w:tcPr>
          <w:p>
            <w:pPr>
              <w:pStyle w:val="TableParagraph"/>
              <w:spacing w:before="37"/>
              <w:ind w:left="79"/>
              <w:rPr>
                <w:b w:val="0"/>
                <w:sz w:val="22"/>
              </w:rPr>
            </w:pPr>
            <w:r>
              <w:rPr>
                <w:b w:val="0"/>
                <w:color w:val="231F20"/>
                <w:sz w:val="22"/>
              </w:rPr>
              <w:t>Ignorante</w:t>
            </w:r>
          </w:p>
        </w:tc>
        <w:tc>
          <w:tcPr>
            <w:tcW w:w="1644" w:type="dxa"/>
            <w:shd w:val="clear" w:color="auto" w:fill="FFF1E2"/>
          </w:tcPr>
          <w:p>
            <w:pPr>
              <w:pStyle w:val="TableParagraph"/>
              <w:spacing w:before="37"/>
              <w:ind w:left="80"/>
              <w:rPr>
                <w:b w:val="0"/>
                <w:sz w:val="22"/>
              </w:rPr>
            </w:pPr>
            <w:r>
              <w:rPr>
                <w:b w:val="0"/>
                <w:color w:val="231F20"/>
                <w:sz w:val="22"/>
              </w:rPr>
              <w:t>In</w:t>
            </w:r>
            <w:r>
              <w:rPr>
                <w:b w:val="0"/>
                <w:color w:val="231F20"/>
                <w:spacing w:val="59"/>
                <w:sz w:val="22"/>
                <w:u w:val="single" w:color="221E1F"/>
              </w:rPr>
              <w:t> </w:t>
            </w:r>
            <w:r>
              <w:rPr>
                <w:b w:val="0"/>
                <w:color w:val="231F20"/>
                <w:sz w:val="22"/>
              </w:rPr>
              <w:t>ipiente</w:t>
            </w:r>
          </w:p>
        </w:tc>
        <w:tc>
          <w:tcPr>
            <w:tcW w:w="3524" w:type="dxa"/>
          </w:tcPr>
          <w:p>
            <w:pPr>
              <w:pStyle w:val="TableParagraph"/>
              <w:spacing w:before="37"/>
              <w:ind w:left="80"/>
              <w:rPr>
                <w:b w:val="0"/>
                <w:sz w:val="22"/>
              </w:rPr>
            </w:pPr>
            <w:r>
              <w:rPr>
                <w:b w:val="0"/>
                <w:color w:val="231F20"/>
                <w:sz w:val="22"/>
              </w:rPr>
              <w:t>Que empieza.</w:t>
            </w:r>
          </w:p>
        </w:tc>
      </w:tr>
      <w:tr>
        <w:trPr>
          <w:trHeight w:val="389" w:hRule="atLeast"/>
        </w:trPr>
        <w:tc>
          <w:tcPr>
            <w:tcW w:w="1554" w:type="dxa"/>
            <w:shd w:val="clear" w:color="auto" w:fill="FFF1E2"/>
          </w:tcPr>
          <w:p>
            <w:pPr>
              <w:pStyle w:val="TableParagraph"/>
              <w:spacing w:before="37"/>
              <w:ind w:left="80"/>
              <w:rPr>
                <w:b w:val="0"/>
                <w:sz w:val="22"/>
              </w:rPr>
            </w:pPr>
            <w:r>
              <w:rPr>
                <w:b w:val="0"/>
                <w:color w:val="231F20"/>
                <w:sz w:val="22"/>
              </w:rPr>
              <w:t>Inten</w:t>
            </w:r>
            <w:r>
              <w:rPr>
                <w:b w:val="0"/>
                <w:color w:val="231F20"/>
                <w:spacing w:val="59"/>
                <w:sz w:val="22"/>
                <w:u w:val="single" w:color="221E1F"/>
              </w:rPr>
              <w:t> </w:t>
            </w:r>
            <w:r>
              <w:rPr>
                <w:b w:val="0"/>
                <w:color w:val="231F20"/>
                <w:sz w:val="22"/>
              </w:rPr>
              <w:t>ión</w:t>
            </w:r>
          </w:p>
        </w:tc>
        <w:tc>
          <w:tcPr>
            <w:tcW w:w="3037" w:type="dxa"/>
          </w:tcPr>
          <w:p>
            <w:pPr>
              <w:pStyle w:val="TableParagraph"/>
              <w:spacing w:before="37"/>
              <w:ind w:left="80"/>
              <w:rPr>
                <w:b w:val="0"/>
                <w:sz w:val="22"/>
              </w:rPr>
            </w:pPr>
            <w:r>
              <w:rPr>
                <w:b w:val="0"/>
                <w:color w:val="231F20"/>
                <w:sz w:val="22"/>
              </w:rPr>
              <w:t>Intensidad</w:t>
            </w:r>
          </w:p>
        </w:tc>
        <w:tc>
          <w:tcPr>
            <w:tcW w:w="1644" w:type="dxa"/>
            <w:shd w:val="clear" w:color="auto" w:fill="FFF1E2"/>
          </w:tcPr>
          <w:p>
            <w:pPr>
              <w:pStyle w:val="TableParagraph"/>
              <w:spacing w:before="37"/>
              <w:ind w:left="80"/>
              <w:rPr>
                <w:b w:val="0"/>
                <w:sz w:val="22"/>
              </w:rPr>
            </w:pPr>
            <w:r>
              <w:rPr>
                <w:b w:val="0"/>
                <w:color w:val="231F20"/>
                <w:sz w:val="22"/>
              </w:rPr>
              <w:t>Inten</w:t>
            </w:r>
            <w:r>
              <w:rPr>
                <w:b w:val="0"/>
                <w:color w:val="231F20"/>
                <w:spacing w:val="59"/>
                <w:sz w:val="22"/>
                <w:u w:val="single" w:color="221E1F"/>
              </w:rPr>
              <w:t> </w:t>
            </w:r>
            <w:r>
              <w:rPr>
                <w:b w:val="0"/>
                <w:color w:val="231F20"/>
                <w:sz w:val="22"/>
              </w:rPr>
              <w:t>ión</w:t>
            </w:r>
          </w:p>
        </w:tc>
        <w:tc>
          <w:tcPr>
            <w:tcW w:w="3524" w:type="dxa"/>
          </w:tcPr>
          <w:p>
            <w:pPr>
              <w:pStyle w:val="TableParagraph"/>
              <w:spacing w:before="37"/>
              <w:ind w:left="80"/>
              <w:rPr>
                <w:b w:val="0"/>
                <w:sz w:val="22"/>
              </w:rPr>
            </w:pPr>
            <w:r>
              <w:rPr>
                <w:b w:val="0"/>
                <w:color w:val="231F20"/>
                <w:sz w:val="22"/>
              </w:rPr>
              <w:t>Propósito</w:t>
            </w:r>
          </w:p>
        </w:tc>
      </w:tr>
      <w:tr>
        <w:trPr>
          <w:trHeight w:val="389" w:hRule="atLeast"/>
        </w:trPr>
        <w:tc>
          <w:tcPr>
            <w:tcW w:w="1554" w:type="dxa"/>
            <w:shd w:val="clear" w:color="auto" w:fill="FFF1E2"/>
          </w:tcPr>
          <w:p>
            <w:pPr>
              <w:pStyle w:val="TableParagraph"/>
              <w:spacing w:before="37"/>
              <w:ind w:left="80"/>
              <w:rPr>
                <w:b w:val="0"/>
                <w:sz w:val="22"/>
              </w:rPr>
            </w:pPr>
            <w:r>
              <w:rPr>
                <w:b w:val="0"/>
                <w:color w:val="231F20"/>
                <w:sz w:val="22"/>
              </w:rPr>
              <w:t>Re</w:t>
            </w:r>
            <w:r>
              <w:rPr>
                <w:b w:val="0"/>
                <w:color w:val="231F20"/>
                <w:spacing w:val="59"/>
                <w:sz w:val="22"/>
                <w:u w:val="single" w:color="221E1F"/>
              </w:rPr>
              <w:t> </w:t>
            </w:r>
            <w:r>
              <w:rPr>
                <w:b w:val="0"/>
                <w:color w:val="231F20"/>
                <w:sz w:val="22"/>
              </w:rPr>
              <w:t>iente</w:t>
            </w:r>
          </w:p>
        </w:tc>
        <w:tc>
          <w:tcPr>
            <w:tcW w:w="3037" w:type="dxa"/>
          </w:tcPr>
          <w:p>
            <w:pPr>
              <w:pStyle w:val="TableParagraph"/>
              <w:spacing w:before="37"/>
              <w:ind w:left="79"/>
              <w:rPr>
                <w:b w:val="0"/>
                <w:sz w:val="22"/>
              </w:rPr>
            </w:pPr>
            <w:r>
              <w:rPr>
                <w:b w:val="0"/>
                <w:color w:val="231F20"/>
                <w:sz w:val="22"/>
              </w:rPr>
              <w:t>Del verbo resentirse</w:t>
            </w:r>
          </w:p>
        </w:tc>
        <w:tc>
          <w:tcPr>
            <w:tcW w:w="1644" w:type="dxa"/>
            <w:shd w:val="clear" w:color="auto" w:fill="FFF1E2"/>
          </w:tcPr>
          <w:p>
            <w:pPr>
              <w:pStyle w:val="TableParagraph"/>
              <w:spacing w:before="37"/>
              <w:ind w:left="80"/>
              <w:rPr>
                <w:b w:val="0"/>
                <w:sz w:val="22"/>
              </w:rPr>
            </w:pPr>
            <w:r>
              <w:rPr>
                <w:b w:val="0"/>
                <w:color w:val="231F20"/>
                <w:sz w:val="22"/>
              </w:rPr>
              <w:t>Re</w:t>
            </w:r>
            <w:r>
              <w:rPr>
                <w:b w:val="0"/>
                <w:color w:val="231F20"/>
                <w:spacing w:val="59"/>
                <w:sz w:val="22"/>
                <w:u w:val="single" w:color="221E1F"/>
              </w:rPr>
              <w:t> </w:t>
            </w:r>
            <w:r>
              <w:rPr>
                <w:b w:val="0"/>
                <w:color w:val="231F20"/>
                <w:sz w:val="22"/>
              </w:rPr>
              <w:t>iente</w:t>
            </w:r>
          </w:p>
        </w:tc>
        <w:tc>
          <w:tcPr>
            <w:tcW w:w="3524" w:type="dxa"/>
          </w:tcPr>
          <w:p>
            <w:pPr>
              <w:pStyle w:val="TableParagraph"/>
              <w:spacing w:before="37"/>
              <w:ind w:left="80"/>
              <w:rPr>
                <w:b w:val="0"/>
                <w:sz w:val="22"/>
              </w:rPr>
            </w:pPr>
            <w:r>
              <w:rPr>
                <w:b w:val="0"/>
                <w:color w:val="231F20"/>
                <w:sz w:val="22"/>
              </w:rPr>
              <w:t>Nuevo, fresco</w:t>
            </w:r>
          </w:p>
        </w:tc>
      </w:tr>
      <w:tr>
        <w:trPr>
          <w:trHeight w:val="389" w:hRule="atLeast"/>
        </w:trPr>
        <w:tc>
          <w:tcPr>
            <w:tcW w:w="1554" w:type="dxa"/>
            <w:shd w:val="clear" w:color="auto" w:fill="FFF1E2"/>
          </w:tcPr>
          <w:p>
            <w:pPr>
              <w:pStyle w:val="TableParagraph"/>
              <w:spacing w:before="37"/>
              <w:ind w:left="80"/>
              <w:rPr>
                <w:b w:val="0"/>
                <w:sz w:val="22"/>
              </w:rPr>
            </w:pPr>
            <w:r>
              <w:rPr>
                <w:b w:val="0"/>
                <w:color w:val="231F20"/>
                <w:sz w:val="22"/>
              </w:rPr>
              <w:t>Re</w:t>
            </w:r>
            <w:r>
              <w:rPr>
                <w:b w:val="0"/>
                <w:color w:val="231F20"/>
                <w:sz w:val="22"/>
                <w:u w:val="single" w:color="221E1F"/>
              </w:rPr>
              <w:t> </w:t>
            </w:r>
            <w:r>
              <w:rPr>
                <w:b w:val="0"/>
                <w:color w:val="231F20"/>
                <w:sz w:val="22"/>
              </w:rPr>
              <w:t>es</w:t>
            </w:r>
          </w:p>
        </w:tc>
        <w:tc>
          <w:tcPr>
            <w:tcW w:w="3037" w:type="dxa"/>
          </w:tcPr>
          <w:p>
            <w:pPr>
              <w:pStyle w:val="TableParagraph"/>
              <w:spacing w:before="37"/>
              <w:ind w:left="79"/>
              <w:rPr>
                <w:b w:val="0"/>
                <w:sz w:val="22"/>
              </w:rPr>
            </w:pPr>
            <w:r>
              <w:rPr>
                <w:b w:val="0"/>
                <w:color w:val="231F20"/>
                <w:sz w:val="22"/>
              </w:rPr>
              <w:t>Ganado</w:t>
            </w:r>
          </w:p>
        </w:tc>
        <w:tc>
          <w:tcPr>
            <w:tcW w:w="1644" w:type="dxa"/>
            <w:shd w:val="clear" w:color="auto" w:fill="FFF1E2"/>
          </w:tcPr>
          <w:p>
            <w:pPr>
              <w:pStyle w:val="TableParagraph"/>
              <w:spacing w:before="37"/>
              <w:ind w:left="80"/>
              <w:rPr>
                <w:b w:val="0"/>
                <w:sz w:val="22"/>
              </w:rPr>
            </w:pPr>
            <w:r>
              <w:rPr>
                <w:b w:val="0"/>
                <w:color w:val="231F20"/>
                <w:sz w:val="22"/>
              </w:rPr>
              <w:t>Re</w:t>
            </w:r>
            <w:r>
              <w:rPr>
                <w:b w:val="0"/>
                <w:color w:val="231F20"/>
                <w:sz w:val="22"/>
                <w:u w:val="single" w:color="221E1F"/>
              </w:rPr>
              <w:t> </w:t>
            </w:r>
            <w:r>
              <w:rPr>
                <w:b w:val="0"/>
                <w:color w:val="231F20"/>
                <w:sz w:val="22"/>
              </w:rPr>
              <w:t>es</w:t>
            </w:r>
          </w:p>
        </w:tc>
        <w:tc>
          <w:tcPr>
            <w:tcW w:w="3524" w:type="dxa"/>
          </w:tcPr>
          <w:p>
            <w:pPr>
              <w:pStyle w:val="TableParagraph"/>
              <w:spacing w:before="37"/>
              <w:ind w:left="80"/>
              <w:rPr>
                <w:b w:val="0"/>
                <w:sz w:val="22"/>
              </w:rPr>
            </w:pPr>
            <w:r>
              <w:rPr>
                <w:b w:val="0"/>
                <w:color w:val="231F20"/>
                <w:sz w:val="22"/>
              </w:rPr>
              <w:t>De rezar</w:t>
            </w:r>
          </w:p>
        </w:tc>
      </w:tr>
      <w:tr>
        <w:trPr>
          <w:trHeight w:val="389" w:hRule="atLeast"/>
        </w:trPr>
        <w:tc>
          <w:tcPr>
            <w:tcW w:w="1554" w:type="dxa"/>
            <w:shd w:val="clear" w:color="auto" w:fill="FFF1E2"/>
          </w:tcPr>
          <w:p>
            <w:pPr>
              <w:pStyle w:val="TableParagraph"/>
              <w:spacing w:before="37"/>
              <w:ind w:left="80"/>
              <w:rPr>
                <w:b w:val="0"/>
                <w:sz w:val="22"/>
              </w:rPr>
            </w:pPr>
            <w:r>
              <w:rPr>
                <w:b w:val="0"/>
                <w:color w:val="231F20"/>
                <w:sz w:val="22"/>
                <w:u w:val="single" w:color="221E1F"/>
              </w:rPr>
              <w:t>   </w:t>
            </w:r>
            <w:r>
              <w:rPr>
                <w:b w:val="0"/>
                <w:color w:val="231F20"/>
                <w:sz w:val="22"/>
              </w:rPr>
              <w:t>ebo</w:t>
            </w:r>
          </w:p>
        </w:tc>
        <w:tc>
          <w:tcPr>
            <w:tcW w:w="3037" w:type="dxa"/>
          </w:tcPr>
          <w:p>
            <w:pPr>
              <w:pStyle w:val="TableParagraph"/>
              <w:spacing w:before="37"/>
              <w:ind w:left="80"/>
              <w:rPr>
                <w:b w:val="0"/>
                <w:sz w:val="22"/>
              </w:rPr>
            </w:pPr>
            <w:r>
              <w:rPr>
                <w:b w:val="0"/>
                <w:color w:val="231F20"/>
                <w:sz w:val="22"/>
              </w:rPr>
              <w:t>Grasa</w:t>
            </w:r>
          </w:p>
        </w:tc>
        <w:tc>
          <w:tcPr>
            <w:tcW w:w="1644" w:type="dxa"/>
            <w:shd w:val="clear" w:color="auto" w:fill="FFF1E2"/>
          </w:tcPr>
          <w:p>
            <w:pPr>
              <w:pStyle w:val="TableParagraph"/>
              <w:spacing w:before="37"/>
              <w:ind w:left="80"/>
              <w:rPr>
                <w:b w:val="0"/>
                <w:sz w:val="22"/>
              </w:rPr>
            </w:pPr>
            <w:r>
              <w:rPr>
                <w:b w:val="0"/>
                <w:color w:val="231F20"/>
                <w:sz w:val="22"/>
                <w:u w:val="single" w:color="221E1F"/>
              </w:rPr>
              <w:t>   </w:t>
            </w:r>
            <w:r>
              <w:rPr>
                <w:b w:val="0"/>
                <w:color w:val="231F20"/>
                <w:sz w:val="22"/>
              </w:rPr>
              <w:t>ebo</w:t>
            </w:r>
          </w:p>
        </w:tc>
        <w:tc>
          <w:tcPr>
            <w:tcW w:w="3524" w:type="dxa"/>
          </w:tcPr>
          <w:p>
            <w:pPr>
              <w:pStyle w:val="TableParagraph"/>
              <w:spacing w:before="37"/>
              <w:ind w:left="80"/>
              <w:rPr>
                <w:b w:val="0"/>
                <w:sz w:val="22"/>
              </w:rPr>
            </w:pPr>
            <w:r>
              <w:rPr>
                <w:b w:val="0"/>
                <w:color w:val="231F20"/>
                <w:sz w:val="22"/>
              </w:rPr>
              <w:t>Anzuelo</w:t>
            </w:r>
          </w:p>
        </w:tc>
      </w:tr>
      <w:tr>
        <w:trPr>
          <w:trHeight w:val="389" w:hRule="atLeast"/>
        </w:trPr>
        <w:tc>
          <w:tcPr>
            <w:tcW w:w="1554" w:type="dxa"/>
            <w:shd w:val="clear" w:color="auto" w:fill="FFF1E2"/>
          </w:tcPr>
          <w:p>
            <w:pPr>
              <w:pStyle w:val="TableParagraph"/>
              <w:spacing w:before="37"/>
              <w:ind w:left="80"/>
              <w:rPr>
                <w:b w:val="0"/>
                <w:sz w:val="22"/>
              </w:rPr>
            </w:pPr>
            <w:r>
              <w:rPr>
                <w:b w:val="0"/>
                <w:color w:val="231F20"/>
                <w:sz w:val="22"/>
                <w:u w:val="single" w:color="221E1F"/>
              </w:rPr>
              <w:t>   </w:t>
            </w:r>
            <w:r>
              <w:rPr>
                <w:b w:val="0"/>
                <w:color w:val="231F20"/>
                <w:sz w:val="22"/>
              </w:rPr>
              <w:t>eda</w:t>
            </w:r>
          </w:p>
        </w:tc>
        <w:tc>
          <w:tcPr>
            <w:tcW w:w="3037" w:type="dxa"/>
          </w:tcPr>
          <w:p>
            <w:pPr>
              <w:pStyle w:val="TableParagraph"/>
              <w:spacing w:before="37"/>
              <w:ind w:left="80"/>
              <w:rPr>
                <w:b w:val="0"/>
                <w:sz w:val="22"/>
              </w:rPr>
            </w:pPr>
            <w:r>
              <w:rPr>
                <w:b w:val="0"/>
                <w:color w:val="231F20"/>
                <w:sz w:val="22"/>
              </w:rPr>
              <w:t>Tipo de hilo o tela</w:t>
            </w:r>
          </w:p>
        </w:tc>
        <w:tc>
          <w:tcPr>
            <w:tcW w:w="1644" w:type="dxa"/>
            <w:shd w:val="clear" w:color="auto" w:fill="FFF1E2"/>
          </w:tcPr>
          <w:p>
            <w:pPr>
              <w:pStyle w:val="TableParagraph"/>
              <w:spacing w:before="37"/>
              <w:ind w:left="80"/>
              <w:rPr>
                <w:b w:val="0"/>
                <w:sz w:val="22"/>
              </w:rPr>
            </w:pPr>
            <w:r>
              <w:rPr>
                <w:b w:val="0"/>
                <w:color w:val="231F20"/>
                <w:sz w:val="22"/>
                <w:u w:val="single" w:color="221E1F"/>
              </w:rPr>
              <w:t>   </w:t>
            </w:r>
            <w:r>
              <w:rPr>
                <w:b w:val="0"/>
                <w:color w:val="231F20"/>
                <w:sz w:val="22"/>
              </w:rPr>
              <w:t>eda</w:t>
            </w:r>
          </w:p>
        </w:tc>
        <w:tc>
          <w:tcPr>
            <w:tcW w:w="3524" w:type="dxa"/>
          </w:tcPr>
          <w:p>
            <w:pPr>
              <w:pStyle w:val="TableParagraph"/>
              <w:spacing w:before="37"/>
              <w:ind w:left="80"/>
              <w:rPr>
                <w:b w:val="0"/>
                <w:sz w:val="22"/>
              </w:rPr>
            </w:pPr>
            <w:r>
              <w:rPr>
                <w:b w:val="0"/>
                <w:color w:val="231F20"/>
                <w:sz w:val="22"/>
              </w:rPr>
              <w:t>Del verbo ceder</w:t>
            </w:r>
          </w:p>
        </w:tc>
      </w:tr>
      <w:tr>
        <w:trPr>
          <w:trHeight w:val="389" w:hRule="atLeast"/>
        </w:trPr>
        <w:tc>
          <w:tcPr>
            <w:tcW w:w="1554" w:type="dxa"/>
            <w:shd w:val="clear" w:color="auto" w:fill="FFF1E2"/>
          </w:tcPr>
          <w:p>
            <w:pPr>
              <w:pStyle w:val="TableParagraph"/>
              <w:spacing w:before="37"/>
              <w:ind w:left="80"/>
              <w:rPr>
                <w:b w:val="0"/>
                <w:sz w:val="22"/>
              </w:rPr>
            </w:pPr>
            <w:r>
              <w:rPr>
                <w:b w:val="0"/>
                <w:color w:val="231F20"/>
                <w:sz w:val="22"/>
                <w:u w:val="single" w:color="221E1F"/>
              </w:rPr>
              <w:t>   </w:t>
            </w:r>
            <w:r>
              <w:rPr>
                <w:b w:val="0"/>
                <w:color w:val="231F20"/>
                <w:sz w:val="22"/>
              </w:rPr>
              <w:t>ede</w:t>
            </w:r>
          </w:p>
        </w:tc>
        <w:tc>
          <w:tcPr>
            <w:tcW w:w="3037" w:type="dxa"/>
          </w:tcPr>
          <w:p>
            <w:pPr>
              <w:pStyle w:val="TableParagraph"/>
              <w:spacing w:before="37"/>
              <w:ind w:left="80"/>
              <w:rPr>
                <w:b w:val="0"/>
                <w:sz w:val="22"/>
              </w:rPr>
            </w:pPr>
            <w:r>
              <w:rPr>
                <w:b w:val="0"/>
                <w:color w:val="231F20"/>
                <w:sz w:val="22"/>
              </w:rPr>
              <w:t>Asentamiento o lugar</w:t>
            </w:r>
          </w:p>
        </w:tc>
        <w:tc>
          <w:tcPr>
            <w:tcW w:w="1644" w:type="dxa"/>
            <w:shd w:val="clear" w:color="auto" w:fill="FFF1E2"/>
          </w:tcPr>
          <w:p>
            <w:pPr>
              <w:pStyle w:val="TableParagraph"/>
              <w:spacing w:before="37"/>
              <w:ind w:left="80"/>
              <w:rPr>
                <w:b w:val="0"/>
                <w:sz w:val="22"/>
              </w:rPr>
            </w:pPr>
            <w:r>
              <w:rPr>
                <w:b w:val="0"/>
                <w:color w:val="231F20"/>
                <w:sz w:val="22"/>
                <w:u w:val="single" w:color="221E1F"/>
              </w:rPr>
              <w:t>   </w:t>
            </w:r>
            <w:r>
              <w:rPr>
                <w:b w:val="0"/>
                <w:color w:val="231F20"/>
                <w:sz w:val="22"/>
              </w:rPr>
              <w:t>ede</w:t>
            </w:r>
          </w:p>
        </w:tc>
        <w:tc>
          <w:tcPr>
            <w:tcW w:w="3524" w:type="dxa"/>
          </w:tcPr>
          <w:p>
            <w:pPr>
              <w:pStyle w:val="TableParagraph"/>
              <w:spacing w:before="37"/>
              <w:ind w:left="80"/>
              <w:rPr>
                <w:b w:val="0"/>
                <w:sz w:val="22"/>
              </w:rPr>
            </w:pPr>
            <w:r>
              <w:rPr>
                <w:b w:val="0"/>
                <w:color w:val="231F20"/>
                <w:sz w:val="22"/>
              </w:rPr>
              <w:t>Del verbo ceder</w:t>
            </w:r>
          </w:p>
        </w:tc>
      </w:tr>
      <w:tr>
        <w:trPr>
          <w:trHeight w:val="389" w:hRule="atLeast"/>
        </w:trPr>
        <w:tc>
          <w:tcPr>
            <w:tcW w:w="1554" w:type="dxa"/>
            <w:shd w:val="clear" w:color="auto" w:fill="FFF1E2"/>
          </w:tcPr>
          <w:p>
            <w:pPr>
              <w:pStyle w:val="TableParagraph"/>
              <w:spacing w:before="37"/>
              <w:ind w:left="80"/>
              <w:rPr>
                <w:b w:val="0"/>
                <w:sz w:val="22"/>
              </w:rPr>
            </w:pPr>
            <w:r>
              <w:rPr>
                <w:b w:val="0"/>
                <w:color w:val="231F20"/>
                <w:sz w:val="22"/>
                <w:u w:val="single" w:color="221E1F"/>
              </w:rPr>
              <w:t>   </w:t>
            </w:r>
            <w:r>
              <w:rPr>
                <w:b w:val="0"/>
                <w:color w:val="231F20"/>
                <w:sz w:val="22"/>
              </w:rPr>
              <w:t>errar</w:t>
            </w:r>
          </w:p>
        </w:tc>
        <w:tc>
          <w:tcPr>
            <w:tcW w:w="3037" w:type="dxa"/>
          </w:tcPr>
          <w:p>
            <w:pPr>
              <w:pStyle w:val="TableParagraph"/>
              <w:spacing w:before="37"/>
              <w:ind w:left="80"/>
              <w:rPr>
                <w:b w:val="0"/>
                <w:sz w:val="22"/>
              </w:rPr>
            </w:pPr>
            <w:r>
              <w:rPr>
                <w:b w:val="0"/>
                <w:color w:val="231F20"/>
                <w:sz w:val="22"/>
              </w:rPr>
              <w:t>Cortar con sierra</w:t>
            </w:r>
          </w:p>
        </w:tc>
        <w:tc>
          <w:tcPr>
            <w:tcW w:w="1644" w:type="dxa"/>
            <w:shd w:val="clear" w:color="auto" w:fill="FFF1E2"/>
          </w:tcPr>
          <w:p>
            <w:pPr>
              <w:pStyle w:val="TableParagraph"/>
              <w:spacing w:before="37"/>
              <w:ind w:left="80"/>
              <w:rPr>
                <w:b w:val="0"/>
                <w:sz w:val="22"/>
              </w:rPr>
            </w:pPr>
            <w:r>
              <w:rPr>
                <w:b w:val="0"/>
                <w:color w:val="231F20"/>
                <w:sz w:val="22"/>
                <w:u w:val="single" w:color="221E1F"/>
              </w:rPr>
              <w:t>   </w:t>
            </w:r>
            <w:r>
              <w:rPr>
                <w:b w:val="0"/>
                <w:color w:val="231F20"/>
                <w:sz w:val="22"/>
              </w:rPr>
              <w:t>errar</w:t>
            </w:r>
          </w:p>
        </w:tc>
        <w:tc>
          <w:tcPr>
            <w:tcW w:w="3524" w:type="dxa"/>
          </w:tcPr>
          <w:p>
            <w:pPr>
              <w:pStyle w:val="TableParagraph"/>
              <w:spacing w:before="37"/>
              <w:ind w:left="80"/>
              <w:rPr>
                <w:b w:val="0"/>
                <w:sz w:val="22"/>
              </w:rPr>
            </w:pPr>
            <w:r>
              <w:rPr>
                <w:b w:val="0"/>
                <w:color w:val="231F20"/>
                <w:sz w:val="22"/>
              </w:rPr>
              <w:t>Clausurar</w:t>
            </w:r>
          </w:p>
        </w:tc>
      </w:tr>
      <w:tr>
        <w:trPr>
          <w:trHeight w:val="389" w:hRule="atLeast"/>
        </w:trPr>
        <w:tc>
          <w:tcPr>
            <w:tcW w:w="1554" w:type="dxa"/>
            <w:shd w:val="clear" w:color="auto" w:fill="FFF1E2"/>
          </w:tcPr>
          <w:p>
            <w:pPr>
              <w:pStyle w:val="TableParagraph"/>
              <w:spacing w:before="36"/>
              <w:ind w:left="80"/>
              <w:rPr>
                <w:b w:val="0"/>
                <w:sz w:val="22"/>
              </w:rPr>
            </w:pPr>
            <w:r>
              <w:rPr>
                <w:b w:val="0"/>
                <w:color w:val="231F20"/>
                <w:sz w:val="22"/>
              </w:rPr>
              <w:t>Lo</w:t>
            </w:r>
            <w:r>
              <w:rPr>
                <w:b w:val="0"/>
                <w:color w:val="231F20"/>
                <w:sz w:val="22"/>
                <w:u w:val="single" w:color="221E1F"/>
              </w:rPr>
              <w:t> </w:t>
            </w:r>
            <w:r>
              <w:rPr>
                <w:b w:val="0"/>
                <w:color w:val="231F20"/>
                <w:sz w:val="22"/>
              </w:rPr>
              <w:t>a</w:t>
            </w:r>
          </w:p>
        </w:tc>
        <w:tc>
          <w:tcPr>
            <w:tcW w:w="3037" w:type="dxa"/>
          </w:tcPr>
          <w:p>
            <w:pPr>
              <w:pStyle w:val="TableParagraph"/>
              <w:spacing w:before="36"/>
              <w:ind w:left="80"/>
              <w:rPr>
                <w:b w:val="0"/>
                <w:sz w:val="22"/>
              </w:rPr>
            </w:pPr>
            <w:r>
              <w:rPr>
                <w:b w:val="0"/>
                <w:color w:val="231F20"/>
                <w:sz w:val="22"/>
              </w:rPr>
              <w:t>Lápida, baldosa</w:t>
            </w:r>
          </w:p>
        </w:tc>
        <w:tc>
          <w:tcPr>
            <w:tcW w:w="1644" w:type="dxa"/>
            <w:shd w:val="clear" w:color="auto" w:fill="FFF1E2"/>
          </w:tcPr>
          <w:p>
            <w:pPr>
              <w:pStyle w:val="TableParagraph"/>
              <w:spacing w:before="36"/>
              <w:ind w:left="80"/>
              <w:rPr>
                <w:b w:val="0"/>
                <w:sz w:val="22"/>
              </w:rPr>
            </w:pPr>
            <w:r>
              <w:rPr>
                <w:b w:val="0"/>
                <w:color w:val="231F20"/>
                <w:sz w:val="22"/>
              </w:rPr>
              <w:t>Lo</w:t>
            </w:r>
            <w:r>
              <w:rPr>
                <w:b w:val="0"/>
                <w:color w:val="231F20"/>
                <w:sz w:val="22"/>
                <w:u w:val="single" w:color="221E1F"/>
              </w:rPr>
              <w:t> </w:t>
            </w:r>
            <w:r>
              <w:rPr>
                <w:b w:val="0"/>
                <w:color w:val="231F20"/>
                <w:sz w:val="22"/>
              </w:rPr>
              <w:t>a</w:t>
            </w:r>
          </w:p>
        </w:tc>
        <w:tc>
          <w:tcPr>
            <w:tcW w:w="3524" w:type="dxa"/>
          </w:tcPr>
          <w:p>
            <w:pPr>
              <w:pStyle w:val="TableParagraph"/>
              <w:spacing w:before="36"/>
              <w:ind w:left="80"/>
              <w:rPr>
                <w:b w:val="0"/>
                <w:sz w:val="22"/>
              </w:rPr>
            </w:pPr>
            <w:r>
              <w:rPr>
                <w:b w:val="0"/>
                <w:color w:val="231F20"/>
                <w:sz w:val="22"/>
              </w:rPr>
              <w:t>Palo de la bandera</w:t>
            </w:r>
          </w:p>
        </w:tc>
      </w:tr>
      <w:tr>
        <w:trPr>
          <w:trHeight w:val="389" w:hRule="atLeast"/>
        </w:trPr>
        <w:tc>
          <w:tcPr>
            <w:tcW w:w="1554" w:type="dxa"/>
            <w:shd w:val="clear" w:color="auto" w:fill="FFF1E2"/>
          </w:tcPr>
          <w:p>
            <w:pPr>
              <w:pStyle w:val="TableParagraph"/>
              <w:spacing w:before="36"/>
              <w:ind w:left="80"/>
              <w:rPr>
                <w:b w:val="0"/>
                <w:sz w:val="22"/>
              </w:rPr>
            </w:pPr>
            <w:r>
              <w:rPr>
                <w:b w:val="0"/>
                <w:color w:val="231F20"/>
                <w:sz w:val="22"/>
              </w:rPr>
              <w:t>Po</w:t>
            </w:r>
            <w:r>
              <w:rPr>
                <w:b w:val="0"/>
                <w:color w:val="231F20"/>
                <w:sz w:val="22"/>
                <w:u w:val="single" w:color="221E1F"/>
              </w:rPr>
              <w:t> </w:t>
            </w:r>
            <w:r>
              <w:rPr>
                <w:b w:val="0"/>
                <w:color w:val="231F20"/>
                <w:sz w:val="22"/>
              </w:rPr>
              <w:t>o</w:t>
            </w:r>
          </w:p>
        </w:tc>
        <w:tc>
          <w:tcPr>
            <w:tcW w:w="3037" w:type="dxa"/>
          </w:tcPr>
          <w:p>
            <w:pPr>
              <w:pStyle w:val="TableParagraph"/>
              <w:spacing w:before="36"/>
              <w:ind w:left="80"/>
              <w:rPr>
                <w:b w:val="0"/>
                <w:sz w:val="22"/>
              </w:rPr>
            </w:pPr>
            <w:r>
              <w:rPr>
                <w:b w:val="0"/>
                <w:color w:val="231F20"/>
                <w:sz w:val="22"/>
              </w:rPr>
              <w:t>Del verbo posar</w:t>
            </w:r>
          </w:p>
        </w:tc>
        <w:tc>
          <w:tcPr>
            <w:tcW w:w="1644" w:type="dxa"/>
            <w:shd w:val="clear" w:color="auto" w:fill="FFF1E2"/>
          </w:tcPr>
          <w:p>
            <w:pPr>
              <w:pStyle w:val="TableParagraph"/>
              <w:spacing w:before="36"/>
              <w:ind w:left="80"/>
              <w:rPr>
                <w:b w:val="0"/>
                <w:sz w:val="22"/>
              </w:rPr>
            </w:pPr>
            <w:r>
              <w:rPr>
                <w:b w:val="0"/>
                <w:color w:val="231F20"/>
                <w:sz w:val="22"/>
              </w:rPr>
              <w:t>Po</w:t>
            </w:r>
            <w:r>
              <w:rPr>
                <w:b w:val="0"/>
                <w:color w:val="231F20"/>
                <w:sz w:val="22"/>
                <w:u w:val="single" w:color="221E1F"/>
              </w:rPr>
              <w:t> </w:t>
            </w:r>
            <w:r>
              <w:rPr>
                <w:b w:val="0"/>
                <w:color w:val="231F20"/>
                <w:sz w:val="22"/>
              </w:rPr>
              <w:t>o</w:t>
            </w:r>
          </w:p>
        </w:tc>
        <w:tc>
          <w:tcPr>
            <w:tcW w:w="3524" w:type="dxa"/>
          </w:tcPr>
          <w:p>
            <w:pPr>
              <w:pStyle w:val="TableParagraph"/>
              <w:spacing w:before="36"/>
              <w:ind w:left="80"/>
              <w:rPr>
                <w:b w:val="0"/>
                <w:sz w:val="22"/>
              </w:rPr>
            </w:pPr>
            <w:r>
              <w:rPr>
                <w:b w:val="0"/>
                <w:color w:val="231F20"/>
                <w:sz w:val="22"/>
              </w:rPr>
              <w:t>Hoyo en la tierra</w:t>
            </w:r>
          </w:p>
        </w:tc>
      </w:tr>
      <w:tr>
        <w:trPr>
          <w:trHeight w:val="389" w:hRule="atLeast"/>
        </w:trPr>
        <w:tc>
          <w:tcPr>
            <w:tcW w:w="1554" w:type="dxa"/>
            <w:shd w:val="clear" w:color="auto" w:fill="FFF1E2"/>
          </w:tcPr>
          <w:p>
            <w:pPr>
              <w:pStyle w:val="TableParagraph"/>
              <w:spacing w:before="36"/>
              <w:ind w:left="80"/>
              <w:rPr>
                <w:b w:val="0"/>
                <w:sz w:val="22"/>
              </w:rPr>
            </w:pPr>
            <w:r>
              <w:rPr>
                <w:b w:val="0"/>
                <w:color w:val="231F20"/>
                <w:sz w:val="22"/>
              </w:rPr>
              <w:t>Ro</w:t>
            </w:r>
            <w:r>
              <w:rPr>
                <w:b w:val="0"/>
                <w:color w:val="231F20"/>
                <w:sz w:val="22"/>
                <w:u w:val="single" w:color="221E1F"/>
              </w:rPr>
              <w:t> </w:t>
            </w:r>
            <w:r>
              <w:rPr>
                <w:b w:val="0"/>
                <w:color w:val="231F20"/>
                <w:sz w:val="22"/>
              </w:rPr>
              <w:t>a</w:t>
            </w:r>
          </w:p>
        </w:tc>
        <w:tc>
          <w:tcPr>
            <w:tcW w:w="3037" w:type="dxa"/>
          </w:tcPr>
          <w:p>
            <w:pPr>
              <w:pStyle w:val="TableParagraph"/>
              <w:spacing w:before="36"/>
              <w:ind w:left="79"/>
              <w:rPr>
                <w:b w:val="0"/>
                <w:sz w:val="22"/>
              </w:rPr>
            </w:pPr>
            <w:r>
              <w:rPr>
                <w:b w:val="0"/>
                <w:color w:val="231F20"/>
                <w:sz w:val="22"/>
              </w:rPr>
              <w:t>Flor</w:t>
            </w:r>
          </w:p>
        </w:tc>
        <w:tc>
          <w:tcPr>
            <w:tcW w:w="1644" w:type="dxa"/>
            <w:shd w:val="clear" w:color="auto" w:fill="FFF1E2"/>
          </w:tcPr>
          <w:p>
            <w:pPr>
              <w:pStyle w:val="TableParagraph"/>
              <w:spacing w:before="36"/>
              <w:ind w:left="80"/>
              <w:rPr>
                <w:b w:val="0"/>
                <w:sz w:val="22"/>
              </w:rPr>
            </w:pPr>
            <w:r>
              <w:rPr>
                <w:b w:val="0"/>
                <w:color w:val="231F20"/>
                <w:sz w:val="22"/>
              </w:rPr>
              <w:t>Ro</w:t>
            </w:r>
            <w:r>
              <w:rPr>
                <w:b w:val="0"/>
                <w:color w:val="231F20"/>
                <w:sz w:val="22"/>
                <w:u w:val="single" w:color="221E1F"/>
              </w:rPr>
              <w:t> </w:t>
            </w:r>
            <w:r>
              <w:rPr>
                <w:b w:val="0"/>
                <w:color w:val="231F20"/>
                <w:sz w:val="22"/>
              </w:rPr>
              <w:t>a</w:t>
            </w:r>
          </w:p>
        </w:tc>
        <w:tc>
          <w:tcPr>
            <w:tcW w:w="3524" w:type="dxa"/>
          </w:tcPr>
          <w:p>
            <w:pPr>
              <w:pStyle w:val="TableParagraph"/>
              <w:spacing w:before="36"/>
              <w:ind w:left="80"/>
              <w:rPr>
                <w:b w:val="0"/>
                <w:sz w:val="22"/>
              </w:rPr>
            </w:pPr>
            <w:r>
              <w:rPr>
                <w:b w:val="0"/>
                <w:color w:val="231F20"/>
                <w:sz w:val="22"/>
              </w:rPr>
              <w:t>Del verbo rozar</w:t>
            </w:r>
          </w:p>
        </w:tc>
      </w:tr>
      <w:tr>
        <w:trPr>
          <w:trHeight w:val="389" w:hRule="atLeast"/>
        </w:trPr>
        <w:tc>
          <w:tcPr>
            <w:tcW w:w="1554" w:type="dxa"/>
            <w:shd w:val="clear" w:color="auto" w:fill="FFF1E2"/>
          </w:tcPr>
          <w:p>
            <w:pPr>
              <w:pStyle w:val="TableParagraph"/>
              <w:spacing w:before="36"/>
              <w:ind w:left="80"/>
              <w:rPr>
                <w:b w:val="0"/>
                <w:sz w:val="22"/>
              </w:rPr>
            </w:pPr>
            <w:r>
              <w:rPr>
                <w:b w:val="0"/>
                <w:color w:val="231F20"/>
                <w:sz w:val="22"/>
                <w:u w:val="single" w:color="221E1F"/>
              </w:rPr>
              <w:t>   </w:t>
            </w:r>
            <w:r>
              <w:rPr>
                <w:b w:val="0"/>
                <w:color w:val="231F20"/>
                <w:sz w:val="22"/>
              </w:rPr>
              <w:t>umo</w:t>
            </w:r>
          </w:p>
        </w:tc>
        <w:tc>
          <w:tcPr>
            <w:tcW w:w="3037" w:type="dxa"/>
          </w:tcPr>
          <w:p>
            <w:pPr>
              <w:pStyle w:val="TableParagraph"/>
              <w:spacing w:before="36"/>
              <w:ind w:left="80"/>
              <w:rPr>
                <w:b w:val="0"/>
                <w:sz w:val="22"/>
              </w:rPr>
            </w:pPr>
            <w:r>
              <w:rPr>
                <w:b w:val="0"/>
                <w:color w:val="231F20"/>
                <w:sz w:val="22"/>
              </w:rPr>
              <w:t>Supremo</w:t>
            </w:r>
          </w:p>
        </w:tc>
        <w:tc>
          <w:tcPr>
            <w:tcW w:w="1644" w:type="dxa"/>
            <w:shd w:val="clear" w:color="auto" w:fill="FFF1E2"/>
          </w:tcPr>
          <w:p>
            <w:pPr>
              <w:pStyle w:val="TableParagraph"/>
              <w:spacing w:before="36"/>
              <w:ind w:left="80"/>
              <w:rPr>
                <w:b w:val="0"/>
                <w:sz w:val="22"/>
              </w:rPr>
            </w:pPr>
            <w:r>
              <w:rPr>
                <w:b w:val="0"/>
                <w:color w:val="231F20"/>
                <w:sz w:val="22"/>
                <w:u w:val="single" w:color="221E1F"/>
              </w:rPr>
              <w:t>   </w:t>
            </w:r>
            <w:r>
              <w:rPr>
                <w:b w:val="0"/>
                <w:color w:val="231F20"/>
                <w:sz w:val="22"/>
              </w:rPr>
              <w:t>umo</w:t>
            </w:r>
          </w:p>
        </w:tc>
        <w:tc>
          <w:tcPr>
            <w:tcW w:w="3524" w:type="dxa"/>
          </w:tcPr>
          <w:p>
            <w:pPr>
              <w:pStyle w:val="TableParagraph"/>
              <w:spacing w:before="36"/>
              <w:ind w:left="80"/>
              <w:rPr>
                <w:b w:val="0"/>
                <w:sz w:val="22"/>
              </w:rPr>
            </w:pPr>
            <w:r>
              <w:rPr>
                <w:b w:val="0"/>
                <w:color w:val="231F20"/>
                <w:sz w:val="22"/>
              </w:rPr>
              <w:t>Jugo</w:t>
            </w:r>
          </w:p>
        </w:tc>
      </w:tr>
      <w:tr>
        <w:trPr>
          <w:trHeight w:val="389" w:hRule="atLeast"/>
        </w:trPr>
        <w:tc>
          <w:tcPr>
            <w:tcW w:w="1554" w:type="dxa"/>
            <w:shd w:val="clear" w:color="auto" w:fill="FFF1E2"/>
          </w:tcPr>
          <w:p>
            <w:pPr>
              <w:pStyle w:val="TableParagraph"/>
              <w:spacing w:before="36"/>
              <w:ind w:left="80"/>
              <w:rPr>
                <w:b w:val="0"/>
                <w:sz w:val="22"/>
              </w:rPr>
            </w:pPr>
            <w:r>
              <w:rPr>
                <w:b w:val="0"/>
                <w:color w:val="231F20"/>
                <w:sz w:val="22"/>
              </w:rPr>
              <w:t>A</w:t>
            </w:r>
            <w:r>
              <w:rPr>
                <w:b w:val="0"/>
                <w:color w:val="231F20"/>
                <w:sz w:val="22"/>
                <w:u w:val="single" w:color="221E1F"/>
              </w:rPr>
              <w:t>  </w:t>
            </w:r>
          </w:p>
        </w:tc>
        <w:tc>
          <w:tcPr>
            <w:tcW w:w="3037" w:type="dxa"/>
          </w:tcPr>
          <w:p>
            <w:pPr>
              <w:pStyle w:val="TableParagraph"/>
              <w:spacing w:before="36"/>
              <w:ind w:left="80"/>
              <w:rPr>
                <w:b w:val="0"/>
                <w:sz w:val="22"/>
              </w:rPr>
            </w:pPr>
            <w:r>
              <w:rPr>
                <w:b w:val="0"/>
                <w:color w:val="231F20"/>
                <w:sz w:val="22"/>
              </w:rPr>
              <w:t>Naipe</w:t>
            </w:r>
          </w:p>
        </w:tc>
        <w:tc>
          <w:tcPr>
            <w:tcW w:w="1644" w:type="dxa"/>
            <w:shd w:val="clear" w:color="auto" w:fill="FFF1E2"/>
          </w:tcPr>
          <w:p>
            <w:pPr>
              <w:pStyle w:val="TableParagraph"/>
              <w:spacing w:before="36"/>
              <w:ind w:left="80"/>
              <w:rPr>
                <w:b w:val="0"/>
                <w:sz w:val="22"/>
              </w:rPr>
            </w:pPr>
            <w:r>
              <w:rPr>
                <w:b w:val="0"/>
                <w:color w:val="231F20"/>
                <w:sz w:val="22"/>
              </w:rPr>
              <w:t>Ha</w:t>
            </w:r>
            <w:r>
              <w:rPr>
                <w:b w:val="0"/>
                <w:color w:val="231F20"/>
                <w:sz w:val="22"/>
                <w:u w:val="single" w:color="221E1F"/>
              </w:rPr>
              <w:t>  </w:t>
            </w:r>
          </w:p>
        </w:tc>
        <w:tc>
          <w:tcPr>
            <w:tcW w:w="3524" w:type="dxa"/>
          </w:tcPr>
          <w:p>
            <w:pPr>
              <w:pStyle w:val="TableParagraph"/>
              <w:spacing w:before="36"/>
              <w:ind w:left="80"/>
              <w:rPr>
                <w:b w:val="0"/>
                <w:sz w:val="22"/>
              </w:rPr>
            </w:pPr>
            <w:r>
              <w:rPr>
                <w:b w:val="0"/>
                <w:color w:val="231F20"/>
                <w:sz w:val="22"/>
              </w:rPr>
              <w:t>Del verbo hacer</w:t>
            </w:r>
          </w:p>
        </w:tc>
      </w:tr>
      <w:tr>
        <w:trPr>
          <w:trHeight w:val="389" w:hRule="atLeast"/>
        </w:trPr>
        <w:tc>
          <w:tcPr>
            <w:tcW w:w="1554" w:type="dxa"/>
            <w:shd w:val="clear" w:color="auto" w:fill="FFF1E2"/>
          </w:tcPr>
          <w:p>
            <w:pPr>
              <w:pStyle w:val="TableParagraph"/>
              <w:spacing w:before="36"/>
              <w:ind w:left="80"/>
              <w:rPr>
                <w:b w:val="0"/>
                <w:sz w:val="22"/>
              </w:rPr>
            </w:pPr>
            <w:r>
              <w:rPr>
                <w:b w:val="0"/>
                <w:color w:val="231F20"/>
                <w:sz w:val="22"/>
              </w:rPr>
              <w:t>A</w:t>
            </w:r>
            <w:r>
              <w:rPr>
                <w:b w:val="0"/>
                <w:color w:val="231F20"/>
                <w:sz w:val="22"/>
                <w:u w:val="single" w:color="221E1F"/>
              </w:rPr>
              <w:t> </w:t>
            </w:r>
            <w:r>
              <w:rPr>
                <w:b w:val="0"/>
                <w:color w:val="231F20"/>
                <w:sz w:val="22"/>
              </w:rPr>
              <w:t>ar</w:t>
            </w:r>
          </w:p>
        </w:tc>
        <w:tc>
          <w:tcPr>
            <w:tcW w:w="3037" w:type="dxa"/>
          </w:tcPr>
          <w:p>
            <w:pPr>
              <w:pStyle w:val="TableParagraph"/>
              <w:spacing w:before="36"/>
              <w:ind w:left="80"/>
              <w:rPr>
                <w:b w:val="0"/>
                <w:sz w:val="22"/>
              </w:rPr>
            </w:pPr>
            <w:r>
              <w:rPr>
                <w:b w:val="0"/>
                <w:color w:val="231F20"/>
                <w:sz w:val="22"/>
              </w:rPr>
              <w:t>Cocinar</w:t>
            </w:r>
          </w:p>
        </w:tc>
        <w:tc>
          <w:tcPr>
            <w:tcW w:w="1644" w:type="dxa"/>
            <w:shd w:val="clear" w:color="auto" w:fill="FFF1E2"/>
          </w:tcPr>
          <w:p>
            <w:pPr>
              <w:pStyle w:val="TableParagraph"/>
              <w:spacing w:before="36"/>
              <w:ind w:left="80"/>
              <w:rPr>
                <w:b w:val="0"/>
                <w:sz w:val="22"/>
              </w:rPr>
            </w:pPr>
            <w:r>
              <w:rPr>
                <w:b w:val="0"/>
                <w:color w:val="231F20"/>
                <w:sz w:val="22"/>
              </w:rPr>
              <w:t>A</w:t>
            </w:r>
            <w:r>
              <w:rPr>
                <w:b w:val="0"/>
                <w:color w:val="231F20"/>
                <w:sz w:val="22"/>
                <w:u w:val="single" w:color="221E1F"/>
              </w:rPr>
              <w:t> </w:t>
            </w:r>
            <w:r>
              <w:rPr>
                <w:b w:val="0"/>
                <w:color w:val="231F20"/>
                <w:sz w:val="22"/>
              </w:rPr>
              <w:t>ar</w:t>
            </w:r>
          </w:p>
        </w:tc>
        <w:tc>
          <w:tcPr>
            <w:tcW w:w="3524" w:type="dxa"/>
          </w:tcPr>
          <w:p>
            <w:pPr>
              <w:pStyle w:val="TableParagraph"/>
              <w:spacing w:before="36"/>
              <w:ind w:left="80"/>
              <w:rPr>
                <w:b w:val="0"/>
                <w:sz w:val="22"/>
              </w:rPr>
            </w:pPr>
            <w:r>
              <w:rPr>
                <w:b w:val="0"/>
                <w:color w:val="231F20"/>
                <w:sz w:val="22"/>
              </w:rPr>
              <w:t>Casualidad</w:t>
            </w:r>
          </w:p>
        </w:tc>
      </w:tr>
      <w:tr>
        <w:trPr>
          <w:trHeight w:val="389" w:hRule="atLeast"/>
        </w:trPr>
        <w:tc>
          <w:tcPr>
            <w:tcW w:w="1554" w:type="dxa"/>
            <w:shd w:val="clear" w:color="auto" w:fill="FFF1E2"/>
          </w:tcPr>
          <w:p>
            <w:pPr>
              <w:pStyle w:val="TableParagraph"/>
              <w:spacing w:before="36"/>
              <w:ind w:left="80"/>
              <w:rPr>
                <w:b w:val="0"/>
                <w:sz w:val="22"/>
              </w:rPr>
            </w:pPr>
            <w:r>
              <w:rPr>
                <w:b w:val="0"/>
                <w:color w:val="231F20"/>
                <w:sz w:val="22"/>
              </w:rPr>
              <w:t>Ca</w:t>
            </w:r>
            <w:r>
              <w:rPr>
                <w:b w:val="0"/>
                <w:color w:val="231F20"/>
                <w:sz w:val="22"/>
                <w:u w:val="single" w:color="221E1F"/>
              </w:rPr>
              <w:t> </w:t>
            </w:r>
            <w:r>
              <w:rPr>
                <w:b w:val="0"/>
                <w:color w:val="231F20"/>
                <w:sz w:val="22"/>
              </w:rPr>
              <w:t>a</w:t>
            </w:r>
          </w:p>
        </w:tc>
        <w:tc>
          <w:tcPr>
            <w:tcW w:w="3037" w:type="dxa"/>
          </w:tcPr>
          <w:p>
            <w:pPr>
              <w:pStyle w:val="TableParagraph"/>
              <w:spacing w:before="36"/>
              <w:ind w:left="80"/>
              <w:rPr>
                <w:b w:val="0"/>
                <w:sz w:val="22"/>
              </w:rPr>
            </w:pPr>
            <w:r>
              <w:rPr>
                <w:b w:val="0"/>
                <w:color w:val="231F20"/>
                <w:sz w:val="22"/>
              </w:rPr>
              <w:t>Vivienda</w:t>
            </w:r>
          </w:p>
        </w:tc>
        <w:tc>
          <w:tcPr>
            <w:tcW w:w="1644" w:type="dxa"/>
            <w:shd w:val="clear" w:color="auto" w:fill="FFF1E2"/>
          </w:tcPr>
          <w:p>
            <w:pPr>
              <w:pStyle w:val="TableParagraph"/>
              <w:spacing w:before="36"/>
              <w:ind w:left="80"/>
              <w:rPr>
                <w:b w:val="0"/>
                <w:sz w:val="22"/>
              </w:rPr>
            </w:pPr>
            <w:r>
              <w:rPr>
                <w:b w:val="0"/>
                <w:color w:val="231F20"/>
                <w:sz w:val="22"/>
              </w:rPr>
              <w:t>Ca</w:t>
            </w:r>
            <w:r>
              <w:rPr>
                <w:b w:val="0"/>
                <w:color w:val="231F20"/>
                <w:sz w:val="22"/>
                <w:u w:val="single" w:color="221E1F"/>
              </w:rPr>
              <w:t> </w:t>
            </w:r>
            <w:r>
              <w:rPr>
                <w:b w:val="0"/>
                <w:color w:val="231F20"/>
                <w:sz w:val="22"/>
              </w:rPr>
              <w:t>a</w:t>
            </w:r>
          </w:p>
        </w:tc>
        <w:tc>
          <w:tcPr>
            <w:tcW w:w="3524" w:type="dxa"/>
          </w:tcPr>
          <w:p>
            <w:pPr>
              <w:pStyle w:val="TableParagraph"/>
              <w:spacing w:before="36"/>
              <w:ind w:left="80"/>
              <w:rPr>
                <w:b w:val="0"/>
                <w:sz w:val="22"/>
              </w:rPr>
            </w:pPr>
            <w:r>
              <w:rPr>
                <w:b w:val="0"/>
                <w:color w:val="231F20"/>
                <w:sz w:val="22"/>
              </w:rPr>
              <w:t>Cacería</w:t>
            </w:r>
          </w:p>
        </w:tc>
      </w:tr>
      <w:tr>
        <w:trPr>
          <w:trHeight w:val="389" w:hRule="atLeast"/>
        </w:trPr>
        <w:tc>
          <w:tcPr>
            <w:tcW w:w="1554" w:type="dxa"/>
            <w:shd w:val="clear" w:color="auto" w:fill="FFF1E2"/>
          </w:tcPr>
          <w:p>
            <w:pPr>
              <w:pStyle w:val="TableParagraph"/>
              <w:spacing w:before="36"/>
              <w:ind w:left="80"/>
              <w:rPr>
                <w:b w:val="0"/>
                <w:sz w:val="22"/>
              </w:rPr>
            </w:pPr>
            <w:r>
              <w:rPr>
                <w:b w:val="0"/>
                <w:color w:val="231F20"/>
                <w:sz w:val="22"/>
              </w:rPr>
              <w:t>Ca</w:t>
            </w:r>
            <w:r>
              <w:rPr>
                <w:b w:val="0"/>
                <w:color w:val="231F20"/>
                <w:sz w:val="22"/>
                <w:u w:val="single" w:color="221E1F"/>
              </w:rPr>
              <w:t> </w:t>
            </w:r>
            <w:r>
              <w:rPr>
                <w:b w:val="0"/>
                <w:color w:val="231F20"/>
                <w:sz w:val="22"/>
              </w:rPr>
              <w:t>o</w:t>
            </w:r>
          </w:p>
        </w:tc>
        <w:tc>
          <w:tcPr>
            <w:tcW w:w="3037" w:type="dxa"/>
          </w:tcPr>
          <w:p>
            <w:pPr>
              <w:pStyle w:val="TableParagraph"/>
              <w:spacing w:before="36"/>
              <w:ind w:left="80"/>
              <w:rPr>
                <w:b w:val="0"/>
                <w:sz w:val="22"/>
              </w:rPr>
            </w:pPr>
            <w:r>
              <w:rPr>
                <w:b w:val="0"/>
                <w:color w:val="231F20"/>
                <w:sz w:val="22"/>
              </w:rPr>
              <w:t>Asunto</w:t>
            </w:r>
          </w:p>
        </w:tc>
        <w:tc>
          <w:tcPr>
            <w:tcW w:w="1644" w:type="dxa"/>
            <w:shd w:val="clear" w:color="auto" w:fill="FFF1E2"/>
          </w:tcPr>
          <w:p>
            <w:pPr>
              <w:pStyle w:val="TableParagraph"/>
              <w:spacing w:before="36"/>
              <w:ind w:left="80"/>
              <w:rPr>
                <w:b w:val="0"/>
                <w:sz w:val="22"/>
              </w:rPr>
            </w:pPr>
            <w:r>
              <w:rPr>
                <w:b w:val="0"/>
                <w:color w:val="231F20"/>
                <w:sz w:val="22"/>
              </w:rPr>
              <w:t>Ca</w:t>
            </w:r>
            <w:r>
              <w:rPr>
                <w:b w:val="0"/>
                <w:color w:val="231F20"/>
                <w:sz w:val="22"/>
                <w:u w:val="single" w:color="221E1F"/>
              </w:rPr>
              <w:t> </w:t>
            </w:r>
            <w:r>
              <w:rPr>
                <w:b w:val="0"/>
                <w:color w:val="231F20"/>
                <w:sz w:val="22"/>
              </w:rPr>
              <w:t>o</w:t>
            </w:r>
          </w:p>
        </w:tc>
        <w:tc>
          <w:tcPr>
            <w:tcW w:w="3524" w:type="dxa"/>
          </w:tcPr>
          <w:p>
            <w:pPr>
              <w:pStyle w:val="TableParagraph"/>
              <w:spacing w:before="36"/>
              <w:ind w:left="80"/>
              <w:rPr>
                <w:b w:val="0"/>
                <w:sz w:val="22"/>
              </w:rPr>
            </w:pPr>
            <w:r>
              <w:rPr>
                <w:b w:val="0"/>
                <w:color w:val="231F20"/>
                <w:sz w:val="22"/>
              </w:rPr>
              <w:t>Del verbo cazar</w:t>
            </w:r>
          </w:p>
        </w:tc>
      </w:tr>
    </w:tbl>
    <w:p>
      <w:pPr>
        <w:pStyle w:val="ListParagraph"/>
        <w:numPr>
          <w:ilvl w:val="0"/>
          <w:numId w:val="71"/>
        </w:numPr>
        <w:tabs>
          <w:tab w:pos="1478" w:val="left" w:leader="none"/>
        </w:tabs>
        <w:spacing w:line="240" w:lineRule="auto" w:before="176" w:after="0"/>
        <w:ind w:left="1477" w:right="0" w:hanging="344"/>
        <w:jc w:val="left"/>
        <w:rPr>
          <w:b w:val="0"/>
          <w:sz w:val="22"/>
        </w:rPr>
      </w:pPr>
      <w:r>
        <w:rPr/>
        <w:pict>
          <v:shape style="position:absolute;margin-left:574.169189pt;margin-top:-176.758194pt;width:12.45pt;height:64.6500pt;mso-position-horizontal-relative:page;mso-position-vertical-relative:paragraph;z-index:32416"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b w:val="0"/>
          <w:color w:val="231F20"/>
          <w:sz w:val="22"/>
        </w:rPr>
        <w:t>Selecciona solo las palabras adecuadas para completar el sentido de las</w:t>
      </w:r>
      <w:r>
        <w:rPr>
          <w:b w:val="0"/>
          <w:color w:val="231F20"/>
          <w:spacing w:val="-15"/>
          <w:sz w:val="22"/>
        </w:rPr>
        <w:t> </w:t>
      </w:r>
      <w:r>
        <w:rPr>
          <w:b w:val="0"/>
          <w:color w:val="231F20"/>
          <w:sz w:val="22"/>
        </w:rPr>
        <w:t>oraciones.</w:t>
      </w:r>
    </w:p>
    <w:p>
      <w:pPr>
        <w:pStyle w:val="BodyText"/>
        <w:spacing w:before="10"/>
        <w:rPr>
          <w:b w:val="0"/>
          <w:sz w:val="13"/>
        </w:rPr>
      </w:pPr>
    </w:p>
    <w:tbl>
      <w:tblPr>
        <w:tblW w:w="0" w:type="auto"/>
        <w:jc w:val="left"/>
        <w:tblInd w:w="1148" w:type="dxa"/>
        <w:tblBorders>
          <w:top w:val="single" w:sz="6" w:space="0" w:color="ED1C24"/>
          <w:left w:val="single" w:sz="6" w:space="0" w:color="ED1C24"/>
          <w:bottom w:val="single" w:sz="6" w:space="0" w:color="ED1C24"/>
          <w:right w:val="single" w:sz="6" w:space="0" w:color="ED1C24"/>
          <w:insideH w:val="single" w:sz="6" w:space="0" w:color="ED1C24"/>
          <w:insideV w:val="single" w:sz="6" w:space="0" w:color="ED1C24"/>
        </w:tblBorders>
        <w:tblLayout w:type="fixed"/>
        <w:tblCellMar>
          <w:top w:w="0" w:type="dxa"/>
          <w:left w:w="0" w:type="dxa"/>
          <w:bottom w:w="0" w:type="dxa"/>
          <w:right w:w="0" w:type="dxa"/>
        </w:tblCellMar>
        <w:tblLook w:val="01E0"/>
      </w:tblPr>
      <w:tblGrid>
        <w:gridCol w:w="9736"/>
      </w:tblGrid>
      <w:tr>
        <w:trPr>
          <w:trHeight w:val="536" w:hRule="atLeast"/>
        </w:trPr>
        <w:tc>
          <w:tcPr>
            <w:tcW w:w="9736" w:type="dxa"/>
          </w:tcPr>
          <w:p>
            <w:pPr>
              <w:pStyle w:val="TableParagraph"/>
              <w:spacing w:before="113"/>
              <w:ind w:left="782"/>
              <w:rPr>
                <w:b w:val="0"/>
                <w:sz w:val="22"/>
              </w:rPr>
            </w:pPr>
            <w:r>
              <w:rPr>
                <w:b w:val="0"/>
                <w:color w:val="231F20"/>
                <w:sz w:val="22"/>
              </w:rPr>
              <w:t>As, haz, asar, azar, casa, caza, caso, cazo, losa, loza, poso, pozo, rosa, roza, sumo y zumo</w:t>
            </w:r>
          </w:p>
        </w:tc>
      </w:tr>
    </w:tbl>
    <w:p>
      <w:pPr>
        <w:pStyle w:val="ListParagraph"/>
        <w:numPr>
          <w:ilvl w:val="0"/>
          <w:numId w:val="72"/>
        </w:numPr>
        <w:tabs>
          <w:tab w:pos="1418" w:val="left" w:leader="none"/>
        </w:tabs>
        <w:spacing w:line="240" w:lineRule="auto" w:before="222" w:after="0"/>
        <w:ind w:left="1417" w:right="0" w:hanging="284"/>
        <w:jc w:val="left"/>
        <w:rPr>
          <w:b w:val="0"/>
          <w:sz w:val="22"/>
        </w:rPr>
      </w:pPr>
      <w:r>
        <w:rPr>
          <w:b w:val="0"/>
          <w:color w:val="231F20"/>
          <w:spacing w:val="-7"/>
          <w:sz w:val="22"/>
        </w:rPr>
        <w:t>Trajo </w:t>
      </w:r>
      <w:r>
        <w:rPr>
          <w:b w:val="0"/>
          <w:color w:val="231F20"/>
          <w:sz w:val="22"/>
        </w:rPr>
        <w:t>una hermosa………………… de pétalos</w:t>
      </w:r>
      <w:r>
        <w:rPr>
          <w:b w:val="0"/>
          <w:color w:val="231F20"/>
          <w:spacing w:val="4"/>
          <w:sz w:val="22"/>
        </w:rPr>
        <w:t> </w:t>
      </w:r>
      <w:r>
        <w:rPr>
          <w:b w:val="0"/>
          <w:color w:val="231F20"/>
          <w:sz w:val="22"/>
        </w:rPr>
        <w:t>blancos.</w:t>
      </w:r>
    </w:p>
    <w:p>
      <w:pPr>
        <w:pStyle w:val="ListParagraph"/>
        <w:numPr>
          <w:ilvl w:val="0"/>
          <w:numId w:val="72"/>
        </w:numPr>
        <w:tabs>
          <w:tab w:pos="1418" w:val="left" w:leader="none"/>
        </w:tabs>
        <w:spacing w:line="240" w:lineRule="auto" w:before="142" w:after="0"/>
        <w:ind w:left="1417" w:right="0" w:hanging="284"/>
        <w:jc w:val="left"/>
        <w:rPr>
          <w:b w:val="0"/>
          <w:sz w:val="22"/>
        </w:rPr>
      </w:pPr>
      <w:r>
        <w:rPr>
          <w:b w:val="0"/>
          <w:color w:val="231F20"/>
          <w:sz w:val="22"/>
        </w:rPr>
        <w:t>El………………sacerdote nos dio una gran</w:t>
      </w:r>
      <w:r>
        <w:rPr>
          <w:b w:val="0"/>
          <w:color w:val="231F20"/>
          <w:spacing w:val="-4"/>
          <w:sz w:val="22"/>
        </w:rPr>
        <w:t> </w:t>
      </w:r>
      <w:r>
        <w:rPr>
          <w:b w:val="0"/>
          <w:color w:val="231F20"/>
          <w:sz w:val="22"/>
        </w:rPr>
        <w:t>lección.</w:t>
      </w:r>
    </w:p>
    <w:p>
      <w:pPr>
        <w:pStyle w:val="ListParagraph"/>
        <w:numPr>
          <w:ilvl w:val="0"/>
          <w:numId w:val="72"/>
        </w:numPr>
        <w:tabs>
          <w:tab w:pos="1418" w:val="left" w:leader="none"/>
        </w:tabs>
        <w:spacing w:line="240" w:lineRule="auto" w:before="141" w:after="0"/>
        <w:ind w:left="1417" w:right="0" w:hanging="284"/>
        <w:jc w:val="left"/>
        <w:rPr>
          <w:b w:val="0"/>
          <w:sz w:val="22"/>
        </w:rPr>
      </w:pPr>
      <w:r>
        <w:rPr>
          <w:b w:val="0"/>
          <w:color w:val="231F20"/>
          <w:spacing w:val="-5"/>
          <w:sz w:val="22"/>
        </w:rPr>
        <w:t>Por </w:t>
      </w:r>
      <w:r>
        <w:rPr>
          <w:b w:val="0"/>
          <w:color w:val="231F20"/>
          <w:spacing w:val="-3"/>
          <w:sz w:val="22"/>
        </w:rPr>
        <w:t>favor,…………. </w:t>
      </w:r>
      <w:r>
        <w:rPr>
          <w:b w:val="0"/>
          <w:color w:val="231F20"/>
          <w:sz w:val="22"/>
        </w:rPr>
        <w:t>la tarea que te</w:t>
      </w:r>
      <w:r>
        <w:rPr>
          <w:b w:val="0"/>
          <w:color w:val="231F20"/>
          <w:spacing w:val="5"/>
          <w:sz w:val="22"/>
        </w:rPr>
        <w:t> </w:t>
      </w:r>
      <w:r>
        <w:rPr>
          <w:b w:val="0"/>
          <w:color w:val="231F20"/>
          <w:sz w:val="22"/>
        </w:rPr>
        <w:t>encargamos.</w:t>
      </w:r>
    </w:p>
    <w:p>
      <w:pPr>
        <w:pStyle w:val="ListParagraph"/>
        <w:numPr>
          <w:ilvl w:val="0"/>
          <w:numId w:val="72"/>
        </w:numPr>
        <w:tabs>
          <w:tab w:pos="1418" w:val="left" w:leader="none"/>
        </w:tabs>
        <w:spacing w:line="240" w:lineRule="auto" w:before="142" w:after="0"/>
        <w:ind w:left="1417" w:right="0" w:hanging="284"/>
        <w:jc w:val="left"/>
        <w:rPr>
          <w:b w:val="0"/>
          <w:sz w:val="22"/>
        </w:rPr>
      </w:pPr>
      <w:r>
        <w:rPr>
          <w:b w:val="0"/>
          <w:color w:val="231F20"/>
          <w:sz w:val="22"/>
        </w:rPr>
        <w:t>El………………de agua es muy</w:t>
      </w:r>
      <w:r>
        <w:rPr>
          <w:b w:val="0"/>
          <w:color w:val="231F20"/>
          <w:spacing w:val="-2"/>
          <w:sz w:val="22"/>
        </w:rPr>
        <w:t> </w:t>
      </w:r>
      <w:r>
        <w:rPr>
          <w:b w:val="0"/>
          <w:color w:val="231F20"/>
          <w:sz w:val="22"/>
        </w:rPr>
        <w:t>profundo.</w:t>
      </w:r>
    </w:p>
    <w:p>
      <w:pPr>
        <w:pStyle w:val="ListParagraph"/>
        <w:numPr>
          <w:ilvl w:val="0"/>
          <w:numId w:val="72"/>
        </w:numPr>
        <w:tabs>
          <w:tab w:pos="1418" w:val="left" w:leader="none"/>
        </w:tabs>
        <w:spacing w:line="240" w:lineRule="auto" w:before="141" w:after="0"/>
        <w:ind w:left="1417" w:right="0" w:hanging="284"/>
        <w:jc w:val="left"/>
        <w:rPr>
          <w:b w:val="0"/>
          <w:sz w:val="22"/>
        </w:rPr>
      </w:pPr>
      <w:r>
        <w:rPr>
          <w:b w:val="0"/>
          <w:color w:val="231F20"/>
          <w:sz w:val="22"/>
        </w:rPr>
        <w:t>El………….de naranja es muy apreciado por sus</w:t>
      </w:r>
      <w:r>
        <w:rPr>
          <w:b w:val="0"/>
          <w:color w:val="231F20"/>
          <w:spacing w:val="-5"/>
          <w:sz w:val="22"/>
        </w:rPr>
        <w:t> </w:t>
      </w:r>
      <w:r>
        <w:rPr>
          <w:b w:val="0"/>
          <w:color w:val="231F20"/>
          <w:sz w:val="22"/>
        </w:rPr>
        <w:t>vitaminas.</w:t>
      </w:r>
    </w:p>
    <w:p>
      <w:pPr>
        <w:pStyle w:val="ListParagraph"/>
        <w:numPr>
          <w:ilvl w:val="0"/>
          <w:numId w:val="72"/>
        </w:numPr>
        <w:tabs>
          <w:tab w:pos="1418" w:val="left" w:leader="none"/>
        </w:tabs>
        <w:spacing w:line="240" w:lineRule="auto" w:before="142" w:after="0"/>
        <w:ind w:left="1417" w:right="0" w:hanging="284"/>
        <w:jc w:val="left"/>
        <w:rPr>
          <w:b w:val="0"/>
          <w:sz w:val="22"/>
        </w:rPr>
      </w:pPr>
      <w:r>
        <w:rPr>
          <w:b w:val="0"/>
          <w:color w:val="231F20"/>
          <w:sz w:val="22"/>
        </w:rPr>
        <w:t>Se desplomó la………………….……. de la</w:t>
      </w:r>
      <w:r>
        <w:rPr>
          <w:b w:val="0"/>
          <w:color w:val="231F20"/>
          <w:spacing w:val="-4"/>
          <w:sz w:val="22"/>
        </w:rPr>
        <w:t> </w:t>
      </w:r>
      <w:r>
        <w:rPr>
          <w:b w:val="0"/>
          <w:color w:val="231F20"/>
          <w:sz w:val="22"/>
        </w:rPr>
        <w:t>esquina.</w:t>
      </w:r>
    </w:p>
    <w:p>
      <w:pPr>
        <w:pStyle w:val="ListParagraph"/>
        <w:numPr>
          <w:ilvl w:val="0"/>
          <w:numId w:val="72"/>
        </w:numPr>
        <w:tabs>
          <w:tab w:pos="1418" w:val="left" w:leader="none"/>
        </w:tabs>
        <w:spacing w:line="240" w:lineRule="auto" w:before="141" w:after="0"/>
        <w:ind w:left="1417" w:right="0" w:hanging="284"/>
        <w:jc w:val="left"/>
        <w:rPr>
          <w:b w:val="0"/>
          <w:sz w:val="22"/>
        </w:rPr>
      </w:pPr>
      <w:r>
        <w:rPr>
          <w:b w:val="0"/>
          <w:color w:val="231F20"/>
          <w:sz w:val="22"/>
        </w:rPr>
        <w:t>Se terminó de construir la…………………deportiva del</w:t>
      </w:r>
      <w:r>
        <w:rPr>
          <w:b w:val="0"/>
          <w:color w:val="231F20"/>
          <w:spacing w:val="-3"/>
          <w:sz w:val="22"/>
        </w:rPr>
        <w:t> </w:t>
      </w:r>
      <w:r>
        <w:rPr>
          <w:b w:val="0"/>
          <w:color w:val="231F20"/>
          <w:sz w:val="22"/>
        </w:rPr>
        <w:t>barrio.</w:t>
      </w:r>
    </w:p>
    <w:p>
      <w:pPr>
        <w:pStyle w:val="ListParagraph"/>
        <w:numPr>
          <w:ilvl w:val="0"/>
          <w:numId w:val="72"/>
        </w:numPr>
        <w:tabs>
          <w:tab w:pos="1418" w:val="left" w:leader="none"/>
        </w:tabs>
        <w:spacing w:line="240" w:lineRule="auto" w:before="141" w:after="0"/>
        <w:ind w:left="1417" w:right="0" w:hanging="284"/>
        <w:jc w:val="left"/>
        <w:rPr>
          <w:b w:val="0"/>
          <w:sz w:val="22"/>
        </w:rPr>
      </w:pPr>
      <w:r>
        <w:rPr>
          <w:b w:val="0"/>
          <w:color w:val="231F20"/>
          <w:sz w:val="22"/>
        </w:rPr>
        <w:t>Gracias al…………………me pude encontrar con mi amigo de toda la</w:t>
      </w:r>
      <w:r>
        <w:rPr>
          <w:b w:val="0"/>
          <w:color w:val="231F20"/>
          <w:spacing w:val="-5"/>
          <w:sz w:val="22"/>
        </w:rPr>
        <w:t> </w:t>
      </w:r>
      <w:r>
        <w:rPr>
          <w:b w:val="0"/>
          <w:color w:val="231F20"/>
          <w:sz w:val="22"/>
        </w:rPr>
        <w:t>vida.</w:t>
      </w:r>
    </w:p>
    <w:p>
      <w:pPr>
        <w:pStyle w:val="ListParagraph"/>
        <w:numPr>
          <w:ilvl w:val="0"/>
          <w:numId w:val="72"/>
        </w:numPr>
        <w:tabs>
          <w:tab w:pos="1418" w:val="left" w:leader="none"/>
        </w:tabs>
        <w:spacing w:line="240" w:lineRule="auto" w:before="142" w:after="0"/>
        <w:ind w:left="1417" w:right="0" w:hanging="284"/>
        <w:jc w:val="left"/>
        <w:rPr>
          <w:b w:val="0"/>
          <w:sz w:val="22"/>
        </w:rPr>
      </w:pPr>
      <w:r>
        <w:rPr>
          <w:b w:val="0"/>
          <w:color w:val="231F20"/>
          <w:spacing w:val="-8"/>
          <w:sz w:val="22"/>
        </w:rPr>
        <w:t>Voy </w:t>
      </w:r>
      <w:r>
        <w:rPr>
          <w:b w:val="0"/>
          <w:color w:val="231F20"/>
          <w:sz w:val="22"/>
        </w:rPr>
        <w:t>a…………………..…la carne de cerdo para el</w:t>
      </w:r>
      <w:r>
        <w:rPr>
          <w:b w:val="0"/>
          <w:color w:val="231F20"/>
          <w:spacing w:val="4"/>
          <w:sz w:val="22"/>
        </w:rPr>
        <w:t> </w:t>
      </w:r>
      <w:r>
        <w:rPr>
          <w:b w:val="0"/>
          <w:color w:val="231F20"/>
          <w:sz w:val="22"/>
        </w:rPr>
        <w:t>almuerzo.</w:t>
      </w:r>
    </w:p>
    <w:p>
      <w:pPr>
        <w:pStyle w:val="ListParagraph"/>
        <w:numPr>
          <w:ilvl w:val="0"/>
          <w:numId w:val="72"/>
        </w:numPr>
        <w:tabs>
          <w:tab w:pos="1418" w:val="left" w:leader="none"/>
        </w:tabs>
        <w:spacing w:line="240" w:lineRule="auto" w:before="141" w:after="0"/>
        <w:ind w:left="1417" w:right="0" w:hanging="284"/>
        <w:jc w:val="left"/>
        <w:rPr>
          <w:b w:val="0"/>
          <w:sz w:val="22"/>
        </w:rPr>
      </w:pPr>
      <w:r>
        <w:rPr>
          <w:b w:val="0"/>
          <w:color w:val="231F20"/>
          <w:sz w:val="22"/>
        </w:rPr>
        <w:t>Ella…………………para la foto de</w:t>
      </w:r>
      <w:r>
        <w:rPr>
          <w:b w:val="0"/>
          <w:color w:val="231F20"/>
          <w:spacing w:val="-2"/>
          <w:sz w:val="22"/>
        </w:rPr>
        <w:t> </w:t>
      </w:r>
      <w:r>
        <w:rPr>
          <w:b w:val="0"/>
          <w:color w:val="231F20"/>
          <w:sz w:val="22"/>
        </w:rPr>
        <w:t>promoción.</w:t>
      </w:r>
    </w:p>
    <w:p>
      <w:pPr>
        <w:pStyle w:val="ListParagraph"/>
        <w:numPr>
          <w:ilvl w:val="0"/>
          <w:numId w:val="72"/>
        </w:numPr>
        <w:tabs>
          <w:tab w:pos="1418" w:val="left" w:leader="none"/>
        </w:tabs>
        <w:spacing w:line="240" w:lineRule="auto" w:before="142" w:after="0"/>
        <w:ind w:left="1417" w:right="0" w:hanging="284"/>
        <w:jc w:val="left"/>
        <w:rPr>
          <w:b w:val="0"/>
          <w:sz w:val="22"/>
        </w:rPr>
      </w:pPr>
      <w:r>
        <w:rPr/>
        <w:pict>
          <v:group style="position:absolute;margin-left:539.283752pt;margin-top:18.177019pt;width:56pt;height:55.6pt;mso-position-horizontal-relative:page;mso-position-vertical-relative:paragraph;z-index:32368" coordorigin="10786,364" coordsize="1120,1112">
            <v:shape style="position:absolute;left:10805;top:383;width:977;height:977" coordorigin="10806,384" coordsize="977,977" path="m11294,384l11222,389,11153,404,11088,429,11028,462,10974,503,10925,552,10884,606,10851,666,10826,731,10811,800,10806,872,10811,944,10826,1013,10851,1078,10884,1138,10925,1192,10974,1241,11028,1282,11088,1315,11153,1340,11222,1355,11294,1360,11366,1355,11435,1340,11500,1315,11560,1282,11614,1241,11663,1192,11704,1138,11737,1078,11762,1013,11777,944,11782,872,11777,800,11762,731,11737,666,11704,606,11663,552,11614,503,11560,462,11500,429,11435,404,11366,389,11294,384xe" filled="true" fillcolor="#fdb913" stroked="false">
              <v:path arrowok="t"/>
              <v:fill opacity="17039f" type="solid"/>
            </v:shape>
            <v:rect style="position:absolute;left:10785;top:363;width:1002;height:1010" filled="true" fillcolor="#231f20" stroked="false">
              <v:fill opacity="2215f" type="solid"/>
            </v:rect>
            <v:shape style="position:absolute;left:11437;top:911;width:469;height:564" coordorigin="11437,912" coordsize="469,564" path="m11737,912l11668,920,11605,942,11549,978,11503,1024,11468,1080,11445,1143,11437,1211,11445,1280,11468,1343,11503,1398,11549,1445,11597,1475,11876,1475,11906,1456,11906,966,11868,942,11805,920,11737,912xe" filled="true" fillcolor="#fdb913" stroked="false">
              <v:path arrowok="t"/>
              <v:fill opacity="26870f" type="solid"/>
            </v:shape>
            <v:rect style="position:absolute;left:11417;top:891;width:489;height:584" filled="true" fillcolor="#231f20" stroked="false">
              <v:fill opacity="3493f" type="solid"/>
            </v:rect>
            <v:shape style="position:absolute;left:11148;top:1135;width:402;height:340" coordorigin="11149,1135" coordsize="402,340" path="m11349,1135l11271,1151,11208,1194,11165,1258,11149,1336,11165,1414,11205,1475,11493,1475,11534,1414,11550,1336,11534,1258,11491,1194,11427,1151,11349,1135xe" filled="true" fillcolor="#fdb913" stroked="false">
              <v:path arrowok="t"/>
              <v:fill opacity="9174f" type="solid"/>
            </v:shape>
            <v:rect style="position:absolute;left:11128;top:1115;width:426;height:360" filled="true" fillcolor="#231f20" stroked="false">
              <v:fill opacity="1192f" type="solid"/>
            </v:rect>
            <v:shape style="position:absolute;left:10785;top:363;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97</w:t>
                    </w:r>
                  </w:p>
                </w:txbxContent>
              </v:textbox>
              <v:fill opacity="2215f" type="solid"/>
              <w10:wrap type="none"/>
            </v:shape>
            <w10:wrap type="none"/>
          </v:group>
        </w:pict>
      </w:r>
      <w:r>
        <w:rPr>
          <w:b w:val="0"/>
          <w:color w:val="231F20"/>
          <w:sz w:val="22"/>
        </w:rPr>
        <w:t>La………….de animales es un deporte que debería ser prohibido y</w:t>
      </w:r>
      <w:r>
        <w:rPr>
          <w:b w:val="0"/>
          <w:color w:val="231F20"/>
          <w:spacing w:val="-10"/>
          <w:sz w:val="22"/>
        </w:rPr>
        <w:t> </w:t>
      </w:r>
      <w:r>
        <w:rPr>
          <w:b w:val="0"/>
          <w:color w:val="231F20"/>
          <w:sz w:val="22"/>
        </w:rPr>
        <w:t>sancionado.</w:t>
      </w:r>
    </w:p>
    <w:p>
      <w:pPr>
        <w:spacing w:after="0" w:line="240" w:lineRule="auto"/>
        <w:jc w:val="left"/>
        <w:rPr>
          <w:sz w:val="22"/>
        </w:rPr>
        <w:sectPr>
          <w:pgSz w:w="11910" w:h="16840"/>
          <w:pgMar w:top="940" w:bottom="0" w:left="0" w:right="0"/>
        </w:sectPr>
      </w:pPr>
    </w:p>
    <w:p>
      <w:pPr>
        <w:pStyle w:val="ListParagraph"/>
        <w:numPr>
          <w:ilvl w:val="0"/>
          <w:numId w:val="71"/>
        </w:numPr>
        <w:tabs>
          <w:tab w:pos="1304" w:val="left" w:leader="none"/>
        </w:tabs>
        <w:spacing w:line="240" w:lineRule="auto" w:before="82" w:after="0"/>
        <w:ind w:left="1303" w:right="0" w:hanging="283"/>
        <w:jc w:val="left"/>
        <w:rPr>
          <w:b w:val="0"/>
          <w:sz w:val="22"/>
        </w:rPr>
      </w:pPr>
      <w:r>
        <w:rPr/>
        <w:pict>
          <v:group style="position:absolute;margin-left:0pt;margin-top:786.322876pt;width:56.6pt;height:55.6pt;mso-position-horizontal-relative:page;mso-position-vertical-relative:page;z-index:32464"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fdb913"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fdb913"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fdb913"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327" w:right="0" w:firstLine="0"/>
                      <w:jc w:val="left"/>
                      <w:rPr>
                        <w:rFonts w:ascii="Arial Rounded MT Bold"/>
                        <w:b/>
                        <w:sz w:val="30"/>
                      </w:rPr>
                    </w:pPr>
                    <w:r>
                      <w:rPr>
                        <w:rFonts w:ascii="Arial Rounded MT Bold"/>
                        <w:b/>
                        <w:color w:val="414042"/>
                        <w:sz w:val="30"/>
                      </w:rPr>
                      <w:t>98</w:t>
                    </w:r>
                  </w:p>
                </w:txbxContent>
              </v:textbox>
              <v:fill opacity="2215f" type="solid"/>
              <w10:wrap type="none"/>
            </v:shape>
            <w10:wrap type="none"/>
          </v:group>
        </w:pict>
      </w:r>
      <w:bookmarkStart w:name="06729_B Libro Territorio y Cult 1G_Porta" w:id="117"/>
      <w:bookmarkEnd w:id="117"/>
      <w:r>
        <w:rPr/>
      </w:r>
      <w:bookmarkStart w:name="06729_B Libro Territorio y Cult 1G_Porta" w:id="118"/>
      <w:bookmarkEnd w:id="118"/>
      <w:r>
        <w:rPr>
          <w:b w:val="0"/>
          <w:color w:val="231F20"/>
          <w:sz w:val="22"/>
        </w:rPr>
        <w:t>Lee</w:t>
      </w:r>
      <w:r>
        <w:rPr>
          <w:b w:val="0"/>
          <w:color w:val="231F20"/>
          <w:sz w:val="22"/>
        </w:rPr>
        <w:t> el siguiente texto y completa los espacios con la c – s – z según</w:t>
      </w:r>
      <w:r>
        <w:rPr>
          <w:b w:val="0"/>
          <w:color w:val="231F20"/>
          <w:spacing w:val="-11"/>
          <w:sz w:val="22"/>
        </w:rPr>
        <w:t> </w:t>
      </w:r>
      <w:r>
        <w:rPr>
          <w:b w:val="0"/>
          <w:color w:val="231F20"/>
          <w:sz w:val="22"/>
        </w:rPr>
        <w:t>corresponda.</w:t>
      </w:r>
    </w:p>
    <w:p>
      <w:pPr>
        <w:pStyle w:val="BodyText"/>
        <w:spacing w:before="7"/>
        <w:rPr>
          <w:b w:val="0"/>
          <w:sz w:val="20"/>
        </w:rPr>
      </w:pPr>
    </w:p>
    <w:tbl>
      <w:tblPr>
        <w:tblW w:w="0" w:type="auto"/>
        <w:jc w:val="left"/>
        <w:tblInd w:w="10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41"/>
      </w:tblGrid>
      <w:tr>
        <w:trPr>
          <w:trHeight w:val="13939" w:hRule="atLeast"/>
        </w:trPr>
        <w:tc>
          <w:tcPr>
            <w:tcW w:w="9741" w:type="dxa"/>
            <w:shd w:val="clear" w:color="auto" w:fill="FFF3EE"/>
          </w:tcPr>
          <w:p>
            <w:pPr>
              <w:pStyle w:val="TableParagraph"/>
              <w:spacing w:before="6"/>
              <w:rPr>
                <w:b w:val="0"/>
                <w:sz w:val="22"/>
              </w:rPr>
            </w:pPr>
          </w:p>
          <w:p>
            <w:pPr>
              <w:pStyle w:val="TableParagraph"/>
              <w:ind w:left="1586"/>
              <w:rPr>
                <w:rFonts w:ascii="Arial Rounded MT Bold"/>
                <w:b/>
                <w:sz w:val="26"/>
              </w:rPr>
            </w:pPr>
            <w:r>
              <w:rPr>
                <w:rFonts w:ascii="Arial Rounded MT Bold"/>
                <w:b/>
                <w:color w:val="C6202B"/>
                <w:sz w:val="26"/>
              </w:rPr>
              <w:t>Discurso del Dalai Lama en el premio Nobel de la Paz</w:t>
            </w:r>
          </w:p>
          <w:p>
            <w:pPr>
              <w:pStyle w:val="TableParagraph"/>
              <w:spacing w:before="142"/>
              <w:ind w:left="320"/>
              <w:rPr>
                <w:b w:val="0"/>
                <w:sz w:val="22"/>
              </w:rPr>
            </w:pPr>
            <w:r>
              <w:rPr>
                <w:b w:val="0"/>
                <w:color w:val="231F20"/>
                <w:sz w:val="22"/>
              </w:rPr>
              <w:t>Hermanos y hermanas:</w:t>
            </w:r>
          </w:p>
          <w:p>
            <w:pPr>
              <w:pStyle w:val="TableParagraph"/>
              <w:spacing w:line="216" w:lineRule="auto" w:before="165"/>
              <w:ind w:left="320" w:right="232"/>
              <w:jc w:val="both"/>
              <w:rPr>
                <w:b w:val="0"/>
                <w:sz w:val="22"/>
              </w:rPr>
            </w:pPr>
            <w:r>
              <w:rPr>
                <w:b w:val="0"/>
                <w:color w:val="231F20"/>
                <w:sz w:val="22"/>
              </w:rPr>
              <w:t>Es un honor y un placer e</w:t>
            </w:r>
            <w:r>
              <w:rPr>
                <w:b w:val="0"/>
                <w:color w:val="231F20"/>
                <w:sz w:val="22"/>
                <w:u w:val="single" w:color="221E1F"/>
              </w:rPr>
              <w:t> </w:t>
            </w:r>
            <w:r>
              <w:rPr>
                <w:b w:val="0"/>
                <w:color w:val="231F20"/>
                <w:sz w:val="22"/>
              </w:rPr>
              <w:t>tar hoy entre ustedes. Me alegro realmente de ver muchos viejos amigos que han venido de diferentes rincones del mundo y de poder ha</w:t>
            </w:r>
            <w:r>
              <w:rPr>
                <w:b w:val="0"/>
                <w:color w:val="231F20"/>
                <w:sz w:val="22"/>
                <w:u w:val="single" w:color="221E1F"/>
              </w:rPr>
              <w:t> </w:t>
            </w:r>
            <w:r>
              <w:rPr>
                <w:b w:val="0"/>
                <w:color w:val="231F20"/>
                <w:sz w:val="22"/>
              </w:rPr>
              <w:t>er nuevos amigos, a quienes espero encontrar de nuevo en el futuro. Cuando me encuentro con gente de diferentes partes del mundo, siempre recuerdo que todos no</w:t>
            </w:r>
            <w:r>
              <w:rPr>
                <w:b w:val="0"/>
                <w:color w:val="231F20"/>
                <w:sz w:val="22"/>
                <w:u w:val="single" w:color="221E1F"/>
              </w:rPr>
              <w:t> </w:t>
            </w:r>
            <w:r>
              <w:rPr>
                <w:b w:val="0"/>
                <w:color w:val="231F20"/>
                <w:sz w:val="22"/>
              </w:rPr>
              <w:t>otros somos bá</w:t>
            </w:r>
            <w:r>
              <w:rPr>
                <w:b w:val="0"/>
                <w:color w:val="231F20"/>
                <w:sz w:val="22"/>
                <w:u w:val="single" w:color="221E1F"/>
              </w:rPr>
              <w:t> </w:t>
            </w:r>
            <w:r>
              <w:rPr>
                <w:b w:val="0"/>
                <w:color w:val="231F20"/>
                <w:sz w:val="22"/>
              </w:rPr>
              <w:t>icamente iguales: todos somos seres humanos. </w:t>
            </w:r>
            <w:r>
              <w:rPr>
                <w:b w:val="0"/>
                <w:color w:val="231F20"/>
                <w:spacing w:val="-7"/>
                <w:sz w:val="22"/>
              </w:rPr>
              <w:t>Po</w:t>
            </w:r>
            <w:r>
              <w:rPr>
                <w:b w:val="0"/>
                <w:color w:val="231F20"/>
                <w:spacing w:val="-7"/>
                <w:sz w:val="22"/>
                <w:u w:val="single" w:color="221E1F"/>
              </w:rPr>
              <w:t> </w:t>
            </w:r>
            <w:r>
              <w:rPr>
                <w:b w:val="0"/>
                <w:color w:val="231F20"/>
                <w:sz w:val="22"/>
              </w:rPr>
              <w:t>iblemente vistamos ropas diferentes, nuestra piel sea de color diferente o hablemos distintos idiomas. </w:t>
            </w:r>
            <w:r>
              <w:rPr>
                <w:b w:val="0"/>
                <w:color w:val="231F20"/>
                <w:spacing w:val="-5"/>
                <w:sz w:val="22"/>
              </w:rPr>
              <w:t>Pero </w:t>
            </w:r>
            <w:r>
              <w:rPr>
                <w:b w:val="0"/>
                <w:color w:val="231F20"/>
                <w:sz w:val="22"/>
              </w:rPr>
              <w:t>esto es superficial, en lo bá</w:t>
            </w:r>
            <w:r>
              <w:rPr>
                <w:b w:val="0"/>
                <w:color w:val="231F20"/>
                <w:sz w:val="22"/>
                <w:u w:val="single" w:color="221E1F"/>
              </w:rPr>
              <w:t> </w:t>
            </w:r>
            <w:r>
              <w:rPr>
                <w:b w:val="0"/>
                <w:color w:val="231F20"/>
                <w:sz w:val="22"/>
              </w:rPr>
              <w:t>ico, somos seres humanos</w:t>
            </w:r>
            <w:r>
              <w:rPr>
                <w:b w:val="0"/>
                <w:color w:val="231F20"/>
                <w:sz w:val="22"/>
                <w:u w:val="single" w:color="221E1F"/>
              </w:rPr>
              <w:t>  </w:t>
            </w:r>
            <w:r>
              <w:rPr>
                <w:b w:val="0"/>
                <w:color w:val="231F20"/>
                <w:sz w:val="22"/>
              </w:rPr>
              <w:t>emejantes y esto es lo que nos vincula los unos a los otros. Además, es lo que hace posible que nos entendamos y que desarrollemos amistad e</w:t>
            </w:r>
            <w:r>
              <w:rPr>
                <w:b w:val="0"/>
                <w:color w:val="231F20"/>
                <w:spacing w:val="-2"/>
                <w:sz w:val="22"/>
              </w:rPr>
              <w:t> </w:t>
            </w:r>
            <w:r>
              <w:rPr>
                <w:b w:val="0"/>
                <w:color w:val="231F20"/>
                <w:sz w:val="22"/>
              </w:rPr>
              <w:t>intimidad.</w:t>
            </w:r>
          </w:p>
          <w:p>
            <w:pPr>
              <w:pStyle w:val="TableParagraph"/>
              <w:spacing w:line="216" w:lineRule="auto" w:before="175"/>
              <w:ind w:left="320" w:right="232"/>
              <w:jc w:val="both"/>
              <w:rPr>
                <w:b w:val="0"/>
                <w:sz w:val="22"/>
              </w:rPr>
            </w:pPr>
            <w:r>
              <w:rPr>
                <w:b w:val="0"/>
                <w:color w:val="231F20"/>
                <w:sz w:val="22"/>
              </w:rPr>
              <w:t>Pensando sobre lo que podía decir </w:t>
            </w:r>
            <w:r>
              <w:rPr>
                <w:b w:val="0"/>
                <w:color w:val="231F20"/>
                <w:spacing w:val="-5"/>
                <w:sz w:val="22"/>
              </w:rPr>
              <w:t>hoy, </w:t>
            </w:r>
            <w:r>
              <w:rPr>
                <w:b w:val="0"/>
                <w:color w:val="231F20"/>
                <w:sz w:val="22"/>
              </w:rPr>
              <w:t>he de</w:t>
            </w:r>
            <w:r>
              <w:rPr>
                <w:b w:val="0"/>
                <w:color w:val="231F20"/>
                <w:sz w:val="22"/>
                <w:u w:val="single" w:color="221E1F"/>
              </w:rPr>
              <w:t> </w:t>
            </w:r>
            <w:r>
              <w:rPr>
                <w:b w:val="0"/>
                <w:color w:val="231F20"/>
                <w:sz w:val="22"/>
              </w:rPr>
              <w:t>idido compartir con ustedes algunos de mis pen amientos sobre los problemas comunes con los que todos nosotros, como miembros de la familia humana, nos enfrentamos. Puesto que todos compartimos este pequeño planeta, tenemos que aprender a vivir en armonía y pa entre nosotros y con la naturale</w:t>
            </w:r>
            <w:r>
              <w:rPr>
                <w:b w:val="0"/>
                <w:color w:val="231F20"/>
                <w:sz w:val="22"/>
                <w:u w:val="single" w:color="221E1F"/>
              </w:rPr>
              <w:t> </w:t>
            </w:r>
            <w:r>
              <w:rPr>
                <w:b w:val="0"/>
                <w:color w:val="231F20"/>
                <w:sz w:val="22"/>
              </w:rPr>
              <w:t>a. Esto no es solamente un  sueño, si no una necesidad. Dependemos los unos de los otros en tantas cosas que ya no podemos vivir</w:t>
            </w:r>
            <w:r>
              <w:rPr>
                <w:b w:val="0"/>
                <w:color w:val="231F20"/>
                <w:spacing w:val="-7"/>
                <w:sz w:val="22"/>
              </w:rPr>
              <w:t> </w:t>
            </w:r>
            <w:r>
              <w:rPr>
                <w:b w:val="0"/>
                <w:color w:val="231F20"/>
                <w:sz w:val="22"/>
              </w:rPr>
              <w:t>en</w:t>
            </w:r>
            <w:r>
              <w:rPr>
                <w:b w:val="0"/>
                <w:color w:val="231F20"/>
                <w:spacing w:val="-6"/>
                <w:sz w:val="22"/>
              </w:rPr>
              <w:t> </w:t>
            </w:r>
            <w:r>
              <w:rPr>
                <w:b w:val="0"/>
                <w:color w:val="231F20"/>
                <w:sz w:val="22"/>
              </w:rPr>
              <w:t>comunidades</w:t>
            </w:r>
            <w:r>
              <w:rPr>
                <w:b w:val="0"/>
                <w:color w:val="231F20"/>
                <w:spacing w:val="-7"/>
                <w:sz w:val="22"/>
              </w:rPr>
              <w:t> </w:t>
            </w:r>
            <w:r>
              <w:rPr>
                <w:b w:val="0"/>
                <w:color w:val="231F20"/>
                <w:sz w:val="22"/>
              </w:rPr>
              <w:t>aisladas,</w:t>
            </w:r>
            <w:r>
              <w:rPr>
                <w:b w:val="0"/>
                <w:color w:val="231F20"/>
                <w:spacing w:val="-7"/>
                <w:sz w:val="22"/>
              </w:rPr>
              <w:t> </w:t>
            </w:r>
            <w:r>
              <w:rPr>
                <w:b w:val="0"/>
                <w:color w:val="231F20"/>
                <w:sz w:val="22"/>
              </w:rPr>
              <w:t>ignorando</w:t>
            </w:r>
            <w:r>
              <w:rPr>
                <w:b w:val="0"/>
                <w:color w:val="231F20"/>
                <w:spacing w:val="-6"/>
                <w:sz w:val="22"/>
              </w:rPr>
              <w:t> </w:t>
            </w:r>
            <w:r>
              <w:rPr>
                <w:b w:val="0"/>
                <w:color w:val="231F20"/>
                <w:sz w:val="22"/>
              </w:rPr>
              <w:t>lo</w:t>
            </w:r>
            <w:r>
              <w:rPr>
                <w:b w:val="0"/>
                <w:color w:val="231F20"/>
                <w:spacing w:val="-7"/>
                <w:sz w:val="22"/>
              </w:rPr>
              <w:t> </w:t>
            </w:r>
            <w:r>
              <w:rPr>
                <w:b w:val="0"/>
                <w:color w:val="231F20"/>
                <w:sz w:val="22"/>
              </w:rPr>
              <w:t>que</w:t>
            </w:r>
            <w:r>
              <w:rPr>
                <w:b w:val="0"/>
                <w:color w:val="231F20"/>
                <w:spacing w:val="-6"/>
                <w:sz w:val="22"/>
              </w:rPr>
              <w:t> </w:t>
            </w:r>
            <w:r>
              <w:rPr>
                <w:b w:val="0"/>
                <w:color w:val="231F20"/>
                <w:sz w:val="22"/>
              </w:rPr>
              <w:t>ocurre</w:t>
            </w:r>
            <w:r>
              <w:rPr>
                <w:b w:val="0"/>
                <w:color w:val="231F20"/>
                <w:spacing w:val="-8"/>
                <w:sz w:val="22"/>
              </w:rPr>
              <w:t> </w:t>
            </w:r>
            <w:r>
              <w:rPr>
                <w:b w:val="0"/>
                <w:color w:val="231F20"/>
                <w:sz w:val="22"/>
              </w:rPr>
              <w:t>fuera</w:t>
            </w:r>
            <w:r>
              <w:rPr>
                <w:b w:val="0"/>
                <w:color w:val="231F20"/>
                <w:spacing w:val="-6"/>
                <w:sz w:val="22"/>
              </w:rPr>
              <w:t> </w:t>
            </w:r>
            <w:r>
              <w:rPr>
                <w:b w:val="0"/>
                <w:color w:val="231F20"/>
                <w:sz w:val="22"/>
              </w:rPr>
              <w:t>de</w:t>
            </w:r>
            <w:r>
              <w:rPr>
                <w:b w:val="0"/>
                <w:color w:val="231F20"/>
                <w:spacing w:val="-7"/>
                <w:sz w:val="22"/>
              </w:rPr>
              <w:t> </w:t>
            </w:r>
            <w:r>
              <w:rPr>
                <w:b w:val="0"/>
                <w:color w:val="231F20"/>
                <w:sz w:val="22"/>
              </w:rPr>
              <w:t>ellas.</w:t>
            </w:r>
            <w:r>
              <w:rPr>
                <w:b w:val="0"/>
                <w:color w:val="231F20"/>
                <w:spacing w:val="-7"/>
                <w:sz w:val="22"/>
              </w:rPr>
              <w:t> </w:t>
            </w:r>
            <w:r>
              <w:rPr>
                <w:b w:val="0"/>
                <w:color w:val="231F20"/>
                <w:sz w:val="22"/>
              </w:rPr>
              <w:t>Cuando</w:t>
            </w:r>
            <w:r>
              <w:rPr>
                <w:b w:val="0"/>
                <w:color w:val="231F20"/>
                <w:spacing w:val="-6"/>
                <w:sz w:val="22"/>
              </w:rPr>
              <w:t> </w:t>
            </w:r>
            <w:r>
              <w:rPr>
                <w:b w:val="0"/>
                <w:color w:val="231F20"/>
                <w:sz w:val="22"/>
              </w:rPr>
              <w:t>nos</w:t>
            </w:r>
            <w:r>
              <w:rPr>
                <w:b w:val="0"/>
                <w:color w:val="231F20"/>
                <w:spacing w:val="-7"/>
                <w:sz w:val="22"/>
              </w:rPr>
              <w:t> </w:t>
            </w:r>
            <w:r>
              <w:rPr>
                <w:b w:val="0"/>
                <w:color w:val="231F20"/>
                <w:sz w:val="22"/>
              </w:rPr>
              <w:t>encontramos</w:t>
            </w:r>
            <w:r>
              <w:rPr>
                <w:b w:val="0"/>
                <w:color w:val="231F20"/>
                <w:spacing w:val="-7"/>
                <w:sz w:val="22"/>
              </w:rPr>
              <w:t> </w:t>
            </w:r>
            <w:r>
              <w:rPr>
                <w:b w:val="0"/>
                <w:color w:val="231F20"/>
                <w:sz w:val="22"/>
              </w:rPr>
              <w:t>con dificultades nece</w:t>
            </w:r>
            <w:r>
              <w:rPr>
                <w:b w:val="0"/>
                <w:color w:val="231F20"/>
                <w:sz w:val="22"/>
                <w:u w:val="single" w:color="221E1F"/>
              </w:rPr>
              <w:t> </w:t>
            </w:r>
            <w:r>
              <w:rPr>
                <w:b w:val="0"/>
                <w:color w:val="231F20"/>
                <w:sz w:val="22"/>
              </w:rPr>
              <w:t>itamos ayudarnos los unos a los otros, y debemos compartir la buena fortuna que gozamos.</w:t>
            </w:r>
            <w:r>
              <w:rPr>
                <w:b w:val="0"/>
                <w:color w:val="231F20"/>
                <w:spacing w:val="-8"/>
                <w:sz w:val="22"/>
              </w:rPr>
              <w:t> </w:t>
            </w:r>
            <w:r>
              <w:rPr>
                <w:b w:val="0"/>
                <w:color w:val="231F20"/>
                <w:sz w:val="22"/>
              </w:rPr>
              <w:t>Les</w:t>
            </w:r>
            <w:r>
              <w:rPr>
                <w:b w:val="0"/>
                <w:color w:val="231F20"/>
                <w:spacing w:val="-8"/>
                <w:sz w:val="22"/>
              </w:rPr>
              <w:t> </w:t>
            </w:r>
            <w:r>
              <w:rPr>
                <w:b w:val="0"/>
                <w:color w:val="231F20"/>
                <w:sz w:val="22"/>
              </w:rPr>
              <w:t>hablo</w:t>
            </w:r>
            <w:r>
              <w:rPr>
                <w:b w:val="0"/>
                <w:color w:val="231F20"/>
                <w:spacing w:val="-8"/>
                <w:sz w:val="22"/>
              </w:rPr>
              <w:t> </w:t>
            </w:r>
            <w:r>
              <w:rPr>
                <w:b w:val="0"/>
                <w:color w:val="231F20"/>
                <w:sz w:val="22"/>
              </w:rPr>
              <w:t>solamente</w:t>
            </w:r>
            <w:r>
              <w:rPr>
                <w:b w:val="0"/>
                <w:color w:val="231F20"/>
                <w:spacing w:val="-8"/>
                <w:sz w:val="22"/>
              </w:rPr>
              <w:t> </w:t>
            </w:r>
            <w:r>
              <w:rPr>
                <w:b w:val="0"/>
                <w:color w:val="231F20"/>
                <w:sz w:val="22"/>
              </w:rPr>
              <w:t>como</w:t>
            </w:r>
            <w:r>
              <w:rPr>
                <w:b w:val="0"/>
                <w:color w:val="231F20"/>
                <w:spacing w:val="-8"/>
                <w:sz w:val="22"/>
              </w:rPr>
              <w:t> </w:t>
            </w:r>
            <w:r>
              <w:rPr>
                <w:b w:val="0"/>
                <w:color w:val="231F20"/>
                <w:sz w:val="22"/>
              </w:rPr>
              <w:t>otro</w:t>
            </w:r>
            <w:r>
              <w:rPr>
                <w:b w:val="0"/>
                <w:color w:val="231F20"/>
                <w:spacing w:val="-8"/>
                <w:sz w:val="22"/>
              </w:rPr>
              <w:t> </w:t>
            </w:r>
            <w:r>
              <w:rPr>
                <w:b w:val="0"/>
                <w:color w:val="231F20"/>
                <w:sz w:val="22"/>
              </w:rPr>
              <w:t>ser</w:t>
            </w:r>
            <w:r>
              <w:rPr>
                <w:b w:val="0"/>
                <w:color w:val="231F20"/>
                <w:spacing w:val="-8"/>
                <w:sz w:val="22"/>
              </w:rPr>
              <w:t> </w:t>
            </w:r>
            <w:r>
              <w:rPr>
                <w:b w:val="0"/>
                <w:color w:val="231F20"/>
                <w:sz w:val="22"/>
              </w:rPr>
              <w:t>humano,</w:t>
            </w:r>
            <w:r>
              <w:rPr>
                <w:b w:val="0"/>
                <w:color w:val="231F20"/>
                <w:spacing w:val="-7"/>
                <w:sz w:val="22"/>
              </w:rPr>
              <w:t> </w:t>
            </w:r>
            <w:r>
              <w:rPr>
                <w:b w:val="0"/>
                <w:color w:val="231F20"/>
                <w:sz w:val="22"/>
              </w:rPr>
              <w:t>como</w:t>
            </w:r>
            <w:r>
              <w:rPr>
                <w:b w:val="0"/>
                <w:color w:val="231F20"/>
                <w:spacing w:val="-8"/>
                <w:sz w:val="22"/>
              </w:rPr>
              <w:t> </w:t>
            </w:r>
            <w:r>
              <w:rPr>
                <w:b w:val="0"/>
                <w:color w:val="231F20"/>
                <w:sz w:val="22"/>
              </w:rPr>
              <w:t>un</w:t>
            </w:r>
            <w:r>
              <w:rPr>
                <w:b w:val="0"/>
                <w:color w:val="231F20"/>
                <w:spacing w:val="-8"/>
                <w:sz w:val="22"/>
              </w:rPr>
              <w:t> </w:t>
            </w:r>
            <w:r>
              <w:rPr>
                <w:b w:val="0"/>
                <w:color w:val="231F20"/>
                <w:sz w:val="22"/>
              </w:rPr>
              <w:t>sencillo</w:t>
            </w:r>
            <w:r>
              <w:rPr>
                <w:b w:val="0"/>
                <w:color w:val="231F20"/>
                <w:spacing w:val="-8"/>
                <w:sz w:val="22"/>
              </w:rPr>
              <w:t> </w:t>
            </w:r>
            <w:r>
              <w:rPr>
                <w:b w:val="0"/>
                <w:color w:val="231F20"/>
                <w:sz w:val="22"/>
              </w:rPr>
              <w:t>monje.</w:t>
            </w:r>
            <w:r>
              <w:rPr>
                <w:b w:val="0"/>
                <w:color w:val="231F20"/>
                <w:spacing w:val="-8"/>
                <w:sz w:val="22"/>
              </w:rPr>
              <w:t> </w:t>
            </w:r>
            <w:r>
              <w:rPr>
                <w:b w:val="0"/>
                <w:color w:val="231F20"/>
                <w:sz w:val="22"/>
              </w:rPr>
              <w:t>Si</w:t>
            </w:r>
            <w:r>
              <w:rPr>
                <w:b w:val="0"/>
                <w:color w:val="231F20"/>
                <w:spacing w:val="-8"/>
                <w:sz w:val="22"/>
              </w:rPr>
              <w:t> </w:t>
            </w:r>
            <w:r>
              <w:rPr>
                <w:b w:val="0"/>
                <w:color w:val="231F20"/>
                <w:sz w:val="22"/>
              </w:rPr>
              <w:t>encuentran</w:t>
            </w:r>
            <w:r>
              <w:rPr>
                <w:b w:val="0"/>
                <w:color w:val="231F20"/>
                <w:spacing w:val="-7"/>
                <w:sz w:val="22"/>
              </w:rPr>
              <w:t> </w:t>
            </w:r>
            <w:r>
              <w:rPr>
                <w:b w:val="0"/>
                <w:color w:val="231F20"/>
                <w:sz w:val="22"/>
              </w:rPr>
              <w:t>útil</w:t>
            </w:r>
            <w:r>
              <w:rPr>
                <w:b w:val="0"/>
                <w:color w:val="231F20"/>
                <w:spacing w:val="-7"/>
                <w:sz w:val="22"/>
              </w:rPr>
              <w:t> </w:t>
            </w:r>
            <w:r>
              <w:rPr>
                <w:b w:val="0"/>
                <w:color w:val="231F20"/>
                <w:sz w:val="22"/>
              </w:rPr>
              <w:t>lo que digo, espero que intenten</w:t>
            </w:r>
            <w:r>
              <w:rPr>
                <w:b w:val="0"/>
                <w:color w:val="231F20"/>
                <w:spacing w:val="-3"/>
                <w:sz w:val="22"/>
              </w:rPr>
              <w:t> </w:t>
            </w:r>
            <w:r>
              <w:rPr>
                <w:b w:val="0"/>
                <w:color w:val="231F20"/>
                <w:sz w:val="22"/>
              </w:rPr>
              <w:t>practicarlo.</w:t>
            </w:r>
          </w:p>
          <w:p>
            <w:pPr>
              <w:pStyle w:val="TableParagraph"/>
              <w:spacing w:before="152"/>
              <w:ind w:left="320"/>
              <w:rPr>
                <w:b w:val="0"/>
                <w:sz w:val="22"/>
              </w:rPr>
            </w:pPr>
            <w:r>
              <w:rPr>
                <w:b w:val="0"/>
                <w:color w:val="231F20"/>
                <w:sz w:val="22"/>
              </w:rPr>
              <w:t>(…)</w:t>
            </w:r>
          </w:p>
          <w:p>
            <w:pPr>
              <w:pStyle w:val="TableParagraph"/>
              <w:spacing w:line="216" w:lineRule="auto" w:before="165"/>
              <w:ind w:left="320" w:right="232"/>
              <w:jc w:val="both"/>
              <w:rPr>
                <w:b w:val="0"/>
                <w:sz w:val="22"/>
              </w:rPr>
            </w:pPr>
            <w:r>
              <w:rPr>
                <w:b w:val="0"/>
                <w:color w:val="231F20"/>
                <w:sz w:val="22"/>
              </w:rPr>
              <w:t>La compren</w:t>
            </w:r>
            <w:r>
              <w:rPr>
                <w:b w:val="0"/>
                <w:color w:val="231F20"/>
                <w:sz w:val="22"/>
                <w:u w:val="single" w:color="221E1F"/>
              </w:rPr>
              <w:t> </w:t>
            </w:r>
            <w:r>
              <w:rPr>
                <w:b w:val="0"/>
                <w:color w:val="231F20"/>
                <w:sz w:val="22"/>
              </w:rPr>
              <w:t>ión de que somos básicamente seres humanos semejantes que buscan felicidad e intentan evitar el sufrimiento, es muy útil para de</w:t>
            </w:r>
            <w:r>
              <w:rPr>
                <w:b w:val="0"/>
                <w:color w:val="231F20"/>
                <w:sz w:val="22"/>
                <w:u w:val="single" w:color="221E1F"/>
              </w:rPr>
              <w:t> </w:t>
            </w:r>
            <w:r>
              <w:rPr>
                <w:b w:val="0"/>
                <w:color w:val="231F20"/>
                <w:sz w:val="22"/>
              </w:rPr>
              <w:t>arrollar un</w:t>
            </w:r>
            <w:r>
              <w:rPr>
                <w:b w:val="0"/>
                <w:color w:val="231F20"/>
                <w:sz w:val="22"/>
                <w:u w:val="single" w:color="221E1F"/>
              </w:rPr>
              <w:t> </w:t>
            </w:r>
            <w:r>
              <w:rPr>
                <w:b w:val="0"/>
                <w:color w:val="231F20"/>
                <w:sz w:val="22"/>
              </w:rPr>
              <w:t>entido de fraternidad, un</w:t>
            </w:r>
            <w:r>
              <w:rPr>
                <w:b w:val="0"/>
                <w:color w:val="231F20"/>
                <w:sz w:val="22"/>
                <w:u w:val="single" w:color="221E1F"/>
              </w:rPr>
              <w:t> </w:t>
            </w:r>
            <w:r>
              <w:rPr>
                <w:b w:val="0"/>
                <w:color w:val="231F20"/>
                <w:sz w:val="22"/>
              </w:rPr>
              <w:t>entimiento cálido de amor y compa</w:t>
            </w:r>
            <w:r>
              <w:rPr>
                <w:b w:val="0"/>
                <w:color w:val="231F20"/>
                <w:sz w:val="22"/>
                <w:u w:val="single" w:color="221E1F"/>
              </w:rPr>
              <w:t>  </w:t>
            </w:r>
            <w:r>
              <w:rPr>
                <w:b w:val="0"/>
                <w:color w:val="231F20"/>
                <w:sz w:val="22"/>
              </w:rPr>
              <w:t>ión por los demás. Esto, a su ve</w:t>
            </w:r>
            <w:r>
              <w:rPr>
                <w:b w:val="0"/>
                <w:color w:val="231F20"/>
                <w:sz w:val="22"/>
                <w:u w:val="single" w:color="221E1F"/>
              </w:rPr>
              <w:t>  </w:t>
            </w:r>
            <w:r>
              <w:rPr>
                <w:b w:val="0"/>
                <w:color w:val="231F20"/>
                <w:sz w:val="22"/>
              </w:rPr>
              <w:t>, es esencial si queremos sobrevivir en  él, cada ve más reducido, mundo en el que vivimos. </w:t>
            </w:r>
            <w:r>
              <w:rPr>
                <w:b w:val="0"/>
                <w:color w:val="231F20"/>
                <w:spacing w:val="-4"/>
                <w:sz w:val="22"/>
              </w:rPr>
              <w:t>Porque </w:t>
            </w:r>
            <w:r>
              <w:rPr>
                <w:b w:val="0"/>
                <w:color w:val="231F20"/>
                <w:sz w:val="22"/>
              </w:rPr>
              <w:t>si cada uno de nosotros buscamos  egoí</w:t>
            </w:r>
            <w:r>
              <w:rPr>
                <w:b w:val="0"/>
                <w:color w:val="231F20"/>
                <w:sz w:val="22"/>
                <w:u w:val="single" w:color="221E1F"/>
              </w:rPr>
              <w:t>  </w:t>
            </w:r>
            <w:r>
              <w:rPr>
                <w:b w:val="0"/>
                <w:color w:val="231F20"/>
                <w:sz w:val="22"/>
              </w:rPr>
              <w:t>ticamente solo lo que creemos que nos intere</w:t>
            </w:r>
            <w:r>
              <w:rPr>
                <w:b w:val="0"/>
                <w:color w:val="231F20"/>
                <w:sz w:val="22"/>
                <w:u w:val="single" w:color="221E1F"/>
              </w:rPr>
              <w:t>  </w:t>
            </w:r>
            <w:r>
              <w:rPr>
                <w:b w:val="0"/>
                <w:color w:val="231F20"/>
                <w:sz w:val="22"/>
              </w:rPr>
              <w:t>a, sin preocuparnos de las ne</w:t>
            </w:r>
            <w:r>
              <w:rPr>
                <w:b w:val="0"/>
                <w:color w:val="231F20"/>
                <w:sz w:val="22"/>
                <w:u w:val="single" w:color="221E1F"/>
              </w:rPr>
              <w:t>   </w:t>
            </w:r>
            <w:r>
              <w:rPr>
                <w:b w:val="0"/>
                <w:color w:val="231F20"/>
                <w:sz w:val="22"/>
              </w:rPr>
              <w:t>esidades de   los demás, acabaremos no solo ha</w:t>
            </w:r>
            <w:r>
              <w:rPr>
                <w:b w:val="0"/>
                <w:color w:val="231F20"/>
                <w:sz w:val="22"/>
                <w:u w:val="single" w:color="221E1F"/>
              </w:rPr>
              <w:t>   </w:t>
            </w:r>
            <w:r>
              <w:rPr>
                <w:b w:val="0"/>
                <w:color w:val="231F20"/>
                <w:sz w:val="22"/>
              </w:rPr>
              <w:t>iendo daño a los demás, sino también a nosotros mismos.   Este hecho se ha visto claramente a lo largo de este siglo.</w:t>
            </w:r>
            <w:r>
              <w:rPr>
                <w:b w:val="0"/>
                <w:color w:val="231F20"/>
                <w:sz w:val="22"/>
                <w:u w:val="single" w:color="221E1F"/>
              </w:rPr>
              <w:t> </w:t>
            </w:r>
            <w:r>
              <w:rPr>
                <w:b w:val="0"/>
                <w:color w:val="231F20"/>
                <w:sz w:val="22"/>
              </w:rPr>
              <w:t>abemos que hacer una guerra nuclear </w:t>
            </w:r>
            <w:r>
              <w:rPr>
                <w:b w:val="0"/>
                <w:color w:val="231F20"/>
                <w:spacing w:val="-5"/>
                <w:sz w:val="22"/>
              </w:rPr>
              <w:t>hoy, </w:t>
            </w:r>
            <w:r>
              <w:rPr>
                <w:b w:val="0"/>
                <w:color w:val="231F20"/>
                <w:sz w:val="22"/>
              </w:rPr>
              <w:t>por ejemplo, sería una forma de sui</w:t>
            </w:r>
            <w:r>
              <w:rPr>
                <w:b w:val="0"/>
                <w:color w:val="231F20"/>
                <w:sz w:val="22"/>
                <w:u w:val="single" w:color="221E1F"/>
              </w:rPr>
              <w:t> </w:t>
            </w:r>
            <w:r>
              <w:rPr>
                <w:b w:val="0"/>
                <w:color w:val="231F20"/>
                <w:sz w:val="22"/>
              </w:rPr>
              <w:t>idio; o que contaminar la atmósfera o el o</w:t>
            </w:r>
            <w:r>
              <w:rPr>
                <w:b w:val="0"/>
                <w:color w:val="231F20"/>
                <w:sz w:val="22"/>
                <w:u w:val="single" w:color="221E1F"/>
              </w:rPr>
              <w:t> </w:t>
            </w:r>
            <w:r>
              <w:rPr>
                <w:b w:val="0"/>
                <w:color w:val="231F20"/>
                <w:sz w:val="22"/>
              </w:rPr>
              <w:t>éano para conseguir un beneficio a corto plazo, sería destruir la ba</w:t>
            </w:r>
            <w:r>
              <w:rPr>
                <w:b w:val="0"/>
                <w:color w:val="231F20"/>
                <w:sz w:val="22"/>
                <w:u w:val="single" w:color="221E1F"/>
              </w:rPr>
              <w:t> </w:t>
            </w:r>
            <w:r>
              <w:rPr>
                <w:b w:val="0"/>
                <w:color w:val="231F20"/>
                <w:sz w:val="22"/>
              </w:rPr>
              <w:t>e misma de nuestra supervivencia. Puesto que</w:t>
            </w:r>
            <w:r>
              <w:rPr>
                <w:b w:val="0"/>
                <w:color w:val="231F20"/>
                <w:spacing w:val="-15"/>
                <w:sz w:val="22"/>
              </w:rPr>
              <w:t> </w:t>
            </w:r>
            <w:r>
              <w:rPr>
                <w:b w:val="0"/>
                <w:color w:val="231F20"/>
                <w:sz w:val="22"/>
              </w:rPr>
              <w:t>los</w:t>
            </w:r>
            <w:r>
              <w:rPr>
                <w:b w:val="0"/>
                <w:color w:val="231F20"/>
                <w:spacing w:val="-15"/>
                <w:sz w:val="22"/>
              </w:rPr>
              <w:t> </w:t>
            </w:r>
            <w:r>
              <w:rPr>
                <w:b w:val="0"/>
                <w:color w:val="231F20"/>
                <w:sz w:val="22"/>
              </w:rPr>
              <w:t>individuos</w:t>
            </w:r>
            <w:r>
              <w:rPr>
                <w:b w:val="0"/>
                <w:color w:val="231F20"/>
                <w:spacing w:val="-15"/>
                <w:sz w:val="22"/>
              </w:rPr>
              <w:t> </w:t>
            </w:r>
            <w:r>
              <w:rPr>
                <w:b w:val="0"/>
                <w:color w:val="231F20"/>
                <w:sz w:val="22"/>
              </w:rPr>
              <w:t>y</w:t>
            </w:r>
            <w:r>
              <w:rPr>
                <w:b w:val="0"/>
                <w:color w:val="231F20"/>
                <w:spacing w:val="-14"/>
                <w:sz w:val="22"/>
              </w:rPr>
              <w:t> </w:t>
            </w:r>
            <w:r>
              <w:rPr>
                <w:b w:val="0"/>
                <w:color w:val="231F20"/>
                <w:sz w:val="22"/>
              </w:rPr>
              <w:t>las</w:t>
            </w:r>
            <w:r>
              <w:rPr>
                <w:b w:val="0"/>
                <w:color w:val="231F20"/>
                <w:spacing w:val="-15"/>
                <w:sz w:val="22"/>
              </w:rPr>
              <w:t> </w:t>
            </w:r>
            <w:r>
              <w:rPr>
                <w:b w:val="0"/>
                <w:color w:val="231F20"/>
                <w:sz w:val="22"/>
              </w:rPr>
              <w:t>naciones</w:t>
            </w:r>
            <w:r>
              <w:rPr>
                <w:b w:val="0"/>
                <w:color w:val="231F20"/>
                <w:spacing w:val="-15"/>
                <w:sz w:val="22"/>
              </w:rPr>
              <w:t> </w:t>
            </w:r>
            <w:r>
              <w:rPr>
                <w:b w:val="0"/>
                <w:color w:val="231F20"/>
                <w:sz w:val="22"/>
              </w:rPr>
              <w:t>están</w:t>
            </w:r>
            <w:r>
              <w:rPr>
                <w:b w:val="0"/>
                <w:color w:val="231F20"/>
                <w:spacing w:val="-14"/>
                <w:sz w:val="22"/>
              </w:rPr>
              <w:t> </w:t>
            </w:r>
            <w:r>
              <w:rPr>
                <w:b w:val="0"/>
                <w:color w:val="231F20"/>
                <w:sz w:val="22"/>
              </w:rPr>
              <w:t>volviéndose</w:t>
            </w:r>
            <w:r>
              <w:rPr>
                <w:b w:val="0"/>
                <w:color w:val="231F20"/>
                <w:spacing w:val="-15"/>
                <w:sz w:val="22"/>
              </w:rPr>
              <w:t> </w:t>
            </w:r>
            <w:r>
              <w:rPr>
                <w:b w:val="0"/>
                <w:color w:val="231F20"/>
                <w:sz w:val="22"/>
              </w:rPr>
              <w:t>cada</w:t>
            </w:r>
            <w:r>
              <w:rPr>
                <w:b w:val="0"/>
                <w:color w:val="231F20"/>
                <w:spacing w:val="-15"/>
                <w:sz w:val="22"/>
              </w:rPr>
              <w:t> </w:t>
            </w:r>
            <w:r>
              <w:rPr>
                <w:b w:val="0"/>
                <w:color w:val="231F20"/>
                <w:sz w:val="22"/>
              </w:rPr>
              <w:t>vez</w:t>
            </w:r>
            <w:r>
              <w:rPr>
                <w:b w:val="0"/>
                <w:color w:val="231F20"/>
                <w:spacing w:val="-14"/>
                <w:sz w:val="22"/>
              </w:rPr>
              <w:t> </w:t>
            </w:r>
            <w:r>
              <w:rPr>
                <w:b w:val="0"/>
                <w:color w:val="231F20"/>
                <w:sz w:val="22"/>
              </w:rPr>
              <w:t>más</w:t>
            </w:r>
            <w:r>
              <w:rPr>
                <w:b w:val="0"/>
                <w:color w:val="231F20"/>
                <w:spacing w:val="-15"/>
                <w:sz w:val="22"/>
              </w:rPr>
              <w:t> </w:t>
            </w:r>
            <w:r>
              <w:rPr>
                <w:b w:val="0"/>
                <w:color w:val="231F20"/>
                <w:sz w:val="22"/>
              </w:rPr>
              <w:t>interdependientes,</w:t>
            </w:r>
            <w:r>
              <w:rPr>
                <w:b w:val="0"/>
                <w:color w:val="231F20"/>
                <w:spacing w:val="-15"/>
                <w:sz w:val="22"/>
              </w:rPr>
              <w:t> </w:t>
            </w:r>
            <w:r>
              <w:rPr>
                <w:b w:val="0"/>
                <w:color w:val="231F20"/>
                <w:sz w:val="22"/>
              </w:rPr>
              <w:t>no</w:t>
            </w:r>
            <w:r>
              <w:rPr>
                <w:b w:val="0"/>
                <w:color w:val="231F20"/>
                <w:spacing w:val="-14"/>
                <w:sz w:val="22"/>
              </w:rPr>
              <w:t> </w:t>
            </w:r>
            <w:r>
              <w:rPr>
                <w:b w:val="0"/>
                <w:color w:val="231F20"/>
                <w:sz w:val="22"/>
              </w:rPr>
              <w:t>tenemos</w:t>
            </w:r>
            <w:r>
              <w:rPr>
                <w:b w:val="0"/>
                <w:color w:val="231F20"/>
                <w:spacing w:val="-15"/>
                <w:sz w:val="22"/>
              </w:rPr>
              <w:t> </w:t>
            </w:r>
            <w:r>
              <w:rPr>
                <w:b w:val="0"/>
                <w:color w:val="231F20"/>
                <w:sz w:val="22"/>
              </w:rPr>
              <w:t>más remedio que desarrollar lo que yo llamo un sentido de responsabilidad</w:t>
            </w:r>
            <w:r>
              <w:rPr>
                <w:b w:val="0"/>
                <w:color w:val="231F20"/>
                <w:spacing w:val="-19"/>
                <w:sz w:val="22"/>
              </w:rPr>
              <w:t> </w:t>
            </w:r>
            <w:r>
              <w:rPr>
                <w:b w:val="0"/>
                <w:color w:val="231F20"/>
                <w:sz w:val="22"/>
              </w:rPr>
              <w:t>universal.</w:t>
            </w:r>
          </w:p>
          <w:p>
            <w:pPr>
              <w:pStyle w:val="TableParagraph"/>
              <w:spacing w:before="154"/>
              <w:ind w:left="320"/>
              <w:rPr>
                <w:b w:val="0"/>
                <w:sz w:val="22"/>
              </w:rPr>
            </w:pPr>
            <w:r>
              <w:rPr>
                <w:b w:val="0"/>
                <w:color w:val="231F20"/>
                <w:sz w:val="22"/>
              </w:rPr>
              <w:t>(…)</w:t>
            </w:r>
          </w:p>
          <w:p>
            <w:pPr>
              <w:pStyle w:val="TableParagraph"/>
              <w:spacing w:line="216" w:lineRule="auto" w:before="165"/>
              <w:ind w:left="320" w:right="232"/>
              <w:jc w:val="both"/>
              <w:rPr>
                <w:b w:val="0"/>
                <w:sz w:val="22"/>
              </w:rPr>
            </w:pPr>
            <w:r>
              <w:rPr>
                <w:b w:val="0"/>
                <w:color w:val="231F20"/>
                <w:spacing w:val="-5"/>
                <w:sz w:val="22"/>
              </w:rPr>
              <w:t>Pero </w:t>
            </w:r>
            <w:r>
              <w:rPr>
                <w:b w:val="0"/>
                <w:color w:val="231F20"/>
                <w:sz w:val="22"/>
              </w:rPr>
              <w:t>la guerra o la paz, la destruc</w:t>
            </w:r>
            <w:r>
              <w:rPr>
                <w:b w:val="0"/>
                <w:color w:val="231F20"/>
                <w:sz w:val="22"/>
                <w:u w:val="single" w:color="221E1F"/>
              </w:rPr>
              <w:t> </w:t>
            </w:r>
            <w:r>
              <w:rPr>
                <w:b w:val="0"/>
                <w:color w:val="231F20"/>
                <w:sz w:val="22"/>
              </w:rPr>
              <w:t>ión o la protección de la naturale</w:t>
            </w:r>
            <w:r>
              <w:rPr>
                <w:b w:val="0"/>
                <w:color w:val="231F20"/>
                <w:sz w:val="22"/>
                <w:u w:val="single" w:color="221E1F"/>
              </w:rPr>
              <w:t> </w:t>
            </w:r>
            <w:r>
              <w:rPr>
                <w:b w:val="0"/>
                <w:color w:val="231F20"/>
                <w:sz w:val="22"/>
              </w:rPr>
              <w:t>a, la viola</w:t>
            </w:r>
            <w:r>
              <w:rPr>
                <w:b w:val="0"/>
                <w:color w:val="231F20"/>
                <w:sz w:val="22"/>
                <w:u w:val="single" w:color="221E1F"/>
              </w:rPr>
              <w:t> </w:t>
            </w:r>
            <w:r>
              <w:rPr>
                <w:b w:val="0"/>
                <w:color w:val="231F20"/>
                <w:sz w:val="22"/>
              </w:rPr>
              <w:t>ión o el fomento de los derechos humanos y libertades democráticas, la pobre</w:t>
            </w:r>
            <w:r>
              <w:rPr>
                <w:b w:val="0"/>
                <w:color w:val="231F20"/>
                <w:sz w:val="22"/>
                <w:u w:val="single" w:color="221E1F"/>
              </w:rPr>
              <w:t> </w:t>
            </w:r>
            <w:r>
              <w:rPr>
                <w:b w:val="0"/>
                <w:color w:val="231F20"/>
                <w:sz w:val="22"/>
              </w:rPr>
              <w:t>a o bienestar material, la falta de valores espirituales</w:t>
            </w:r>
            <w:r>
              <w:rPr>
                <w:b w:val="0"/>
                <w:color w:val="231F20"/>
                <w:spacing w:val="-20"/>
                <w:sz w:val="22"/>
              </w:rPr>
              <w:t> </w:t>
            </w:r>
            <w:r>
              <w:rPr>
                <w:b w:val="0"/>
                <w:color w:val="231F20"/>
                <w:sz w:val="22"/>
              </w:rPr>
              <w:t>y</w:t>
            </w:r>
            <w:r>
              <w:rPr>
                <w:b w:val="0"/>
                <w:color w:val="231F20"/>
                <w:spacing w:val="-19"/>
                <w:sz w:val="22"/>
              </w:rPr>
              <w:t> </w:t>
            </w:r>
            <w:r>
              <w:rPr>
                <w:b w:val="0"/>
                <w:color w:val="231F20"/>
                <w:sz w:val="22"/>
              </w:rPr>
              <w:t>morales</w:t>
            </w:r>
            <w:r>
              <w:rPr>
                <w:b w:val="0"/>
                <w:color w:val="231F20"/>
                <w:spacing w:val="-19"/>
                <w:sz w:val="22"/>
              </w:rPr>
              <w:t> </w:t>
            </w:r>
            <w:r>
              <w:rPr>
                <w:b w:val="0"/>
                <w:color w:val="231F20"/>
                <w:sz w:val="22"/>
              </w:rPr>
              <w:t>o</w:t>
            </w:r>
            <w:r>
              <w:rPr>
                <w:b w:val="0"/>
                <w:color w:val="231F20"/>
                <w:spacing w:val="-19"/>
                <w:sz w:val="22"/>
              </w:rPr>
              <w:t> </w:t>
            </w:r>
            <w:r>
              <w:rPr>
                <w:b w:val="0"/>
                <w:color w:val="231F20"/>
                <w:sz w:val="22"/>
              </w:rPr>
              <w:t>su</w:t>
            </w:r>
            <w:r>
              <w:rPr>
                <w:b w:val="0"/>
                <w:color w:val="231F20"/>
                <w:spacing w:val="-19"/>
                <w:sz w:val="22"/>
              </w:rPr>
              <w:t> </w:t>
            </w:r>
            <w:r>
              <w:rPr>
                <w:b w:val="0"/>
                <w:color w:val="231F20"/>
                <w:sz w:val="22"/>
              </w:rPr>
              <w:t>existen</w:t>
            </w:r>
            <w:r>
              <w:rPr>
                <w:b w:val="0"/>
                <w:color w:val="231F20"/>
                <w:spacing w:val="52"/>
                <w:sz w:val="22"/>
                <w:u w:val="single" w:color="221E1F"/>
              </w:rPr>
              <w:t> </w:t>
            </w:r>
            <w:r>
              <w:rPr>
                <w:b w:val="0"/>
                <w:color w:val="231F20"/>
                <w:sz w:val="22"/>
              </w:rPr>
              <w:t>ia</w:t>
            </w:r>
            <w:r>
              <w:rPr>
                <w:b w:val="0"/>
                <w:color w:val="231F20"/>
                <w:spacing w:val="-19"/>
                <w:sz w:val="22"/>
              </w:rPr>
              <w:t> </w:t>
            </w:r>
            <w:r>
              <w:rPr>
                <w:b w:val="0"/>
                <w:color w:val="231F20"/>
                <w:sz w:val="22"/>
              </w:rPr>
              <w:t>y</w:t>
            </w:r>
            <w:r>
              <w:rPr>
                <w:b w:val="0"/>
                <w:color w:val="231F20"/>
                <w:spacing w:val="-19"/>
                <w:sz w:val="22"/>
              </w:rPr>
              <w:t> </w:t>
            </w:r>
            <w:r>
              <w:rPr>
                <w:b w:val="0"/>
                <w:color w:val="231F20"/>
                <w:sz w:val="22"/>
              </w:rPr>
              <w:t>desarrollo</w:t>
            </w:r>
            <w:r>
              <w:rPr>
                <w:b w:val="0"/>
                <w:color w:val="231F20"/>
                <w:spacing w:val="-19"/>
                <w:sz w:val="22"/>
              </w:rPr>
              <w:t> </w:t>
            </w:r>
            <w:r>
              <w:rPr>
                <w:b w:val="0"/>
                <w:color w:val="231F20"/>
                <w:sz w:val="22"/>
              </w:rPr>
              <w:t>y</w:t>
            </w:r>
            <w:r>
              <w:rPr>
                <w:b w:val="0"/>
                <w:color w:val="231F20"/>
                <w:spacing w:val="-19"/>
                <w:sz w:val="22"/>
              </w:rPr>
              <w:t> </w:t>
            </w:r>
            <w:r>
              <w:rPr>
                <w:b w:val="0"/>
                <w:color w:val="231F20"/>
                <w:sz w:val="22"/>
              </w:rPr>
              <w:t>la</w:t>
            </w:r>
            <w:r>
              <w:rPr>
                <w:b w:val="0"/>
                <w:color w:val="231F20"/>
                <w:spacing w:val="-19"/>
                <w:sz w:val="22"/>
              </w:rPr>
              <w:t> </w:t>
            </w:r>
            <w:r>
              <w:rPr>
                <w:b w:val="0"/>
                <w:color w:val="231F20"/>
                <w:sz w:val="22"/>
              </w:rPr>
              <w:t>ruptura</w:t>
            </w:r>
            <w:r>
              <w:rPr>
                <w:b w:val="0"/>
                <w:color w:val="231F20"/>
                <w:spacing w:val="-20"/>
                <w:sz w:val="22"/>
              </w:rPr>
              <w:t> </w:t>
            </w:r>
            <w:r>
              <w:rPr>
                <w:b w:val="0"/>
                <w:color w:val="231F20"/>
                <w:sz w:val="22"/>
              </w:rPr>
              <w:t>o</w:t>
            </w:r>
            <w:r>
              <w:rPr>
                <w:b w:val="0"/>
                <w:color w:val="231F20"/>
                <w:spacing w:val="-19"/>
                <w:sz w:val="22"/>
              </w:rPr>
              <w:t> </w:t>
            </w:r>
            <w:r>
              <w:rPr>
                <w:b w:val="0"/>
                <w:color w:val="231F20"/>
                <w:sz w:val="22"/>
              </w:rPr>
              <w:t>desarrollo</w:t>
            </w:r>
            <w:r>
              <w:rPr>
                <w:b w:val="0"/>
                <w:color w:val="231F20"/>
                <w:spacing w:val="-19"/>
                <w:sz w:val="22"/>
              </w:rPr>
              <w:t> </w:t>
            </w:r>
            <w:r>
              <w:rPr>
                <w:b w:val="0"/>
                <w:color w:val="231F20"/>
                <w:sz w:val="22"/>
              </w:rPr>
              <w:t>del</w:t>
            </w:r>
            <w:r>
              <w:rPr>
                <w:b w:val="0"/>
                <w:color w:val="231F20"/>
                <w:spacing w:val="-19"/>
                <w:sz w:val="22"/>
              </w:rPr>
              <w:t> </w:t>
            </w:r>
            <w:r>
              <w:rPr>
                <w:b w:val="0"/>
                <w:color w:val="231F20"/>
                <w:sz w:val="22"/>
              </w:rPr>
              <w:t>entendimiento</w:t>
            </w:r>
            <w:r>
              <w:rPr>
                <w:b w:val="0"/>
                <w:color w:val="231F20"/>
                <w:spacing w:val="-19"/>
                <w:sz w:val="22"/>
              </w:rPr>
              <w:t> </w:t>
            </w:r>
            <w:r>
              <w:rPr>
                <w:b w:val="0"/>
                <w:color w:val="231F20"/>
                <w:sz w:val="22"/>
              </w:rPr>
              <w:t>humano, no son fenómenos ai</w:t>
            </w:r>
            <w:r>
              <w:rPr>
                <w:b w:val="0"/>
                <w:color w:val="231F20"/>
                <w:sz w:val="22"/>
                <w:u w:val="single" w:color="221E1F"/>
              </w:rPr>
              <w:t> </w:t>
            </w:r>
            <w:r>
              <w:rPr>
                <w:b w:val="0"/>
                <w:color w:val="231F20"/>
                <w:sz w:val="22"/>
              </w:rPr>
              <w:t>lados que pueden ser anali</w:t>
            </w:r>
            <w:r>
              <w:rPr>
                <w:b w:val="0"/>
                <w:color w:val="231F20"/>
                <w:sz w:val="22"/>
                <w:u w:val="single" w:color="221E1F"/>
              </w:rPr>
              <w:t> </w:t>
            </w:r>
            <w:r>
              <w:rPr>
                <w:b w:val="0"/>
                <w:color w:val="231F20"/>
                <w:sz w:val="22"/>
              </w:rPr>
              <w:t>ados y abordados independientemente. De hecho, están muy rela</w:t>
            </w:r>
            <w:r>
              <w:rPr>
                <w:b w:val="0"/>
                <w:color w:val="231F20"/>
                <w:sz w:val="22"/>
                <w:u w:val="single" w:color="221E1F"/>
              </w:rPr>
              <w:t> </w:t>
            </w:r>
            <w:r>
              <w:rPr>
                <w:b w:val="0"/>
                <w:color w:val="231F20"/>
                <w:sz w:val="22"/>
              </w:rPr>
              <w:t>ionados a todos los niveles y nece</w:t>
            </w:r>
            <w:r>
              <w:rPr>
                <w:b w:val="0"/>
                <w:color w:val="231F20"/>
                <w:sz w:val="22"/>
                <w:u w:val="single" w:color="221E1F"/>
              </w:rPr>
              <w:t> </w:t>
            </w:r>
            <w:r>
              <w:rPr>
                <w:b w:val="0"/>
                <w:color w:val="231F20"/>
                <w:sz w:val="22"/>
              </w:rPr>
              <w:t>itan ser tratados con ese</w:t>
            </w:r>
            <w:r>
              <w:rPr>
                <w:b w:val="0"/>
                <w:color w:val="231F20"/>
                <w:spacing w:val="-41"/>
                <w:sz w:val="22"/>
              </w:rPr>
              <w:t> </w:t>
            </w:r>
            <w:r>
              <w:rPr>
                <w:b w:val="0"/>
                <w:color w:val="231F20"/>
                <w:sz w:val="22"/>
              </w:rPr>
              <w:t>entendimiento.</w:t>
            </w:r>
          </w:p>
          <w:p>
            <w:pPr>
              <w:pStyle w:val="TableParagraph"/>
              <w:spacing w:line="216" w:lineRule="auto" w:before="173"/>
              <w:ind w:left="320" w:right="233"/>
              <w:jc w:val="both"/>
              <w:rPr>
                <w:b w:val="0"/>
                <w:sz w:val="22"/>
              </w:rPr>
            </w:pPr>
            <w:r>
              <w:rPr>
                <w:b w:val="0"/>
                <w:color w:val="231F20"/>
                <w:sz w:val="22"/>
              </w:rPr>
              <w:t>Permítanme</w:t>
            </w:r>
            <w:r>
              <w:rPr>
                <w:b w:val="0"/>
                <w:color w:val="231F20"/>
                <w:spacing w:val="-18"/>
                <w:sz w:val="22"/>
              </w:rPr>
              <w:t> </w:t>
            </w:r>
            <w:r>
              <w:rPr>
                <w:b w:val="0"/>
                <w:color w:val="231F20"/>
                <w:sz w:val="22"/>
              </w:rPr>
              <w:t>compartir</w:t>
            </w:r>
            <w:r>
              <w:rPr>
                <w:b w:val="0"/>
                <w:color w:val="231F20"/>
                <w:spacing w:val="-17"/>
                <w:sz w:val="22"/>
              </w:rPr>
              <w:t> </w:t>
            </w:r>
            <w:r>
              <w:rPr>
                <w:b w:val="0"/>
                <w:color w:val="231F20"/>
                <w:sz w:val="22"/>
              </w:rPr>
              <w:t>con</w:t>
            </w:r>
            <w:r>
              <w:rPr>
                <w:b w:val="0"/>
                <w:color w:val="231F20"/>
                <w:spacing w:val="-17"/>
                <w:sz w:val="22"/>
              </w:rPr>
              <w:t> </w:t>
            </w:r>
            <w:r>
              <w:rPr>
                <w:b w:val="0"/>
                <w:color w:val="231F20"/>
                <w:sz w:val="22"/>
              </w:rPr>
              <w:t>ustedes</w:t>
            </w:r>
            <w:r>
              <w:rPr>
                <w:b w:val="0"/>
                <w:color w:val="231F20"/>
                <w:spacing w:val="-17"/>
                <w:sz w:val="22"/>
              </w:rPr>
              <w:t> </w:t>
            </w:r>
            <w:r>
              <w:rPr>
                <w:b w:val="0"/>
                <w:color w:val="231F20"/>
                <w:sz w:val="22"/>
              </w:rPr>
              <w:t>una</w:t>
            </w:r>
            <w:r>
              <w:rPr>
                <w:b w:val="0"/>
                <w:color w:val="231F20"/>
                <w:spacing w:val="-17"/>
                <w:sz w:val="22"/>
              </w:rPr>
              <w:t> </w:t>
            </w:r>
            <w:r>
              <w:rPr>
                <w:b w:val="0"/>
                <w:color w:val="231F20"/>
                <w:sz w:val="22"/>
              </w:rPr>
              <w:t>corta</w:t>
            </w:r>
            <w:r>
              <w:rPr>
                <w:b w:val="0"/>
                <w:color w:val="231F20"/>
                <w:spacing w:val="-17"/>
                <w:sz w:val="22"/>
              </w:rPr>
              <w:t> </w:t>
            </w:r>
            <w:r>
              <w:rPr>
                <w:b w:val="0"/>
                <w:color w:val="231F20"/>
                <w:sz w:val="22"/>
              </w:rPr>
              <w:t>ora</w:t>
            </w:r>
            <w:r>
              <w:rPr>
                <w:b w:val="0"/>
                <w:color w:val="231F20"/>
                <w:spacing w:val="56"/>
                <w:sz w:val="22"/>
                <w:u w:val="single" w:color="221E1F"/>
              </w:rPr>
              <w:t> </w:t>
            </w:r>
            <w:r>
              <w:rPr>
                <w:b w:val="0"/>
                <w:color w:val="231F20"/>
                <w:sz w:val="22"/>
              </w:rPr>
              <w:t>ión</w:t>
            </w:r>
            <w:r>
              <w:rPr>
                <w:b w:val="0"/>
                <w:color w:val="231F20"/>
                <w:spacing w:val="-17"/>
                <w:sz w:val="22"/>
              </w:rPr>
              <w:t> </w:t>
            </w:r>
            <w:r>
              <w:rPr>
                <w:b w:val="0"/>
                <w:color w:val="231F20"/>
                <w:sz w:val="22"/>
              </w:rPr>
              <w:t>que</w:t>
            </w:r>
            <w:r>
              <w:rPr>
                <w:b w:val="0"/>
                <w:color w:val="231F20"/>
                <w:spacing w:val="-17"/>
                <w:sz w:val="22"/>
              </w:rPr>
              <w:t> </w:t>
            </w:r>
            <w:r>
              <w:rPr>
                <w:b w:val="0"/>
                <w:color w:val="231F20"/>
                <w:sz w:val="22"/>
              </w:rPr>
              <w:t>me</w:t>
            </w:r>
            <w:r>
              <w:rPr>
                <w:b w:val="0"/>
                <w:color w:val="231F20"/>
                <w:spacing w:val="-17"/>
                <w:sz w:val="22"/>
              </w:rPr>
              <w:t> </w:t>
            </w:r>
            <w:r>
              <w:rPr>
                <w:b w:val="0"/>
                <w:color w:val="231F20"/>
                <w:sz w:val="22"/>
              </w:rPr>
              <w:t>da</w:t>
            </w:r>
            <w:r>
              <w:rPr>
                <w:b w:val="0"/>
                <w:color w:val="231F20"/>
                <w:spacing w:val="-17"/>
                <w:sz w:val="22"/>
              </w:rPr>
              <w:t> </w:t>
            </w:r>
            <w:r>
              <w:rPr>
                <w:b w:val="0"/>
                <w:color w:val="231F20"/>
                <w:sz w:val="22"/>
              </w:rPr>
              <w:t>una</w:t>
            </w:r>
            <w:r>
              <w:rPr>
                <w:b w:val="0"/>
                <w:color w:val="231F20"/>
                <w:spacing w:val="-17"/>
                <w:sz w:val="22"/>
              </w:rPr>
              <w:t> </w:t>
            </w:r>
            <w:r>
              <w:rPr>
                <w:b w:val="0"/>
                <w:color w:val="231F20"/>
                <w:sz w:val="22"/>
              </w:rPr>
              <w:t>gran</w:t>
            </w:r>
            <w:r>
              <w:rPr>
                <w:b w:val="0"/>
                <w:color w:val="231F20"/>
                <w:spacing w:val="-17"/>
                <w:sz w:val="22"/>
              </w:rPr>
              <w:t> </w:t>
            </w:r>
            <w:r>
              <w:rPr>
                <w:b w:val="0"/>
                <w:color w:val="231F20"/>
                <w:sz w:val="22"/>
              </w:rPr>
              <w:t>inspira</w:t>
            </w:r>
            <w:r>
              <w:rPr>
                <w:b w:val="0"/>
                <w:color w:val="231F20"/>
                <w:spacing w:val="56"/>
                <w:sz w:val="22"/>
                <w:u w:val="single" w:color="221E1F"/>
              </w:rPr>
              <w:t> </w:t>
            </w:r>
            <w:r>
              <w:rPr>
                <w:b w:val="0"/>
                <w:color w:val="231F20"/>
                <w:sz w:val="22"/>
              </w:rPr>
              <w:t>ión</w:t>
            </w:r>
            <w:r>
              <w:rPr>
                <w:b w:val="0"/>
                <w:color w:val="231F20"/>
                <w:spacing w:val="-17"/>
                <w:sz w:val="22"/>
              </w:rPr>
              <w:t> </w:t>
            </w:r>
            <w:r>
              <w:rPr>
                <w:b w:val="0"/>
                <w:color w:val="231F20"/>
                <w:sz w:val="22"/>
              </w:rPr>
              <w:t>y</w:t>
            </w:r>
            <w:r>
              <w:rPr>
                <w:b w:val="0"/>
                <w:color w:val="231F20"/>
                <w:spacing w:val="-17"/>
                <w:sz w:val="22"/>
              </w:rPr>
              <w:t> </w:t>
            </w:r>
            <w:r>
              <w:rPr>
                <w:b w:val="0"/>
                <w:color w:val="231F20"/>
                <w:sz w:val="22"/>
              </w:rPr>
              <w:t>determina ión:</w:t>
            </w:r>
          </w:p>
          <w:p>
            <w:pPr>
              <w:pStyle w:val="TableParagraph"/>
              <w:spacing w:line="278" w:lineRule="exact" w:before="148"/>
              <w:ind w:left="320"/>
              <w:rPr>
                <w:b w:val="0"/>
                <w:sz w:val="22"/>
              </w:rPr>
            </w:pPr>
            <w:r>
              <w:rPr>
                <w:b w:val="0"/>
                <w:color w:val="231F20"/>
                <w:sz w:val="22"/>
              </w:rPr>
              <w:t>“Por tanto tiempo como dure el espacio</w:t>
            </w:r>
          </w:p>
          <w:p>
            <w:pPr>
              <w:pStyle w:val="TableParagraph"/>
              <w:spacing w:line="216" w:lineRule="auto" w:before="9"/>
              <w:ind w:left="320" w:right="4771"/>
              <w:rPr>
                <w:b w:val="0"/>
                <w:sz w:val="22"/>
              </w:rPr>
            </w:pPr>
            <w:r>
              <w:rPr>
                <w:b w:val="0"/>
                <w:color w:val="231F20"/>
                <w:sz w:val="22"/>
              </w:rPr>
              <w:t>y tanto tiempo como permane</w:t>
            </w:r>
            <w:r>
              <w:rPr>
                <w:b w:val="0"/>
                <w:color w:val="231F20"/>
                <w:sz w:val="22"/>
                <w:u w:val="single" w:color="221E1F"/>
              </w:rPr>
              <w:t> </w:t>
            </w:r>
            <w:r>
              <w:rPr>
                <w:b w:val="0"/>
                <w:color w:val="231F20"/>
                <w:sz w:val="22"/>
              </w:rPr>
              <w:t>can seres vivos, hasta enton</w:t>
            </w:r>
            <w:r>
              <w:rPr>
                <w:b w:val="0"/>
                <w:color w:val="231F20"/>
                <w:sz w:val="22"/>
                <w:u w:val="single" w:color="221E1F"/>
              </w:rPr>
              <w:t> </w:t>
            </w:r>
            <w:r>
              <w:rPr>
                <w:b w:val="0"/>
                <w:color w:val="231F20"/>
                <w:sz w:val="22"/>
              </w:rPr>
              <w:t>es, pueda yo también permane</w:t>
            </w:r>
            <w:r>
              <w:rPr>
                <w:b w:val="0"/>
                <w:color w:val="231F20"/>
                <w:sz w:val="22"/>
                <w:u w:val="single" w:color="221E1F"/>
              </w:rPr>
              <w:t> </w:t>
            </w:r>
            <w:r>
              <w:rPr>
                <w:b w:val="0"/>
                <w:color w:val="231F20"/>
                <w:sz w:val="22"/>
              </w:rPr>
              <w:t>er para disipar la miseria del mundo”</w:t>
            </w:r>
          </w:p>
          <w:p>
            <w:pPr>
              <w:pStyle w:val="TableParagraph"/>
              <w:spacing w:before="161"/>
              <w:ind w:left="320"/>
              <w:jc w:val="both"/>
              <w:rPr>
                <w:b w:val="0"/>
                <w:sz w:val="14"/>
              </w:rPr>
            </w:pPr>
            <w:r>
              <w:rPr>
                <w:b w:val="0"/>
                <w:color w:val="808285"/>
                <w:sz w:val="14"/>
              </w:rPr>
              <w:t>Tomado de </w:t>
            </w:r>
            <w:hyperlink r:id="rId251">
              <w:r>
                <w:rPr>
                  <w:b w:val="0"/>
                  <w:color w:val="808285"/>
                  <w:sz w:val="14"/>
                </w:rPr>
                <w:t>http://www.librosbudistas.com/descargas/NOB.htm</w:t>
              </w:r>
            </w:hyperlink>
          </w:p>
        </w:tc>
      </w:tr>
    </w:tbl>
    <w:p>
      <w:pPr>
        <w:spacing w:after="0"/>
        <w:jc w:val="both"/>
        <w:rPr>
          <w:sz w:val="14"/>
        </w:rPr>
        <w:sectPr>
          <w:pgSz w:w="11910" w:h="16840"/>
          <w:pgMar w:top="860" w:bottom="0" w:left="0" w:right="0"/>
        </w:sectPr>
      </w:pPr>
    </w:p>
    <w:p>
      <w:pPr>
        <w:pStyle w:val="Heading8"/>
      </w:pPr>
      <w:r>
        <w:rPr>
          <w:b w:val="0"/>
          <w:position w:val="-5"/>
        </w:rPr>
        <w:drawing>
          <wp:inline distT="0" distB="0" distL="0" distR="0">
            <wp:extent cx="216001" cy="182321"/>
            <wp:effectExtent l="0" t="0" r="0" b="0"/>
            <wp:docPr id="133" name="image240.png" descr=""/>
            <wp:cNvGraphicFramePr>
              <a:graphicFrameLocks noChangeAspect="1"/>
            </wp:cNvGraphicFramePr>
            <a:graphic>
              <a:graphicData uri="http://schemas.openxmlformats.org/drawingml/2006/picture">
                <pic:pic>
                  <pic:nvPicPr>
                    <pic:cNvPr id="134" name="image240.png"/>
                    <pic:cNvPicPr/>
                  </pic:nvPicPr>
                  <pic:blipFill>
                    <a:blip r:embed="rId247"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bookmarkStart w:name="06729_B Libro Territorio y Cult 1G_Porta" w:id="119"/>
      <w:bookmarkEnd w:id="119"/>
      <w:r>
        <w:rPr>
          <w:rFonts w:ascii="Times New Roman"/>
          <w:b w:val="0"/>
          <w:spacing w:val="-21"/>
          <w:sz w:val="20"/>
        </w:rPr>
      </w:r>
      <w:r>
        <w:rPr>
          <w:color w:val="005AAA"/>
        </w:rPr>
        <w:t>Actividad 6. </w:t>
      </w:r>
      <w:r>
        <w:rPr>
          <w:color w:val="F36F21"/>
        </w:rPr>
        <w:t>Escribimos discursos</w:t>
      </w:r>
      <w:r>
        <w:rPr>
          <w:color w:val="F36F21"/>
          <w:spacing w:val="-5"/>
        </w:rPr>
        <w:t> </w:t>
      </w:r>
      <w:r>
        <w:rPr>
          <w:color w:val="F36F21"/>
        </w:rPr>
        <w:t>argumentativos.</w:t>
      </w:r>
    </w:p>
    <w:p>
      <w:pPr>
        <w:spacing w:before="89"/>
        <w:ind w:left="1133" w:right="0" w:firstLine="0"/>
        <w:jc w:val="left"/>
        <w:rPr>
          <w:rFonts w:ascii="Segoe UI"/>
          <w:b/>
          <w:sz w:val="22"/>
        </w:rPr>
      </w:pPr>
      <w:r>
        <w:rPr>
          <w:rFonts w:ascii="Segoe UI"/>
          <w:b/>
          <w:color w:val="F36F21"/>
          <w:sz w:val="22"/>
        </w:rPr>
        <w:t>Para escribir, hay que generar ideas.</w:t>
      </w:r>
    </w:p>
    <w:p>
      <w:pPr>
        <w:pStyle w:val="ListParagraph"/>
        <w:numPr>
          <w:ilvl w:val="1"/>
          <w:numId w:val="71"/>
        </w:numPr>
        <w:tabs>
          <w:tab w:pos="1418" w:val="left" w:leader="none"/>
        </w:tabs>
        <w:spacing w:line="240" w:lineRule="auto" w:before="142" w:after="0"/>
        <w:ind w:left="1417" w:right="0" w:hanging="284"/>
        <w:jc w:val="left"/>
        <w:rPr>
          <w:rFonts w:ascii="Segoe UI" w:hAnsi="Segoe UI"/>
          <w:b/>
          <w:sz w:val="22"/>
        </w:rPr>
      </w:pPr>
      <w:r>
        <w:rPr>
          <w:rFonts w:ascii="Segoe UI" w:hAnsi="Segoe UI"/>
          <w:b/>
          <w:color w:val="008C44"/>
          <w:sz w:val="22"/>
        </w:rPr>
        <w:t>Determina el propósito, tema, registro y público</w:t>
      </w:r>
      <w:r>
        <w:rPr>
          <w:rFonts w:ascii="Segoe UI" w:hAnsi="Segoe UI"/>
          <w:b/>
          <w:color w:val="008C44"/>
          <w:spacing w:val="-6"/>
          <w:sz w:val="22"/>
        </w:rPr>
        <w:t> </w:t>
      </w:r>
      <w:r>
        <w:rPr>
          <w:rFonts w:ascii="Segoe UI" w:hAnsi="Segoe UI"/>
          <w:b/>
          <w:color w:val="008C44"/>
          <w:spacing w:val="-4"/>
          <w:sz w:val="22"/>
        </w:rPr>
        <w:t>lector.</w:t>
      </w:r>
    </w:p>
    <w:p>
      <w:pPr>
        <w:pStyle w:val="ListParagraph"/>
        <w:numPr>
          <w:ilvl w:val="2"/>
          <w:numId w:val="71"/>
        </w:numPr>
        <w:tabs>
          <w:tab w:pos="1701" w:val="left" w:leader="none"/>
        </w:tabs>
        <w:spacing w:line="240" w:lineRule="auto" w:before="84" w:after="0"/>
        <w:ind w:left="1700" w:right="0" w:hanging="283"/>
        <w:jc w:val="left"/>
        <w:rPr>
          <w:b w:val="0"/>
          <w:sz w:val="22"/>
        </w:rPr>
      </w:pPr>
      <w:r>
        <w:rPr>
          <w:b w:val="0"/>
          <w:color w:val="231F20"/>
          <w:spacing w:val="-3"/>
          <w:sz w:val="22"/>
        </w:rPr>
        <w:t>¿Para </w:t>
      </w:r>
      <w:r>
        <w:rPr>
          <w:b w:val="0"/>
          <w:color w:val="231F20"/>
          <w:sz w:val="22"/>
        </w:rPr>
        <w:t>qué</w:t>
      </w:r>
      <w:r>
        <w:rPr>
          <w:b w:val="0"/>
          <w:color w:val="231F20"/>
          <w:spacing w:val="1"/>
          <w:sz w:val="22"/>
        </w:rPr>
        <w:t> </w:t>
      </w:r>
      <w:r>
        <w:rPr>
          <w:b w:val="0"/>
          <w:color w:val="231F20"/>
          <w:sz w:val="22"/>
        </w:rPr>
        <w:t>escribiré?</w:t>
      </w:r>
    </w:p>
    <w:p>
      <w:pPr>
        <w:pStyle w:val="BodyText"/>
        <w:rPr>
          <w:b w:val="0"/>
          <w:sz w:val="27"/>
        </w:rPr>
      </w:pPr>
      <w:r>
        <w:rPr/>
        <w:pict>
          <v:line style="position:absolute;mso-position-horizontal-relative:page;mso-position-vertical-relative:paragraph;z-index:30440;mso-wrap-distance-left:0;mso-wrap-distance-right:0" from="85.02890pt,20.167414pt" to="541.528922pt,20.167414pt" stroked="true" strokeweight=".484pt" strokecolor="#00adee">
            <v:stroke dashstyle="solid"/>
            <w10:wrap type="topAndBottom"/>
          </v:line>
        </w:pict>
      </w:r>
    </w:p>
    <w:p>
      <w:pPr>
        <w:pStyle w:val="ListParagraph"/>
        <w:numPr>
          <w:ilvl w:val="2"/>
          <w:numId w:val="71"/>
        </w:numPr>
        <w:tabs>
          <w:tab w:pos="1701" w:val="left" w:leader="none"/>
        </w:tabs>
        <w:spacing w:line="240" w:lineRule="auto" w:before="82" w:after="0"/>
        <w:ind w:left="1700" w:right="0" w:hanging="283"/>
        <w:jc w:val="left"/>
        <w:rPr>
          <w:b w:val="0"/>
          <w:sz w:val="22"/>
        </w:rPr>
      </w:pPr>
      <w:r>
        <w:rPr>
          <w:b w:val="0"/>
          <w:color w:val="231F20"/>
          <w:sz w:val="22"/>
        </w:rPr>
        <w:t>¿Sobre qué</w:t>
      </w:r>
      <w:r>
        <w:rPr>
          <w:b w:val="0"/>
          <w:color w:val="231F20"/>
          <w:spacing w:val="-1"/>
          <w:sz w:val="22"/>
        </w:rPr>
        <w:t> </w:t>
      </w:r>
      <w:r>
        <w:rPr>
          <w:b w:val="0"/>
          <w:color w:val="231F20"/>
          <w:sz w:val="22"/>
        </w:rPr>
        <w:t>escribiré?</w:t>
      </w:r>
    </w:p>
    <w:p>
      <w:pPr>
        <w:pStyle w:val="BodyText"/>
        <w:spacing w:before="12"/>
        <w:rPr>
          <w:b w:val="0"/>
          <w:sz w:val="26"/>
        </w:rPr>
      </w:pPr>
      <w:r>
        <w:rPr/>
        <w:pict>
          <v:line style="position:absolute;mso-position-horizontal-relative:page;mso-position-vertical-relative:paragraph;z-index:30464;mso-wrap-distance-left:0;mso-wrap-distance-right:0" from="85.017899pt,20.137135pt" to="541.51792pt,20.137135pt" stroked="true" strokeweight=".484pt" strokecolor="#00adee">
            <v:stroke dashstyle="solid"/>
            <w10:wrap type="topAndBottom"/>
          </v:line>
        </w:pict>
      </w:r>
    </w:p>
    <w:p>
      <w:pPr>
        <w:pStyle w:val="ListParagraph"/>
        <w:numPr>
          <w:ilvl w:val="2"/>
          <w:numId w:val="71"/>
        </w:numPr>
        <w:tabs>
          <w:tab w:pos="1701" w:val="left" w:leader="none"/>
        </w:tabs>
        <w:spacing w:line="240" w:lineRule="auto" w:before="82" w:after="0"/>
        <w:ind w:left="1700" w:right="0" w:hanging="284"/>
        <w:jc w:val="left"/>
        <w:rPr>
          <w:b w:val="0"/>
          <w:sz w:val="22"/>
        </w:rPr>
      </w:pPr>
      <w:r>
        <w:rPr>
          <w:b w:val="0"/>
          <w:color w:val="231F20"/>
          <w:sz w:val="22"/>
        </w:rPr>
        <w:t>¿Qué registro</w:t>
      </w:r>
      <w:r>
        <w:rPr>
          <w:b w:val="0"/>
          <w:color w:val="231F20"/>
          <w:spacing w:val="-2"/>
          <w:sz w:val="22"/>
        </w:rPr>
        <w:t> </w:t>
      </w:r>
      <w:r>
        <w:rPr>
          <w:b w:val="0"/>
          <w:color w:val="231F20"/>
          <w:sz w:val="22"/>
        </w:rPr>
        <w:t>utilizaré?</w:t>
      </w:r>
    </w:p>
    <w:p>
      <w:pPr>
        <w:pStyle w:val="BodyText"/>
        <w:spacing w:before="12"/>
        <w:rPr>
          <w:b w:val="0"/>
          <w:sz w:val="26"/>
        </w:rPr>
      </w:pPr>
      <w:r>
        <w:rPr/>
        <w:pict>
          <v:line style="position:absolute;mso-position-horizontal-relative:page;mso-position-vertical-relative:paragraph;z-index:30488;mso-wrap-distance-left:0;mso-wrap-distance-right:0" from="85.006897pt,20.137135pt" to="541.506919pt,20.137135pt" stroked="true" strokeweight=".484pt" strokecolor="#00adee">
            <v:stroke dashstyle="solid"/>
            <w10:wrap type="topAndBottom"/>
          </v:line>
        </w:pict>
      </w:r>
    </w:p>
    <w:p>
      <w:pPr>
        <w:pStyle w:val="ListParagraph"/>
        <w:numPr>
          <w:ilvl w:val="2"/>
          <w:numId w:val="71"/>
        </w:numPr>
        <w:tabs>
          <w:tab w:pos="1700" w:val="left" w:leader="none"/>
        </w:tabs>
        <w:spacing w:line="240" w:lineRule="auto" w:before="82" w:after="0"/>
        <w:ind w:left="1699" w:right="0" w:hanging="283"/>
        <w:jc w:val="left"/>
        <w:rPr>
          <w:b w:val="0"/>
          <w:sz w:val="22"/>
        </w:rPr>
      </w:pPr>
      <w:r>
        <w:rPr>
          <w:b w:val="0"/>
          <w:color w:val="231F20"/>
          <w:spacing w:val="-3"/>
          <w:sz w:val="22"/>
        </w:rPr>
        <w:t>¿Para </w:t>
      </w:r>
      <w:r>
        <w:rPr>
          <w:b w:val="0"/>
          <w:color w:val="231F20"/>
          <w:sz w:val="22"/>
        </w:rPr>
        <w:t>quién o quiénes</w:t>
      </w:r>
      <w:r>
        <w:rPr>
          <w:b w:val="0"/>
          <w:color w:val="231F20"/>
          <w:spacing w:val="1"/>
          <w:sz w:val="22"/>
        </w:rPr>
        <w:t> </w:t>
      </w:r>
      <w:r>
        <w:rPr>
          <w:b w:val="0"/>
          <w:color w:val="231F20"/>
          <w:sz w:val="22"/>
        </w:rPr>
        <w:t>escribiré?</w:t>
      </w:r>
    </w:p>
    <w:p>
      <w:pPr>
        <w:pStyle w:val="BodyText"/>
        <w:spacing w:before="12"/>
        <w:rPr>
          <w:b w:val="0"/>
          <w:sz w:val="26"/>
        </w:rPr>
      </w:pPr>
      <w:r>
        <w:rPr/>
        <w:pict>
          <v:line style="position:absolute;mso-position-horizontal-relative:page;mso-position-vertical-relative:paragraph;z-index:30512;mso-wrap-distance-left:0;mso-wrap-distance-right:0" from="84.995903pt,20.137135pt" to="541.495925pt,20.137135pt" stroked="true" strokeweight=".484pt" strokecolor="#00adee">
            <v:stroke dashstyle="solid"/>
            <w10:wrap type="topAndBottom"/>
          </v:line>
        </w:pict>
      </w:r>
    </w:p>
    <w:p>
      <w:pPr>
        <w:numPr>
          <w:ilvl w:val="1"/>
          <w:numId w:val="71"/>
        </w:numPr>
        <w:tabs>
          <w:tab w:pos="1417" w:val="left" w:leader="none"/>
        </w:tabs>
        <w:spacing w:before="138"/>
        <w:ind w:left="1416" w:right="0" w:hanging="284"/>
        <w:jc w:val="left"/>
        <w:rPr>
          <w:rFonts w:ascii="Segoe UI"/>
          <w:b/>
          <w:sz w:val="22"/>
        </w:rPr>
      </w:pPr>
      <w:r>
        <w:rPr>
          <w:rFonts w:ascii="Segoe UI"/>
          <w:b/>
          <w:color w:val="008C44"/>
          <w:sz w:val="22"/>
        </w:rPr>
        <w:t>Organiza la secuencia de</w:t>
      </w:r>
      <w:r>
        <w:rPr>
          <w:rFonts w:ascii="Segoe UI"/>
          <w:b/>
          <w:color w:val="008C44"/>
          <w:spacing w:val="-4"/>
          <w:sz w:val="22"/>
        </w:rPr>
        <w:t> </w:t>
      </w:r>
      <w:r>
        <w:rPr>
          <w:rFonts w:ascii="Segoe UI"/>
          <w:b/>
          <w:color w:val="008C44"/>
          <w:sz w:val="22"/>
        </w:rPr>
        <w:t>ideas.</w:t>
      </w:r>
    </w:p>
    <w:p>
      <w:pPr>
        <w:pStyle w:val="BodyText"/>
        <w:spacing w:before="7"/>
        <w:rPr>
          <w:rFonts w:ascii="Segoe UI"/>
          <w:b/>
          <w:sz w:val="19"/>
        </w:rPr>
      </w:pPr>
    </w:p>
    <w:tbl>
      <w:tblPr>
        <w:tblW w:w="0" w:type="auto"/>
        <w:jc w:val="left"/>
        <w:tblInd w:w="1143"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3247"/>
        <w:gridCol w:w="3247"/>
        <w:gridCol w:w="3247"/>
      </w:tblGrid>
      <w:tr>
        <w:trPr>
          <w:trHeight w:val="1168" w:hRule="atLeast"/>
        </w:trPr>
        <w:tc>
          <w:tcPr>
            <w:tcW w:w="3247" w:type="dxa"/>
            <w:shd w:val="clear" w:color="auto" w:fill="FEDBB4"/>
          </w:tcPr>
          <w:p>
            <w:pPr>
              <w:pStyle w:val="TableParagraph"/>
              <w:spacing w:line="278" w:lineRule="exact" w:before="31"/>
              <w:ind w:left="963"/>
              <w:rPr>
                <w:rFonts w:ascii="Segoe UI" w:hAnsi="Segoe UI"/>
                <w:b/>
                <w:sz w:val="22"/>
              </w:rPr>
            </w:pPr>
            <w:r>
              <w:rPr>
                <w:rFonts w:ascii="Segoe UI" w:hAnsi="Segoe UI"/>
                <w:b/>
                <w:color w:val="231F20"/>
                <w:sz w:val="22"/>
              </w:rPr>
              <w:t>Introducción</w:t>
            </w:r>
          </w:p>
          <w:p>
            <w:pPr>
              <w:pStyle w:val="TableParagraph"/>
              <w:spacing w:line="264" w:lineRule="exact"/>
              <w:ind w:left="409"/>
              <w:rPr>
                <w:rFonts w:ascii="Segoe UI" w:hAnsi="Segoe UI"/>
                <w:sz w:val="22"/>
              </w:rPr>
            </w:pPr>
            <w:r>
              <w:rPr>
                <w:rFonts w:ascii="Segoe UI" w:hAnsi="Segoe UI"/>
                <w:color w:val="231F20"/>
                <w:sz w:val="22"/>
              </w:rPr>
              <w:t>¿Cuál es el tema a tratar?</w:t>
            </w:r>
          </w:p>
          <w:p>
            <w:pPr>
              <w:pStyle w:val="TableParagraph"/>
              <w:spacing w:line="216" w:lineRule="auto" w:before="9"/>
              <w:ind w:left="1137" w:right="451" w:hanging="655"/>
              <w:rPr>
                <w:rFonts w:ascii="Segoe UI" w:hAnsi="Segoe UI"/>
                <w:sz w:val="22"/>
              </w:rPr>
            </w:pPr>
            <w:r>
              <w:rPr>
                <w:rFonts w:ascii="Segoe UI" w:hAnsi="Segoe UI"/>
                <w:color w:val="231F20"/>
                <w:sz w:val="22"/>
              </w:rPr>
              <w:t>¿Cuál es la idea (tesis) a defender?</w:t>
            </w:r>
          </w:p>
        </w:tc>
        <w:tc>
          <w:tcPr>
            <w:tcW w:w="3247" w:type="dxa"/>
            <w:shd w:val="clear" w:color="auto" w:fill="FEDBB4"/>
          </w:tcPr>
          <w:p>
            <w:pPr>
              <w:pStyle w:val="TableParagraph"/>
              <w:spacing w:line="278" w:lineRule="exact" w:before="31"/>
              <w:ind w:left="110" w:right="101"/>
              <w:jc w:val="center"/>
              <w:rPr>
                <w:rFonts w:ascii="Segoe UI"/>
                <w:b/>
                <w:sz w:val="22"/>
              </w:rPr>
            </w:pPr>
            <w:r>
              <w:rPr>
                <w:rFonts w:ascii="Segoe UI"/>
                <w:b/>
                <w:color w:val="231F20"/>
                <w:sz w:val="22"/>
              </w:rPr>
              <w:t>Desarrollo</w:t>
            </w:r>
          </w:p>
          <w:p>
            <w:pPr>
              <w:pStyle w:val="TableParagraph"/>
              <w:spacing w:line="264" w:lineRule="exact"/>
              <w:ind w:left="109" w:right="101"/>
              <w:jc w:val="center"/>
              <w:rPr>
                <w:rFonts w:ascii="Segoe UI" w:hAnsi="Segoe UI"/>
                <w:sz w:val="22"/>
              </w:rPr>
            </w:pPr>
            <w:r>
              <w:rPr>
                <w:rFonts w:ascii="Segoe UI" w:hAnsi="Segoe UI"/>
                <w:color w:val="231F20"/>
                <w:sz w:val="22"/>
              </w:rPr>
              <w:t>¿Cuáles son los argumentos</w:t>
            </w:r>
          </w:p>
          <w:p>
            <w:pPr>
              <w:pStyle w:val="TableParagraph"/>
              <w:spacing w:line="278" w:lineRule="exact"/>
              <w:ind w:left="110" w:right="101"/>
              <w:jc w:val="center"/>
              <w:rPr>
                <w:rFonts w:ascii="Segoe UI"/>
                <w:sz w:val="22"/>
              </w:rPr>
            </w:pPr>
            <w:r>
              <w:rPr>
                <w:rFonts w:ascii="Segoe UI"/>
                <w:color w:val="231F20"/>
                <w:sz w:val="22"/>
              </w:rPr>
              <w:t>que defienden la tesis?</w:t>
            </w:r>
          </w:p>
        </w:tc>
        <w:tc>
          <w:tcPr>
            <w:tcW w:w="3247" w:type="dxa"/>
            <w:shd w:val="clear" w:color="auto" w:fill="FEDBB4"/>
          </w:tcPr>
          <w:p>
            <w:pPr>
              <w:pStyle w:val="TableParagraph"/>
              <w:spacing w:line="278" w:lineRule="exact" w:before="31"/>
              <w:ind w:left="948"/>
              <w:rPr>
                <w:rFonts w:ascii="Segoe UI"/>
                <w:b/>
                <w:sz w:val="22"/>
              </w:rPr>
            </w:pPr>
            <w:r>
              <w:rPr>
                <w:rFonts w:ascii="Segoe UI"/>
                <w:b/>
                <w:color w:val="231F20"/>
                <w:sz w:val="22"/>
              </w:rPr>
              <w:t>Conclusiones</w:t>
            </w:r>
          </w:p>
          <w:p>
            <w:pPr>
              <w:pStyle w:val="TableParagraph"/>
              <w:spacing w:line="216" w:lineRule="auto" w:before="9"/>
              <w:ind w:left="111" w:right="99"/>
              <w:jc w:val="center"/>
              <w:rPr>
                <w:rFonts w:ascii="Segoe UI" w:hAnsi="Segoe UI"/>
                <w:sz w:val="22"/>
              </w:rPr>
            </w:pPr>
            <w:r>
              <w:rPr>
                <w:rFonts w:ascii="Segoe UI" w:hAnsi="Segoe UI"/>
                <w:color w:val="231F20"/>
                <w:sz w:val="22"/>
              </w:rPr>
              <w:t>¿Cuál es el resumen de los puntos más importantes?</w:t>
            </w:r>
          </w:p>
        </w:tc>
      </w:tr>
      <w:tr>
        <w:trPr>
          <w:trHeight w:val="2262" w:hRule="atLeast"/>
        </w:trPr>
        <w:tc>
          <w:tcPr>
            <w:tcW w:w="3247" w:type="dxa"/>
          </w:tcPr>
          <w:p>
            <w:pPr>
              <w:pStyle w:val="TableParagraph"/>
              <w:rPr>
                <w:rFonts w:ascii="Times New Roman"/>
                <w:sz w:val="22"/>
              </w:rPr>
            </w:pPr>
          </w:p>
        </w:tc>
        <w:tc>
          <w:tcPr>
            <w:tcW w:w="3247" w:type="dxa"/>
          </w:tcPr>
          <w:p>
            <w:pPr>
              <w:pStyle w:val="TableParagraph"/>
              <w:rPr>
                <w:rFonts w:ascii="Times New Roman"/>
                <w:sz w:val="22"/>
              </w:rPr>
            </w:pPr>
          </w:p>
        </w:tc>
        <w:tc>
          <w:tcPr>
            <w:tcW w:w="3247" w:type="dxa"/>
          </w:tcPr>
          <w:p>
            <w:pPr>
              <w:pStyle w:val="TableParagraph"/>
              <w:rPr>
                <w:rFonts w:ascii="Times New Roman"/>
                <w:sz w:val="22"/>
              </w:rPr>
            </w:pPr>
          </w:p>
        </w:tc>
      </w:tr>
    </w:tbl>
    <w:p>
      <w:pPr>
        <w:pStyle w:val="ListParagraph"/>
        <w:numPr>
          <w:ilvl w:val="1"/>
          <w:numId w:val="71"/>
        </w:numPr>
        <w:tabs>
          <w:tab w:pos="1417" w:val="left" w:leader="none"/>
        </w:tabs>
        <w:spacing w:line="240" w:lineRule="auto" w:before="206" w:after="0"/>
        <w:ind w:left="1416" w:right="0" w:hanging="283"/>
        <w:jc w:val="left"/>
        <w:rPr>
          <w:rFonts w:ascii="Segoe UI" w:hAnsi="Segoe UI"/>
          <w:b/>
          <w:sz w:val="22"/>
        </w:rPr>
      </w:pPr>
      <w:r>
        <w:rPr/>
        <w:pict>
          <v:shape style="position:absolute;margin-left:566.928772pt;margin-top:-213.106781pt;width:28.35pt;height:157.2pt;mso-position-horizontal-relative:page;mso-position-vertical-relative:paragraph;z-index:32632" coordorigin="11339,-4262" coordsize="567,3144" path="m11906,-4262l11565,-4262,11434,-4259,11367,-4234,11342,-4166,11339,-4035,11339,-1345,11342,-1214,11367,-1147,11434,-1122,11565,-1119,11906,-1119,11906,-4262xe" filled="true" fillcolor="#fdb913" stroked="false">
            <v:path arrowok="t"/>
            <v:fill type="solid"/>
            <w10:wrap type="none"/>
          </v:shape>
        </w:pict>
      </w:r>
      <w:r>
        <w:rPr/>
        <w:pict>
          <v:shape style="position:absolute;margin-left:574.169189pt;margin-top:-166.81868pt;width:12.45pt;height:64.6500pt;mso-position-horizontal-relative:page;mso-position-vertical-relative:paragraph;z-index:32656"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Comunicación</w:t>
                  </w:r>
                </w:p>
              </w:txbxContent>
            </v:textbox>
            <w10:wrap type="none"/>
          </v:shape>
        </w:pict>
      </w:r>
      <w:r>
        <w:rPr>
          <w:rFonts w:ascii="Segoe UI" w:hAnsi="Segoe UI"/>
          <w:b/>
          <w:color w:val="008C44"/>
          <w:sz w:val="22"/>
        </w:rPr>
        <w:t>Redacta la primera</w:t>
      </w:r>
      <w:r>
        <w:rPr>
          <w:rFonts w:ascii="Segoe UI" w:hAnsi="Segoe UI"/>
          <w:b/>
          <w:color w:val="008C44"/>
          <w:spacing w:val="-2"/>
          <w:sz w:val="22"/>
        </w:rPr>
        <w:t> </w:t>
      </w:r>
      <w:r>
        <w:rPr>
          <w:rFonts w:ascii="Segoe UI" w:hAnsi="Segoe UI"/>
          <w:b/>
          <w:color w:val="008C44"/>
          <w:sz w:val="22"/>
        </w:rPr>
        <w:t>textualización.</w:t>
      </w:r>
    </w:p>
    <w:p>
      <w:pPr>
        <w:pStyle w:val="ListParagraph"/>
        <w:numPr>
          <w:ilvl w:val="0"/>
          <w:numId w:val="73"/>
        </w:numPr>
        <w:tabs>
          <w:tab w:pos="1417" w:val="left" w:leader="none"/>
        </w:tabs>
        <w:spacing w:line="240" w:lineRule="auto" w:before="85" w:after="0"/>
        <w:ind w:left="1417" w:right="0" w:hanging="284"/>
        <w:jc w:val="left"/>
        <w:rPr>
          <w:rFonts w:ascii="Wingdings" w:hAnsi="Wingdings"/>
          <w:b w:val="0"/>
          <w:color w:val="F36F21"/>
          <w:sz w:val="22"/>
        </w:rPr>
      </w:pPr>
      <w:r>
        <w:rPr>
          <w:b w:val="0"/>
          <w:color w:val="231F20"/>
          <w:sz w:val="22"/>
        </w:rPr>
        <w:t>Revisa las recomendaciones de los aspectos a considerar en el</w:t>
      </w:r>
      <w:r>
        <w:rPr>
          <w:b w:val="0"/>
          <w:color w:val="231F20"/>
          <w:spacing w:val="-9"/>
          <w:sz w:val="22"/>
        </w:rPr>
        <w:t> </w:t>
      </w:r>
      <w:r>
        <w:rPr>
          <w:b w:val="0"/>
          <w:color w:val="231F20"/>
          <w:sz w:val="22"/>
        </w:rPr>
        <w:t>libro</w:t>
      </w:r>
    </w:p>
    <w:p>
      <w:pPr>
        <w:pStyle w:val="ListParagraph"/>
        <w:numPr>
          <w:ilvl w:val="0"/>
          <w:numId w:val="73"/>
        </w:numPr>
        <w:tabs>
          <w:tab w:pos="1417" w:val="left" w:leader="none"/>
        </w:tabs>
        <w:spacing w:line="240" w:lineRule="auto" w:before="84" w:after="0"/>
        <w:ind w:left="1416" w:right="0" w:hanging="283"/>
        <w:jc w:val="left"/>
        <w:rPr>
          <w:rFonts w:ascii="Wingdings" w:hAnsi="Wingdings"/>
          <w:b w:val="0"/>
          <w:color w:val="F36F21"/>
          <w:sz w:val="22"/>
        </w:rPr>
      </w:pPr>
      <w:r>
        <w:rPr>
          <w:b w:val="0"/>
          <w:color w:val="231F20"/>
          <w:sz w:val="22"/>
        </w:rPr>
        <w:t>Sigue la secuencia del cuadro anterior para </w:t>
      </w:r>
      <w:r>
        <w:rPr>
          <w:b w:val="0"/>
          <w:color w:val="231F20"/>
          <w:spacing w:val="-4"/>
          <w:sz w:val="22"/>
        </w:rPr>
        <w:t>redactar, </w:t>
      </w:r>
      <w:r>
        <w:rPr>
          <w:b w:val="0"/>
          <w:color w:val="231F20"/>
          <w:sz w:val="22"/>
        </w:rPr>
        <w:t>mira el ejemplo del</w:t>
      </w:r>
      <w:r>
        <w:rPr>
          <w:b w:val="0"/>
          <w:color w:val="231F20"/>
          <w:spacing w:val="-7"/>
          <w:sz w:val="22"/>
        </w:rPr>
        <w:t> </w:t>
      </w:r>
      <w:r>
        <w:rPr>
          <w:b w:val="0"/>
          <w:color w:val="231F20"/>
          <w:sz w:val="22"/>
        </w:rPr>
        <w:t>libro.</w:t>
      </w:r>
    </w:p>
    <w:p>
      <w:pPr>
        <w:pStyle w:val="ListParagraph"/>
        <w:numPr>
          <w:ilvl w:val="0"/>
          <w:numId w:val="73"/>
        </w:numPr>
        <w:tabs>
          <w:tab w:pos="1417" w:val="left" w:leader="none"/>
        </w:tabs>
        <w:spacing w:line="240" w:lineRule="auto" w:before="85" w:after="0"/>
        <w:ind w:left="1416" w:right="0" w:hanging="284"/>
        <w:jc w:val="left"/>
        <w:rPr>
          <w:rFonts w:ascii="Wingdings" w:hAnsi="Wingdings"/>
          <w:b w:val="0"/>
          <w:color w:val="F36F21"/>
          <w:sz w:val="22"/>
        </w:rPr>
      </w:pPr>
      <w:r>
        <w:rPr>
          <w:b w:val="0"/>
          <w:color w:val="231F20"/>
          <w:sz w:val="22"/>
        </w:rPr>
        <w:t>Redacta oraciones con ideas claras y utiliza el punto para separar y cerrar</w:t>
      </w:r>
      <w:r>
        <w:rPr>
          <w:b w:val="0"/>
          <w:color w:val="231F20"/>
          <w:spacing w:val="-15"/>
          <w:sz w:val="22"/>
        </w:rPr>
        <w:t> </w:t>
      </w:r>
      <w:r>
        <w:rPr>
          <w:b w:val="0"/>
          <w:color w:val="231F20"/>
          <w:sz w:val="22"/>
        </w:rPr>
        <w:t>ideas.</w:t>
      </w:r>
    </w:p>
    <w:p>
      <w:pPr>
        <w:pStyle w:val="ListParagraph"/>
        <w:numPr>
          <w:ilvl w:val="0"/>
          <w:numId w:val="73"/>
        </w:numPr>
        <w:tabs>
          <w:tab w:pos="1416" w:val="left" w:leader="none"/>
        </w:tabs>
        <w:spacing w:line="240" w:lineRule="auto" w:before="85" w:after="0"/>
        <w:ind w:left="1415" w:right="0" w:hanging="283"/>
        <w:jc w:val="left"/>
        <w:rPr>
          <w:rFonts w:ascii="Wingdings" w:hAnsi="Wingdings"/>
          <w:b w:val="0"/>
          <w:color w:val="F36F21"/>
          <w:sz w:val="22"/>
        </w:rPr>
      </w:pPr>
      <w:r>
        <w:rPr>
          <w:b w:val="0"/>
          <w:color w:val="231F20"/>
          <w:sz w:val="22"/>
        </w:rPr>
        <w:t>Emplea algunos conectores temporales para la introducción, desarrollo y conclusión del</w:t>
      </w:r>
      <w:r>
        <w:rPr>
          <w:b w:val="0"/>
          <w:color w:val="231F20"/>
          <w:spacing w:val="-18"/>
          <w:sz w:val="22"/>
        </w:rPr>
        <w:t> </w:t>
      </w:r>
      <w:r>
        <w:rPr>
          <w:b w:val="0"/>
          <w:color w:val="231F20"/>
          <w:sz w:val="22"/>
        </w:rPr>
        <w:t>discurso.</w:t>
      </w:r>
    </w:p>
    <w:p>
      <w:pPr>
        <w:pStyle w:val="ListParagraph"/>
        <w:numPr>
          <w:ilvl w:val="0"/>
          <w:numId w:val="73"/>
        </w:numPr>
        <w:tabs>
          <w:tab w:pos="1416" w:val="left" w:leader="none"/>
        </w:tabs>
        <w:spacing w:line="240" w:lineRule="auto" w:before="84" w:after="0"/>
        <w:ind w:left="1415" w:right="0" w:hanging="283"/>
        <w:jc w:val="left"/>
        <w:rPr>
          <w:rFonts w:ascii="Wingdings" w:hAnsi="Wingdings"/>
          <w:b w:val="0"/>
          <w:color w:val="F36F21"/>
          <w:sz w:val="22"/>
        </w:rPr>
      </w:pPr>
      <w:r>
        <w:rPr>
          <w:b w:val="0"/>
          <w:color w:val="231F20"/>
          <w:sz w:val="22"/>
        </w:rPr>
        <w:t>Escribe el borrador aparte antes de pasarlo al</w:t>
      </w:r>
      <w:r>
        <w:rPr>
          <w:b w:val="0"/>
          <w:color w:val="231F20"/>
          <w:spacing w:val="-3"/>
          <w:sz w:val="22"/>
        </w:rPr>
        <w:t> </w:t>
      </w:r>
      <w:r>
        <w:rPr>
          <w:b w:val="0"/>
          <w:color w:val="231F20"/>
          <w:sz w:val="22"/>
        </w:rPr>
        <w:t>portafolio</w:t>
      </w:r>
    </w:p>
    <w:p>
      <w:pPr>
        <w:numPr>
          <w:ilvl w:val="1"/>
          <w:numId w:val="71"/>
        </w:numPr>
        <w:tabs>
          <w:tab w:pos="1416" w:val="left" w:leader="none"/>
        </w:tabs>
        <w:spacing w:before="142"/>
        <w:ind w:left="1415" w:right="0" w:hanging="283"/>
        <w:jc w:val="left"/>
        <w:rPr>
          <w:rFonts w:ascii="Segoe UI" w:hAnsi="Segoe UI"/>
          <w:b/>
          <w:sz w:val="22"/>
        </w:rPr>
      </w:pPr>
      <w:r>
        <w:rPr>
          <w:rFonts w:ascii="Segoe UI" w:hAnsi="Segoe UI"/>
          <w:b/>
          <w:color w:val="008C44"/>
          <w:sz w:val="22"/>
        </w:rPr>
        <w:t>Revisa, corrige la primera</w:t>
      </w:r>
      <w:r>
        <w:rPr>
          <w:rFonts w:ascii="Segoe UI" w:hAnsi="Segoe UI"/>
          <w:b/>
          <w:color w:val="008C44"/>
          <w:spacing w:val="-4"/>
          <w:sz w:val="22"/>
        </w:rPr>
        <w:t> </w:t>
      </w:r>
      <w:r>
        <w:rPr>
          <w:rFonts w:ascii="Segoe UI" w:hAnsi="Segoe UI"/>
          <w:b/>
          <w:color w:val="008C44"/>
          <w:sz w:val="22"/>
        </w:rPr>
        <w:t>textualización.</w:t>
      </w:r>
    </w:p>
    <w:p>
      <w:pPr>
        <w:pStyle w:val="BodyText"/>
        <w:spacing w:before="9"/>
        <w:rPr>
          <w:rFonts w:ascii="Segoe UI"/>
          <w:b/>
          <w:sz w:val="14"/>
        </w:rPr>
      </w:pPr>
    </w:p>
    <w:tbl>
      <w:tblPr>
        <w:tblW w:w="0" w:type="auto"/>
        <w:jc w:val="left"/>
        <w:tblInd w:w="1146" w:type="dxa"/>
        <w:tblBorders>
          <w:top w:val="single" w:sz="4" w:space="0" w:color="F7941D"/>
          <w:left w:val="single" w:sz="4" w:space="0" w:color="F7941D"/>
          <w:bottom w:val="single" w:sz="4" w:space="0" w:color="F7941D"/>
          <w:right w:val="single" w:sz="4" w:space="0" w:color="F7941D"/>
          <w:insideH w:val="single" w:sz="4" w:space="0" w:color="F7941D"/>
          <w:insideV w:val="single" w:sz="4" w:space="0" w:color="F7941D"/>
        </w:tblBorders>
        <w:tblLayout w:type="fixed"/>
        <w:tblCellMar>
          <w:top w:w="0" w:type="dxa"/>
          <w:left w:w="0" w:type="dxa"/>
          <w:bottom w:w="0" w:type="dxa"/>
          <w:right w:w="0" w:type="dxa"/>
        </w:tblCellMar>
        <w:tblLook w:val="01E0"/>
      </w:tblPr>
      <w:tblGrid>
        <w:gridCol w:w="7476"/>
        <w:gridCol w:w="1134"/>
        <w:gridCol w:w="1134"/>
      </w:tblGrid>
      <w:tr>
        <w:trPr>
          <w:trHeight w:val="376" w:hRule="atLeast"/>
        </w:trPr>
        <w:tc>
          <w:tcPr>
            <w:tcW w:w="7476" w:type="dxa"/>
            <w:tcBorders>
              <w:top w:val="nil"/>
              <w:left w:val="nil"/>
            </w:tcBorders>
          </w:tcPr>
          <w:p>
            <w:pPr>
              <w:pStyle w:val="TableParagraph"/>
              <w:rPr>
                <w:rFonts w:ascii="Times New Roman"/>
                <w:sz w:val="22"/>
              </w:rPr>
            </w:pPr>
          </w:p>
        </w:tc>
        <w:tc>
          <w:tcPr>
            <w:tcW w:w="1134" w:type="dxa"/>
            <w:shd w:val="clear" w:color="auto" w:fill="FEDBB4"/>
          </w:tcPr>
          <w:p>
            <w:pPr>
              <w:pStyle w:val="TableParagraph"/>
              <w:spacing w:before="31"/>
              <w:ind w:left="391" w:right="382"/>
              <w:jc w:val="center"/>
              <w:rPr>
                <w:rFonts w:ascii="Segoe UI" w:hAnsi="Segoe UI"/>
                <w:b/>
                <w:sz w:val="22"/>
              </w:rPr>
            </w:pPr>
            <w:r>
              <w:rPr>
                <w:rFonts w:ascii="Segoe UI" w:hAnsi="Segoe UI"/>
                <w:b/>
                <w:color w:val="231F20"/>
                <w:sz w:val="22"/>
              </w:rPr>
              <w:t>Sí</w:t>
            </w:r>
          </w:p>
        </w:tc>
        <w:tc>
          <w:tcPr>
            <w:tcW w:w="1134" w:type="dxa"/>
            <w:shd w:val="clear" w:color="auto" w:fill="FEDBB4"/>
          </w:tcPr>
          <w:p>
            <w:pPr>
              <w:pStyle w:val="TableParagraph"/>
              <w:spacing w:before="31"/>
              <w:ind w:left="391" w:right="382"/>
              <w:jc w:val="center"/>
              <w:rPr>
                <w:rFonts w:ascii="Segoe UI"/>
                <w:b/>
                <w:sz w:val="22"/>
              </w:rPr>
            </w:pPr>
            <w:r>
              <w:rPr>
                <w:rFonts w:ascii="Segoe UI"/>
                <w:b/>
                <w:color w:val="231F20"/>
                <w:sz w:val="22"/>
              </w:rPr>
              <w:t>No</w:t>
            </w:r>
          </w:p>
        </w:tc>
      </w:tr>
      <w:tr>
        <w:trPr>
          <w:trHeight w:val="376" w:hRule="atLeast"/>
        </w:trPr>
        <w:tc>
          <w:tcPr>
            <w:tcW w:w="7476" w:type="dxa"/>
            <w:shd w:val="clear" w:color="auto" w:fill="FFF1E2"/>
          </w:tcPr>
          <w:p>
            <w:pPr>
              <w:pStyle w:val="TableParagraph"/>
              <w:spacing w:before="31"/>
              <w:ind w:left="113"/>
              <w:rPr>
                <w:b w:val="0"/>
                <w:sz w:val="22"/>
              </w:rPr>
            </w:pPr>
            <w:r>
              <w:rPr>
                <w:b w:val="0"/>
                <w:color w:val="231F20"/>
                <w:sz w:val="22"/>
              </w:rPr>
              <w:t>¿El título es atractivo y tiene relación con el contenido del discurso?</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376" w:hRule="atLeast"/>
        </w:trPr>
        <w:tc>
          <w:tcPr>
            <w:tcW w:w="7476" w:type="dxa"/>
            <w:shd w:val="clear" w:color="auto" w:fill="FFF1E2"/>
          </w:tcPr>
          <w:p>
            <w:pPr>
              <w:pStyle w:val="TableParagraph"/>
              <w:spacing w:before="31"/>
              <w:ind w:left="113"/>
              <w:rPr>
                <w:b w:val="0"/>
                <w:sz w:val="22"/>
              </w:rPr>
            </w:pPr>
            <w:r>
              <w:rPr>
                <w:b w:val="0"/>
                <w:color w:val="231F20"/>
                <w:sz w:val="22"/>
              </w:rPr>
              <w:t>¿El contenido del discurso es interesante?</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376" w:hRule="atLeast"/>
        </w:trPr>
        <w:tc>
          <w:tcPr>
            <w:tcW w:w="7476" w:type="dxa"/>
            <w:shd w:val="clear" w:color="auto" w:fill="FFF1E2"/>
          </w:tcPr>
          <w:p>
            <w:pPr>
              <w:pStyle w:val="TableParagraph"/>
              <w:spacing w:before="31"/>
              <w:ind w:left="113"/>
              <w:rPr>
                <w:b w:val="0"/>
                <w:sz w:val="22"/>
              </w:rPr>
            </w:pPr>
            <w:r>
              <w:rPr>
                <w:b w:val="0"/>
                <w:color w:val="231F20"/>
                <w:sz w:val="22"/>
              </w:rPr>
              <w:t>¿Presenta la secuencia introducción, desarrollo y conclusión?</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r>
        <w:trPr>
          <w:trHeight w:val="376" w:hRule="atLeast"/>
        </w:trPr>
        <w:tc>
          <w:tcPr>
            <w:tcW w:w="7476" w:type="dxa"/>
            <w:shd w:val="clear" w:color="auto" w:fill="FFF1E2"/>
          </w:tcPr>
          <w:p>
            <w:pPr>
              <w:pStyle w:val="TableParagraph"/>
              <w:spacing w:before="31"/>
              <w:ind w:left="113"/>
              <w:rPr>
                <w:b w:val="0"/>
                <w:sz w:val="22"/>
              </w:rPr>
            </w:pPr>
            <w:r>
              <w:rPr>
                <w:b w:val="0"/>
                <w:color w:val="231F20"/>
                <w:sz w:val="22"/>
              </w:rPr>
              <w:t>¿Utilizas algunos conectores de secuencia?</w:t>
            </w:r>
          </w:p>
        </w:tc>
        <w:tc>
          <w:tcPr>
            <w:tcW w:w="1134" w:type="dxa"/>
          </w:tcPr>
          <w:p>
            <w:pPr>
              <w:pStyle w:val="TableParagraph"/>
              <w:rPr>
                <w:rFonts w:ascii="Times New Roman"/>
                <w:sz w:val="22"/>
              </w:rPr>
            </w:pPr>
          </w:p>
        </w:tc>
        <w:tc>
          <w:tcPr>
            <w:tcW w:w="1134" w:type="dxa"/>
          </w:tcPr>
          <w:p>
            <w:pPr>
              <w:pStyle w:val="TableParagraph"/>
              <w:rPr>
                <w:rFonts w:ascii="Times New Roman"/>
                <w:sz w:val="22"/>
              </w:rPr>
            </w:pPr>
          </w:p>
        </w:tc>
      </w:tr>
    </w:tbl>
    <w:p>
      <w:pPr>
        <w:pStyle w:val="BodyText"/>
        <w:spacing w:before="7"/>
        <w:rPr>
          <w:rFonts w:ascii="Segoe UI"/>
          <w:b/>
          <w:sz w:val="21"/>
        </w:rPr>
      </w:pPr>
    </w:p>
    <w:p>
      <w:pPr>
        <w:pStyle w:val="ListParagraph"/>
        <w:numPr>
          <w:ilvl w:val="2"/>
          <w:numId w:val="71"/>
        </w:numPr>
        <w:tabs>
          <w:tab w:pos="1701" w:val="left" w:leader="none"/>
        </w:tabs>
        <w:spacing w:line="240" w:lineRule="auto" w:before="0" w:after="0"/>
        <w:ind w:left="1700" w:right="0" w:hanging="283"/>
        <w:jc w:val="left"/>
        <w:rPr>
          <w:b w:val="0"/>
          <w:sz w:val="22"/>
        </w:rPr>
      </w:pPr>
      <w:r>
        <w:rPr>
          <w:b w:val="0"/>
          <w:color w:val="231F20"/>
          <w:sz w:val="22"/>
        </w:rPr>
        <w:t>Solicita la opinión de algún compañero o compañera para seguir mejorando el</w:t>
      </w:r>
      <w:r>
        <w:rPr>
          <w:b w:val="0"/>
          <w:color w:val="231F20"/>
          <w:spacing w:val="-14"/>
          <w:sz w:val="22"/>
        </w:rPr>
        <w:t> </w:t>
      </w:r>
      <w:r>
        <w:rPr>
          <w:b w:val="0"/>
          <w:color w:val="231F20"/>
          <w:sz w:val="22"/>
        </w:rPr>
        <w:t>discurso.</w:t>
      </w:r>
    </w:p>
    <w:p>
      <w:pPr>
        <w:pStyle w:val="ListParagraph"/>
        <w:numPr>
          <w:ilvl w:val="2"/>
          <w:numId w:val="71"/>
        </w:numPr>
        <w:tabs>
          <w:tab w:pos="1701" w:val="left" w:leader="none"/>
        </w:tabs>
        <w:spacing w:line="240" w:lineRule="auto" w:before="85" w:after="0"/>
        <w:ind w:left="1700" w:right="0" w:hanging="283"/>
        <w:jc w:val="left"/>
        <w:rPr>
          <w:b w:val="0"/>
          <w:sz w:val="22"/>
        </w:rPr>
      </w:pPr>
      <w:r>
        <w:rPr>
          <w:b w:val="0"/>
          <w:color w:val="231F20"/>
          <w:sz w:val="22"/>
        </w:rPr>
        <w:t>Corrige el discurso considerando los puntos</w:t>
      </w:r>
      <w:r>
        <w:rPr>
          <w:b w:val="0"/>
          <w:color w:val="231F20"/>
          <w:spacing w:val="-4"/>
          <w:sz w:val="22"/>
        </w:rPr>
        <w:t> </w:t>
      </w:r>
      <w:r>
        <w:rPr>
          <w:b w:val="0"/>
          <w:color w:val="231F20"/>
          <w:sz w:val="22"/>
        </w:rPr>
        <w:t>observados.</w:t>
      </w:r>
    </w:p>
    <w:p>
      <w:pPr>
        <w:pStyle w:val="ListParagraph"/>
        <w:numPr>
          <w:ilvl w:val="2"/>
          <w:numId w:val="71"/>
        </w:numPr>
        <w:tabs>
          <w:tab w:pos="1701" w:val="left" w:leader="none"/>
        </w:tabs>
        <w:spacing w:line="240" w:lineRule="auto" w:before="85" w:after="0"/>
        <w:ind w:left="1700" w:right="0" w:hanging="284"/>
        <w:jc w:val="left"/>
        <w:rPr>
          <w:b w:val="0"/>
          <w:sz w:val="22"/>
        </w:rPr>
      </w:pPr>
      <w:r>
        <w:rPr/>
        <w:pict>
          <v:group style="position:absolute;margin-left:539.283752pt;margin-top:14.303223pt;width:56pt;height:55.6pt;mso-position-horizontal-relative:page;mso-position-vertical-relative:paragraph;z-index:32608" coordorigin="10786,286" coordsize="1120,1112">
            <v:shape style="position:absolute;left:10805;top:306;width:977;height:977" coordorigin="10806,306" coordsize="977,977" path="m11294,306l11222,311,11153,327,11088,351,11028,385,10974,426,10925,474,10884,529,10851,589,10826,653,10811,722,10806,794,10811,867,10826,935,10851,1000,10884,1060,10925,1115,10974,1163,11028,1204,11088,1237,11153,1262,11222,1278,11294,1283,11366,1278,11435,1262,11500,1237,11560,1204,11614,1163,11663,1115,11704,1060,11737,1000,11762,935,11777,867,11782,794,11777,722,11762,653,11737,589,11704,529,11663,474,11614,426,11560,385,11500,351,11435,327,11366,311,11294,306xe" filled="true" fillcolor="#fdb913" stroked="false">
              <v:path arrowok="t"/>
              <v:fill opacity="17039f" type="solid"/>
            </v:shape>
            <v:rect style="position:absolute;left:10785;top:286;width:1002;height:1010" filled="true" fillcolor="#231f20" stroked="false">
              <v:fill opacity="2215f" type="solid"/>
            </v:rect>
            <v:shape style="position:absolute;left:11437;top:834;width:469;height:564" coordorigin="11437,834" coordsize="469,564" path="m11737,834l11668,842,11605,865,11549,900,11503,946,11468,1002,11445,1065,11437,1134,11445,1202,11468,1265,11503,1321,11549,1367,11597,1397,11876,1397,11906,1379,11906,888,11868,865,11805,842,11737,834xe" filled="true" fillcolor="#fdb913" stroked="false">
              <v:path arrowok="t"/>
              <v:fill opacity="26870f" type="solid"/>
            </v:shape>
            <v:rect style="position:absolute;left:11417;top:814;width:489;height:584" filled="true" fillcolor="#231f20" stroked="false">
              <v:fill opacity="3493f" type="solid"/>
            </v:rect>
            <v:shape style="position:absolute;left:11148;top:1058;width:402;height:340" coordorigin="11149,1058" coordsize="402,340" path="m11349,1058l11271,1074,11208,1117,11165,1181,11149,1259,11165,1337,11205,1397,11493,1397,11534,1337,11550,1259,11534,1181,11491,1117,11427,1074,11349,1058xe" filled="true" fillcolor="#fdb913" stroked="false">
              <v:path arrowok="t"/>
              <v:fill opacity="9174f" type="solid"/>
            </v:shape>
            <v:rect style="position:absolute;left:11128;top:1038;width:426;height:360" filled="true" fillcolor="#231f20" stroked="false">
              <v:fill opacity="1192f" type="solid"/>
            </v:rect>
            <v:shape style="position:absolute;left:10785;top:286;width:1002;height:529" type="#_x0000_t202" filled="true" fillcolor="#231f20" stroked="false">
              <v:textbox inset="0,0,0,0">
                <w:txbxContent>
                  <w:p>
                    <w:pPr>
                      <w:spacing w:line="245" w:lineRule="exact" w:before="283"/>
                      <w:ind w:left="340" w:right="0" w:firstLine="0"/>
                      <w:jc w:val="left"/>
                      <w:rPr>
                        <w:rFonts w:ascii="Arial Rounded MT Bold"/>
                        <w:b/>
                        <w:sz w:val="30"/>
                      </w:rPr>
                    </w:pPr>
                    <w:r>
                      <w:rPr>
                        <w:rFonts w:ascii="Arial Rounded MT Bold"/>
                        <w:b/>
                        <w:color w:val="414042"/>
                        <w:sz w:val="30"/>
                      </w:rPr>
                      <w:t>99</w:t>
                    </w:r>
                  </w:p>
                </w:txbxContent>
              </v:textbox>
              <v:fill opacity="2215f" type="solid"/>
              <w10:wrap type="none"/>
            </v:shape>
            <w10:wrap type="none"/>
          </v:group>
        </w:pict>
      </w:r>
      <w:r>
        <w:rPr>
          <w:b w:val="0"/>
          <w:color w:val="231F20"/>
          <w:sz w:val="22"/>
        </w:rPr>
        <w:t>Escribe tu versión final en el formato de la siguiente</w:t>
      </w:r>
      <w:r>
        <w:rPr>
          <w:b w:val="0"/>
          <w:color w:val="231F20"/>
          <w:spacing w:val="-6"/>
          <w:sz w:val="22"/>
        </w:rPr>
        <w:t> </w:t>
      </w:r>
      <w:r>
        <w:rPr>
          <w:b w:val="0"/>
          <w:color w:val="231F20"/>
          <w:sz w:val="22"/>
        </w:rPr>
        <w:t>página.</w:t>
      </w:r>
    </w:p>
    <w:p>
      <w:pPr>
        <w:spacing w:after="0" w:line="240" w:lineRule="auto"/>
        <w:jc w:val="left"/>
        <w:rPr>
          <w:sz w:val="22"/>
        </w:rPr>
        <w:sectPr>
          <w:pgSz w:w="11910" w:h="16840"/>
          <w:pgMar w:top="940" w:bottom="0" w:left="0" w:right="0"/>
        </w:sectPr>
      </w:pPr>
    </w:p>
    <w:p>
      <w:pPr>
        <w:pStyle w:val="BodyText"/>
        <w:tabs>
          <w:tab w:pos="7426" w:val="left" w:leader="none"/>
        </w:tabs>
        <w:spacing w:before="89"/>
        <w:ind w:left="1341"/>
        <w:rPr>
          <w:rFonts w:ascii="Segoe UI" w:hAnsi="Segoe UI"/>
        </w:rPr>
      </w:pPr>
      <w:r>
        <w:rPr/>
        <w:pict>
          <v:group style="position:absolute;margin-left:0pt;margin-top:51.023987pt;width:538.6pt;height:790.9pt;mso-position-horizontal-relative:page;mso-position-vertical-relative:page;z-index:-513352" coordorigin="0,1020" coordsize="10772,15818">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a6ce39"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a6ce39"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a6ce39" stroked="false">
              <v:path arrowok="t"/>
              <v:fill opacity="9174f" type="solid"/>
            </v:shape>
            <v:rect style="position:absolute;left:362;top:16478;width:426;height:360" filled="true" fillcolor="#231f20" stroked="false">
              <v:fill opacity="1192f" type="solid"/>
            </v:rect>
            <v:shape style="position:absolute;left:1025;top:1025;width:9742;height:14787" coordorigin="1025,1025" coordsize="9742,14787" path="m1196,1025l1097,1028,1047,1047,1028,1097,1025,1196,1025,15642,1028,15741,1047,15791,1097,15810,1196,15812,10597,15812,10695,15810,10745,15791,10764,15741,10767,15642,10767,1196,10764,1097,10745,1047,10695,1028,10597,1025,1196,1025xe" filled="false" stroked="true" strokeweight=".5pt" strokecolor="#33a3dc">
              <v:path arrowok="t"/>
              <v:stroke dashstyle="solid"/>
            </v:shape>
            <v:shape style="position:absolute;left:7715;top:2437;width:2712;height:3312" coordorigin="7715,2438" coordsize="2712,3312" path="m7885,2438l7787,2440,7736,2459,7718,2510,7715,2608,7715,5579,7718,5678,7736,5728,7787,5747,7885,5749,10256,5749,10355,5747,10405,5728,10424,5678,10426,5579,10426,2608,10424,2510,10405,2459,10355,2440,10256,2438,7885,2438xe" filled="false" stroked="true" strokeweight=".5pt" strokecolor="#00aeef">
              <v:path arrowok="t"/>
              <v:stroke dashstyle="solid"/>
            </v:shape>
            <v:line style="position:absolute" from="1342,2556" to="7427,2556" stroked="true" strokeweight=".5pt" strokecolor="#33a3dc">
              <v:stroke dashstyle="solid"/>
            </v:line>
            <v:line style="position:absolute" from="1342,2953" to="7427,2953" stroked="true" strokeweight=".5pt" strokecolor="#33a3dc">
              <v:stroke dashstyle="solid"/>
            </v:line>
            <v:line style="position:absolute" from="1342,3350" to="7427,3350" stroked="true" strokeweight=".5pt" strokecolor="#33a3dc">
              <v:stroke dashstyle="solid"/>
            </v:line>
            <v:line style="position:absolute" from="1342,3747" to="7427,3747" stroked="true" strokeweight=".5pt" strokecolor="#33a3dc">
              <v:stroke dashstyle="solid"/>
            </v:line>
            <v:line style="position:absolute" from="1342,4144" to="7427,4144" stroked="true" strokeweight=".5pt" strokecolor="#33a3dc">
              <v:stroke dashstyle="solid"/>
            </v:line>
            <v:line style="position:absolute" from="1342,4540" to="7427,4540" stroked="true" strokeweight=".5pt" strokecolor="#33a3dc">
              <v:stroke dashstyle="solid"/>
            </v:line>
            <v:line style="position:absolute" from="1342,4937" to="7427,4937" stroked="true" strokeweight=".5pt" strokecolor="#33a3dc">
              <v:stroke dashstyle="solid"/>
            </v:line>
            <v:line style="position:absolute" from="1342,5334" to="7427,5334" stroked="true" strokeweight=".5pt" strokecolor="#33a3dc">
              <v:stroke dashstyle="solid"/>
            </v:line>
            <v:line style="position:absolute" from="1342,5731" to="7427,5731" stroked="true" strokeweight=".5pt" strokecolor="#33a3dc">
              <v:stroke dashstyle="solid"/>
            </v:line>
            <v:line style="position:absolute" from="1342,6525" to="10426,6525" stroked="true" strokeweight=".5pt" strokecolor="#33a3dc">
              <v:stroke dashstyle="solid"/>
            </v:line>
            <v:line style="position:absolute" from="1342,6922" to="10426,6922" stroked="true" strokeweight=".5pt" strokecolor="#33a3dc">
              <v:stroke dashstyle="solid"/>
            </v:line>
            <v:line style="position:absolute" from="1342,7318" to="10426,7318" stroked="true" strokeweight=".5pt" strokecolor="#33a3dc">
              <v:stroke dashstyle="solid"/>
            </v:line>
            <v:line style="position:absolute" from="1342,7715" to="10426,7715" stroked="true" strokeweight=".5pt" strokecolor="#33a3dc">
              <v:stroke dashstyle="solid"/>
            </v:line>
            <v:line style="position:absolute" from="1342,8112" to="10403,8112" stroked="true" strokeweight=".5pt" strokecolor="#33a3dc">
              <v:stroke dashstyle="solid"/>
            </v:line>
            <v:line style="position:absolute" from="1342,8509" to="10426,8509" stroked="true" strokeweight=".5pt" strokecolor="#33a3dc">
              <v:stroke dashstyle="solid"/>
            </v:line>
            <v:line style="position:absolute" from="1342,8906" to="10426,8906" stroked="true" strokeweight=".5pt" strokecolor="#33a3dc">
              <v:stroke dashstyle="solid"/>
            </v:line>
            <v:line style="position:absolute" from="1342,9700" to="10426,9700" stroked="true" strokeweight=".5pt" strokecolor="#33a3dc">
              <v:stroke dashstyle="solid"/>
            </v:line>
            <v:line style="position:absolute" from="1342,9303" to="10426,9303" stroked="true" strokeweight=".5pt" strokecolor="#33a3dc">
              <v:stroke dashstyle="solid"/>
            </v:line>
            <v:line style="position:absolute" from="1342,10096" to="10426,10096" stroked="true" strokeweight=".5pt" strokecolor="#33a3dc">
              <v:stroke dashstyle="solid"/>
            </v:line>
            <v:line style="position:absolute" from="1342,10493" to="10426,10493" stroked="true" strokeweight=".5pt" strokecolor="#33a3dc">
              <v:stroke dashstyle="solid"/>
            </v:line>
            <v:line style="position:absolute" from="1342,11344" to="10426,11344" stroked="true" strokeweight=".5pt" strokecolor="#33a3dc">
              <v:stroke dashstyle="solid"/>
            </v:line>
            <v:line style="position:absolute" from="1342,11740" to="10426,11740" stroked="true" strokeweight=".5pt" strokecolor="#33a3dc">
              <v:stroke dashstyle="solid"/>
            </v:line>
            <v:line style="position:absolute" from="1342,12137" to="10426,12137" stroked="true" strokeweight=".5pt" strokecolor="#33a3dc">
              <v:stroke dashstyle="solid"/>
            </v:line>
            <v:line style="position:absolute" from="1342,12534" to="10426,12534" stroked="true" strokeweight=".5pt" strokecolor="#33a3dc">
              <v:stroke dashstyle="solid"/>
            </v:line>
            <v:line style="position:absolute" from="1342,12931" to="10403,12931" stroked="true" strokeweight=".5pt" strokecolor="#33a3dc">
              <v:stroke dashstyle="solid"/>
            </v:line>
            <v:line style="position:absolute" from="1342,13328" to="10426,13328" stroked="true" strokeweight=".5pt" strokecolor="#33a3dc">
              <v:stroke dashstyle="solid"/>
            </v:line>
            <v:line style="position:absolute" from="1342,14122" to="10426,14122" stroked="true" strokeweight=".5pt" strokecolor="#33a3dc">
              <v:stroke dashstyle="solid"/>
            </v:line>
            <v:line style="position:absolute" from="1342,13725" to="10426,13725" stroked="true" strokeweight=".5pt" strokecolor="#33a3dc">
              <v:stroke dashstyle="solid"/>
            </v:line>
            <v:line style="position:absolute" from="1342,14518" to="10426,14518" stroked="true" strokeweight=".5pt" strokecolor="#33a3dc">
              <v:stroke dashstyle="solid"/>
            </v:line>
            <v:line style="position:absolute" from="1342,14915" to="10426,14915" stroked="true" strokeweight=".5pt" strokecolor="#33a3dc">
              <v:stroke dashstyle="solid"/>
            </v:line>
            <w10:wrap type="none"/>
          </v:group>
        </w:pict>
      </w:r>
      <w:bookmarkStart w:name="06729_B Libro Territorio y Cult 1G_Porta" w:id="120"/>
      <w:bookmarkEnd w:id="120"/>
      <w:r>
        <w:rPr/>
      </w:r>
      <w:r>
        <w:rPr>
          <w:rFonts w:ascii="Segoe UI" w:hAnsi="Segoe UI"/>
          <w:color w:val="231F20"/>
        </w:rPr>
        <w:t>Título: </w:t>
      </w:r>
      <w:r>
        <w:rPr>
          <w:rFonts w:ascii="Segoe UI" w:hAnsi="Segoe UI"/>
          <w:color w:val="231F20"/>
          <w:spacing w:val="-3"/>
        </w:rPr>
        <w:t> </w:t>
      </w:r>
      <w:r>
        <w:rPr>
          <w:rFonts w:ascii="Segoe UI" w:hAnsi="Segoe UI"/>
          <w:color w:val="231F20"/>
          <w:u w:val="single" w:color="33A3DC"/>
        </w:rPr>
        <w:t> </w:t>
        <w:tab/>
      </w: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rPr>
          <w:rFonts w:ascii="Segoe UI"/>
          <w:sz w:val="28"/>
        </w:rPr>
      </w:pPr>
    </w:p>
    <w:p>
      <w:pPr>
        <w:pStyle w:val="BodyText"/>
        <w:spacing w:before="3"/>
        <w:rPr>
          <w:rFonts w:ascii="Segoe UI"/>
          <w:sz w:val="32"/>
        </w:rPr>
      </w:pPr>
    </w:p>
    <w:p>
      <w:pPr>
        <w:pStyle w:val="BodyText"/>
        <w:tabs>
          <w:tab w:pos="10426" w:val="left" w:leader="none"/>
        </w:tabs>
        <w:ind w:left="1341"/>
        <w:rPr>
          <w:rFonts w:ascii="Segoe UI"/>
        </w:rPr>
      </w:pPr>
      <w:r>
        <w:rPr>
          <w:rFonts w:ascii="Segoe UI"/>
          <w:color w:val="231F20"/>
        </w:rPr>
        <w:t>Autor</w:t>
      </w:r>
      <w:r>
        <w:rPr>
          <w:rFonts w:ascii="Segoe UI"/>
          <w:color w:val="231F20"/>
          <w:spacing w:val="-2"/>
        </w:rPr>
        <w:t> </w:t>
      </w:r>
      <w:r>
        <w:rPr>
          <w:rFonts w:ascii="Segoe UI"/>
          <w:color w:val="231F20"/>
        </w:rPr>
        <w:t>(a): </w:t>
      </w:r>
      <w:r>
        <w:rPr>
          <w:rFonts w:ascii="Segoe UI"/>
          <w:color w:val="231F20"/>
          <w:spacing w:val="-12"/>
        </w:rPr>
        <w:t> </w:t>
      </w:r>
      <w:r>
        <w:rPr>
          <w:rFonts w:ascii="Segoe UI"/>
          <w:color w:val="231F20"/>
          <w:u w:val="single" w:color="33A3DC"/>
        </w:rPr>
        <w:t> </w:t>
        <w:tab/>
      </w:r>
    </w:p>
    <w:p>
      <w:pPr>
        <w:pStyle w:val="BodyText"/>
        <w:spacing w:before="3"/>
        <w:rPr>
          <w:rFonts w:ascii="Segoe UI"/>
          <w:sz w:val="9"/>
        </w:rPr>
      </w:pPr>
      <w:r>
        <w:rPr/>
        <w:pict>
          <v:shape style="position:absolute;margin-left:6.4675pt;margin-top:7.378653pt;width:50.1pt;height:26.45pt;mso-position-horizontal-relative:page;mso-position-vertical-relative:paragraph;z-index:30632;mso-wrap-distance-left:0;mso-wrap-distance-right:0" type="#_x0000_t202" filled="false"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100</w:t>
                  </w:r>
                </w:p>
              </w:txbxContent>
            </v:textbox>
            <w10:wrap type="topAndBottom"/>
          </v:shape>
        </w:pict>
      </w:r>
    </w:p>
    <w:p>
      <w:pPr>
        <w:spacing w:after="0"/>
        <w:rPr>
          <w:rFonts w:ascii="Segoe UI"/>
          <w:sz w:val="9"/>
        </w:rPr>
        <w:sectPr>
          <w:pgSz w:w="11910" w:h="16840"/>
          <w:pgMar w:top="1440" w:bottom="280" w:left="0" w:right="0"/>
        </w:sectPr>
      </w:pPr>
    </w:p>
    <w:p>
      <w:pPr>
        <w:spacing w:before="82"/>
        <w:ind w:left="4040" w:right="0" w:firstLine="0"/>
        <w:jc w:val="left"/>
        <w:rPr>
          <w:rFonts w:ascii="Segoe UI" w:hAnsi="Segoe UI"/>
          <w:b/>
          <w:sz w:val="22"/>
        </w:rPr>
      </w:pPr>
      <w:r>
        <w:rPr/>
        <w:pict>
          <v:group style="position:absolute;margin-left:56.688801pt;margin-top:497.480896pt;width:538.6pt;height:344.45pt;mso-position-horizontal-relative:page;mso-position-vertical-relative:page;z-index:32800" coordorigin="1134,9950" coordsize="10772,6889">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shape style="position:absolute;left:1615;top:11271;width:9040;height:4284" coordorigin="1615,11271" coordsize="9040,4284" path="m1616,11271l10654,11271m1616,11705l10655,11705m1616,12139l10655,12139m1616,12573l10655,12573m1616,13007l10655,13007m1615,13819l10654,13819m1615,14253l10654,14253m1615,14687l10654,14687m1615,15121l10654,15121m1615,15555l10654,15555e" filled="false" stroked="true" strokeweight=".484pt" strokecolor="#00adee">
              <v:path arrowok="t"/>
              <v:stroke dashstyle="solid"/>
            </v:shape>
            <v:shape style="position:absolute;left:1138;top:9954;width:9742;height:5858" coordorigin="1139,9955" coordsize="9742,5858" path="m1379,9955l1240,9958,1169,9985,1143,10056,1139,10195,1139,15572,1143,15711,1169,15782,1240,15809,1379,15812,10640,15812,10779,15809,10850,15782,10876,15711,10880,15572,10880,10195,10876,10056,10850,9985,10779,9958,10640,9955,1379,9955xe" filled="false" stroked="true" strokeweight=".5pt" strokecolor="#00aeef">
              <v:path arrowok="t"/>
              <v:stroke dashstyle="solid"/>
            </v:shape>
            <v:shape style="position:absolute;left:1332;top:10198;width:5156;height:670" type="#_x0000_t202" filled="false" stroked="false">
              <v:textbox inset="0,0,0,0">
                <w:txbxContent>
                  <w:p>
                    <w:pPr>
                      <w:spacing w:before="0"/>
                      <w:ind w:left="0" w:right="0" w:firstLine="0"/>
                      <w:jc w:val="left"/>
                      <w:rPr>
                        <w:b w:val="0"/>
                        <w:sz w:val="22"/>
                      </w:rPr>
                    </w:pPr>
                    <w:r>
                      <w:rPr>
                        <w:b w:val="0"/>
                        <w:color w:val="231F20"/>
                        <w:sz w:val="22"/>
                      </w:rPr>
                      <w:t>Reflexionamos sobre nuestros aprendizajes</w:t>
                    </w:r>
                  </w:p>
                  <w:p>
                    <w:pPr>
                      <w:numPr>
                        <w:ilvl w:val="0"/>
                        <w:numId w:val="74"/>
                      </w:numPr>
                      <w:tabs>
                        <w:tab w:pos="284" w:val="left" w:leader="none"/>
                      </w:tabs>
                      <w:spacing w:before="84"/>
                      <w:ind w:left="283" w:right="0" w:hanging="283"/>
                      <w:jc w:val="left"/>
                      <w:rPr>
                        <w:b w:val="0"/>
                        <w:sz w:val="22"/>
                      </w:rPr>
                    </w:pPr>
                    <w:r>
                      <w:rPr>
                        <w:b w:val="0"/>
                        <w:color w:val="231F20"/>
                        <w:sz w:val="22"/>
                      </w:rPr>
                      <w:t>¿Qué aprendiste en esta unidad? ¿Cómo</w:t>
                    </w:r>
                    <w:r>
                      <w:rPr>
                        <w:b w:val="0"/>
                        <w:color w:val="231F20"/>
                        <w:spacing w:val="-28"/>
                        <w:sz w:val="22"/>
                      </w:rPr>
                      <w:t> </w:t>
                    </w:r>
                    <w:r>
                      <w:rPr>
                        <w:b w:val="0"/>
                        <w:color w:val="231F20"/>
                        <w:sz w:val="22"/>
                      </w:rPr>
                      <w:t>aprendiste?</w:t>
                    </w:r>
                  </w:p>
                </w:txbxContent>
              </v:textbox>
              <w10:wrap type="none"/>
            </v:shape>
            <v:shape style="position:absolute;left:1331;top:13123;width:3870;height:293" type="#_x0000_t202" filled="false" stroked="false">
              <v:textbox inset="0,0,0,0">
                <w:txbxContent>
                  <w:p>
                    <w:pPr>
                      <w:numPr>
                        <w:ilvl w:val="0"/>
                        <w:numId w:val="75"/>
                      </w:numPr>
                      <w:tabs>
                        <w:tab w:pos="284" w:val="left" w:leader="none"/>
                      </w:tabs>
                      <w:spacing w:before="0"/>
                      <w:ind w:left="283" w:right="0" w:hanging="283"/>
                      <w:jc w:val="left"/>
                      <w:rPr>
                        <w:b w:val="0"/>
                        <w:sz w:val="22"/>
                      </w:rPr>
                    </w:pPr>
                    <w:r>
                      <w:rPr>
                        <w:b w:val="0"/>
                        <w:color w:val="231F20"/>
                        <w:spacing w:val="-3"/>
                        <w:sz w:val="22"/>
                      </w:rPr>
                      <w:t>¿Para </w:t>
                    </w:r>
                    <w:r>
                      <w:rPr>
                        <w:b w:val="0"/>
                        <w:color w:val="231F20"/>
                        <w:sz w:val="22"/>
                      </w:rPr>
                      <w:t>qué te servirá lo que</w:t>
                    </w:r>
                    <w:r>
                      <w:rPr>
                        <w:b w:val="0"/>
                        <w:color w:val="231F20"/>
                        <w:spacing w:val="-3"/>
                        <w:sz w:val="22"/>
                      </w:rPr>
                      <w:t> </w:t>
                    </w:r>
                    <w:r>
                      <w:rPr>
                        <w:b w:val="0"/>
                        <w:color w:val="231F20"/>
                        <w:sz w:val="22"/>
                      </w:rPr>
                      <w:t>aprendiste?</w:t>
                    </w:r>
                  </w:p>
                </w:txbxContent>
              </v:textbox>
              <w10:wrap type="none"/>
            </v:shape>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101</w:t>
                    </w:r>
                  </w:p>
                </w:txbxContent>
              </v:textbox>
              <w10:wrap type="none"/>
            </v:shape>
            <w10:wrap type="none"/>
          </v:group>
        </w:pict>
      </w:r>
      <w:r>
        <w:rPr/>
        <w:pict>
          <v:shape style="position:absolute;margin-left:566.928772pt;margin-top:422.776001pt;width:28.35pt;height:157.2pt;mso-position-horizontal-relative:page;mso-position-vertical-relative:page;z-index:32824" coordorigin="11339,8456" coordsize="567,3144" path="m11906,8456l11565,8456,11434,8459,11367,8484,11342,8551,11339,8682,11339,11372,11342,11503,11367,11571,11434,11595,11565,11599,11906,11599,11906,8456xe" filled="true" fillcolor="#00a650" stroked="false">
            <v:path arrowok="t"/>
            <v:fill type="solid"/>
            <w10:wrap type="none"/>
          </v:shape>
        </w:pict>
      </w:r>
      <w:r>
        <w:rPr/>
        <w:pict>
          <v:shape style="position:absolute;margin-left:574.169189pt;margin-top:440.310974pt;width:12.45pt;height:122.2pt;mso-position-horizontal-relative:page;mso-position-vertical-relative:page;z-index:3284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bookmarkStart w:name="06729_B Libro Territorio y Cult 1G_Porta" w:id="121"/>
      <w:bookmarkEnd w:id="121"/>
      <w:r>
        <w:rPr/>
      </w:r>
      <w:r>
        <w:rPr>
          <w:rFonts w:ascii="Segoe UI" w:hAnsi="Segoe UI"/>
          <w:b/>
          <w:color w:val="008C44"/>
          <w:sz w:val="22"/>
        </w:rPr>
        <w:t>Rúbrica para la redacción de discursos</w:t>
      </w:r>
    </w:p>
    <w:p>
      <w:pPr>
        <w:pStyle w:val="BodyText"/>
        <w:spacing w:before="8"/>
        <w:rPr>
          <w:rFonts w:ascii="Segoe UI"/>
          <w:b/>
          <w:sz w:val="14"/>
        </w:rPr>
      </w:pPr>
    </w:p>
    <w:tbl>
      <w:tblPr>
        <w:tblW w:w="0" w:type="auto"/>
        <w:jc w:val="left"/>
        <w:tblInd w:w="1148"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507"/>
        <w:gridCol w:w="2750"/>
        <w:gridCol w:w="2750"/>
        <w:gridCol w:w="2750"/>
      </w:tblGrid>
      <w:tr>
        <w:trPr>
          <w:trHeight w:val="500" w:hRule="atLeast"/>
        </w:trPr>
        <w:tc>
          <w:tcPr>
            <w:tcW w:w="1507" w:type="dxa"/>
            <w:vMerge w:val="restart"/>
            <w:tcBorders>
              <w:left w:val="single" w:sz="6" w:space="0" w:color="A6CE39"/>
              <w:right w:val="single" w:sz="8" w:space="0" w:color="A6CE39"/>
            </w:tcBorders>
            <w:shd w:val="clear" w:color="auto" w:fill="E2EDC1"/>
          </w:tcPr>
          <w:p>
            <w:pPr>
              <w:pStyle w:val="TableParagraph"/>
              <w:spacing w:before="3"/>
              <w:rPr>
                <w:rFonts w:ascii="Segoe UI"/>
                <w:b/>
                <w:sz w:val="27"/>
              </w:rPr>
            </w:pPr>
          </w:p>
          <w:p>
            <w:pPr>
              <w:pStyle w:val="TableParagraph"/>
              <w:ind w:left="353"/>
              <w:rPr>
                <w:rFonts w:ascii="Segoe UI"/>
                <w:b/>
                <w:sz w:val="20"/>
              </w:rPr>
            </w:pPr>
            <w:r>
              <w:rPr>
                <w:rFonts w:ascii="Segoe UI"/>
                <w:b/>
                <w:color w:val="231F20"/>
                <w:sz w:val="20"/>
              </w:rPr>
              <w:t>Criterios</w:t>
            </w:r>
          </w:p>
        </w:tc>
        <w:tc>
          <w:tcPr>
            <w:tcW w:w="8250" w:type="dxa"/>
            <w:gridSpan w:val="3"/>
            <w:tcBorders>
              <w:left w:val="single" w:sz="8" w:space="0" w:color="A6CE39"/>
            </w:tcBorders>
            <w:shd w:val="clear" w:color="auto" w:fill="E2EDC1"/>
          </w:tcPr>
          <w:p>
            <w:pPr>
              <w:pStyle w:val="TableParagraph"/>
              <w:spacing w:before="107"/>
              <w:ind w:left="3156" w:right="3154"/>
              <w:jc w:val="center"/>
              <w:rPr>
                <w:rFonts w:ascii="Segoe UI" w:hAnsi="Segoe UI"/>
                <w:b/>
                <w:sz w:val="20"/>
              </w:rPr>
            </w:pPr>
            <w:r>
              <w:rPr>
                <w:rFonts w:ascii="Segoe UI" w:hAnsi="Segoe UI"/>
                <w:b/>
                <w:color w:val="231F20"/>
                <w:sz w:val="20"/>
              </w:rPr>
              <w:t>Escala de valoración</w:t>
            </w:r>
          </w:p>
        </w:tc>
      </w:tr>
      <w:tr>
        <w:trPr>
          <w:trHeight w:val="500" w:hRule="atLeast"/>
        </w:trPr>
        <w:tc>
          <w:tcPr>
            <w:tcW w:w="1507" w:type="dxa"/>
            <w:vMerge/>
            <w:tcBorders>
              <w:top w:val="nil"/>
              <w:left w:val="single" w:sz="6" w:space="0" w:color="A6CE39"/>
              <w:right w:val="single" w:sz="8" w:space="0" w:color="A6CE39"/>
            </w:tcBorders>
            <w:shd w:val="clear" w:color="auto" w:fill="E2EDC1"/>
          </w:tcPr>
          <w:p>
            <w:pPr>
              <w:rPr>
                <w:sz w:val="2"/>
                <w:szCs w:val="2"/>
              </w:rPr>
            </w:pPr>
          </w:p>
        </w:tc>
        <w:tc>
          <w:tcPr>
            <w:tcW w:w="2750" w:type="dxa"/>
            <w:shd w:val="clear" w:color="auto" w:fill="EFF5DE"/>
          </w:tcPr>
          <w:p>
            <w:pPr>
              <w:pStyle w:val="TableParagraph"/>
              <w:spacing w:before="107"/>
              <w:ind w:left="956" w:right="948"/>
              <w:jc w:val="center"/>
              <w:rPr>
                <w:rFonts w:ascii="Segoe UI"/>
                <w:b/>
                <w:sz w:val="20"/>
              </w:rPr>
            </w:pPr>
            <w:r>
              <w:rPr>
                <w:rFonts w:ascii="Segoe UI"/>
                <w:b/>
                <w:color w:val="231F20"/>
                <w:sz w:val="20"/>
              </w:rPr>
              <w:t>Logrado</w:t>
            </w:r>
          </w:p>
        </w:tc>
        <w:tc>
          <w:tcPr>
            <w:tcW w:w="2750" w:type="dxa"/>
            <w:shd w:val="clear" w:color="auto" w:fill="EFF5DE"/>
          </w:tcPr>
          <w:p>
            <w:pPr>
              <w:pStyle w:val="TableParagraph"/>
              <w:spacing w:before="107"/>
              <w:ind w:left="862"/>
              <w:rPr>
                <w:rFonts w:ascii="Segoe UI"/>
                <w:b/>
                <w:sz w:val="20"/>
              </w:rPr>
            </w:pPr>
            <w:r>
              <w:rPr>
                <w:rFonts w:ascii="Segoe UI"/>
                <w:b/>
                <w:color w:val="231F20"/>
                <w:sz w:val="20"/>
              </w:rPr>
              <w:t>En proceso</w:t>
            </w:r>
          </w:p>
        </w:tc>
        <w:tc>
          <w:tcPr>
            <w:tcW w:w="2750" w:type="dxa"/>
            <w:shd w:val="clear" w:color="auto" w:fill="EFF5DE"/>
          </w:tcPr>
          <w:p>
            <w:pPr>
              <w:pStyle w:val="TableParagraph"/>
              <w:spacing w:before="107"/>
              <w:ind w:left="956" w:right="950"/>
              <w:jc w:val="center"/>
              <w:rPr>
                <w:rFonts w:ascii="Segoe UI"/>
                <w:b/>
                <w:sz w:val="20"/>
              </w:rPr>
            </w:pPr>
            <w:r>
              <w:rPr>
                <w:rFonts w:ascii="Segoe UI"/>
                <w:b/>
                <w:color w:val="231F20"/>
                <w:sz w:val="20"/>
              </w:rPr>
              <w:t>En inicio</w:t>
            </w:r>
          </w:p>
        </w:tc>
      </w:tr>
      <w:tr>
        <w:trPr>
          <w:trHeight w:val="1105" w:hRule="atLeast"/>
        </w:trPr>
        <w:tc>
          <w:tcPr>
            <w:tcW w:w="1507" w:type="dxa"/>
            <w:shd w:val="clear" w:color="auto" w:fill="EFF5DE"/>
          </w:tcPr>
          <w:p>
            <w:pPr>
              <w:pStyle w:val="TableParagraph"/>
              <w:spacing w:before="10"/>
              <w:rPr>
                <w:rFonts w:ascii="Segoe UI"/>
                <w:b/>
                <w:sz w:val="30"/>
              </w:rPr>
            </w:pPr>
          </w:p>
          <w:p>
            <w:pPr>
              <w:pStyle w:val="TableParagraph"/>
              <w:ind w:left="79"/>
              <w:rPr>
                <w:rFonts w:ascii="Segoe UI" w:hAnsi="Segoe UI"/>
                <w:b/>
                <w:sz w:val="20"/>
              </w:rPr>
            </w:pPr>
            <w:r>
              <w:rPr>
                <w:rFonts w:ascii="Segoe UI" w:hAnsi="Segoe UI"/>
                <w:b/>
                <w:color w:val="231F20"/>
                <w:sz w:val="20"/>
              </w:rPr>
              <w:t>Adecuación</w:t>
            </w:r>
          </w:p>
        </w:tc>
        <w:tc>
          <w:tcPr>
            <w:tcW w:w="2750" w:type="dxa"/>
          </w:tcPr>
          <w:p>
            <w:pPr>
              <w:pStyle w:val="TableParagraph"/>
              <w:spacing w:line="216" w:lineRule="auto" w:before="26"/>
              <w:ind w:left="79" w:right="89"/>
              <w:rPr>
                <w:b w:val="0"/>
                <w:sz w:val="20"/>
              </w:rPr>
            </w:pPr>
            <w:r>
              <w:rPr>
                <w:b w:val="0"/>
                <w:color w:val="231F20"/>
                <w:sz w:val="20"/>
              </w:rPr>
              <w:t>El texto se ajusta correctamente al tema, propósito y registro planificado.</w:t>
            </w:r>
          </w:p>
        </w:tc>
        <w:tc>
          <w:tcPr>
            <w:tcW w:w="2750" w:type="dxa"/>
          </w:tcPr>
          <w:p>
            <w:pPr>
              <w:pStyle w:val="TableParagraph"/>
              <w:spacing w:line="216" w:lineRule="auto" w:before="26"/>
              <w:ind w:left="79" w:right="89"/>
              <w:rPr>
                <w:b w:val="0"/>
                <w:sz w:val="20"/>
              </w:rPr>
            </w:pPr>
            <w:r>
              <w:rPr>
                <w:b w:val="0"/>
                <w:color w:val="231F20"/>
                <w:sz w:val="20"/>
              </w:rPr>
              <w:t>El texto se ajusta parcialmente al tema, propósito y registro planificado.</w:t>
            </w:r>
          </w:p>
        </w:tc>
        <w:tc>
          <w:tcPr>
            <w:tcW w:w="2750" w:type="dxa"/>
          </w:tcPr>
          <w:p>
            <w:pPr>
              <w:pStyle w:val="TableParagraph"/>
              <w:spacing w:line="216" w:lineRule="auto" w:before="26"/>
              <w:ind w:left="78" w:right="390"/>
              <w:rPr>
                <w:b w:val="0"/>
                <w:sz w:val="20"/>
              </w:rPr>
            </w:pPr>
            <w:r>
              <w:rPr>
                <w:b w:val="0"/>
                <w:color w:val="231F20"/>
                <w:sz w:val="20"/>
              </w:rPr>
              <w:t>El texto no se ajusta al tema, propósito y registro planificado.</w:t>
            </w:r>
          </w:p>
        </w:tc>
      </w:tr>
      <w:tr>
        <w:trPr>
          <w:trHeight w:val="1138" w:hRule="atLeast"/>
        </w:trPr>
        <w:tc>
          <w:tcPr>
            <w:tcW w:w="1507" w:type="dxa"/>
            <w:shd w:val="clear" w:color="auto" w:fill="EFF5DE"/>
          </w:tcPr>
          <w:p>
            <w:pPr>
              <w:pStyle w:val="TableParagraph"/>
              <w:rPr>
                <w:rFonts w:ascii="Segoe UI"/>
                <w:b/>
                <w:sz w:val="32"/>
              </w:rPr>
            </w:pPr>
          </w:p>
          <w:p>
            <w:pPr>
              <w:pStyle w:val="TableParagraph"/>
              <w:ind w:left="79"/>
              <w:rPr>
                <w:rFonts w:ascii="Segoe UI"/>
                <w:b/>
                <w:sz w:val="20"/>
              </w:rPr>
            </w:pPr>
            <w:r>
              <w:rPr>
                <w:rFonts w:ascii="Segoe UI"/>
                <w:b/>
                <w:color w:val="231F20"/>
                <w:sz w:val="20"/>
              </w:rPr>
              <w:t>Coherencia</w:t>
            </w:r>
          </w:p>
        </w:tc>
        <w:tc>
          <w:tcPr>
            <w:tcW w:w="2750" w:type="dxa"/>
          </w:tcPr>
          <w:p>
            <w:pPr>
              <w:pStyle w:val="TableParagraph"/>
              <w:spacing w:line="216" w:lineRule="auto" w:before="26"/>
              <w:ind w:left="79" w:right="31"/>
              <w:rPr>
                <w:b w:val="0"/>
                <w:sz w:val="20"/>
              </w:rPr>
            </w:pPr>
            <w:r>
              <w:rPr>
                <w:b w:val="0"/>
                <w:color w:val="231F20"/>
                <w:sz w:val="20"/>
              </w:rPr>
              <w:t>El discurso presenta información clara, precisa, comprensible y correctamente estructurada en todo el texto.</w:t>
            </w:r>
          </w:p>
        </w:tc>
        <w:tc>
          <w:tcPr>
            <w:tcW w:w="2750" w:type="dxa"/>
          </w:tcPr>
          <w:p>
            <w:pPr>
              <w:pStyle w:val="TableParagraph"/>
              <w:spacing w:line="216" w:lineRule="auto" w:before="26"/>
              <w:ind w:left="79" w:right="89"/>
              <w:rPr>
                <w:b w:val="0"/>
                <w:sz w:val="20"/>
              </w:rPr>
            </w:pPr>
            <w:r>
              <w:rPr>
                <w:b w:val="0"/>
                <w:color w:val="231F20"/>
                <w:sz w:val="20"/>
              </w:rPr>
              <w:t>El discurso presenta información poco clara, comprensible y estructurada.</w:t>
            </w:r>
          </w:p>
        </w:tc>
        <w:tc>
          <w:tcPr>
            <w:tcW w:w="2750" w:type="dxa"/>
          </w:tcPr>
          <w:p>
            <w:pPr>
              <w:pStyle w:val="TableParagraph"/>
              <w:spacing w:line="216" w:lineRule="auto" w:before="26"/>
              <w:ind w:left="78" w:right="202"/>
              <w:rPr>
                <w:b w:val="0"/>
                <w:sz w:val="20"/>
              </w:rPr>
            </w:pPr>
            <w:r>
              <w:rPr>
                <w:b w:val="0"/>
                <w:color w:val="231F20"/>
                <w:sz w:val="20"/>
              </w:rPr>
              <w:t>El discurso presenta información inadecuada y sin ninguna estructura.</w:t>
            </w:r>
          </w:p>
        </w:tc>
      </w:tr>
      <w:tr>
        <w:trPr>
          <w:trHeight w:val="1392" w:hRule="atLeast"/>
        </w:trPr>
        <w:tc>
          <w:tcPr>
            <w:tcW w:w="1507" w:type="dxa"/>
            <w:shd w:val="clear" w:color="auto" w:fill="EFF5DE"/>
          </w:tcPr>
          <w:p>
            <w:pPr>
              <w:pStyle w:val="TableParagraph"/>
              <w:rPr>
                <w:rFonts w:ascii="Segoe UI"/>
                <w:b/>
                <w:sz w:val="26"/>
              </w:rPr>
            </w:pPr>
          </w:p>
          <w:p>
            <w:pPr>
              <w:pStyle w:val="TableParagraph"/>
              <w:spacing w:before="207"/>
              <w:ind w:left="79"/>
              <w:rPr>
                <w:rFonts w:ascii="Segoe UI" w:hAnsi="Segoe UI"/>
                <w:b/>
                <w:sz w:val="20"/>
              </w:rPr>
            </w:pPr>
            <w:r>
              <w:rPr>
                <w:rFonts w:ascii="Segoe UI" w:hAnsi="Segoe UI"/>
                <w:b/>
                <w:color w:val="231F20"/>
                <w:sz w:val="20"/>
              </w:rPr>
              <w:t>Cohesión</w:t>
            </w:r>
          </w:p>
        </w:tc>
        <w:tc>
          <w:tcPr>
            <w:tcW w:w="2750" w:type="dxa"/>
          </w:tcPr>
          <w:p>
            <w:pPr>
              <w:pStyle w:val="TableParagraph"/>
              <w:spacing w:line="216" w:lineRule="auto" w:before="26"/>
              <w:ind w:left="79" w:right="31"/>
              <w:rPr>
                <w:b w:val="0"/>
                <w:sz w:val="20"/>
              </w:rPr>
            </w:pPr>
            <w:r>
              <w:rPr>
                <w:b w:val="0"/>
                <w:color w:val="231F20"/>
                <w:sz w:val="20"/>
              </w:rPr>
              <w:t>El texto evidencia el uso correcto y variado de conectores para establecer relaciones de orden secuencial y temporal.</w:t>
            </w:r>
          </w:p>
        </w:tc>
        <w:tc>
          <w:tcPr>
            <w:tcW w:w="2750" w:type="dxa"/>
          </w:tcPr>
          <w:p>
            <w:pPr>
              <w:pStyle w:val="TableParagraph"/>
              <w:spacing w:line="216" w:lineRule="auto" w:before="26"/>
              <w:ind w:left="79" w:right="125"/>
              <w:rPr>
                <w:b w:val="0"/>
                <w:sz w:val="20"/>
              </w:rPr>
            </w:pPr>
            <w:r>
              <w:rPr>
                <w:b w:val="0"/>
                <w:color w:val="231F20"/>
                <w:sz w:val="20"/>
              </w:rPr>
              <w:t>El texto evidencia poco uso de conectores para establecer vínculos de orden secuencial</w:t>
            </w:r>
            <w:r>
              <w:rPr>
                <w:b w:val="0"/>
                <w:color w:val="231F20"/>
                <w:spacing w:val="-23"/>
                <w:sz w:val="20"/>
              </w:rPr>
              <w:t> </w:t>
            </w:r>
            <w:r>
              <w:rPr>
                <w:b w:val="0"/>
                <w:color w:val="231F20"/>
                <w:sz w:val="20"/>
              </w:rPr>
              <w:t>y temporal.</w:t>
            </w:r>
          </w:p>
        </w:tc>
        <w:tc>
          <w:tcPr>
            <w:tcW w:w="2750" w:type="dxa"/>
          </w:tcPr>
          <w:p>
            <w:pPr>
              <w:pStyle w:val="TableParagraph"/>
              <w:spacing w:line="216" w:lineRule="auto" w:before="26"/>
              <w:ind w:left="78" w:right="155"/>
              <w:rPr>
                <w:b w:val="0"/>
                <w:sz w:val="20"/>
              </w:rPr>
            </w:pPr>
            <w:r>
              <w:rPr>
                <w:b w:val="0"/>
                <w:color w:val="231F20"/>
                <w:sz w:val="20"/>
              </w:rPr>
              <w:t>El texto incluye escasos conectores, mostrando vacíos en el orden secuencial y temporal.</w:t>
            </w:r>
          </w:p>
        </w:tc>
      </w:tr>
      <w:tr>
        <w:trPr>
          <w:trHeight w:val="1438" w:hRule="atLeast"/>
        </w:trPr>
        <w:tc>
          <w:tcPr>
            <w:tcW w:w="1507" w:type="dxa"/>
            <w:shd w:val="clear" w:color="auto" w:fill="EFF5DE"/>
          </w:tcPr>
          <w:p>
            <w:pPr>
              <w:pStyle w:val="TableParagraph"/>
              <w:rPr>
                <w:rFonts w:ascii="Segoe UI"/>
                <w:b/>
                <w:sz w:val="26"/>
              </w:rPr>
            </w:pPr>
          </w:p>
          <w:p>
            <w:pPr>
              <w:pStyle w:val="TableParagraph"/>
              <w:spacing w:before="230"/>
              <w:ind w:left="79"/>
              <w:rPr>
                <w:rFonts w:ascii="Segoe UI"/>
                <w:b/>
                <w:sz w:val="20"/>
              </w:rPr>
            </w:pPr>
            <w:r>
              <w:rPr>
                <w:rFonts w:ascii="Segoe UI"/>
                <w:b/>
                <w:color w:val="231F20"/>
                <w:sz w:val="20"/>
              </w:rPr>
              <w:t>Estructura</w:t>
            </w:r>
          </w:p>
        </w:tc>
        <w:tc>
          <w:tcPr>
            <w:tcW w:w="2750" w:type="dxa"/>
          </w:tcPr>
          <w:p>
            <w:pPr>
              <w:pStyle w:val="TableParagraph"/>
              <w:spacing w:line="216" w:lineRule="auto" w:before="26"/>
              <w:ind w:left="79"/>
              <w:rPr>
                <w:b w:val="0"/>
                <w:sz w:val="20"/>
              </w:rPr>
            </w:pPr>
            <w:r>
              <w:rPr>
                <w:b w:val="0"/>
                <w:color w:val="231F20"/>
                <w:sz w:val="20"/>
              </w:rPr>
              <w:t>El texto incluye todos los componentes (introducción, desarrollo y conclusión) correctamente delimitados y organizados.</w:t>
            </w:r>
          </w:p>
        </w:tc>
        <w:tc>
          <w:tcPr>
            <w:tcW w:w="2750" w:type="dxa"/>
          </w:tcPr>
          <w:p>
            <w:pPr>
              <w:pStyle w:val="TableParagraph"/>
              <w:spacing w:line="216" w:lineRule="auto" w:before="26"/>
              <w:ind w:left="79" w:right="89"/>
              <w:rPr>
                <w:b w:val="0"/>
                <w:sz w:val="20"/>
              </w:rPr>
            </w:pPr>
            <w:r>
              <w:rPr>
                <w:b w:val="0"/>
                <w:color w:val="231F20"/>
                <w:sz w:val="20"/>
              </w:rPr>
              <w:t>El texto incluye solo dos de los componentes parcialmente delimitados y organizados.</w:t>
            </w:r>
          </w:p>
        </w:tc>
        <w:tc>
          <w:tcPr>
            <w:tcW w:w="2750" w:type="dxa"/>
          </w:tcPr>
          <w:p>
            <w:pPr>
              <w:pStyle w:val="TableParagraph"/>
              <w:spacing w:line="216" w:lineRule="auto" w:before="26"/>
              <w:ind w:left="78"/>
              <w:rPr>
                <w:b w:val="0"/>
                <w:sz w:val="20"/>
              </w:rPr>
            </w:pPr>
            <w:r>
              <w:rPr>
                <w:b w:val="0"/>
                <w:color w:val="231F20"/>
                <w:sz w:val="20"/>
              </w:rPr>
              <w:t>El texto no presenta una estructura definida y organizada.</w:t>
            </w:r>
          </w:p>
        </w:tc>
      </w:tr>
      <w:tr>
        <w:trPr>
          <w:trHeight w:val="1417" w:hRule="atLeast"/>
        </w:trPr>
        <w:tc>
          <w:tcPr>
            <w:tcW w:w="1507" w:type="dxa"/>
            <w:shd w:val="clear" w:color="auto" w:fill="EFF5DE"/>
          </w:tcPr>
          <w:p>
            <w:pPr>
              <w:pStyle w:val="TableParagraph"/>
              <w:spacing w:before="1"/>
              <w:rPr>
                <w:rFonts w:ascii="Segoe UI"/>
                <w:b/>
                <w:sz w:val="26"/>
              </w:rPr>
            </w:pPr>
          </w:p>
          <w:p>
            <w:pPr>
              <w:pStyle w:val="TableParagraph"/>
              <w:spacing w:line="216" w:lineRule="auto"/>
              <w:ind w:left="79" w:right="238"/>
              <w:rPr>
                <w:rFonts w:ascii="Segoe UI" w:hAnsi="Segoe UI"/>
                <w:b/>
                <w:sz w:val="20"/>
              </w:rPr>
            </w:pPr>
            <w:r>
              <w:rPr>
                <w:rFonts w:ascii="Segoe UI" w:hAnsi="Segoe UI"/>
                <w:b/>
                <w:color w:val="231F20"/>
                <w:sz w:val="20"/>
              </w:rPr>
              <w:t>Corrección gramatical y vocabulario</w:t>
            </w:r>
          </w:p>
        </w:tc>
        <w:tc>
          <w:tcPr>
            <w:tcW w:w="2750" w:type="dxa"/>
          </w:tcPr>
          <w:p>
            <w:pPr>
              <w:pStyle w:val="TableParagraph"/>
              <w:spacing w:line="216" w:lineRule="auto" w:before="26"/>
              <w:ind w:left="79" w:right="464"/>
              <w:rPr>
                <w:b w:val="0"/>
                <w:sz w:val="20"/>
              </w:rPr>
            </w:pPr>
            <w:r>
              <w:rPr>
                <w:b w:val="0"/>
                <w:color w:val="231F20"/>
                <w:sz w:val="20"/>
              </w:rPr>
              <w:t>El texto muestra el uso correcto y preciso de las estructuras gramaticales. El vocabulario es correcto, preciso y variado.</w:t>
            </w:r>
          </w:p>
        </w:tc>
        <w:tc>
          <w:tcPr>
            <w:tcW w:w="2750" w:type="dxa"/>
          </w:tcPr>
          <w:p>
            <w:pPr>
              <w:pStyle w:val="TableParagraph"/>
              <w:spacing w:line="216" w:lineRule="auto" w:before="26"/>
              <w:ind w:left="79" w:right="113"/>
              <w:rPr>
                <w:b w:val="0"/>
                <w:sz w:val="20"/>
              </w:rPr>
            </w:pPr>
            <w:r>
              <w:rPr>
                <w:b w:val="0"/>
                <w:color w:val="231F20"/>
                <w:sz w:val="20"/>
              </w:rPr>
              <w:t>El texto muestra dificultades en el uso de las estructuras gramaticales. El vocabulario es apropiado, pero poco</w:t>
            </w:r>
            <w:r>
              <w:rPr>
                <w:b w:val="0"/>
                <w:color w:val="231F20"/>
                <w:spacing w:val="-27"/>
                <w:sz w:val="20"/>
              </w:rPr>
              <w:t> </w:t>
            </w:r>
            <w:r>
              <w:rPr>
                <w:b w:val="0"/>
                <w:color w:val="231F20"/>
                <w:sz w:val="20"/>
              </w:rPr>
              <w:t>variado.</w:t>
            </w:r>
          </w:p>
        </w:tc>
        <w:tc>
          <w:tcPr>
            <w:tcW w:w="2750" w:type="dxa"/>
          </w:tcPr>
          <w:p>
            <w:pPr>
              <w:pStyle w:val="TableParagraph"/>
              <w:spacing w:line="216" w:lineRule="auto" w:before="26"/>
              <w:ind w:left="78" w:right="390"/>
              <w:rPr>
                <w:b w:val="0"/>
                <w:sz w:val="20"/>
              </w:rPr>
            </w:pPr>
            <w:r>
              <w:rPr>
                <w:b w:val="0"/>
                <w:color w:val="231F20"/>
                <w:sz w:val="20"/>
              </w:rPr>
              <w:t>El texto muestra muchos errores en el uso de las estructuras gramaticales. El vocabulario es limitado y básico.</w:t>
            </w:r>
          </w:p>
        </w:tc>
      </w:tr>
    </w:tbl>
    <w:p>
      <w:pPr>
        <w:spacing w:after="0" w:line="216" w:lineRule="auto"/>
        <w:rPr>
          <w:sz w:val="20"/>
        </w:rPr>
        <w:sectPr>
          <w:pgSz w:w="11910" w:h="16840"/>
          <w:pgMar w:top="860" w:bottom="0" w:left="0" w:right="0"/>
        </w:sectPr>
      </w:pPr>
    </w:p>
    <w:p>
      <w:pPr>
        <w:spacing w:before="79"/>
        <w:ind w:left="557" w:right="0" w:firstLine="0"/>
        <w:jc w:val="left"/>
        <w:rPr>
          <w:rFonts w:ascii="Arial Rounded MT Bold"/>
          <w:b/>
          <w:sz w:val="58"/>
        </w:rPr>
      </w:pPr>
      <w:bookmarkStart w:name="06729_B Libro Territorio y Cult 1G_Porta" w:id="122"/>
      <w:bookmarkEnd w:id="122"/>
      <w:r>
        <w:rPr/>
      </w:r>
      <w:r>
        <w:rPr>
          <w:rFonts w:ascii="Arial Rounded MT Bold"/>
          <w:b/>
          <w:color w:val="FFFFFF"/>
          <w:sz w:val="58"/>
        </w:rPr>
        <w:t>Valoramos nuestra diversidad</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4"/>
        <w:rPr>
          <w:rFonts w:ascii="Arial Rounded MT Bold"/>
          <w:b/>
          <w:sz w:val="17"/>
        </w:rPr>
      </w:pPr>
    </w:p>
    <w:p>
      <w:pPr>
        <w:spacing w:after="0"/>
        <w:rPr>
          <w:rFonts w:ascii="Arial Rounded MT Bold"/>
          <w:sz w:val="17"/>
        </w:rPr>
        <w:sectPr>
          <w:pgSz w:w="11910" w:h="16840"/>
          <w:pgMar w:top="360" w:bottom="280" w:left="0" w:right="0"/>
        </w:sectPr>
      </w:pPr>
    </w:p>
    <w:p>
      <w:pPr>
        <w:spacing w:before="106"/>
        <w:ind w:left="752" w:right="0" w:firstLine="0"/>
        <w:jc w:val="left"/>
        <w:rPr>
          <w:rFonts w:ascii="Arial Rounded MT Bold"/>
          <w:b/>
          <w:sz w:val="26"/>
        </w:rPr>
      </w:pPr>
      <w:r>
        <w:rPr/>
        <w:pict>
          <v:group style="position:absolute;margin-left:-.000009pt;margin-top:-.00001pt;width:595.3pt;height:841.9pt;mso-position-horizontal-relative:page;mso-position-vertical-relative:page;z-index:-513160" coordorigin="0,0" coordsize="11906,16838">
            <v:shape style="position:absolute;left:132;top:15746;width:961;height:977" coordorigin="132,15746" coordsize="961,977" path="m612,15746l541,15752,474,15767,410,15792,351,15825,297,15866,250,15914,209,15969,177,16029,152,16094,137,16163,132,16235,137,16307,152,16376,177,16441,209,16501,250,16555,297,16603,351,16645,410,16678,474,16703,541,16718,612,16723,683,16718,751,16703,815,16678,874,16645,927,16603,975,16555,1015,16501,1048,16441,1072,16376,1087,16307,1092,16235,1087,16163,1072,16094,1048,16029,1015,15969,975,15914,927,15866,874,15825,815,15792,751,15767,683,15752,612,15746xe" filled="true" fillcolor="#a6ce39" stroked="false">
              <v:path arrowok="t"/>
              <v:fill opacity="17039f" type="solid"/>
            </v:shape>
            <v:shape style="position:absolute;left:0;top:16274;width:472;height:564" coordorigin="0,16275" coordsize="472,564" path="m177,16275l99,16285,29,16316,0,16338,0,16810,29,16833,41,16838,314,16838,385,16786,431,16725,461,16654,472,16574,461,16494,431,16423,385,16362,326,16316,255,16285,177,16275xe" filled="true" fillcolor="#a6ce39" stroked="false">
              <v:path arrowok="t"/>
              <v:fill opacity="26870f" type="solid"/>
            </v:shape>
            <v:shape style="position:absolute;left:360;top:16498;width:395;height:340" type="#_x0000_t75" stroked="false">
              <v:imagedata r:id="rId252" o:title=""/>
            </v:shape>
            <v:shape style="position:absolute;left:0;top:13729;width:11906;height:3109" coordorigin="0,13730" coordsize="11906,3109" path="m11906,13730l11703,13730,0,13730,0,16838,11703,16838,11906,16838,11906,13730e" filled="true" fillcolor="#00a650" stroked="false">
              <v:path arrowok="t"/>
              <v:fill type="solid"/>
            </v:shape>
            <v:shape style="position:absolute;left:0;top:566;width:11906;height:13068" type="#_x0000_t75" stroked="false">
              <v:imagedata r:id="rId253" o:title=""/>
            </v:shape>
            <v:shape style="position:absolute;left:0;top:12925;width:11906;height:804" coordorigin="0,12926" coordsize="11906,804" path="m5828,12926l0,12926,0,13729,11906,13729,11906,13566,7981,13566,7884,13565,7794,13561,7709,13555,7629,13546,7555,13536,7485,13523,7419,13509,7357,13493,7299,13475,7193,13436,7098,13393,7011,13346,6931,13296,6778,13196,6740,13171,6661,13123,6577,13077,6486,13036,6384,12999,6270,12969,6208,12956,6141,12946,6070,12937,5994,12931,5914,12927,5828,12926xe" filled="true" fillcolor="#008c44" stroked="false">
              <v:path arrowok="t"/>
              <v:fill type="solid"/>
            </v:shape>
            <v:shape style="position:absolute;left:0;top:0;width:11906;height:13620" coordorigin="0,0" coordsize="11906,13620" path="m11906,13566l7981,13566,7884,13565,7794,13561,7709,13555,7629,13546,7555,13536,7485,13523,7419,13509,7357,13493,7299,13475,7245,13457,7193,13436,7144,13415,7098,13393,7054,13370,7011,13346,6970,13321,6931,13296,6892,13271,6778,13196,6740,13171,6701,13146,6661,13123,6620,13099,6577,13077,6532,13056,6486,13036,6436,13017,6384,12999,6329,12983,6270,12969,6208,12956,6141,12946,6070,12937,5994,12931,5914,12927,5828,12926,0,12926,0,12979,5785,12979,5871,12980,5952,12984,6027,12990,6098,12999,6165,13009,6227,13022,6286,13036,6341,13052,6393,13070,6443,13089,6489,13109,6534,13130,6577,13153,6618,13176,6658,13200,6697,13224,6735,13249,6849,13324,6888,13350,6927,13374,6968,13399,7011,13423,7055,13446,7101,13468,7150,13489,7202,13510,7256,13529,7314,13546,7376,13562,7442,13576,7512,13589,7587,13600,7666,13608,7751,13614,7841,13618,7938,13619,11906,13619,11906,13566m11906,0l0,0,0,2033,10341,2033,10424,2032,10502,2026,10578,2018,10651,2006,10721,1992,10788,1975,10853,1955,10915,1932,10975,1908,11033,1881,11089,1852,11143,1822,11196,1789,11246,1756,11296,1720,11344,1684,11391,1647,11437,1608,11482,1570,11526,1530,11570,1490,11743,1330,11787,1290,11830,1251,11874,1213,11906,1187,11906,0e" filled="true" fillcolor="#a6ce39" stroked="false">
              <v:path arrowok="t"/>
              <v:fill type="solid"/>
            </v:shape>
            <v:shape style="position:absolute;left:0;top:1151;width:11906;height:935" coordorigin="0,1151" coordsize="11906,935" path="m11906,1151l11831,1212,11744,1290,11528,1490,11484,1529,11394,1608,11301,1684,11253,1720,11203,1755,11153,1789,11100,1821,11046,1852,10990,1880,10932,1907,10872,1932,10810,1954,10745,1974,10678,1991,10608,2006,10535,2017,10460,2026,10381,2031,10298,2033,0,2033,0,2086,10341,2086,10424,2084,10503,2079,10578,2071,10651,2059,10721,2045,10788,2027,10853,2007,10915,1985,10975,1960,11033,1934,11089,1905,11143,1874,11196,1842,11246,1808,11296,1773,11344,1737,11391,1699,11482,1622,11570,1543,11743,1382,11787,1343,11830,1304,11874,1265,11906,1239,11906,1151xe" filled="true" fillcolor="#ffffff" stroked="false">
              <v:path arrowok="t"/>
              <v:fill type="solid"/>
            </v:shape>
            <v:rect style="position:absolute;left:474;top:14292;width:10834;height:2122" filled="true" fillcolor="#231f20" stroked="false">
              <v:fill opacity="6553f" type="solid"/>
            </v:rect>
            <v:shape style="position:absolute;left:557;top:14376;width:10589;height:1871" coordorigin="557,14377" coordsize="10589,1871" path="m11146,14377l892,14377,698,14382,599,14419,563,14520,557,14717,557,16247,10811,16247,11005,16242,11104,16205,11141,16104,11146,15907,11146,14377xe" filled="true" fillcolor="#f3f8e8" stroked="false">
              <v:path arrowok="t"/>
              <v:fill type="solid"/>
            </v:shape>
            <w10:wrap type="none"/>
          </v:group>
        </w:pict>
      </w:r>
      <w:r>
        <w:rPr>
          <w:rFonts w:ascii="Arial Rounded MT Bold"/>
          <w:b/>
          <w:color w:val="008C44"/>
          <w:sz w:val="26"/>
        </w:rPr>
        <w:t>Experiencia</w:t>
      </w:r>
      <w:r>
        <w:rPr>
          <w:rFonts w:ascii="Arial Rounded MT Bold"/>
          <w:b/>
          <w:color w:val="008C44"/>
          <w:spacing w:val="-29"/>
          <w:sz w:val="26"/>
        </w:rPr>
        <w:t> </w:t>
      </w:r>
      <w:r>
        <w:rPr>
          <w:rFonts w:ascii="Arial Rounded MT Bold"/>
          <w:b/>
          <w:color w:val="008C44"/>
          <w:sz w:val="26"/>
        </w:rPr>
        <w:t>de</w:t>
      </w:r>
      <w:r>
        <w:rPr>
          <w:rFonts w:ascii="Arial Rounded MT Bold"/>
          <w:b/>
          <w:color w:val="008C44"/>
          <w:spacing w:val="-29"/>
          <w:sz w:val="26"/>
        </w:rPr>
        <w:t> </w:t>
      </w:r>
      <w:r>
        <w:rPr>
          <w:rFonts w:ascii="Arial Rounded MT Bold"/>
          <w:b/>
          <w:color w:val="008C44"/>
          <w:sz w:val="26"/>
        </w:rPr>
        <w:t>aprendizaje</w:t>
      </w:r>
      <w:r>
        <w:rPr>
          <w:rFonts w:ascii="Arial Rounded MT Bold"/>
          <w:b/>
          <w:color w:val="008C44"/>
          <w:spacing w:val="-29"/>
          <w:sz w:val="26"/>
        </w:rPr>
        <w:t> </w:t>
      </w:r>
      <w:r>
        <w:rPr>
          <w:rFonts w:ascii="Arial Rounded MT Bold"/>
          <w:b/>
          <w:color w:val="008C44"/>
          <w:sz w:val="26"/>
        </w:rPr>
        <w:t>1</w:t>
      </w:r>
    </w:p>
    <w:p>
      <w:pPr>
        <w:pStyle w:val="BodyText"/>
        <w:spacing w:before="28"/>
        <w:ind w:left="752"/>
        <w:rPr>
          <w:rFonts w:ascii="Segoe UI" w:hAnsi="Segoe UI"/>
        </w:rPr>
      </w:pPr>
      <w:r>
        <w:rPr>
          <w:rFonts w:ascii="Segoe UI" w:hAnsi="Segoe UI"/>
          <w:color w:val="231F20"/>
        </w:rPr>
        <w:t>Sin</w:t>
      </w:r>
      <w:r>
        <w:rPr>
          <w:rFonts w:ascii="Segoe UI" w:hAnsi="Segoe UI"/>
          <w:color w:val="231F20"/>
          <w:spacing w:val="-15"/>
        </w:rPr>
        <w:t> </w:t>
      </w:r>
      <w:r>
        <w:rPr>
          <w:rFonts w:ascii="Segoe UI" w:hAnsi="Segoe UI"/>
          <w:color w:val="231F20"/>
        </w:rPr>
        <w:t>energía</w:t>
      </w:r>
      <w:r>
        <w:rPr>
          <w:rFonts w:ascii="Segoe UI" w:hAnsi="Segoe UI"/>
          <w:color w:val="231F20"/>
          <w:spacing w:val="-14"/>
        </w:rPr>
        <w:t> </w:t>
      </w:r>
      <w:r>
        <w:rPr>
          <w:rFonts w:ascii="Segoe UI" w:hAnsi="Segoe UI"/>
          <w:color w:val="231F20"/>
        </w:rPr>
        <w:t>envueltos</w:t>
      </w:r>
      <w:r>
        <w:rPr>
          <w:rFonts w:ascii="Segoe UI" w:hAnsi="Segoe UI"/>
          <w:color w:val="231F20"/>
          <w:spacing w:val="-14"/>
        </w:rPr>
        <w:t> </w:t>
      </w:r>
      <w:r>
        <w:rPr>
          <w:rFonts w:ascii="Segoe UI" w:hAnsi="Segoe UI"/>
          <w:color w:val="231F20"/>
        </w:rPr>
        <w:t>en</w:t>
      </w:r>
      <w:r>
        <w:rPr>
          <w:rFonts w:ascii="Segoe UI" w:hAnsi="Segoe UI"/>
          <w:color w:val="231F20"/>
          <w:spacing w:val="-14"/>
        </w:rPr>
        <w:t> </w:t>
      </w:r>
      <w:r>
        <w:rPr>
          <w:rFonts w:ascii="Segoe UI" w:hAnsi="Segoe UI"/>
          <w:color w:val="231F20"/>
        </w:rPr>
        <w:t>la</w:t>
      </w:r>
      <w:r>
        <w:rPr>
          <w:rFonts w:ascii="Segoe UI" w:hAnsi="Segoe UI"/>
          <w:color w:val="231F20"/>
          <w:spacing w:val="-15"/>
        </w:rPr>
        <w:t> </w:t>
      </w:r>
      <w:r>
        <w:rPr>
          <w:rFonts w:ascii="Segoe UI" w:hAnsi="Segoe UI"/>
          <w:color w:val="231F20"/>
        </w:rPr>
        <w:t>oscuridad</w:t>
      </w:r>
    </w:p>
    <w:p>
      <w:pPr>
        <w:pStyle w:val="Heading7"/>
        <w:spacing w:before="124"/>
      </w:pPr>
      <w:bookmarkStart w:name="_TOC_250005" w:id="123"/>
      <w:r>
        <w:rPr>
          <w:color w:val="008C44"/>
        </w:rPr>
        <w:t>Experiencia</w:t>
      </w:r>
      <w:r>
        <w:rPr>
          <w:color w:val="008C44"/>
          <w:spacing w:val="-29"/>
        </w:rPr>
        <w:t> </w:t>
      </w:r>
      <w:r>
        <w:rPr>
          <w:color w:val="008C44"/>
        </w:rPr>
        <w:t>de</w:t>
      </w:r>
      <w:r>
        <w:rPr>
          <w:color w:val="008C44"/>
          <w:spacing w:val="-29"/>
        </w:rPr>
        <w:t> </w:t>
      </w:r>
      <w:r>
        <w:rPr>
          <w:color w:val="008C44"/>
        </w:rPr>
        <w:t>aprendizaje</w:t>
      </w:r>
      <w:r>
        <w:rPr>
          <w:color w:val="008C44"/>
          <w:spacing w:val="-29"/>
        </w:rPr>
        <w:t> </w:t>
      </w:r>
      <w:bookmarkEnd w:id="123"/>
      <w:r>
        <w:rPr>
          <w:color w:val="008C44"/>
        </w:rPr>
        <w:t>2</w:t>
      </w:r>
    </w:p>
    <w:p>
      <w:pPr>
        <w:pStyle w:val="BodyText"/>
        <w:spacing w:before="29"/>
        <w:ind w:left="752"/>
        <w:rPr>
          <w:rFonts w:ascii="Segoe UI"/>
        </w:rPr>
      </w:pPr>
      <w:r>
        <w:rPr/>
        <w:pict>
          <v:shape style="position:absolute;margin-left:18.0653pt;margin-top:17.644482pt;width:26.3pt;height:17.4pt;mso-position-horizontal-relative:page;mso-position-vertical-relative:paragraph;z-index:-513184" type="#_x0000_t202" filled="false" stroked="false">
            <v:textbox inset="0,0,0,0">
              <w:txbxContent>
                <w:p>
                  <w:pPr>
                    <w:spacing w:before="0"/>
                    <w:ind w:left="0" w:right="0" w:firstLine="0"/>
                    <w:jc w:val="left"/>
                    <w:rPr>
                      <w:rFonts w:ascii="Arial Rounded MT Bold"/>
                      <w:b/>
                      <w:sz w:val="30"/>
                    </w:rPr>
                  </w:pPr>
                  <w:r>
                    <w:rPr>
                      <w:rFonts w:ascii="Arial Rounded MT Bold"/>
                      <w:b/>
                      <w:color w:val="414042"/>
                      <w:w w:val="95"/>
                      <w:sz w:val="30"/>
                    </w:rPr>
                    <w:t>102</w:t>
                  </w:r>
                </w:p>
              </w:txbxContent>
            </v:textbox>
            <w10:wrap type="none"/>
          </v:shape>
        </w:pict>
      </w:r>
      <w:r>
        <w:rPr>
          <w:rFonts w:ascii="Segoe UI"/>
          <w:color w:val="231F20"/>
        </w:rPr>
        <w:t>La naturaleza del calor</w:t>
      </w:r>
    </w:p>
    <w:p>
      <w:pPr>
        <w:pStyle w:val="Heading7"/>
      </w:pPr>
      <w:bookmarkStart w:name="_TOC_250004" w:id="124"/>
      <w:r>
        <w:rPr>
          <w:b w:val="0"/>
        </w:rPr>
        <w:br w:type="column"/>
      </w:r>
      <w:bookmarkEnd w:id="124"/>
      <w:r>
        <w:rPr>
          <w:color w:val="008C44"/>
        </w:rPr>
        <w:t>Experiencia de aprendizaje 3</w:t>
      </w:r>
    </w:p>
    <w:p>
      <w:pPr>
        <w:pStyle w:val="BodyText"/>
        <w:spacing w:before="28"/>
        <w:ind w:left="752"/>
        <w:rPr>
          <w:rFonts w:ascii="Segoe UI" w:hAnsi="Segoe UI"/>
        </w:rPr>
      </w:pPr>
      <w:r>
        <w:rPr>
          <w:rFonts w:ascii="Segoe UI" w:hAnsi="Segoe UI"/>
          <w:color w:val="231F20"/>
        </w:rPr>
        <w:t>Soluciones al cambio climático</w:t>
      </w:r>
    </w:p>
    <w:p>
      <w:pPr>
        <w:spacing w:after="0"/>
        <w:rPr>
          <w:rFonts w:ascii="Segoe UI" w:hAnsi="Segoe UI"/>
        </w:rPr>
        <w:sectPr>
          <w:type w:val="continuous"/>
          <w:pgSz w:w="11910" w:h="16840"/>
          <w:pgMar w:top="560" w:bottom="280" w:left="0" w:right="0"/>
          <w:cols w:num="2" w:equalWidth="0">
            <w:col w:w="4378" w:space="944"/>
            <w:col w:w="6588"/>
          </w:cols>
        </w:sectPr>
      </w:pPr>
    </w:p>
    <w:p>
      <w:pPr>
        <w:spacing w:line="232" w:lineRule="auto" w:before="94"/>
        <w:ind w:left="6504" w:right="880" w:firstLine="0"/>
        <w:jc w:val="left"/>
        <w:rPr>
          <w:rFonts w:ascii="Arial Rounded MT Bold" w:hAnsi="Arial Rounded MT Bold"/>
          <w:b/>
          <w:sz w:val="48"/>
        </w:rPr>
      </w:pPr>
      <w:r>
        <w:rPr/>
        <w:pict>
          <v:group style="position:absolute;margin-left:-.000013pt;margin-top:-.00001pt;width:595.5pt;height:841.9pt;mso-position-horizontal-relative:page;mso-position-vertical-relative:page;z-index:-513088" coordorigin="0,0" coordsize="11910,16838">
            <v:shape style="position:absolute;left:10824;top:15746;width:961;height:977" coordorigin="10824,15746" coordsize="961,977" path="m11304,15746l11234,15752,11166,15767,11102,15792,11043,15825,10989,15866,10942,15914,10902,15969,10869,16029,10845,16094,10830,16163,10824,16235,10830,16307,10845,16376,10869,16441,10902,16501,10942,16555,10989,16603,11043,16645,11102,16678,11166,16703,11234,16718,11304,16723,11375,16718,11443,16703,11507,16678,11566,16645,11619,16603,11667,16555,11707,16501,11740,16441,11764,16376,11779,16307,11785,16235,11779,16163,11764,16094,11740,16029,11707,15969,11667,15914,11619,15866,11566,15825,11507,15792,11443,15767,11375,15752,11304,15746xe" filled="true" fillcolor="#a6ce39" stroked="false">
              <v:path arrowok="t"/>
              <v:fill opacity="17039f" type="solid"/>
            </v:shape>
            <v:shape style="position:absolute;left:11445;top:16274;width:461;height:564" coordorigin="11445,16275" coordsize="461,564" path="m11739,16275l11661,16285,11591,16316,11531,16362,11485,16423,11456,16494,11445,16574,11456,16654,11485,16725,11531,16786,11591,16833,11603,16838,11876,16838,11888,16833,11906,16819,11906,16329,11888,16316,11818,16285,11739,16275xe" filled="true" fillcolor="#a6ce39" stroked="false">
              <v:path arrowok="t"/>
              <v:fill opacity="26870f" type="solid"/>
            </v:shape>
            <v:shape style="position:absolute;left:11161;top:16498;width:395;height:340" type="#_x0000_t75" stroked="false">
              <v:imagedata r:id="rId254" o:title=""/>
            </v:shape>
            <v:shape style="position:absolute;left:11348;top:8455;width:558;height:3144" coordorigin="11348,8456" coordsize="558,3144" path="m11906,8456l11571,8456,11442,8459,11376,8484,11352,8551,11348,8682,11348,11372,11352,11503,11376,11571,11442,11595,11571,11599,11906,11599,11906,8456xe" filled="true" fillcolor="#00a650" stroked="false">
              <v:path arrowok="t"/>
              <v:fill type="solid"/>
            </v:shape>
            <v:rect style="position:absolute;left:5602;top:0;width:6303;height:16838" filled="true" fillcolor="#f8fbf2" stroked="false">
              <v:fill type="solid"/>
            </v:rect>
            <v:rect style="position:absolute;left:202;top:13729;width:5713;height:3109" filled="true" fillcolor="#00a650" stroked="false">
              <v:fill type="solid"/>
            </v:rect>
            <v:shape style="position:absolute;left:759;top:14321;width:4749;height:1982" coordorigin="760,14321" coordsize="4749,1982" path="m1014,14321l888,14322,824,14341,793,14494,760,16063,761,16165,783,16217,847,16238,972,16242,5254,16303,5379,16302,5444,16284,5469,16232,5474,16130,5508,14561,5507,14459,5484,14407,5421,14387,5295,14382,1014,14321xe" filled="true" fillcolor="#a6ce39" stroked="false">
              <v:path arrowok="t"/>
              <v:fill type="solid"/>
            </v:shape>
            <v:shape style="position:absolute;left:836;top:14323;width:4675;height:1892" coordorigin="837,14323" coordsize="4675,1892" path="m5259,14323l1049,14383,924,14388,860,14408,837,14562,868,16042,874,16144,899,16195,963,16214,1089,16215,5299,16155,5424,16150,5488,16130,5510,16078,5511,15976,5479,14496,5474,14395,5449,14343,5384,14324,5259,14323xe" filled="true" fillcolor="#ffffff" stroked="false">
              <v:path arrowok="t"/>
              <v:fill type="solid"/>
            </v:shape>
            <v:shape style="position:absolute;left:795;top:14272;width:4731;height:1964" coordorigin="796,14273" coordsize="4731,1964" path="m5504,14273l5494,14273,796,14356,828,16236,1729,16236,5526,16169,5526,15557,5504,14273xe" filled="true" fillcolor="#231f20" stroked="false">
              <v:path arrowok="t"/>
              <v:fill opacity="6553f" type="solid"/>
            </v:shape>
            <v:shape style="position:absolute;left:6193;top:880;width:5633;height:1758" coordorigin="6193,880" coordsize="5633,1758" path="m11826,880l6429,880,6293,884,6223,910,6197,981,6193,1120,6193,2398,6197,2536,6223,2608,6293,2634,6429,2638,11826,2638,11826,880xe" filled="true" fillcolor="#a6ce39" stroked="false">
              <v:path arrowok="t"/>
              <v:fill type="solid"/>
            </v:shape>
            <v:shape style="position:absolute;left:11235;top:880;width:675;height:1758" coordorigin="11235,880" coordsize="675,1758" path="m11336,880l11235,880,11235,2638,11336,2638,11336,880m11909,880l11906,880,11906,2638,11909,2638,11909,880e" filled="true" fillcolor="#00a650" stroked="false">
              <v:path arrowok="t"/>
              <v:fill type="solid"/>
            </v:shape>
            <v:rect style="position:absolute;left:11335;top:880;width:570;height:1758" filled="true" fillcolor="#008c44" stroked="false">
              <v:fill type="solid"/>
            </v:rect>
            <v:shape style="position:absolute;left:0;top:566;width:5915;height:13068" type="#_x0000_t75" stroked="false">
              <v:imagedata r:id="rId255" o:title=""/>
            </v:shape>
            <v:rect style="position:absolute;left:0;top:13729;width:203;height:3109" filled="true" fillcolor="#00a650" stroked="false">
              <v:fill type="solid"/>
            </v:rect>
            <v:rect style="position:absolute;left:0;top:13566;width:5915;height:163" filled="true" fillcolor="#008c44" stroked="false">
              <v:fill type="solid"/>
            </v:rect>
            <v:rect style="position:absolute;left:0;top:13566;width:5915;height:54" filled="true" fillcolor="#a6ce39" stroked="false">
              <v:fill type="solid"/>
            </v:rect>
            <v:shape style="position:absolute;left:0;top:0;width:5915;height:1553" coordorigin="0,0" coordsize="5915,1553" path="m5915,0l0,0,0,1553,26,1530,70,1490,243,1330,286,1290,373,1213,463,1139,557,1070,655,1007,759,952,869,905,928,885,988,868,1051,853,1116,842,1184,833,1254,828,1328,826,5915,826,5915,0xe" filled="true" fillcolor="#a6ce39" stroked="false">
              <v:path arrowok="t"/>
              <v:fill type="solid"/>
            </v:shape>
            <v:shape style="position:absolute;left:0;top:825;width:5915;height:780" coordorigin="0,826" coordsize="5915,780" path="m5915,826l1285,826,1212,827,1141,833,1073,841,1008,853,945,867,885,884,826,904,770,927,663,978,562,1037,467,1103,375,1175,287,1251,200,1329,27,1490,0,1514,0,1605,26,1583,70,1543,243,1382,286,1343,373,1265,463,1192,557,1123,655,1060,759,1004,869,957,928,937,988,920,1051,906,1116,894,1184,886,1254,881,1328,879,5915,879,5915,826xe" filled="true" fillcolor="#ffffff" stroked="false">
              <v:path arrowok="t"/>
              <v:fill type="solid"/>
            </v:shape>
            <w10:wrap type="none"/>
          </v:group>
        </w:pict>
      </w:r>
      <w:bookmarkStart w:name="06729_B Libro Territorio y Cult 1G_Porta" w:id="125"/>
      <w:bookmarkEnd w:id="125"/>
      <w:r>
        <w:rPr/>
      </w:r>
      <w:r>
        <w:rPr>
          <w:rFonts w:ascii="Arial Rounded MT Bold" w:hAnsi="Arial Rounded MT Bold"/>
          <w:b/>
          <w:color w:val="FFFFFF"/>
          <w:sz w:val="48"/>
        </w:rPr>
        <w:t>Ciencia,</w:t>
      </w:r>
      <w:r>
        <w:rPr>
          <w:rFonts w:ascii="Arial Rounded MT Bold" w:hAnsi="Arial Rounded MT Bold"/>
          <w:b/>
          <w:color w:val="FFFFFF"/>
          <w:spacing w:val="-76"/>
          <w:sz w:val="48"/>
        </w:rPr>
        <w:t> </w:t>
      </w:r>
      <w:r>
        <w:rPr>
          <w:rFonts w:ascii="Arial Rounded MT Bold" w:hAnsi="Arial Rounded MT Bold"/>
          <w:b/>
          <w:color w:val="FFFFFF"/>
          <w:spacing w:val="-4"/>
          <w:sz w:val="48"/>
        </w:rPr>
        <w:t>Tecnología </w:t>
      </w:r>
      <w:r>
        <w:rPr>
          <w:rFonts w:ascii="Arial Rounded MT Bold" w:hAnsi="Arial Rounded MT Bold"/>
          <w:b/>
          <w:color w:val="FFFFFF"/>
          <w:sz w:val="48"/>
        </w:rPr>
        <w:t>y Salud</w:t>
      </w:r>
    </w:p>
    <w:p>
      <w:pPr>
        <w:pStyle w:val="BodyText"/>
        <w:spacing w:before="6"/>
        <w:rPr>
          <w:rFonts w:ascii="Arial Rounded MT Bold"/>
          <w:b/>
          <w:sz w:val="71"/>
        </w:rPr>
      </w:pPr>
    </w:p>
    <w:p>
      <w:pPr>
        <w:pStyle w:val="BodyText"/>
        <w:spacing w:line="216" w:lineRule="auto" w:before="1"/>
        <w:ind w:left="6504" w:right="553"/>
        <w:jc w:val="both"/>
        <w:rPr>
          <w:b w:val="0"/>
        </w:rPr>
      </w:pPr>
      <w:r>
        <w:rPr>
          <w:b w:val="0"/>
          <w:color w:val="231F20"/>
        </w:rPr>
        <w:t>Frente a todo el panorama de crisis ambiental, el Perúenfrenta actualmente problemas  relacionados al manejo adecuado de los recursos  energéticos que limitan una respuesta y una gestión eficiente frente a la contaminación y deterioro creciente de sus ecosistemas, lo cual contribuye a incrementar los efectos del cambio</w:t>
      </w:r>
      <w:r>
        <w:rPr>
          <w:b w:val="0"/>
          <w:color w:val="231F20"/>
          <w:spacing w:val="-8"/>
        </w:rPr>
        <w:t> </w:t>
      </w:r>
      <w:r>
        <w:rPr>
          <w:b w:val="0"/>
          <w:color w:val="231F20"/>
        </w:rPr>
        <w:t>climático.</w:t>
      </w:r>
    </w:p>
    <w:p>
      <w:pPr>
        <w:pStyle w:val="BodyText"/>
        <w:spacing w:line="216" w:lineRule="auto" w:before="174"/>
        <w:ind w:left="6504" w:right="554"/>
        <w:jc w:val="both"/>
        <w:rPr>
          <w:b w:val="0"/>
        </w:rPr>
      </w:pPr>
      <w:r>
        <w:rPr>
          <w:b w:val="0"/>
          <w:color w:val="231F20"/>
        </w:rPr>
        <w:t>Esta es una alerta que debe despertar en nosotros una conciencia ambiental ante la gran y creciente vulnerabilidad</w:t>
      </w:r>
      <w:r>
        <w:rPr>
          <w:b w:val="0"/>
          <w:color w:val="231F20"/>
          <w:spacing w:val="-13"/>
        </w:rPr>
        <w:t> </w:t>
      </w:r>
      <w:r>
        <w:rPr>
          <w:b w:val="0"/>
          <w:color w:val="231F20"/>
        </w:rPr>
        <w:t>del</w:t>
      </w:r>
      <w:r>
        <w:rPr>
          <w:b w:val="0"/>
          <w:color w:val="231F20"/>
          <w:spacing w:val="-12"/>
        </w:rPr>
        <w:t> </w:t>
      </w:r>
      <w:r>
        <w:rPr>
          <w:b w:val="0"/>
          <w:color w:val="231F20"/>
        </w:rPr>
        <w:t>país</w:t>
      </w:r>
      <w:r>
        <w:rPr>
          <w:b w:val="0"/>
          <w:color w:val="231F20"/>
          <w:spacing w:val="-12"/>
        </w:rPr>
        <w:t> </w:t>
      </w:r>
      <w:r>
        <w:rPr>
          <w:b w:val="0"/>
          <w:color w:val="231F20"/>
        </w:rPr>
        <w:t>para</w:t>
      </w:r>
      <w:r>
        <w:rPr>
          <w:b w:val="0"/>
          <w:color w:val="231F20"/>
          <w:spacing w:val="-12"/>
        </w:rPr>
        <w:t> </w:t>
      </w:r>
      <w:r>
        <w:rPr>
          <w:b w:val="0"/>
          <w:color w:val="231F20"/>
        </w:rPr>
        <w:t>que</w:t>
      </w:r>
      <w:r>
        <w:rPr>
          <w:b w:val="0"/>
          <w:color w:val="231F20"/>
          <w:spacing w:val="-12"/>
        </w:rPr>
        <w:t> </w:t>
      </w:r>
      <w:r>
        <w:rPr>
          <w:b w:val="0"/>
          <w:color w:val="231F20"/>
        </w:rPr>
        <w:t>actuemos</w:t>
      </w:r>
      <w:r>
        <w:rPr>
          <w:b w:val="0"/>
          <w:color w:val="231F20"/>
          <w:spacing w:val="-12"/>
        </w:rPr>
        <w:t> </w:t>
      </w:r>
      <w:r>
        <w:rPr>
          <w:b w:val="0"/>
          <w:color w:val="231F20"/>
        </w:rPr>
        <w:t>nosotros</w:t>
      </w:r>
      <w:r>
        <w:rPr>
          <w:b w:val="0"/>
          <w:color w:val="231F20"/>
          <w:spacing w:val="-13"/>
        </w:rPr>
        <w:t> </w:t>
      </w:r>
      <w:r>
        <w:rPr>
          <w:b w:val="0"/>
          <w:color w:val="231F20"/>
        </w:rPr>
        <w:t>y nuestras</w:t>
      </w:r>
      <w:r>
        <w:rPr>
          <w:b w:val="0"/>
          <w:color w:val="231F20"/>
          <w:spacing w:val="-3"/>
        </w:rPr>
        <w:t> </w:t>
      </w:r>
      <w:r>
        <w:rPr>
          <w:b w:val="0"/>
          <w:color w:val="231F20"/>
        </w:rPr>
        <w:t>autoridades.</w:t>
      </w:r>
    </w:p>
    <w:p>
      <w:pPr>
        <w:pStyle w:val="BodyText"/>
        <w:spacing w:line="216" w:lineRule="auto" w:before="173"/>
        <w:ind w:left="6504" w:right="553"/>
        <w:jc w:val="both"/>
        <w:rPr>
          <w:b w:val="0"/>
        </w:rPr>
      </w:pPr>
      <w:r>
        <w:rPr>
          <w:b w:val="0"/>
          <w:color w:val="231F20"/>
        </w:rPr>
        <w:t>Ante esto, es necesario, por ejemplo,</w:t>
      </w:r>
      <w:r>
        <w:rPr>
          <w:b w:val="0"/>
          <w:color w:val="231F20"/>
          <w:spacing w:val="37"/>
        </w:rPr>
        <w:t> </w:t>
      </w:r>
      <w:r>
        <w:rPr>
          <w:b w:val="0"/>
          <w:color w:val="231F20"/>
        </w:rPr>
        <w:t>replicar estrategias</w:t>
      </w:r>
      <w:r>
        <w:rPr>
          <w:b w:val="0"/>
          <w:color w:val="231F20"/>
          <w:spacing w:val="-39"/>
        </w:rPr>
        <w:t> </w:t>
      </w:r>
      <w:r>
        <w:rPr>
          <w:b w:val="0"/>
          <w:color w:val="231F20"/>
        </w:rPr>
        <w:t>de</w:t>
      </w:r>
      <w:r>
        <w:rPr>
          <w:b w:val="0"/>
          <w:color w:val="231F20"/>
          <w:spacing w:val="-39"/>
        </w:rPr>
        <w:t> </w:t>
      </w:r>
      <w:r>
        <w:rPr>
          <w:b w:val="0"/>
          <w:color w:val="231F20"/>
        </w:rPr>
        <w:t>mitigación</w:t>
      </w:r>
      <w:r>
        <w:rPr>
          <w:b w:val="0"/>
          <w:color w:val="231F20"/>
          <w:spacing w:val="-38"/>
        </w:rPr>
        <w:t> </w:t>
      </w:r>
      <w:r>
        <w:rPr>
          <w:b w:val="0"/>
          <w:color w:val="231F20"/>
        </w:rPr>
        <w:t>que</w:t>
      </w:r>
      <w:r>
        <w:rPr>
          <w:b w:val="0"/>
          <w:color w:val="231F20"/>
          <w:spacing w:val="-39"/>
        </w:rPr>
        <w:t> </w:t>
      </w:r>
      <w:r>
        <w:rPr>
          <w:b w:val="0"/>
          <w:color w:val="231F20"/>
        </w:rPr>
        <w:t>orienten</w:t>
      </w:r>
      <w:r>
        <w:rPr>
          <w:b w:val="0"/>
          <w:color w:val="231F20"/>
          <w:spacing w:val="-38"/>
        </w:rPr>
        <w:t> </w:t>
      </w:r>
      <w:r>
        <w:rPr>
          <w:b w:val="0"/>
          <w:color w:val="231F20"/>
        </w:rPr>
        <w:t>al</w:t>
      </w:r>
      <w:r>
        <w:rPr>
          <w:b w:val="0"/>
          <w:color w:val="231F20"/>
          <w:spacing w:val="-39"/>
        </w:rPr>
        <w:t> </w:t>
      </w:r>
      <w:r>
        <w:rPr>
          <w:b w:val="0"/>
          <w:color w:val="231F20"/>
        </w:rPr>
        <w:t>uso</w:t>
      </w:r>
      <w:r>
        <w:rPr>
          <w:b w:val="0"/>
          <w:color w:val="231F20"/>
          <w:spacing w:val="-38"/>
        </w:rPr>
        <w:t> </w:t>
      </w:r>
      <w:r>
        <w:rPr>
          <w:b w:val="0"/>
          <w:color w:val="231F20"/>
        </w:rPr>
        <w:t>adecuado de los recursos renovables y no renovables,</w:t>
      </w:r>
      <w:r>
        <w:rPr>
          <w:b w:val="0"/>
          <w:color w:val="231F20"/>
          <w:spacing w:val="-42"/>
        </w:rPr>
        <w:t> </w:t>
      </w:r>
      <w:r>
        <w:rPr>
          <w:b w:val="0"/>
          <w:color w:val="231F20"/>
        </w:rPr>
        <w:t>teniendo en cuenta sus impactos sobre la biodiversidad de nuestro país, así como contribuir individualmente, por ejemplo, reciclando materiales, reduciendo su consumo y/o</w:t>
      </w:r>
      <w:r>
        <w:rPr>
          <w:b w:val="0"/>
          <w:color w:val="231F20"/>
          <w:spacing w:val="-6"/>
        </w:rPr>
        <w:t> </w:t>
      </w:r>
      <w:r>
        <w:rPr>
          <w:b w:val="0"/>
          <w:color w:val="231F20"/>
        </w:rPr>
        <w:t>reusándolos.</w:t>
      </w:r>
    </w:p>
    <w:p>
      <w:pPr>
        <w:pStyle w:val="BodyText"/>
        <w:rPr>
          <w:b w:val="0"/>
          <w:sz w:val="28"/>
        </w:rPr>
      </w:pPr>
    </w:p>
    <w:p>
      <w:pPr>
        <w:spacing w:before="249"/>
        <w:ind w:left="6504" w:right="0" w:firstLine="0"/>
        <w:jc w:val="left"/>
        <w:rPr>
          <w:rFonts w:ascii="Arial Rounded MT Bold"/>
          <w:b/>
          <w:sz w:val="32"/>
        </w:rPr>
      </w:pPr>
      <w:r>
        <w:rPr/>
        <w:pict>
          <v:shape style="position:absolute;margin-left:552.595825pt;margin-top:12.241625pt;width:33.2pt;height:376.55pt;mso-position-horizontal-relative:page;mso-position-vertical-relative:paragraph;z-index:-513112" type="#_x0000_t202" filled="false" stroked="false">
            <v:textbox inset="0,0,0,0">
              <w:txbxContent>
                <w:p>
                  <w:pPr>
                    <w:pStyle w:val="BodyText"/>
                    <w:rPr>
                      <w:b w:val="0"/>
                      <w:sz w:val="10"/>
                    </w:rPr>
                  </w:pPr>
                </w:p>
                <w:p>
                  <w:pPr>
                    <w:pStyle w:val="BodyText"/>
                    <w:rPr>
                      <w:b w:val="0"/>
                      <w:sz w:val="10"/>
                    </w:rPr>
                  </w:pPr>
                </w:p>
                <w:p>
                  <w:pPr>
                    <w:pStyle w:val="BodyText"/>
                    <w:spacing w:before="8"/>
                    <w:rPr>
                      <w:b w:val="0"/>
                      <w:sz w:val="8"/>
                    </w:rPr>
                  </w:pPr>
                </w:p>
                <w:p>
                  <w:pPr>
                    <w:spacing w:line="172" w:lineRule="auto" w:before="0"/>
                    <w:ind w:left="170" w:right="0" w:firstLine="0"/>
                    <w:jc w:val="right"/>
                    <w:rPr>
                      <w:rFonts w:ascii="Arial Rounded MT Bold"/>
                      <w:b/>
                      <w:sz w:val="17"/>
                    </w:rPr>
                  </w:pPr>
                  <w:r>
                    <w:rPr>
                      <w:rFonts w:ascii="Arial Rounded MT Bold"/>
                      <w:b/>
                      <w:color w:val="FFFFFF"/>
                      <w:w w:val="105"/>
                      <w:sz w:val="17"/>
                    </w:rPr>
                    <w:t>Salud       y</w:t>
                  </w:r>
                </w:p>
                <w:p>
                  <w:pPr>
                    <w:pStyle w:val="BodyText"/>
                    <w:rPr>
                      <w:b w:val="0"/>
                      <w:sz w:val="10"/>
                    </w:rPr>
                  </w:pPr>
                </w:p>
                <w:p>
                  <w:pPr>
                    <w:pStyle w:val="BodyText"/>
                    <w:rPr>
                      <w:b w:val="0"/>
                      <w:sz w:val="10"/>
                    </w:rPr>
                  </w:pPr>
                </w:p>
                <w:p>
                  <w:pPr>
                    <w:pStyle w:val="BodyText"/>
                    <w:rPr>
                      <w:b w:val="0"/>
                      <w:sz w:val="10"/>
                    </w:rPr>
                  </w:pPr>
                </w:p>
                <w:p>
                  <w:pPr>
                    <w:pStyle w:val="BodyText"/>
                    <w:rPr>
                      <w:b w:val="0"/>
                      <w:sz w:val="10"/>
                    </w:rPr>
                  </w:pPr>
                </w:p>
                <w:p>
                  <w:pPr>
                    <w:pStyle w:val="BodyText"/>
                    <w:rPr>
                      <w:b w:val="0"/>
                      <w:sz w:val="10"/>
                    </w:rPr>
                  </w:pPr>
                </w:p>
                <w:p>
                  <w:pPr>
                    <w:pStyle w:val="BodyText"/>
                    <w:spacing w:before="8"/>
                    <w:rPr>
                      <w:b w:val="0"/>
                      <w:sz w:val="9"/>
                    </w:rPr>
                  </w:pPr>
                </w:p>
                <w:p>
                  <w:pPr>
                    <w:spacing w:line="124" w:lineRule="auto" w:before="1"/>
                    <w:ind w:left="-178" w:right="0" w:firstLine="0"/>
                    <w:jc w:val="right"/>
                    <w:rPr>
                      <w:rFonts w:ascii="Arial Rounded MT Bold" w:hAnsi="Arial Rounded MT Bold"/>
                      <w:b/>
                      <w:sz w:val="17"/>
                    </w:rPr>
                  </w:pPr>
                  <w:r>
                    <w:rPr>
                      <w:rFonts w:ascii="Arial Rounded MT Bold" w:hAnsi="Arial Rounded MT Bold"/>
                      <w:b/>
                      <w:color w:val="FFFFFF"/>
                      <w:spacing w:val="-1"/>
                      <w:w w:val="105"/>
                      <w:sz w:val="17"/>
                    </w:rPr>
                    <w:t>ecnología </w:t>
                  </w:r>
                  <w:r>
                    <w:rPr>
                      <w:rFonts w:ascii="Arial Rounded MT Bold" w:hAnsi="Arial Rounded MT Bold"/>
                      <w:b/>
                      <w:color w:val="FFFFFF"/>
                      <w:w w:val="105"/>
                      <w:sz w:val="17"/>
                    </w:rPr>
                    <w:t>             T</w:t>
                  </w:r>
                </w:p>
                <w:p>
                  <w:pPr>
                    <w:pStyle w:val="BodyText"/>
                    <w:rPr>
                      <w:b w:val="0"/>
                      <w:sz w:val="10"/>
                    </w:rPr>
                  </w:pPr>
                </w:p>
                <w:p>
                  <w:pPr>
                    <w:pStyle w:val="BodyText"/>
                    <w:rPr>
                      <w:b w:val="0"/>
                      <w:sz w:val="10"/>
                    </w:rPr>
                  </w:pPr>
                </w:p>
                <w:p>
                  <w:pPr>
                    <w:pStyle w:val="BodyText"/>
                    <w:rPr>
                      <w:b w:val="0"/>
                      <w:sz w:val="10"/>
                    </w:rPr>
                  </w:pPr>
                </w:p>
                <w:p>
                  <w:pPr>
                    <w:pStyle w:val="BodyText"/>
                    <w:spacing w:before="8"/>
                    <w:rPr>
                      <w:b w:val="0"/>
                      <w:sz w:val="13"/>
                    </w:rPr>
                  </w:pPr>
                </w:p>
                <w:p>
                  <w:pPr>
                    <w:spacing w:before="0"/>
                    <w:ind w:left="-40" w:right="0" w:firstLine="0"/>
                    <w:jc w:val="right"/>
                    <w:rPr>
                      <w:rFonts w:ascii="Arial Rounded MT Bold"/>
                      <w:b/>
                      <w:sz w:val="17"/>
                    </w:rPr>
                  </w:pPr>
                  <w:r>
                    <w:rPr>
                      <w:rFonts w:ascii="Arial Rounded MT Bold"/>
                      <w:b/>
                      <w:color w:val="FFFFFF"/>
                      <w:spacing w:val="-1"/>
                      <w:w w:val="105"/>
                      <w:sz w:val="17"/>
                    </w:rPr>
                    <w:t>Ciencia,</w:t>
                  </w:r>
                </w:p>
                <w:p>
                  <w:pPr>
                    <w:pStyle w:val="BodyText"/>
                    <w:rPr>
                      <w:b w:val="0"/>
                      <w:sz w:val="72"/>
                    </w:rPr>
                  </w:pPr>
                </w:p>
                <w:p>
                  <w:pPr>
                    <w:pStyle w:val="BodyText"/>
                    <w:rPr>
                      <w:b w:val="0"/>
                      <w:sz w:val="72"/>
                    </w:rPr>
                  </w:pPr>
                </w:p>
                <w:p>
                  <w:pPr>
                    <w:pStyle w:val="BodyText"/>
                    <w:rPr>
                      <w:b w:val="0"/>
                      <w:sz w:val="72"/>
                    </w:rPr>
                  </w:pPr>
                </w:p>
                <w:p>
                  <w:pPr>
                    <w:pStyle w:val="BodyText"/>
                    <w:rPr>
                      <w:b w:val="0"/>
                      <w:sz w:val="72"/>
                    </w:rPr>
                  </w:pPr>
                </w:p>
                <w:p>
                  <w:pPr>
                    <w:pStyle w:val="BodyText"/>
                    <w:spacing w:before="9"/>
                    <w:rPr>
                      <w:b w:val="0"/>
                      <w:sz w:val="68"/>
                    </w:rPr>
                  </w:pPr>
                </w:p>
                <w:p>
                  <w:pPr>
                    <w:spacing w:before="0"/>
                    <w:ind w:left="0" w:right="0" w:firstLine="0"/>
                    <w:jc w:val="left"/>
                    <w:rPr>
                      <w:rFonts w:ascii="Arial Rounded MT Bold"/>
                      <w:b/>
                      <w:sz w:val="30"/>
                    </w:rPr>
                  </w:pPr>
                  <w:r>
                    <w:rPr>
                      <w:rFonts w:ascii="Arial Rounded MT Bold"/>
                      <w:b/>
                      <w:color w:val="414042"/>
                      <w:sz w:val="30"/>
                    </w:rPr>
                    <w:t>103</w:t>
                  </w:r>
                </w:p>
              </w:txbxContent>
            </v:textbox>
            <w10:wrap type="none"/>
          </v:shape>
        </w:pict>
      </w:r>
      <w:r>
        <w:rPr>
          <w:rFonts w:ascii="Arial Rounded MT Bold"/>
          <w:b/>
          <w:color w:val="008C44"/>
          <w:sz w:val="32"/>
        </w:rPr>
        <w:t>En grupo, comenta.</w:t>
      </w:r>
    </w:p>
    <w:p>
      <w:pPr>
        <w:pStyle w:val="ListParagraph"/>
        <w:numPr>
          <w:ilvl w:val="0"/>
          <w:numId w:val="76"/>
        </w:numPr>
        <w:tabs>
          <w:tab w:pos="6783" w:val="left" w:leader="none"/>
        </w:tabs>
        <w:spacing w:line="240" w:lineRule="auto" w:before="129" w:after="0"/>
        <w:ind w:left="6782" w:right="0" w:hanging="278"/>
        <w:jc w:val="left"/>
        <w:rPr>
          <w:b w:val="0"/>
          <w:sz w:val="22"/>
        </w:rPr>
      </w:pPr>
      <w:r>
        <w:rPr>
          <w:b w:val="0"/>
          <w:color w:val="231F20"/>
          <w:sz w:val="22"/>
        </w:rPr>
        <w:t>Cómo</w:t>
      </w:r>
      <w:r>
        <w:rPr>
          <w:b w:val="0"/>
          <w:color w:val="231F20"/>
          <w:spacing w:val="-8"/>
          <w:sz w:val="22"/>
        </w:rPr>
        <w:t> </w:t>
      </w:r>
      <w:r>
        <w:rPr>
          <w:b w:val="0"/>
          <w:color w:val="231F20"/>
          <w:sz w:val="22"/>
        </w:rPr>
        <w:t>se</w:t>
      </w:r>
      <w:r>
        <w:rPr>
          <w:b w:val="0"/>
          <w:color w:val="231F20"/>
          <w:spacing w:val="-7"/>
          <w:sz w:val="22"/>
        </w:rPr>
        <w:t> </w:t>
      </w:r>
      <w:r>
        <w:rPr>
          <w:b w:val="0"/>
          <w:color w:val="231F20"/>
          <w:sz w:val="22"/>
        </w:rPr>
        <w:t>produce</w:t>
      </w:r>
      <w:r>
        <w:rPr>
          <w:b w:val="0"/>
          <w:color w:val="231F20"/>
          <w:spacing w:val="-7"/>
          <w:sz w:val="22"/>
        </w:rPr>
        <w:t> </w:t>
      </w:r>
      <w:r>
        <w:rPr>
          <w:b w:val="0"/>
          <w:color w:val="231F20"/>
          <w:sz w:val="22"/>
        </w:rPr>
        <w:t>la</w:t>
      </w:r>
      <w:r>
        <w:rPr>
          <w:b w:val="0"/>
          <w:color w:val="231F20"/>
          <w:spacing w:val="-7"/>
          <w:sz w:val="22"/>
        </w:rPr>
        <w:t> </w:t>
      </w:r>
      <w:r>
        <w:rPr>
          <w:b w:val="0"/>
          <w:color w:val="231F20"/>
          <w:sz w:val="22"/>
        </w:rPr>
        <w:t>trasformación</w:t>
      </w:r>
      <w:r>
        <w:rPr>
          <w:b w:val="0"/>
          <w:color w:val="231F20"/>
          <w:spacing w:val="-6"/>
          <w:sz w:val="22"/>
        </w:rPr>
        <w:t> </w:t>
      </w:r>
      <w:r>
        <w:rPr>
          <w:b w:val="0"/>
          <w:color w:val="231F20"/>
          <w:sz w:val="22"/>
        </w:rPr>
        <w:t>de</w:t>
      </w:r>
      <w:r>
        <w:rPr>
          <w:b w:val="0"/>
          <w:color w:val="231F20"/>
          <w:spacing w:val="-7"/>
          <w:sz w:val="22"/>
        </w:rPr>
        <w:t> </w:t>
      </w:r>
      <w:r>
        <w:rPr>
          <w:b w:val="0"/>
          <w:color w:val="231F20"/>
          <w:sz w:val="22"/>
        </w:rPr>
        <w:t>la</w:t>
      </w:r>
      <w:r>
        <w:rPr>
          <w:b w:val="0"/>
          <w:color w:val="231F20"/>
          <w:spacing w:val="-7"/>
          <w:sz w:val="22"/>
        </w:rPr>
        <w:t> </w:t>
      </w:r>
      <w:r>
        <w:rPr>
          <w:b w:val="0"/>
          <w:color w:val="231F20"/>
          <w:sz w:val="22"/>
        </w:rPr>
        <w:t>energía?</w:t>
      </w:r>
    </w:p>
    <w:p>
      <w:pPr>
        <w:pStyle w:val="ListParagraph"/>
        <w:numPr>
          <w:ilvl w:val="0"/>
          <w:numId w:val="76"/>
        </w:numPr>
        <w:tabs>
          <w:tab w:pos="6783" w:val="left" w:leader="none"/>
        </w:tabs>
        <w:spacing w:line="216" w:lineRule="auto" w:before="165" w:after="0"/>
        <w:ind w:left="6782" w:right="554" w:hanging="278"/>
        <w:jc w:val="both"/>
        <w:rPr>
          <w:b w:val="0"/>
          <w:sz w:val="22"/>
        </w:rPr>
      </w:pPr>
      <w:r>
        <w:rPr>
          <w:b w:val="0"/>
          <w:color w:val="231F20"/>
          <w:sz w:val="22"/>
        </w:rPr>
        <w:t>¿Qué alternativas de solución tecnológica se pueden construir para aprovechar de la mejor manera la</w:t>
      </w:r>
      <w:r>
        <w:rPr>
          <w:b w:val="0"/>
          <w:color w:val="231F20"/>
          <w:spacing w:val="-5"/>
          <w:sz w:val="22"/>
        </w:rPr>
        <w:t> </w:t>
      </w:r>
      <w:r>
        <w:rPr>
          <w:b w:val="0"/>
          <w:color w:val="231F20"/>
          <w:sz w:val="22"/>
        </w:rPr>
        <w:t>energía?</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2"/>
        <w:rPr>
          <w:b w:val="0"/>
          <w:sz w:val="15"/>
        </w:rPr>
      </w:pPr>
      <w:r>
        <w:rPr/>
        <w:pict>
          <v:shape style="position:absolute;margin-left:.0pt;margin-top:11.306574pt;width:295.75pt;height:155.450pt;mso-position-horizontal-relative:page;mso-position-vertical-relative:paragraph;z-index:30872;mso-wrap-distance-left:0;mso-wrap-distance-right:0" type="#_x0000_t202" filled="false" stroked="false">
            <v:textbox inset="0,0,0,0">
              <w:txbxContent>
                <w:p>
                  <w:pPr>
                    <w:pStyle w:val="BodyText"/>
                    <w:spacing w:before="5"/>
                    <w:rPr>
                      <w:b w:val="0"/>
                      <w:sz w:val="56"/>
                    </w:rPr>
                  </w:pPr>
                </w:p>
                <w:p>
                  <w:pPr>
                    <w:spacing w:before="0"/>
                    <w:ind w:left="2503" w:right="0" w:firstLine="0"/>
                    <w:jc w:val="left"/>
                    <w:rPr>
                      <w:rFonts w:ascii="Arial Rounded MT Bold" w:hAnsi="Arial Rounded MT Bold"/>
                      <w:b/>
                      <w:sz w:val="36"/>
                    </w:rPr>
                  </w:pPr>
                  <w:r>
                    <w:rPr>
                      <w:rFonts w:ascii="Arial Rounded MT Bold" w:hAnsi="Arial Rounded MT Bold"/>
                      <w:b/>
                      <w:color w:val="F36F21"/>
                      <w:sz w:val="36"/>
                    </w:rPr>
                    <w:t>¡Reflexionemos!</w:t>
                  </w:r>
                </w:p>
                <w:p>
                  <w:pPr>
                    <w:spacing w:line="204" w:lineRule="auto" w:before="92"/>
                    <w:ind w:left="1612" w:right="664" w:hanging="104"/>
                    <w:jc w:val="both"/>
                    <w:rPr>
                      <w:rFonts w:ascii="Segoe UI" w:hAnsi="Segoe UI"/>
                      <w:sz w:val="23"/>
                    </w:rPr>
                  </w:pPr>
                  <w:r>
                    <w:rPr>
                      <w:rFonts w:ascii="Segoe UI" w:hAnsi="Segoe UI"/>
                      <w:color w:val="008C44"/>
                      <w:sz w:val="23"/>
                    </w:rPr>
                    <w:t>¿Los peruanos estamos informados</w:t>
                  </w:r>
                  <w:r>
                    <w:rPr>
                      <w:rFonts w:ascii="Segoe UI" w:hAnsi="Segoe UI"/>
                      <w:color w:val="008C44"/>
                      <w:spacing w:val="-27"/>
                      <w:sz w:val="23"/>
                    </w:rPr>
                    <w:t> </w:t>
                  </w:r>
                  <w:r>
                    <w:rPr>
                      <w:rFonts w:ascii="Segoe UI" w:hAnsi="Segoe UI"/>
                      <w:color w:val="008C44"/>
                      <w:sz w:val="23"/>
                    </w:rPr>
                    <w:t>y dispuestos a cooperar con el</w:t>
                  </w:r>
                  <w:r>
                    <w:rPr>
                      <w:rFonts w:ascii="Segoe UI" w:hAnsi="Segoe UI"/>
                      <w:color w:val="008C44"/>
                      <w:spacing w:val="-29"/>
                      <w:sz w:val="23"/>
                    </w:rPr>
                    <w:t> </w:t>
                  </w:r>
                  <w:r>
                    <w:rPr>
                      <w:rFonts w:ascii="Segoe UI" w:hAnsi="Segoe UI"/>
                      <w:color w:val="008C44"/>
                      <w:sz w:val="23"/>
                    </w:rPr>
                    <w:t>Estado y la comunidad para el ejercicio</w:t>
                  </w:r>
                  <w:r>
                    <w:rPr>
                      <w:rFonts w:ascii="Segoe UI" w:hAnsi="Segoe UI"/>
                      <w:color w:val="008C44"/>
                      <w:spacing w:val="-22"/>
                      <w:sz w:val="23"/>
                    </w:rPr>
                    <w:t> </w:t>
                  </w:r>
                  <w:r>
                    <w:rPr>
                      <w:rFonts w:ascii="Segoe UI" w:hAnsi="Segoe UI"/>
                      <w:color w:val="008C44"/>
                      <w:sz w:val="23"/>
                    </w:rPr>
                    <w:t>del</w:t>
                  </w:r>
                </w:p>
                <w:p>
                  <w:pPr>
                    <w:spacing w:line="269" w:lineRule="exact" w:before="0"/>
                    <w:ind w:left="3312" w:right="0" w:firstLine="0"/>
                    <w:jc w:val="left"/>
                    <w:rPr>
                      <w:rFonts w:ascii="Segoe UI"/>
                      <w:sz w:val="23"/>
                    </w:rPr>
                  </w:pPr>
                  <w:r>
                    <w:rPr>
                      <w:rFonts w:ascii="Segoe UI"/>
                      <w:color w:val="008C44"/>
                      <w:sz w:val="23"/>
                    </w:rPr>
                    <w:t>derecho a la salud?</w:t>
                  </w:r>
                </w:p>
              </w:txbxContent>
            </v:textbox>
            <w10:wrap type="topAndBottom"/>
          </v:shape>
        </w:pict>
      </w:r>
    </w:p>
    <w:p>
      <w:pPr>
        <w:spacing w:after="0"/>
        <w:rPr>
          <w:sz w:val="15"/>
        </w:rPr>
        <w:sectPr>
          <w:pgSz w:w="11910" w:h="16840"/>
          <w:pgMar w:top="1120" w:bottom="0" w:left="0" w:right="0"/>
        </w:sectPr>
      </w:pPr>
    </w:p>
    <w:p>
      <w:pPr>
        <w:pStyle w:val="BodyText"/>
        <w:rPr>
          <w:b w:val="0"/>
          <w:sz w:val="20"/>
        </w:rPr>
      </w:pPr>
      <w:r>
        <w:rPr/>
        <w:pict>
          <v:group style="position:absolute;margin-left:0pt;margin-top:205.680984pt;width:538.6pt;height:636.25pt;mso-position-horizontal-relative:page;mso-position-vertical-relative:page;z-index:-513064" coordorigin="0,4114" coordsize="10772,12725">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a6ce39"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a6ce39"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a6ce39" stroked="false">
              <v:path arrowok="t"/>
              <v:fill opacity="9174f" type="solid"/>
            </v:shape>
            <v:rect style="position:absolute;left:362;top:16478;width:426;height:360" filled="true" fillcolor="#231f20" stroked="false">
              <v:fill opacity="1192f" type="solid"/>
            </v:rect>
            <v:rect style="position:absolute;left:1020;top:4113;width:9752;height:11704" filled="true" fillcolor="#fde8e8" stroked="false">
              <v:fill type="solid"/>
            </v:rect>
            <w10:wrap type="none"/>
          </v:group>
        </w:pict>
      </w:r>
    </w:p>
    <w:p>
      <w:pPr>
        <w:pStyle w:val="BodyText"/>
        <w:rPr>
          <w:b w:val="0"/>
          <w:sz w:val="20"/>
        </w:rPr>
      </w:pPr>
    </w:p>
    <w:p>
      <w:pPr>
        <w:pStyle w:val="BodyText"/>
        <w:rPr>
          <w:b w:val="0"/>
          <w:sz w:val="20"/>
        </w:rPr>
      </w:pPr>
    </w:p>
    <w:p>
      <w:pPr>
        <w:pStyle w:val="Heading3"/>
        <w:spacing w:line="235" w:lineRule="auto" w:before="281"/>
        <w:ind w:left="3420" w:right="1443"/>
      </w:pPr>
      <w:r>
        <w:rPr/>
        <w:pict>
          <v:group style="position:absolute;margin-left:.0pt;margin-top:-35.876514pt;width:147.35pt;height:128.8pt;mso-position-horizontal-relative:page;mso-position-vertical-relative:paragraph;z-index:-513016" coordorigin="0,-718" coordsize="2947,2576">
            <v:shape style="position:absolute;left:0;top:-380;width:2947;height:1921" coordorigin="0,-379" coordsize="2947,1921" path="m2772,-379l0,-379,0,1542,2772,1542,2873,1539,2925,1520,2944,1468,2947,1367,2947,-204,2944,-305,2925,-357,2873,-376,2772,-379xe" filled="true" fillcolor="#00a650" stroked="false">
              <v:path arrowok="t"/>
              <v:fill type="solid"/>
            </v:shape>
            <v:shape style="position:absolute;left:0;top:-718;width:2947;height:2576" type="#_x0000_t202" filled="false" stroked="false">
              <v:textbox inset="0,0,0,0">
                <w:txbxContent>
                  <w:p>
                    <w:pPr>
                      <w:spacing w:before="5"/>
                      <w:ind w:left="1164" w:right="0" w:firstLine="0"/>
                      <w:jc w:val="left"/>
                      <w:rPr>
                        <w:rFonts w:ascii="Arial Rounded MT Bold"/>
                        <w:b/>
                        <w:sz w:val="222"/>
                      </w:rPr>
                    </w:pPr>
                    <w:r>
                      <w:rPr>
                        <w:rFonts w:ascii="Arial Rounded MT Bold"/>
                        <w:b/>
                        <w:color w:val="FFFFFF"/>
                        <w:w w:val="100"/>
                        <w:sz w:val="222"/>
                      </w:rPr>
                      <w:t>1</w:t>
                    </w:r>
                  </w:p>
                </w:txbxContent>
              </v:textbox>
              <w10:wrap type="none"/>
            </v:shape>
            <w10:wrap type="none"/>
          </v:group>
        </w:pict>
      </w:r>
      <w:r>
        <w:rPr/>
        <w:pict>
          <v:shape style="position:absolute;margin-left:109.134621pt;margin-top:-11.319304pt;width:26.75pt;height:81.7pt;mso-position-horizontal-relative:page;mso-position-vertical-relative:paragraph;z-index:33064"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D9E8AE"/>
                      <w:sz w:val="22"/>
                    </w:rPr>
                    <w:t>Experiencia de </w:t>
                  </w:r>
                  <w:r>
                    <w:rPr>
                      <w:rFonts w:ascii="Arial Rounded MT Bold"/>
                      <w:b/>
                      <w:color w:val="FFFFFF"/>
                      <w:sz w:val="22"/>
                    </w:rPr>
                    <w:t>APRENDIZAJE</w:t>
                  </w:r>
                </w:p>
              </w:txbxContent>
            </v:textbox>
            <w10:wrap type="none"/>
          </v:shape>
        </w:pict>
      </w:r>
      <w:bookmarkStart w:name="06729_B Libro Territorio y Cult 1G_Porta" w:id="126"/>
      <w:bookmarkEnd w:id="126"/>
      <w:r>
        <w:rPr>
          <w:b w:val="0"/>
        </w:rPr>
      </w:r>
      <w:r>
        <w:rPr>
          <w:color w:val="008C44"/>
        </w:rPr>
        <w:t>Sin energía, envueltos en la oscuridad</w:t>
      </w:r>
    </w:p>
    <w:p>
      <w:pPr>
        <w:pStyle w:val="BodyText"/>
        <w:rPr>
          <w:rFonts w:ascii="Arial Rounded MT Bold"/>
          <w:b/>
          <w:sz w:val="20"/>
        </w:rPr>
      </w:pPr>
    </w:p>
    <w:p>
      <w:pPr>
        <w:pStyle w:val="Heading8"/>
        <w:spacing w:line="244" w:lineRule="auto" w:before="233"/>
        <w:ind w:left="1440" w:right="1443" w:hanging="420"/>
      </w:pPr>
      <w:r>
        <w:rPr>
          <w:b w:val="0"/>
          <w:position w:val="-5"/>
        </w:rPr>
        <w:drawing>
          <wp:inline distT="0" distB="0" distL="0" distR="0">
            <wp:extent cx="216001" cy="182321"/>
            <wp:effectExtent l="0" t="0" r="0" b="0"/>
            <wp:docPr id="135" name="image248.png" descr=""/>
            <wp:cNvGraphicFramePr>
              <a:graphicFrameLocks noChangeAspect="1"/>
            </wp:cNvGraphicFramePr>
            <a:graphic>
              <a:graphicData uri="http://schemas.openxmlformats.org/drawingml/2006/picture">
                <pic:pic>
                  <pic:nvPicPr>
                    <pic:cNvPr id="136" name="image248.png"/>
                    <pic:cNvPicPr/>
                  </pic:nvPicPr>
                  <pic:blipFill>
                    <a:blip r:embed="rId256"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z w:val="20"/>
        </w:rPr>
        <w:t> </w:t>
      </w:r>
      <w:r>
        <w:rPr>
          <w:rFonts w:ascii="Times New Roman"/>
          <w:b w:val="0"/>
          <w:spacing w:val="-21"/>
          <w:sz w:val="20"/>
        </w:rPr>
        <w:t> </w:t>
      </w:r>
      <w:r>
        <w:rPr>
          <w:color w:val="005AAA"/>
        </w:rPr>
        <w:t>Actividad</w:t>
      </w:r>
      <w:r>
        <w:rPr>
          <w:color w:val="005AAA"/>
          <w:spacing w:val="-6"/>
        </w:rPr>
        <w:t> </w:t>
      </w:r>
      <w:r>
        <w:rPr>
          <w:color w:val="005AAA"/>
        </w:rPr>
        <w:t>1.</w:t>
      </w:r>
      <w:r>
        <w:rPr>
          <w:color w:val="005AAA"/>
          <w:spacing w:val="-4"/>
        </w:rPr>
        <w:t> </w:t>
      </w:r>
      <w:r>
        <w:rPr>
          <w:color w:val="008C44"/>
        </w:rPr>
        <w:t>Lee</w:t>
      </w:r>
      <w:r>
        <w:rPr>
          <w:color w:val="008C44"/>
          <w:spacing w:val="-6"/>
        </w:rPr>
        <w:t> </w:t>
      </w:r>
      <w:r>
        <w:rPr>
          <w:color w:val="008C44"/>
        </w:rPr>
        <w:t>la</w:t>
      </w:r>
      <w:r>
        <w:rPr>
          <w:color w:val="008C44"/>
          <w:spacing w:val="-6"/>
        </w:rPr>
        <w:t> </w:t>
      </w:r>
      <w:r>
        <w:rPr>
          <w:color w:val="008C44"/>
        </w:rPr>
        <w:t>noticia</w:t>
      </w:r>
      <w:r>
        <w:rPr>
          <w:color w:val="008C44"/>
          <w:spacing w:val="-6"/>
        </w:rPr>
        <w:t> </w:t>
      </w:r>
      <w:r>
        <w:rPr>
          <w:color w:val="008C44"/>
        </w:rPr>
        <w:t>y</w:t>
      </w:r>
      <w:r>
        <w:rPr>
          <w:color w:val="008C44"/>
          <w:spacing w:val="-6"/>
        </w:rPr>
        <w:t> </w:t>
      </w:r>
      <w:r>
        <w:rPr>
          <w:color w:val="008C44"/>
        </w:rPr>
        <w:t>construye</w:t>
      </w:r>
      <w:r>
        <w:rPr>
          <w:color w:val="008C44"/>
          <w:spacing w:val="-5"/>
        </w:rPr>
        <w:t> </w:t>
      </w:r>
      <w:r>
        <w:rPr>
          <w:color w:val="008C44"/>
        </w:rPr>
        <w:t>argumentos</w:t>
      </w:r>
      <w:r>
        <w:rPr>
          <w:color w:val="008C44"/>
          <w:spacing w:val="-6"/>
        </w:rPr>
        <w:t> </w:t>
      </w:r>
      <w:r>
        <w:rPr>
          <w:color w:val="008C44"/>
        </w:rPr>
        <w:t>sobre</w:t>
      </w:r>
      <w:r>
        <w:rPr>
          <w:color w:val="008C44"/>
          <w:spacing w:val="-6"/>
        </w:rPr>
        <w:t> </w:t>
      </w:r>
      <w:r>
        <w:rPr>
          <w:color w:val="008C44"/>
        </w:rPr>
        <w:t>los</w:t>
      </w:r>
      <w:r>
        <w:rPr>
          <w:color w:val="008C44"/>
          <w:spacing w:val="-6"/>
        </w:rPr>
        <w:t> </w:t>
      </w:r>
      <w:r>
        <w:rPr>
          <w:color w:val="008C44"/>
        </w:rPr>
        <w:t>atentados </w:t>
      </w:r>
      <w:r>
        <w:rPr>
          <w:color w:val="008C44"/>
          <w:spacing w:val="-3"/>
        </w:rPr>
        <w:t>terroristas.</w:t>
      </w:r>
    </w:p>
    <w:p>
      <w:pPr>
        <w:pStyle w:val="BodyText"/>
        <w:rPr>
          <w:rFonts w:ascii="Arial Rounded MT Bold"/>
          <w:b/>
          <w:sz w:val="20"/>
        </w:rPr>
      </w:pPr>
    </w:p>
    <w:p>
      <w:pPr>
        <w:pStyle w:val="BodyText"/>
        <w:spacing w:before="7"/>
        <w:rPr>
          <w:rFonts w:ascii="Arial Rounded MT Bold"/>
          <w:b/>
          <w:sz w:val="28"/>
        </w:rPr>
      </w:pPr>
    </w:p>
    <w:p>
      <w:pPr>
        <w:spacing w:before="100"/>
        <w:ind w:left="3800" w:right="0" w:firstLine="0"/>
        <w:jc w:val="left"/>
        <w:rPr>
          <w:rFonts w:ascii="Arial Rounded MT Bold"/>
          <w:b/>
          <w:sz w:val="26"/>
        </w:rPr>
      </w:pPr>
      <w:r>
        <w:rPr>
          <w:rFonts w:ascii="Arial Rounded MT Bold"/>
          <w:b/>
          <w:color w:val="C6202B"/>
          <w:sz w:val="26"/>
        </w:rPr>
        <w:t>Las sombras que nos envolvieron</w:t>
      </w:r>
    </w:p>
    <w:p>
      <w:pPr>
        <w:pStyle w:val="BodyText"/>
        <w:spacing w:before="142"/>
        <w:ind w:left="1360"/>
        <w:rPr>
          <w:b w:val="0"/>
        </w:rPr>
      </w:pPr>
      <w:r>
        <w:rPr>
          <w:b w:val="0"/>
          <w:color w:val="231F20"/>
        </w:rPr>
        <w:t>29 Dic 2007</w:t>
      </w:r>
    </w:p>
    <w:p>
      <w:pPr>
        <w:pStyle w:val="BodyText"/>
        <w:spacing w:line="216" w:lineRule="auto" w:before="165"/>
        <w:ind w:left="1360" w:right="1471"/>
        <w:jc w:val="both"/>
        <w:rPr>
          <w:b w:val="0"/>
        </w:rPr>
      </w:pPr>
      <w:r>
        <w:rPr>
          <w:b w:val="0"/>
          <w:color w:val="231F20"/>
        </w:rPr>
        <w:t>Los apagones de los años 80 se hicieron una marca de fábrica del terrorismo y sumieron al país  en el miedo y la desesperación. Y hoy que cada rincón de la ciudad se ilumina, recordamos lo que vivieron los peruanos en una época que empieza a sentirse un tanto</w:t>
      </w:r>
      <w:r>
        <w:rPr>
          <w:b w:val="0"/>
          <w:color w:val="231F20"/>
          <w:spacing w:val="-14"/>
        </w:rPr>
        <w:t> </w:t>
      </w:r>
      <w:r>
        <w:rPr>
          <w:b w:val="0"/>
          <w:color w:val="231F20"/>
        </w:rPr>
        <w:t>lejana.</w:t>
      </w:r>
    </w:p>
    <w:p>
      <w:pPr>
        <w:pStyle w:val="BodyText"/>
        <w:spacing w:before="148"/>
        <w:ind w:left="1360"/>
        <w:jc w:val="both"/>
        <w:rPr>
          <w:b w:val="0"/>
        </w:rPr>
      </w:pPr>
      <w:r>
        <w:rPr>
          <w:b w:val="0"/>
          <w:color w:val="231F20"/>
        </w:rPr>
        <w:t>Por Raúl Mendoza</w:t>
      </w:r>
    </w:p>
    <w:p>
      <w:pPr>
        <w:pStyle w:val="BodyText"/>
        <w:spacing w:line="216" w:lineRule="auto" w:before="165"/>
        <w:ind w:left="1360" w:right="1470"/>
        <w:jc w:val="both"/>
        <w:rPr>
          <w:b w:val="0"/>
        </w:rPr>
      </w:pPr>
      <w:r>
        <w:rPr>
          <w:b w:val="0"/>
          <w:color w:val="231F20"/>
        </w:rPr>
        <w:t>…Quien se dé una vuelta por Lima probablemente no dejará de sentir el espíritu comercial de las fiestas de fin de año, aunque muchos tampoco tiempos han cambiado en el país, y de qué forma dejarán de evocar que hace apenas unos años, en los 80, algunas ‘navidades’ y ‘años nuevos’ los recibimos en penumbras. Los</w:t>
      </w:r>
    </w:p>
    <w:p>
      <w:pPr>
        <w:pStyle w:val="BodyText"/>
        <w:spacing w:line="216" w:lineRule="auto" w:before="173"/>
        <w:ind w:left="1360" w:right="1470"/>
        <w:jc w:val="both"/>
        <w:rPr>
          <w:b w:val="0"/>
        </w:rPr>
      </w:pPr>
      <w:r>
        <w:rPr>
          <w:b w:val="0"/>
          <w:color w:val="231F20"/>
        </w:rPr>
        <w:t>Y</w:t>
      </w:r>
      <w:r>
        <w:rPr>
          <w:b w:val="0"/>
          <w:color w:val="231F20"/>
          <w:spacing w:val="-11"/>
        </w:rPr>
        <w:t> </w:t>
      </w:r>
      <w:r>
        <w:rPr>
          <w:b w:val="0"/>
          <w:color w:val="231F20"/>
        </w:rPr>
        <w:t>es</w:t>
      </w:r>
      <w:r>
        <w:rPr>
          <w:b w:val="0"/>
          <w:color w:val="231F20"/>
          <w:spacing w:val="-10"/>
        </w:rPr>
        <w:t> </w:t>
      </w:r>
      <w:r>
        <w:rPr>
          <w:b w:val="0"/>
          <w:color w:val="231F20"/>
        </w:rPr>
        <w:t>que</w:t>
      </w:r>
      <w:r>
        <w:rPr>
          <w:b w:val="0"/>
          <w:color w:val="231F20"/>
          <w:spacing w:val="-10"/>
        </w:rPr>
        <w:t> </w:t>
      </w:r>
      <w:r>
        <w:rPr>
          <w:b w:val="0"/>
          <w:color w:val="231F20"/>
        </w:rPr>
        <w:t>nadie</w:t>
      </w:r>
      <w:r>
        <w:rPr>
          <w:b w:val="0"/>
          <w:color w:val="231F20"/>
          <w:spacing w:val="-10"/>
        </w:rPr>
        <w:t> </w:t>
      </w:r>
      <w:r>
        <w:rPr>
          <w:b w:val="0"/>
          <w:color w:val="231F20"/>
        </w:rPr>
        <w:t>que</w:t>
      </w:r>
      <w:r>
        <w:rPr>
          <w:b w:val="0"/>
          <w:color w:val="231F20"/>
          <w:spacing w:val="-10"/>
        </w:rPr>
        <w:t> </w:t>
      </w:r>
      <w:r>
        <w:rPr>
          <w:b w:val="0"/>
          <w:color w:val="231F20"/>
        </w:rPr>
        <w:t>pase</w:t>
      </w:r>
      <w:r>
        <w:rPr>
          <w:b w:val="0"/>
          <w:color w:val="231F20"/>
          <w:spacing w:val="-10"/>
        </w:rPr>
        <w:t> </w:t>
      </w:r>
      <w:r>
        <w:rPr>
          <w:b w:val="0"/>
          <w:color w:val="231F20"/>
        </w:rPr>
        <w:t>los</w:t>
      </w:r>
      <w:r>
        <w:rPr>
          <w:b w:val="0"/>
          <w:color w:val="231F20"/>
          <w:spacing w:val="-10"/>
        </w:rPr>
        <w:t> </w:t>
      </w:r>
      <w:r>
        <w:rPr>
          <w:b w:val="0"/>
          <w:color w:val="231F20"/>
        </w:rPr>
        <w:t>treinta</w:t>
      </w:r>
      <w:r>
        <w:rPr>
          <w:b w:val="0"/>
          <w:color w:val="231F20"/>
          <w:spacing w:val="-10"/>
        </w:rPr>
        <w:t> </w:t>
      </w:r>
      <w:r>
        <w:rPr>
          <w:b w:val="0"/>
          <w:color w:val="231F20"/>
        </w:rPr>
        <w:t>años</w:t>
      </w:r>
      <w:r>
        <w:rPr>
          <w:b w:val="0"/>
          <w:color w:val="231F20"/>
          <w:spacing w:val="-10"/>
        </w:rPr>
        <w:t> </w:t>
      </w:r>
      <w:r>
        <w:rPr>
          <w:b w:val="0"/>
          <w:color w:val="231F20"/>
        </w:rPr>
        <w:t>puede</w:t>
      </w:r>
      <w:r>
        <w:rPr>
          <w:b w:val="0"/>
          <w:color w:val="231F20"/>
          <w:spacing w:val="-10"/>
        </w:rPr>
        <w:t> </w:t>
      </w:r>
      <w:r>
        <w:rPr>
          <w:b w:val="0"/>
          <w:color w:val="231F20"/>
        </w:rPr>
        <w:t>olvidar</w:t>
      </w:r>
      <w:r>
        <w:rPr>
          <w:b w:val="0"/>
          <w:color w:val="231F20"/>
          <w:spacing w:val="-10"/>
        </w:rPr>
        <w:t> </w:t>
      </w:r>
      <w:r>
        <w:rPr>
          <w:b w:val="0"/>
          <w:color w:val="231F20"/>
        </w:rPr>
        <w:t>los</w:t>
      </w:r>
      <w:r>
        <w:rPr>
          <w:b w:val="0"/>
          <w:color w:val="231F20"/>
          <w:spacing w:val="-10"/>
        </w:rPr>
        <w:t> </w:t>
      </w:r>
      <w:r>
        <w:rPr>
          <w:b w:val="0"/>
          <w:color w:val="231F20"/>
        </w:rPr>
        <w:t>oscuros</w:t>
      </w:r>
      <w:r>
        <w:rPr>
          <w:b w:val="0"/>
          <w:color w:val="231F20"/>
          <w:spacing w:val="-10"/>
        </w:rPr>
        <w:t> </w:t>
      </w:r>
      <w:r>
        <w:rPr>
          <w:b w:val="0"/>
          <w:color w:val="231F20"/>
        </w:rPr>
        <w:t>años</w:t>
      </w:r>
      <w:r>
        <w:rPr>
          <w:b w:val="0"/>
          <w:color w:val="231F20"/>
          <w:spacing w:val="-10"/>
        </w:rPr>
        <w:t> </w:t>
      </w:r>
      <w:r>
        <w:rPr>
          <w:b w:val="0"/>
          <w:color w:val="231F20"/>
        </w:rPr>
        <w:t>80</w:t>
      </w:r>
      <w:r>
        <w:rPr>
          <w:b w:val="0"/>
          <w:color w:val="231F20"/>
          <w:spacing w:val="-10"/>
        </w:rPr>
        <w:t> </w:t>
      </w:r>
      <w:r>
        <w:rPr>
          <w:b w:val="0"/>
          <w:color w:val="231F20"/>
        </w:rPr>
        <w:t>en</w:t>
      </w:r>
      <w:r>
        <w:rPr>
          <w:b w:val="0"/>
          <w:color w:val="231F20"/>
          <w:spacing w:val="-10"/>
        </w:rPr>
        <w:t> </w:t>
      </w:r>
      <w:r>
        <w:rPr>
          <w:b w:val="0"/>
          <w:color w:val="231F20"/>
        </w:rPr>
        <w:t>el</w:t>
      </w:r>
      <w:r>
        <w:rPr>
          <w:b w:val="0"/>
          <w:color w:val="231F20"/>
          <w:spacing w:val="-10"/>
        </w:rPr>
        <w:t> </w:t>
      </w:r>
      <w:r>
        <w:rPr>
          <w:b w:val="0"/>
          <w:color w:val="231F20"/>
          <w:spacing w:val="-3"/>
        </w:rPr>
        <w:t>Perú,</w:t>
      </w:r>
      <w:r>
        <w:rPr>
          <w:b w:val="0"/>
          <w:color w:val="231F20"/>
          <w:spacing w:val="-11"/>
        </w:rPr>
        <w:t> </w:t>
      </w:r>
      <w:r>
        <w:rPr>
          <w:b w:val="0"/>
          <w:color w:val="231F20"/>
        </w:rPr>
        <w:t>una</w:t>
      </w:r>
      <w:r>
        <w:rPr>
          <w:b w:val="0"/>
          <w:color w:val="231F20"/>
          <w:spacing w:val="-10"/>
        </w:rPr>
        <w:t> </w:t>
      </w:r>
      <w:r>
        <w:rPr>
          <w:b w:val="0"/>
          <w:color w:val="231F20"/>
        </w:rPr>
        <w:t>época</w:t>
      </w:r>
      <w:r>
        <w:rPr>
          <w:b w:val="0"/>
          <w:color w:val="231F20"/>
          <w:spacing w:val="-10"/>
        </w:rPr>
        <w:t> </w:t>
      </w:r>
      <w:r>
        <w:rPr>
          <w:b w:val="0"/>
          <w:color w:val="231F20"/>
        </w:rPr>
        <w:t>en que</w:t>
      </w:r>
      <w:r>
        <w:rPr>
          <w:b w:val="0"/>
          <w:color w:val="231F20"/>
          <w:spacing w:val="-27"/>
        </w:rPr>
        <w:t> </w:t>
      </w:r>
      <w:r>
        <w:rPr>
          <w:b w:val="0"/>
          <w:color w:val="231F20"/>
        </w:rPr>
        <w:t>apareció</w:t>
      </w:r>
      <w:r>
        <w:rPr>
          <w:b w:val="0"/>
          <w:color w:val="231F20"/>
          <w:spacing w:val="-27"/>
        </w:rPr>
        <w:t> </w:t>
      </w:r>
      <w:r>
        <w:rPr>
          <w:b w:val="0"/>
          <w:color w:val="231F20"/>
        </w:rPr>
        <w:t>Sendero</w:t>
      </w:r>
      <w:r>
        <w:rPr>
          <w:b w:val="0"/>
          <w:color w:val="231F20"/>
          <w:spacing w:val="-27"/>
        </w:rPr>
        <w:t> </w:t>
      </w:r>
      <w:r>
        <w:rPr>
          <w:b w:val="0"/>
          <w:color w:val="231F20"/>
        </w:rPr>
        <w:t>Luminoso</w:t>
      </w:r>
      <w:r>
        <w:rPr>
          <w:b w:val="0"/>
          <w:color w:val="231F20"/>
          <w:spacing w:val="-27"/>
        </w:rPr>
        <w:t> </w:t>
      </w:r>
      <w:r>
        <w:rPr>
          <w:b w:val="0"/>
          <w:color w:val="231F20"/>
        </w:rPr>
        <w:t>–</w:t>
      </w:r>
      <w:r>
        <w:rPr>
          <w:b w:val="0"/>
          <w:color w:val="231F20"/>
          <w:spacing w:val="-27"/>
        </w:rPr>
        <w:t> </w:t>
      </w:r>
      <w:r>
        <w:rPr>
          <w:b w:val="0"/>
          <w:color w:val="231F20"/>
        </w:rPr>
        <w:t>luego</w:t>
      </w:r>
      <w:r>
        <w:rPr>
          <w:b w:val="0"/>
          <w:color w:val="231F20"/>
          <w:spacing w:val="-27"/>
        </w:rPr>
        <w:t> </w:t>
      </w:r>
      <w:r>
        <w:rPr>
          <w:b w:val="0"/>
          <w:color w:val="231F20"/>
        </w:rPr>
        <w:t>lo</w:t>
      </w:r>
      <w:r>
        <w:rPr>
          <w:b w:val="0"/>
          <w:color w:val="231F20"/>
          <w:spacing w:val="-26"/>
        </w:rPr>
        <w:t> </w:t>
      </w:r>
      <w:r>
        <w:rPr>
          <w:b w:val="0"/>
          <w:color w:val="231F20"/>
        </w:rPr>
        <w:t>haría</w:t>
      </w:r>
      <w:r>
        <w:rPr>
          <w:b w:val="0"/>
          <w:color w:val="231F20"/>
          <w:spacing w:val="-27"/>
        </w:rPr>
        <w:t> </w:t>
      </w:r>
      <w:r>
        <w:rPr>
          <w:b w:val="0"/>
          <w:color w:val="231F20"/>
        </w:rPr>
        <w:t>el</w:t>
      </w:r>
      <w:r>
        <w:rPr>
          <w:b w:val="0"/>
          <w:color w:val="231F20"/>
          <w:spacing w:val="-27"/>
        </w:rPr>
        <w:t> </w:t>
      </w:r>
      <w:r>
        <w:rPr>
          <w:b w:val="0"/>
          <w:color w:val="231F20"/>
          <w:spacing w:val="-5"/>
        </w:rPr>
        <w:t>MRTA–,</w:t>
      </w:r>
      <w:r>
        <w:rPr>
          <w:b w:val="0"/>
          <w:color w:val="231F20"/>
          <w:spacing w:val="-27"/>
        </w:rPr>
        <w:t> </w:t>
      </w:r>
      <w:r>
        <w:rPr>
          <w:b w:val="0"/>
          <w:color w:val="231F20"/>
        </w:rPr>
        <w:t>y</w:t>
      </w:r>
      <w:r>
        <w:rPr>
          <w:b w:val="0"/>
          <w:color w:val="231F20"/>
          <w:spacing w:val="-28"/>
        </w:rPr>
        <w:t> </w:t>
      </w:r>
      <w:r>
        <w:rPr>
          <w:b w:val="0"/>
          <w:color w:val="231F20"/>
        </w:rPr>
        <w:t>en</w:t>
      </w:r>
      <w:r>
        <w:rPr>
          <w:b w:val="0"/>
          <w:color w:val="231F20"/>
          <w:spacing w:val="-27"/>
        </w:rPr>
        <w:t> </w:t>
      </w:r>
      <w:r>
        <w:rPr>
          <w:b w:val="0"/>
          <w:color w:val="231F20"/>
        </w:rPr>
        <w:t>que</w:t>
      </w:r>
      <w:r>
        <w:rPr>
          <w:b w:val="0"/>
          <w:color w:val="231F20"/>
          <w:spacing w:val="-26"/>
        </w:rPr>
        <w:t> </w:t>
      </w:r>
      <w:r>
        <w:rPr>
          <w:b w:val="0"/>
          <w:color w:val="231F20"/>
        </w:rPr>
        <w:t>los</w:t>
      </w:r>
      <w:r>
        <w:rPr>
          <w:b w:val="0"/>
          <w:color w:val="231F20"/>
          <w:spacing w:val="-27"/>
        </w:rPr>
        <w:t> </w:t>
      </w:r>
      <w:r>
        <w:rPr>
          <w:b w:val="0"/>
          <w:color w:val="231F20"/>
        </w:rPr>
        <w:t>peruanos</w:t>
      </w:r>
      <w:r>
        <w:rPr>
          <w:b w:val="0"/>
          <w:color w:val="231F20"/>
          <w:spacing w:val="-27"/>
        </w:rPr>
        <w:t> </w:t>
      </w:r>
      <w:r>
        <w:rPr>
          <w:b w:val="0"/>
          <w:color w:val="231F20"/>
        </w:rPr>
        <w:t>nos</w:t>
      </w:r>
      <w:r>
        <w:rPr>
          <w:b w:val="0"/>
          <w:color w:val="231F20"/>
          <w:spacing w:val="-27"/>
        </w:rPr>
        <w:t> </w:t>
      </w:r>
      <w:r>
        <w:rPr>
          <w:b w:val="0"/>
          <w:color w:val="231F20"/>
        </w:rPr>
        <w:t>acostumbramos a</w:t>
      </w:r>
      <w:r>
        <w:rPr>
          <w:b w:val="0"/>
          <w:color w:val="231F20"/>
          <w:spacing w:val="-8"/>
        </w:rPr>
        <w:t> </w:t>
      </w:r>
      <w:r>
        <w:rPr>
          <w:b w:val="0"/>
          <w:color w:val="231F20"/>
        </w:rPr>
        <w:t>vivir</w:t>
      </w:r>
      <w:r>
        <w:rPr>
          <w:b w:val="0"/>
          <w:color w:val="231F20"/>
          <w:spacing w:val="-8"/>
        </w:rPr>
        <w:t> </w:t>
      </w:r>
      <w:r>
        <w:rPr>
          <w:b w:val="0"/>
          <w:color w:val="231F20"/>
        </w:rPr>
        <w:t>en</w:t>
      </w:r>
      <w:r>
        <w:rPr>
          <w:b w:val="0"/>
          <w:color w:val="231F20"/>
          <w:spacing w:val="-8"/>
        </w:rPr>
        <w:t> </w:t>
      </w:r>
      <w:r>
        <w:rPr>
          <w:b w:val="0"/>
          <w:color w:val="231F20"/>
        </w:rPr>
        <w:t>medio</w:t>
      </w:r>
      <w:r>
        <w:rPr>
          <w:b w:val="0"/>
          <w:color w:val="231F20"/>
          <w:spacing w:val="-8"/>
        </w:rPr>
        <w:t> </w:t>
      </w:r>
      <w:r>
        <w:rPr>
          <w:b w:val="0"/>
          <w:color w:val="231F20"/>
        </w:rPr>
        <w:t>de</w:t>
      </w:r>
      <w:r>
        <w:rPr>
          <w:b w:val="0"/>
          <w:color w:val="231F20"/>
          <w:spacing w:val="-8"/>
        </w:rPr>
        <w:t> </w:t>
      </w:r>
      <w:r>
        <w:rPr>
          <w:b w:val="0"/>
          <w:color w:val="231F20"/>
        </w:rPr>
        <w:t>asesinatos</w:t>
      </w:r>
      <w:r>
        <w:rPr>
          <w:b w:val="0"/>
          <w:color w:val="231F20"/>
          <w:spacing w:val="-8"/>
        </w:rPr>
        <w:t> </w:t>
      </w:r>
      <w:r>
        <w:rPr>
          <w:b w:val="0"/>
          <w:color w:val="231F20"/>
        </w:rPr>
        <w:t>selectivos,</w:t>
      </w:r>
      <w:r>
        <w:rPr>
          <w:b w:val="0"/>
          <w:color w:val="231F20"/>
          <w:spacing w:val="-8"/>
        </w:rPr>
        <w:t> </w:t>
      </w:r>
      <w:r>
        <w:rPr>
          <w:b w:val="0"/>
          <w:color w:val="231F20"/>
        </w:rPr>
        <w:t>coches</w:t>
      </w:r>
      <w:r>
        <w:rPr>
          <w:b w:val="0"/>
          <w:color w:val="231F20"/>
          <w:spacing w:val="-7"/>
        </w:rPr>
        <w:t> </w:t>
      </w:r>
      <w:r>
        <w:rPr>
          <w:b w:val="0"/>
          <w:color w:val="231F20"/>
        </w:rPr>
        <w:t>bomba</w:t>
      </w:r>
      <w:r>
        <w:rPr>
          <w:b w:val="0"/>
          <w:color w:val="231F20"/>
          <w:spacing w:val="-8"/>
        </w:rPr>
        <w:t> </w:t>
      </w:r>
      <w:r>
        <w:rPr>
          <w:b w:val="0"/>
          <w:color w:val="231F20"/>
        </w:rPr>
        <w:t>y</w:t>
      </w:r>
      <w:r>
        <w:rPr>
          <w:b w:val="0"/>
          <w:color w:val="231F20"/>
          <w:spacing w:val="-8"/>
        </w:rPr>
        <w:t> </w:t>
      </w:r>
      <w:r>
        <w:rPr>
          <w:b w:val="0"/>
          <w:color w:val="231F20"/>
        </w:rPr>
        <w:t>apagones</w:t>
      </w:r>
      <w:r>
        <w:rPr>
          <w:b w:val="0"/>
          <w:color w:val="231F20"/>
          <w:spacing w:val="-8"/>
        </w:rPr>
        <w:t> </w:t>
      </w:r>
      <w:r>
        <w:rPr>
          <w:b w:val="0"/>
          <w:color w:val="231F20"/>
        </w:rPr>
        <w:t>que</w:t>
      </w:r>
      <w:r>
        <w:rPr>
          <w:b w:val="0"/>
          <w:color w:val="231F20"/>
          <w:spacing w:val="-8"/>
        </w:rPr>
        <w:t> </w:t>
      </w:r>
      <w:r>
        <w:rPr>
          <w:b w:val="0"/>
          <w:color w:val="231F20"/>
        </w:rPr>
        <w:t>cobijaban</w:t>
      </w:r>
      <w:r>
        <w:rPr>
          <w:b w:val="0"/>
          <w:color w:val="231F20"/>
          <w:spacing w:val="-8"/>
        </w:rPr>
        <w:t> </w:t>
      </w:r>
      <w:r>
        <w:rPr>
          <w:b w:val="0"/>
          <w:color w:val="231F20"/>
        </w:rPr>
        <w:t>en</w:t>
      </w:r>
      <w:r>
        <w:rPr>
          <w:b w:val="0"/>
          <w:color w:val="231F20"/>
          <w:spacing w:val="-8"/>
        </w:rPr>
        <w:t> </w:t>
      </w:r>
      <w:r>
        <w:rPr>
          <w:b w:val="0"/>
          <w:color w:val="231F20"/>
        </w:rPr>
        <w:t>su</w:t>
      </w:r>
      <w:r>
        <w:rPr>
          <w:b w:val="0"/>
          <w:color w:val="231F20"/>
          <w:spacing w:val="-8"/>
        </w:rPr>
        <w:t> </w:t>
      </w:r>
      <w:r>
        <w:rPr>
          <w:b w:val="0"/>
          <w:color w:val="231F20"/>
        </w:rPr>
        <w:t>oscuridad numerosos atentados. El historiador y director del Museo de la Electricidad, Neydo Hidalgo, autor del</w:t>
      </w:r>
      <w:r>
        <w:rPr>
          <w:b w:val="0"/>
          <w:color w:val="231F20"/>
          <w:spacing w:val="-5"/>
        </w:rPr>
        <w:t> </w:t>
      </w:r>
      <w:r>
        <w:rPr>
          <w:b w:val="0"/>
          <w:color w:val="231F20"/>
        </w:rPr>
        <w:t>libro</w:t>
      </w:r>
      <w:r>
        <w:rPr>
          <w:b w:val="0"/>
          <w:color w:val="231F20"/>
          <w:spacing w:val="-4"/>
        </w:rPr>
        <w:t> </w:t>
      </w:r>
      <w:r>
        <w:rPr>
          <w:b w:val="0"/>
          <w:color w:val="231F20"/>
          <w:spacing w:val="-5"/>
        </w:rPr>
        <w:t>Tejedores</w:t>
      </w:r>
      <w:r>
        <w:rPr>
          <w:b w:val="0"/>
          <w:color w:val="231F20"/>
          <w:spacing w:val="-4"/>
        </w:rPr>
        <w:t> </w:t>
      </w:r>
      <w:r>
        <w:rPr>
          <w:b w:val="0"/>
          <w:color w:val="231F20"/>
        </w:rPr>
        <w:t>de</w:t>
      </w:r>
      <w:r>
        <w:rPr>
          <w:b w:val="0"/>
          <w:color w:val="231F20"/>
          <w:spacing w:val="-4"/>
        </w:rPr>
        <w:t> </w:t>
      </w:r>
      <w:r>
        <w:rPr>
          <w:b w:val="0"/>
          <w:color w:val="231F20"/>
        </w:rPr>
        <w:t>luz,</w:t>
      </w:r>
      <w:r>
        <w:rPr>
          <w:b w:val="0"/>
          <w:color w:val="231F20"/>
          <w:spacing w:val="-4"/>
        </w:rPr>
        <w:t> </w:t>
      </w:r>
      <w:r>
        <w:rPr>
          <w:b w:val="0"/>
          <w:color w:val="231F20"/>
        </w:rPr>
        <w:t>recuerda</w:t>
      </w:r>
      <w:r>
        <w:rPr>
          <w:b w:val="0"/>
          <w:color w:val="231F20"/>
          <w:spacing w:val="-5"/>
        </w:rPr>
        <w:t> </w:t>
      </w:r>
      <w:r>
        <w:rPr>
          <w:b w:val="0"/>
          <w:color w:val="231F20"/>
        </w:rPr>
        <w:t>que</w:t>
      </w:r>
      <w:r>
        <w:rPr>
          <w:b w:val="0"/>
          <w:color w:val="231F20"/>
          <w:spacing w:val="-4"/>
        </w:rPr>
        <w:t> </w:t>
      </w:r>
      <w:r>
        <w:rPr>
          <w:b w:val="0"/>
          <w:color w:val="231F20"/>
        </w:rPr>
        <w:t>“ambas</w:t>
      </w:r>
      <w:r>
        <w:rPr>
          <w:b w:val="0"/>
          <w:color w:val="231F20"/>
          <w:spacing w:val="-4"/>
        </w:rPr>
        <w:t> </w:t>
      </w:r>
      <w:r>
        <w:rPr>
          <w:b w:val="0"/>
          <w:color w:val="231F20"/>
        </w:rPr>
        <w:t>bandas</w:t>
      </w:r>
      <w:r>
        <w:rPr>
          <w:b w:val="0"/>
          <w:color w:val="231F20"/>
          <w:spacing w:val="-4"/>
        </w:rPr>
        <w:t> </w:t>
      </w:r>
      <w:r>
        <w:rPr>
          <w:b w:val="0"/>
          <w:color w:val="231F20"/>
        </w:rPr>
        <w:t>terroristas</w:t>
      </w:r>
      <w:r>
        <w:rPr>
          <w:b w:val="0"/>
          <w:color w:val="231F20"/>
          <w:spacing w:val="-4"/>
        </w:rPr>
        <w:t> </w:t>
      </w:r>
      <w:r>
        <w:rPr>
          <w:b w:val="0"/>
          <w:color w:val="231F20"/>
        </w:rPr>
        <w:t>atacaron</w:t>
      </w:r>
      <w:r>
        <w:rPr>
          <w:b w:val="0"/>
          <w:color w:val="231F20"/>
          <w:spacing w:val="-5"/>
        </w:rPr>
        <w:t> </w:t>
      </w:r>
      <w:r>
        <w:rPr>
          <w:b w:val="0"/>
          <w:color w:val="231F20"/>
        </w:rPr>
        <w:t>sin</w:t>
      </w:r>
      <w:r>
        <w:rPr>
          <w:b w:val="0"/>
          <w:color w:val="231F20"/>
          <w:spacing w:val="-4"/>
        </w:rPr>
        <w:t> </w:t>
      </w:r>
      <w:r>
        <w:rPr>
          <w:b w:val="0"/>
          <w:color w:val="231F20"/>
        </w:rPr>
        <w:t>cuartel</w:t>
      </w:r>
      <w:r>
        <w:rPr>
          <w:b w:val="0"/>
          <w:color w:val="231F20"/>
          <w:spacing w:val="-4"/>
        </w:rPr>
        <w:t> </w:t>
      </w:r>
      <w:r>
        <w:rPr>
          <w:b w:val="0"/>
          <w:color w:val="231F20"/>
        </w:rPr>
        <w:t>las</w:t>
      </w:r>
      <w:r>
        <w:rPr>
          <w:b w:val="0"/>
          <w:color w:val="231F20"/>
          <w:spacing w:val="-4"/>
        </w:rPr>
        <w:t> </w:t>
      </w:r>
      <w:r>
        <w:rPr>
          <w:b w:val="0"/>
          <w:color w:val="231F20"/>
        </w:rPr>
        <w:t>torres</w:t>
      </w:r>
      <w:r>
        <w:rPr>
          <w:b w:val="0"/>
          <w:color w:val="231F20"/>
          <w:spacing w:val="-4"/>
        </w:rPr>
        <w:t> </w:t>
      </w:r>
      <w:r>
        <w:rPr>
          <w:b w:val="0"/>
          <w:color w:val="231F20"/>
        </w:rPr>
        <w:t>de alta</w:t>
      </w:r>
      <w:r>
        <w:rPr>
          <w:b w:val="0"/>
          <w:color w:val="231F20"/>
          <w:spacing w:val="-15"/>
        </w:rPr>
        <w:t> </w:t>
      </w:r>
      <w:r>
        <w:rPr>
          <w:b w:val="0"/>
          <w:color w:val="231F20"/>
        </w:rPr>
        <w:t>tensión</w:t>
      </w:r>
      <w:r>
        <w:rPr>
          <w:b w:val="0"/>
          <w:color w:val="231F20"/>
          <w:spacing w:val="-14"/>
        </w:rPr>
        <w:t> </w:t>
      </w:r>
      <w:r>
        <w:rPr>
          <w:b w:val="0"/>
          <w:color w:val="231F20"/>
        </w:rPr>
        <w:t>de</w:t>
      </w:r>
      <w:r>
        <w:rPr>
          <w:b w:val="0"/>
          <w:color w:val="231F20"/>
          <w:spacing w:val="-15"/>
        </w:rPr>
        <w:t> </w:t>
      </w:r>
      <w:r>
        <w:rPr>
          <w:b w:val="0"/>
          <w:color w:val="231F20"/>
        </w:rPr>
        <w:t>las</w:t>
      </w:r>
      <w:r>
        <w:rPr>
          <w:b w:val="0"/>
          <w:color w:val="231F20"/>
          <w:spacing w:val="-14"/>
        </w:rPr>
        <w:t> </w:t>
      </w:r>
      <w:r>
        <w:rPr>
          <w:b w:val="0"/>
          <w:color w:val="231F20"/>
        </w:rPr>
        <w:t>líneas</w:t>
      </w:r>
      <w:r>
        <w:rPr>
          <w:b w:val="0"/>
          <w:color w:val="231F20"/>
          <w:spacing w:val="-14"/>
        </w:rPr>
        <w:t> </w:t>
      </w:r>
      <w:r>
        <w:rPr>
          <w:b w:val="0"/>
          <w:color w:val="231F20"/>
        </w:rPr>
        <w:t>de</w:t>
      </w:r>
      <w:r>
        <w:rPr>
          <w:b w:val="0"/>
          <w:color w:val="231F20"/>
          <w:spacing w:val="-15"/>
        </w:rPr>
        <w:t> </w:t>
      </w:r>
      <w:r>
        <w:rPr>
          <w:b w:val="0"/>
          <w:color w:val="231F20"/>
        </w:rPr>
        <w:t>transmisión</w:t>
      </w:r>
      <w:r>
        <w:rPr>
          <w:b w:val="0"/>
          <w:color w:val="231F20"/>
          <w:spacing w:val="-14"/>
        </w:rPr>
        <w:t> </w:t>
      </w:r>
      <w:r>
        <w:rPr>
          <w:b w:val="0"/>
          <w:color w:val="231F20"/>
        </w:rPr>
        <w:t>eléctrica,</w:t>
      </w:r>
      <w:r>
        <w:rPr>
          <w:b w:val="0"/>
          <w:color w:val="231F20"/>
          <w:spacing w:val="-14"/>
        </w:rPr>
        <w:t> </w:t>
      </w:r>
      <w:r>
        <w:rPr>
          <w:b w:val="0"/>
          <w:color w:val="231F20"/>
        </w:rPr>
        <w:t>provocando</w:t>
      </w:r>
      <w:r>
        <w:rPr>
          <w:b w:val="0"/>
          <w:color w:val="231F20"/>
          <w:spacing w:val="-15"/>
        </w:rPr>
        <w:t> </w:t>
      </w:r>
      <w:r>
        <w:rPr>
          <w:b w:val="0"/>
          <w:color w:val="231F20"/>
        </w:rPr>
        <w:t>pérdidas</w:t>
      </w:r>
      <w:r>
        <w:rPr>
          <w:b w:val="0"/>
          <w:color w:val="231F20"/>
          <w:spacing w:val="-14"/>
        </w:rPr>
        <w:t> </w:t>
      </w:r>
      <w:r>
        <w:rPr>
          <w:b w:val="0"/>
          <w:color w:val="231F20"/>
        </w:rPr>
        <w:t>humanas</w:t>
      </w:r>
      <w:r>
        <w:rPr>
          <w:b w:val="0"/>
          <w:color w:val="231F20"/>
          <w:spacing w:val="-14"/>
        </w:rPr>
        <w:t> </w:t>
      </w:r>
      <w:r>
        <w:rPr>
          <w:b w:val="0"/>
          <w:color w:val="231F20"/>
        </w:rPr>
        <w:t>y</w:t>
      </w:r>
      <w:r>
        <w:rPr>
          <w:b w:val="0"/>
          <w:color w:val="231F20"/>
          <w:spacing w:val="-15"/>
        </w:rPr>
        <w:t> </w:t>
      </w:r>
      <w:r>
        <w:rPr>
          <w:b w:val="0"/>
          <w:color w:val="231F20"/>
        </w:rPr>
        <w:t>cuantiosos</w:t>
      </w:r>
      <w:r>
        <w:rPr>
          <w:b w:val="0"/>
          <w:color w:val="231F20"/>
          <w:spacing w:val="-14"/>
        </w:rPr>
        <w:t> </w:t>
      </w:r>
      <w:r>
        <w:rPr>
          <w:b w:val="0"/>
          <w:color w:val="231F20"/>
        </w:rPr>
        <w:t>daños a las empresas de electricidad, así como a la industria </w:t>
      </w:r>
      <w:r>
        <w:rPr>
          <w:b w:val="0"/>
          <w:color w:val="231F20"/>
          <w:spacing w:val="-3"/>
        </w:rPr>
        <w:t>nacional”. </w:t>
      </w:r>
      <w:r>
        <w:rPr>
          <w:b w:val="0"/>
          <w:color w:val="231F20"/>
        </w:rPr>
        <w:t>Fue poco más de una década que vivimos en peligro </w:t>
      </w:r>
      <w:r>
        <w:rPr>
          <w:b w:val="0"/>
          <w:color w:val="231F20"/>
          <w:spacing w:val="-9"/>
        </w:rPr>
        <w:t>y, </w:t>
      </w:r>
      <w:r>
        <w:rPr>
          <w:b w:val="0"/>
          <w:color w:val="231F20"/>
        </w:rPr>
        <w:t>numerosas veces, en</w:t>
      </w:r>
      <w:r>
        <w:rPr>
          <w:b w:val="0"/>
          <w:color w:val="231F20"/>
          <w:spacing w:val="2"/>
        </w:rPr>
        <w:t> </w:t>
      </w:r>
      <w:r>
        <w:rPr>
          <w:b w:val="0"/>
          <w:color w:val="231F20"/>
        </w:rPr>
        <w:t>penumbras.</w:t>
      </w:r>
    </w:p>
    <w:p>
      <w:pPr>
        <w:spacing w:before="151"/>
        <w:ind w:left="1360" w:right="0" w:firstLine="0"/>
        <w:jc w:val="both"/>
        <w:rPr>
          <w:rFonts w:ascii="Segoe UI" w:hAnsi="Segoe UI"/>
          <w:b/>
          <w:sz w:val="22"/>
        </w:rPr>
      </w:pPr>
      <w:r>
        <w:rPr>
          <w:rFonts w:ascii="Segoe UI" w:hAnsi="Segoe UI"/>
          <w:b/>
          <w:color w:val="231F20"/>
          <w:sz w:val="22"/>
        </w:rPr>
        <w:t>Años difíciles</w:t>
      </w:r>
    </w:p>
    <w:p>
      <w:pPr>
        <w:pStyle w:val="BodyText"/>
        <w:spacing w:line="216" w:lineRule="auto" w:before="166"/>
        <w:ind w:left="1360" w:right="1467"/>
        <w:jc w:val="both"/>
        <w:rPr>
          <w:b w:val="0"/>
        </w:rPr>
      </w:pPr>
      <w:r>
        <w:rPr>
          <w:b w:val="0"/>
          <w:color w:val="231F20"/>
        </w:rPr>
        <w:t>La primera torre derribada de la que se tiene noticia cayó en 1980 en el caserío de Chonta, Junín,  a 5 mil metros de altura. “Levantar esa torre nos tomó un mes, porque estábamos desprevenidos, no contábamos con materiales ni </w:t>
      </w:r>
      <w:r>
        <w:rPr>
          <w:b w:val="0"/>
          <w:color w:val="231F20"/>
          <w:spacing w:val="-4"/>
        </w:rPr>
        <w:t>nada”, </w:t>
      </w:r>
      <w:r>
        <w:rPr>
          <w:b w:val="0"/>
          <w:color w:val="231F20"/>
        </w:rPr>
        <w:t>cuenta el trabajador Carlos Huánuco, en el libro citado. Al año siguiente, en marzo del 82, la capital vivió su primer apagón general. “Duró más de dos horas y fue seguido de una serie sincronizada de ataques </w:t>
      </w:r>
      <w:r>
        <w:rPr>
          <w:b w:val="0"/>
          <w:color w:val="231F20"/>
          <w:spacing w:val="-3"/>
        </w:rPr>
        <w:t>dinamiteros”, </w:t>
      </w:r>
      <w:r>
        <w:rPr>
          <w:b w:val="0"/>
          <w:color w:val="231F20"/>
        </w:rPr>
        <w:t>se dice en </w:t>
      </w:r>
      <w:r>
        <w:rPr>
          <w:b w:val="0"/>
          <w:color w:val="231F20"/>
          <w:spacing w:val="-5"/>
        </w:rPr>
        <w:t>Tejedores </w:t>
      </w:r>
      <w:r>
        <w:rPr>
          <w:b w:val="0"/>
          <w:color w:val="231F20"/>
        </w:rPr>
        <w:t>de luz. Fue entonces</w:t>
      </w:r>
      <w:r>
        <w:rPr>
          <w:b w:val="0"/>
          <w:color w:val="231F20"/>
          <w:spacing w:val="-15"/>
        </w:rPr>
        <w:t> </w:t>
      </w:r>
      <w:r>
        <w:rPr>
          <w:b w:val="0"/>
          <w:color w:val="231F20"/>
        </w:rPr>
        <w:t>que</w:t>
      </w:r>
      <w:r>
        <w:rPr>
          <w:b w:val="0"/>
          <w:color w:val="231F20"/>
          <w:spacing w:val="-14"/>
        </w:rPr>
        <w:t> </w:t>
      </w:r>
      <w:r>
        <w:rPr>
          <w:b w:val="0"/>
          <w:color w:val="231F20"/>
        </w:rPr>
        <w:t>los</w:t>
      </w:r>
      <w:r>
        <w:rPr>
          <w:b w:val="0"/>
          <w:color w:val="231F20"/>
          <w:spacing w:val="-13"/>
        </w:rPr>
        <w:t> </w:t>
      </w:r>
      <w:r>
        <w:rPr>
          <w:b w:val="0"/>
          <w:color w:val="231F20"/>
        </w:rPr>
        <w:t>limeños</w:t>
      </w:r>
      <w:r>
        <w:rPr>
          <w:b w:val="0"/>
          <w:color w:val="231F20"/>
          <w:spacing w:val="-13"/>
        </w:rPr>
        <w:t> </w:t>
      </w:r>
      <w:r>
        <w:rPr>
          <w:b w:val="0"/>
          <w:color w:val="231F20"/>
        </w:rPr>
        <w:t>aprendieron</w:t>
      </w:r>
      <w:r>
        <w:rPr>
          <w:b w:val="0"/>
          <w:color w:val="231F20"/>
          <w:spacing w:val="-14"/>
        </w:rPr>
        <w:t> </w:t>
      </w:r>
      <w:r>
        <w:rPr>
          <w:b w:val="0"/>
          <w:color w:val="231F20"/>
        </w:rPr>
        <w:t>a</w:t>
      </w:r>
      <w:r>
        <w:rPr>
          <w:b w:val="0"/>
          <w:color w:val="231F20"/>
          <w:spacing w:val="-13"/>
        </w:rPr>
        <w:t> </w:t>
      </w:r>
      <w:r>
        <w:rPr>
          <w:b w:val="0"/>
          <w:color w:val="231F20"/>
        </w:rPr>
        <w:t>vivir</w:t>
      </w:r>
      <w:r>
        <w:rPr>
          <w:b w:val="0"/>
          <w:color w:val="231F20"/>
          <w:spacing w:val="-13"/>
        </w:rPr>
        <w:t> </w:t>
      </w:r>
      <w:r>
        <w:rPr>
          <w:b w:val="0"/>
          <w:color w:val="231F20"/>
        </w:rPr>
        <w:t>prevenidos,</w:t>
      </w:r>
      <w:r>
        <w:rPr>
          <w:b w:val="0"/>
          <w:color w:val="231F20"/>
          <w:spacing w:val="-13"/>
        </w:rPr>
        <w:t> </w:t>
      </w:r>
      <w:r>
        <w:rPr>
          <w:b w:val="0"/>
          <w:color w:val="231F20"/>
        </w:rPr>
        <w:t>a</w:t>
      </w:r>
      <w:r>
        <w:rPr>
          <w:b w:val="0"/>
          <w:color w:val="231F20"/>
          <w:spacing w:val="-14"/>
        </w:rPr>
        <w:t> </w:t>
      </w:r>
      <w:r>
        <w:rPr>
          <w:b w:val="0"/>
          <w:color w:val="231F20"/>
        </w:rPr>
        <w:t>considerar</w:t>
      </w:r>
      <w:r>
        <w:rPr>
          <w:b w:val="0"/>
          <w:color w:val="231F20"/>
          <w:spacing w:val="-13"/>
        </w:rPr>
        <w:t> </w:t>
      </w:r>
      <w:r>
        <w:rPr>
          <w:b w:val="0"/>
          <w:color w:val="231F20"/>
        </w:rPr>
        <w:t>la</w:t>
      </w:r>
      <w:r>
        <w:rPr>
          <w:b w:val="0"/>
          <w:color w:val="231F20"/>
          <w:spacing w:val="-13"/>
        </w:rPr>
        <w:t> </w:t>
      </w:r>
      <w:r>
        <w:rPr>
          <w:b w:val="0"/>
          <w:color w:val="231F20"/>
        </w:rPr>
        <w:t>compra</w:t>
      </w:r>
      <w:r>
        <w:rPr>
          <w:b w:val="0"/>
          <w:color w:val="231F20"/>
          <w:spacing w:val="-14"/>
        </w:rPr>
        <w:t> </w:t>
      </w:r>
      <w:r>
        <w:rPr>
          <w:b w:val="0"/>
          <w:color w:val="231F20"/>
        </w:rPr>
        <w:t>de</w:t>
      </w:r>
      <w:r>
        <w:rPr>
          <w:b w:val="0"/>
          <w:color w:val="231F20"/>
          <w:spacing w:val="-14"/>
        </w:rPr>
        <w:t> </w:t>
      </w:r>
      <w:r>
        <w:rPr>
          <w:b w:val="0"/>
          <w:color w:val="231F20"/>
        </w:rPr>
        <w:t>velas</w:t>
      </w:r>
      <w:r>
        <w:rPr>
          <w:b w:val="0"/>
          <w:color w:val="231F20"/>
          <w:spacing w:val="-13"/>
        </w:rPr>
        <w:t> </w:t>
      </w:r>
      <w:r>
        <w:rPr>
          <w:b w:val="0"/>
          <w:color w:val="231F20"/>
        </w:rPr>
        <w:t>y</w:t>
      </w:r>
      <w:r>
        <w:rPr>
          <w:b w:val="0"/>
          <w:color w:val="231F20"/>
          <w:spacing w:val="-14"/>
        </w:rPr>
        <w:t> </w:t>
      </w:r>
      <w:r>
        <w:rPr>
          <w:b w:val="0"/>
          <w:color w:val="231F20"/>
        </w:rPr>
        <w:t>linternas, a</w:t>
      </w:r>
      <w:r>
        <w:rPr>
          <w:b w:val="0"/>
          <w:color w:val="231F20"/>
          <w:spacing w:val="-4"/>
        </w:rPr>
        <w:t> </w:t>
      </w:r>
      <w:r>
        <w:rPr>
          <w:b w:val="0"/>
          <w:color w:val="231F20"/>
        </w:rPr>
        <w:t>regresar</w:t>
      </w:r>
      <w:r>
        <w:rPr>
          <w:b w:val="0"/>
          <w:color w:val="231F20"/>
          <w:spacing w:val="-4"/>
        </w:rPr>
        <w:t> </w:t>
      </w:r>
      <w:r>
        <w:rPr>
          <w:b w:val="0"/>
          <w:color w:val="231F20"/>
        </w:rPr>
        <w:t>temprano</w:t>
      </w:r>
      <w:r>
        <w:rPr>
          <w:b w:val="0"/>
          <w:color w:val="231F20"/>
          <w:spacing w:val="-3"/>
        </w:rPr>
        <w:t> </w:t>
      </w:r>
      <w:r>
        <w:rPr>
          <w:b w:val="0"/>
          <w:color w:val="231F20"/>
        </w:rPr>
        <w:t>a</w:t>
      </w:r>
      <w:r>
        <w:rPr>
          <w:b w:val="0"/>
          <w:color w:val="231F20"/>
          <w:spacing w:val="-4"/>
        </w:rPr>
        <w:t> </w:t>
      </w:r>
      <w:r>
        <w:rPr>
          <w:b w:val="0"/>
          <w:color w:val="231F20"/>
        </w:rPr>
        <w:t>casa.</w:t>
      </w:r>
      <w:r>
        <w:rPr>
          <w:b w:val="0"/>
          <w:color w:val="231F20"/>
          <w:spacing w:val="-3"/>
        </w:rPr>
        <w:t> </w:t>
      </w:r>
      <w:r>
        <w:rPr>
          <w:b w:val="0"/>
          <w:color w:val="231F20"/>
          <w:spacing w:val="-6"/>
        </w:rPr>
        <w:t>También</w:t>
      </w:r>
      <w:r>
        <w:rPr>
          <w:b w:val="0"/>
          <w:color w:val="231F20"/>
          <w:spacing w:val="-4"/>
        </w:rPr>
        <w:t> </w:t>
      </w:r>
      <w:r>
        <w:rPr>
          <w:b w:val="0"/>
          <w:color w:val="231F20"/>
        </w:rPr>
        <w:t>debieron</w:t>
      </w:r>
      <w:r>
        <w:rPr>
          <w:b w:val="0"/>
          <w:color w:val="231F20"/>
          <w:spacing w:val="-3"/>
        </w:rPr>
        <w:t> </w:t>
      </w:r>
      <w:r>
        <w:rPr>
          <w:b w:val="0"/>
          <w:color w:val="231F20"/>
        </w:rPr>
        <w:t>aprender</w:t>
      </w:r>
      <w:r>
        <w:rPr>
          <w:b w:val="0"/>
          <w:color w:val="231F20"/>
          <w:spacing w:val="-4"/>
        </w:rPr>
        <w:t> </w:t>
      </w:r>
      <w:r>
        <w:rPr>
          <w:b w:val="0"/>
          <w:color w:val="231F20"/>
        </w:rPr>
        <w:t>a</w:t>
      </w:r>
      <w:r>
        <w:rPr>
          <w:b w:val="0"/>
          <w:color w:val="231F20"/>
          <w:spacing w:val="-3"/>
        </w:rPr>
        <w:t> </w:t>
      </w:r>
      <w:r>
        <w:rPr>
          <w:b w:val="0"/>
          <w:color w:val="231F20"/>
        </w:rPr>
        <w:t>recibir</w:t>
      </w:r>
      <w:r>
        <w:rPr>
          <w:b w:val="0"/>
          <w:color w:val="231F20"/>
          <w:spacing w:val="-4"/>
        </w:rPr>
        <w:t> </w:t>
      </w:r>
      <w:r>
        <w:rPr>
          <w:b w:val="0"/>
          <w:color w:val="231F20"/>
        </w:rPr>
        <w:t>las</w:t>
      </w:r>
      <w:r>
        <w:rPr>
          <w:b w:val="0"/>
          <w:color w:val="231F20"/>
          <w:spacing w:val="-3"/>
        </w:rPr>
        <w:t> </w:t>
      </w:r>
      <w:r>
        <w:rPr>
          <w:b w:val="0"/>
          <w:color w:val="231F20"/>
        </w:rPr>
        <w:t>fiestas</w:t>
      </w:r>
      <w:r>
        <w:rPr>
          <w:b w:val="0"/>
          <w:color w:val="231F20"/>
          <w:spacing w:val="-4"/>
        </w:rPr>
        <w:t> </w:t>
      </w:r>
      <w:r>
        <w:rPr>
          <w:b w:val="0"/>
          <w:color w:val="231F20"/>
        </w:rPr>
        <w:t>de</w:t>
      </w:r>
      <w:r>
        <w:rPr>
          <w:b w:val="0"/>
          <w:color w:val="231F20"/>
          <w:spacing w:val="-3"/>
        </w:rPr>
        <w:t> </w:t>
      </w:r>
      <w:r>
        <w:rPr>
          <w:b w:val="0"/>
          <w:color w:val="231F20"/>
        </w:rPr>
        <w:t>fin</w:t>
      </w:r>
      <w:r>
        <w:rPr>
          <w:b w:val="0"/>
          <w:color w:val="231F20"/>
          <w:spacing w:val="-4"/>
        </w:rPr>
        <w:t> </w:t>
      </w:r>
      <w:r>
        <w:rPr>
          <w:b w:val="0"/>
          <w:color w:val="231F20"/>
        </w:rPr>
        <w:t>de</w:t>
      </w:r>
      <w:r>
        <w:rPr>
          <w:b w:val="0"/>
          <w:color w:val="231F20"/>
          <w:spacing w:val="-3"/>
        </w:rPr>
        <w:t> </w:t>
      </w:r>
      <w:r>
        <w:rPr>
          <w:b w:val="0"/>
          <w:color w:val="231F20"/>
        </w:rPr>
        <w:t>año</w:t>
      </w:r>
      <w:r>
        <w:rPr>
          <w:b w:val="0"/>
          <w:color w:val="231F20"/>
          <w:spacing w:val="-4"/>
        </w:rPr>
        <w:t> </w:t>
      </w:r>
      <w:r>
        <w:rPr>
          <w:b w:val="0"/>
          <w:color w:val="231F20"/>
        </w:rPr>
        <w:t>a</w:t>
      </w:r>
      <w:r>
        <w:rPr>
          <w:b w:val="0"/>
          <w:color w:val="231F20"/>
          <w:spacing w:val="-3"/>
        </w:rPr>
        <w:t> </w:t>
      </w:r>
      <w:r>
        <w:rPr>
          <w:b w:val="0"/>
          <w:color w:val="231F20"/>
        </w:rPr>
        <w:t>oscuras o celebrar la llegada del nuevo año, con generadores de electricidad a</w:t>
      </w:r>
      <w:r>
        <w:rPr>
          <w:b w:val="0"/>
          <w:color w:val="231F20"/>
          <w:spacing w:val="-16"/>
        </w:rPr>
        <w:t> </w:t>
      </w:r>
      <w:r>
        <w:rPr>
          <w:b w:val="0"/>
          <w:color w:val="231F20"/>
        </w:rPr>
        <w:t>combustible.</w:t>
      </w:r>
    </w:p>
    <w:p>
      <w:pPr>
        <w:pStyle w:val="BodyText"/>
        <w:spacing w:line="216" w:lineRule="auto" w:before="175"/>
        <w:ind w:left="1360" w:right="1470"/>
        <w:jc w:val="both"/>
        <w:rPr>
          <w:b w:val="0"/>
        </w:rPr>
      </w:pPr>
      <w:r>
        <w:rPr>
          <w:b w:val="0"/>
          <w:color w:val="231F20"/>
        </w:rPr>
        <w:t>“En</w:t>
      </w:r>
      <w:r>
        <w:rPr>
          <w:b w:val="0"/>
          <w:color w:val="231F20"/>
          <w:spacing w:val="-11"/>
        </w:rPr>
        <w:t> </w:t>
      </w:r>
      <w:r>
        <w:rPr>
          <w:b w:val="0"/>
          <w:color w:val="231F20"/>
        </w:rPr>
        <w:t>cualquier</w:t>
      </w:r>
      <w:r>
        <w:rPr>
          <w:b w:val="0"/>
          <w:color w:val="231F20"/>
          <w:spacing w:val="-10"/>
        </w:rPr>
        <w:t> </w:t>
      </w:r>
      <w:r>
        <w:rPr>
          <w:b w:val="0"/>
          <w:color w:val="231F20"/>
        </w:rPr>
        <w:t>momento</w:t>
      </w:r>
      <w:r>
        <w:rPr>
          <w:b w:val="0"/>
          <w:color w:val="231F20"/>
          <w:spacing w:val="-11"/>
        </w:rPr>
        <w:t> </w:t>
      </w:r>
      <w:r>
        <w:rPr>
          <w:b w:val="0"/>
          <w:color w:val="231F20"/>
        </w:rPr>
        <w:t>se</w:t>
      </w:r>
      <w:r>
        <w:rPr>
          <w:b w:val="0"/>
          <w:color w:val="231F20"/>
          <w:spacing w:val="-10"/>
        </w:rPr>
        <w:t> </w:t>
      </w:r>
      <w:r>
        <w:rPr>
          <w:b w:val="0"/>
          <w:color w:val="231F20"/>
        </w:rPr>
        <w:t>iba</w:t>
      </w:r>
      <w:r>
        <w:rPr>
          <w:b w:val="0"/>
          <w:color w:val="231F20"/>
          <w:spacing w:val="-10"/>
        </w:rPr>
        <w:t> </w:t>
      </w:r>
      <w:r>
        <w:rPr>
          <w:b w:val="0"/>
          <w:color w:val="231F20"/>
        </w:rPr>
        <w:t>la</w:t>
      </w:r>
      <w:r>
        <w:rPr>
          <w:b w:val="0"/>
          <w:color w:val="231F20"/>
          <w:spacing w:val="-11"/>
        </w:rPr>
        <w:t> </w:t>
      </w:r>
      <w:r>
        <w:rPr>
          <w:b w:val="0"/>
          <w:color w:val="231F20"/>
        </w:rPr>
        <w:t>luz</w:t>
      </w:r>
      <w:r>
        <w:rPr>
          <w:b w:val="0"/>
          <w:color w:val="231F20"/>
          <w:spacing w:val="-10"/>
        </w:rPr>
        <w:t> </w:t>
      </w:r>
      <w:r>
        <w:rPr>
          <w:b w:val="0"/>
          <w:color w:val="231F20"/>
        </w:rPr>
        <w:t>y</w:t>
      </w:r>
      <w:r>
        <w:rPr>
          <w:b w:val="0"/>
          <w:color w:val="231F20"/>
          <w:spacing w:val="-10"/>
        </w:rPr>
        <w:t> </w:t>
      </w:r>
      <w:r>
        <w:rPr>
          <w:b w:val="0"/>
          <w:color w:val="231F20"/>
        </w:rPr>
        <w:t>debíamos</w:t>
      </w:r>
      <w:r>
        <w:rPr>
          <w:b w:val="0"/>
          <w:color w:val="231F20"/>
          <w:spacing w:val="-11"/>
        </w:rPr>
        <w:t> </w:t>
      </w:r>
      <w:r>
        <w:rPr>
          <w:b w:val="0"/>
          <w:color w:val="231F20"/>
        </w:rPr>
        <w:t>salir</w:t>
      </w:r>
      <w:r>
        <w:rPr>
          <w:b w:val="0"/>
          <w:color w:val="231F20"/>
          <w:spacing w:val="-10"/>
        </w:rPr>
        <w:t> </w:t>
      </w:r>
      <w:r>
        <w:rPr>
          <w:b w:val="0"/>
          <w:color w:val="231F20"/>
        </w:rPr>
        <w:t>a</w:t>
      </w:r>
      <w:r>
        <w:rPr>
          <w:b w:val="0"/>
          <w:color w:val="231F20"/>
          <w:spacing w:val="-10"/>
        </w:rPr>
        <w:t> </w:t>
      </w:r>
      <w:r>
        <w:rPr>
          <w:b w:val="0"/>
          <w:color w:val="231F20"/>
        </w:rPr>
        <w:t>la</w:t>
      </w:r>
      <w:r>
        <w:rPr>
          <w:b w:val="0"/>
          <w:color w:val="231F20"/>
          <w:spacing w:val="-11"/>
        </w:rPr>
        <w:t> </w:t>
      </w:r>
      <w:r>
        <w:rPr>
          <w:b w:val="0"/>
          <w:color w:val="231F20"/>
        </w:rPr>
        <w:t>calle</w:t>
      </w:r>
      <w:r>
        <w:rPr>
          <w:b w:val="0"/>
          <w:color w:val="231F20"/>
          <w:spacing w:val="-10"/>
        </w:rPr>
        <w:t> </w:t>
      </w:r>
      <w:r>
        <w:rPr>
          <w:b w:val="0"/>
          <w:color w:val="231F20"/>
        </w:rPr>
        <w:t>para</w:t>
      </w:r>
      <w:r>
        <w:rPr>
          <w:b w:val="0"/>
          <w:color w:val="231F20"/>
          <w:spacing w:val="-10"/>
        </w:rPr>
        <w:t> </w:t>
      </w:r>
      <w:r>
        <w:rPr>
          <w:b w:val="0"/>
          <w:color w:val="231F20"/>
        </w:rPr>
        <w:t>seguir</w:t>
      </w:r>
      <w:r>
        <w:rPr>
          <w:b w:val="0"/>
          <w:color w:val="231F20"/>
          <w:spacing w:val="-11"/>
        </w:rPr>
        <w:t> </w:t>
      </w:r>
      <w:r>
        <w:rPr>
          <w:b w:val="0"/>
          <w:color w:val="231F20"/>
        </w:rPr>
        <w:t>los</w:t>
      </w:r>
      <w:r>
        <w:rPr>
          <w:b w:val="0"/>
          <w:color w:val="231F20"/>
          <w:spacing w:val="-10"/>
        </w:rPr>
        <w:t> </w:t>
      </w:r>
      <w:r>
        <w:rPr>
          <w:b w:val="0"/>
          <w:color w:val="231F20"/>
        </w:rPr>
        <w:t>atentados.</w:t>
      </w:r>
      <w:r>
        <w:rPr>
          <w:b w:val="0"/>
          <w:color w:val="231F20"/>
          <w:spacing w:val="-11"/>
        </w:rPr>
        <w:t> </w:t>
      </w:r>
      <w:r>
        <w:rPr>
          <w:b w:val="0"/>
          <w:color w:val="231F20"/>
        </w:rPr>
        <w:t>Los</w:t>
      </w:r>
      <w:r>
        <w:rPr>
          <w:b w:val="0"/>
          <w:color w:val="231F20"/>
          <w:spacing w:val="-10"/>
        </w:rPr>
        <w:t> </w:t>
      </w:r>
      <w:r>
        <w:rPr>
          <w:b w:val="0"/>
          <w:color w:val="231F20"/>
        </w:rPr>
        <w:t>policías caminaban</w:t>
      </w:r>
      <w:r>
        <w:rPr>
          <w:b w:val="0"/>
          <w:color w:val="231F20"/>
          <w:spacing w:val="-7"/>
        </w:rPr>
        <w:t> </w:t>
      </w:r>
      <w:r>
        <w:rPr>
          <w:b w:val="0"/>
          <w:color w:val="231F20"/>
        </w:rPr>
        <w:t>por</w:t>
      </w:r>
      <w:r>
        <w:rPr>
          <w:b w:val="0"/>
          <w:color w:val="231F20"/>
          <w:spacing w:val="-7"/>
        </w:rPr>
        <w:t> </w:t>
      </w:r>
      <w:r>
        <w:rPr>
          <w:b w:val="0"/>
          <w:color w:val="231F20"/>
        </w:rPr>
        <w:t>las</w:t>
      </w:r>
      <w:r>
        <w:rPr>
          <w:b w:val="0"/>
          <w:color w:val="231F20"/>
          <w:spacing w:val="-6"/>
        </w:rPr>
        <w:t> </w:t>
      </w:r>
      <w:r>
        <w:rPr>
          <w:b w:val="0"/>
          <w:color w:val="231F20"/>
        </w:rPr>
        <w:t>calles</w:t>
      </w:r>
      <w:r>
        <w:rPr>
          <w:b w:val="0"/>
          <w:color w:val="231F20"/>
          <w:spacing w:val="-7"/>
        </w:rPr>
        <w:t> </w:t>
      </w:r>
      <w:r>
        <w:rPr>
          <w:b w:val="0"/>
          <w:color w:val="231F20"/>
        </w:rPr>
        <w:t>con</w:t>
      </w:r>
      <w:r>
        <w:rPr>
          <w:b w:val="0"/>
          <w:color w:val="231F20"/>
          <w:spacing w:val="-6"/>
        </w:rPr>
        <w:t> </w:t>
      </w:r>
      <w:r>
        <w:rPr>
          <w:b w:val="0"/>
          <w:color w:val="231F20"/>
        </w:rPr>
        <w:t>sus</w:t>
      </w:r>
      <w:r>
        <w:rPr>
          <w:b w:val="0"/>
          <w:color w:val="231F20"/>
          <w:spacing w:val="-7"/>
        </w:rPr>
        <w:t> </w:t>
      </w:r>
      <w:r>
        <w:rPr>
          <w:b w:val="0"/>
          <w:color w:val="231F20"/>
        </w:rPr>
        <w:t>armas</w:t>
      </w:r>
      <w:r>
        <w:rPr>
          <w:b w:val="0"/>
          <w:color w:val="231F20"/>
          <w:spacing w:val="-7"/>
        </w:rPr>
        <w:t> </w:t>
      </w:r>
      <w:r>
        <w:rPr>
          <w:b w:val="0"/>
          <w:color w:val="231F20"/>
        </w:rPr>
        <w:t>de</w:t>
      </w:r>
      <w:r>
        <w:rPr>
          <w:b w:val="0"/>
          <w:color w:val="231F20"/>
          <w:spacing w:val="-6"/>
        </w:rPr>
        <w:t> </w:t>
      </w:r>
      <w:r>
        <w:rPr>
          <w:b w:val="0"/>
          <w:color w:val="231F20"/>
        </w:rPr>
        <w:t>fuego</w:t>
      </w:r>
      <w:r>
        <w:rPr>
          <w:b w:val="0"/>
          <w:color w:val="231F20"/>
          <w:spacing w:val="-7"/>
        </w:rPr>
        <w:t> </w:t>
      </w:r>
      <w:r>
        <w:rPr>
          <w:b w:val="0"/>
          <w:color w:val="231F20"/>
        </w:rPr>
        <w:t>en</w:t>
      </w:r>
      <w:r>
        <w:rPr>
          <w:b w:val="0"/>
          <w:color w:val="231F20"/>
          <w:spacing w:val="-6"/>
        </w:rPr>
        <w:t> </w:t>
      </w:r>
      <w:r>
        <w:rPr>
          <w:b w:val="0"/>
          <w:color w:val="231F20"/>
        </w:rPr>
        <w:t>la</w:t>
      </w:r>
      <w:r>
        <w:rPr>
          <w:b w:val="0"/>
          <w:color w:val="231F20"/>
          <w:spacing w:val="-7"/>
        </w:rPr>
        <w:t> </w:t>
      </w:r>
      <w:r>
        <w:rPr>
          <w:b w:val="0"/>
          <w:color w:val="231F20"/>
        </w:rPr>
        <w:t>mano.</w:t>
      </w:r>
      <w:r>
        <w:rPr>
          <w:b w:val="0"/>
          <w:color w:val="231F20"/>
          <w:spacing w:val="-7"/>
        </w:rPr>
        <w:t> </w:t>
      </w:r>
      <w:r>
        <w:rPr>
          <w:b w:val="0"/>
          <w:color w:val="231F20"/>
        </w:rPr>
        <w:t>El</w:t>
      </w:r>
      <w:r>
        <w:rPr>
          <w:b w:val="0"/>
          <w:color w:val="231F20"/>
          <w:spacing w:val="-6"/>
        </w:rPr>
        <w:t> </w:t>
      </w:r>
      <w:r>
        <w:rPr>
          <w:b w:val="0"/>
          <w:color w:val="231F20"/>
        </w:rPr>
        <w:t>zumbido</w:t>
      </w:r>
      <w:r>
        <w:rPr>
          <w:b w:val="0"/>
          <w:color w:val="231F20"/>
          <w:spacing w:val="-7"/>
        </w:rPr>
        <w:t> </w:t>
      </w:r>
      <w:r>
        <w:rPr>
          <w:b w:val="0"/>
          <w:color w:val="231F20"/>
        </w:rPr>
        <w:t>de</w:t>
      </w:r>
      <w:r>
        <w:rPr>
          <w:b w:val="0"/>
          <w:color w:val="231F20"/>
          <w:spacing w:val="-6"/>
        </w:rPr>
        <w:t> </w:t>
      </w:r>
      <w:r>
        <w:rPr>
          <w:b w:val="0"/>
          <w:color w:val="231F20"/>
        </w:rPr>
        <w:t>los</w:t>
      </w:r>
      <w:r>
        <w:rPr>
          <w:b w:val="0"/>
          <w:color w:val="231F20"/>
          <w:spacing w:val="-7"/>
        </w:rPr>
        <w:t> </w:t>
      </w:r>
      <w:r>
        <w:rPr>
          <w:b w:val="0"/>
          <w:color w:val="231F20"/>
        </w:rPr>
        <w:t>generadores</w:t>
      </w:r>
      <w:r>
        <w:rPr>
          <w:b w:val="0"/>
          <w:color w:val="231F20"/>
          <w:spacing w:val="-7"/>
        </w:rPr>
        <w:t> </w:t>
      </w:r>
      <w:r>
        <w:rPr>
          <w:b w:val="0"/>
          <w:color w:val="231F20"/>
        </w:rPr>
        <w:t>se</w:t>
      </w:r>
      <w:r>
        <w:rPr>
          <w:b w:val="0"/>
          <w:color w:val="231F20"/>
          <w:spacing w:val="-6"/>
        </w:rPr>
        <w:t> </w:t>
      </w:r>
      <w:r>
        <w:rPr>
          <w:b w:val="0"/>
          <w:color w:val="231F20"/>
        </w:rPr>
        <w:t>oía en la mayoría de negocios. La gente corría en la</w:t>
      </w:r>
      <w:r>
        <w:rPr>
          <w:b w:val="0"/>
          <w:color w:val="231F20"/>
          <w:spacing w:val="-5"/>
        </w:rPr>
        <w:t> </w:t>
      </w:r>
      <w:r>
        <w:rPr>
          <w:b w:val="0"/>
          <w:color w:val="231F20"/>
          <w:spacing w:val="-3"/>
        </w:rPr>
        <w:t>calle”.</w:t>
      </w:r>
    </w:p>
    <w:p>
      <w:pPr>
        <w:pStyle w:val="BodyText"/>
        <w:spacing w:line="216" w:lineRule="auto" w:before="172"/>
        <w:ind w:left="1360" w:right="1470"/>
        <w:jc w:val="both"/>
        <w:rPr>
          <w:b w:val="0"/>
        </w:rPr>
      </w:pPr>
      <w:r>
        <w:rPr>
          <w:b w:val="0"/>
          <w:color w:val="231F20"/>
        </w:rPr>
        <w:t>Lima y el país no volvieron a ser más lo que eran. Durante una década, el terror se instaló en la vida cotidiana. Quien escribe esto se acuerda de que cuando se apagaban las luces de la ciudad,  a lo lejos se escuchaban explosiones y de vez en cuando se encendían mecheros en los cerros  con la forma de la hoz y el martillo. En la memoria colectiva han quedado también imágenes de tiendas atendiendo a oscuras, gente esperando largo tiempo en los paraderos, los faros de los carros alumbrando una ciudad con gente regresando a</w:t>
      </w:r>
      <w:r>
        <w:rPr>
          <w:b w:val="0"/>
          <w:color w:val="231F20"/>
          <w:spacing w:val="-7"/>
        </w:rPr>
        <w:t> </w:t>
      </w:r>
      <w:r>
        <w:rPr>
          <w:b w:val="0"/>
          <w:color w:val="231F20"/>
        </w:rPr>
        <w:t>casa.</w:t>
      </w:r>
    </w:p>
    <w:p>
      <w:pPr>
        <w:pStyle w:val="BodyText"/>
        <w:rPr>
          <w:b w:val="0"/>
          <w:sz w:val="20"/>
        </w:rPr>
      </w:pPr>
    </w:p>
    <w:p>
      <w:pPr>
        <w:pStyle w:val="BodyText"/>
        <w:spacing w:before="13"/>
        <w:rPr>
          <w:b w:val="0"/>
          <w:sz w:val="14"/>
        </w:rPr>
      </w:pPr>
    </w:p>
    <w:p>
      <w:pPr>
        <w:spacing w:before="100"/>
        <w:ind w:left="367" w:right="0" w:firstLine="0"/>
        <w:jc w:val="left"/>
        <w:rPr>
          <w:rFonts w:ascii="Arial Rounded MT Bold"/>
          <w:b/>
          <w:sz w:val="30"/>
        </w:rPr>
      </w:pPr>
      <w:r>
        <w:rPr>
          <w:rFonts w:ascii="Arial Rounded MT Bold"/>
          <w:b/>
          <w:color w:val="414042"/>
          <w:sz w:val="30"/>
        </w:rPr>
        <w:t>104</w:t>
      </w:r>
    </w:p>
    <w:p>
      <w:pPr>
        <w:spacing w:after="0"/>
        <w:jc w:val="left"/>
        <w:rPr>
          <w:rFonts w:ascii="Arial Rounded MT Bold"/>
          <w:sz w:val="30"/>
        </w:rPr>
        <w:sectPr>
          <w:pgSz w:w="11910" w:h="16840"/>
          <w:pgMar w:top="600" w:bottom="0" w:left="0" w:right="0"/>
        </w:sectPr>
      </w:pPr>
    </w:p>
    <w:p>
      <w:pPr>
        <w:pStyle w:val="BodyText"/>
        <w:ind w:left="1133"/>
        <w:rPr>
          <w:rFonts w:ascii="Arial Rounded MT Bold"/>
          <w:sz w:val="20"/>
        </w:rPr>
      </w:pPr>
      <w:r>
        <w:rPr/>
        <w:pict>
          <v:group style="position:absolute;margin-left:70.860901pt;margin-top:786.322876pt;width:524.450pt;height:55.6pt;mso-position-horizontal-relative:page;mso-position-vertical-relative:page;z-index:33400" coordorigin="1417,15726" coordsize="10489,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line style="position:absolute" from="1417,15738" to="10822,15738" stroked="true" strokeweight=".484pt" strokecolor="#00adee">
              <v:stroke dashstyle="solid"/>
            </v:line>
            <v:shape style="position:absolute;left:10785;top:15742;width:1002;height:513" type="#_x0000_t202" filled="true" fillcolor="#231f20" stroked="false">
              <v:textbox inset="0,0,0,0">
                <w:txbxContent>
                  <w:p>
                    <w:pPr>
                      <w:spacing w:line="245" w:lineRule="exact" w:before="267"/>
                      <w:ind w:left="251" w:right="0" w:firstLine="0"/>
                      <w:jc w:val="left"/>
                      <w:rPr>
                        <w:rFonts w:ascii="Arial Rounded MT Bold"/>
                        <w:b/>
                        <w:sz w:val="30"/>
                      </w:rPr>
                    </w:pPr>
                    <w:r>
                      <w:rPr>
                        <w:rFonts w:ascii="Arial Rounded MT Bold"/>
                        <w:b/>
                        <w:color w:val="414042"/>
                        <w:sz w:val="30"/>
                      </w:rPr>
                      <w:t>105</w:t>
                    </w:r>
                  </w:p>
                </w:txbxContent>
              </v:textbox>
              <v:fill opacity="2215f" type="solid"/>
              <w10:wrap type="none"/>
            </v:shape>
            <w10:wrap type="none"/>
          </v:group>
        </w:pict>
      </w:r>
      <w:r>
        <w:rPr>
          <w:rFonts w:ascii="Arial Rounded MT Bold"/>
          <w:sz w:val="20"/>
        </w:rPr>
        <w:pict>
          <v:shape style="width:487.6pt;height:392.6pt;mso-position-horizontal-relative:char;mso-position-vertical-relative:line" type="#_x0000_t202" filled="true" fillcolor="#fde8e8" stroked="false">
            <w10:anchorlock/>
            <v:textbox inset="0,0,0,0">
              <w:txbxContent>
                <w:p>
                  <w:pPr>
                    <w:spacing w:before="206"/>
                    <w:ind w:left="340" w:right="0" w:firstLine="0"/>
                    <w:jc w:val="both"/>
                    <w:rPr>
                      <w:rFonts w:ascii="Segoe UI" w:hAnsi="Segoe UI"/>
                      <w:b/>
                      <w:sz w:val="22"/>
                    </w:rPr>
                  </w:pPr>
                  <w:bookmarkStart w:name="06729_B Libro Territorio y Cult 1G_Porta" w:id="127"/>
                  <w:bookmarkEnd w:id="127"/>
                  <w:r>
                    <w:rPr/>
                  </w:r>
                  <w:r>
                    <w:rPr>
                      <w:rFonts w:ascii="Segoe UI" w:hAnsi="Segoe UI"/>
                      <w:b/>
                      <w:color w:val="231F20"/>
                      <w:sz w:val="22"/>
                    </w:rPr>
                    <w:t>Todos perdíamos</w:t>
                  </w:r>
                </w:p>
                <w:p>
                  <w:pPr>
                    <w:pStyle w:val="BodyText"/>
                    <w:spacing w:line="216" w:lineRule="auto" w:before="165"/>
                    <w:ind w:left="340" w:right="337"/>
                    <w:jc w:val="both"/>
                    <w:rPr>
                      <w:b w:val="0"/>
                    </w:rPr>
                  </w:pPr>
                  <w:r>
                    <w:rPr>
                      <w:b w:val="0"/>
                      <w:color w:val="231F20"/>
                    </w:rPr>
                    <w:t>Todos perdíamos cuando caía una torre de alta tensión. Por entonces, poco más del 50% del país estaba interconectado y el dinero que invertía el Estado peruano no era para ampliar el suministro sino para reponer lo derribado. “La consigna del sector fue no permitir nunca que un sistema destruido se abandonase para demostrarle al enemigo terrorista que hiciera lo que hiciera, no llegaría a apagar la energía en el Perú”, decía el ingeniero Juan Inchaustegui para, ex gerente de ElectroPerú entre 1981 y 1984 y ministro de Energía y Minas el 84-85, en el libro Tejedores de luz.</w:t>
                  </w:r>
                </w:p>
                <w:p>
                  <w:pPr>
                    <w:spacing w:before="150"/>
                    <w:ind w:left="340" w:right="0" w:firstLine="0"/>
                    <w:jc w:val="both"/>
                    <w:rPr>
                      <w:rFonts w:ascii="Segoe UI"/>
                      <w:b/>
                      <w:sz w:val="22"/>
                    </w:rPr>
                  </w:pPr>
                  <w:r>
                    <w:rPr>
                      <w:rFonts w:ascii="Segoe UI"/>
                      <w:b/>
                      <w:color w:val="231F20"/>
                      <w:sz w:val="22"/>
                    </w:rPr>
                    <w:t>Las torres derrumbadas</w:t>
                  </w:r>
                </w:p>
                <w:p>
                  <w:pPr>
                    <w:pStyle w:val="BodyText"/>
                    <w:spacing w:line="216" w:lineRule="auto" w:before="165"/>
                    <w:ind w:left="340" w:right="337"/>
                    <w:jc w:val="both"/>
                    <w:rPr>
                      <w:b w:val="0"/>
                    </w:rPr>
                  </w:pPr>
                  <w:r>
                    <w:rPr>
                      <w:b w:val="0"/>
                      <w:color w:val="231F20"/>
                    </w:rPr>
                    <w:t>El registro de las torres derribadas habla de cómo aumentó el número de ataques: de 5 torres destruidas</w:t>
                  </w:r>
                  <w:r>
                    <w:rPr>
                      <w:b w:val="0"/>
                      <w:color w:val="231F20"/>
                      <w:spacing w:val="-11"/>
                    </w:rPr>
                    <w:t> </w:t>
                  </w:r>
                  <w:r>
                    <w:rPr>
                      <w:b w:val="0"/>
                      <w:color w:val="231F20"/>
                    </w:rPr>
                    <w:t>en</w:t>
                  </w:r>
                  <w:r>
                    <w:rPr>
                      <w:b w:val="0"/>
                      <w:color w:val="231F20"/>
                      <w:spacing w:val="-11"/>
                    </w:rPr>
                    <w:t> </w:t>
                  </w:r>
                  <w:r>
                    <w:rPr>
                      <w:b w:val="0"/>
                      <w:color w:val="231F20"/>
                    </w:rPr>
                    <w:t>1980,</w:t>
                  </w:r>
                  <w:r>
                    <w:rPr>
                      <w:b w:val="0"/>
                      <w:color w:val="231F20"/>
                      <w:spacing w:val="-10"/>
                    </w:rPr>
                    <w:t> </w:t>
                  </w:r>
                  <w:r>
                    <w:rPr>
                      <w:b w:val="0"/>
                      <w:color w:val="231F20"/>
                    </w:rPr>
                    <w:t>se</w:t>
                  </w:r>
                  <w:r>
                    <w:rPr>
                      <w:b w:val="0"/>
                      <w:color w:val="231F20"/>
                      <w:spacing w:val="-11"/>
                    </w:rPr>
                    <w:t> </w:t>
                  </w:r>
                  <w:r>
                    <w:rPr>
                      <w:b w:val="0"/>
                      <w:color w:val="231F20"/>
                    </w:rPr>
                    <w:t>pasó</w:t>
                  </w:r>
                  <w:r>
                    <w:rPr>
                      <w:b w:val="0"/>
                      <w:color w:val="231F20"/>
                      <w:spacing w:val="-11"/>
                    </w:rPr>
                    <w:t> </w:t>
                  </w:r>
                  <w:r>
                    <w:rPr>
                      <w:b w:val="0"/>
                      <w:color w:val="231F20"/>
                    </w:rPr>
                    <w:t>a</w:t>
                  </w:r>
                  <w:r>
                    <w:rPr>
                      <w:b w:val="0"/>
                      <w:color w:val="231F20"/>
                      <w:spacing w:val="-10"/>
                    </w:rPr>
                    <w:t> </w:t>
                  </w:r>
                  <w:r>
                    <w:rPr>
                      <w:b w:val="0"/>
                      <w:color w:val="231F20"/>
                    </w:rPr>
                    <w:t>65</w:t>
                  </w:r>
                  <w:r>
                    <w:rPr>
                      <w:b w:val="0"/>
                      <w:color w:val="231F20"/>
                      <w:spacing w:val="-11"/>
                    </w:rPr>
                    <w:t> </w:t>
                  </w:r>
                  <w:r>
                    <w:rPr>
                      <w:b w:val="0"/>
                      <w:color w:val="231F20"/>
                    </w:rPr>
                    <w:t>en</w:t>
                  </w:r>
                  <w:r>
                    <w:rPr>
                      <w:b w:val="0"/>
                      <w:color w:val="231F20"/>
                      <w:spacing w:val="-11"/>
                    </w:rPr>
                    <w:t> </w:t>
                  </w:r>
                  <w:r>
                    <w:rPr>
                      <w:b w:val="0"/>
                      <w:color w:val="231F20"/>
                    </w:rPr>
                    <w:t>1983,</w:t>
                  </w:r>
                  <w:r>
                    <w:rPr>
                      <w:b w:val="0"/>
                      <w:color w:val="231F20"/>
                      <w:spacing w:val="-10"/>
                    </w:rPr>
                    <w:t> </w:t>
                  </w:r>
                  <w:r>
                    <w:rPr>
                      <w:b w:val="0"/>
                      <w:color w:val="231F20"/>
                    </w:rPr>
                    <w:t>y</w:t>
                  </w:r>
                  <w:r>
                    <w:rPr>
                      <w:b w:val="0"/>
                      <w:color w:val="231F20"/>
                      <w:spacing w:val="-11"/>
                    </w:rPr>
                    <w:t> </w:t>
                  </w:r>
                  <w:r>
                    <w:rPr>
                      <w:b w:val="0"/>
                      <w:color w:val="231F20"/>
                    </w:rPr>
                    <w:t>a</w:t>
                  </w:r>
                  <w:r>
                    <w:rPr>
                      <w:b w:val="0"/>
                      <w:color w:val="231F20"/>
                      <w:spacing w:val="-10"/>
                    </w:rPr>
                    <w:t> </w:t>
                  </w:r>
                  <w:r>
                    <w:rPr>
                      <w:b w:val="0"/>
                      <w:color w:val="231F20"/>
                    </w:rPr>
                    <w:t>107,</w:t>
                  </w:r>
                  <w:r>
                    <w:rPr>
                      <w:b w:val="0"/>
                      <w:color w:val="231F20"/>
                      <w:spacing w:val="-11"/>
                    </w:rPr>
                    <w:t> </w:t>
                  </w:r>
                  <w:r>
                    <w:rPr>
                      <w:b w:val="0"/>
                      <w:color w:val="231F20"/>
                    </w:rPr>
                    <w:t>en</w:t>
                  </w:r>
                  <w:r>
                    <w:rPr>
                      <w:b w:val="0"/>
                      <w:color w:val="231F20"/>
                      <w:spacing w:val="-11"/>
                    </w:rPr>
                    <w:t> </w:t>
                  </w:r>
                  <w:r>
                    <w:rPr>
                      <w:b w:val="0"/>
                      <w:color w:val="231F20"/>
                    </w:rPr>
                    <w:t>1985.</w:t>
                  </w:r>
                  <w:r>
                    <w:rPr>
                      <w:b w:val="0"/>
                      <w:color w:val="231F20"/>
                      <w:spacing w:val="-10"/>
                    </w:rPr>
                    <w:t> </w:t>
                  </w:r>
                  <w:r>
                    <w:rPr>
                      <w:b w:val="0"/>
                      <w:color w:val="231F20"/>
                    </w:rPr>
                    <w:t>Según</w:t>
                  </w:r>
                  <w:r>
                    <w:rPr>
                      <w:b w:val="0"/>
                      <w:color w:val="231F20"/>
                      <w:spacing w:val="-11"/>
                    </w:rPr>
                    <w:t> </w:t>
                  </w:r>
                  <w:r>
                    <w:rPr>
                      <w:b w:val="0"/>
                      <w:color w:val="231F20"/>
                    </w:rPr>
                    <w:t>la</w:t>
                  </w:r>
                  <w:r>
                    <w:rPr>
                      <w:b w:val="0"/>
                      <w:color w:val="231F20"/>
                      <w:spacing w:val="-11"/>
                    </w:rPr>
                    <w:t> </w:t>
                  </w:r>
                  <w:r>
                    <w:rPr>
                      <w:b w:val="0"/>
                      <w:color w:val="231F20"/>
                    </w:rPr>
                    <w:t>revista</w:t>
                  </w:r>
                  <w:r>
                    <w:rPr>
                      <w:b w:val="0"/>
                      <w:color w:val="231F20"/>
                      <w:spacing w:val="-10"/>
                    </w:rPr>
                    <w:t> </w:t>
                  </w:r>
                  <w:r>
                    <w:rPr>
                      <w:b w:val="0"/>
                      <w:color w:val="231F20"/>
                    </w:rPr>
                    <w:t>Caretas</w:t>
                  </w:r>
                  <w:r>
                    <w:rPr>
                      <w:b w:val="0"/>
                      <w:color w:val="231F20"/>
                      <w:spacing w:val="-11"/>
                    </w:rPr>
                    <w:t> </w:t>
                  </w:r>
                  <w:r>
                    <w:rPr>
                      <w:b w:val="0"/>
                      <w:color w:val="231F20"/>
                    </w:rPr>
                    <w:t>(marzo</w:t>
                  </w:r>
                  <w:r>
                    <w:rPr>
                      <w:b w:val="0"/>
                      <w:color w:val="231F20"/>
                      <w:spacing w:val="-11"/>
                    </w:rPr>
                    <w:t> </w:t>
                  </w:r>
                  <w:r>
                    <w:rPr>
                      <w:b w:val="0"/>
                      <w:color w:val="231F20"/>
                    </w:rPr>
                    <w:t>de</w:t>
                  </w:r>
                  <w:r>
                    <w:rPr>
                      <w:b w:val="0"/>
                      <w:color w:val="231F20"/>
                      <w:spacing w:val="-10"/>
                    </w:rPr>
                    <w:t> </w:t>
                  </w:r>
                  <w:r>
                    <w:rPr>
                      <w:b w:val="0"/>
                      <w:color w:val="231F20"/>
                    </w:rPr>
                    <w:t>2002), hasta 1989 más de mil torres fueron derribadas en todo el país: 541 del sistema interconectado del Mantaro,</w:t>
                  </w:r>
                  <w:r>
                    <w:rPr>
                      <w:b w:val="0"/>
                      <w:color w:val="231F20"/>
                      <w:spacing w:val="-14"/>
                    </w:rPr>
                    <w:t> </w:t>
                  </w:r>
                  <w:r>
                    <w:rPr>
                      <w:b w:val="0"/>
                      <w:color w:val="231F20"/>
                    </w:rPr>
                    <w:t>363</w:t>
                  </w:r>
                  <w:r>
                    <w:rPr>
                      <w:b w:val="0"/>
                      <w:color w:val="231F20"/>
                      <w:spacing w:val="-13"/>
                    </w:rPr>
                    <w:t> </w:t>
                  </w:r>
                  <w:r>
                    <w:rPr>
                      <w:b w:val="0"/>
                      <w:color w:val="231F20"/>
                    </w:rPr>
                    <w:t>de</w:t>
                  </w:r>
                  <w:r>
                    <w:rPr>
                      <w:b w:val="0"/>
                      <w:color w:val="231F20"/>
                      <w:spacing w:val="-14"/>
                    </w:rPr>
                    <w:t> </w:t>
                  </w:r>
                  <w:r>
                    <w:rPr>
                      <w:b w:val="0"/>
                      <w:color w:val="231F20"/>
                    </w:rPr>
                    <w:t>las</w:t>
                  </w:r>
                  <w:r>
                    <w:rPr>
                      <w:b w:val="0"/>
                      <w:color w:val="231F20"/>
                      <w:spacing w:val="-13"/>
                    </w:rPr>
                    <w:t> </w:t>
                  </w:r>
                  <w:r>
                    <w:rPr>
                      <w:b w:val="0"/>
                      <w:color w:val="231F20"/>
                    </w:rPr>
                    <w:t>estaciones</w:t>
                  </w:r>
                  <w:r>
                    <w:rPr>
                      <w:b w:val="0"/>
                      <w:color w:val="231F20"/>
                      <w:spacing w:val="-14"/>
                    </w:rPr>
                    <w:t> </w:t>
                  </w:r>
                  <w:r>
                    <w:rPr>
                      <w:b w:val="0"/>
                      <w:color w:val="231F20"/>
                    </w:rPr>
                    <w:t>de</w:t>
                  </w:r>
                  <w:r>
                    <w:rPr>
                      <w:b w:val="0"/>
                      <w:color w:val="231F20"/>
                      <w:spacing w:val="-13"/>
                    </w:rPr>
                    <w:t> </w:t>
                  </w:r>
                  <w:r>
                    <w:rPr>
                      <w:b w:val="0"/>
                      <w:color w:val="231F20"/>
                    </w:rPr>
                    <w:t>Electrolima</w:t>
                  </w:r>
                  <w:r>
                    <w:rPr>
                      <w:b w:val="0"/>
                      <w:color w:val="231F20"/>
                      <w:spacing w:val="-14"/>
                    </w:rPr>
                    <w:t> </w:t>
                  </w:r>
                  <w:r>
                    <w:rPr>
                      <w:b w:val="0"/>
                      <w:color w:val="231F20"/>
                    </w:rPr>
                    <w:t>y</w:t>
                  </w:r>
                  <w:r>
                    <w:rPr>
                      <w:b w:val="0"/>
                      <w:color w:val="231F20"/>
                      <w:spacing w:val="-13"/>
                    </w:rPr>
                    <w:t> </w:t>
                  </w:r>
                  <w:r>
                    <w:rPr>
                      <w:b w:val="0"/>
                      <w:color w:val="231F20"/>
                    </w:rPr>
                    <w:t>77</w:t>
                  </w:r>
                  <w:r>
                    <w:rPr>
                      <w:b w:val="0"/>
                      <w:color w:val="231F20"/>
                      <w:spacing w:val="-14"/>
                    </w:rPr>
                    <w:t> </w:t>
                  </w:r>
                  <w:r>
                    <w:rPr>
                      <w:b w:val="0"/>
                      <w:color w:val="231F20"/>
                    </w:rPr>
                    <w:t>de</w:t>
                  </w:r>
                  <w:r>
                    <w:rPr>
                      <w:b w:val="0"/>
                      <w:color w:val="231F20"/>
                      <w:spacing w:val="-13"/>
                    </w:rPr>
                    <w:t> </w:t>
                  </w:r>
                  <w:r>
                    <w:rPr>
                      <w:b w:val="0"/>
                      <w:color w:val="231F20"/>
                    </w:rPr>
                    <w:t>la</w:t>
                  </w:r>
                  <w:r>
                    <w:rPr>
                      <w:b w:val="0"/>
                      <w:color w:val="231F20"/>
                      <w:spacing w:val="-14"/>
                    </w:rPr>
                    <w:t> </w:t>
                  </w:r>
                  <w:r>
                    <w:rPr>
                      <w:b w:val="0"/>
                      <w:color w:val="231F20"/>
                    </w:rPr>
                    <w:t>Hidroléctrica</w:t>
                  </w:r>
                  <w:r>
                    <w:rPr>
                      <w:b w:val="0"/>
                      <w:color w:val="231F20"/>
                      <w:spacing w:val="-13"/>
                    </w:rPr>
                    <w:t> </w:t>
                  </w:r>
                  <w:r>
                    <w:rPr>
                      <w:b w:val="0"/>
                      <w:color w:val="231F20"/>
                    </w:rPr>
                    <w:t>del</w:t>
                  </w:r>
                  <w:r>
                    <w:rPr>
                      <w:b w:val="0"/>
                      <w:color w:val="231F20"/>
                      <w:spacing w:val="-14"/>
                    </w:rPr>
                    <w:t> </w:t>
                  </w:r>
                  <w:r>
                    <w:rPr>
                      <w:b w:val="0"/>
                      <w:color w:val="231F20"/>
                    </w:rPr>
                    <w:t>Cañón</w:t>
                  </w:r>
                  <w:r>
                    <w:rPr>
                      <w:b w:val="0"/>
                      <w:color w:val="231F20"/>
                      <w:spacing w:val="-13"/>
                    </w:rPr>
                    <w:t> </w:t>
                  </w:r>
                  <w:r>
                    <w:rPr>
                      <w:b w:val="0"/>
                      <w:color w:val="231F20"/>
                    </w:rPr>
                    <w:t>del</w:t>
                  </w:r>
                  <w:r>
                    <w:rPr>
                      <w:b w:val="0"/>
                      <w:color w:val="231F20"/>
                      <w:spacing w:val="-14"/>
                    </w:rPr>
                    <w:t> </w:t>
                  </w:r>
                  <w:r>
                    <w:rPr>
                      <w:b w:val="0"/>
                      <w:color w:val="231F20"/>
                      <w:spacing w:val="-3"/>
                    </w:rPr>
                    <w:t>Pato.</w:t>
                  </w:r>
                  <w:r>
                    <w:rPr>
                      <w:b w:val="0"/>
                      <w:color w:val="231F20"/>
                      <w:spacing w:val="-13"/>
                    </w:rPr>
                    <w:t> </w:t>
                  </w:r>
                  <w:r>
                    <w:rPr>
                      <w:b w:val="0"/>
                      <w:color w:val="231F20"/>
                    </w:rPr>
                    <w:t>Cada</w:t>
                  </w:r>
                  <w:r>
                    <w:rPr>
                      <w:b w:val="0"/>
                      <w:color w:val="231F20"/>
                      <w:spacing w:val="-14"/>
                    </w:rPr>
                    <w:t> </w:t>
                  </w:r>
                  <w:r>
                    <w:rPr>
                      <w:b w:val="0"/>
                      <w:color w:val="231F20"/>
                    </w:rPr>
                    <w:t>torre le costaba al país alrededor de 30 mil</w:t>
                  </w:r>
                  <w:r>
                    <w:rPr>
                      <w:b w:val="0"/>
                      <w:color w:val="231F20"/>
                      <w:spacing w:val="-6"/>
                    </w:rPr>
                    <w:t> </w:t>
                  </w:r>
                  <w:r>
                    <w:rPr>
                      <w:b w:val="0"/>
                      <w:color w:val="231F20"/>
                    </w:rPr>
                    <w:t>dólares.</w:t>
                  </w:r>
                </w:p>
                <w:p>
                  <w:pPr>
                    <w:pStyle w:val="BodyText"/>
                    <w:spacing w:line="216" w:lineRule="auto" w:before="174"/>
                    <w:ind w:left="340" w:right="337"/>
                    <w:jc w:val="both"/>
                    <w:rPr>
                      <w:b w:val="0"/>
                    </w:rPr>
                  </w:pPr>
                  <w:r>
                    <w:rPr>
                      <w:b w:val="0"/>
                      <w:color w:val="231F20"/>
                    </w:rPr>
                    <w:t>Luego de miles de asesinatos, de apagones, de coches bomba, de violaciones de los derechos humanos, los peruanos asistimos por fin –en setiembre del 92– a la caída de Abimael Guzmán, el cabecilla</w:t>
                  </w:r>
                  <w:r>
                    <w:rPr>
                      <w:b w:val="0"/>
                      <w:color w:val="231F20"/>
                      <w:spacing w:val="-5"/>
                    </w:rPr>
                    <w:t> </w:t>
                  </w:r>
                  <w:r>
                    <w:rPr>
                      <w:b w:val="0"/>
                      <w:color w:val="231F20"/>
                    </w:rPr>
                    <w:t>de</w:t>
                  </w:r>
                  <w:r>
                    <w:rPr>
                      <w:b w:val="0"/>
                      <w:color w:val="231F20"/>
                      <w:spacing w:val="-4"/>
                    </w:rPr>
                    <w:t> </w:t>
                  </w:r>
                  <w:r>
                    <w:rPr>
                      <w:b w:val="0"/>
                      <w:color w:val="231F20"/>
                    </w:rPr>
                    <w:t>Sendero</w:t>
                  </w:r>
                  <w:r>
                    <w:rPr>
                      <w:b w:val="0"/>
                      <w:color w:val="231F20"/>
                      <w:spacing w:val="-5"/>
                    </w:rPr>
                    <w:t> </w:t>
                  </w:r>
                  <w:r>
                    <w:rPr>
                      <w:b w:val="0"/>
                      <w:color w:val="231F20"/>
                    </w:rPr>
                    <w:t>Luminoso.</w:t>
                  </w:r>
                  <w:r>
                    <w:rPr>
                      <w:b w:val="0"/>
                      <w:color w:val="231F20"/>
                      <w:spacing w:val="-4"/>
                    </w:rPr>
                    <w:t> </w:t>
                  </w:r>
                  <w:r>
                    <w:rPr>
                      <w:b w:val="0"/>
                      <w:color w:val="231F20"/>
                    </w:rPr>
                    <w:t>(Fue</w:t>
                  </w:r>
                  <w:r>
                    <w:rPr>
                      <w:b w:val="0"/>
                      <w:color w:val="231F20"/>
                      <w:spacing w:val="-4"/>
                    </w:rPr>
                    <w:t> </w:t>
                  </w:r>
                  <w:r>
                    <w:rPr>
                      <w:b w:val="0"/>
                      <w:color w:val="231F20"/>
                    </w:rPr>
                    <w:t>el</w:t>
                  </w:r>
                  <w:r>
                    <w:rPr>
                      <w:b w:val="0"/>
                      <w:color w:val="231F20"/>
                      <w:spacing w:val="-5"/>
                    </w:rPr>
                    <w:t> </w:t>
                  </w:r>
                  <w:r>
                    <w:rPr>
                      <w:b w:val="0"/>
                      <w:color w:val="231F20"/>
                    </w:rPr>
                    <w:t>inicio</w:t>
                  </w:r>
                  <w:r>
                    <w:rPr>
                      <w:b w:val="0"/>
                      <w:color w:val="231F20"/>
                      <w:spacing w:val="-4"/>
                    </w:rPr>
                    <w:t> </w:t>
                  </w:r>
                  <w:r>
                    <w:rPr>
                      <w:b w:val="0"/>
                      <w:color w:val="231F20"/>
                    </w:rPr>
                    <w:t>del</w:t>
                  </w:r>
                  <w:r>
                    <w:rPr>
                      <w:b w:val="0"/>
                      <w:color w:val="231F20"/>
                      <w:spacing w:val="-5"/>
                    </w:rPr>
                    <w:t> </w:t>
                  </w:r>
                  <w:r>
                    <w:rPr>
                      <w:b w:val="0"/>
                      <w:color w:val="231F20"/>
                    </w:rPr>
                    <w:t>fin</w:t>
                  </w:r>
                  <w:r>
                    <w:rPr>
                      <w:b w:val="0"/>
                      <w:color w:val="231F20"/>
                      <w:spacing w:val="-4"/>
                    </w:rPr>
                    <w:t> </w:t>
                  </w:r>
                  <w:r>
                    <w:rPr>
                      <w:b w:val="0"/>
                      <w:color w:val="231F20"/>
                    </w:rPr>
                    <w:t>para</w:t>
                  </w:r>
                  <w:r>
                    <w:rPr>
                      <w:b w:val="0"/>
                      <w:color w:val="231F20"/>
                      <w:spacing w:val="-4"/>
                    </w:rPr>
                    <w:t> </w:t>
                  </w:r>
                  <w:r>
                    <w:rPr>
                      <w:b w:val="0"/>
                      <w:color w:val="231F20"/>
                    </w:rPr>
                    <w:t>su</w:t>
                  </w:r>
                  <w:r>
                    <w:rPr>
                      <w:b w:val="0"/>
                      <w:color w:val="231F20"/>
                      <w:spacing w:val="-5"/>
                    </w:rPr>
                    <w:t> </w:t>
                  </w:r>
                  <w:r>
                    <w:rPr>
                      <w:b w:val="0"/>
                      <w:color w:val="231F20"/>
                    </w:rPr>
                    <w:t>banda</w:t>
                  </w:r>
                  <w:r>
                    <w:rPr>
                      <w:b w:val="0"/>
                      <w:color w:val="231F20"/>
                      <w:spacing w:val="-4"/>
                    </w:rPr>
                    <w:t> </w:t>
                  </w:r>
                  <w:r>
                    <w:rPr>
                      <w:b w:val="0"/>
                      <w:color w:val="231F20"/>
                    </w:rPr>
                    <w:t>terrorista,</w:t>
                  </w:r>
                  <w:r>
                    <w:rPr>
                      <w:b w:val="0"/>
                      <w:color w:val="231F20"/>
                      <w:spacing w:val="-4"/>
                    </w:rPr>
                    <w:t> </w:t>
                  </w:r>
                  <w:r>
                    <w:rPr>
                      <w:b w:val="0"/>
                      <w:color w:val="231F20"/>
                    </w:rPr>
                    <w:t>un</w:t>
                  </w:r>
                  <w:r>
                    <w:rPr>
                      <w:b w:val="0"/>
                      <w:color w:val="231F20"/>
                      <w:spacing w:val="-5"/>
                    </w:rPr>
                    <w:t> </w:t>
                  </w:r>
                  <w:r>
                    <w:rPr>
                      <w:b w:val="0"/>
                      <w:color w:val="231F20"/>
                    </w:rPr>
                    <w:t>final</w:t>
                  </w:r>
                  <w:r>
                    <w:rPr>
                      <w:b w:val="0"/>
                      <w:color w:val="231F20"/>
                      <w:spacing w:val="-4"/>
                    </w:rPr>
                    <w:t> </w:t>
                  </w:r>
                  <w:r>
                    <w:rPr>
                      <w:b w:val="0"/>
                      <w:color w:val="231F20"/>
                    </w:rPr>
                    <w:t>que</w:t>
                  </w:r>
                  <w:r>
                    <w:rPr>
                      <w:b w:val="0"/>
                      <w:color w:val="231F20"/>
                      <w:spacing w:val="-5"/>
                    </w:rPr>
                    <w:t> </w:t>
                  </w:r>
                  <w:r>
                    <w:rPr>
                      <w:b w:val="0"/>
                      <w:color w:val="231F20"/>
                    </w:rPr>
                    <w:t>aún</w:t>
                  </w:r>
                  <w:r>
                    <w:rPr>
                      <w:b w:val="0"/>
                      <w:color w:val="231F20"/>
                      <w:spacing w:val="-4"/>
                    </w:rPr>
                    <w:t> </w:t>
                  </w:r>
                  <w:r>
                    <w:rPr>
                      <w:b w:val="0"/>
                      <w:color w:val="231F20"/>
                    </w:rPr>
                    <w:t>en</w:t>
                  </w:r>
                  <w:r>
                    <w:rPr>
                      <w:b w:val="0"/>
                      <w:color w:val="231F20"/>
                      <w:spacing w:val="-4"/>
                    </w:rPr>
                    <w:t> </w:t>
                  </w:r>
                  <w:r>
                    <w:rPr>
                      <w:b w:val="0"/>
                      <w:color w:val="231F20"/>
                    </w:rPr>
                    <w:t>el 2007 no llega del todo, pero que ya está cerca). La última torre cayó alrededor de 1993, y a partir de allí comenzó un cambio</w:t>
                  </w:r>
                  <w:r>
                    <w:rPr>
                      <w:b w:val="0"/>
                      <w:color w:val="231F20"/>
                      <w:spacing w:val="-2"/>
                    </w:rPr>
                    <w:t> </w:t>
                  </w:r>
                  <w:r>
                    <w:rPr>
                      <w:b w:val="0"/>
                      <w:color w:val="231F20"/>
                    </w:rPr>
                    <w:t>importante.</w:t>
                  </w:r>
                </w:p>
                <w:p>
                  <w:pPr>
                    <w:pStyle w:val="BodyText"/>
                    <w:spacing w:line="216" w:lineRule="auto" w:before="173"/>
                    <w:ind w:left="340" w:right="338"/>
                    <w:jc w:val="both"/>
                    <w:rPr>
                      <w:b w:val="0"/>
                    </w:rPr>
                  </w:pPr>
                  <w:r>
                    <w:rPr>
                      <w:b w:val="0"/>
                      <w:color w:val="231F20"/>
                    </w:rPr>
                    <w:t>La</w:t>
                  </w:r>
                  <w:r>
                    <w:rPr>
                      <w:b w:val="0"/>
                      <w:color w:val="231F20"/>
                      <w:spacing w:val="-6"/>
                    </w:rPr>
                    <w:t> </w:t>
                  </w:r>
                  <w:r>
                    <w:rPr>
                      <w:b w:val="0"/>
                      <w:color w:val="231F20"/>
                    </w:rPr>
                    <w:t>electricidad</w:t>
                  </w:r>
                  <w:r>
                    <w:rPr>
                      <w:b w:val="0"/>
                      <w:color w:val="231F20"/>
                      <w:spacing w:val="-6"/>
                    </w:rPr>
                    <w:t> </w:t>
                  </w:r>
                  <w:r>
                    <w:rPr>
                      <w:b w:val="0"/>
                      <w:color w:val="231F20"/>
                    </w:rPr>
                    <w:t>es</w:t>
                  </w:r>
                  <w:r>
                    <w:rPr>
                      <w:b w:val="0"/>
                      <w:color w:val="231F20"/>
                      <w:spacing w:val="-6"/>
                    </w:rPr>
                    <w:t> </w:t>
                  </w:r>
                  <w:r>
                    <w:rPr>
                      <w:b w:val="0"/>
                      <w:color w:val="231F20"/>
                    </w:rPr>
                    <w:t>un</w:t>
                  </w:r>
                  <w:r>
                    <w:rPr>
                      <w:b w:val="0"/>
                      <w:color w:val="231F20"/>
                      <w:spacing w:val="-6"/>
                    </w:rPr>
                    <w:t> </w:t>
                  </w:r>
                  <w:r>
                    <w:rPr>
                      <w:b w:val="0"/>
                      <w:color w:val="231F20"/>
                    </w:rPr>
                    <w:t>indicador</w:t>
                  </w:r>
                  <w:r>
                    <w:rPr>
                      <w:b w:val="0"/>
                      <w:color w:val="231F20"/>
                      <w:spacing w:val="-6"/>
                    </w:rPr>
                    <w:t> </w:t>
                  </w:r>
                  <w:r>
                    <w:rPr>
                      <w:b w:val="0"/>
                      <w:color w:val="231F20"/>
                    </w:rPr>
                    <w:t>de</w:t>
                  </w:r>
                  <w:r>
                    <w:rPr>
                      <w:b w:val="0"/>
                      <w:color w:val="231F20"/>
                      <w:spacing w:val="-6"/>
                    </w:rPr>
                    <w:t> </w:t>
                  </w:r>
                  <w:r>
                    <w:rPr>
                      <w:b w:val="0"/>
                      <w:color w:val="231F20"/>
                    </w:rPr>
                    <w:t>progreso</w:t>
                  </w:r>
                  <w:r>
                    <w:rPr>
                      <w:b w:val="0"/>
                      <w:color w:val="231F20"/>
                      <w:spacing w:val="-6"/>
                    </w:rPr>
                    <w:t> </w:t>
                  </w:r>
                  <w:r>
                    <w:rPr>
                      <w:b w:val="0"/>
                      <w:color w:val="231F20"/>
                    </w:rPr>
                    <w:t>y</w:t>
                  </w:r>
                  <w:r>
                    <w:rPr>
                      <w:b w:val="0"/>
                      <w:color w:val="231F20"/>
                      <w:spacing w:val="-6"/>
                    </w:rPr>
                    <w:t> </w:t>
                  </w:r>
                  <w:r>
                    <w:rPr>
                      <w:b w:val="0"/>
                      <w:color w:val="231F20"/>
                    </w:rPr>
                    <w:t>en</w:t>
                  </w:r>
                  <w:r>
                    <w:rPr>
                      <w:b w:val="0"/>
                      <w:color w:val="231F20"/>
                      <w:spacing w:val="-6"/>
                    </w:rPr>
                    <w:t> </w:t>
                  </w:r>
                  <w:r>
                    <w:rPr>
                      <w:b w:val="0"/>
                      <w:color w:val="231F20"/>
                    </w:rPr>
                    <w:t>el</w:t>
                  </w:r>
                  <w:r>
                    <w:rPr>
                      <w:b w:val="0"/>
                      <w:color w:val="231F20"/>
                      <w:spacing w:val="-6"/>
                    </w:rPr>
                    <w:t> </w:t>
                  </w:r>
                  <w:r>
                    <w:rPr>
                      <w:b w:val="0"/>
                      <w:color w:val="231F20"/>
                    </w:rPr>
                    <w:t>país</w:t>
                  </w:r>
                  <w:r>
                    <w:rPr>
                      <w:b w:val="0"/>
                      <w:color w:val="231F20"/>
                      <w:spacing w:val="-5"/>
                    </w:rPr>
                    <w:t> </w:t>
                  </w:r>
                  <w:r>
                    <w:rPr>
                      <w:b w:val="0"/>
                      <w:color w:val="231F20"/>
                    </w:rPr>
                    <w:t>se</w:t>
                  </w:r>
                  <w:r>
                    <w:rPr>
                      <w:b w:val="0"/>
                      <w:color w:val="231F20"/>
                      <w:spacing w:val="-6"/>
                    </w:rPr>
                    <w:t> </w:t>
                  </w:r>
                  <w:r>
                    <w:rPr>
                      <w:b w:val="0"/>
                      <w:color w:val="231F20"/>
                    </w:rPr>
                    <w:t>ha</w:t>
                  </w:r>
                  <w:r>
                    <w:rPr>
                      <w:b w:val="0"/>
                      <w:color w:val="231F20"/>
                      <w:spacing w:val="-6"/>
                    </w:rPr>
                    <w:t> </w:t>
                  </w:r>
                  <w:r>
                    <w:rPr>
                      <w:b w:val="0"/>
                      <w:color w:val="231F20"/>
                    </w:rPr>
                    <w:t>avanzado</w:t>
                  </w:r>
                  <w:r>
                    <w:rPr>
                      <w:b w:val="0"/>
                      <w:color w:val="231F20"/>
                      <w:spacing w:val="-6"/>
                    </w:rPr>
                    <w:t> </w:t>
                  </w:r>
                  <w:r>
                    <w:rPr>
                      <w:b w:val="0"/>
                      <w:color w:val="231F20"/>
                    </w:rPr>
                    <w:t>notablemente</w:t>
                  </w:r>
                  <w:r>
                    <w:rPr>
                      <w:b w:val="0"/>
                      <w:color w:val="231F20"/>
                      <w:spacing w:val="-6"/>
                    </w:rPr>
                    <w:t> </w:t>
                  </w:r>
                  <w:r>
                    <w:rPr>
                      <w:b w:val="0"/>
                      <w:color w:val="231F20"/>
                    </w:rPr>
                    <w:t>en</w:t>
                  </w:r>
                  <w:r>
                    <w:rPr>
                      <w:b w:val="0"/>
                      <w:color w:val="231F20"/>
                      <w:spacing w:val="-6"/>
                    </w:rPr>
                    <w:t> </w:t>
                  </w:r>
                  <w:r>
                    <w:rPr>
                      <w:b w:val="0"/>
                      <w:color w:val="231F20"/>
                    </w:rPr>
                    <w:t>ese</w:t>
                  </w:r>
                  <w:r>
                    <w:rPr>
                      <w:b w:val="0"/>
                      <w:color w:val="231F20"/>
                      <w:spacing w:val="-6"/>
                    </w:rPr>
                    <w:t> </w:t>
                  </w:r>
                  <w:r>
                    <w:rPr>
                      <w:b w:val="0"/>
                      <w:color w:val="231F20"/>
                    </w:rPr>
                    <w:t>rubro si tenemos en cuenta que hace apenas 20 años se debía tomar medidas de restricción del servicio para poder atender a la mayoría de la población. Muchos peruanos que se fueron y regresan al cabo de unos años se dan cuenta del cambio al primer golpe de vista. La luz que nos alumbra es síntoma del progreso, pero también de que una época oscura quedó</w:t>
                  </w:r>
                  <w:r>
                    <w:rPr>
                      <w:b w:val="0"/>
                      <w:color w:val="231F20"/>
                      <w:spacing w:val="-13"/>
                    </w:rPr>
                    <w:t> </w:t>
                  </w:r>
                  <w:r>
                    <w:rPr>
                      <w:b w:val="0"/>
                      <w:color w:val="231F20"/>
                    </w:rPr>
                    <w:t>atrás.</w:t>
                  </w:r>
                </w:p>
                <w:p>
                  <w:pPr>
                    <w:spacing w:before="162"/>
                    <w:ind w:left="340" w:right="0" w:firstLine="0"/>
                    <w:jc w:val="both"/>
                    <w:rPr>
                      <w:b w:val="0"/>
                      <w:sz w:val="14"/>
                    </w:rPr>
                  </w:pPr>
                  <w:r>
                    <w:rPr>
                      <w:b w:val="0"/>
                      <w:color w:val="808285"/>
                      <w:sz w:val="14"/>
                    </w:rPr>
                    <w:t>Fuente: </w:t>
                  </w:r>
                  <w:hyperlink r:id="rId257">
                    <w:r>
                      <w:rPr>
                        <w:b w:val="0"/>
                        <w:color w:val="808285"/>
                        <w:sz w:val="14"/>
                      </w:rPr>
                      <w:t>http://larepublica.pe/archivo/233104-las-sombras-que-nos-envolvieron</w:t>
                    </w:r>
                  </w:hyperlink>
                </w:p>
              </w:txbxContent>
            </v:textbox>
            <v:fill type="solid"/>
          </v:shape>
        </w:pict>
      </w:r>
      <w:r>
        <w:rPr>
          <w:rFonts w:ascii="Arial Rounded MT Bold"/>
          <w:sz w:val="20"/>
        </w:rPr>
      </w:r>
    </w:p>
    <w:p>
      <w:pPr>
        <w:pStyle w:val="BodyText"/>
        <w:rPr>
          <w:rFonts w:ascii="Arial Rounded MT Bold"/>
          <w:b/>
          <w:sz w:val="12"/>
        </w:rPr>
      </w:pPr>
    </w:p>
    <w:p>
      <w:pPr>
        <w:pStyle w:val="BodyText"/>
        <w:spacing w:before="100"/>
        <w:ind w:left="1133"/>
        <w:rPr>
          <w:b w:val="0"/>
        </w:rPr>
      </w:pPr>
      <w:r>
        <w:rPr/>
        <w:pict>
          <v:shape style="position:absolute;margin-left:566.928772pt;margin-top:-28.991896pt;width:28.35pt;height:157.2pt;mso-position-horizontal-relative:page;mso-position-vertical-relative:paragraph;z-index:33424" coordorigin="11339,-580" coordsize="567,3144" path="m11906,-580l11565,-580,11434,-576,11367,-551,11342,-484,11339,-353,11339,2337,11342,2468,11367,2535,11434,2560,11565,2564,11906,2564,11906,-580xe" filled="true" fillcolor="#00a650" stroked="false">
            <v:path arrowok="t"/>
            <v:fill type="solid"/>
            <w10:wrap type="none"/>
          </v:shape>
        </w:pict>
      </w:r>
      <w:r>
        <w:rPr/>
        <w:pict>
          <v:shape style="position:absolute;margin-left:574.169189pt;margin-top:-11.45691pt;width:12.45pt;height:122.2pt;mso-position-horizontal-relative:page;mso-position-vertical-relative:paragraph;z-index:3344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b w:val="0"/>
          <w:color w:val="231F20"/>
        </w:rPr>
        <w:t>A partir del texto establece un dialogo en el aula y responde las siguientes preguntas:</w:t>
      </w:r>
    </w:p>
    <w:p>
      <w:pPr>
        <w:pStyle w:val="ListParagraph"/>
        <w:numPr>
          <w:ilvl w:val="0"/>
          <w:numId w:val="77"/>
        </w:numPr>
        <w:tabs>
          <w:tab w:pos="1418" w:val="left" w:leader="none"/>
        </w:tabs>
        <w:spacing w:line="240" w:lineRule="auto" w:before="141" w:after="0"/>
        <w:ind w:left="1417" w:right="0" w:hanging="284"/>
        <w:jc w:val="left"/>
        <w:rPr>
          <w:b w:val="0"/>
          <w:sz w:val="22"/>
        </w:rPr>
      </w:pPr>
      <w:r>
        <w:rPr>
          <w:b w:val="0"/>
          <w:color w:val="231F20"/>
          <w:sz w:val="22"/>
        </w:rPr>
        <w:t>¿Qué opinas de las acciones terroristas que se produjeron en nuestro</w:t>
      </w:r>
      <w:r>
        <w:rPr>
          <w:b w:val="0"/>
          <w:color w:val="231F20"/>
          <w:spacing w:val="-13"/>
          <w:sz w:val="22"/>
        </w:rPr>
        <w:t> </w:t>
      </w:r>
      <w:r>
        <w:rPr>
          <w:b w:val="0"/>
          <w:color w:val="231F20"/>
          <w:sz w:val="22"/>
        </w:rPr>
        <w:t>país?</w:t>
      </w:r>
    </w:p>
    <w:p>
      <w:pPr>
        <w:pStyle w:val="BodyText"/>
        <w:rPr>
          <w:b w:val="0"/>
          <w:sz w:val="27"/>
        </w:rPr>
      </w:pPr>
      <w:r>
        <w:rPr/>
        <w:pict>
          <v:line style="position:absolute;mso-position-horizontal-relative:page;mso-position-vertical-relative:paragraph;z-index:31064;mso-wrap-distance-left:0;mso-wrap-distance-right:0" from="70.860901pt,20.17491pt" to="541.077918pt,20.17491pt" stroked="true" strokeweight=".484pt" strokecolor="#00adee">
            <v:stroke dashstyle="solid"/>
            <w10:wrap type="topAndBottom"/>
          </v:line>
        </w:pict>
      </w:r>
      <w:r>
        <w:rPr/>
        <w:pict>
          <v:line style="position:absolute;mso-position-horizontal-relative:page;mso-position-vertical-relative:paragraph;z-index:31088;mso-wrap-distance-left:0;mso-wrap-distance-right:0" from="70.860901pt,41.877911pt" to="541.077918pt,41.877911pt" stroked="true" strokeweight=".484pt" strokecolor="#00adee">
            <v:stroke dashstyle="solid"/>
            <w10:wrap type="topAndBottom"/>
          </v:line>
        </w:pict>
      </w:r>
      <w:r>
        <w:rPr/>
        <w:pict>
          <v:line style="position:absolute;mso-position-horizontal-relative:page;mso-position-vertical-relative:paragraph;z-index:31112;mso-wrap-distance-left:0;mso-wrap-distance-right:0" from="70.860901pt,63.580914pt" to="541.077918pt,63.580914pt" stroked="true" strokeweight=".484pt" strokecolor="#00adee">
            <v:stroke dashstyle="solid"/>
            <w10:wrap type="topAndBottom"/>
          </v:line>
        </w:pict>
      </w:r>
      <w:r>
        <w:rPr/>
        <w:pict>
          <v:line style="position:absolute;mso-position-horizontal-relative:page;mso-position-vertical-relative:paragraph;z-index:31136;mso-wrap-distance-left:0;mso-wrap-distance-right:0" from="70.860901pt,85.28392pt" to="541.077918pt,85.28392pt" stroked="true" strokeweight=".484pt" strokecolor="#00adee">
            <v:stroke dashstyle="solid"/>
            <w10:wrap type="topAndBottom"/>
          </v:line>
        </w:pict>
      </w:r>
      <w:r>
        <w:rPr/>
        <w:pict>
          <v:line style="position:absolute;mso-position-horizontal-relative:page;mso-position-vertical-relative:paragraph;z-index:31160;mso-wrap-distance-left:0;mso-wrap-distance-right:0" from="70.860901pt,106.986923pt" to="541.077918pt,106.986923pt" stroked="true" strokeweight=".484pt" strokecolor="#00adee">
            <v:stroke dashstyle="solid"/>
            <w10:wrap type="topAndBottom"/>
          </v:line>
        </w:pict>
      </w:r>
      <w:r>
        <w:rPr/>
        <w:pict>
          <v:line style="position:absolute;mso-position-horizontal-relative:page;mso-position-vertical-relative:paragraph;z-index:31184;mso-wrap-distance-left:0;mso-wrap-distance-right:0" from="70.860901pt,128.689926pt" to="541.077918pt,128.68992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77"/>
        </w:numPr>
        <w:tabs>
          <w:tab w:pos="1418" w:val="left" w:leader="none"/>
        </w:tabs>
        <w:spacing w:line="278" w:lineRule="exact" w:before="138" w:after="0"/>
        <w:ind w:left="1417" w:right="0" w:hanging="284"/>
        <w:jc w:val="left"/>
        <w:rPr>
          <w:b w:val="0"/>
          <w:sz w:val="22"/>
        </w:rPr>
      </w:pPr>
      <w:r>
        <w:rPr>
          <w:b w:val="0"/>
          <w:color w:val="231F20"/>
          <w:sz w:val="22"/>
        </w:rPr>
        <w:t>¿Cuál fue la finalidad de terrorismo al derribar torres eléctricas y atentar contra centrales</w:t>
      </w:r>
      <w:r>
        <w:rPr>
          <w:b w:val="0"/>
          <w:color w:val="231F20"/>
          <w:spacing w:val="-24"/>
          <w:sz w:val="22"/>
        </w:rPr>
        <w:t> </w:t>
      </w:r>
      <w:r>
        <w:rPr>
          <w:b w:val="0"/>
          <w:color w:val="231F20"/>
          <w:sz w:val="22"/>
        </w:rPr>
        <w:t>hidroeléctricas</w:t>
      </w:r>
    </w:p>
    <w:p>
      <w:pPr>
        <w:pStyle w:val="BodyText"/>
        <w:spacing w:line="278" w:lineRule="exact"/>
        <w:ind w:left="1417"/>
        <w:rPr>
          <w:b w:val="0"/>
        </w:rPr>
      </w:pPr>
      <w:r>
        <w:rPr>
          <w:b w:val="0"/>
          <w:color w:val="231F20"/>
        </w:rPr>
        <w:t>en nuestro país?</w:t>
      </w:r>
    </w:p>
    <w:p>
      <w:pPr>
        <w:pStyle w:val="BodyText"/>
        <w:rPr>
          <w:b w:val="0"/>
          <w:sz w:val="27"/>
        </w:rPr>
      </w:pPr>
      <w:r>
        <w:rPr/>
        <w:pict>
          <v:line style="position:absolute;mso-position-horizontal-relative:page;mso-position-vertical-relative:paragraph;z-index:31208;mso-wrap-distance-left:0;mso-wrap-distance-right:0" from="70.860901pt,20.175146pt" to="541.077918pt,20.175146pt" stroked="true" strokeweight=".484pt" strokecolor="#00adee">
            <v:stroke dashstyle="solid"/>
            <w10:wrap type="topAndBottom"/>
          </v:line>
        </w:pict>
      </w:r>
      <w:r>
        <w:rPr/>
        <w:pict>
          <v:line style="position:absolute;mso-position-horizontal-relative:page;mso-position-vertical-relative:paragraph;z-index:31232;mso-wrap-distance-left:0;mso-wrap-distance-right:0" from="70.860901pt,41.878136pt" to="541.077918pt,41.878136pt" stroked="true" strokeweight=".484pt" strokecolor="#00adee">
            <v:stroke dashstyle="solid"/>
            <w10:wrap type="topAndBottom"/>
          </v:line>
        </w:pict>
      </w:r>
      <w:r>
        <w:rPr/>
        <w:pict>
          <v:line style="position:absolute;mso-position-horizontal-relative:page;mso-position-vertical-relative:paragraph;z-index:31256;mso-wrap-distance-left:0;mso-wrap-distance-right:0" from="70.860901pt,63.581139pt" to="541.077918pt,63.581139pt" stroked="true" strokeweight=".484pt" strokecolor="#00adee">
            <v:stroke dashstyle="solid"/>
            <w10:wrap type="topAndBottom"/>
          </v:line>
        </w:pict>
      </w:r>
      <w:r>
        <w:rPr/>
        <w:pict>
          <v:line style="position:absolute;mso-position-horizontal-relative:page;mso-position-vertical-relative:paragraph;z-index:31280;mso-wrap-distance-left:0;mso-wrap-distance-right:0" from="70.860901pt,85.284142pt" to="541.077918pt,85.284142pt" stroked="true" strokeweight=".484pt" strokecolor="#00adee">
            <v:stroke dashstyle="solid"/>
            <w10:wrap type="topAndBottom"/>
          </v:line>
        </w:pict>
      </w:r>
      <w:r>
        <w:rPr/>
        <w:pict>
          <v:line style="position:absolute;mso-position-horizontal-relative:page;mso-position-vertical-relative:paragraph;z-index:31304;mso-wrap-distance-left:0;mso-wrap-distance-right:0" from="70.860901pt,106.987343pt" to="541.077918pt,106.98734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1020" w:bottom="0" w:left="0" w:right="0"/>
        </w:sectPr>
      </w:pPr>
    </w:p>
    <w:p>
      <w:pPr>
        <w:pStyle w:val="ListParagraph"/>
        <w:numPr>
          <w:ilvl w:val="0"/>
          <w:numId w:val="77"/>
        </w:numPr>
        <w:tabs>
          <w:tab w:pos="1304" w:val="left" w:leader="none"/>
        </w:tabs>
        <w:spacing w:line="240" w:lineRule="auto" w:before="82" w:after="0"/>
        <w:ind w:left="1303" w:right="0" w:hanging="283"/>
        <w:jc w:val="left"/>
        <w:rPr>
          <w:b w:val="0"/>
          <w:sz w:val="22"/>
        </w:rPr>
      </w:pPr>
      <w:r>
        <w:rPr/>
        <w:pict>
          <v:group style="position:absolute;margin-left:0pt;margin-top:786.322876pt;width:56.6pt;height:55.6pt;mso-position-horizontal-relative:page;mso-position-vertical-relative:page;z-index:3385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a6ce39"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a6ce39"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a6ce39"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106</w:t>
                    </w:r>
                  </w:p>
                </w:txbxContent>
              </v:textbox>
              <v:fill opacity="2215f" type="solid"/>
              <w10:wrap type="none"/>
            </v:shape>
            <w10:wrap type="none"/>
          </v:group>
        </w:pict>
      </w:r>
      <w:bookmarkStart w:name="06729_B Libro Territorio y Cult 1G_Porta" w:id="128"/>
      <w:bookmarkEnd w:id="128"/>
      <w:r>
        <w:rPr/>
      </w:r>
      <w:bookmarkStart w:name="06729_B Libro Territorio y Cult 1G_Porta" w:id="129"/>
      <w:bookmarkEnd w:id="129"/>
      <w:r>
        <w:rPr>
          <w:b w:val="0"/>
          <w:color w:val="231F20"/>
          <w:sz w:val="22"/>
        </w:rPr>
        <w:t>¿Qu</w:t>
      </w:r>
      <w:r>
        <w:rPr>
          <w:b w:val="0"/>
          <w:color w:val="231F20"/>
          <w:sz w:val="22"/>
        </w:rPr>
        <w:t>é centrales hidroeléctricas fueron afectadas durante la época del</w:t>
      </w:r>
      <w:r>
        <w:rPr>
          <w:b w:val="0"/>
          <w:color w:val="231F20"/>
          <w:spacing w:val="-10"/>
          <w:sz w:val="22"/>
        </w:rPr>
        <w:t> </w:t>
      </w:r>
      <w:r>
        <w:rPr>
          <w:b w:val="0"/>
          <w:color w:val="231F20"/>
          <w:sz w:val="22"/>
        </w:rPr>
        <w:t>terrorismo?</w:t>
      </w:r>
    </w:p>
    <w:p>
      <w:pPr>
        <w:pStyle w:val="BodyText"/>
        <w:spacing w:before="12"/>
        <w:rPr>
          <w:b w:val="0"/>
          <w:sz w:val="26"/>
        </w:rPr>
      </w:pPr>
      <w:r>
        <w:rPr/>
        <w:pict>
          <v:line style="position:absolute;mso-position-horizontal-relative:page;mso-position-vertical-relative:paragraph;z-index:31424;mso-wrap-distance-left:0;mso-wrap-distance-right:0" from="65.191597pt,20.140139pt" to="535.408614pt,20.140139pt" stroked="true" strokeweight=".484pt" strokecolor="#00adee">
            <v:stroke dashstyle="solid"/>
            <w10:wrap type="topAndBottom"/>
          </v:line>
        </w:pict>
      </w:r>
      <w:r>
        <w:rPr/>
        <w:pict>
          <v:line style="position:absolute;mso-position-horizontal-relative:page;mso-position-vertical-relative:paragraph;z-index:31448;mso-wrap-distance-left:0;mso-wrap-distance-right:0" from="65.191597pt,41.84314pt" to="535.408614pt,41.84314pt" stroked="true" strokeweight=".484pt" strokecolor="#00adee">
            <v:stroke dashstyle="solid"/>
            <w10:wrap type="topAndBottom"/>
          </v:line>
        </w:pict>
      </w:r>
      <w:r>
        <w:rPr/>
        <w:pict>
          <v:line style="position:absolute;mso-position-horizontal-relative:page;mso-position-vertical-relative:paragraph;z-index:31472;mso-wrap-distance-left:0;mso-wrap-distance-right:0" from="65.191597pt,63.546143pt" to="535.408614pt,63.546143pt" stroked="true" strokeweight=".484pt" strokecolor="#00adee">
            <v:stroke dashstyle="solid"/>
            <w10:wrap type="topAndBottom"/>
          </v:line>
        </w:pict>
      </w:r>
      <w:r>
        <w:rPr/>
        <w:pict>
          <v:line style="position:absolute;mso-position-horizontal-relative:page;mso-position-vertical-relative:paragraph;z-index:31496;mso-wrap-distance-left:0;mso-wrap-distance-right:0" from="65.191597pt,85.249146pt" to="535.408614pt,85.249146pt" stroked="true" strokeweight=".484pt" strokecolor="#00adee">
            <v:stroke dashstyle="solid"/>
            <w10:wrap type="topAndBottom"/>
          </v:line>
        </w:pict>
      </w:r>
      <w:r>
        <w:rPr/>
        <w:pict>
          <v:line style="position:absolute;mso-position-horizontal-relative:page;mso-position-vertical-relative:paragraph;z-index:31520;mso-wrap-distance-left:0;mso-wrap-distance-right:0" from="65.191597pt,106.952148pt" to="535.408614pt,106.952148pt" stroked="true" strokeweight=".484pt" strokecolor="#00adee">
            <v:stroke dashstyle="solid"/>
            <w10:wrap type="topAndBottom"/>
          </v:line>
        </w:pict>
      </w:r>
      <w:r>
        <w:rPr/>
        <w:pict>
          <v:line style="position:absolute;mso-position-horizontal-relative:page;mso-position-vertical-relative:paragraph;z-index:31544;mso-wrap-distance-left:0;mso-wrap-distance-right:0" from="65.191597pt,128.655151pt" to="535.408614pt,128.655151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77"/>
        </w:numPr>
        <w:tabs>
          <w:tab w:pos="1304" w:val="left" w:leader="none"/>
        </w:tabs>
        <w:spacing w:line="278" w:lineRule="exact" w:before="138" w:after="0"/>
        <w:ind w:left="1303" w:right="0" w:hanging="283"/>
        <w:jc w:val="left"/>
        <w:rPr>
          <w:b w:val="0"/>
          <w:sz w:val="22"/>
        </w:rPr>
      </w:pPr>
      <w:r>
        <w:rPr>
          <w:b w:val="0"/>
          <w:color w:val="231F20"/>
          <w:sz w:val="22"/>
        </w:rPr>
        <w:t>¿Conoces</w:t>
      </w:r>
      <w:r>
        <w:rPr>
          <w:b w:val="0"/>
          <w:color w:val="231F20"/>
          <w:spacing w:val="-7"/>
          <w:sz w:val="22"/>
        </w:rPr>
        <w:t> </w:t>
      </w:r>
      <w:r>
        <w:rPr>
          <w:b w:val="0"/>
          <w:color w:val="231F20"/>
          <w:sz w:val="22"/>
        </w:rPr>
        <w:t>otras</w:t>
      </w:r>
      <w:r>
        <w:rPr>
          <w:b w:val="0"/>
          <w:color w:val="231F20"/>
          <w:spacing w:val="-6"/>
          <w:sz w:val="22"/>
        </w:rPr>
        <w:t> </w:t>
      </w:r>
      <w:r>
        <w:rPr>
          <w:b w:val="0"/>
          <w:color w:val="231F20"/>
          <w:sz w:val="22"/>
        </w:rPr>
        <w:t>formas</w:t>
      </w:r>
      <w:r>
        <w:rPr>
          <w:b w:val="0"/>
          <w:color w:val="231F20"/>
          <w:spacing w:val="-7"/>
          <w:sz w:val="22"/>
        </w:rPr>
        <w:t> </w:t>
      </w:r>
      <w:r>
        <w:rPr>
          <w:b w:val="0"/>
          <w:color w:val="231F20"/>
          <w:sz w:val="22"/>
        </w:rPr>
        <w:t>de</w:t>
      </w:r>
      <w:r>
        <w:rPr>
          <w:b w:val="0"/>
          <w:color w:val="231F20"/>
          <w:spacing w:val="-6"/>
          <w:sz w:val="22"/>
        </w:rPr>
        <w:t> </w:t>
      </w:r>
      <w:r>
        <w:rPr>
          <w:b w:val="0"/>
          <w:color w:val="231F20"/>
          <w:sz w:val="22"/>
        </w:rPr>
        <w:t>energía</w:t>
      </w:r>
      <w:r>
        <w:rPr>
          <w:b w:val="0"/>
          <w:color w:val="231F20"/>
          <w:spacing w:val="-7"/>
          <w:sz w:val="22"/>
        </w:rPr>
        <w:t> </w:t>
      </w:r>
      <w:r>
        <w:rPr>
          <w:b w:val="0"/>
          <w:color w:val="231F20"/>
          <w:sz w:val="22"/>
        </w:rPr>
        <w:t>se</w:t>
      </w:r>
      <w:r>
        <w:rPr>
          <w:b w:val="0"/>
          <w:color w:val="231F20"/>
          <w:spacing w:val="-6"/>
          <w:sz w:val="22"/>
        </w:rPr>
        <w:t> </w:t>
      </w:r>
      <w:r>
        <w:rPr>
          <w:b w:val="0"/>
          <w:color w:val="231F20"/>
          <w:sz w:val="22"/>
        </w:rPr>
        <w:t>identifican</w:t>
      </w:r>
      <w:r>
        <w:rPr>
          <w:b w:val="0"/>
          <w:color w:val="231F20"/>
          <w:spacing w:val="-7"/>
          <w:sz w:val="22"/>
        </w:rPr>
        <w:t> </w:t>
      </w:r>
      <w:r>
        <w:rPr>
          <w:b w:val="0"/>
          <w:color w:val="231F20"/>
          <w:sz w:val="22"/>
        </w:rPr>
        <w:t>en</w:t>
      </w:r>
      <w:r>
        <w:rPr>
          <w:b w:val="0"/>
          <w:color w:val="231F20"/>
          <w:spacing w:val="-6"/>
          <w:sz w:val="22"/>
        </w:rPr>
        <w:t> </w:t>
      </w:r>
      <w:r>
        <w:rPr>
          <w:b w:val="0"/>
          <w:color w:val="231F20"/>
          <w:sz w:val="22"/>
        </w:rPr>
        <w:t>la</w:t>
      </w:r>
      <w:r>
        <w:rPr>
          <w:b w:val="0"/>
          <w:color w:val="231F20"/>
          <w:spacing w:val="-7"/>
          <w:sz w:val="22"/>
        </w:rPr>
        <w:t> </w:t>
      </w:r>
      <w:r>
        <w:rPr>
          <w:b w:val="0"/>
          <w:color w:val="231F20"/>
          <w:sz w:val="22"/>
        </w:rPr>
        <w:t>lectura?</w:t>
      </w:r>
      <w:r>
        <w:rPr>
          <w:b w:val="0"/>
          <w:color w:val="231F20"/>
          <w:spacing w:val="-6"/>
          <w:sz w:val="22"/>
        </w:rPr>
        <w:t> </w:t>
      </w:r>
      <w:r>
        <w:rPr>
          <w:b w:val="0"/>
          <w:color w:val="231F20"/>
          <w:sz w:val="22"/>
        </w:rPr>
        <w:t>Que</w:t>
      </w:r>
      <w:r>
        <w:rPr>
          <w:b w:val="0"/>
          <w:color w:val="231F20"/>
          <w:spacing w:val="-7"/>
          <w:sz w:val="22"/>
        </w:rPr>
        <w:t> </w:t>
      </w:r>
      <w:r>
        <w:rPr>
          <w:b w:val="0"/>
          <w:color w:val="231F20"/>
          <w:sz w:val="22"/>
        </w:rPr>
        <w:t>utilizaban</w:t>
      </w:r>
      <w:r>
        <w:rPr>
          <w:b w:val="0"/>
          <w:color w:val="231F20"/>
          <w:spacing w:val="-6"/>
          <w:sz w:val="22"/>
        </w:rPr>
        <w:t> </w:t>
      </w:r>
      <w:r>
        <w:rPr>
          <w:b w:val="0"/>
          <w:color w:val="231F20"/>
          <w:sz w:val="22"/>
        </w:rPr>
        <w:t>en</w:t>
      </w:r>
      <w:r>
        <w:rPr>
          <w:b w:val="0"/>
          <w:color w:val="231F20"/>
          <w:spacing w:val="-7"/>
          <w:sz w:val="22"/>
        </w:rPr>
        <w:t> </w:t>
      </w:r>
      <w:r>
        <w:rPr>
          <w:b w:val="0"/>
          <w:color w:val="231F20"/>
          <w:sz w:val="22"/>
        </w:rPr>
        <w:t>las</w:t>
      </w:r>
      <w:r>
        <w:rPr>
          <w:b w:val="0"/>
          <w:color w:val="231F20"/>
          <w:spacing w:val="-6"/>
          <w:sz w:val="22"/>
        </w:rPr>
        <w:t> </w:t>
      </w:r>
      <w:r>
        <w:rPr>
          <w:b w:val="0"/>
          <w:color w:val="231F20"/>
          <w:sz w:val="22"/>
        </w:rPr>
        <w:t>regiones</w:t>
      </w:r>
      <w:r>
        <w:rPr>
          <w:b w:val="0"/>
          <w:color w:val="231F20"/>
          <w:spacing w:val="-7"/>
          <w:sz w:val="22"/>
        </w:rPr>
        <w:t> </w:t>
      </w:r>
      <w:r>
        <w:rPr>
          <w:b w:val="0"/>
          <w:color w:val="231F20"/>
          <w:sz w:val="22"/>
        </w:rPr>
        <w:t>de</w:t>
      </w:r>
      <w:r>
        <w:rPr>
          <w:b w:val="0"/>
          <w:color w:val="231F20"/>
          <w:spacing w:val="-6"/>
          <w:sz w:val="22"/>
        </w:rPr>
        <w:t> </w:t>
      </w:r>
      <w:r>
        <w:rPr>
          <w:b w:val="0"/>
          <w:color w:val="231F20"/>
          <w:sz w:val="22"/>
        </w:rPr>
        <w:t>la</w:t>
      </w:r>
      <w:r>
        <w:rPr>
          <w:b w:val="0"/>
          <w:color w:val="231F20"/>
          <w:spacing w:val="-7"/>
          <w:sz w:val="22"/>
        </w:rPr>
        <w:t> </w:t>
      </w:r>
      <w:r>
        <w:rPr>
          <w:b w:val="0"/>
          <w:color w:val="231F20"/>
          <w:sz w:val="22"/>
        </w:rPr>
        <w:t>costa</w:t>
      </w:r>
    </w:p>
    <w:p>
      <w:pPr>
        <w:pStyle w:val="BodyText"/>
        <w:spacing w:line="278" w:lineRule="exact"/>
        <w:ind w:left="1303"/>
        <w:rPr>
          <w:b w:val="0"/>
        </w:rPr>
      </w:pPr>
      <w:r>
        <w:rPr>
          <w:b w:val="0"/>
          <w:color w:val="231F20"/>
        </w:rPr>
        <w:t>o de la selva?</w:t>
      </w:r>
    </w:p>
    <w:p>
      <w:pPr>
        <w:pStyle w:val="BodyText"/>
        <w:rPr>
          <w:b w:val="0"/>
          <w:sz w:val="27"/>
        </w:rPr>
      </w:pPr>
      <w:r>
        <w:rPr/>
        <w:pict>
          <v:line style="position:absolute;mso-position-horizontal-relative:page;mso-position-vertical-relative:paragraph;z-index:31568;mso-wrap-distance-left:0;mso-wrap-distance-right:0" from="65.191597pt,20.175146pt" to="535.408614pt,20.175146pt" stroked="true" strokeweight=".484pt" strokecolor="#00adee">
            <v:stroke dashstyle="solid"/>
            <w10:wrap type="topAndBottom"/>
          </v:line>
        </w:pict>
      </w:r>
      <w:r>
        <w:rPr/>
        <w:pict>
          <v:line style="position:absolute;mso-position-horizontal-relative:page;mso-position-vertical-relative:paragraph;z-index:31592;mso-wrap-distance-left:0;mso-wrap-distance-right:0" from="65.191597pt,41.87809pt" to="535.408614pt,41.87809pt" stroked="true" strokeweight=".484pt" strokecolor="#00adee">
            <v:stroke dashstyle="solid"/>
            <w10:wrap type="topAndBottom"/>
          </v:line>
        </w:pict>
      </w:r>
      <w:r>
        <w:rPr/>
        <w:pict>
          <v:line style="position:absolute;mso-position-horizontal-relative:page;mso-position-vertical-relative:paragraph;z-index:31616;mso-wrap-distance-left:0;mso-wrap-distance-right:0" from="65.191597pt,63.581093pt" to="535.408614pt,63.581093pt" stroked="true" strokeweight=".484pt" strokecolor="#00adee">
            <v:stroke dashstyle="solid"/>
            <w10:wrap type="topAndBottom"/>
          </v:line>
        </w:pict>
      </w:r>
      <w:r>
        <w:rPr/>
        <w:pict>
          <v:line style="position:absolute;mso-position-horizontal-relative:page;mso-position-vertical-relative:paragraph;z-index:31640;mso-wrap-distance-left:0;mso-wrap-distance-right:0" from="65.191597pt,85.284096pt" to="535.408614pt,85.284096pt" stroked="true" strokeweight=".484pt" strokecolor="#00adee">
            <v:stroke dashstyle="solid"/>
            <w10:wrap type="topAndBottom"/>
          </v:line>
        </w:pict>
      </w:r>
      <w:r>
        <w:rPr/>
        <w:pict>
          <v:line style="position:absolute;mso-position-horizontal-relative:page;mso-position-vertical-relative:paragraph;z-index:31664;mso-wrap-distance-left:0;mso-wrap-distance-right:0" from="65.191597pt,106.987099pt" to="535.408614pt,106.987099pt" stroked="true" strokeweight=".484pt" strokecolor="#00adee">
            <v:stroke dashstyle="solid"/>
            <w10:wrap type="topAndBottom"/>
          </v:line>
        </w:pict>
      </w:r>
      <w:r>
        <w:rPr/>
        <w:pict>
          <v:line style="position:absolute;mso-position-horizontal-relative:page;mso-position-vertical-relative:paragraph;z-index:31688;mso-wrap-distance-left:0;mso-wrap-distance-right:0" from="65.191597pt,128.690125pt" to="535.408614pt,128.69012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77"/>
        </w:numPr>
        <w:tabs>
          <w:tab w:pos="1304" w:val="left" w:leader="none"/>
        </w:tabs>
        <w:spacing w:line="216" w:lineRule="auto" w:before="162" w:after="0"/>
        <w:ind w:left="1303" w:right="1131" w:hanging="283"/>
        <w:jc w:val="both"/>
        <w:rPr>
          <w:b w:val="0"/>
          <w:sz w:val="22"/>
        </w:rPr>
      </w:pPr>
      <w:r>
        <w:rPr>
          <w:b w:val="0"/>
          <w:color w:val="231F20"/>
          <w:sz w:val="22"/>
        </w:rPr>
        <w:t>”La luz que nos alumbra es síntoma del </w:t>
      </w:r>
      <w:r>
        <w:rPr>
          <w:b w:val="0"/>
          <w:color w:val="231F20"/>
          <w:spacing w:val="-5"/>
          <w:sz w:val="22"/>
        </w:rPr>
        <w:t>progreso”, </w:t>
      </w:r>
      <w:r>
        <w:rPr>
          <w:b w:val="0"/>
          <w:color w:val="231F20"/>
          <w:sz w:val="22"/>
        </w:rPr>
        <w:t>si consideramos esta frase, ¿crees que la posible presencia</w:t>
      </w:r>
      <w:r>
        <w:rPr>
          <w:b w:val="0"/>
          <w:color w:val="231F20"/>
          <w:spacing w:val="-8"/>
          <w:sz w:val="22"/>
        </w:rPr>
        <w:t> </w:t>
      </w:r>
      <w:r>
        <w:rPr>
          <w:b w:val="0"/>
          <w:color w:val="231F20"/>
          <w:sz w:val="22"/>
        </w:rPr>
        <w:t>del</w:t>
      </w:r>
      <w:r>
        <w:rPr>
          <w:b w:val="0"/>
          <w:color w:val="231F20"/>
          <w:spacing w:val="-7"/>
          <w:sz w:val="22"/>
        </w:rPr>
        <w:t> </w:t>
      </w:r>
      <w:r>
        <w:rPr>
          <w:b w:val="0"/>
          <w:color w:val="231F20"/>
          <w:sz w:val="22"/>
        </w:rPr>
        <w:t>terrorismo</w:t>
      </w:r>
      <w:r>
        <w:rPr>
          <w:b w:val="0"/>
          <w:color w:val="231F20"/>
          <w:spacing w:val="-8"/>
          <w:sz w:val="22"/>
        </w:rPr>
        <w:t> </w:t>
      </w:r>
      <w:r>
        <w:rPr>
          <w:b w:val="0"/>
          <w:color w:val="231F20"/>
          <w:sz w:val="22"/>
        </w:rPr>
        <w:t>en</w:t>
      </w:r>
      <w:r>
        <w:rPr>
          <w:b w:val="0"/>
          <w:color w:val="231F20"/>
          <w:spacing w:val="-7"/>
          <w:sz w:val="22"/>
        </w:rPr>
        <w:t> </w:t>
      </w:r>
      <w:r>
        <w:rPr>
          <w:b w:val="0"/>
          <w:color w:val="231F20"/>
          <w:sz w:val="22"/>
        </w:rPr>
        <w:t>estos</w:t>
      </w:r>
      <w:r>
        <w:rPr>
          <w:b w:val="0"/>
          <w:color w:val="231F20"/>
          <w:spacing w:val="-8"/>
          <w:sz w:val="22"/>
        </w:rPr>
        <w:t> </w:t>
      </w:r>
      <w:r>
        <w:rPr>
          <w:b w:val="0"/>
          <w:color w:val="231F20"/>
          <w:sz w:val="22"/>
        </w:rPr>
        <w:t>años</w:t>
      </w:r>
      <w:r>
        <w:rPr>
          <w:b w:val="0"/>
          <w:color w:val="231F20"/>
          <w:spacing w:val="-7"/>
          <w:sz w:val="22"/>
        </w:rPr>
        <w:t> </w:t>
      </w:r>
      <w:r>
        <w:rPr>
          <w:b w:val="0"/>
          <w:color w:val="231F20"/>
          <w:sz w:val="22"/>
        </w:rPr>
        <w:t>ayudará</w:t>
      </w:r>
      <w:r>
        <w:rPr>
          <w:b w:val="0"/>
          <w:color w:val="231F20"/>
          <w:spacing w:val="-8"/>
          <w:sz w:val="22"/>
        </w:rPr>
        <w:t> </w:t>
      </w:r>
      <w:r>
        <w:rPr>
          <w:b w:val="0"/>
          <w:color w:val="231F20"/>
          <w:sz w:val="22"/>
        </w:rPr>
        <w:t>al</w:t>
      </w:r>
      <w:r>
        <w:rPr>
          <w:b w:val="0"/>
          <w:color w:val="231F20"/>
          <w:spacing w:val="-7"/>
          <w:sz w:val="22"/>
        </w:rPr>
        <w:t> </w:t>
      </w:r>
      <w:r>
        <w:rPr>
          <w:b w:val="0"/>
          <w:color w:val="231F20"/>
          <w:sz w:val="22"/>
        </w:rPr>
        <w:t>desarrollo</w:t>
      </w:r>
      <w:r>
        <w:rPr>
          <w:b w:val="0"/>
          <w:color w:val="231F20"/>
          <w:spacing w:val="-8"/>
          <w:sz w:val="22"/>
        </w:rPr>
        <w:t> </w:t>
      </w:r>
      <w:r>
        <w:rPr>
          <w:b w:val="0"/>
          <w:color w:val="231F20"/>
          <w:sz w:val="22"/>
        </w:rPr>
        <w:t>de</w:t>
      </w:r>
      <w:r>
        <w:rPr>
          <w:b w:val="0"/>
          <w:color w:val="231F20"/>
          <w:spacing w:val="-7"/>
          <w:sz w:val="22"/>
        </w:rPr>
        <w:t> </w:t>
      </w:r>
      <w:r>
        <w:rPr>
          <w:b w:val="0"/>
          <w:color w:val="231F20"/>
          <w:sz w:val="22"/>
        </w:rPr>
        <w:t>tu</w:t>
      </w:r>
      <w:r>
        <w:rPr>
          <w:b w:val="0"/>
          <w:color w:val="231F20"/>
          <w:spacing w:val="-8"/>
          <w:sz w:val="22"/>
        </w:rPr>
        <w:t> </w:t>
      </w:r>
      <w:r>
        <w:rPr>
          <w:b w:val="0"/>
          <w:color w:val="231F20"/>
          <w:sz w:val="22"/>
        </w:rPr>
        <w:t>comunidad,</w:t>
      </w:r>
      <w:r>
        <w:rPr>
          <w:b w:val="0"/>
          <w:color w:val="231F20"/>
          <w:spacing w:val="-7"/>
          <w:sz w:val="22"/>
        </w:rPr>
        <w:t> </w:t>
      </w:r>
      <w:r>
        <w:rPr>
          <w:b w:val="0"/>
          <w:color w:val="231F20"/>
          <w:sz w:val="22"/>
        </w:rPr>
        <w:t>región</w:t>
      </w:r>
      <w:r>
        <w:rPr>
          <w:b w:val="0"/>
          <w:color w:val="231F20"/>
          <w:spacing w:val="-8"/>
          <w:sz w:val="22"/>
        </w:rPr>
        <w:t> </w:t>
      </w:r>
      <w:r>
        <w:rPr>
          <w:b w:val="0"/>
          <w:color w:val="231F20"/>
          <w:sz w:val="22"/>
        </w:rPr>
        <w:t>y</w:t>
      </w:r>
      <w:r>
        <w:rPr>
          <w:b w:val="0"/>
          <w:color w:val="231F20"/>
          <w:spacing w:val="-7"/>
          <w:sz w:val="22"/>
        </w:rPr>
        <w:t> </w:t>
      </w:r>
      <w:r>
        <w:rPr>
          <w:b w:val="0"/>
          <w:color w:val="231F20"/>
          <w:sz w:val="22"/>
        </w:rPr>
        <w:t>país?</w:t>
      </w:r>
      <w:r>
        <w:rPr>
          <w:b w:val="0"/>
          <w:color w:val="231F20"/>
          <w:spacing w:val="-7"/>
          <w:sz w:val="22"/>
        </w:rPr>
        <w:t> </w:t>
      </w:r>
      <w:r>
        <w:rPr>
          <w:b w:val="0"/>
          <w:color w:val="231F20"/>
          <w:sz w:val="22"/>
        </w:rPr>
        <w:t>Justifica</w:t>
      </w:r>
      <w:r>
        <w:rPr>
          <w:b w:val="0"/>
          <w:color w:val="231F20"/>
          <w:spacing w:val="-8"/>
          <w:sz w:val="22"/>
        </w:rPr>
        <w:t> </w:t>
      </w:r>
      <w:r>
        <w:rPr>
          <w:b w:val="0"/>
          <w:color w:val="231F20"/>
          <w:sz w:val="22"/>
        </w:rPr>
        <w:t>tu respuesta.</w:t>
      </w:r>
    </w:p>
    <w:p>
      <w:pPr>
        <w:pStyle w:val="BodyText"/>
        <w:spacing w:before="8"/>
        <w:rPr>
          <w:b w:val="0"/>
          <w:sz w:val="21"/>
        </w:rPr>
      </w:pPr>
      <w:r>
        <w:rPr/>
        <w:pict>
          <v:shape style="position:absolute;margin-left:65.446899pt;margin-top:16.572666pt;width:472.9pt;height:201.95pt;mso-position-horizontal-relative:page;mso-position-vertical-relative:paragraph;z-index:31712;mso-wrap-distance-left:0;mso-wrap-distance-right:0" coordorigin="1309,331" coordsize="9458,4039" path="m1549,331l1410,335,1339,361,1313,433,1309,571,1309,4130,1313,4269,1339,4340,1410,4366,1549,4370,10527,4370,10665,4366,10737,4340,10763,4269,10767,4130,10767,571,10763,433,10737,361,10665,335,10527,331,1549,331xe" filled="false" stroked="true" strokeweight=".5pt" strokecolor="#00aeef">
            <v:path arrowok="t"/>
            <v:stroke dashstyle="solid"/>
            <w10:wrap type="topAndBottom"/>
          </v:shape>
        </w:pict>
      </w:r>
      <w:r>
        <w:rPr/>
        <w:pict>
          <v:group style="position:absolute;margin-left:51.023602pt;margin-top:228.67067pt;width:102.05pt;height:17.05pt;mso-position-horizontal-relative:page;mso-position-vertical-relative:paragraph;z-index:31760;mso-wrap-distance-left:0;mso-wrap-distance-right:0" coordorigin="1020,4573" coordsize="2041,341">
            <v:shape style="position:absolute;left:1020;top:4573;width:2041;height:341" coordorigin="1020,4573" coordsize="2041,341" path="m2921,4573l1020,4573,1020,4914,3061,4914,3061,4713,3059,4632,3044,4591,3002,4576,2921,4573xe" filled="true" fillcolor="#33a3dc" stroked="false">
              <v:path arrowok="t"/>
              <v:fill type="solid"/>
            </v:shape>
            <v:shape style="position:absolute;left:1020;top:4573;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topAndBottom"/>
          </v:group>
        </w:pict>
      </w:r>
    </w:p>
    <w:p>
      <w:pPr>
        <w:pStyle w:val="BodyText"/>
        <w:spacing w:before="10"/>
        <w:rPr>
          <w:b w:val="0"/>
          <w:sz w:val="9"/>
        </w:rPr>
      </w:pPr>
    </w:p>
    <w:p>
      <w:pPr>
        <w:pStyle w:val="BodyText"/>
        <w:spacing w:before="1"/>
        <w:rPr>
          <w:b w:val="0"/>
          <w:sz w:val="19"/>
        </w:rPr>
      </w:pPr>
    </w:p>
    <w:tbl>
      <w:tblPr>
        <w:tblW w:w="0" w:type="auto"/>
        <w:jc w:val="left"/>
        <w:tblInd w:w="1030"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4202"/>
        <w:gridCol w:w="1543"/>
        <w:gridCol w:w="1543"/>
        <w:gridCol w:w="2454"/>
      </w:tblGrid>
      <w:tr>
        <w:trPr>
          <w:trHeight w:val="574" w:hRule="atLeast"/>
        </w:trPr>
        <w:tc>
          <w:tcPr>
            <w:tcW w:w="4202" w:type="dxa"/>
            <w:shd w:val="clear" w:color="auto" w:fill="E9F1FA"/>
          </w:tcPr>
          <w:p>
            <w:pPr>
              <w:pStyle w:val="TableParagraph"/>
              <w:spacing w:before="129"/>
              <w:ind w:left="89" w:right="80"/>
              <w:jc w:val="center"/>
              <w:rPr>
                <w:rFonts w:ascii="Segoe UI"/>
                <w:b/>
                <w:sz w:val="22"/>
              </w:rPr>
            </w:pPr>
            <w:r>
              <w:rPr>
                <w:rFonts w:ascii="Segoe UI"/>
                <w:b/>
                <w:color w:val="231F20"/>
                <w:sz w:val="22"/>
              </w:rPr>
              <w:t>Preguntas</w:t>
            </w:r>
          </w:p>
        </w:tc>
        <w:tc>
          <w:tcPr>
            <w:tcW w:w="1543" w:type="dxa"/>
            <w:shd w:val="clear" w:color="auto" w:fill="E9F1FA"/>
          </w:tcPr>
          <w:p>
            <w:pPr>
              <w:pStyle w:val="TableParagraph"/>
              <w:spacing w:before="129"/>
              <w:ind w:left="596" w:right="587"/>
              <w:jc w:val="center"/>
              <w:rPr>
                <w:rFonts w:ascii="Segoe UI" w:hAnsi="Segoe UI"/>
                <w:b/>
                <w:sz w:val="22"/>
              </w:rPr>
            </w:pPr>
            <w:r>
              <w:rPr>
                <w:rFonts w:ascii="Segoe UI" w:hAnsi="Segoe UI"/>
                <w:b/>
                <w:color w:val="231F20"/>
                <w:sz w:val="22"/>
              </w:rPr>
              <w:t>Sí</w:t>
            </w:r>
          </w:p>
        </w:tc>
        <w:tc>
          <w:tcPr>
            <w:tcW w:w="1543" w:type="dxa"/>
            <w:shd w:val="clear" w:color="auto" w:fill="E9F1FA"/>
          </w:tcPr>
          <w:p>
            <w:pPr>
              <w:pStyle w:val="TableParagraph"/>
              <w:spacing w:before="129"/>
              <w:ind w:left="596" w:right="588"/>
              <w:jc w:val="center"/>
              <w:rPr>
                <w:rFonts w:ascii="Segoe UI"/>
                <w:b/>
                <w:sz w:val="22"/>
              </w:rPr>
            </w:pPr>
            <w:r>
              <w:rPr>
                <w:rFonts w:ascii="Segoe UI"/>
                <w:b/>
                <w:color w:val="231F20"/>
                <w:sz w:val="22"/>
              </w:rPr>
              <w:t>No</w:t>
            </w:r>
          </w:p>
        </w:tc>
        <w:tc>
          <w:tcPr>
            <w:tcW w:w="2454" w:type="dxa"/>
            <w:shd w:val="clear" w:color="auto" w:fill="E9F1FA"/>
          </w:tcPr>
          <w:p>
            <w:pPr>
              <w:pStyle w:val="TableParagraph"/>
              <w:spacing w:line="276" w:lineRule="exact"/>
              <w:ind w:left="79" w:right="71"/>
              <w:jc w:val="center"/>
              <w:rPr>
                <w:rFonts w:ascii="Segoe UI"/>
                <w:b/>
                <w:sz w:val="22"/>
              </w:rPr>
            </w:pPr>
            <w:r>
              <w:rPr>
                <w:rFonts w:ascii="Segoe UI"/>
                <w:b/>
                <w:color w:val="231F20"/>
                <w:sz w:val="22"/>
              </w:rPr>
              <w:t>Mencionar las</w:t>
            </w:r>
          </w:p>
          <w:p>
            <w:pPr>
              <w:pStyle w:val="TableParagraph"/>
              <w:spacing w:line="278" w:lineRule="exact"/>
              <w:ind w:left="79" w:right="72"/>
              <w:jc w:val="center"/>
              <w:rPr>
                <w:rFonts w:ascii="Segoe UI"/>
                <w:b/>
                <w:sz w:val="22"/>
              </w:rPr>
            </w:pPr>
            <w:r>
              <w:rPr>
                <w:rFonts w:ascii="Segoe UI"/>
                <w:b/>
                <w:color w:val="231F20"/>
                <w:sz w:val="22"/>
              </w:rPr>
              <w:t>dificultades y aciertos</w:t>
            </w:r>
          </w:p>
        </w:tc>
      </w:tr>
      <w:tr>
        <w:trPr>
          <w:trHeight w:val="592" w:hRule="atLeast"/>
        </w:trPr>
        <w:tc>
          <w:tcPr>
            <w:tcW w:w="4202" w:type="dxa"/>
          </w:tcPr>
          <w:p>
            <w:pPr>
              <w:pStyle w:val="TableParagraph"/>
              <w:spacing w:before="139"/>
              <w:ind w:left="80"/>
              <w:rPr>
                <w:b w:val="0"/>
                <w:sz w:val="22"/>
              </w:rPr>
            </w:pPr>
            <w:r>
              <w:rPr>
                <w:b w:val="0"/>
                <w:color w:val="231F20"/>
                <w:w w:val="105"/>
                <w:sz w:val="22"/>
              </w:rPr>
              <w:t>1. Identifiqué causas y consecuencias.</w:t>
            </w:r>
          </w:p>
        </w:tc>
        <w:tc>
          <w:tcPr>
            <w:tcW w:w="1543" w:type="dxa"/>
          </w:tcPr>
          <w:p>
            <w:pPr>
              <w:pStyle w:val="TableParagraph"/>
              <w:rPr>
                <w:rFonts w:ascii="Times New Roman"/>
                <w:sz w:val="22"/>
              </w:rPr>
            </w:pPr>
          </w:p>
        </w:tc>
        <w:tc>
          <w:tcPr>
            <w:tcW w:w="1543" w:type="dxa"/>
          </w:tcPr>
          <w:p>
            <w:pPr>
              <w:pStyle w:val="TableParagraph"/>
              <w:rPr>
                <w:rFonts w:ascii="Times New Roman"/>
                <w:sz w:val="22"/>
              </w:rPr>
            </w:pPr>
          </w:p>
        </w:tc>
        <w:tc>
          <w:tcPr>
            <w:tcW w:w="2454" w:type="dxa"/>
            <w:vMerge w:val="restart"/>
            <w:tcBorders>
              <w:left w:val="single" w:sz="6" w:space="0" w:color="33A3DC"/>
            </w:tcBorders>
          </w:tcPr>
          <w:p>
            <w:pPr>
              <w:pStyle w:val="TableParagraph"/>
              <w:rPr>
                <w:rFonts w:ascii="Times New Roman"/>
                <w:sz w:val="22"/>
              </w:rPr>
            </w:pPr>
          </w:p>
        </w:tc>
      </w:tr>
      <w:tr>
        <w:trPr>
          <w:trHeight w:val="574" w:hRule="atLeast"/>
        </w:trPr>
        <w:tc>
          <w:tcPr>
            <w:tcW w:w="4202" w:type="dxa"/>
          </w:tcPr>
          <w:p>
            <w:pPr>
              <w:pStyle w:val="TableParagraph"/>
              <w:spacing w:line="216" w:lineRule="auto" w:before="21"/>
              <w:ind w:left="363" w:hanging="284"/>
              <w:rPr>
                <w:b w:val="0"/>
                <w:sz w:val="22"/>
              </w:rPr>
            </w:pPr>
            <w:r>
              <w:rPr>
                <w:b w:val="0"/>
                <w:color w:val="231F20"/>
                <w:sz w:val="22"/>
              </w:rPr>
              <w:t>2. Establecí relaciones entre las ideas del texto y experiencia de vida.</w:t>
            </w:r>
          </w:p>
        </w:tc>
        <w:tc>
          <w:tcPr>
            <w:tcW w:w="1543" w:type="dxa"/>
          </w:tcPr>
          <w:p>
            <w:pPr>
              <w:pStyle w:val="TableParagraph"/>
              <w:rPr>
                <w:rFonts w:ascii="Times New Roman"/>
                <w:sz w:val="22"/>
              </w:rPr>
            </w:pPr>
          </w:p>
        </w:tc>
        <w:tc>
          <w:tcPr>
            <w:tcW w:w="1543" w:type="dxa"/>
          </w:tcPr>
          <w:p>
            <w:pPr>
              <w:pStyle w:val="TableParagraph"/>
              <w:rPr>
                <w:rFonts w:ascii="Times New Roman"/>
                <w:sz w:val="22"/>
              </w:rPr>
            </w:pPr>
          </w:p>
        </w:tc>
        <w:tc>
          <w:tcPr>
            <w:tcW w:w="2454" w:type="dxa"/>
            <w:vMerge/>
            <w:tcBorders>
              <w:top w:val="nil"/>
              <w:left w:val="single" w:sz="6" w:space="0" w:color="33A3DC"/>
            </w:tcBorders>
          </w:tcPr>
          <w:p>
            <w:pPr>
              <w:rPr>
                <w:sz w:val="2"/>
                <w:szCs w:val="2"/>
              </w:rPr>
            </w:pPr>
          </w:p>
        </w:tc>
      </w:tr>
      <w:tr>
        <w:trPr>
          <w:trHeight w:val="592" w:hRule="atLeast"/>
        </w:trPr>
        <w:tc>
          <w:tcPr>
            <w:tcW w:w="4202" w:type="dxa"/>
          </w:tcPr>
          <w:p>
            <w:pPr>
              <w:pStyle w:val="TableParagraph"/>
              <w:spacing w:line="216" w:lineRule="auto" w:before="31"/>
              <w:ind w:left="363" w:right="127" w:hanging="284"/>
              <w:rPr>
                <w:b w:val="0"/>
                <w:sz w:val="22"/>
              </w:rPr>
            </w:pPr>
            <w:r>
              <w:rPr>
                <w:b w:val="0"/>
                <w:color w:val="231F20"/>
                <w:sz w:val="22"/>
              </w:rPr>
              <w:t>3. Construí explicaciones utilizando términos relacionados a la energía.</w:t>
            </w:r>
          </w:p>
        </w:tc>
        <w:tc>
          <w:tcPr>
            <w:tcW w:w="1543" w:type="dxa"/>
          </w:tcPr>
          <w:p>
            <w:pPr>
              <w:pStyle w:val="TableParagraph"/>
              <w:rPr>
                <w:rFonts w:ascii="Times New Roman"/>
                <w:sz w:val="22"/>
              </w:rPr>
            </w:pPr>
          </w:p>
        </w:tc>
        <w:tc>
          <w:tcPr>
            <w:tcW w:w="1543" w:type="dxa"/>
          </w:tcPr>
          <w:p>
            <w:pPr>
              <w:pStyle w:val="TableParagraph"/>
              <w:rPr>
                <w:rFonts w:ascii="Times New Roman"/>
                <w:sz w:val="22"/>
              </w:rPr>
            </w:pPr>
          </w:p>
        </w:tc>
        <w:tc>
          <w:tcPr>
            <w:tcW w:w="2454" w:type="dxa"/>
            <w:vMerge/>
            <w:tcBorders>
              <w:top w:val="nil"/>
              <w:left w:val="single" w:sz="6" w:space="0" w:color="33A3DC"/>
            </w:tcBorders>
          </w:tcPr>
          <w:p>
            <w:pPr>
              <w:rPr>
                <w:sz w:val="2"/>
                <w:szCs w:val="2"/>
              </w:rPr>
            </w:pPr>
          </w:p>
        </w:tc>
      </w:tr>
    </w:tbl>
    <w:p>
      <w:pPr>
        <w:spacing w:after="0"/>
        <w:rPr>
          <w:sz w:val="2"/>
          <w:szCs w:val="2"/>
        </w:rPr>
        <w:sectPr>
          <w:pgSz w:w="11910" w:h="16840"/>
          <w:pgMar w:top="860" w:bottom="0" w:left="0" w:right="0"/>
        </w:sectPr>
      </w:pPr>
    </w:p>
    <w:p>
      <w:pPr>
        <w:pStyle w:val="Heading8"/>
      </w:pPr>
      <w:r>
        <w:rPr>
          <w:b w:val="0"/>
          <w:position w:val="-5"/>
        </w:rPr>
        <w:drawing>
          <wp:inline distT="0" distB="0" distL="0" distR="0">
            <wp:extent cx="216001" cy="182321"/>
            <wp:effectExtent l="0" t="0" r="0" b="0"/>
            <wp:docPr id="137" name="image240.png" descr=""/>
            <wp:cNvGraphicFramePr>
              <a:graphicFrameLocks noChangeAspect="1"/>
            </wp:cNvGraphicFramePr>
            <a:graphic>
              <a:graphicData uri="http://schemas.openxmlformats.org/drawingml/2006/picture">
                <pic:pic>
                  <pic:nvPicPr>
                    <pic:cNvPr id="138" name="image240.png"/>
                    <pic:cNvPicPr/>
                  </pic:nvPicPr>
                  <pic:blipFill>
                    <a:blip r:embed="rId247"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bookmarkStart w:name="06729_B Libro Territorio y Cult 1G_Porta" w:id="130"/>
      <w:bookmarkEnd w:id="130"/>
      <w:r>
        <w:rPr>
          <w:rFonts w:ascii="Times New Roman" w:hAnsi="Times New Roman"/>
          <w:b w:val="0"/>
          <w:spacing w:val="-21"/>
          <w:sz w:val="20"/>
        </w:rPr>
      </w:r>
      <w:r>
        <w:rPr>
          <w:color w:val="005AAA"/>
        </w:rPr>
        <w:t>Actividad 2. </w:t>
      </w:r>
      <w:r>
        <w:rPr>
          <w:color w:val="008C44"/>
        </w:rPr>
        <w:t>Resuelve las situaciones acerca de la energía potencial y</w:t>
      </w:r>
      <w:r>
        <w:rPr>
          <w:color w:val="008C44"/>
          <w:spacing w:val="-31"/>
        </w:rPr>
        <w:t> </w:t>
      </w:r>
      <w:r>
        <w:rPr>
          <w:color w:val="008C44"/>
        </w:rPr>
        <w:t>mecánica.</w:t>
      </w:r>
    </w:p>
    <w:p>
      <w:pPr>
        <w:pStyle w:val="BodyText"/>
        <w:spacing w:line="216" w:lineRule="auto" w:before="202"/>
        <w:ind w:left="1422" w:right="1443" w:hanging="284"/>
        <w:rPr>
          <w:b w:val="0"/>
        </w:rPr>
      </w:pPr>
      <w:r>
        <w:rPr>
          <w:b w:val="0"/>
          <w:color w:val="231F20"/>
          <w:spacing w:val="-66"/>
        </w:rPr>
        <w:t>t</w:t>
      </w:r>
      <w:r>
        <w:rPr>
          <w:b w:val="0"/>
          <w:color w:val="231F20"/>
          <w:spacing w:val="-48"/>
          <w:w w:val="144"/>
        </w:rPr>
        <w:t>1</w:t>
      </w:r>
      <w:r>
        <w:rPr>
          <w:b w:val="0"/>
          <w:color w:val="231F20"/>
        </w:rPr>
        <w:t>i</w:t>
      </w:r>
      <w:r>
        <w:rPr>
          <w:b w:val="0"/>
          <w:color w:val="231F20"/>
          <w:spacing w:val="-70"/>
        </w:rPr>
        <w:t>r</w:t>
      </w:r>
      <w:r>
        <w:rPr>
          <w:b w:val="0"/>
          <w:color w:val="231F20"/>
        </w:rPr>
        <w:t>.  </w:t>
      </w:r>
      <w:r>
        <w:rPr>
          <w:b w:val="0"/>
          <w:color w:val="231F20"/>
          <w:spacing w:val="-95"/>
        </w:rPr>
        <w:t>d</w:t>
      </w:r>
      <w:r>
        <w:rPr>
          <w:b w:val="0"/>
          <w:color w:val="231F20"/>
          <w:spacing w:val="-44"/>
        </w:rPr>
        <w:t>A</w:t>
      </w:r>
      <w:r>
        <w:rPr>
          <w:b w:val="0"/>
          <w:color w:val="231F20"/>
          <w:spacing w:val="4"/>
        </w:rPr>
        <w:t>e</w:t>
      </w:r>
      <w:r>
        <w:rPr>
          <w:b w:val="0"/>
          <w:color w:val="231F20"/>
          <w:spacing w:val="-56"/>
        </w:rPr>
        <w:t>p</w:t>
      </w:r>
      <w:r>
        <w:rPr>
          <w:b w:val="0"/>
          <w:color w:val="231F20"/>
          <w:spacing w:val="-1"/>
        </w:rPr>
        <w:t>la</w:t>
      </w:r>
      <w:r>
        <w:rPr>
          <w:b w:val="0"/>
          <w:color w:val="231F20"/>
          <w:spacing w:val="-75"/>
        </w:rPr>
        <w:t>s</w:t>
      </w:r>
      <w:r>
        <w:rPr>
          <w:b w:val="0"/>
          <w:color w:val="231F20"/>
        </w:rPr>
        <w:t>r </w:t>
      </w:r>
      <w:r>
        <w:rPr>
          <w:b w:val="0"/>
          <w:color w:val="231F20"/>
          <w:spacing w:val="-1"/>
        </w:rPr>
        <w:t>siguiente</w:t>
      </w:r>
      <w:r>
        <w:rPr>
          <w:b w:val="0"/>
          <w:color w:val="231F20"/>
        </w:rPr>
        <w:t>s </w:t>
      </w:r>
      <w:r>
        <w:rPr>
          <w:b w:val="0"/>
          <w:color w:val="231F20"/>
          <w:spacing w:val="-1"/>
        </w:rPr>
        <w:t>situacione</w:t>
      </w:r>
      <w:r>
        <w:rPr>
          <w:b w:val="0"/>
          <w:color w:val="231F20"/>
        </w:rPr>
        <w:t>s mostradas construye explicaciones </w:t>
      </w:r>
      <w:r>
        <w:rPr>
          <w:b w:val="0"/>
          <w:color w:val="231F20"/>
          <w:spacing w:val="-1"/>
        </w:rPr>
        <w:t>dond</w:t>
      </w:r>
      <w:r>
        <w:rPr>
          <w:b w:val="0"/>
          <w:color w:val="231F20"/>
        </w:rPr>
        <w:t>e </w:t>
      </w:r>
      <w:r>
        <w:rPr>
          <w:b w:val="0"/>
          <w:color w:val="231F20"/>
          <w:spacing w:val="-1"/>
        </w:rPr>
        <w:t>inte</w:t>
      </w:r>
      <w:r>
        <w:rPr>
          <w:b w:val="0"/>
          <w:color w:val="231F20"/>
          <w:spacing w:val="13"/>
        </w:rPr>
        <w:t>r</w:t>
      </w:r>
      <w:r>
        <w:rPr>
          <w:b w:val="0"/>
          <w:color w:val="231F20"/>
          <w:spacing w:val="-1"/>
        </w:rPr>
        <w:t>venga</w:t>
      </w:r>
      <w:r>
        <w:rPr>
          <w:b w:val="0"/>
          <w:color w:val="231F20"/>
        </w:rPr>
        <w:t>n </w:t>
      </w:r>
      <w:r>
        <w:rPr>
          <w:b w:val="0"/>
          <w:color w:val="231F20"/>
          <w:spacing w:val="-1"/>
        </w:rPr>
        <w:t>l</w:t>
      </w:r>
      <w:r>
        <w:rPr>
          <w:b w:val="0"/>
          <w:color w:val="231F20"/>
        </w:rPr>
        <w:t>a ene</w:t>
      </w:r>
      <w:r>
        <w:rPr>
          <w:b w:val="0"/>
          <w:color w:val="231F20"/>
          <w:spacing w:val="-5"/>
        </w:rPr>
        <w:t>r</w:t>
      </w:r>
      <w:r>
        <w:rPr>
          <w:b w:val="0"/>
          <w:color w:val="231F20"/>
          <w:spacing w:val="-1"/>
        </w:rPr>
        <w:t>gía </w:t>
      </w:r>
      <w:r>
        <w:rPr>
          <w:b w:val="0"/>
          <w:color w:val="231F20"/>
        </w:rPr>
        <w:t>cinética y energía potencial como parte de los argumentos.</w:t>
      </w:r>
    </w:p>
    <w:p>
      <w:pPr>
        <w:pStyle w:val="ListParagraph"/>
        <w:numPr>
          <w:ilvl w:val="1"/>
          <w:numId w:val="77"/>
        </w:numPr>
        <w:tabs>
          <w:tab w:pos="1706" w:val="left" w:leader="none"/>
        </w:tabs>
        <w:spacing w:line="240" w:lineRule="auto" w:before="147" w:after="0"/>
        <w:ind w:left="1705" w:right="0" w:hanging="283"/>
        <w:jc w:val="left"/>
        <w:rPr>
          <w:b w:val="0"/>
          <w:sz w:val="22"/>
        </w:rPr>
      </w:pPr>
      <w:r>
        <w:rPr>
          <w:b w:val="0"/>
          <w:color w:val="231F20"/>
          <w:sz w:val="22"/>
        </w:rPr>
        <w:t>El clavadista:</w:t>
      </w:r>
    </w:p>
    <w:p>
      <w:pPr>
        <w:pStyle w:val="BodyText"/>
        <w:spacing w:line="216" w:lineRule="auto" w:before="166"/>
        <w:ind w:left="1705" w:right="3899"/>
        <w:jc w:val="both"/>
        <w:rPr>
          <w:b w:val="0"/>
        </w:rPr>
      </w:pPr>
      <w:r>
        <w:rPr/>
        <w:drawing>
          <wp:anchor distT="0" distB="0" distL="0" distR="0" allowOverlap="1" layoutInCell="1" locked="0" behindDoc="0" simplePos="0" relativeHeight="34312">
            <wp:simplePos x="0" y="0"/>
            <wp:positionH relativeFrom="page">
              <wp:posOffset>5226339</wp:posOffset>
            </wp:positionH>
            <wp:positionV relativeFrom="paragraph">
              <wp:posOffset>132399</wp:posOffset>
            </wp:positionV>
            <wp:extent cx="1679308" cy="1493291"/>
            <wp:effectExtent l="0" t="0" r="0" b="0"/>
            <wp:wrapNone/>
            <wp:docPr id="139" name="image249.jpeg" descr=""/>
            <wp:cNvGraphicFramePr>
              <a:graphicFrameLocks noChangeAspect="1"/>
            </wp:cNvGraphicFramePr>
            <a:graphic>
              <a:graphicData uri="http://schemas.openxmlformats.org/drawingml/2006/picture">
                <pic:pic>
                  <pic:nvPicPr>
                    <pic:cNvPr id="140" name="image249.jpeg"/>
                    <pic:cNvPicPr/>
                  </pic:nvPicPr>
                  <pic:blipFill>
                    <a:blip r:embed="rId258" cstate="print"/>
                    <a:stretch>
                      <a:fillRect/>
                    </a:stretch>
                  </pic:blipFill>
                  <pic:spPr>
                    <a:xfrm>
                      <a:off x="0" y="0"/>
                      <a:ext cx="1679308" cy="1493291"/>
                    </a:xfrm>
                    <a:prstGeom prst="rect">
                      <a:avLst/>
                    </a:prstGeom>
                  </pic:spPr>
                </pic:pic>
              </a:graphicData>
            </a:graphic>
          </wp:anchor>
        </w:drawing>
      </w:r>
      <w:r>
        <w:rPr>
          <w:b w:val="0"/>
          <w:color w:val="231F20"/>
        </w:rPr>
        <w:t>Cuando un clavadista se tira de un trampolín a la piscina, golpea el agua rápidamente, con mucha energía. ¿Qué sucede con la energía en cada uno de los cuatro momentos descritos por las imágenes, hasta llegar al agua?</w:t>
      </w:r>
    </w:p>
    <w:p>
      <w:pPr>
        <w:pStyle w:val="BodyText"/>
        <w:spacing w:before="7"/>
        <w:rPr>
          <w:b w:val="0"/>
          <w:sz w:val="27"/>
        </w:rPr>
      </w:pPr>
      <w:r>
        <w:rPr/>
        <w:pict>
          <v:line style="position:absolute;mso-position-horizontal-relative:page;mso-position-vertical-relative:paragraph;z-index:31832;mso-wrap-distance-left:0;mso-wrap-distance-right:0" from="85.27890pt,20.507515pt" to="395.698915pt,20.507515pt" stroked="true" strokeweight=".484pt" strokecolor="#00adee">
            <v:stroke dashstyle="solid"/>
            <w10:wrap type="topAndBottom"/>
          </v:line>
        </w:pict>
      </w:r>
      <w:r>
        <w:rPr/>
        <w:pict>
          <v:line style="position:absolute;mso-position-horizontal-relative:page;mso-position-vertical-relative:paragraph;z-index:31856;mso-wrap-distance-left:0;mso-wrap-distance-right:0" from="85.27890pt,42.210518pt" to="395.698915pt,42.210518pt" stroked="true" strokeweight=".484pt" strokecolor="#00adee">
            <v:stroke dashstyle="solid"/>
            <w10:wrap type="topAndBottom"/>
          </v:line>
        </w:pict>
      </w:r>
      <w:r>
        <w:rPr/>
        <w:pict>
          <v:line style="position:absolute;mso-position-horizontal-relative:page;mso-position-vertical-relative:paragraph;z-index:31880;mso-wrap-distance-left:0;mso-wrap-distance-right:0" from="85.27890pt,63.913521pt" to="395.698915pt,63.913521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1"/>
          <w:numId w:val="77"/>
        </w:numPr>
        <w:tabs>
          <w:tab w:pos="1706" w:val="left" w:leader="none"/>
        </w:tabs>
        <w:spacing w:line="240" w:lineRule="auto" w:before="138" w:after="0"/>
        <w:ind w:left="1705" w:right="0" w:hanging="283"/>
        <w:jc w:val="left"/>
        <w:rPr>
          <w:b w:val="0"/>
          <w:sz w:val="22"/>
        </w:rPr>
      </w:pPr>
      <w:r>
        <w:rPr>
          <w:b w:val="0"/>
          <w:color w:val="231F20"/>
          <w:sz w:val="22"/>
        </w:rPr>
        <w:t>El</w:t>
      </w:r>
      <w:r>
        <w:rPr>
          <w:b w:val="0"/>
          <w:color w:val="231F20"/>
          <w:spacing w:val="-1"/>
          <w:sz w:val="22"/>
        </w:rPr>
        <w:t> </w:t>
      </w:r>
      <w:r>
        <w:rPr>
          <w:b w:val="0"/>
          <w:color w:val="231F20"/>
          <w:sz w:val="22"/>
        </w:rPr>
        <w:t>patinaje</w:t>
      </w:r>
    </w:p>
    <w:p>
      <w:pPr>
        <w:pStyle w:val="BodyText"/>
        <w:spacing w:line="216" w:lineRule="auto" w:before="166"/>
        <w:ind w:left="1705" w:right="3898"/>
        <w:jc w:val="both"/>
        <w:rPr>
          <w:b w:val="0"/>
        </w:rPr>
      </w:pPr>
      <w:r>
        <w:rPr/>
        <w:drawing>
          <wp:anchor distT="0" distB="0" distL="0" distR="0" allowOverlap="1" layoutInCell="1" locked="0" behindDoc="0" simplePos="0" relativeHeight="34336">
            <wp:simplePos x="0" y="0"/>
            <wp:positionH relativeFrom="page">
              <wp:posOffset>5226339</wp:posOffset>
            </wp:positionH>
            <wp:positionV relativeFrom="paragraph">
              <wp:posOffset>9335</wp:posOffset>
            </wp:positionV>
            <wp:extent cx="1679308" cy="1493291"/>
            <wp:effectExtent l="0" t="0" r="0" b="0"/>
            <wp:wrapNone/>
            <wp:docPr id="141" name="image250.jpeg" descr=""/>
            <wp:cNvGraphicFramePr>
              <a:graphicFrameLocks noChangeAspect="1"/>
            </wp:cNvGraphicFramePr>
            <a:graphic>
              <a:graphicData uri="http://schemas.openxmlformats.org/drawingml/2006/picture">
                <pic:pic>
                  <pic:nvPicPr>
                    <pic:cNvPr id="142" name="image250.jpeg"/>
                    <pic:cNvPicPr/>
                  </pic:nvPicPr>
                  <pic:blipFill>
                    <a:blip r:embed="rId259" cstate="print"/>
                    <a:stretch>
                      <a:fillRect/>
                    </a:stretch>
                  </pic:blipFill>
                  <pic:spPr>
                    <a:xfrm>
                      <a:off x="0" y="0"/>
                      <a:ext cx="1679308" cy="1493291"/>
                    </a:xfrm>
                    <a:prstGeom prst="rect">
                      <a:avLst/>
                    </a:prstGeom>
                  </pic:spPr>
                </pic:pic>
              </a:graphicData>
            </a:graphic>
          </wp:anchor>
        </w:drawing>
      </w:r>
      <w:r>
        <w:rPr>
          <w:b w:val="0"/>
          <w:color w:val="231F20"/>
        </w:rPr>
        <w:t>El patinaje estilo libre es un deporte extremo que consiste en</w:t>
      </w:r>
      <w:r>
        <w:rPr>
          <w:b w:val="0"/>
          <w:color w:val="231F20"/>
          <w:spacing w:val="-40"/>
        </w:rPr>
        <w:t> </w:t>
      </w:r>
      <w:r>
        <w:rPr>
          <w:b w:val="0"/>
          <w:color w:val="231F20"/>
        </w:rPr>
        <w:t>realizar piruetas</w:t>
      </w:r>
      <w:r>
        <w:rPr>
          <w:b w:val="0"/>
          <w:color w:val="231F20"/>
          <w:spacing w:val="-5"/>
        </w:rPr>
        <w:t> </w:t>
      </w:r>
      <w:r>
        <w:rPr>
          <w:b w:val="0"/>
          <w:color w:val="231F20"/>
        </w:rPr>
        <w:t>en</w:t>
      </w:r>
      <w:r>
        <w:rPr>
          <w:b w:val="0"/>
          <w:color w:val="231F20"/>
          <w:spacing w:val="-5"/>
        </w:rPr>
        <w:t> </w:t>
      </w:r>
      <w:r>
        <w:rPr>
          <w:b w:val="0"/>
          <w:color w:val="231F20"/>
        </w:rPr>
        <w:t>una</w:t>
      </w:r>
      <w:r>
        <w:rPr>
          <w:b w:val="0"/>
          <w:color w:val="231F20"/>
          <w:spacing w:val="-5"/>
        </w:rPr>
        <w:t> </w:t>
      </w:r>
      <w:r>
        <w:rPr>
          <w:b w:val="0"/>
          <w:color w:val="231F20"/>
        </w:rPr>
        <w:t>rampa.</w:t>
      </w:r>
      <w:r>
        <w:rPr>
          <w:b w:val="0"/>
          <w:color w:val="231F20"/>
          <w:spacing w:val="-5"/>
        </w:rPr>
        <w:t> </w:t>
      </w:r>
      <w:r>
        <w:rPr>
          <w:b w:val="0"/>
          <w:color w:val="231F20"/>
        </w:rPr>
        <w:t>¿Qué</w:t>
      </w:r>
      <w:r>
        <w:rPr>
          <w:b w:val="0"/>
          <w:color w:val="231F20"/>
          <w:spacing w:val="-5"/>
        </w:rPr>
        <w:t> </w:t>
      </w:r>
      <w:r>
        <w:rPr>
          <w:b w:val="0"/>
          <w:color w:val="231F20"/>
        </w:rPr>
        <w:t>energía</w:t>
      </w:r>
      <w:r>
        <w:rPr>
          <w:b w:val="0"/>
          <w:color w:val="231F20"/>
          <w:spacing w:val="-5"/>
        </w:rPr>
        <w:t> </w:t>
      </w:r>
      <w:r>
        <w:rPr>
          <w:b w:val="0"/>
          <w:color w:val="231F20"/>
        </w:rPr>
        <w:t>existe</w:t>
      </w:r>
      <w:r>
        <w:rPr>
          <w:b w:val="0"/>
          <w:color w:val="231F20"/>
          <w:spacing w:val="-5"/>
        </w:rPr>
        <w:t> </w:t>
      </w:r>
      <w:r>
        <w:rPr>
          <w:b w:val="0"/>
          <w:color w:val="231F20"/>
        </w:rPr>
        <w:t>en</w:t>
      </w:r>
      <w:r>
        <w:rPr>
          <w:b w:val="0"/>
          <w:color w:val="231F20"/>
          <w:spacing w:val="-5"/>
        </w:rPr>
        <w:t> </w:t>
      </w:r>
      <w:r>
        <w:rPr>
          <w:b w:val="0"/>
          <w:color w:val="231F20"/>
        </w:rPr>
        <w:t>la</w:t>
      </w:r>
      <w:r>
        <w:rPr>
          <w:b w:val="0"/>
          <w:color w:val="231F20"/>
          <w:spacing w:val="-5"/>
        </w:rPr>
        <w:t> </w:t>
      </w:r>
      <w:r>
        <w:rPr>
          <w:b w:val="0"/>
          <w:color w:val="231F20"/>
        </w:rPr>
        <w:t>parte</w:t>
      </w:r>
      <w:r>
        <w:rPr>
          <w:b w:val="0"/>
          <w:color w:val="231F20"/>
          <w:spacing w:val="-4"/>
        </w:rPr>
        <w:t> </w:t>
      </w:r>
      <w:r>
        <w:rPr>
          <w:b w:val="0"/>
          <w:color w:val="231F20"/>
        </w:rPr>
        <w:t>alta</w:t>
      </w:r>
      <w:r>
        <w:rPr>
          <w:b w:val="0"/>
          <w:color w:val="231F20"/>
          <w:spacing w:val="-5"/>
        </w:rPr>
        <w:t> </w:t>
      </w:r>
      <w:r>
        <w:rPr>
          <w:b w:val="0"/>
          <w:color w:val="231F20"/>
        </w:rPr>
        <w:t>y</w:t>
      </w:r>
      <w:r>
        <w:rPr>
          <w:b w:val="0"/>
          <w:color w:val="231F20"/>
          <w:spacing w:val="-5"/>
        </w:rPr>
        <w:t> </w:t>
      </w:r>
      <w:r>
        <w:rPr>
          <w:b w:val="0"/>
          <w:color w:val="231F20"/>
        </w:rPr>
        <w:t>baja</w:t>
      </w:r>
      <w:r>
        <w:rPr>
          <w:b w:val="0"/>
          <w:color w:val="231F20"/>
          <w:spacing w:val="-5"/>
        </w:rPr>
        <w:t> </w:t>
      </w:r>
      <w:r>
        <w:rPr>
          <w:b w:val="0"/>
          <w:color w:val="231F20"/>
        </w:rPr>
        <w:t>de la</w:t>
      </w:r>
      <w:r>
        <w:rPr>
          <w:b w:val="0"/>
          <w:color w:val="231F20"/>
          <w:spacing w:val="-2"/>
        </w:rPr>
        <w:t> </w:t>
      </w:r>
      <w:r>
        <w:rPr>
          <w:b w:val="0"/>
          <w:color w:val="231F20"/>
        </w:rPr>
        <w:t>rampa?</w:t>
      </w:r>
    </w:p>
    <w:p>
      <w:pPr>
        <w:pStyle w:val="BodyText"/>
        <w:spacing w:before="6"/>
        <w:rPr>
          <w:b w:val="0"/>
          <w:sz w:val="27"/>
        </w:rPr>
      </w:pPr>
      <w:r>
        <w:rPr/>
        <w:pict>
          <v:line style="position:absolute;mso-position-horizontal-relative:page;mso-position-vertical-relative:paragraph;z-index:31904;mso-wrap-distance-left:0;mso-wrap-distance-right:0" from="85.27890pt,20.474792pt" to="395.698915pt,20.474792pt" stroked="true" strokeweight=".484pt" strokecolor="#00adee">
            <v:stroke dashstyle="solid"/>
            <w10:wrap type="topAndBottom"/>
          </v:line>
        </w:pict>
      </w:r>
      <w:r>
        <w:rPr/>
        <w:pict>
          <v:line style="position:absolute;mso-position-horizontal-relative:page;mso-position-vertical-relative:paragraph;z-index:31928;mso-wrap-distance-left:0;mso-wrap-distance-right:0" from="85.27890pt,42.177795pt" to="395.698915pt,42.177795pt" stroked="true" strokeweight=".484pt" strokecolor="#00adee">
            <v:stroke dashstyle="solid"/>
            <w10:wrap type="topAndBottom"/>
          </v:line>
        </w:pict>
      </w:r>
      <w:r>
        <w:rPr/>
        <w:pict>
          <v:line style="position:absolute;mso-position-horizontal-relative:page;mso-position-vertical-relative:paragraph;z-index:31952;mso-wrap-distance-left:0;mso-wrap-distance-right:0" from="85.27890pt,63.880798pt" to="395.698915pt,63.880798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1"/>
          <w:numId w:val="77"/>
        </w:numPr>
        <w:tabs>
          <w:tab w:pos="1706" w:val="left" w:leader="none"/>
        </w:tabs>
        <w:spacing w:line="240" w:lineRule="auto" w:before="138" w:after="0"/>
        <w:ind w:left="1705" w:right="0" w:hanging="283"/>
        <w:jc w:val="left"/>
        <w:rPr>
          <w:b w:val="0"/>
          <w:sz w:val="22"/>
        </w:rPr>
      </w:pPr>
      <w:r>
        <w:rPr>
          <w:b w:val="0"/>
          <w:color w:val="231F20"/>
          <w:sz w:val="22"/>
        </w:rPr>
        <w:t>La</w:t>
      </w:r>
      <w:r>
        <w:rPr>
          <w:b w:val="0"/>
          <w:color w:val="231F20"/>
          <w:spacing w:val="-1"/>
          <w:sz w:val="22"/>
        </w:rPr>
        <w:t> </w:t>
      </w:r>
      <w:r>
        <w:rPr>
          <w:b w:val="0"/>
          <w:color w:val="231F20"/>
          <w:sz w:val="22"/>
        </w:rPr>
        <w:t>represa:</w:t>
      </w:r>
    </w:p>
    <w:p>
      <w:pPr>
        <w:pStyle w:val="BodyText"/>
        <w:spacing w:line="216" w:lineRule="auto" w:before="166"/>
        <w:ind w:left="1705" w:right="3898"/>
        <w:jc w:val="both"/>
        <w:rPr>
          <w:b w:val="0"/>
        </w:rPr>
      </w:pPr>
      <w:r>
        <w:rPr/>
        <w:pict>
          <v:shape style="position:absolute;margin-left:566.928772pt;margin-top:15.967101pt;width:28.35pt;height:157.2pt;mso-position-horizontal-relative:page;mso-position-vertical-relative:paragraph;z-index:34288" coordorigin="11339,319" coordsize="567,3144" path="m11906,319l11565,319,11434,323,11367,348,11342,415,11339,546,11339,3236,11342,3367,11367,3434,11434,3459,11565,3463,11906,3463,11906,319xe" filled="true" fillcolor="#00a650" stroked="false">
            <v:path arrowok="t"/>
            <v:fill type="solid"/>
            <w10:wrap type="none"/>
          </v:shape>
        </w:pict>
      </w:r>
      <w:r>
        <w:rPr/>
        <w:drawing>
          <wp:anchor distT="0" distB="0" distL="0" distR="0" allowOverlap="1" layoutInCell="1" locked="0" behindDoc="0" simplePos="0" relativeHeight="34360">
            <wp:simplePos x="0" y="0"/>
            <wp:positionH relativeFrom="page">
              <wp:posOffset>5226339</wp:posOffset>
            </wp:positionH>
            <wp:positionV relativeFrom="paragraph">
              <wp:posOffset>29922</wp:posOffset>
            </wp:positionV>
            <wp:extent cx="1679308" cy="1493291"/>
            <wp:effectExtent l="0" t="0" r="0" b="0"/>
            <wp:wrapNone/>
            <wp:docPr id="143" name="image251.jpeg" descr=""/>
            <wp:cNvGraphicFramePr>
              <a:graphicFrameLocks noChangeAspect="1"/>
            </wp:cNvGraphicFramePr>
            <a:graphic>
              <a:graphicData uri="http://schemas.openxmlformats.org/drawingml/2006/picture">
                <pic:pic>
                  <pic:nvPicPr>
                    <pic:cNvPr id="144" name="image251.jpeg"/>
                    <pic:cNvPicPr/>
                  </pic:nvPicPr>
                  <pic:blipFill>
                    <a:blip r:embed="rId260" cstate="print"/>
                    <a:stretch>
                      <a:fillRect/>
                    </a:stretch>
                  </pic:blipFill>
                  <pic:spPr>
                    <a:xfrm>
                      <a:off x="0" y="0"/>
                      <a:ext cx="1679308" cy="1493291"/>
                    </a:xfrm>
                    <a:prstGeom prst="rect">
                      <a:avLst/>
                    </a:prstGeom>
                  </pic:spPr>
                </pic:pic>
              </a:graphicData>
            </a:graphic>
          </wp:anchor>
        </w:drawing>
      </w:r>
      <w:r>
        <w:rPr/>
        <w:pict>
          <v:shape style="position:absolute;margin-left:574.169189pt;margin-top:33.502087pt;width:12.45pt;height:122.2pt;mso-position-horizontal-relative:page;mso-position-vertical-relative:paragraph;z-index:34384"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b w:val="0"/>
          <w:color w:val="231F20"/>
        </w:rPr>
        <w:t>La represa permite retener agua del cauce de un río sobre una pendiente;</w:t>
      </w:r>
      <w:r>
        <w:rPr>
          <w:b w:val="0"/>
          <w:color w:val="231F20"/>
          <w:spacing w:val="-26"/>
        </w:rPr>
        <w:t> </w:t>
      </w:r>
      <w:r>
        <w:rPr>
          <w:b w:val="0"/>
          <w:color w:val="231F20"/>
        </w:rPr>
        <w:t>al</w:t>
      </w:r>
      <w:r>
        <w:rPr>
          <w:b w:val="0"/>
          <w:color w:val="231F20"/>
          <w:spacing w:val="-26"/>
        </w:rPr>
        <w:t> </w:t>
      </w:r>
      <w:r>
        <w:rPr>
          <w:b w:val="0"/>
          <w:color w:val="231F20"/>
        </w:rPr>
        <w:t>caer</w:t>
      </w:r>
      <w:r>
        <w:rPr>
          <w:b w:val="0"/>
          <w:color w:val="231F20"/>
          <w:spacing w:val="-26"/>
        </w:rPr>
        <w:t> </w:t>
      </w:r>
      <w:r>
        <w:rPr>
          <w:b w:val="0"/>
          <w:color w:val="231F20"/>
        </w:rPr>
        <w:t>el</w:t>
      </w:r>
      <w:r>
        <w:rPr>
          <w:b w:val="0"/>
          <w:color w:val="231F20"/>
          <w:spacing w:val="-26"/>
        </w:rPr>
        <w:t> </w:t>
      </w:r>
      <w:r>
        <w:rPr>
          <w:b w:val="0"/>
          <w:color w:val="231F20"/>
        </w:rPr>
        <w:t>agua</w:t>
      </w:r>
      <w:r>
        <w:rPr>
          <w:b w:val="0"/>
          <w:color w:val="231F20"/>
          <w:spacing w:val="-25"/>
        </w:rPr>
        <w:t> </w:t>
      </w:r>
      <w:r>
        <w:rPr>
          <w:b w:val="0"/>
          <w:color w:val="231F20"/>
        </w:rPr>
        <w:t>ejerce</w:t>
      </w:r>
      <w:r>
        <w:rPr>
          <w:b w:val="0"/>
          <w:color w:val="231F20"/>
          <w:spacing w:val="-26"/>
        </w:rPr>
        <w:t> </w:t>
      </w:r>
      <w:r>
        <w:rPr>
          <w:b w:val="0"/>
          <w:color w:val="231F20"/>
        </w:rPr>
        <w:t>una</w:t>
      </w:r>
      <w:r>
        <w:rPr>
          <w:b w:val="0"/>
          <w:color w:val="231F20"/>
          <w:spacing w:val="-26"/>
        </w:rPr>
        <w:t> </w:t>
      </w:r>
      <w:r>
        <w:rPr>
          <w:b w:val="0"/>
          <w:color w:val="231F20"/>
        </w:rPr>
        <w:t>gran</w:t>
      </w:r>
      <w:r>
        <w:rPr>
          <w:b w:val="0"/>
          <w:color w:val="231F20"/>
          <w:spacing w:val="-26"/>
        </w:rPr>
        <w:t> </w:t>
      </w:r>
      <w:r>
        <w:rPr>
          <w:b w:val="0"/>
          <w:color w:val="231F20"/>
        </w:rPr>
        <w:t>energía</w:t>
      </w:r>
      <w:r>
        <w:rPr>
          <w:b w:val="0"/>
          <w:color w:val="231F20"/>
          <w:spacing w:val="-26"/>
        </w:rPr>
        <w:t> </w:t>
      </w:r>
      <w:r>
        <w:rPr>
          <w:b w:val="0"/>
          <w:color w:val="231F20"/>
        </w:rPr>
        <w:t>que</w:t>
      </w:r>
      <w:r>
        <w:rPr>
          <w:b w:val="0"/>
          <w:color w:val="231F20"/>
          <w:spacing w:val="-25"/>
        </w:rPr>
        <w:t> </w:t>
      </w:r>
      <w:r>
        <w:rPr>
          <w:b w:val="0"/>
          <w:color w:val="231F20"/>
        </w:rPr>
        <w:t>es</w:t>
      </w:r>
      <w:r>
        <w:rPr>
          <w:b w:val="0"/>
          <w:color w:val="231F20"/>
          <w:spacing w:val="-26"/>
        </w:rPr>
        <w:t> </w:t>
      </w:r>
      <w:r>
        <w:rPr>
          <w:b w:val="0"/>
          <w:color w:val="231F20"/>
        </w:rPr>
        <w:t>aprovechada para</w:t>
      </w:r>
      <w:r>
        <w:rPr>
          <w:b w:val="0"/>
          <w:color w:val="231F20"/>
          <w:spacing w:val="-21"/>
        </w:rPr>
        <w:t> </w:t>
      </w:r>
      <w:r>
        <w:rPr>
          <w:b w:val="0"/>
          <w:color w:val="231F20"/>
        </w:rPr>
        <w:t>transformarla</w:t>
      </w:r>
      <w:r>
        <w:rPr>
          <w:b w:val="0"/>
          <w:color w:val="231F20"/>
          <w:spacing w:val="-20"/>
        </w:rPr>
        <w:t> </w:t>
      </w:r>
      <w:r>
        <w:rPr>
          <w:b w:val="0"/>
          <w:color w:val="231F20"/>
        </w:rPr>
        <w:t>en</w:t>
      </w:r>
      <w:r>
        <w:rPr>
          <w:b w:val="0"/>
          <w:color w:val="231F20"/>
          <w:spacing w:val="-20"/>
        </w:rPr>
        <w:t> </w:t>
      </w:r>
      <w:r>
        <w:rPr>
          <w:b w:val="0"/>
          <w:color w:val="231F20"/>
        </w:rPr>
        <w:t>energía</w:t>
      </w:r>
      <w:r>
        <w:rPr>
          <w:b w:val="0"/>
          <w:color w:val="231F20"/>
          <w:spacing w:val="-21"/>
        </w:rPr>
        <w:t> </w:t>
      </w:r>
      <w:r>
        <w:rPr>
          <w:b w:val="0"/>
          <w:color w:val="231F20"/>
        </w:rPr>
        <w:t>eléctrica.</w:t>
      </w:r>
      <w:r>
        <w:rPr>
          <w:b w:val="0"/>
          <w:color w:val="231F20"/>
          <w:spacing w:val="-20"/>
        </w:rPr>
        <w:t> </w:t>
      </w:r>
      <w:r>
        <w:rPr>
          <w:b w:val="0"/>
          <w:color w:val="231F20"/>
        </w:rPr>
        <w:t>¿En</w:t>
      </w:r>
      <w:r>
        <w:rPr>
          <w:b w:val="0"/>
          <w:color w:val="231F20"/>
          <w:spacing w:val="-20"/>
        </w:rPr>
        <w:t> </w:t>
      </w:r>
      <w:r>
        <w:rPr>
          <w:b w:val="0"/>
          <w:color w:val="231F20"/>
        </w:rPr>
        <w:t>qué</w:t>
      </w:r>
      <w:r>
        <w:rPr>
          <w:b w:val="0"/>
          <w:color w:val="231F20"/>
          <w:spacing w:val="-21"/>
        </w:rPr>
        <w:t> </w:t>
      </w:r>
      <w:r>
        <w:rPr>
          <w:b w:val="0"/>
          <w:color w:val="231F20"/>
        </w:rPr>
        <w:t>momento</w:t>
      </w:r>
      <w:r>
        <w:rPr>
          <w:b w:val="0"/>
          <w:color w:val="231F20"/>
          <w:spacing w:val="-20"/>
        </w:rPr>
        <w:t> </w:t>
      </w:r>
      <w:r>
        <w:rPr>
          <w:b w:val="0"/>
          <w:color w:val="231F20"/>
        </w:rPr>
        <w:t>se</w:t>
      </w:r>
      <w:r>
        <w:rPr>
          <w:b w:val="0"/>
          <w:color w:val="231F20"/>
          <w:spacing w:val="-20"/>
        </w:rPr>
        <w:t> </w:t>
      </w:r>
      <w:r>
        <w:rPr>
          <w:b w:val="0"/>
          <w:color w:val="231F20"/>
        </w:rPr>
        <w:t>presenta la energía potencial y en qué momento la energía</w:t>
      </w:r>
      <w:r>
        <w:rPr>
          <w:b w:val="0"/>
          <w:color w:val="231F20"/>
          <w:spacing w:val="-13"/>
        </w:rPr>
        <w:t> </w:t>
      </w:r>
      <w:r>
        <w:rPr>
          <w:b w:val="0"/>
          <w:color w:val="231F20"/>
        </w:rPr>
        <w:t>cinética?</w:t>
      </w:r>
    </w:p>
    <w:p>
      <w:pPr>
        <w:pStyle w:val="BodyText"/>
        <w:spacing w:before="7"/>
        <w:rPr>
          <w:b w:val="0"/>
          <w:sz w:val="27"/>
        </w:rPr>
      </w:pPr>
      <w:r>
        <w:rPr/>
        <w:pict>
          <v:line style="position:absolute;mso-position-horizontal-relative:page;mso-position-vertical-relative:paragraph;z-index:31976;mso-wrap-distance-left:0;mso-wrap-distance-right:0" from="85.27890pt,20.507061pt" to="395.698915pt,20.507061pt" stroked="true" strokeweight=".484pt" strokecolor="#00adee">
            <v:stroke dashstyle="solid"/>
            <w10:wrap type="topAndBottom"/>
          </v:line>
        </w:pict>
      </w:r>
      <w:r>
        <w:rPr/>
        <w:pict>
          <v:line style="position:absolute;mso-position-horizontal-relative:page;mso-position-vertical-relative:paragraph;z-index:32000;mso-wrap-distance-left:0;mso-wrap-distance-right:0" from="85.27890pt,42.210033pt" to="395.698915pt,42.210033pt" stroked="true" strokeweight=".484pt" strokecolor="#00adee">
            <v:stroke dashstyle="solid"/>
            <w10:wrap type="topAndBottom"/>
          </v:line>
        </w:pict>
      </w:r>
      <w:r>
        <w:rPr/>
        <w:pict>
          <v:line style="position:absolute;mso-position-horizontal-relative:page;mso-position-vertical-relative:paragraph;z-index:32024;mso-wrap-distance-left:0;mso-wrap-distance-right:0" from="85.27890pt,63.913036pt" to="395.698915pt,63.91303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0"/>
          <w:numId w:val="78"/>
        </w:numPr>
        <w:tabs>
          <w:tab w:pos="1422" w:val="left" w:leader="none"/>
        </w:tabs>
        <w:spacing w:line="240" w:lineRule="auto" w:before="138" w:after="0"/>
        <w:ind w:left="1422" w:right="0" w:hanging="284"/>
        <w:jc w:val="left"/>
        <w:rPr>
          <w:b w:val="0"/>
          <w:sz w:val="22"/>
        </w:rPr>
      </w:pPr>
      <w:r>
        <w:rPr>
          <w:b w:val="0"/>
          <w:color w:val="231F20"/>
          <w:sz w:val="22"/>
        </w:rPr>
        <w:t>Resuelve los siguientes problemas en tu cuaderno de experiencias o de</w:t>
      </w:r>
      <w:r>
        <w:rPr>
          <w:b w:val="0"/>
          <w:color w:val="231F20"/>
          <w:spacing w:val="-11"/>
          <w:sz w:val="22"/>
        </w:rPr>
        <w:t> </w:t>
      </w:r>
      <w:r>
        <w:rPr>
          <w:b w:val="0"/>
          <w:color w:val="231F20"/>
          <w:sz w:val="22"/>
        </w:rPr>
        <w:t>apuntes:</w:t>
      </w:r>
    </w:p>
    <w:p>
      <w:pPr>
        <w:pStyle w:val="ListParagraph"/>
        <w:numPr>
          <w:ilvl w:val="1"/>
          <w:numId w:val="78"/>
        </w:numPr>
        <w:tabs>
          <w:tab w:pos="1706" w:val="left" w:leader="none"/>
        </w:tabs>
        <w:spacing w:line="216" w:lineRule="auto" w:before="166" w:after="0"/>
        <w:ind w:left="1705" w:right="1014" w:hanging="283"/>
        <w:jc w:val="both"/>
        <w:rPr>
          <w:b w:val="0"/>
          <w:sz w:val="22"/>
        </w:rPr>
      </w:pPr>
      <w:r>
        <w:rPr>
          <w:b w:val="0"/>
          <w:color w:val="231F20"/>
          <w:sz w:val="22"/>
        </w:rPr>
        <w:t>En el nevado Huascarán, Ancash, se desarrolla el deporte del alpinismo. Un alpinista de 75 kg trepa 400</w:t>
      </w:r>
      <w:r>
        <w:rPr>
          <w:b w:val="0"/>
          <w:color w:val="231F20"/>
          <w:spacing w:val="-17"/>
          <w:sz w:val="22"/>
        </w:rPr>
        <w:t> </w:t>
      </w:r>
      <w:r>
        <w:rPr>
          <w:b w:val="0"/>
          <w:color w:val="231F20"/>
          <w:sz w:val="22"/>
        </w:rPr>
        <w:t>metros</w:t>
      </w:r>
      <w:r>
        <w:rPr>
          <w:b w:val="0"/>
          <w:color w:val="231F20"/>
          <w:spacing w:val="-17"/>
          <w:sz w:val="22"/>
        </w:rPr>
        <w:t> </w:t>
      </w:r>
      <w:r>
        <w:rPr>
          <w:b w:val="0"/>
          <w:color w:val="231F20"/>
          <w:sz w:val="22"/>
        </w:rPr>
        <w:t>por</w:t>
      </w:r>
      <w:r>
        <w:rPr>
          <w:b w:val="0"/>
          <w:color w:val="231F20"/>
          <w:spacing w:val="-17"/>
          <w:sz w:val="22"/>
        </w:rPr>
        <w:t> </w:t>
      </w:r>
      <w:r>
        <w:rPr>
          <w:b w:val="0"/>
          <w:color w:val="231F20"/>
          <w:sz w:val="22"/>
        </w:rPr>
        <w:t>hora</w:t>
      </w:r>
      <w:r>
        <w:rPr>
          <w:b w:val="0"/>
          <w:color w:val="231F20"/>
          <w:spacing w:val="-17"/>
          <w:sz w:val="22"/>
        </w:rPr>
        <w:t> </w:t>
      </w:r>
      <w:r>
        <w:rPr>
          <w:b w:val="0"/>
          <w:color w:val="231F20"/>
          <w:sz w:val="22"/>
        </w:rPr>
        <w:t>en</w:t>
      </w:r>
      <w:r>
        <w:rPr>
          <w:b w:val="0"/>
          <w:color w:val="231F20"/>
          <w:spacing w:val="-17"/>
          <w:sz w:val="22"/>
        </w:rPr>
        <w:t> </w:t>
      </w:r>
      <w:r>
        <w:rPr>
          <w:b w:val="0"/>
          <w:color w:val="231F20"/>
          <w:sz w:val="22"/>
        </w:rPr>
        <w:t>ascensión</w:t>
      </w:r>
      <w:r>
        <w:rPr>
          <w:b w:val="0"/>
          <w:color w:val="231F20"/>
          <w:spacing w:val="-17"/>
          <w:sz w:val="22"/>
        </w:rPr>
        <w:t> </w:t>
      </w:r>
      <w:r>
        <w:rPr>
          <w:b w:val="0"/>
          <w:color w:val="231F20"/>
          <w:sz w:val="22"/>
        </w:rPr>
        <w:t>vertical.</w:t>
      </w:r>
      <w:r>
        <w:rPr>
          <w:b w:val="0"/>
          <w:color w:val="231F20"/>
          <w:spacing w:val="-17"/>
          <w:sz w:val="22"/>
        </w:rPr>
        <w:t> </w:t>
      </w:r>
      <w:r>
        <w:rPr>
          <w:b w:val="0"/>
          <w:color w:val="231F20"/>
          <w:sz w:val="22"/>
        </w:rPr>
        <w:t>¿Qué</w:t>
      </w:r>
      <w:r>
        <w:rPr>
          <w:b w:val="0"/>
          <w:color w:val="231F20"/>
          <w:spacing w:val="-17"/>
          <w:sz w:val="22"/>
        </w:rPr>
        <w:t> </w:t>
      </w:r>
      <w:r>
        <w:rPr>
          <w:b w:val="0"/>
          <w:color w:val="231F20"/>
          <w:sz w:val="22"/>
        </w:rPr>
        <w:t>energía</w:t>
      </w:r>
      <w:r>
        <w:rPr>
          <w:b w:val="0"/>
          <w:color w:val="231F20"/>
          <w:spacing w:val="-17"/>
          <w:sz w:val="22"/>
        </w:rPr>
        <w:t> </w:t>
      </w:r>
      <w:r>
        <w:rPr>
          <w:b w:val="0"/>
          <w:color w:val="231F20"/>
          <w:sz w:val="22"/>
        </w:rPr>
        <w:t>potencial</w:t>
      </w:r>
      <w:r>
        <w:rPr>
          <w:b w:val="0"/>
          <w:color w:val="231F20"/>
          <w:spacing w:val="-16"/>
          <w:sz w:val="22"/>
        </w:rPr>
        <w:t> </w:t>
      </w:r>
      <w:r>
        <w:rPr>
          <w:b w:val="0"/>
          <w:color w:val="231F20"/>
          <w:sz w:val="22"/>
        </w:rPr>
        <w:t>gravitatoria</w:t>
      </w:r>
      <w:r>
        <w:rPr>
          <w:b w:val="0"/>
          <w:color w:val="231F20"/>
          <w:spacing w:val="-17"/>
          <w:sz w:val="22"/>
        </w:rPr>
        <w:t> </w:t>
      </w:r>
      <w:r>
        <w:rPr>
          <w:b w:val="0"/>
          <w:color w:val="231F20"/>
          <w:sz w:val="22"/>
        </w:rPr>
        <w:t>gana</w:t>
      </w:r>
      <w:r>
        <w:rPr>
          <w:b w:val="0"/>
          <w:color w:val="231F20"/>
          <w:spacing w:val="-17"/>
          <w:sz w:val="22"/>
        </w:rPr>
        <w:t> </w:t>
      </w:r>
      <w:r>
        <w:rPr>
          <w:b w:val="0"/>
          <w:color w:val="231F20"/>
          <w:sz w:val="22"/>
        </w:rPr>
        <w:t>en</w:t>
      </w:r>
      <w:r>
        <w:rPr>
          <w:b w:val="0"/>
          <w:color w:val="231F20"/>
          <w:spacing w:val="-17"/>
          <w:sz w:val="22"/>
        </w:rPr>
        <w:t> </w:t>
      </w:r>
      <w:r>
        <w:rPr>
          <w:b w:val="0"/>
          <w:color w:val="231F20"/>
          <w:sz w:val="22"/>
        </w:rPr>
        <w:t>una</w:t>
      </w:r>
      <w:r>
        <w:rPr>
          <w:b w:val="0"/>
          <w:color w:val="231F20"/>
          <w:spacing w:val="-17"/>
          <w:sz w:val="22"/>
        </w:rPr>
        <w:t> </w:t>
      </w:r>
      <w:r>
        <w:rPr>
          <w:b w:val="0"/>
          <w:color w:val="231F20"/>
          <w:sz w:val="22"/>
        </w:rPr>
        <w:t>ascensión de 2</w:t>
      </w:r>
      <w:r>
        <w:rPr>
          <w:b w:val="0"/>
          <w:color w:val="231F20"/>
          <w:spacing w:val="-2"/>
          <w:sz w:val="22"/>
        </w:rPr>
        <w:t> </w:t>
      </w:r>
      <w:r>
        <w:rPr>
          <w:b w:val="0"/>
          <w:color w:val="231F20"/>
          <w:sz w:val="22"/>
        </w:rPr>
        <w:t>horas?</w:t>
      </w:r>
    </w:p>
    <w:p>
      <w:pPr>
        <w:pStyle w:val="BodyText"/>
        <w:spacing w:before="6"/>
        <w:rPr>
          <w:b w:val="0"/>
          <w:sz w:val="27"/>
        </w:rPr>
      </w:pPr>
      <w:r>
        <w:rPr/>
        <w:pict>
          <v:line style="position:absolute;mso-position-horizontal-relative:page;mso-position-vertical-relative:paragraph;z-index:32048;mso-wrap-distance-left:0;mso-wrap-distance-right:0" from="85.267899pt,20.474838pt" to="541.789915pt,20.474838pt" stroked="true" strokeweight=".484pt" strokecolor="#00adee">
            <v:stroke dashstyle="solid"/>
            <w10:wrap type="topAndBottom"/>
          </v:line>
        </w:pict>
      </w:r>
      <w:r>
        <w:rPr/>
        <w:pict>
          <v:line style="position:absolute;mso-position-horizontal-relative:page;mso-position-vertical-relative:paragraph;z-index:32072;mso-wrap-distance-left:0;mso-wrap-distance-right:0" from="85.267899pt,42.177826pt" to="541.789915pt,42.177826pt" stroked="true" strokeweight=".484pt" strokecolor="#00adee">
            <v:stroke dashstyle="solid"/>
            <w10:wrap type="topAndBottom"/>
          </v:line>
        </w:pict>
      </w:r>
      <w:r>
        <w:rPr/>
        <w:pict>
          <v:line style="position:absolute;mso-position-horizontal-relative:page;mso-position-vertical-relative:paragraph;z-index:32096;mso-wrap-distance-left:0;mso-wrap-distance-right:0" from="85.267899pt,63.880829pt" to="541.789915pt,63.88082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1"/>
          <w:numId w:val="78"/>
        </w:numPr>
        <w:tabs>
          <w:tab w:pos="1706" w:val="left" w:leader="none"/>
        </w:tabs>
        <w:spacing w:line="278" w:lineRule="exact" w:before="138" w:after="0"/>
        <w:ind w:left="1705" w:right="0" w:hanging="283"/>
        <w:jc w:val="left"/>
        <w:rPr>
          <w:b w:val="0"/>
          <w:sz w:val="22"/>
        </w:rPr>
      </w:pPr>
      <w:r>
        <w:rPr>
          <w:b w:val="0"/>
          <w:color w:val="231F20"/>
          <w:sz w:val="22"/>
        </w:rPr>
        <w:t>Durante</w:t>
      </w:r>
      <w:r>
        <w:rPr>
          <w:b w:val="0"/>
          <w:color w:val="231F20"/>
          <w:spacing w:val="14"/>
          <w:sz w:val="22"/>
        </w:rPr>
        <w:t> </w:t>
      </w:r>
      <w:r>
        <w:rPr>
          <w:b w:val="0"/>
          <w:color w:val="231F20"/>
          <w:sz w:val="22"/>
        </w:rPr>
        <w:t>una</w:t>
      </w:r>
      <w:r>
        <w:rPr>
          <w:b w:val="0"/>
          <w:color w:val="231F20"/>
          <w:spacing w:val="14"/>
          <w:sz w:val="22"/>
        </w:rPr>
        <w:t> </w:t>
      </w:r>
      <w:r>
        <w:rPr>
          <w:b w:val="0"/>
          <w:color w:val="231F20"/>
          <w:sz w:val="22"/>
        </w:rPr>
        <w:t>carrera</w:t>
      </w:r>
      <w:r>
        <w:rPr>
          <w:b w:val="0"/>
          <w:color w:val="231F20"/>
          <w:spacing w:val="14"/>
          <w:sz w:val="22"/>
        </w:rPr>
        <w:t> </w:t>
      </w:r>
      <w:r>
        <w:rPr>
          <w:b w:val="0"/>
          <w:color w:val="231F20"/>
          <w:sz w:val="22"/>
        </w:rPr>
        <w:t>de</w:t>
      </w:r>
      <w:r>
        <w:rPr>
          <w:b w:val="0"/>
          <w:color w:val="231F20"/>
          <w:spacing w:val="14"/>
          <w:sz w:val="22"/>
        </w:rPr>
        <w:t> </w:t>
      </w:r>
      <w:r>
        <w:rPr>
          <w:b w:val="0"/>
          <w:color w:val="231F20"/>
          <w:sz w:val="22"/>
        </w:rPr>
        <w:t>autos,</w:t>
      </w:r>
      <w:r>
        <w:rPr>
          <w:b w:val="0"/>
          <w:color w:val="231F20"/>
          <w:spacing w:val="13"/>
          <w:sz w:val="22"/>
        </w:rPr>
        <w:t> </w:t>
      </w:r>
      <w:r>
        <w:rPr>
          <w:b w:val="0"/>
          <w:color w:val="231F20"/>
          <w:sz w:val="22"/>
        </w:rPr>
        <w:t>cada</w:t>
      </w:r>
      <w:r>
        <w:rPr>
          <w:b w:val="0"/>
          <w:color w:val="231F20"/>
          <w:spacing w:val="15"/>
          <w:sz w:val="22"/>
        </w:rPr>
        <w:t> </w:t>
      </w:r>
      <w:r>
        <w:rPr>
          <w:b w:val="0"/>
          <w:color w:val="231F20"/>
          <w:sz w:val="22"/>
        </w:rPr>
        <w:t>auto</w:t>
      </w:r>
      <w:r>
        <w:rPr>
          <w:b w:val="0"/>
          <w:color w:val="231F20"/>
          <w:spacing w:val="14"/>
          <w:sz w:val="22"/>
        </w:rPr>
        <w:t> </w:t>
      </w:r>
      <w:r>
        <w:rPr>
          <w:b w:val="0"/>
          <w:color w:val="231F20"/>
          <w:sz w:val="22"/>
        </w:rPr>
        <w:t>de</w:t>
      </w:r>
      <w:r>
        <w:rPr>
          <w:b w:val="0"/>
          <w:color w:val="231F20"/>
          <w:spacing w:val="13"/>
          <w:sz w:val="22"/>
        </w:rPr>
        <w:t> </w:t>
      </w:r>
      <w:r>
        <w:rPr>
          <w:b w:val="0"/>
          <w:color w:val="231F20"/>
          <w:w w:val="115"/>
          <w:sz w:val="22"/>
        </w:rPr>
        <w:t>1</w:t>
      </w:r>
      <w:r>
        <w:rPr>
          <w:b w:val="0"/>
          <w:color w:val="231F20"/>
          <w:spacing w:val="5"/>
          <w:w w:val="115"/>
          <w:sz w:val="22"/>
        </w:rPr>
        <w:t> </w:t>
      </w:r>
      <w:r>
        <w:rPr>
          <w:b w:val="0"/>
          <w:color w:val="231F20"/>
          <w:sz w:val="22"/>
        </w:rPr>
        <w:t>000</w:t>
      </w:r>
      <w:r>
        <w:rPr>
          <w:b w:val="0"/>
          <w:color w:val="231F20"/>
          <w:spacing w:val="13"/>
          <w:sz w:val="22"/>
        </w:rPr>
        <w:t> </w:t>
      </w:r>
      <w:r>
        <w:rPr>
          <w:b w:val="0"/>
          <w:color w:val="231F20"/>
          <w:sz w:val="22"/>
        </w:rPr>
        <w:t>kg</w:t>
      </w:r>
      <w:r>
        <w:rPr>
          <w:b w:val="0"/>
          <w:color w:val="231F20"/>
          <w:spacing w:val="15"/>
          <w:sz w:val="22"/>
        </w:rPr>
        <w:t> </w:t>
      </w:r>
      <w:r>
        <w:rPr>
          <w:b w:val="0"/>
          <w:color w:val="231F20"/>
          <w:sz w:val="22"/>
        </w:rPr>
        <w:t>de</w:t>
      </w:r>
      <w:r>
        <w:rPr>
          <w:b w:val="0"/>
          <w:color w:val="231F20"/>
          <w:spacing w:val="13"/>
          <w:sz w:val="22"/>
        </w:rPr>
        <w:t> </w:t>
      </w:r>
      <w:r>
        <w:rPr>
          <w:b w:val="0"/>
          <w:color w:val="231F20"/>
          <w:sz w:val="22"/>
        </w:rPr>
        <w:t>masa</w:t>
      </w:r>
      <w:r>
        <w:rPr>
          <w:b w:val="0"/>
          <w:color w:val="231F20"/>
          <w:spacing w:val="15"/>
          <w:sz w:val="22"/>
        </w:rPr>
        <w:t> </w:t>
      </w:r>
      <w:r>
        <w:rPr>
          <w:b w:val="0"/>
          <w:color w:val="231F20"/>
          <w:sz w:val="22"/>
        </w:rPr>
        <w:t>circula</w:t>
      </w:r>
      <w:r>
        <w:rPr>
          <w:b w:val="0"/>
          <w:color w:val="231F20"/>
          <w:spacing w:val="15"/>
          <w:sz w:val="22"/>
        </w:rPr>
        <w:t> </w:t>
      </w:r>
      <w:r>
        <w:rPr>
          <w:b w:val="0"/>
          <w:color w:val="231F20"/>
          <w:sz w:val="22"/>
        </w:rPr>
        <w:t>a</w:t>
      </w:r>
      <w:r>
        <w:rPr>
          <w:b w:val="0"/>
          <w:color w:val="231F20"/>
          <w:spacing w:val="13"/>
          <w:sz w:val="22"/>
        </w:rPr>
        <w:t> </w:t>
      </w:r>
      <w:r>
        <w:rPr>
          <w:b w:val="0"/>
          <w:color w:val="231F20"/>
          <w:sz w:val="22"/>
        </w:rPr>
        <w:t>una</w:t>
      </w:r>
      <w:r>
        <w:rPr>
          <w:b w:val="0"/>
          <w:color w:val="231F20"/>
          <w:spacing w:val="14"/>
          <w:sz w:val="22"/>
        </w:rPr>
        <w:t> </w:t>
      </w:r>
      <w:r>
        <w:rPr>
          <w:b w:val="0"/>
          <w:color w:val="231F20"/>
          <w:sz w:val="22"/>
        </w:rPr>
        <w:t>velocidad</w:t>
      </w:r>
      <w:r>
        <w:rPr>
          <w:b w:val="0"/>
          <w:color w:val="231F20"/>
          <w:spacing w:val="13"/>
          <w:sz w:val="22"/>
        </w:rPr>
        <w:t> </w:t>
      </w:r>
      <w:r>
        <w:rPr>
          <w:b w:val="0"/>
          <w:color w:val="231F20"/>
          <w:sz w:val="22"/>
        </w:rPr>
        <w:t>de</w:t>
      </w:r>
      <w:r>
        <w:rPr>
          <w:b w:val="0"/>
          <w:color w:val="231F20"/>
          <w:spacing w:val="14"/>
          <w:sz w:val="22"/>
        </w:rPr>
        <w:t> </w:t>
      </w:r>
      <w:r>
        <w:rPr>
          <w:b w:val="0"/>
          <w:color w:val="231F20"/>
          <w:sz w:val="22"/>
        </w:rPr>
        <w:t>30</w:t>
      </w:r>
      <w:r>
        <w:rPr>
          <w:b w:val="0"/>
          <w:color w:val="231F20"/>
          <w:spacing w:val="14"/>
          <w:sz w:val="22"/>
        </w:rPr>
        <w:t> </w:t>
      </w:r>
      <w:r>
        <w:rPr>
          <w:b w:val="0"/>
          <w:color w:val="231F20"/>
          <w:sz w:val="22"/>
        </w:rPr>
        <w:t>m/s.</w:t>
      </w:r>
    </w:p>
    <w:p>
      <w:pPr>
        <w:pStyle w:val="BodyText"/>
        <w:spacing w:line="278" w:lineRule="exact"/>
        <w:ind w:left="1705"/>
        <w:rPr>
          <w:b w:val="0"/>
        </w:rPr>
      </w:pPr>
      <w:r>
        <w:rPr/>
        <w:pict>
          <v:group style="position:absolute;margin-left:539.283752pt;margin-top:97.158592pt;width:56pt;height:55.6pt;mso-position-horizontal-relative:page;mso-position-vertical-relative:paragraph;z-index:34264" coordorigin="10786,1943" coordsize="1120,1112">
            <v:shape style="position:absolute;left:10805;top:1963;width:977;height:977" coordorigin="10806,1963" coordsize="977,977" path="m11294,1963l11222,1968,11153,1984,11088,2009,11028,2042,10974,2083,10925,2131,10884,2186,10851,2246,10826,2311,10811,2379,10806,2452,10811,2524,10826,2593,10851,2657,10884,2717,10925,2772,10974,2820,11028,2861,11088,2895,11153,2919,11222,2935,11294,2940,11366,2935,11435,2919,11500,2895,11560,2861,11614,2820,11663,2772,11704,2717,11737,2657,11762,2593,11777,2524,11782,2452,11777,2379,11762,2311,11737,2246,11704,2186,11663,2131,11614,2083,11560,2042,11500,2009,11435,1984,11366,1968,11294,1963xe" filled="true" fillcolor="#a6ce39" stroked="false">
              <v:path arrowok="t"/>
              <v:fill opacity="17039f" type="solid"/>
            </v:shape>
            <v:rect style="position:absolute;left:10785;top:1943;width:1002;height:1010" filled="true" fillcolor="#231f20" stroked="false">
              <v:fill opacity="2215f" type="solid"/>
            </v:rect>
            <v:shape style="position:absolute;left:11437;top:2491;width:469;height:564" coordorigin="11437,2491" coordsize="469,564" path="m11737,2491l11668,2499,11605,2522,11549,2557,11503,2604,11468,2659,11445,2722,11437,2791,11445,2859,11468,2922,11503,2978,11549,3024,11597,3055,11876,3055,11906,3036,11906,2546,11868,2522,11805,2499,11737,2491xe" filled="true" fillcolor="#a6ce39" stroked="false">
              <v:path arrowok="t"/>
              <v:fill opacity="26870f" type="solid"/>
            </v:shape>
            <v:rect style="position:absolute;left:11417;top:2471;width:489;height:584" filled="true" fillcolor="#231f20" stroked="false">
              <v:fill opacity="3493f" type="solid"/>
            </v:rect>
            <v:shape style="position:absolute;left:11148;top:2715;width:402;height:340" coordorigin="11149,2715" coordsize="402,340" path="m11349,2715l11271,2731,11208,2774,11165,2838,11149,2916,11165,2994,11205,3055,11493,3055,11534,2994,11550,2916,11534,2838,11491,2774,11427,2731,11349,2715xe" filled="true" fillcolor="#a6ce39" stroked="false">
              <v:path arrowok="t"/>
              <v:fill opacity="9174f" type="solid"/>
            </v:shape>
            <v:rect style="position:absolute;left:11128;top:2695;width:426;height:360" filled="true" fillcolor="#231f20" stroked="false">
              <v:fill opacity="1192f" type="solid"/>
            </v:rect>
            <v:shape style="position:absolute;left:10785;top:1943;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107</w:t>
                    </w:r>
                  </w:p>
                </w:txbxContent>
              </v:textbox>
              <v:fill opacity="2215f" type="solid"/>
              <w10:wrap type="none"/>
            </v:shape>
            <w10:wrap type="none"/>
          </v:group>
        </w:pict>
      </w:r>
      <w:r>
        <w:rPr>
          <w:b w:val="0"/>
          <w:color w:val="231F20"/>
        </w:rPr>
        <w:t>¿Cuál será el valor de su energía cinética?</w:t>
      </w:r>
    </w:p>
    <w:p>
      <w:pPr>
        <w:pStyle w:val="BodyText"/>
        <w:rPr>
          <w:b w:val="0"/>
          <w:sz w:val="27"/>
        </w:rPr>
      </w:pPr>
      <w:r>
        <w:rPr/>
        <w:pict>
          <v:line style="position:absolute;mso-position-horizontal-relative:page;mso-position-vertical-relative:paragraph;z-index:32120;mso-wrap-distance-left:0;mso-wrap-distance-right:0" from="85.267899pt,20.175146pt" to="541.789915pt,20.175146pt" stroked="true" strokeweight=".484pt" strokecolor="#00adee">
            <v:stroke dashstyle="solid"/>
            <w10:wrap type="topAndBottom"/>
          </v:line>
        </w:pict>
      </w:r>
      <w:r>
        <w:rPr/>
        <w:pict>
          <v:line style="position:absolute;mso-position-horizontal-relative:page;mso-position-vertical-relative:paragraph;z-index:32144;mso-wrap-distance-left:0;mso-wrap-distance-right:0" from="85.267899pt,41.878151pt" to="541.789915pt,41.878151pt" stroked="true" strokeweight=".484pt" strokecolor="#00adee">
            <v:stroke dashstyle="solid"/>
            <w10:wrap type="topAndBottom"/>
          </v:line>
        </w:pict>
      </w:r>
      <w:r>
        <w:rPr/>
        <w:pict>
          <v:line style="position:absolute;mso-position-horizontal-relative:page;mso-position-vertical-relative:paragraph;z-index:32168;mso-wrap-distance-left:0;mso-wrap-distance-right:0" from="85.267899pt,63.580948pt" to="541.789915pt,63.580948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tbl>
      <w:tblPr>
        <w:tblW w:w="0" w:type="auto"/>
        <w:jc w:val="left"/>
        <w:tblInd w:w="1025" w:type="dxa"/>
        <w:tblBorders>
          <w:top w:val="single" w:sz="4" w:space="0" w:color="82CA9C"/>
          <w:left w:val="single" w:sz="4" w:space="0" w:color="82CA9C"/>
          <w:bottom w:val="single" w:sz="4" w:space="0" w:color="82CA9C"/>
          <w:right w:val="single" w:sz="4" w:space="0" w:color="82CA9C"/>
          <w:insideH w:val="single" w:sz="4" w:space="0" w:color="82CA9C"/>
          <w:insideV w:val="single" w:sz="4" w:space="0" w:color="82CA9C"/>
        </w:tblBorders>
        <w:tblLayout w:type="fixed"/>
        <w:tblCellMar>
          <w:top w:w="0" w:type="dxa"/>
          <w:left w:w="0" w:type="dxa"/>
          <w:bottom w:w="0" w:type="dxa"/>
          <w:right w:w="0" w:type="dxa"/>
        </w:tblCellMar>
        <w:tblLook w:val="01E0"/>
      </w:tblPr>
      <w:tblGrid>
        <w:gridCol w:w="1367"/>
        <w:gridCol w:w="1621"/>
        <w:gridCol w:w="6752"/>
      </w:tblGrid>
      <w:tr>
        <w:trPr>
          <w:trHeight w:val="410" w:hRule="atLeast"/>
        </w:trPr>
        <w:tc>
          <w:tcPr>
            <w:tcW w:w="2988" w:type="dxa"/>
            <w:gridSpan w:val="2"/>
            <w:shd w:val="clear" w:color="auto" w:fill="F6F9E4"/>
          </w:tcPr>
          <w:p>
            <w:pPr>
              <w:pStyle w:val="TableParagraph"/>
              <w:spacing w:line="290" w:lineRule="exact"/>
              <w:ind w:left="80"/>
              <w:rPr>
                <w:b w:val="0"/>
                <w:sz w:val="22"/>
              </w:rPr>
            </w:pPr>
            <w:bookmarkStart w:name="06729_B Libro Territorio y Cult 1G_Porta" w:id="131"/>
            <w:bookmarkEnd w:id="131"/>
            <w:r>
              <w:rPr/>
            </w:r>
            <w:r>
              <w:rPr>
                <w:b w:val="0"/>
                <w:color w:val="231F20"/>
                <w:sz w:val="22"/>
              </w:rPr>
              <w:t>Grado:</w:t>
            </w:r>
          </w:p>
        </w:tc>
        <w:tc>
          <w:tcPr>
            <w:tcW w:w="6752" w:type="dxa"/>
            <w:vMerge w:val="restart"/>
            <w:tcBorders>
              <w:left w:val="single" w:sz="6" w:space="0" w:color="82CA9C"/>
            </w:tcBorders>
            <w:shd w:val="clear" w:color="auto" w:fill="F6F9E4"/>
          </w:tcPr>
          <w:p>
            <w:pPr>
              <w:pStyle w:val="TableParagraph"/>
              <w:spacing w:line="290" w:lineRule="exact"/>
              <w:ind w:left="77"/>
              <w:rPr>
                <w:b w:val="0"/>
                <w:sz w:val="22"/>
              </w:rPr>
            </w:pPr>
            <w:r>
              <w:rPr>
                <w:b w:val="0"/>
                <w:color w:val="231F20"/>
                <w:sz w:val="22"/>
              </w:rPr>
              <w:t>Estudiante:</w:t>
            </w:r>
          </w:p>
        </w:tc>
      </w:tr>
      <w:tr>
        <w:trPr>
          <w:trHeight w:val="798" w:hRule="atLeast"/>
        </w:trPr>
        <w:tc>
          <w:tcPr>
            <w:tcW w:w="1367" w:type="dxa"/>
            <w:shd w:val="clear" w:color="auto" w:fill="F6F9E4"/>
          </w:tcPr>
          <w:p>
            <w:pPr>
              <w:pStyle w:val="TableParagraph"/>
              <w:spacing w:line="291" w:lineRule="exact"/>
              <w:ind w:left="80"/>
              <w:rPr>
                <w:b w:val="0"/>
                <w:sz w:val="22"/>
              </w:rPr>
            </w:pPr>
            <w:r>
              <w:rPr>
                <w:b w:val="0"/>
                <w:color w:val="231F20"/>
                <w:sz w:val="22"/>
              </w:rPr>
              <w:t>Fecha:</w:t>
            </w:r>
          </w:p>
        </w:tc>
        <w:tc>
          <w:tcPr>
            <w:tcW w:w="1621" w:type="dxa"/>
            <w:shd w:val="clear" w:color="auto" w:fill="F6F9E4"/>
          </w:tcPr>
          <w:p>
            <w:pPr>
              <w:pStyle w:val="TableParagraph"/>
              <w:rPr>
                <w:rFonts w:ascii="Times New Roman"/>
                <w:sz w:val="22"/>
              </w:rPr>
            </w:pPr>
          </w:p>
        </w:tc>
        <w:tc>
          <w:tcPr>
            <w:tcW w:w="6752" w:type="dxa"/>
            <w:vMerge/>
            <w:tcBorders>
              <w:top w:val="nil"/>
              <w:left w:val="single" w:sz="6" w:space="0" w:color="82CA9C"/>
            </w:tcBorders>
            <w:shd w:val="clear" w:color="auto" w:fill="F6F9E4"/>
          </w:tcPr>
          <w:p>
            <w:pPr>
              <w:rPr>
                <w:sz w:val="2"/>
                <w:szCs w:val="2"/>
              </w:rPr>
            </w:pPr>
          </w:p>
        </w:tc>
      </w:tr>
    </w:tbl>
    <w:p>
      <w:pPr>
        <w:pStyle w:val="BodyText"/>
        <w:rPr>
          <w:b w:val="0"/>
          <w:sz w:val="16"/>
        </w:rPr>
      </w:pPr>
      <w:r>
        <w:rPr/>
        <w:pict>
          <v:group style="position:absolute;margin-left:0pt;margin-top:270.711975pt;width:538.6pt;height:571.2pt;mso-position-horizontal-relative:page;mso-position-vertical-relative:page;z-index:-511576" coordorigin="0,5414" coordsize="10772,11424">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a6ce39"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a6ce39"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a6ce39" stroked="false">
              <v:path arrowok="t"/>
              <v:fill opacity="9174f" type="solid"/>
            </v:shape>
            <v:rect style="position:absolute;left:362;top:16478;width:426;height:360" filled="true" fillcolor="#231f20" stroked="false">
              <v:fill opacity="1192f" type="solid"/>
            </v:rect>
            <v:rect style="position:absolute;left:1020;top:5414;width:9752;height:10404" filled="true" fillcolor="#fde8e8" stroked="false">
              <v:fill type="solid"/>
            </v:rect>
            <w10:wrap type="none"/>
          </v:group>
        </w:pict>
      </w:r>
    </w:p>
    <w:p>
      <w:pPr>
        <w:pStyle w:val="BodyText"/>
        <w:spacing w:before="100"/>
        <w:ind w:left="1020"/>
        <w:rPr>
          <w:b w:val="0"/>
        </w:rPr>
      </w:pPr>
      <w:r>
        <w:rPr/>
        <w:pict>
          <v:line style="position:absolute;mso-position-horizontal-relative:page;mso-position-vertical-relative:paragraph;z-index:-511552" from="207.462494pt,-43.145847pt" to="531.577509pt,-43.145847pt" stroked="true" strokeweight=".484pt" strokecolor="#81c99b">
            <v:stroke dashstyle="solid"/>
            <w10:wrap type="none"/>
          </v:line>
        </w:pict>
      </w:r>
      <w:r>
        <w:rPr/>
        <w:pict>
          <v:line style="position:absolute;mso-position-horizontal-relative:page;mso-position-vertical-relative:paragraph;z-index:-511528" from="204.448502pt,-27.107885pt" to="528.563517pt,-27.107885pt" stroked="true" strokeweight=".484pt" strokecolor="#81c99b">
            <v:stroke dashstyle="solid"/>
            <w10:wrap type="none"/>
          </v:line>
        </w:pict>
      </w:r>
      <w:r>
        <w:rPr>
          <w:b w:val="0"/>
          <w:color w:val="231F20"/>
        </w:rPr>
        <w:t>Observaciones:</w:t>
      </w:r>
    </w:p>
    <w:p>
      <w:pPr>
        <w:pStyle w:val="BodyText"/>
        <w:rPr>
          <w:b w:val="0"/>
          <w:sz w:val="27"/>
        </w:rPr>
      </w:pPr>
      <w:r>
        <w:rPr/>
        <w:pict>
          <v:line style="position:absolute;mso-position-horizontal-relative:page;mso-position-vertical-relative:paragraph;z-index:32360;mso-wrap-distance-left:0;mso-wrap-distance-right:0" from="51.0205pt,20.165503pt" to="530.345523pt,20.165503pt" stroked="true" strokeweight=".484pt" strokecolor="#00adee">
            <v:stroke dashstyle="solid"/>
            <w10:wrap type="topAndBottom"/>
          </v:line>
        </w:pict>
      </w:r>
      <w:r>
        <w:rPr/>
        <w:pict>
          <v:line style="position:absolute;mso-position-horizontal-relative:page;mso-position-vertical-relative:paragraph;z-index:32384;mso-wrap-distance-left:0;mso-wrap-distance-right:0" from="51.0205pt,41.868507pt" to="530.345523pt,41.868507pt" stroked="true" strokeweight=".484pt" strokecolor="#00adee">
            <v:stroke dashstyle="solid"/>
            <w10:wrap type="topAndBottom"/>
          </v:line>
        </w:pict>
      </w:r>
      <w:r>
        <w:rPr/>
        <w:pict>
          <v:line style="position:absolute;mso-position-horizontal-relative:page;mso-position-vertical-relative:paragraph;z-index:32408;mso-wrap-distance-left:0;mso-wrap-distance-right:0" from="51.0205pt,63.57151pt" to="530.345523pt,63.57151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3"/>
        <w:rPr>
          <w:b w:val="0"/>
          <w:sz w:val="26"/>
        </w:rPr>
      </w:pPr>
    </w:p>
    <w:p>
      <w:pPr>
        <w:pStyle w:val="Heading8"/>
        <w:spacing w:line="244" w:lineRule="auto" w:before="97"/>
        <w:ind w:left="1437" w:right="1443" w:hanging="420"/>
      </w:pPr>
      <w:r>
        <w:rPr>
          <w:b w:val="0"/>
          <w:position w:val="-5"/>
        </w:rPr>
        <w:drawing>
          <wp:inline distT="0" distB="0" distL="0" distR="0">
            <wp:extent cx="216001" cy="182321"/>
            <wp:effectExtent l="0" t="0" r="0" b="0"/>
            <wp:docPr id="145" name="image248.png" descr=""/>
            <wp:cNvGraphicFramePr>
              <a:graphicFrameLocks noChangeAspect="1"/>
            </wp:cNvGraphicFramePr>
            <a:graphic>
              <a:graphicData uri="http://schemas.openxmlformats.org/drawingml/2006/picture">
                <pic:pic>
                  <pic:nvPicPr>
                    <pic:cNvPr id="146" name="image248.png"/>
                    <pic:cNvPicPr/>
                  </pic:nvPicPr>
                  <pic:blipFill>
                    <a:blip r:embed="rId256"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r>
        <w:rPr>
          <w:color w:val="005AAA"/>
        </w:rPr>
        <w:t>Actividad</w:t>
      </w:r>
      <w:r>
        <w:rPr>
          <w:color w:val="005AAA"/>
          <w:spacing w:val="-6"/>
        </w:rPr>
        <w:t> </w:t>
      </w:r>
      <w:r>
        <w:rPr>
          <w:color w:val="005AAA"/>
        </w:rPr>
        <w:t>3.</w:t>
      </w:r>
      <w:r>
        <w:rPr>
          <w:color w:val="005AAA"/>
          <w:spacing w:val="-3"/>
        </w:rPr>
        <w:t> </w:t>
      </w:r>
      <w:r>
        <w:rPr>
          <w:color w:val="008C44"/>
        </w:rPr>
        <w:t>Elabora</w:t>
      </w:r>
      <w:r>
        <w:rPr>
          <w:color w:val="008C44"/>
          <w:spacing w:val="-5"/>
        </w:rPr>
        <w:t> </w:t>
      </w:r>
      <w:r>
        <w:rPr>
          <w:color w:val="008C44"/>
        </w:rPr>
        <w:t>una</w:t>
      </w:r>
      <w:r>
        <w:rPr>
          <w:color w:val="008C44"/>
          <w:spacing w:val="-5"/>
        </w:rPr>
        <w:t> </w:t>
      </w:r>
      <w:r>
        <w:rPr>
          <w:color w:val="008C44"/>
        </w:rPr>
        <w:t>línea</w:t>
      </w:r>
      <w:r>
        <w:rPr>
          <w:color w:val="008C44"/>
          <w:spacing w:val="-5"/>
        </w:rPr>
        <w:t> </w:t>
      </w:r>
      <w:r>
        <w:rPr>
          <w:color w:val="008C44"/>
        </w:rPr>
        <w:t>de</w:t>
      </w:r>
      <w:r>
        <w:rPr>
          <w:color w:val="008C44"/>
          <w:spacing w:val="-5"/>
        </w:rPr>
        <w:t> </w:t>
      </w:r>
      <w:r>
        <w:rPr>
          <w:color w:val="008C44"/>
        </w:rPr>
        <w:t>tiempo</w:t>
      </w:r>
      <w:r>
        <w:rPr>
          <w:color w:val="008C44"/>
          <w:spacing w:val="-5"/>
        </w:rPr>
        <w:t> </w:t>
      </w:r>
      <w:r>
        <w:rPr>
          <w:color w:val="008C44"/>
        </w:rPr>
        <w:t>para</w:t>
      </w:r>
      <w:r>
        <w:rPr>
          <w:color w:val="008C44"/>
          <w:spacing w:val="-5"/>
        </w:rPr>
        <w:t> </w:t>
      </w:r>
      <w:r>
        <w:rPr>
          <w:color w:val="008C44"/>
        </w:rPr>
        <w:t>integrarla</w:t>
      </w:r>
      <w:r>
        <w:rPr>
          <w:color w:val="008C44"/>
          <w:spacing w:val="-5"/>
        </w:rPr>
        <w:t> </w:t>
      </w:r>
      <w:r>
        <w:rPr>
          <w:color w:val="008C44"/>
        </w:rPr>
        <w:t>al</w:t>
      </w:r>
      <w:r>
        <w:rPr>
          <w:color w:val="008C44"/>
          <w:spacing w:val="-5"/>
        </w:rPr>
        <w:t> </w:t>
      </w:r>
      <w:r>
        <w:rPr>
          <w:color w:val="008C44"/>
          <w:spacing w:val="-3"/>
        </w:rPr>
        <w:t>proyecto:</w:t>
      </w:r>
      <w:r>
        <w:rPr>
          <w:color w:val="008C44"/>
          <w:spacing w:val="-5"/>
        </w:rPr>
        <w:t> </w:t>
      </w:r>
      <w:r>
        <w:rPr>
          <w:color w:val="008C44"/>
        </w:rPr>
        <w:t>Museo escolar de la memoria “terrorismo nunca</w:t>
      </w:r>
      <w:r>
        <w:rPr>
          <w:color w:val="008C44"/>
          <w:spacing w:val="-8"/>
        </w:rPr>
        <w:t> </w:t>
      </w:r>
      <w:r>
        <w:rPr>
          <w:color w:val="008C44"/>
        </w:rPr>
        <w:t>más”.</w:t>
      </w:r>
    </w:p>
    <w:p>
      <w:pPr>
        <w:pStyle w:val="BodyText"/>
        <w:spacing w:before="6"/>
        <w:rPr>
          <w:rFonts w:ascii="Arial Rounded MT Bold"/>
          <w:b/>
          <w:sz w:val="29"/>
        </w:rPr>
      </w:pPr>
    </w:p>
    <w:p>
      <w:pPr>
        <w:spacing w:before="100"/>
        <w:ind w:left="2975" w:right="0" w:firstLine="0"/>
        <w:jc w:val="left"/>
        <w:rPr>
          <w:rFonts w:ascii="Arial Rounded MT Bold" w:hAnsi="Arial Rounded MT Bold"/>
          <w:b/>
          <w:sz w:val="26"/>
        </w:rPr>
      </w:pPr>
      <w:r>
        <w:rPr>
          <w:rFonts w:ascii="Arial Rounded MT Bold" w:hAnsi="Arial Rounded MT Bold"/>
          <w:b/>
          <w:color w:val="C6202B"/>
          <w:sz w:val="26"/>
        </w:rPr>
        <w:t>Ni una torre menos en el desarrollo energético</w:t>
      </w:r>
    </w:p>
    <w:p>
      <w:pPr>
        <w:pStyle w:val="BodyText"/>
        <w:spacing w:line="216" w:lineRule="auto" w:before="166"/>
        <w:ind w:left="1303" w:right="1420"/>
        <w:jc w:val="both"/>
        <w:rPr>
          <w:b w:val="0"/>
        </w:rPr>
      </w:pPr>
      <w:r>
        <w:rPr>
          <w:b w:val="0"/>
          <w:color w:val="231F20"/>
        </w:rPr>
        <w:t>en</w:t>
      </w:r>
      <w:r>
        <w:rPr>
          <w:b w:val="0"/>
          <w:color w:val="231F20"/>
          <w:spacing w:val="-14"/>
        </w:rPr>
        <w:t> </w:t>
      </w:r>
      <w:r>
        <w:rPr>
          <w:b w:val="0"/>
          <w:color w:val="231F20"/>
        </w:rPr>
        <w:t>el</w:t>
      </w:r>
      <w:r>
        <w:rPr>
          <w:b w:val="0"/>
          <w:color w:val="231F20"/>
          <w:spacing w:val="-13"/>
        </w:rPr>
        <w:t> </w:t>
      </w:r>
      <w:r>
        <w:rPr>
          <w:b w:val="0"/>
          <w:color w:val="231F20"/>
          <w:spacing w:val="-4"/>
        </w:rPr>
        <w:t>Perú</w:t>
      </w:r>
      <w:r>
        <w:rPr>
          <w:b w:val="0"/>
          <w:color w:val="231F20"/>
          <w:spacing w:val="-14"/>
        </w:rPr>
        <w:t> </w:t>
      </w:r>
      <w:r>
        <w:rPr>
          <w:b w:val="0"/>
          <w:color w:val="231F20"/>
        </w:rPr>
        <w:t>entre</w:t>
      </w:r>
      <w:r>
        <w:rPr>
          <w:b w:val="0"/>
          <w:color w:val="231F20"/>
          <w:spacing w:val="-13"/>
        </w:rPr>
        <w:t> </w:t>
      </w:r>
      <w:r>
        <w:rPr>
          <w:b w:val="0"/>
          <w:color w:val="231F20"/>
        </w:rPr>
        <w:t>la</w:t>
      </w:r>
      <w:r>
        <w:rPr>
          <w:b w:val="0"/>
          <w:color w:val="231F20"/>
          <w:spacing w:val="-13"/>
        </w:rPr>
        <w:t> </w:t>
      </w:r>
      <w:r>
        <w:rPr>
          <w:b w:val="0"/>
          <w:color w:val="231F20"/>
        </w:rPr>
        <w:t>década</w:t>
      </w:r>
      <w:r>
        <w:rPr>
          <w:b w:val="0"/>
          <w:color w:val="231F20"/>
          <w:spacing w:val="-14"/>
        </w:rPr>
        <w:t> </w:t>
      </w:r>
      <w:r>
        <w:rPr>
          <w:b w:val="0"/>
          <w:color w:val="231F20"/>
        </w:rPr>
        <w:t>de</w:t>
      </w:r>
      <w:r>
        <w:rPr>
          <w:b w:val="0"/>
          <w:color w:val="231F20"/>
          <w:spacing w:val="-13"/>
        </w:rPr>
        <w:t> </w:t>
      </w:r>
      <w:r>
        <w:rPr>
          <w:b w:val="0"/>
          <w:color w:val="231F20"/>
        </w:rPr>
        <w:t>los</w:t>
      </w:r>
      <w:r>
        <w:rPr>
          <w:b w:val="0"/>
          <w:color w:val="231F20"/>
          <w:spacing w:val="-14"/>
        </w:rPr>
        <w:t> </w:t>
      </w:r>
      <w:r>
        <w:rPr>
          <w:b w:val="0"/>
          <w:color w:val="231F20"/>
        </w:rPr>
        <w:t>80</w:t>
      </w:r>
      <w:r>
        <w:rPr>
          <w:b w:val="0"/>
          <w:color w:val="231F20"/>
          <w:spacing w:val="-13"/>
        </w:rPr>
        <w:t> </w:t>
      </w:r>
      <w:r>
        <w:rPr>
          <w:b w:val="0"/>
          <w:color w:val="231F20"/>
        </w:rPr>
        <w:t>y</w:t>
      </w:r>
      <w:r>
        <w:rPr>
          <w:b w:val="0"/>
          <w:color w:val="231F20"/>
          <w:spacing w:val="-13"/>
        </w:rPr>
        <w:t> </w:t>
      </w:r>
      <w:r>
        <w:rPr>
          <w:b w:val="0"/>
          <w:color w:val="231F20"/>
        </w:rPr>
        <w:t>90,</w:t>
      </w:r>
      <w:r>
        <w:rPr>
          <w:b w:val="0"/>
          <w:color w:val="231F20"/>
          <w:spacing w:val="-14"/>
        </w:rPr>
        <w:t> </w:t>
      </w:r>
      <w:r>
        <w:rPr>
          <w:b w:val="0"/>
          <w:color w:val="231F20"/>
        </w:rPr>
        <w:t>las</w:t>
      </w:r>
      <w:r>
        <w:rPr>
          <w:b w:val="0"/>
          <w:color w:val="231F20"/>
          <w:spacing w:val="-13"/>
        </w:rPr>
        <w:t> </w:t>
      </w:r>
      <w:r>
        <w:rPr>
          <w:b w:val="0"/>
          <w:color w:val="231F20"/>
        </w:rPr>
        <w:t>diferentes</w:t>
      </w:r>
      <w:r>
        <w:rPr>
          <w:b w:val="0"/>
          <w:color w:val="231F20"/>
          <w:spacing w:val="-14"/>
        </w:rPr>
        <w:t> </w:t>
      </w:r>
      <w:r>
        <w:rPr>
          <w:b w:val="0"/>
          <w:color w:val="231F20"/>
        </w:rPr>
        <w:t>regiones</w:t>
      </w:r>
      <w:r>
        <w:rPr>
          <w:b w:val="0"/>
          <w:color w:val="231F20"/>
          <w:spacing w:val="-13"/>
        </w:rPr>
        <w:t> </w:t>
      </w:r>
      <w:r>
        <w:rPr>
          <w:b w:val="0"/>
          <w:color w:val="231F20"/>
        </w:rPr>
        <w:t>de</w:t>
      </w:r>
      <w:r>
        <w:rPr>
          <w:b w:val="0"/>
          <w:color w:val="231F20"/>
          <w:spacing w:val="-13"/>
        </w:rPr>
        <w:t> </w:t>
      </w:r>
      <w:r>
        <w:rPr>
          <w:b w:val="0"/>
          <w:color w:val="231F20"/>
        </w:rPr>
        <w:t>nuestro</w:t>
      </w:r>
      <w:r>
        <w:rPr>
          <w:b w:val="0"/>
          <w:color w:val="231F20"/>
          <w:spacing w:val="-14"/>
        </w:rPr>
        <w:t> </w:t>
      </w:r>
      <w:r>
        <w:rPr>
          <w:b w:val="0"/>
          <w:color w:val="231F20"/>
        </w:rPr>
        <w:t>país</w:t>
      </w:r>
      <w:r>
        <w:rPr>
          <w:b w:val="0"/>
          <w:color w:val="231F20"/>
          <w:spacing w:val="-13"/>
        </w:rPr>
        <w:t> </w:t>
      </w:r>
      <w:r>
        <w:rPr>
          <w:b w:val="0"/>
          <w:color w:val="231F20"/>
        </w:rPr>
        <w:t>sufrieron</w:t>
      </w:r>
      <w:r>
        <w:rPr>
          <w:b w:val="0"/>
          <w:color w:val="231F20"/>
          <w:spacing w:val="-14"/>
        </w:rPr>
        <w:t> </w:t>
      </w:r>
      <w:r>
        <w:rPr>
          <w:b w:val="0"/>
          <w:color w:val="231F20"/>
        </w:rPr>
        <w:t>y</w:t>
      </w:r>
      <w:r>
        <w:rPr>
          <w:b w:val="0"/>
          <w:color w:val="231F20"/>
          <w:spacing w:val="-13"/>
        </w:rPr>
        <w:t> </w:t>
      </w:r>
      <w:r>
        <w:rPr>
          <w:b w:val="0"/>
          <w:color w:val="231F20"/>
        </w:rPr>
        <w:t>resistieron la violencia interna del Partido Comunista del </w:t>
      </w:r>
      <w:r>
        <w:rPr>
          <w:b w:val="0"/>
          <w:color w:val="231F20"/>
          <w:spacing w:val="-4"/>
        </w:rPr>
        <w:t>Perú </w:t>
      </w:r>
      <w:r>
        <w:rPr>
          <w:b w:val="0"/>
          <w:color w:val="231F20"/>
        </w:rPr>
        <w:t>– Sendero Luminoso (PCP-SL) y el Movimiento Revolucionario </w:t>
      </w:r>
      <w:r>
        <w:rPr>
          <w:b w:val="0"/>
          <w:color w:val="231F20"/>
          <w:spacing w:val="-7"/>
        </w:rPr>
        <w:t>Túpac </w:t>
      </w:r>
      <w:r>
        <w:rPr>
          <w:b w:val="0"/>
          <w:color w:val="231F20"/>
        </w:rPr>
        <w:t>Amaru </w:t>
      </w:r>
      <w:r>
        <w:rPr>
          <w:b w:val="0"/>
          <w:color w:val="231F20"/>
          <w:spacing w:val="-4"/>
        </w:rPr>
        <w:t>(MRTA). </w:t>
      </w:r>
      <w:r>
        <w:rPr>
          <w:b w:val="0"/>
          <w:color w:val="231F20"/>
        </w:rPr>
        <w:t>A continuación, se muestran algunos acontecimientos de las acciones de estos grupos armados contra las fuentes energéticas del</w:t>
      </w:r>
      <w:r>
        <w:rPr>
          <w:b w:val="0"/>
          <w:color w:val="231F20"/>
          <w:spacing w:val="-9"/>
        </w:rPr>
        <w:t> </w:t>
      </w:r>
      <w:r>
        <w:rPr>
          <w:b w:val="0"/>
          <w:color w:val="231F20"/>
        </w:rPr>
        <w:t>país.</w:t>
      </w:r>
    </w:p>
    <w:p>
      <w:pPr>
        <w:spacing w:before="149"/>
        <w:ind w:left="1303" w:right="0" w:firstLine="0"/>
        <w:jc w:val="left"/>
        <w:rPr>
          <w:rFonts w:ascii="Segoe UI"/>
          <w:b/>
          <w:sz w:val="22"/>
        </w:rPr>
      </w:pPr>
      <w:r>
        <w:rPr>
          <w:rFonts w:ascii="Segoe UI"/>
          <w:b/>
          <w:color w:val="231F20"/>
          <w:sz w:val="22"/>
        </w:rPr>
        <w:t>Inicio de la violencia: 1980-1982</w:t>
      </w:r>
    </w:p>
    <w:p>
      <w:pPr>
        <w:pStyle w:val="BodyText"/>
        <w:spacing w:line="216" w:lineRule="auto" w:before="165"/>
        <w:ind w:left="1303" w:right="1419"/>
        <w:jc w:val="both"/>
        <w:rPr>
          <w:b w:val="0"/>
        </w:rPr>
      </w:pPr>
      <w:r>
        <w:rPr>
          <w:b w:val="0"/>
          <w:color w:val="231F20"/>
        </w:rPr>
        <w:t>Durante</w:t>
      </w:r>
      <w:r>
        <w:rPr>
          <w:b w:val="0"/>
          <w:color w:val="231F20"/>
          <w:spacing w:val="-13"/>
        </w:rPr>
        <w:t> </w:t>
      </w:r>
      <w:r>
        <w:rPr>
          <w:b w:val="0"/>
          <w:color w:val="231F20"/>
        </w:rPr>
        <w:t>1980,</w:t>
      </w:r>
      <w:r>
        <w:rPr>
          <w:b w:val="0"/>
          <w:color w:val="231F20"/>
          <w:spacing w:val="-12"/>
        </w:rPr>
        <w:t> </w:t>
      </w:r>
      <w:r>
        <w:rPr>
          <w:b w:val="0"/>
          <w:color w:val="231F20"/>
        </w:rPr>
        <w:t>el</w:t>
      </w:r>
      <w:r>
        <w:rPr>
          <w:b w:val="0"/>
          <w:color w:val="231F20"/>
          <w:spacing w:val="-12"/>
        </w:rPr>
        <w:t> </w:t>
      </w:r>
      <w:r>
        <w:rPr>
          <w:b w:val="0"/>
          <w:color w:val="231F20"/>
        </w:rPr>
        <w:t>PCP-SL</w:t>
      </w:r>
      <w:r>
        <w:rPr>
          <w:b w:val="0"/>
          <w:color w:val="231F20"/>
          <w:spacing w:val="-13"/>
        </w:rPr>
        <w:t> </w:t>
      </w:r>
      <w:r>
        <w:rPr>
          <w:b w:val="0"/>
          <w:color w:val="231F20"/>
        </w:rPr>
        <w:t>inicia</w:t>
      </w:r>
      <w:r>
        <w:rPr>
          <w:b w:val="0"/>
          <w:color w:val="231F20"/>
          <w:spacing w:val="-12"/>
        </w:rPr>
        <w:t> </w:t>
      </w:r>
      <w:r>
        <w:rPr>
          <w:b w:val="0"/>
          <w:color w:val="231F20"/>
        </w:rPr>
        <w:t>sus</w:t>
      </w:r>
      <w:r>
        <w:rPr>
          <w:b w:val="0"/>
          <w:color w:val="231F20"/>
          <w:spacing w:val="-12"/>
        </w:rPr>
        <w:t> </w:t>
      </w:r>
      <w:r>
        <w:rPr>
          <w:b w:val="0"/>
          <w:color w:val="231F20"/>
        </w:rPr>
        <w:t>acciones</w:t>
      </w:r>
      <w:r>
        <w:rPr>
          <w:b w:val="0"/>
          <w:color w:val="231F20"/>
          <w:spacing w:val="-13"/>
        </w:rPr>
        <w:t> </w:t>
      </w:r>
      <w:r>
        <w:rPr>
          <w:b w:val="0"/>
          <w:color w:val="231F20"/>
        </w:rPr>
        <w:t>violentas</w:t>
      </w:r>
      <w:r>
        <w:rPr>
          <w:b w:val="0"/>
          <w:color w:val="231F20"/>
          <w:spacing w:val="-12"/>
        </w:rPr>
        <w:t> </w:t>
      </w:r>
      <w:r>
        <w:rPr>
          <w:b w:val="0"/>
          <w:color w:val="231F20"/>
        </w:rPr>
        <w:t>en</w:t>
      </w:r>
      <w:r>
        <w:rPr>
          <w:b w:val="0"/>
          <w:color w:val="231F20"/>
          <w:spacing w:val="-12"/>
        </w:rPr>
        <w:t> </w:t>
      </w:r>
      <w:r>
        <w:rPr>
          <w:b w:val="0"/>
          <w:color w:val="231F20"/>
        </w:rPr>
        <w:t>Huancavelica,</w:t>
      </w:r>
      <w:r>
        <w:rPr>
          <w:b w:val="0"/>
          <w:color w:val="231F20"/>
          <w:spacing w:val="-12"/>
        </w:rPr>
        <w:t> </w:t>
      </w:r>
      <w:r>
        <w:rPr>
          <w:b w:val="0"/>
          <w:color w:val="231F20"/>
        </w:rPr>
        <w:t>Junín</w:t>
      </w:r>
      <w:r>
        <w:rPr>
          <w:b w:val="0"/>
          <w:color w:val="231F20"/>
          <w:spacing w:val="-12"/>
        </w:rPr>
        <w:t> </w:t>
      </w:r>
      <w:r>
        <w:rPr>
          <w:b w:val="0"/>
          <w:color w:val="231F20"/>
        </w:rPr>
        <w:t>y</w:t>
      </w:r>
      <w:r>
        <w:rPr>
          <w:b w:val="0"/>
          <w:color w:val="231F20"/>
          <w:spacing w:val="-12"/>
        </w:rPr>
        <w:t> </w:t>
      </w:r>
      <w:r>
        <w:rPr>
          <w:b w:val="0"/>
          <w:color w:val="231F20"/>
          <w:spacing w:val="-3"/>
        </w:rPr>
        <w:t>Pasco.</w:t>
      </w:r>
      <w:r>
        <w:rPr>
          <w:b w:val="0"/>
          <w:color w:val="231F20"/>
          <w:spacing w:val="-13"/>
        </w:rPr>
        <w:t> </w:t>
      </w:r>
      <w:r>
        <w:rPr>
          <w:b w:val="0"/>
          <w:color w:val="231F20"/>
        </w:rPr>
        <w:t>El</w:t>
      </w:r>
      <w:r>
        <w:rPr>
          <w:b w:val="0"/>
          <w:color w:val="231F20"/>
          <w:spacing w:val="-12"/>
        </w:rPr>
        <w:t> </w:t>
      </w:r>
      <w:r>
        <w:rPr>
          <w:b w:val="0"/>
          <w:color w:val="231F20"/>
        </w:rPr>
        <w:t>derribamiento de</w:t>
      </w:r>
      <w:r>
        <w:rPr>
          <w:b w:val="0"/>
          <w:color w:val="231F20"/>
          <w:spacing w:val="-25"/>
        </w:rPr>
        <w:t> </w:t>
      </w:r>
      <w:r>
        <w:rPr>
          <w:b w:val="0"/>
          <w:color w:val="231F20"/>
        </w:rPr>
        <w:t>una</w:t>
      </w:r>
      <w:r>
        <w:rPr>
          <w:b w:val="0"/>
          <w:color w:val="231F20"/>
          <w:spacing w:val="-25"/>
        </w:rPr>
        <w:t> </w:t>
      </w:r>
      <w:r>
        <w:rPr>
          <w:b w:val="0"/>
          <w:color w:val="231F20"/>
        </w:rPr>
        <w:t>torre</w:t>
      </w:r>
      <w:r>
        <w:rPr>
          <w:b w:val="0"/>
          <w:color w:val="231F20"/>
          <w:spacing w:val="-25"/>
        </w:rPr>
        <w:t> </w:t>
      </w:r>
      <w:r>
        <w:rPr>
          <w:b w:val="0"/>
          <w:color w:val="231F20"/>
        </w:rPr>
        <w:t>de</w:t>
      </w:r>
      <w:r>
        <w:rPr>
          <w:b w:val="0"/>
          <w:color w:val="231F20"/>
          <w:spacing w:val="-25"/>
        </w:rPr>
        <w:t> </w:t>
      </w:r>
      <w:r>
        <w:rPr>
          <w:b w:val="0"/>
          <w:color w:val="231F20"/>
        </w:rPr>
        <w:t>alta</w:t>
      </w:r>
      <w:r>
        <w:rPr>
          <w:b w:val="0"/>
          <w:color w:val="231F20"/>
          <w:spacing w:val="-25"/>
        </w:rPr>
        <w:t> </w:t>
      </w:r>
      <w:r>
        <w:rPr>
          <w:b w:val="0"/>
          <w:color w:val="231F20"/>
        </w:rPr>
        <w:t>tensión</w:t>
      </w:r>
      <w:r>
        <w:rPr>
          <w:b w:val="0"/>
          <w:color w:val="231F20"/>
          <w:spacing w:val="-25"/>
        </w:rPr>
        <w:t> </w:t>
      </w:r>
      <w:r>
        <w:rPr>
          <w:b w:val="0"/>
          <w:color w:val="231F20"/>
        </w:rPr>
        <w:t>el</w:t>
      </w:r>
      <w:r>
        <w:rPr>
          <w:b w:val="0"/>
          <w:color w:val="231F20"/>
          <w:spacing w:val="-25"/>
        </w:rPr>
        <w:t> </w:t>
      </w:r>
      <w:r>
        <w:rPr>
          <w:b w:val="0"/>
          <w:color w:val="231F20"/>
        </w:rPr>
        <w:t>28</w:t>
      </w:r>
      <w:r>
        <w:rPr>
          <w:b w:val="0"/>
          <w:color w:val="231F20"/>
          <w:spacing w:val="-24"/>
        </w:rPr>
        <w:t> </w:t>
      </w:r>
      <w:r>
        <w:rPr>
          <w:b w:val="0"/>
          <w:color w:val="231F20"/>
        </w:rPr>
        <w:t>de</w:t>
      </w:r>
      <w:r>
        <w:rPr>
          <w:b w:val="0"/>
          <w:color w:val="231F20"/>
          <w:spacing w:val="-25"/>
        </w:rPr>
        <w:t> </w:t>
      </w:r>
      <w:r>
        <w:rPr>
          <w:b w:val="0"/>
          <w:color w:val="231F20"/>
        </w:rPr>
        <w:t>julio</w:t>
      </w:r>
      <w:r>
        <w:rPr>
          <w:b w:val="0"/>
          <w:color w:val="231F20"/>
          <w:spacing w:val="-25"/>
        </w:rPr>
        <w:t> </w:t>
      </w:r>
      <w:r>
        <w:rPr>
          <w:b w:val="0"/>
          <w:color w:val="231F20"/>
        </w:rPr>
        <w:t>de</w:t>
      </w:r>
      <w:r>
        <w:rPr>
          <w:b w:val="0"/>
          <w:color w:val="231F20"/>
          <w:spacing w:val="-25"/>
        </w:rPr>
        <w:t> </w:t>
      </w:r>
      <w:r>
        <w:rPr>
          <w:b w:val="0"/>
          <w:color w:val="231F20"/>
        </w:rPr>
        <w:t>1980</w:t>
      </w:r>
      <w:r>
        <w:rPr>
          <w:b w:val="0"/>
          <w:color w:val="231F20"/>
          <w:spacing w:val="-25"/>
        </w:rPr>
        <w:t> </w:t>
      </w:r>
      <w:r>
        <w:rPr>
          <w:b w:val="0"/>
          <w:color w:val="231F20"/>
        </w:rPr>
        <w:t>en</w:t>
      </w:r>
      <w:r>
        <w:rPr>
          <w:b w:val="0"/>
          <w:color w:val="231F20"/>
          <w:spacing w:val="-25"/>
        </w:rPr>
        <w:t> </w:t>
      </w:r>
      <w:r>
        <w:rPr>
          <w:b w:val="0"/>
          <w:color w:val="231F20"/>
        </w:rPr>
        <w:t>el</w:t>
      </w:r>
      <w:r>
        <w:rPr>
          <w:b w:val="0"/>
          <w:color w:val="231F20"/>
          <w:spacing w:val="-25"/>
        </w:rPr>
        <w:t> </w:t>
      </w:r>
      <w:r>
        <w:rPr>
          <w:b w:val="0"/>
          <w:color w:val="231F20"/>
        </w:rPr>
        <w:t>distrito</w:t>
      </w:r>
      <w:r>
        <w:rPr>
          <w:b w:val="0"/>
          <w:color w:val="231F20"/>
          <w:spacing w:val="-25"/>
        </w:rPr>
        <w:t> </w:t>
      </w:r>
      <w:r>
        <w:rPr>
          <w:b w:val="0"/>
          <w:color w:val="231F20"/>
        </w:rPr>
        <w:t>de</w:t>
      </w:r>
      <w:r>
        <w:rPr>
          <w:b w:val="0"/>
          <w:color w:val="231F20"/>
          <w:spacing w:val="-24"/>
        </w:rPr>
        <w:t> </w:t>
      </w:r>
      <w:r>
        <w:rPr>
          <w:b w:val="0"/>
          <w:color w:val="231F20"/>
        </w:rPr>
        <w:t>Huancavelica,</w:t>
      </w:r>
      <w:r>
        <w:rPr>
          <w:b w:val="0"/>
          <w:color w:val="231F20"/>
          <w:spacing w:val="-24"/>
        </w:rPr>
        <w:t> </w:t>
      </w:r>
      <w:r>
        <w:rPr>
          <w:b w:val="0"/>
          <w:color w:val="231F20"/>
        </w:rPr>
        <w:t>los</w:t>
      </w:r>
      <w:r>
        <w:rPr>
          <w:b w:val="0"/>
          <w:color w:val="231F20"/>
          <w:spacing w:val="-25"/>
        </w:rPr>
        <w:t> </w:t>
      </w:r>
      <w:r>
        <w:rPr>
          <w:b w:val="0"/>
          <w:color w:val="231F20"/>
        </w:rPr>
        <w:t>ataques</w:t>
      </w:r>
      <w:r>
        <w:rPr>
          <w:b w:val="0"/>
          <w:color w:val="231F20"/>
          <w:spacing w:val="-25"/>
        </w:rPr>
        <w:t> </w:t>
      </w:r>
      <w:r>
        <w:rPr>
          <w:b w:val="0"/>
          <w:color w:val="231F20"/>
        </w:rPr>
        <w:t>dinamiteros a los locales de algunas instancias del </w:t>
      </w:r>
      <w:r>
        <w:rPr>
          <w:b w:val="0"/>
          <w:color w:val="231F20"/>
          <w:spacing w:val="-3"/>
        </w:rPr>
        <w:t>Poder </w:t>
      </w:r>
      <w:r>
        <w:rPr>
          <w:b w:val="0"/>
          <w:color w:val="231F20"/>
        </w:rPr>
        <w:t>Judicial y de otros locales</w:t>
      </w:r>
      <w:r>
        <w:rPr>
          <w:b w:val="0"/>
          <w:color w:val="231F20"/>
          <w:spacing w:val="-21"/>
        </w:rPr>
        <w:t> </w:t>
      </w:r>
      <w:r>
        <w:rPr>
          <w:b w:val="0"/>
          <w:color w:val="231F20"/>
        </w:rPr>
        <w:t>públicos.</w:t>
      </w:r>
    </w:p>
    <w:p>
      <w:pPr>
        <w:pStyle w:val="BodyText"/>
        <w:spacing w:line="216" w:lineRule="auto" w:before="172"/>
        <w:ind w:left="1303" w:right="1419"/>
        <w:jc w:val="both"/>
        <w:rPr>
          <w:b w:val="0"/>
        </w:rPr>
      </w:pPr>
      <w:r>
        <w:rPr>
          <w:b w:val="0"/>
          <w:color w:val="231F20"/>
        </w:rPr>
        <w:t>La</w:t>
      </w:r>
      <w:r>
        <w:rPr>
          <w:b w:val="0"/>
          <w:color w:val="231F20"/>
          <w:spacing w:val="-14"/>
        </w:rPr>
        <w:t> </w:t>
      </w:r>
      <w:r>
        <w:rPr>
          <w:b w:val="0"/>
          <w:color w:val="231F20"/>
        </w:rPr>
        <w:t>primera</w:t>
      </w:r>
      <w:r>
        <w:rPr>
          <w:b w:val="0"/>
          <w:color w:val="231F20"/>
          <w:spacing w:val="-13"/>
        </w:rPr>
        <w:t> </w:t>
      </w:r>
      <w:r>
        <w:rPr>
          <w:b w:val="0"/>
          <w:color w:val="231F20"/>
        </w:rPr>
        <w:t>acción</w:t>
      </w:r>
      <w:r>
        <w:rPr>
          <w:b w:val="0"/>
          <w:color w:val="231F20"/>
          <w:spacing w:val="-13"/>
        </w:rPr>
        <w:t> </w:t>
      </w:r>
      <w:r>
        <w:rPr>
          <w:b w:val="0"/>
          <w:color w:val="231F20"/>
        </w:rPr>
        <w:t>subversiva</w:t>
      </w:r>
      <w:r>
        <w:rPr>
          <w:b w:val="0"/>
          <w:color w:val="231F20"/>
          <w:spacing w:val="-14"/>
        </w:rPr>
        <w:t> </w:t>
      </w:r>
      <w:r>
        <w:rPr>
          <w:b w:val="0"/>
          <w:color w:val="231F20"/>
        </w:rPr>
        <w:t>en</w:t>
      </w:r>
      <w:r>
        <w:rPr>
          <w:b w:val="0"/>
          <w:color w:val="231F20"/>
          <w:spacing w:val="-13"/>
        </w:rPr>
        <w:t> </w:t>
      </w:r>
      <w:r>
        <w:rPr>
          <w:b w:val="0"/>
          <w:color w:val="231F20"/>
        </w:rPr>
        <w:t>la</w:t>
      </w:r>
      <w:r>
        <w:rPr>
          <w:b w:val="0"/>
          <w:color w:val="231F20"/>
          <w:spacing w:val="-13"/>
        </w:rPr>
        <w:t> </w:t>
      </w:r>
      <w:r>
        <w:rPr>
          <w:b w:val="0"/>
          <w:color w:val="231F20"/>
        </w:rPr>
        <w:t>ciudad</w:t>
      </w:r>
      <w:r>
        <w:rPr>
          <w:b w:val="0"/>
          <w:color w:val="231F20"/>
          <w:spacing w:val="-14"/>
        </w:rPr>
        <w:t> </w:t>
      </w:r>
      <w:r>
        <w:rPr>
          <w:b w:val="0"/>
          <w:color w:val="231F20"/>
        </w:rPr>
        <w:t>de</w:t>
      </w:r>
      <w:r>
        <w:rPr>
          <w:b w:val="0"/>
          <w:color w:val="231F20"/>
          <w:spacing w:val="-13"/>
        </w:rPr>
        <w:t> </w:t>
      </w:r>
      <w:r>
        <w:rPr>
          <w:b w:val="0"/>
          <w:color w:val="231F20"/>
        </w:rPr>
        <w:t>Huancayo</w:t>
      </w:r>
      <w:r>
        <w:rPr>
          <w:b w:val="0"/>
          <w:color w:val="231F20"/>
          <w:spacing w:val="-13"/>
        </w:rPr>
        <w:t> </w:t>
      </w:r>
      <w:r>
        <w:rPr>
          <w:b w:val="0"/>
          <w:color w:val="231F20"/>
        </w:rPr>
        <w:t>es</w:t>
      </w:r>
      <w:r>
        <w:rPr>
          <w:b w:val="0"/>
          <w:color w:val="231F20"/>
          <w:spacing w:val="-13"/>
        </w:rPr>
        <w:t> </w:t>
      </w:r>
      <w:r>
        <w:rPr>
          <w:b w:val="0"/>
          <w:color w:val="231F20"/>
        </w:rPr>
        <w:t>el</w:t>
      </w:r>
      <w:r>
        <w:rPr>
          <w:b w:val="0"/>
          <w:color w:val="231F20"/>
          <w:spacing w:val="-14"/>
        </w:rPr>
        <w:t> </w:t>
      </w:r>
      <w:r>
        <w:rPr>
          <w:b w:val="0"/>
          <w:color w:val="231F20"/>
        </w:rPr>
        <w:t>lanzamiento</w:t>
      </w:r>
      <w:r>
        <w:rPr>
          <w:b w:val="0"/>
          <w:color w:val="231F20"/>
          <w:spacing w:val="-13"/>
        </w:rPr>
        <w:t> </w:t>
      </w:r>
      <w:r>
        <w:rPr>
          <w:b w:val="0"/>
          <w:color w:val="231F20"/>
        </w:rPr>
        <w:t>de</w:t>
      </w:r>
      <w:r>
        <w:rPr>
          <w:b w:val="0"/>
          <w:color w:val="231F20"/>
          <w:spacing w:val="-13"/>
        </w:rPr>
        <w:t> </w:t>
      </w:r>
      <w:r>
        <w:rPr>
          <w:b w:val="0"/>
          <w:color w:val="231F20"/>
        </w:rPr>
        <w:t>cargas</w:t>
      </w:r>
      <w:r>
        <w:rPr>
          <w:b w:val="0"/>
          <w:color w:val="231F20"/>
          <w:spacing w:val="-14"/>
        </w:rPr>
        <w:t> </w:t>
      </w:r>
      <w:r>
        <w:rPr>
          <w:b w:val="0"/>
          <w:color w:val="231F20"/>
        </w:rPr>
        <w:t>explosivas</w:t>
      </w:r>
      <w:r>
        <w:rPr>
          <w:b w:val="0"/>
          <w:color w:val="231F20"/>
          <w:spacing w:val="-13"/>
        </w:rPr>
        <w:t> </w:t>
      </w:r>
      <w:r>
        <w:rPr>
          <w:b w:val="0"/>
          <w:color w:val="231F20"/>
        </w:rPr>
        <w:t>contra el puesto policial y el Municipio distrital de Chilca, </w:t>
      </w:r>
      <w:r>
        <w:rPr>
          <w:b w:val="0"/>
          <w:color w:val="231F20"/>
          <w:spacing w:val="-7"/>
        </w:rPr>
        <w:t>Tambo, </w:t>
      </w:r>
      <w:r>
        <w:rPr>
          <w:b w:val="0"/>
          <w:color w:val="231F20"/>
        </w:rPr>
        <w:t>que es dinamitado, y 13 de diciembre de 1980 los subversivos derriban una torre de alta tensión de la línea de interconexión de la Central Hidroeléctrica del Mantaro en el distrito de Chambará, en</w:t>
      </w:r>
      <w:r>
        <w:rPr>
          <w:b w:val="0"/>
          <w:color w:val="231F20"/>
          <w:spacing w:val="-9"/>
        </w:rPr>
        <w:t> </w:t>
      </w:r>
      <w:r>
        <w:rPr>
          <w:b w:val="0"/>
          <w:color w:val="231F20"/>
        </w:rPr>
        <w:t>Concepción.</w:t>
      </w:r>
    </w:p>
    <w:p>
      <w:pPr>
        <w:pStyle w:val="BodyText"/>
        <w:spacing w:line="216" w:lineRule="auto" w:before="172"/>
        <w:ind w:left="1303" w:right="1420"/>
        <w:jc w:val="both"/>
        <w:rPr>
          <w:b w:val="0"/>
        </w:rPr>
      </w:pPr>
      <w:r>
        <w:rPr>
          <w:b w:val="0"/>
          <w:color w:val="231F20"/>
        </w:rPr>
        <w:t>El objetivo privilegiado eran las torres de transmisión eléctrica que abastece de energía eléctrica a Lima y a buena parte del país, desde la central hidroeléctrica del Mantaro ubicada en Tayacaja,</w:t>
      </w:r>
    </w:p>
    <w:p>
      <w:pPr>
        <w:pStyle w:val="BodyText"/>
        <w:spacing w:line="216" w:lineRule="auto" w:before="172"/>
        <w:ind w:left="1303" w:right="1420"/>
        <w:jc w:val="both"/>
        <w:rPr>
          <w:b w:val="0"/>
        </w:rPr>
      </w:pPr>
      <w:r>
        <w:rPr>
          <w:b w:val="0"/>
          <w:color w:val="231F20"/>
        </w:rPr>
        <w:t>21 de abril 1988: derriban torres eléctricas y provocan apagón en Ayacucho y toda la zona de emergencia.</w:t>
      </w:r>
    </w:p>
    <w:p>
      <w:pPr>
        <w:pStyle w:val="BodyText"/>
        <w:spacing w:line="216" w:lineRule="auto" w:before="171"/>
        <w:ind w:left="1303" w:right="1419"/>
        <w:jc w:val="both"/>
        <w:rPr>
          <w:b w:val="0"/>
        </w:rPr>
      </w:pPr>
      <w:r>
        <w:rPr>
          <w:b w:val="0"/>
          <w:color w:val="231F20"/>
        </w:rPr>
        <w:t>Noviembre de 1981 militantes del PCP-SL pretendieron atentar contra la Central Hidroeléctrica de Campo</w:t>
      </w:r>
      <w:r>
        <w:rPr>
          <w:b w:val="0"/>
          <w:color w:val="231F20"/>
          <w:spacing w:val="-18"/>
        </w:rPr>
        <w:t> </w:t>
      </w:r>
      <w:r>
        <w:rPr>
          <w:b w:val="0"/>
          <w:color w:val="231F20"/>
        </w:rPr>
        <w:t>Armiño,</w:t>
      </w:r>
      <w:r>
        <w:rPr>
          <w:b w:val="0"/>
          <w:color w:val="231F20"/>
          <w:spacing w:val="-16"/>
        </w:rPr>
        <w:t> </w:t>
      </w:r>
      <w:r>
        <w:rPr>
          <w:b w:val="0"/>
          <w:color w:val="231F20"/>
        </w:rPr>
        <w:t>distrito</w:t>
      </w:r>
      <w:r>
        <w:rPr>
          <w:b w:val="0"/>
          <w:color w:val="231F20"/>
          <w:spacing w:val="-17"/>
        </w:rPr>
        <w:t> </w:t>
      </w:r>
      <w:r>
        <w:rPr>
          <w:b w:val="0"/>
          <w:color w:val="231F20"/>
        </w:rPr>
        <w:t>de</w:t>
      </w:r>
      <w:r>
        <w:rPr>
          <w:b w:val="0"/>
          <w:color w:val="231F20"/>
          <w:spacing w:val="-17"/>
        </w:rPr>
        <w:t> </w:t>
      </w:r>
      <w:r>
        <w:rPr>
          <w:b w:val="0"/>
          <w:color w:val="231F20"/>
        </w:rPr>
        <w:t>Colcabamba,</w:t>
      </w:r>
      <w:r>
        <w:rPr>
          <w:b w:val="0"/>
          <w:color w:val="231F20"/>
          <w:spacing w:val="-17"/>
        </w:rPr>
        <w:t> </w:t>
      </w:r>
      <w:r>
        <w:rPr>
          <w:b w:val="0"/>
          <w:color w:val="231F20"/>
          <w:spacing w:val="-6"/>
        </w:rPr>
        <w:t>Tayacaja</w:t>
      </w:r>
      <w:r>
        <w:rPr>
          <w:b w:val="0"/>
          <w:color w:val="231F20"/>
          <w:spacing w:val="-18"/>
        </w:rPr>
        <w:t> </w:t>
      </w:r>
      <w:r>
        <w:rPr>
          <w:b w:val="0"/>
          <w:color w:val="231F20"/>
        </w:rPr>
        <w:t>pero</w:t>
      </w:r>
      <w:r>
        <w:rPr>
          <w:b w:val="0"/>
          <w:color w:val="231F20"/>
          <w:spacing w:val="-17"/>
        </w:rPr>
        <w:t> </w:t>
      </w:r>
      <w:r>
        <w:rPr>
          <w:b w:val="0"/>
          <w:color w:val="231F20"/>
        </w:rPr>
        <w:t>fueron</w:t>
      </w:r>
      <w:r>
        <w:rPr>
          <w:b w:val="0"/>
          <w:color w:val="231F20"/>
          <w:spacing w:val="-17"/>
        </w:rPr>
        <w:t> </w:t>
      </w:r>
      <w:r>
        <w:rPr>
          <w:b w:val="0"/>
          <w:color w:val="231F20"/>
        </w:rPr>
        <w:t>rechazados</w:t>
      </w:r>
      <w:r>
        <w:rPr>
          <w:b w:val="0"/>
          <w:color w:val="231F20"/>
          <w:spacing w:val="-17"/>
        </w:rPr>
        <w:t> </w:t>
      </w:r>
      <w:r>
        <w:rPr>
          <w:b w:val="0"/>
          <w:color w:val="231F20"/>
        </w:rPr>
        <w:t>por</w:t>
      </w:r>
      <w:r>
        <w:rPr>
          <w:b w:val="0"/>
          <w:color w:val="231F20"/>
          <w:spacing w:val="-17"/>
        </w:rPr>
        <w:t> </w:t>
      </w:r>
      <w:r>
        <w:rPr>
          <w:b w:val="0"/>
          <w:color w:val="231F20"/>
        </w:rPr>
        <w:t>la</w:t>
      </w:r>
      <w:r>
        <w:rPr>
          <w:b w:val="0"/>
          <w:color w:val="231F20"/>
          <w:spacing w:val="-17"/>
        </w:rPr>
        <w:t> </w:t>
      </w:r>
      <w:r>
        <w:rPr>
          <w:b w:val="0"/>
          <w:color w:val="231F20"/>
        </w:rPr>
        <w:t>Guardia</w:t>
      </w:r>
      <w:r>
        <w:rPr>
          <w:b w:val="0"/>
          <w:color w:val="231F20"/>
          <w:spacing w:val="-17"/>
        </w:rPr>
        <w:t> </w:t>
      </w:r>
      <w:r>
        <w:rPr>
          <w:b w:val="0"/>
          <w:color w:val="231F20"/>
        </w:rPr>
        <w:t>Republicana que custodiaba las</w:t>
      </w:r>
      <w:r>
        <w:rPr>
          <w:b w:val="0"/>
          <w:color w:val="231F20"/>
          <w:spacing w:val="-2"/>
        </w:rPr>
        <w:t> </w:t>
      </w:r>
      <w:r>
        <w:rPr>
          <w:b w:val="0"/>
          <w:color w:val="231F20"/>
        </w:rPr>
        <w:t>instalaciones.</w:t>
      </w:r>
    </w:p>
    <w:p>
      <w:pPr>
        <w:pStyle w:val="BodyText"/>
        <w:spacing w:before="148"/>
        <w:ind w:left="1303"/>
        <w:rPr>
          <w:b w:val="0"/>
        </w:rPr>
      </w:pPr>
      <w:r>
        <w:rPr>
          <w:b w:val="0"/>
          <w:color w:val="231F20"/>
        </w:rPr>
        <w:t>El puesto de la GC y la Central Hidroeléctrica de Anco fueron dinamitados después de ser saqueados.</w:t>
      </w:r>
    </w:p>
    <w:p>
      <w:pPr>
        <w:pStyle w:val="BodyText"/>
        <w:spacing w:line="216" w:lineRule="auto" w:before="166"/>
        <w:ind w:left="1303" w:right="1420"/>
        <w:jc w:val="both"/>
        <w:rPr>
          <w:b w:val="0"/>
        </w:rPr>
      </w:pPr>
      <w:r>
        <w:rPr>
          <w:b w:val="0"/>
          <w:color w:val="231F20"/>
        </w:rPr>
        <w:t>3</w:t>
      </w:r>
      <w:r>
        <w:rPr>
          <w:b w:val="0"/>
          <w:color w:val="231F20"/>
          <w:spacing w:val="-10"/>
        </w:rPr>
        <w:t> </w:t>
      </w:r>
      <w:r>
        <w:rPr>
          <w:b w:val="0"/>
          <w:color w:val="231F20"/>
        </w:rPr>
        <w:t>de</w:t>
      </w:r>
      <w:r>
        <w:rPr>
          <w:b w:val="0"/>
          <w:color w:val="231F20"/>
          <w:spacing w:val="-10"/>
        </w:rPr>
        <w:t> </w:t>
      </w:r>
      <w:r>
        <w:rPr>
          <w:b w:val="0"/>
          <w:color w:val="231F20"/>
        </w:rPr>
        <w:t>diciembre</w:t>
      </w:r>
      <w:r>
        <w:rPr>
          <w:b w:val="0"/>
          <w:color w:val="231F20"/>
          <w:spacing w:val="-10"/>
        </w:rPr>
        <w:t> </w:t>
      </w:r>
      <w:r>
        <w:rPr>
          <w:b w:val="0"/>
          <w:color w:val="231F20"/>
        </w:rPr>
        <w:t>de</w:t>
      </w:r>
      <w:r>
        <w:rPr>
          <w:b w:val="0"/>
          <w:color w:val="231F20"/>
          <w:spacing w:val="-10"/>
        </w:rPr>
        <w:t> </w:t>
      </w:r>
      <w:r>
        <w:rPr>
          <w:b w:val="0"/>
          <w:color w:val="231F20"/>
        </w:rPr>
        <w:t>1981</w:t>
      </w:r>
      <w:r>
        <w:rPr>
          <w:b w:val="0"/>
          <w:color w:val="231F20"/>
          <w:spacing w:val="-10"/>
        </w:rPr>
        <w:t> </w:t>
      </w:r>
      <w:r>
        <w:rPr>
          <w:b w:val="0"/>
          <w:color w:val="231F20"/>
        </w:rPr>
        <w:t>en</w:t>
      </w:r>
      <w:r>
        <w:rPr>
          <w:b w:val="0"/>
          <w:color w:val="231F20"/>
          <w:spacing w:val="-10"/>
        </w:rPr>
        <w:t> </w:t>
      </w:r>
      <w:r>
        <w:rPr>
          <w:b w:val="0"/>
          <w:color w:val="231F20"/>
        </w:rPr>
        <w:t>Huaraz,</w:t>
      </w:r>
      <w:r>
        <w:rPr>
          <w:b w:val="0"/>
          <w:color w:val="231F20"/>
          <w:spacing w:val="-10"/>
        </w:rPr>
        <w:t> </w:t>
      </w:r>
      <w:r>
        <w:rPr>
          <w:b w:val="0"/>
          <w:color w:val="231F20"/>
        </w:rPr>
        <w:t>Ancash,</w:t>
      </w:r>
      <w:r>
        <w:rPr>
          <w:b w:val="0"/>
          <w:color w:val="231F20"/>
          <w:spacing w:val="-10"/>
        </w:rPr>
        <w:t> </w:t>
      </w:r>
      <w:r>
        <w:rPr>
          <w:b w:val="0"/>
          <w:color w:val="231F20"/>
        </w:rPr>
        <w:t>es</w:t>
      </w:r>
      <w:r>
        <w:rPr>
          <w:b w:val="0"/>
          <w:color w:val="231F20"/>
          <w:spacing w:val="-10"/>
        </w:rPr>
        <w:t> </w:t>
      </w:r>
      <w:r>
        <w:rPr>
          <w:b w:val="0"/>
          <w:color w:val="231F20"/>
        </w:rPr>
        <w:t>volada</w:t>
      </w:r>
      <w:r>
        <w:rPr>
          <w:b w:val="0"/>
          <w:color w:val="231F20"/>
          <w:spacing w:val="-10"/>
        </w:rPr>
        <w:t> </w:t>
      </w:r>
      <w:r>
        <w:rPr>
          <w:b w:val="0"/>
          <w:color w:val="231F20"/>
        </w:rPr>
        <w:t>una</w:t>
      </w:r>
      <w:r>
        <w:rPr>
          <w:b w:val="0"/>
          <w:color w:val="231F20"/>
          <w:spacing w:val="-10"/>
        </w:rPr>
        <w:t> </w:t>
      </w:r>
      <w:r>
        <w:rPr>
          <w:b w:val="0"/>
          <w:color w:val="231F20"/>
        </w:rPr>
        <w:t>torre</w:t>
      </w:r>
      <w:r>
        <w:rPr>
          <w:b w:val="0"/>
          <w:color w:val="231F20"/>
          <w:spacing w:val="-10"/>
        </w:rPr>
        <w:t> </w:t>
      </w:r>
      <w:r>
        <w:rPr>
          <w:b w:val="0"/>
          <w:color w:val="231F20"/>
        </w:rPr>
        <w:t>de</w:t>
      </w:r>
      <w:r>
        <w:rPr>
          <w:b w:val="0"/>
          <w:color w:val="231F20"/>
          <w:spacing w:val="-10"/>
        </w:rPr>
        <w:t> </w:t>
      </w:r>
      <w:r>
        <w:rPr>
          <w:b w:val="0"/>
          <w:color w:val="231F20"/>
        </w:rPr>
        <w:t>alta</w:t>
      </w:r>
      <w:r>
        <w:rPr>
          <w:b w:val="0"/>
          <w:color w:val="231F20"/>
          <w:spacing w:val="-10"/>
        </w:rPr>
        <w:t> </w:t>
      </w:r>
      <w:r>
        <w:rPr>
          <w:b w:val="0"/>
          <w:color w:val="231F20"/>
        </w:rPr>
        <w:t>tensión</w:t>
      </w:r>
      <w:r>
        <w:rPr>
          <w:b w:val="0"/>
          <w:color w:val="231F20"/>
          <w:spacing w:val="-10"/>
        </w:rPr>
        <w:t> </w:t>
      </w:r>
      <w:r>
        <w:rPr>
          <w:b w:val="0"/>
          <w:color w:val="231F20"/>
        </w:rPr>
        <w:t>del</w:t>
      </w:r>
      <w:r>
        <w:rPr>
          <w:b w:val="0"/>
          <w:color w:val="231F20"/>
          <w:spacing w:val="-10"/>
        </w:rPr>
        <w:t> </w:t>
      </w:r>
      <w:r>
        <w:rPr>
          <w:b w:val="0"/>
          <w:color w:val="231F20"/>
        </w:rPr>
        <w:t>sistema</w:t>
      </w:r>
      <w:r>
        <w:rPr>
          <w:b w:val="0"/>
          <w:color w:val="231F20"/>
          <w:spacing w:val="-10"/>
        </w:rPr>
        <w:t> </w:t>
      </w:r>
      <w:r>
        <w:rPr>
          <w:b w:val="0"/>
          <w:color w:val="231F20"/>
        </w:rPr>
        <w:t>de</w:t>
      </w:r>
      <w:r>
        <w:rPr>
          <w:b w:val="0"/>
          <w:color w:val="231F20"/>
          <w:spacing w:val="-10"/>
        </w:rPr>
        <w:t> </w:t>
      </w:r>
      <w:r>
        <w:rPr>
          <w:b w:val="0"/>
          <w:color w:val="231F20"/>
        </w:rPr>
        <w:t>energía de la central hidroeléctrica del Cañón del</w:t>
      </w:r>
      <w:r>
        <w:rPr>
          <w:b w:val="0"/>
          <w:color w:val="231F20"/>
          <w:spacing w:val="-5"/>
        </w:rPr>
        <w:t> </w:t>
      </w:r>
      <w:r>
        <w:rPr>
          <w:b w:val="0"/>
          <w:color w:val="231F20"/>
          <w:spacing w:val="-3"/>
        </w:rPr>
        <w:t>Pato.</w:t>
      </w:r>
    </w:p>
    <w:p>
      <w:pPr>
        <w:pStyle w:val="BodyText"/>
        <w:spacing w:line="278" w:lineRule="exact" w:before="147"/>
        <w:ind w:left="1303"/>
        <w:rPr>
          <w:b w:val="0"/>
        </w:rPr>
      </w:pPr>
      <w:r>
        <w:rPr>
          <w:b w:val="0"/>
          <w:color w:val="231F20"/>
        </w:rPr>
        <w:t>14 de diciembre 1982, en Pucapampa, elementos sediciosos vuelan tres torres de alta tensión de la</w:t>
      </w:r>
    </w:p>
    <w:p>
      <w:pPr>
        <w:pStyle w:val="BodyText"/>
        <w:spacing w:line="278" w:lineRule="exact"/>
        <w:ind w:left="1303"/>
        <w:rPr>
          <w:b w:val="0"/>
        </w:rPr>
      </w:pPr>
      <w:r>
        <w:rPr>
          <w:b w:val="0"/>
          <w:color w:val="231F20"/>
        </w:rPr>
        <w:t>línea de transmisión Mantaro-Pisco y dejan sin energía eléctrica a un gran sector del sur del país.</w:t>
      </w:r>
    </w:p>
    <w:p>
      <w:pPr>
        <w:pStyle w:val="BodyText"/>
        <w:spacing w:before="6"/>
        <w:rPr>
          <w:b w:val="0"/>
          <w:sz w:val="30"/>
        </w:rPr>
      </w:pPr>
    </w:p>
    <w:p>
      <w:pPr>
        <w:spacing w:before="1"/>
        <w:ind w:left="1303" w:right="0" w:firstLine="0"/>
        <w:jc w:val="left"/>
        <w:rPr>
          <w:rFonts w:ascii="Segoe UI" w:hAnsi="Segoe UI"/>
          <w:b/>
          <w:sz w:val="22"/>
        </w:rPr>
      </w:pPr>
      <w:r>
        <w:rPr>
          <w:rFonts w:ascii="Segoe UI" w:hAnsi="Segoe UI"/>
          <w:b/>
          <w:color w:val="231F20"/>
          <w:sz w:val="22"/>
        </w:rPr>
        <w:t>Expansión de la violencia: 1983-1986</w:t>
      </w:r>
    </w:p>
    <w:p>
      <w:pPr>
        <w:pStyle w:val="BodyText"/>
        <w:spacing w:line="216" w:lineRule="auto" w:before="165"/>
        <w:ind w:left="1303" w:right="1422"/>
        <w:jc w:val="both"/>
        <w:rPr>
          <w:b w:val="0"/>
        </w:rPr>
      </w:pPr>
      <w:r>
        <w:rPr>
          <w:b w:val="0"/>
          <w:color w:val="231F20"/>
        </w:rPr>
        <w:t>El número de acciones subversivas en el valle del Mantaro aumenta durante el período 1983 y 1986 y provoca graves daños en la infraestructura pública y privada.</w:t>
      </w:r>
    </w:p>
    <w:p>
      <w:pPr>
        <w:pStyle w:val="BodyText"/>
        <w:rPr>
          <w:b w:val="0"/>
          <w:sz w:val="20"/>
        </w:rPr>
      </w:pPr>
    </w:p>
    <w:p>
      <w:pPr>
        <w:pStyle w:val="BodyText"/>
        <w:spacing w:before="1"/>
        <w:rPr>
          <w:b w:val="0"/>
          <w:sz w:val="21"/>
        </w:rPr>
      </w:pPr>
    </w:p>
    <w:p>
      <w:pPr>
        <w:pStyle w:val="Heading5"/>
        <w:spacing w:before="101"/>
        <w:ind w:left="367"/>
      </w:pPr>
      <w:r>
        <w:rPr>
          <w:color w:val="414042"/>
        </w:rPr>
        <w:t>108</w:t>
      </w:r>
    </w:p>
    <w:p>
      <w:pPr>
        <w:spacing w:after="0"/>
        <w:sectPr>
          <w:pgSz w:w="11910" w:h="16840"/>
          <w:pgMar w:top="1020" w:bottom="0" w:left="0" w:right="0"/>
        </w:sectPr>
      </w:pPr>
    </w:p>
    <w:p>
      <w:pPr>
        <w:pStyle w:val="BodyText"/>
        <w:spacing w:line="278" w:lineRule="exact" w:before="88"/>
        <w:ind w:left="1417"/>
        <w:rPr>
          <w:b w:val="0"/>
        </w:rPr>
      </w:pPr>
      <w:r>
        <w:rPr/>
        <w:pict>
          <v:group style="position:absolute;margin-left:56.692799pt;margin-top:51.023987pt;width:538.6pt;height:790.9pt;mso-position-horizontal-relative:page;mso-position-vertical-relative:page;z-index:-511504" coordorigin="1134,1020" coordsize="10772,15818">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rect style="position:absolute;left:1133;top:1020;width:9752;height:14797" filled="true" fillcolor="#fde8e8" stroked="false">
              <v:fill type="solid"/>
            </v:rect>
            <w10:wrap type="none"/>
          </v:group>
        </w:pict>
      </w:r>
      <w:bookmarkStart w:name="06729_B Libro Territorio y Cult 1G_Porta" w:id="132"/>
      <w:bookmarkEnd w:id="132"/>
      <w:r>
        <w:rPr/>
      </w:r>
      <w:r>
        <w:rPr>
          <w:b w:val="0"/>
          <w:color w:val="231F20"/>
        </w:rPr>
        <w:t>4 de enero 1984, en Huancavelica, 24 torres de alta tensión de la línea Mantaro-Huancavelica-Pisco</w:t>
      </w:r>
    </w:p>
    <w:p>
      <w:pPr>
        <w:pStyle w:val="BodyText"/>
        <w:spacing w:line="278" w:lineRule="exact"/>
        <w:ind w:left="1417"/>
        <w:rPr>
          <w:b w:val="0"/>
        </w:rPr>
      </w:pPr>
      <w:r>
        <w:rPr>
          <w:b w:val="0"/>
          <w:color w:val="231F20"/>
        </w:rPr>
        <w:t>son dinamitadas afectando a la gran Lima, el Sur Chico y el Centro minero de Marcona.</w:t>
      </w:r>
    </w:p>
    <w:p>
      <w:pPr>
        <w:pStyle w:val="BodyText"/>
        <w:spacing w:line="216" w:lineRule="auto" w:before="166"/>
        <w:ind w:left="1417" w:right="1300"/>
        <w:jc w:val="both"/>
        <w:rPr>
          <w:b w:val="0"/>
        </w:rPr>
      </w:pPr>
      <w:r>
        <w:rPr>
          <w:b w:val="0"/>
          <w:color w:val="231F20"/>
        </w:rPr>
        <w:t>El</w:t>
      </w:r>
      <w:r>
        <w:rPr>
          <w:b w:val="0"/>
          <w:color w:val="231F20"/>
          <w:spacing w:val="-11"/>
        </w:rPr>
        <w:t> </w:t>
      </w:r>
      <w:r>
        <w:rPr>
          <w:b w:val="0"/>
          <w:color w:val="231F20"/>
        </w:rPr>
        <w:t>más</w:t>
      </w:r>
      <w:r>
        <w:rPr>
          <w:b w:val="0"/>
          <w:color w:val="231F20"/>
          <w:spacing w:val="-11"/>
        </w:rPr>
        <w:t> </w:t>
      </w:r>
      <w:r>
        <w:rPr>
          <w:b w:val="0"/>
          <w:color w:val="231F20"/>
        </w:rPr>
        <w:t>grave</w:t>
      </w:r>
      <w:r>
        <w:rPr>
          <w:b w:val="0"/>
          <w:color w:val="231F20"/>
          <w:spacing w:val="-11"/>
        </w:rPr>
        <w:t> </w:t>
      </w:r>
      <w:r>
        <w:rPr>
          <w:b w:val="0"/>
          <w:color w:val="231F20"/>
        </w:rPr>
        <w:t>atentado</w:t>
      </w:r>
      <w:r>
        <w:rPr>
          <w:b w:val="0"/>
          <w:color w:val="231F20"/>
          <w:spacing w:val="-11"/>
        </w:rPr>
        <w:t> </w:t>
      </w:r>
      <w:r>
        <w:rPr>
          <w:b w:val="0"/>
          <w:color w:val="231F20"/>
        </w:rPr>
        <w:t>se</w:t>
      </w:r>
      <w:r>
        <w:rPr>
          <w:b w:val="0"/>
          <w:color w:val="231F20"/>
          <w:spacing w:val="-11"/>
        </w:rPr>
        <w:t> </w:t>
      </w:r>
      <w:r>
        <w:rPr>
          <w:b w:val="0"/>
          <w:color w:val="231F20"/>
        </w:rPr>
        <w:t>realiza</w:t>
      </w:r>
      <w:r>
        <w:rPr>
          <w:b w:val="0"/>
          <w:color w:val="231F20"/>
          <w:spacing w:val="-11"/>
        </w:rPr>
        <w:t> </w:t>
      </w:r>
      <w:r>
        <w:rPr>
          <w:b w:val="0"/>
          <w:color w:val="231F20"/>
        </w:rPr>
        <w:t>en</w:t>
      </w:r>
      <w:r>
        <w:rPr>
          <w:b w:val="0"/>
          <w:color w:val="231F20"/>
          <w:spacing w:val="-10"/>
        </w:rPr>
        <w:t> </w:t>
      </w:r>
      <w:r>
        <w:rPr>
          <w:b w:val="0"/>
          <w:color w:val="231F20"/>
        </w:rPr>
        <w:t>los</w:t>
      </w:r>
      <w:r>
        <w:rPr>
          <w:b w:val="0"/>
          <w:color w:val="231F20"/>
          <w:spacing w:val="-11"/>
        </w:rPr>
        <w:t> </w:t>
      </w:r>
      <w:r>
        <w:rPr>
          <w:b w:val="0"/>
          <w:color w:val="231F20"/>
        </w:rPr>
        <w:t>sectores</w:t>
      </w:r>
      <w:r>
        <w:rPr>
          <w:b w:val="0"/>
          <w:color w:val="231F20"/>
          <w:spacing w:val="-11"/>
        </w:rPr>
        <w:t> </w:t>
      </w:r>
      <w:r>
        <w:rPr>
          <w:b w:val="0"/>
          <w:color w:val="231F20"/>
        </w:rPr>
        <w:t>conocidos</w:t>
      </w:r>
      <w:r>
        <w:rPr>
          <w:b w:val="0"/>
          <w:color w:val="231F20"/>
          <w:spacing w:val="-11"/>
        </w:rPr>
        <w:t> </w:t>
      </w:r>
      <w:r>
        <w:rPr>
          <w:b w:val="0"/>
          <w:color w:val="231F20"/>
        </w:rPr>
        <w:t>como</w:t>
      </w:r>
      <w:r>
        <w:rPr>
          <w:b w:val="0"/>
          <w:color w:val="231F20"/>
          <w:spacing w:val="-11"/>
        </w:rPr>
        <w:t> </w:t>
      </w:r>
      <w:r>
        <w:rPr>
          <w:b w:val="0"/>
          <w:color w:val="231F20"/>
        </w:rPr>
        <w:t>Pucapampa</w:t>
      </w:r>
      <w:r>
        <w:rPr>
          <w:b w:val="0"/>
          <w:color w:val="231F20"/>
          <w:spacing w:val="-11"/>
        </w:rPr>
        <w:t> </w:t>
      </w:r>
      <w:r>
        <w:rPr>
          <w:b w:val="0"/>
          <w:color w:val="231F20"/>
        </w:rPr>
        <w:t>y</w:t>
      </w:r>
      <w:r>
        <w:rPr>
          <w:b w:val="0"/>
          <w:color w:val="231F20"/>
          <w:spacing w:val="-11"/>
        </w:rPr>
        <w:t> </w:t>
      </w:r>
      <w:r>
        <w:rPr>
          <w:b w:val="0"/>
          <w:color w:val="231F20"/>
        </w:rPr>
        <w:t>Astobamba,</w:t>
      </w:r>
      <w:r>
        <w:rPr>
          <w:b w:val="0"/>
          <w:color w:val="231F20"/>
          <w:spacing w:val="-10"/>
        </w:rPr>
        <w:t> </w:t>
      </w:r>
      <w:r>
        <w:rPr>
          <w:b w:val="0"/>
          <w:color w:val="231F20"/>
        </w:rPr>
        <w:t>a</w:t>
      </w:r>
      <w:r>
        <w:rPr>
          <w:b w:val="0"/>
          <w:color w:val="231F20"/>
          <w:spacing w:val="-11"/>
        </w:rPr>
        <w:t> </w:t>
      </w:r>
      <w:r>
        <w:rPr>
          <w:b w:val="0"/>
          <w:color w:val="231F20"/>
        </w:rPr>
        <w:t>más</w:t>
      </w:r>
      <w:r>
        <w:rPr>
          <w:b w:val="0"/>
          <w:color w:val="231F20"/>
          <w:spacing w:val="-11"/>
        </w:rPr>
        <w:t> </w:t>
      </w:r>
      <w:r>
        <w:rPr>
          <w:b w:val="0"/>
          <w:color w:val="231F20"/>
        </w:rPr>
        <w:t>de 4 500 metros de altura, en donde vuelan dieciocho torres en</w:t>
      </w:r>
      <w:r>
        <w:rPr>
          <w:b w:val="0"/>
          <w:color w:val="231F20"/>
          <w:spacing w:val="-13"/>
        </w:rPr>
        <w:t> </w:t>
      </w:r>
      <w:r>
        <w:rPr>
          <w:b w:val="0"/>
          <w:color w:val="231F20"/>
        </w:rPr>
        <w:t>serie.</w:t>
      </w:r>
    </w:p>
    <w:p>
      <w:pPr>
        <w:pStyle w:val="BodyText"/>
        <w:spacing w:line="216" w:lineRule="auto" w:before="171"/>
        <w:ind w:left="1417" w:right="1302"/>
        <w:jc w:val="both"/>
        <w:rPr>
          <w:b w:val="0"/>
        </w:rPr>
      </w:pPr>
      <w:r>
        <w:rPr>
          <w:b w:val="0"/>
          <w:color w:val="231F20"/>
          <w:spacing w:val="-6"/>
        </w:rPr>
        <w:t>Por </w:t>
      </w:r>
      <w:r>
        <w:rPr>
          <w:b w:val="0"/>
          <w:color w:val="231F20"/>
          <w:spacing w:val="-3"/>
        </w:rPr>
        <w:t>consiguiente, </w:t>
      </w:r>
      <w:r>
        <w:rPr>
          <w:b w:val="0"/>
          <w:color w:val="231F20"/>
        </w:rPr>
        <w:t>los </w:t>
      </w:r>
      <w:r>
        <w:rPr>
          <w:b w:val="0"/>
          <w:color w:val="231F20"/>
          <w:spacing w:val="-3"/>
        </w:rPr>
        <w:t>atentados contra </w:t>
      </w:r>
      <w:r>
        <w:rPr>
          <w:b w:val="0"/>
          <w:color w:val="231F20"/>
        </w:rPr>
        <w:t>el </w:t>
      </w:r>
      <w:r>
        <w:rPr>
          <w:b w:val="0"/>
          <w:color w:val="231F20"/>
          <w:spacing w:val="-3"/>
        </w:rPr>
        <w:t>sistema </w:t>
      </w:r>
      <w:r>
        <w:rPr>
          <w:b w:val="0"/>
          <w:color w:val="231F20"/>
        </w:rPr>
        <w:t>de </w:t>
      </w:r>
      <w:r>
        <w:rPr>
          <w:b w:val="0"/>
          <w:color w:val="231F20"/>
          <w:spacing w:val="-3"/>
        </w:rPr>
        <w:t>transmisión </w:t>
      </w:r>
      <w:r>
        <w:rPr>
          <w:b w:val="0"/>
          <w:color w:val="231F20"/>
        </w:rPr>
        <w:t>de </w:t>
      </w:r>
      <w:r>
        <w:rPr>
          <w:b w:val="0"/>
          <w:color w:val="231F20"/>
          <w:spacing w:val="-4"/>
        </w:rPr>
        <w:t>energía </w:t>
      </w:r>
      <w:r>
        <w:rPr>
          <w:b w:val="0"/>
          <w:color w:val="231F20"/>
          <w:spacing w:val="-3"/>
        </w:rPr>
        <w:t>eléctrica </w:t>
      </w:r>
      <w:r>
        <w:rPr>
          <w:b w:val="0"/>
          <w:color w:val="231F20"/>
        </w:rPr>
        <w:t>de la </w:t>
      </w:r>
      <w:r>
        <w:rPr>
          <w:b w:val="0"/>
          <w:color w:val="231F20"/>
          <w:spacing w:val="-3"/>
        </w:rPr>
        <w:t>Central </w:t>
      </w:r>
      <w:r>
        <w:rPr>
          <w:b w:val="0"/>
          <w:color w:val="231F20"/>
          <w:spacing w:val="-4"/>
        </w:rPr>
        <w:t>Hidroeléctrica </w:t>
      </w:r>
      <w:r>
        <w:rPr>
          <w:b w:val="0"/>
          <w:color w:val="231F20"/>
        </w:rPr>
        <w:t>del </w:t>
      </w:r>
      <w:r>
        <w:rPr>
          <w:b w:val="0"/>
          <w:color w:val="231F20"/>
          <w:spacing w:val="-4"/>
        </w:rPr>
        <w:t>Mantaro, </w:t>
      </w:r>
      <w:r>
        <w:rPr>
          <w:b w:val="0"/>
          <w:color w:val="231F20"/>
        </w:rPr>
        <w:t>los </w:t>
      </w:r>
      <w:r>
        <w:rPr>
          <w:b w:val="0"/>
          <w:color w:val="231F20"/>
          <w:spacing w:val="-3"/>
        </w:rPr>
        <w:t>asaltos </w:t>
      </w:r>
      <w:r>
        <w:rPr>
          <w:b w:val="0"/>
          <w:color w:val="231F20"/>
        </w:rPr>
        <w:t>a las </w:t>
      </w:r>
      <w:r>
        <w:rPr>
          <w:b w:val="0"/>
          <w:color w:val="231F20"/>
          <w:spacing w:val="-3"/>
        </w:rPr>
        <w:t>minas para aprovisionarse </w:t>
      </w:r>
      <w:r>
        <w:rPr>
          <w:b w:val="0"/>
          <w:color w:val="231F20"/>
        </w:rPr>
        <w:t>de </w:t>
      </w:r>
      <w:r>
        <w:rPr>
          <w:b w:val="0"/>
          <w:color w:val="231F20"/>
          <w:spacing w:val="-3"/>
        </w:rPr>
        <w:t>dinamita, </w:t>
      </w:r>
      <w:r>
        <w:rPr>
          <w:b w:val="0"/>
          <w:color w:val="231F20"/>
        </w:rPr>
        <w:t>los </w:t>
      </w:r>
      <w:r>
        <w:rPr>
          <w:b w:val="0"/>
          <w:color w:val="231F20"/>
          <w:spacing w:val="-3"/>
        </w:rPr>
        <w:t>ataques con explosivos</w:t>
      </w:r>
      <w:r>
        <w:rPr>
          <w:b w:val="0"/>
          <w:color w:val="231F20"/>
          <w:spacing w:val="-10"/>
        </w:rPr>
        <w:t> </w:t>
      </w:r>
      <w:r>
        <w:rPr>
          <w:b w:val="0"/>
          <w:color w:val="231F20"/>
        </w:rPr>
        <w:t>a</w:t>
      </w:r>
      <w:r>
        <w:rPr>
          <w:b w:val="0"/>
          <w:color w:val="231F20"/>
          <w:spacing w:val="-9"/>
        </w:rPr>
        <w:t> </w:t>
      </w:r>
      <w:r>
        <w:rPr>
          <w:b w:val="0"/>
          <w:color w:val="231F20"/>
        </w:rPr>
        <w:t>los</w:t>
      </w:r>
      <w:r>
        <w:rPr>
          <w:b w:val="0"/>
          <w:color w:val="231F20"/>
          <w:spacing w:val="-10"/>
        </w:rPr>
        <w:t> </w:t>
      </w:r>
      <w:r>
        <w:rPr>
          <w:b w:val="0"/>
          <w:color w:val="231F20"/>
          <w:spacing w:val="-3"/>
        </w:rPr>
        <w:t>puestos</w:t>
      </w:r>
      <w:r>
        <w:rPr>
          <w:b w:val="0"/>
          <w:color w:val="231F20"/>
          <w:spacing w:val="-9"/>
        </w:rPr>
        <w:t> </w:t>
      </w:r>
      <w:r>
        <w:rPr>
          <w:b w:val="0"/>
          <w:color w:val="231F20"/>
          <w:spacing w:val="-3"/>
        </w:rPr>
        <w:t>policiales</w:t>
      </w:r>
      <w:r>
        <w:rPr>
          <w:b w:val="0"/>
          <w:color w:val="231F20"/>
          <w:spacing w:val="-10"/>
        </w:rPr>
        <w:t> </w:t>
      </w:r>
      <w:r>
        <w:rPr>
          <w:b w:val="0"/>
          <w:color w:val="231F20"/>
          <w:spacing w:val="-3"/>
        </w:rPr>
        <w:t>para</w:t>
      </w:r>
      <w:r>
        <w:rPr>
          <w:b w:val="0"/>
          <w:color w:val="231F20"/>
          <w:spacing w:val="-9"/>
        </w:rPr>
        <w:t> </w:t>
      </w:r>
      <w:r>
        <w:rPr>
          <w:b w:val="0"/>
          <w:color w:val="231F20"/>
          <w:spacing w:val="-3"/>
        </w:rPr>
        <w:t>proveerse</w:t>
      </w:r>
      <w:r>
        <w:rPr>
          <w:b w:val="0"/>
          <w:color w:val="231F20"/>
          <w:spacing w:val="-10"/>
        </w:rPr>
        <w:t> </w:t>
      </w:r>
      <w:r>
        <w:rPr>
          <w:b w:val="0"/>
          <w:color w:val="231F20"/>
        </w:rPr>
        <w:t>de</w:t>
      </w:r>
      <w:r>
        <w:rPr>
          <w:b w:val="0"/>
          <w:color w:val="231F20"/>
          <w:spacing w:val="-9"/>
        </w:rPr>
        <w:t> </w:t>
      </w:r>
      <w:r>
        <w:rPr>
          <w:b w:val="0"/>
          <w:color w:val="231F20"/>
          <w:spacing w:val="-3"/>
        </w:rPr>
        <w:t>armamento,</w:t>
      </w:r>
      <w:r>
        <w:rPr>
          <w:b w:val="0"/>
          <w:color w:val="231F20"/>
          <w:spacing w:val="-10"/>
        </w:rPr>
        <w:t> </w:t>
      </w:r>
      <w:r>
        <w:rPr>
          <w:b w:val="0"/>
          <w:color w:val="231F20"/>
          <w:spacing w:val="-4"/>
        </w:rPr>
        <w:t>previo</w:t>
      </w:r>
      <w:r>
        <w:rPr>
          <w:b w:val="0"/>
          <w:color w:val="231F20"/>
          <w:spacing w:val="-9"/>
        </w:rPr>
        <w:t> </w:t>
      </w:r>
      <w:r>
        <w:rPr>
          <w:b w:val="0"/>
          <w:color w:val="231F20"/>
          <w:spacing w:val="-3"/>
        </w:rPr>
        <w:t>«aniquilamiento</w:t>
      </w:r>
      <w:r>
        <w:rPr>
          <w:b w:val="0"/>
          <w:color w:val="231F20"/>
          <w:spacing w:val="-10"/>
        </w:rPr>
        <w:t> </w:t>
      </w:r>
      <w:r>
        <w:rPr>
          <w:b w:val="0"/>
          <w:color w:val="231F20"/>
        </w:rPr>
        <w:t>de</w:t>
      </w:r>
      <w:r>
        <w:rPr>
          <w:b w:val="0"/>
          <w:color w:val="231F20"/>
          <w:spacing w:val="-9"/>
        </w:rPr>
        <w:t> </w:t>
      </w:r>
      <w:r>
        <w:rPr>
          <w:b w:val="0"/>
          <w:color w:val="231F20"/>
        </w:rPr>
        <w:t>las</w:t>
      </w:r>
      <w:r>
        <w:rPr>
          <w:b w:val="0"/>
          <w:color w:val="231F20"/>
          <w:spacing w:val="-10"/>
        </w:rPr>
        <w:t> </w:t>
      </w:r>
      <w:r>
        <w:rPr>
          <w:b w:val="0"/>
          <w:color w:val="231F20"/>
        </w:rPr>
        <w:t>fuerzas </w:t>
      </w:r>
      <w:r>
        <w:rPr>
          <w:b w:val="0"/>
          <w:color w:val="231F20"/>
          <w:spacing w:val="-3"/>
        </w:rPr>
        <w:t>vivas </w:t>
      </w:r>
      <w:r>
        <w:rPr>
          <w:b w:val="0"/>
          <w:color w:val="231F20"/>
        </w:rPr>
        <w:t>de la </w:t>
      </w:r>
      <w:r>
        <w:rPr>
          <w:b w:val="0"/>
          <w:color w:val="231F20"/>
          <w:spacing w:val="-4"/>
        </w:rPr>
        <w:t>reacción»,  </w:t>
      </w:r>
      <w:r>
        <w:rPr>
          <w:b w:val="0"/>
          <w:color w:val="231F20"/>
        </w:rPr>
        <w:t>es </w:t>
      </w:r>
      <w:r>
        <w:rPr>
          <w:b w:val="0"/>
          <w:color w:val="231F20"/>
          <w:spacing w:val="-7"/>
        </w:rPr>
        <w:t>decir,  </w:t>
      </w:r>
      <w:r>
        <w:rPr>
          <w:b w:val="0"/>
          <w:color w:val="231F20"/>
        </w:rPr>
        <w:t>el </w:t>
      </w:r>
      <w:r>
        <w:rPr>
          <w:b w:val="0"/>
          <w:color w:val="231F20"/>
          <w:spacing w:val="-3"/>
        </w:rPr>
        <w:t>asesinato </w:t>
      </w:r>
      <w:r>
        <w:rPr>
          <w:b w:val="0"/>
          <w:color w:val="231F20"/>
        </w:rPr>
        <w:t>de </w:t>
      </w:r>
      <w:r>
        <w:rPr>
          <w:b w:val="0"/>
          <w:color w:val="231F20"/>
          <w:spacing w:val="-3"/>
        </w:rPr>
        <w:t>autoridades locales, especialmente alcaldes, </w:t>
      </w:r>
      <w:r>
        <w:rPr>
          <w:b w:val="0"/>
          <w:color w:val="231F20"/>
          <w:spacing w:val="-4"/>
        </w:rPr>
        <w:t>regidores </w:t>
      </w:r>
      <w:r>
        <w:rPr>
          <w:b w:val="0"/>
          <w:color w:val="231F20"/>
          <w:spacing w:val="52"/>
        </w:rPr>
        <w:t> </w:t>
      </w:r>
      <w:r>
        <w:rPr>
          <w:b w:val="0"/>
          <w:color w:val="231F20"/>
        </w:rPr>
        <w:t>y </w:t>
      </w:r>
      <w:r>
        <w:rPr>
          <w:b w:val="0"/>
          <w:color w:val="231F20"/>
          <w:spacing w:val="-3"/>
        </w:rPr>
        <w:t>dirigentes comunales. Asimismo, </w:t>
      </w:r>
      <w:r>
        <w:rPr>
          <w:b w:val="0"/>
          <w:color w:val="231F20"/>
        </w:rPr>
        <w:t>el </w:t>
      </w:r>
      <w:r>
        <w:rPr>
          <w:b w:val="0"/>
          <w:color w:val="231F20"/>
          <w:spacing w:val="-3"/>
        </w:rPr>
        <w:t>PCP-SL comete </w:t>
      </w:r>
      <w:r>
        <w:rPr>
          <w:b w:val="0"/>
          <w:color w:val="231F20"/>
        </w:rPr>
        <w:t>las </w:t>
      </w:r>
      <w:r>
        <w:rPr>
          <w:b w:val="0"/>
          <w:color w:val="231F20"/>
          <w:spacing w:val="-3"/>
        </w:rPr>
        <w:t>primeras </w:t>
      </w:r>
      <w:r>
        <w:rPr>
          <w:b w:val="0"/>
          <w:color w:val="231F20"/>
          <w:spacing w:val="-4"/>
        </w:rPr>
        <w:t>masacres </w:t>
      </w:r>
      <w:r>
        <w:rPr>
          <w:b w:val="0"/>
          <w:color w:val="231F20"/>
        </w:rPr>
        <w:t>y </w:t>
      </w:r>
      <w:r>
        <w:rPr>
          <w:b w:val="0"/>
          <w:color w:val="231F20"/>
          <w:spacing w:val="-3"/>
        </w:rPr>
        <w:t>arrasamientos de comunidades</w:t>
      </w:r>
      <w:r>
        <w:rPr>
          <w:b w:val="0"/>
          <w:color w:val="231F20"/>
          <w:spacing w:val="-16"/>
        </w:rPr>
        <w:t> </w:t>
      </w:r>
      <w:r>
        <w:rPr>
          <w:b w:val="0"/>
          <w:color w:val="231F20"/>
          <w:spacing w:val="-3"/>
        </w:rPr>
        <w:t>para</w:t>
      </w:r>
      <w:r>
        <w:rPr>
          <w:b w:val="0"/>
          <w:color w:val="231F20"/>
          <w:spacing w:val="-15"/>
        </w:rPr>
        <w:t> </w:t>
      </w:r>
      <w:r>
        <w:rPr>
          <w:b w:val="0"/>
          <w:color w:val="231F20"/>
          <w:spacing w:val="-4"/>
        </w:rPr>
        <w:t>sofocar</w:t>
      </w:r>
      <w:r>
        <w:rPr>
          <w:b w:val="0"/>
          <w:color w:val="231F20"/>
          <w:spacing w:val="-15"/>
        </w:rPr>
        <w:t> </w:t>
      </w:r>
      <w:r>
        <w:rPr>
          <w:b w:val="0"/>
          <w:color w:val="231F20"/>
          <w:spacing w:val="-3"/>
        </w:rPr>
        <w:t>cualquier</w:t>
      </w:r>
      <w:r>
        <w:rPr>
          <w:b w:val="0"/>
          <w:color w:val="231F20"/>
          <w:spacing w:val="-15"/>
        </w:rPr>
        <w:t> </w:t>
      </w:r>
      <w:r>
        <w:rPr>
          <w:b w:val="0"/>
          <w:color w:val="231F20"/>
          <w:spacing w:val="-3"/>
        </w:rPr>
        <w:t>atisbo</w:t>
      </w:r>
      <w:r>
        <w:rPr>
          <w:b w:val="0"/>
          <w:color w:val="231F20"/>
          <w:spacing w:val="-15"/>
        </w:rPr>
        <w:t> </w:t>
      </w:r>
      <w:r>
        <w:rPr>
          <w:b w:val="0"/>
          <w:color w:val="231F20"/>
        </w:rPr>
        <w:t>de</w:t>
      </w:r>
      <w:r>
        <w:rPr>
          <w:b w:val="0"/>
          <w:color w:val="231F20"/>
          <w:spacing w:val="-16"/>
        </w:rPr>
        <w:t> </w:t>
      </w:r>
      <w:r>
        <w:rPr>
          <w:b w:val="0"/>
          <w:color w:val="231F20"/>
          <w:spacing w:val="-3"/>
        </w:rPr>
        <w:t>oposición</w:t>
      </w:r>
      <w:r>
        <w:rPr>
          <w:b w:val="0"/>
          <w:color w:val="231F20"/>
          <w:spacing w:val="-15"/>
        </w:rPr>
        <w:t> </w:t>
      </w:r>
      <w:r>
        <w:rPr>
          <w:b w:val="0"/>
          <w:color w:val="231F20"/>
          <w:spacing w:val="-4"/>
        </w:rPr>
        <w:t>entre</w:t>
      </w:r>
      <w:r>
        <w:rPr>
          <w:b w:val="0"/>
          <w:color w:val="231F20"/>
          <w:spacing w:val="-15"/>
        </w:rPr>
        <w:t> </w:t>
      </w:r>
      <w:r>
        <w:rPr>
          <w:b w:val="0"/>
          <w:color w:val="231F20"/>
        </w:rPr>
        <w:t>los</w:t>
      </w:r>
      <w:r>
        <w:rPr>
          <w:b w:val="0"/>
          <w:color w:val="231F20"/>
          <w:spacing w:val="-15"/>
        </w:rPr>
        <w:t> </w:t>
      </w:r>
      <w:r>
        <w:rPr>
          <w:b w:val="0"/>
          <w:color w:val="231F20"/>
          <w:spacing w:val="-4"/>
        </w:rPr>
        <w:t>pobladores</w:t>
      </w:r>
      <w:r>
        <w:rPr>
          <w:b w:val="0"/>
          <w:color w:val="231F20"/>
          <w:spacing w:val="-15"/>
        </w:rPr>
        <w:t> </w:t>
      </w:r>
      <w:r>
        <w:rPr>
          <w:b w:val="0"/>
          <w:color w:val="231F20"/>
        </w:rPr>
        <w:t>y</w:t>
      </w:r>
      <w:r>
        <w:rPr>
          <w:b w:val="0"/>
          <w:color w:val="231F20"/>
          <w:spacing w:val="-16"/>
        </w:rPr>
        <w:t> </w:t>
      </w:r>
      <w:r>
        <w:rPr>
          <w:b w:val="0"/>
          <w:color w:val="231F20"/>
          <w:spacing w:val="-4"/>
        </w:rPr>
        <w:t>comuneros</w:t>
      </w:r>
      <w:r>
        <w:rPr>
          <w:b w:val="0"/>
          <w:color w:val="231F20"/>
          <w:spacing w:val="-15"/>
        </w:rPr>
        <w:t> </w:t>
      </w:r>
      <w:r>
        <w:rPr>
          <w:b w:val="0"/>
          <w:color w:val="231F20"/>
        </w:rPr>
        <w:t>de</w:t>
      </w:r>
      <w:r>
        <w:rPr>
          <w:b w:val="0"/>
          <w:color w:val="231F20"/>
          <w:spacing w:val="-15"/>
        </w:rPr>
        <w:t> </w:t>
      </w:r>
      <w:r>
        <w:rPr>
          <w:b w:val="0"/>
          <w:color w:val="231F20"/>
        </w:rPr>
        <w:t>la</w:t>
      </w:r>
      <w:r>
        <w:rPr>
          <w:b w:val="0"/>
          <w:color w:val="231F20"/>
          <w:spacing w:val="-15"/>
        </w:rPr>
        <w:t> </w:t>
      </w:r>
      <w:r>
        <w:rPr>
          <w:b w:val="0"/>
          <w:color w:val="231F20"/>
          <w:spacing w:val="-4"/>
        </w:rPr>
        <w:t>región.</w:t>
      </w:r>
    </w:p>
    <w:p>
      <w:pPr>
        <w:pStyle w:val="BodyText"/>
        <w:spacing w:line="216" w:lineRule="auto" w:before="174"/>
        <w:ind w:left="1417" w:right="1304"/>
        <w:jc w:val="both"/>
        <w:rPr>
          <w:b w:val="0"/>
        </w:rPr>
      </w:pPr>
      <w:r>
        <w:rPr>
          <w:b w:val="0"/>
          <w:color w:val="231F20"/>
        </w:rPr>
        <w:t>23 enero 1985, en la localidad de Chonta, en Paucarbamba, senderistas derriban 15 torres de alta tensión del sistema de la Hidroeléctrica del Mantaro.</w:t>
      </w:r>
    </w:p>
    <w:p>
      <w:pPr>
        <w:pStyle w:val="BodyText"/>
        <w:spacing w:line="216" w:lineRule="auto" w:before="171"/>
        <w:ind w:left="1417" w:right="1303"/>
        <w:jc w:val="both"/>
        <w:rPr>
          <w:b w:val="0"/>
        </w:rPr>
      </w:pPr>
      <w:r>
        <w:rPr>
          <w:b w:val="0"/>
          <w:color w:val="231F20"/>
        </w:rPr>
        <w:t>28 enero 1985, dinamitan la central hidroeléctrica de Churcampa. En Paucarbambilla asesinan a tres campesinos</w:t>
      </w:r>
      <w:r>
        <w:rPr>
          <w:b w:val="0"/>
          <w:color w:val="231F20"/>
          <w:position w:val="7"/>
          <w:sz w:val="13"/>
        </w:rPr>
        <w:t>1</w:t>
      </w:r>
      <w:r>
        <w:rPr>
          <w:b w:val="0"/>
          <w:color w:val="231F20"/>
        </w:rPr>
        <w:t>.</w:t>
      </w:r>
    </w:p>
    <w:p>
      <w:pPr>
        <w:pStyle w:val="BodyText"/>
        <w:spacing w:line="216" w:lineRule="auto" w:before="172"/>
        <w:ind w:left="1417" w:right="1304"/>
        <w:jc w:val="both"/>
        <w:rPr>
          <w:b w:val="0"/>
        </w:rPr>
      </w:pPr>
      <w:r>
        <w:rPr>
          <w:b w:val="0"/>
          <w:color w:val="231F20"/>
        </w:rPr>
        <w:t>2 agosto 1985, senderistas derriban varias torres de la central Hidroeléctrica del Mantaro. Aparte, es dinamitada una torre cercana al cerro Oropesa.</w:t>
      </w:r>
    </w:p>
    <w:p>
      <w:pPr>
        <w:pStyle w:val="BodyText"/>
        <w:spacing w:line="278" w:lineRule="exact" w:before="147"/>
        <w:ind w:left="1417"/>
        <w:jc w:val="both"/>
        <w:rPr>
          <w:b w:val="0"/>
        </w:rPr>
      </w:pPr>
      <w:r>
        <w:rPr>
          <w:b w:val="0"/>
          <w:color w:val="231F20"/>
        </w:rPr>
        <w:t>13 setiembre 1985, en Castrovirreyna dinamitan cuatro torres que conducen energía eléctrica de la</w:t>
      </w:r>
    </w:p>
    <w:p>
      <w:pPr>
        <w:pStyle w:val="BodyText"/>
        <w:spacing w:line="278" w:lineRule="exact"/>
        <w:ind w:left="1417"/>
        <w:jc w:val="both"/>
        <w:rPr>
          <w:b w:val="0"/>
        </w:rPr>
      </w:pPr>
      <w:r>
        <w:rPr>
          <w:b w:val="0"/>
          <w:color w:val="231F20"/>
        </w:rPr>
        <w:t>central «Santiago Antúnez de Mayolo».</w:t>
      </w:r>
    </w:p>
    <w:p>
      <w:pPr>
        <w:pStyle w:val="BodyText"/>
        <w:spacing w:line="278" w:lineRule="exact" w:before="142"/>
        <w:ind w:left="1417"/>
        <w:jc w:val="both"/>
        <w:rPr>
          <w:b w:val="0"/>
        </w:rPr>
      </w:pPr>
      <w:r>
        <w:rPr>
          <w:b w:val="0"/>
          <w:color w:val="231F20"/>
        </w:rPr>
        <w:t>9 noviembre 1985, dinamitan ocho torres de la línea Mantaro-Huancavelica-Pisco, en la zona de</w:t>
      </w:r>
    </w:p>
    <w:p>
      <w:pPr>
        <w:pStyle w:val="BodyText"/>
        <w:spacing w:line="278" w:lineRule="exact"/>
        <w:ind w:left="1417"/>
        <w:jc w:val="both"/>
        <w:rPr>
          <w:b w:val="0"/>
        </w:rPr>
      </w:pPr>
      <w:r>
        <w:rPr>
          <w:b w:val="0"/>
          <w:color w:val="231F20"/>
        </w:rPr>
        <w:t>Santa Inés.</w:t>
      </w:r>
    </w:p>
    <w:p>
      <w:pPr>
        <w:spacing w:before="235"/>
        <w:ind w:left="1417" w:right="0" w:firstLine="0"/>
        <w:jc w:val="both"/>
        <w:rPr>
          <w:rFonts w:ascii="Segoe UI" w:hAnsi="Segoe UI"/>
          <w:b/>
          <w:sz w:val="22"/>
        </w:rPr>
      </w:pPr>
      <w:r>
        <w:rPr>
          <w:rFonts w:ascii="Segoe UI" w:hAnsi="Segoe UI"/>
          <w:b/>
          <w:color w:val="231F20"/>
          <w:sz w:val="22"/>
        </w:rPr>
        <w:t>Instalación de las bases contrasubversivas, represalias subversivas y rondas: 1983- 1985</w:t>
      </w:r>
    </w:p>
    <w:p>
      <w:pPr>
        <w:pStyle w:val="BodyText"/>
        <w:spacing w:line="216" w:lineRule="auto" w:before="165"/>
        <w:ind w:left="1417" w:right="1300"/>
        <w:jc w:val="both"/>
        <w:rPr>
          <w:b w:val="0"/>
        </w:rPr>
      </w:pPr>
      <w:r>
        <w:rPr/>
        <w:pict>
          <v:shape style="position:absolute;margin-left:566.928772pt;margin-top:12.91112pt;width:28.35pt;height:157.2pt;mso-position-horizontal-relative:page;mso-position-vertical-relative:paragraph;z-index:34576" coordorigin="11339,258" coordsize="567,3144" path="m11906,258l11565,258,11434,262,11367,287,11342,354,11339,485,11339,3175,11342,3306,11367,3373,11434,3398,11565,3402,11906,3402,11906,258xe" filled="true" fillcolor="#00a650" stroked="false">
            <v:path arrowok="t"/>
            <v:fill type="solid"/>
            <w10:wrap type="none"/>
          </v:shape>
        </w:pict>
      </w:r>
      <w:r>
        <w:rPr/>
        <w:pict>
          <v:shape style="position:absolute;margin-left:574.169189pt;margin-top:30.446106pt;width:12.45pt;height:122.2pt;mso-position-horizontal-relative:page;mso-position-vertical-relative:paragraph;z-index:3460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b w:val="0"/>
          <w:color w:val="231F20"/>
        </w:rPr>
        <w:t>El ingreso de las Fuerzas Armadas a partir de la instalación del Comando </w:t>
      </w:r>
      <w:r>
        <w:rPr>
          <w:b w:val="0"/>
          <w:color w:val="231F20"/>
          <w:spacing w:val="-3"/>
        </w:rPr>
        <w:t>Político </w:t>
      </w:r>
      <w:r>
        <w:rPr>
          <w:b w:val="0"/>
          <w:color w:val="231F20"/>
        </w:rPr>
        <w:t>Militar estableció, desde 1983, un férreo control de las actividades públicas en la ciudad de Huancavelica, pero en     el amplio espacio rural continuaba el derribamiento de torres de alta tensión y el hostigamiento nocturno de puestos policiales. A consecuencia de la instalación del Comando político militar en Ayacucho y provincias de Huancavelica y Apurímac en 1983, el cuartel del ejército en </w:t>
      </w:r>
      <w:r>
        <w:rPr>
          <w:b w:val="0"/>
          <w:color w:val="231F20"/>
          <w:spacing w:val="-3"/>
        </w:rPr>
        <w:t>Pampas </w:t>
      </w:r>
      <w:r>
        <w:rPr>
          <w:b w:val="0"/>
          <w:color w:val="231F20"/>
        </w:rPr>
        <w:t>se encargaba de resguardar las instalaciones de la central hidroeléctrica del</w:t>
      </w:r>
      <w:r>
        <w:rPr>
          <w:b w:val="0"/>
          <w:color w:val="231F20"/>
          <w:spacing w:val="-20"/>
        </w:rPr>
        <w:t> </w:t>
      </w:r>
      <w:r>
        <w:rPr>
          <w:b w:val="0"/>
          <w:color w:val="231F20"/>
        </w:rPr>
        <w:t>Mantaro.</w:t>
      </w:r>
    </w:p>
    <w:p>
      <w:pPr>
        <w:pStyle w:val="BodyText"/>
        <w:spacing w:line="216" w:lineRule="auto" w:before="174"/>
        <w:ind w:left="1417" w:right="1301"/>
        <w:jc w:val="both"/>
        <w:rPr>
          <w:b w:val="0"/>
        </w:rPr>
      </w:pPr>
      <w:r>
        <w:rPr>
          <w:b w:val="0"/>
          <w:color w:val="231F20"/>
        </w:rPr>
        <w:t>Como sucede en el resto de Huancavelica y en otras regiones, el PCP-SL implementa una nueva ofensiva desde 1988. El 19 de noviembre de ese año intenta atentar contra la III Etapa de la Central Hidroeléctrica</w:t>
      </w:r>
      <w:r>
        <w:rPr>
          <w:b w:val="0"/>
          <w:color w:val="231F20"/>
          <w:spacing w:val="-9"/>
        </w:rPr>
        <w:t> </w:t>
      </w:r>
      <w:r>
        <w:rPr>
          <w:b w:val="0"/>
          <w:color w:val="231F20"/>
        </w:rPr>
        <w:t>del</w:t>
      </w:r>
      <w:r>
        <w:rPr>
          <w:b w:val="0"/>
          <w:color w:val="231F20"/>
          <w:spacing w:val="-9"/>
        </w:rPr>
        <w:t> </w:t>
      </w:r>
      <w:r>
        <w:rPr>
          <w:b w:val="0"/>
          <w:color w:val="231F20"/>
        </w:rPr>
        <w:t>Mantaro,</w:t>
      </w:r>
      <w:r>
        <w:rPr>
          <w:b w:val="0"/>
          <w:color w:val="231F20"/>
          <w:spacing w:val="-9"/>
        </w:rPr>
        <w:t> </w:t>
      </w:r>
      <w:r>
        <w:rPr>
          <w:b w:val="0"/>
          <w:color w:val="231F20"/>
        </w:rPr>
        <w:t>en</w:t>
      </w:r>
      <w:r>
        <w:rPr>
          <w:b w:val="0"/>
          <w:color w:val="231F20"/>
          <w:spacing w:val="-9"/>
        </w:rPr>
        <w:t> </w:t>
      </w:r>
      <w:r>
        <w:rPr>
          <w:b w:val="0"/>
          <w:color w:val="231F20"/>
        </w:rPr>
        <w:t>Colcabamba,</w:t>
      </w:r>
      <w:r>
        <w:rPr>
          <w:b w:val="0"/>
          <w:color w:val="231F20"/>
          <w:spacing w:val="-9"/>
        </w:rPr>
        <w:t> </w:t>
      </w:r>
      <w:r>
        <w:rPr>
          <w:b w:val="0"/>
          <w:color w:val="231F20"/>
          <w:spacing w:val="-5"/>
        </w:rPr>
        <w:t>Tayacaja,</w:t>
      </w:r>
      <w:r>
        <w:rPr>
          <w:b w:val="0"/>
          <w:color w:val="231F20"/>
          <w:spacing w:val="-9"/>
        </w:rPr>
        <w:t> </w:t>
      </w:r>
      <w:r>
        <w:rPr>
          <w:b w:val="0"/>
          <w:color w:val="231F20"/>
        </w:rPr>
        <w:t>pero</w:t>
      </w:r>
      <w:r>
        <w:rPr>
          <w:b w:val="0"/>
          <w:color w:val="231F20"/>
          <w:spacing w:val="-9"/>
        </w:rPr>
        <w:t> </w:t>
      </w:r>
      <w:r>
        <w:rPr>
          <w:b w:val="0"/>
          <w:color w:val="231F20"/>
        </w:rPr>
        <w:t>su</w:t>
      </w:r>
      <w:r>
        <w:rPr>
          <w:b w:val="0"/>
          <w:color w:val="231F20"/>
          <w:spacing w:val="-8"/>
        </w:rPr>
        <w:t> </w:t>
      </w:r>
      <w:r>
        <w:rPr>
          <w:b w:val="0"/>
          <w:color w:val="231F20"/>
        </w:rPr>
        <w:t>ataque</w:t>
      </w:r>
      <w:r>
        <w:rPr>
          <w:b w:val="0"/>
          <w:color w:val="231F20"/>
          <w:spacing w:val="-9"/>
        </w:rPr>
        <w:t> </w:t>
      </w:r>
      <w:r>
        <w:rPr>
          <w:b w:val="0"/>
          <w:color w:val="231F20"/>
        </w:rPr>
        <w:t>es</w:t>
      </w:r>
      <w:r>
        <w:rPr>
          <w:b w:val="0"/>
          <w:color w:val="231F20"/>
          <w:spacing w:val="-9"/>
        </w:rPr>
        <w:t> </w:t>
      </w:r>
      <w:r>
        <w:rPr>
          <w:b w:val="0"/>
          <w:color w:val="231F20"/>
        </w:rPr>
        <w:t>repelido</w:t>
      </w:r>
      <w:r>
        <w:rPr>
          <w:b w:val="0"/>
          <w:color w:val="231F20"/>
          <w:spacing w:val="-9"/>
        </w:rPr>
        <w:t> </w:t>
      </w:r>
      <w:r>
        <w:rPr>
          <w:b w:val="0"/>
          <w:color w:val="231F20"/>
        </w:rPr>
        <w:t>por</w:t>
      </w:r>
      <w:r>
        <w:rPr>
          <w:b w:val="0"/>
          <w:color w:val="231F20"/>
          <w:spacing w:val="-9"/>
        </w:rPr>
        <w:t> </w:t>
      </w:r>
      <w:r>
        <w:rPr>
          <w:b w:val="0"/>
          <w:color w:val="231F20"/>
        </w:rPr>
        <w:t>los</w:t>
      </w:r>
      <w:r>
        <w:rPr>
          <w:b w:val="0"/>
          <w:color w:val="231F20"/>
          <w:spacing w:val="-9"/>
        </w:rPr>
        <w:t> </w:t>
      </w:r>
      <w:r>
        <w:rPr>
          <w:b w:val="0"/>
          <w:color w:val="231F20"/>
        </w:rPr>
        <w:t>policías</w:t>
      </w:r>
      <w:r>
        <w:rPr>
          <w:b w:val="0"/>
          <w:color w:val="231F20"/>
          <w:spacing w:val="-9"/>
        </w:rPr>
        <w:t> </w:t>
      </w:r>
      <w:r>
        <w:rPr>
          <w:b w:val="0"/>
          <w:color w:val="231F20"/>
        </w:rPr>
        <w:t>con el costo de dos policías</w:t>
      </w:r>
      <w:r>
        <w:rPr>
          <w:b w:val="0"/>
          <w:color w:val="231F20"/>
          <w:spacing w:val="-1"/>
        </w:rPr>
        <w:t> </w:t>
      </w:r>
      <w:r>
        <w:rPr>
          <w:b w:val="0"/>
          <w:color w:val="231F20"/>
        </w:rPr>
        <w:t>muertos.</w:t>
      </w:r>
    </w:p>
    <w:p>
      <w:pPr>
        <w:spacing w:before="243"/>
        <w:ind w:left="1417" w:right="0" w:firstLine="0"/>
        <w:jc w:val="left"/>
        <w:rPr>
          <w:rFonts w:ascii="Segoe UI"/>
          <w:b/>
          <w:sz w:val="22"/>
        </w:rPr>
      </w:pPr>
      <w:r>
        <w:rPr>
          <w:rFonts w:ascii="Segoe UI"/>
          <w:b/>
          <w:color w:val="231F20"/>
          <w:sz w:val="22"/>
        </w:rPr>
        <w:t>La mayor violencia: 1987-1992</w:t>
      </w:r>
    </w:p>
    <w:p>
      <w:pPr>
        <w:pStyle w:val="BodyText"/>
        <w:spacing w:line="216" w:lineRule="auto" w:before="165"/>
        <w:ind w:left="1417" w:right="1299"/>
        <w:jc w:val="both"/>
        <w:rPr>
          <w:b w:val="0"/>
        </w:rPr>
      </w:pPr>
      <w:r>
        <w:rPr>
          <w:b w:val="0"/>
          <w:color w:val="231F20"/>
        </w:rPr>
        <w:t>Las</w:t>
      </w:r>
      <w:r>
        <w:rPr>
          <w:b w:val="0"/>
          <w:color w:val="231F20"/>
          <w:spacing w:val="-8"/>
        </w:rPr>
        <w:t> </w:t>
      </w:r>
      <w:r>
        <w:rPr>
          <w:b w:val="0"/>
          <w:color w:val="231F20"/>
        </w:rPr>
        <w:t>redes</w:t>
      </w:r>
      <w:r>
        <w:rPr>
          <w:b w:val="0"/>
          <w:color w:val="231F20"/>
          <w:spacing w:val="-7"/>
        </w:rPr>
        <w:t> </w:t>
      </w:r>
      <w:r>
        <w:rPr>
          <w:b w:val="0"/>
          <w:color w:val="231F20"/>
        </w:rPr>
        <w:t>de</w:t>
      </w:r>
      <w:r>
        <w:rPr>
          <w:b w:val="0"/>
          <w:color w:val="231F20"/>
          <w:spacing w:val="-7"/>
        </w:rPr>
        <w:t> </w:t>
      </w:r>
      <w:r>
        <w:rPr>
          <w:b w:val="0"/>
          <w:color w:val="231F20"/>
        </w:rPr>
        <w:t>transmisión</w:t>
      </w:r>
      <w:r>
        <w:rPr>
          <w:b w:val="0"/>
          <w:color w:val="231F20"/>
          <w:spacing w:val="-7"/>
        </w:rPr>
        <w:t> </w:t>
      </w:r>
      <w:r>
        <w:rPr>
          <w:b w:val="0"/>
          <w:color w:val="231F20"/>
        </w:rPr>
        <w:t>de</w:t>
      </w:r>
      <w:r>
        <w:rPr>
          <w:b w:val="0"/>
          <w:color w:val="231F20"/>
          <w:spacing w:val="-7"/>
        </w:rPr>
        <w:t> </w:t>
      </w:r>
      <w:r>
        <w:rPr>
          <w:b w:val="0"/>
          <w:color w:val="231F20"/>
        </w:rPr>
        <w:t>energía</w:t>
      </w:r>
      <w:r>
        <w:rPr>
          <w:b w:val="0"/>
          <w:color w:val="231F20"/>
          <w:spacing w:val="-7"/>
        </w:rPr>
        <w:t> </w:t>
      </w:r>
      <w:r>
        <w:rPr>
          <w:b w:val="0"/>
          <w:color w:val="231F20"/>
        </w:rPr>
        <w:t>eléctrica</w:t>
      </w:r>
      <w:r>
        <w:rPr>
          <w:b w:val="0"/>
          <w:color w:val="231F20"/>
          <w:spacing w:val="-7"/>
        </w:rPr>
        <w:t> </w:t>
      </w:r>
      <w:r>
        <w:rPr>
          <w:b w:val="0"/>
          <w:color w:val="231F20"/>
        </w:rPr>
        <w:t>eran,</w:t>
      </w:r>
      <w:r>
        <w:rPr>
          <w:b w:val="0"/>
          <w:color w:val="231F20"/>
          <w:spacing w:val="-7"/>
        </w:rPr>
        <w:t> </w:t>
      </w:r>
      <w:r>
        <w:rPr>
          <w:b w:val="0"/>
          <w:color w:val="231F20"/>
        </w:rPr>
        <w:t>como</w:t>
      </w:r>
      <w:r>
        <w:rPr>
          <w:b w:val="0"/>
          <w:color w:val="231F20"/>
          <w:spacing w:val="-7"/>
        </w:rPr>
        <w:t> </w:t>
      </w:r>
      <w:r>
        <w:rPr>
          <w:b w:val="0"/>
          <w:color w:val="231F20"/>
        </w:rPr>
        <w:t>dijimos,</w:t>
      </w:r>
      <w:r>
        <w:rPr>
          <w:b w:val="0"/>
          <w:color w:val="231F20"/>
          <w:spacing w:val="-7"/>
        </w:rPr>
        <w:t> </w:t>
      </w:r>
      <w:r>
        <w:rPr>
          <w:b w:val="0"/>
          <w:color w:val="231F20"/>
        </w:rPr>
        <w:t>blanco</w:t>
      </w:r>
      <w:r>
        <w:rPr>
          <w:b w:val="0"/>
          <w:color w:val="231F20"/>
          <w:spacing w:val="-7"/>
        </w:rPr>
        <w:t> </w:t>
      </w:r>
      <w:r>
        <w:rPr>
          <w:b w:val="0"/>
          <w:color w:val="231F20"/>
        </w:rPr>
        <w:t>privilegiado</w:t>
      </w:r>
      <w:r>
        <w:rPr>
          <w:b w:val="0"/>
          <w:color w:val="231F20"/>
          <w:spacing w:val="-7"/>
        </w:rPr>
        <w:t> </w:t>
      </w:r>
      <w:r>
        <w:rPr>
          <w:b w:val="0"/>
          <w:color w:val="231F20"/>
        </w:rPr>
        <w:t>y</w:t>
      </w:r>
      <w:r>
        <w:rPr>
          <w:b w:val="0"/>
          <w:color w:val="231F20"/>
          <w:spacing w:val="-7"/>
        </w:rPr>
        <w:t> </w:t>
      </w:r>
      <w:r>
        <w:rPr>
          <w:b w:val="0"/>
          <w:color w:val="231F20"/>
        </w:rPr>
        <w:t>relativamente fácil para los dinamiteros del PCP-SL. El 26 de febrero de 1987 caen varias torres de alta tensión en el</w:t>
      </w:r>
      <w:r>
        <w:rPr>
          <w:b w:val="0"/>
          <w:color w:val="231F20"/>
          <w:spacing w:val="-6"/>
        </w:rPr>
        <w:t> </w:t>
      </w:r>
      <w:r>
        <w:rPr>
          <w:b w:val="0"/>
          <w:color w:val="231F20"/>
        </w:rPr>
        <w:t>distrito</w:t>
      </w:r>
      <w:r>
        <w:rPr>
          <w:b w:val="0"/>
          <w:color w:val="231F20"/>
          <w:spacing w:val="-5"/>
        </w:rPr>
        <w:t> </w:t>
      </w:r>
      <w:r>
        <w:rPr>
          <w:b w:val="0"/>
          <w:color w:val="231F20"/>
        </w:rPr>
        <w:t>de</w:t>
      </w:r>
      <w:r>
        <w:rPr>
          <w:b w:val="0"/>
          <w:color w:val="231F20"/>
          <w:spacing w:val="-5"/>
        </w:rPr>
        <w:t> </w:t>
      </w:r>
      <w:r>
        <w:rPr>
          <w:b w:val="0"/>
          <w:color w:val="231F20"/>
        </w:rPr>
        <w:t>Pilcomayo,</w:t>
      </w:r>
      <w:r>
        <w:rPr>
          <w:b w:val="0"/>
          <w:color w:val="231F20"/>
          <w:spacing w:val="-5"/>
        </w:rPr>
        <w:t> </w:t>
      </w:r>
      <w:r>
        <w:rPr>
          <w:b w:val="0"/>
          <w:color w:val="231F20"/>
        </w:rPr>
        <w:t>en</w:t>
      </w:r>
      <w:r>
        <w:rPr>
          <w:b w:val="0"/>
          <w:color w:val="231F20"/>
          <w:spacing w:val="-5"/>
        </w:rPr>
        <w:t> </w:t>
      </w:r>
      <w:r>
        <w:rPr>
          <w:b w:val="0"/>
          <w:color w:val="231F20"/>
        </w:rPr>
        <w:t>Huancayo,</w:t>
      </w:r>
      <w:r>
        <w:rPr>
          <w:b w:val="0"/>
          <w:color w:val="231F20"/>
          <w:spacing w:val="-4"/>
        </w:rPr>
        <w:t> </w:t>
      </w:r>
      <w:r>
        <w:rPr>
          <w:b w:val="0"/>
          <w:color w:val="231F20"/>
        </w:rPr>
        <w:t>provocando</w:t>
      </w:r>
      <w:r>
        <w:rPr>
          <w:b w:val="0"/>
          <w:color w:val="231F20"/>
          <w:spacing w:val="-4"/>
        </w:rPr>
        <w:t> </w:t>
      </w:r>
      <w:r>
        <w:rPr>
          <w:b w:val="0"/>
          <w:color w:val="231F20"/>
        </w:rPr>
        <w:t>uno</w:t>
      </w:r>
      <w:r>
        <w:rPr>
          <w:b w:val="0"/>
          <w:color w:val="231F20"/>
          <w:spacing w:val="-4"/>
        </w:rPr>
        <w:t> </w:t>
      </w:r>
      <w:r>
        <w:rPr>
          <w:b w:val="0"/>
          <w:color w:val="231F20"/>
        </w:rPr>
        <w:t>de</w:t>
      </w:r>
      <w:r>
        <w:rPr>
          <w:b w:val="0"/>
          <w:color w:val="231F20"/>
          <w:spacing w:val="-5"/>
        </w:rPr>
        <w:t> </w:t>
      </w:r>
      <w:r>
        <w:rPr>
          <w:b w:val="0"/>
          <w:color w:val="231F20"/>
        </w:rPr>
        <w:t>los</w:t>
      </w:r>
      <w:r>
        <w:rPr>
          <w:b w:val="0"/>
          <w:color w:val="231F20"/>
          <w:spacing w:val="-4"/>
        </w:rPr>
        <w:t> </w:t>
      </w:r>
      <w:r>
        <w:rPr>
          <w:b w:val="0"/>
          <w:color w:val="231F20"/>
        </w:rPr>
        <w:t>innumerables</w:t>
      </w:r>
      <w:r>
        <w:rPr>
          <w:b w:val="0"/>
          <w:color w:val="231F20"/>
          <w:spacing w:val="-4"/>
        </w:rPr>
        <w:t> </w:t>
      </w:r>
      <w:r>
        <w:rPr>
          <w:b w:val="0"/>
          <w:color w:val="231F20"/>
        </w:rPr>
        <w:t>apagones</w:t>
      </w:r>
      <w:r>
        <w:rPr>
          <w:b w:val="0"/>
          <w:color w:val="231F20"/>
          <w:spacing w:val="-4"/>
        </w:rPr>
        <w:t> </w:t>
      </w:r>
      <w:r>
        <w:rPr>
          <w:b w:val="0"/>
          <w:color w:val="231F20"/>
        </w:rPr>
        <w:t>de</w:t>
      </w:r>
      <w:r>
        <w:rPr>
          <w:b w:val="0"/>
          <w:color w:val="231F20"/>
          <w:spacing w:val="-5"/>
        </w:rPr>
        <w:t> </w:t>
      </w:r>
      <w:r>
        <w:rPr>
          <w:b w:val="0"/>
          <w:color w:val="231F20"/>
        </w:rPr>
        <w:t>la</w:t>
      </w:r>
      <w:r>
        <w:rPr>
          <w:b w:val="0"/>
          <w:color w:val="231F20"/>
          <w:spacing w:val="-5"/>
        </w:rPr>
        <w:t> </w:t>
      </w:r>
      <w:r>
        <w:rPr>
          <w:b w:val="0"/>
          <w:color w:val="231F20"/>
        </w:rPr>
        <w:t>ciudad, que duró varias horas. Días después, los militantes del PCP-SL lanzaron otra oleada de ataques dinamiteros en la ciudad: el 10 de febrero fue el turno de la Dirección Departamental de Junín, la Caja de Ahorros, el Concejo Distrital de El </w:t>
      </w:r>
      <w:r>
        <w:rPr>
          <w:b w:val="0"/>
          <w:color w:val="231F20"/>
          <w:spacing w:val="-7"/>
        </w:rPr>
        <w:t>Tambo, </w:t>
      </w:r>
      <w:r>
        <w:rPr>
          <w:b w:val="0"/>
          <w:color w:val="231F20"/>
        </w:rPr>
        <w:t>la Corte Superior de Justicia, la Corporación de Desarrollo</w:t>
      </w:r>
      <w:r>
        <w:rPr>
          <w:b w:val="0"/>
          <w:color w:val="231F20"/>
          <w:spacing w:val="-4"/>
        </w:rPr>
        <w:t> </w:t>
      </w:r>
      <w:r>
        <w:rPr>
          <w:b w:val="0"/>
          <w:color w:val="231F20"/>
        </w:rPr>
        <w:t>de</w:t>
      </w:r>
      <w:r>
        <w:rPr>
          <w:b w:val="0"/>
          <w:color w:val="231F20"/>
          <w:spacing w:val="-3"/>
        </w:rPr>
        <w:t> </w:t>
      </w:r>
      <w:r>
        <w:rPr>
          <w:b w:val="0"/>
          <w:color w:val="231F20"/>
        </w:rPr>
        <w:t>Junín,</w:t>
      </w:r>
      <w:r>
        <w:rPr>
          <w:b w:val="0"/>
          <w:color w:val="231F20"/>
          <w:spacing w:val="-4"/>
        </w:rPr>
        <w:t> </w:t>
      </w:r>
      <w:r>
        <w:rPr>
          <w:b w:val="0"/>
          <w:color w:val="231F20"/>
        </w:rPr>
        <w:t>el</w:t>
      </w:r>
      <w:r>
        <w:rPr>
          <w:b w:val="0"/>
          <w:color w:val="231F20"/>
          <w:spacing w:val="-3"/>
        </w:rPr>
        <w:t> </w:t>
      </w:r>
      <w:r>
        <w:rPr>
          <w:b w:val="0"/>
          <w:color w:val="231F20"/>
        </w:rPr>
        <w:t>Banco</w:t>
      </w:r>
      <w:r>
        <w:rPr>
          <w:b w:val="0"/>
          <w:color w:val="231F20"/>
          <w:spacing w:val="-4"/>
        </w:rPr>
        <w:t> </w:t>
      </w:r>
      <w:r>
        <w:rPr>
          <w:b w:val="0"/>
          <w:color w:val="231F20"/>
        </w:rPr>
        <w:t>de</w:t>
      </w:r>
      <w:r>
        <w:rPr>
          <w:b w:val="0"/>
          <w:color w:val="231F20"/>
          <w:spacing w:val="-3"/>
        </w:rPr>
        <w:t> </w:t>
      </w:r>
      <w:r>
        <w:rPr>
          <w:b w:val="0"/>
          <w:color w:val="231F20"/>
        </w:rPr>
        <w:t>Los</w:t>
      </w:r>
      <w:r>
        <w:rPr>
          <w:b w:val="0"/>
          <w:color w:val="231F20"/>
          <w:spacing w:val="-4"/>
        </w:rPr>
        <w:t> </w:t>
      </w:r>
      <w:r>
        <w:rPr>
          <w:b w:val="0"/>
          <w:color w:val="231F20"/>
        </w:rPr>
        <w:t>Andes,</w:t>
      </w:r>
      <w:r>
        <w:rPr>
          <w:b w:val="0"/>
          <w:color w:val="231F20"/>
          <w:spacing w:val="-3"/>
        </w:rPr>
        <w:t> </w:t>
      </w:r>
      <w:r>
        <w:rPr>
          <w:b w:val="0"/>
          <w:color w:val="231F20"/>
        </w:rPr>
        <w:t>el</w:t>
      </w:r>
      <w:r>
        <w:rPr>
          <w:b w:val="0"/>
          <w:color w:val="231F20"/>
          <w:spacing w:val="-4"/>
        </w:rPr>
        <w:t> </w:t>
      </w:r>
      <w:r>
        <w:rPr>
          <w:b w:val="0"/>
          <w:color w:val="231F20"/>
        </w:rPr>
        <w:t>cine</w:t>
      </w:r>
      <w:r>
        <w:rPr>
          <w:b w:val="0"/>
          <w:color w:val="231F20"/>
          <w:spacing w:val="-3"/>
        </w:rPr>
        <w:t> Pacífico</w:t>
      </w:r>
      <w:r>
        <w:rPr>
          <w:b w:val="0"/>
          <w:color w:val="231F20"/>
          <w:spacing w:val="-4"/>
        </w:rPr>
        <w:t> </w:t>
      </w:r>
      <w:r>
        <w:rPr>
          <w:b w:val="0"/>
          <w:color w:val="231F20"/>
        </w:rPr>
        <w:t>y</w:t>
      </w:r>
      <w:r>
        <w:rPr>
          <w:b w:val="0"/>
          <w:color w:val="231F20"/>
          <w:spacing w:val="-3"/>
        </w:rPr>
        <w:t> </w:t>
      </w:r>
      <w:r>
        <w:rPr>
          <w:b w:val="0"/>
          <w:color w:val="231F20"/>
        </w:rPr>
        <w:t>la</w:t>
      </w:r>
      <w:r>
        <w:rPr>
          <w:b w:val="0"/>
          <w:color w:val="231F20"/>
          <w:spacing w:val="-4"/>
        </w:rPr>
        <w:t> </w:t>
      </w:r>
      <w:r>
        <w:rPr>
          <w:b w:val="0"/>
          <w:color w:val="231F20"/>
        </w:rPr>
        <w:t>Empresa</w:t>
      </w:r>
      <w:r>
        <w:rPr>
          <w:b w:val="0"/>
          <w:color w:val="231F20"/>
          <w:spacing w:val="-3"/>
        </w:rPr>
        <w:t> </w:t>
      </w:r>
      <w:r>
        <w:rPr>
          <w:b w:val="0"/>
          <w:color w:val="231F20"/>
        </w:rPr>
        <w:t>de</w:t>
      </w:r>
      <w:r>
        <w:rPr>
          <w:b w:val="0"/>
          <w:color w:val="231F20"/>
          <w:spacing w:val="-4"/>
        </w:rPr>
        <w:t> </w:t>
      </w:r>
      <w:r>
        <w:rPr>
          <w:b w:val="0"/>
          <w:color w:val="231F20"/>
          <w:spacing w:val="-3"/>
        </w:rPr>
        <w:t>Transportes </w:t>
      </w:r>
      <w:r>
        <w:rPr>
          <w:b w:val="0"/>
          <w:color w:val="231F20"/>
        </w:rPr>
        <w:t>Hidalgo,</w:t>
      </w:r>
      <w:r>
        <w:rPr>
          <w:b w:val="0"/>
          <w:color w:val="231F20"/>
          <w:spacing w:val="-4"/>
        </w:rPr>
        <w:t> </w:t>
      </w:r>
      <w:r>
        <w:rPr>
          <w:b w:val="0"/>
          <w:color w:val="231F20"/>
        </w:rPr>
        <w:t>y</w:t>
      </w:r>
      <w:r>
        <w:rPr>
          <w:b w:val="0"/>
          <w:color w:val="231F20"/>
          <w:spacing w:val="-3"/>
        </w:rPr>
        <w:t> </w:t>
      </w:r>
      <w:r>
        <w:rPr>
          <w:b w:val="0"/>
          <w:color w:val="231F20"/>
        </w:rPr>
        <w:t>el 30 de marzo, habiendo derribado varias torres de alta tensión, lo cual provocó un corte de energía eléctrica que dejó sin luz a numerosos poblados a lo largo del río Mantaro, se suceden los ataques contra el local del Juzgado de</w:t>
      </w:r>
      <w:r>
        <w:rPr>
          <w:b w:val="0"/>
          <w:color w:val="231F20"/>
          <w:spacing w:val="-3"/>
        </w:rPr>
        <w:t> </w:t>
      </w:r>
      <w:r>
        <w:rPr>
          <w:b w:val="0"/>
          <w:color w:val="231F20"/>
        </w:rPr>
        <w:t>Pilcomayo.</w:t>
      </w:r>
    </w:p>
    <w:p>
      <w:pPr>
        <w:pStyle w:val="BodyText"/>
        <w:spacing w:line="216" w:lineRule="auto" w:before="177"/>
        <w:ind w:left="1417" w:right="1302"/>
        <w:jc w:val="both"/>
        <w:rPr>
          <w:b w:val="0"/>
        </w:rPr>
      </w:pPr>
      <w:r>
        <w:rPr>
          <w:b w:val="0"/>
          <w:color w:val="231F20"/>
        </w:rPr>
        <w:t>A</w:t>
      </w:r>
      <w:r>
        <w:rPr>
          <w:b w:val="0"/>
          <w:color w:val="231F20"/>
          <w:spacing w:val="-7"/>
        </w:rPr>
        <w:t> </w:t>
      </w:r>
      <w:r>
        <w:rPr>
          <w:b w:val="0"/>
          <w:color w:val="231F20"/>
        </w:rPr>
        <w:t>partir</w:t>
      </w:r>
      <w:r>
        <w:rPr>
          <w:b w:val="0"/>
          <w:color w:val="231F20"/>
          <w:spacing w:val="-7"/>
        </w:rPr>
        <w:t> </w:t>
      </w:r>
      <w:r>
        <w:rPr>
          <w:b w:val="0"/>
          <w:color w:val="231F20"/>
        </w:rPr>
        <w:t>de</w:t>
      </w:r>
      <w:r>
        <w:rPr>
          <w:b w:val="0"/>
          <w:color w:val="231F20"/>
          <w:spacing w:val="-6"/>
        </w:rPr>
        <w:t> </w:t>
      </w:r>
      <w:r>
        <w:rPr>
          <w:b w:val="0"/>
          <w:color w:val="231F20"/>
        </w:rPr>
        <w:t>la</w:t>
      </w:r>
      <w:r>
        <w:rPr>
          <w:b w:val="0"/>
          <w:color w:val="231F20"/>
          <w:spacing w:val="-7"/>
        </w:rPr>
        <w:t> </w:t>
      </w:r>
      <w:r>
        <w:rPr>
          <w:b w:val="0"/>
          <w:color w:val="231F20"/>
        </w:rPr>
        <w:t>lectura</w:t>
      </w:r>
      <w:r>
        <w:rPr>
          <w:b w:val="0"/>
          <w:color w:val="231F20"/>
          <w:spacing w:val="-7"/>
        </w:rPr>
        <w:t> </w:t>
      </w:r>
      <w:r>
        <w:rPr>
          <w:b w:val="0"/>
          <w:color w:val="231F20"/>
        </w:rPr>
        <w:t>elabora</w:t>
      </w:r>
      <w:r>
        <w:rPr>
          <w:b w:val="0"/>
          <w:color w:val="231F20"/>
          <w:spacing w:val="-6"/>
        </w:rPr>
        <w:t> </w:t>
      </w:r>
      <w:r>
        <w:rPr>
          <w:b w:val="0"/>
          <w:color w:val="231F20"/>
        </w:rPr>
        <w:t>una</w:t>
      </w:r>
      <w:r>
        <w:rPr>
          <w:b w:val="0"/>
          <w:color w:val="231F20"/>
          <w:spacing w:val="-7"/>
        </w:rPr>
        <w:t> </w:t>
      </w:r>
      <w:r>
        <w:rPr>
          <w:b w:val="0"/>
          <w:color w:val="231F20"/>
        </w:rPr>
        <w:t>línea</w:t>
      </w:r>
      <w:r>
        <w:rPr>
          <w:b w:val="0"/>
          <w:color w:val="231F20"/>
          <w:spacing w:val="-7"/>
        </w:rPr>
        <w:t> </w:t>
      </w:r>
      <w:r>
        <w:rPr>
          <w:b w:val="0"/>
          <w:color w:val="231F20"/>
        </w:rPr>
        <w:t>de</w:t>
      </w:r>
      <w:r>
        <w:rPr>
          <w:b w:val="0"/>
          <w:color w:val="231F20"/>
          <w:spacing w:val="-6"/>
        </w:rPr>
        <w:t> </w:t>
      </w:r>
      <w:r>
        <w:rPr>
          <w:b w:val="0"/>
          <w:color w:val="231F20"/>
        </w:rPr>
        <w:t>tiempo</w:t>
      </w:r>
      <w:r>
        <w:rPr>
          <w:b w:val="0"/>
          <w:color w:val="231F20"/>
          <w:spacing w:val="-7"/>
        </w:rPr>
        <w:t> </w:t>
      </w:r>
      <w:r>
        <w:rPr>
          <w:b w:val="0"/>
          <w:color w:val="231F20"/>
        </w:rPr>
        <w:t>que</w:t>
      </w:r>
      <w:r>
        <w:rPr>
          <w:b w:val="0"/>
          <w:color w:val="231F20"/>
          <w:spacing w:val="-7"/>
        </w:rPr>
        <w:t> </w:t>
      </w:r>
      <w:r>
        <w:rPr>
          <w:b w:val="0"/>
          <w:color w:val="231F20"/>
        </w:rPr>
        <w:t>evidencie</w:t>
      </w:r>
      <w:r>
        <w:rPr>
          <w:b w:val="0"/>
          <w:color w:val="231F20"/>
          <w:spacing w:val="-6"/>
        </w:rPr>
        <w:t> </w:t>
      </w:r>
      <w:r>
        <w:rPr>
          <w:b w:val="0"/>
          <w:color w:val="231F20"/>
        </w:rPr>
        <w:t>los</w:t>
      </w:r>
      <w:r>
        <w:rPr>
          <w:b w:val="0"/>
          <w:color w:val="231F20"/>
          <w:spacing w:val="-7"/>
        </w:rPr>
        <w:t> </w:t>
      </w:r>
      <w:r>
        <w:rPr>
          <w:b w:val="0"/>
          <w:color w:val="231F20"/>
        </w:rPr>
        <w:t>atentados</w:t>
      </w:r>
      <w:r>
        <w:rPr>
          <w:b w:val="0"/>
          <w:color w:val="231F20"/>
          <w:spacing w:val="-6"/>
        </w:rPr>
        <w:t> </w:t>
      </w:r>
      <w:r>
        <w:rPr>
          <w:b w:val="0"/>
          <w:color w:val="231F20"/>
        </w:rPr>
        <w:t>a</w:t>
      </w:r>
      <w:r>
        <w:rPr>
          <w:b w:val="0"/>
          <w:color w:val="231F20"/>
          <w:spacing w:val="-7"/>
        </w:rPr>
        <w:t> </w:t>
      </w:r>
      <w:r>
        <w:rPr>
          <w:b w:val="0"/>
          <w:color w:val="231F20"/>
        </w:rPr>
        <w:t>la</w:t>
      </w:r>
      <w:r>
        <w:rPr>
          <w:b w:val="0"/>
          <w:color w:val="231F20"/>
          <w:spacing w:val="-7"/>
        </w:rPr>
        <w:t> </w:t>
      </w:r>
      <w:r>
        <w:rPr>
          <w:b w:val="0"/>
          <w:color w:val="231F20"/>
        </w:rPr>
        <w:t>fuente</w:t>
      </w:r>
      <w:r>
        <w:rPr>
          <w:b w:val="0"/>
          <w:color w:val="231F20"/>
          <w:spacing w:val="-6"/>
        </w:rPr>
        <w:t> </w:t>
      </w:r>
      <w:r>
        <w:rPr>
          <w:b w:val="0"/>
          <w:color w:val="231F20"/>
        </w:rPr>
        <w:t>de</w:t>
      </w:r>
      <w:r>
        <w:rPr>
          <w:b w:val="0"/>
          <w:color w:val="231F20"/>
          <w:spacing w:val="-7"/>
        </w:rPr>
        <w:t> </w:t>
      </w:r>
      <w:r>
        <w:rPr>
          <w:b w:val="0"/>
          <w:color w:val="231F20"/>
        </w:rPr>
        <w:t>energía, y las fechas y lugares donde se</w:t>
      </w:r>
      <w:r>
        <w:rPr>
          <w:b w:val="0"/>
          <w:color w:val="231F20"/>
          <w:spacing w:val="-6"/>
        </w:rPr>
        <w:t> </w:t>
      </w:r>
      <w:r>
        <w:rPr>
          <w:b w:val="0"/>
          <w:color w:val="231F20"/>
        </w:rPr>
        <w:t>produjeron.</w:t>
      </w:r>
    </w:p>
    <w:p>
      <w:pPr>
        <w:spacing w:before="229"/>
        <w:ind w:left="1530" w:right="0" w:firstLine="0"/>
        <w:jc w:val="left"/>
        <w:rPr>
          <w:b w:val="0"/>
          <w:sz w:val="14"/>
        </w:rPr>
      </w:pPr>
      <w:r>
        <w:rPr>
          <w:b w:val="0"/>
          <w:color w:val="808285"/>
          <w:sz w:val="14"/>
        </w:rPr>
        <w:t>UMBRAL DE LA MEMORIA: </w:t>
      </w:r>
      <w:hyperlink r:id="rId261">
        <w:r>
          <w:rPr>
            <w:b w:val="0"/>
            <w:color w:val="808285"/>
            <w:sz w:val="14"/>
          </w:rPr>
          <w:t>http://lum.cultura.pe/cdi/sites/default/files/rb/pdf/UMBRAL%20MEMORIA%20huancavelica%20IDL.pdf</w:t>
        </w:r>
      </w:hyperlink>
    </w:p>
    <w:p>
      <w:pPr>
        <w:pStyle w:val="BodyText"/>
        <w:spacing w:before="8"/>
        <w:rPr>
          <w:b w:val="0"/>
          <w:sz w:val="21"/>
        </w:rPr>
      </w:pPr>
    </w:p>
    <w:p>
      <w:pPr>
        <w:pStyle w:val="Heading5"/>
        <w:spacing w:before="100"/>
        <w:ind w:right="331"/>
        <w:jc w:val="right"/>
      </w:pPr>
      <w:r>
        <w:rPr>
          <w:color w:val="414042"/>
          <w:w w:val="95"/>
        </w:rPr>
        <w:t>109</w:t>
      </w:r>
    </w:p>
    <w:p>
      <w:pPr>
        <w:spacing w:after="0"/>
        <w:jc w:val="right"/>
        <w:sectPr>
          <w:pgSz w:w="11910" w:h="16840"/>
          <w:pgMar w:top="1080" w:bottom="0" w:left="0" w:right="0"/>
        </w:sectPr>
      </w:pPr>
    </w:p>
    <w:p>
      <w:pPr>
        <w:pStyle w:val="BodyText"/>
        <w:ind w:left="1025"/>
        <w:rPr>
          <w:rFonts w:ascii="Arial Rounded MT Bold"/>
          <w:sz w:val="20"/>
        </w:rPr>
      </w:pPr>
      <w:r>
        <w:rPr>
          <w:rFonts w:ascii="Arial Rounded MT Bold"/>
          <w:sz w:val="20"/>
        </w:rPr>
        <w:pict>
          <v:group style="width:487.1pt;height:195.1pt;mso-position-horizontal-relative:char;mso-position-vertical-relative:line" coordorigin="0,0" coordsize="9742,3902">
            <v:shape style="position:absolute;left:5;top:5;width:9732;height:3892" coordorigin="5,5" coordsize="9732,3892" path="m245,5l106,9,35,35,9,106,5,245,5,3657,9,3796,35,3867,106,3893,245,3897,9496,3897,9635,3893,9706,3867,9732,3796,9736,3657,9736,245,9732,106,9706,35,9635,9,9496,5,245,5xe" filled="false" stroked="true" strokeweight=".5pt" strokecolor="#00aeef">
              <v:path arrowok="t"/>
              <v:stroke dashstyle="solid"/>
            </v:shape>
          </v:group>
        </w:pict>
      </w:r>
      <w:r>
        <w:rPr>
          <w:rFonts w:ascii="Arial Rounded MT Bold"/>
          <w:sz w:val="20"/>
        </w:rPr>
      </w:r>
    </w:p>
    <w:p>
      <w:pPr>
        <w:pStyle w:val="BodyText"/>
        <w:rPr>
          <w:rFonts w:ascii="Arial Rounded MT Bold"/>
          <w:b/>
          <w:sz w:val="20"/>
        </w:rPr>
      </w:pPr>
    </w:p>
    <w:p>
      <w:pPr>
        <w:pStyle w:val="BodyText"/>
        <w:rPr>
          <w:rFonts w:ascii="Arial Rounded MT Bold"/>
          <w:b/>
          <w:sz w:val="28"/>
        </w:rPr>
      </w:pPr>
      <w:r>
        <w:rPr/>
        <w:pict>
          <v:group style="position:absolute;margin-left:51.023602pt;margin-top:18.159735pt;width:102.05pt;height:17.05pt;mso-position-horizontal-relative:page;mso-position-vertical-relative:paragraph;z-index:32624;mso-wrap-distance-left:0;mso-wrap-distance-right:0" coordorigin="1020,363" coordsize="2041,341">
            <v:shape style="position:absolute;left:1020;top:363;width:2041;height:341" coordorigin="1020,363" coordsize="2041,341" path="m2921,363l1020,363,1020,703,3061,703,3061,503,3059,422,3044,381,3002,365,2921,363xe" filled="true" fillcolor="#33a3dc" stroked="false">
              <v:path arrowok="t"/>
              <v:fill type="solid"/>
            </v:shape>
            <v:shape style="position:absolute;left:1020;top:363;width:2041;height:341" type="#_x0000_t202" filled="false" stroked="false">
              <v:textbox inset="0,0,0,0">
                <w:txbxContent>
                  <w:p>
                    <w:pPr>
                      <w:spacing w:before="2"/>
                      <w:ind w:left="215" w:right="0" w:firstLine="0"/>
                      <w:jc w:val="left"/>
                      <w:rPr>
                        <w:rFonts w:ascii="Segoe UI" w:hAnsi="Segoe UI"/>
                        <w:b/>
                        <w:sz w:val="22"/>
                      </w:rPr>
                    </w:pPr>
                    <w:bookmarkStart w:name="06729_B Libro Territorio y Cult 1G_Porta" w:id="133"/>
                    <w:bookmarkEnd w:id="133"/>
                    <w:r>
                      <w:rPr/>
                    </w:r>
                    <w:r>
                      <w:rPr>
                        <w:rFonts w:ascii="Segoe UI" w:hAnsi="Segoe UI"/>
                        <w:b/>
                        <w:color w:val="FFFFFF"/>
                        <w:sz w:val="22"/>
                      </w:rPr>
                      <w:t>Autoevaluación</w:t>
                    </w:r>
                  </w:p>
                </w:txbxContent>
              </v:textbox>
              <w10:wrap type="none"/>
            </v:shape>
            <w10:wrap type="topAndBottom"/>
          </v:group>
        </w:pict>
      </w:r>
    </w:p>
    <w:p>
      <w:pPr>
        <w:pStyle w:val="BodyText"/>
        <w:spacing w:before="11"/>
        <w:rPr>
          <w:rFonts w:ascii="Arial Rounded MT Bold"/>
          <w:b/>
          <w:sz w:val="21"/>
        </w:rPr>
      </w:pPr>
    </w:p>
    <w:tbl>
      <w:tblPr>
        <w:tblW w:w="0" w:type="auto"/>
        <w:jc w:val="left"/>
        <w:tblInd w:w="1030"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4202"/>
        <w:gridCol w:w="1543"/>
        <w:gridCol w:w="1543"/>
        <w:gridCol w:w="2454"/>
      </w:tblGrid>
      <w:tr>
        <w:trPr>
          <w:trHeight w:val="574" w:hRule="atLeast"/>
        </w:trPr>
        <w:tc>
          <w:tcPr>
            <w:tcW w:w="4202" w:type="dxa"/>
            <w:shd w:val="clear" w:color="auto" w:fill="E9F1FA"/>
          </w:tcPr>
          <w:p>
            <w:pPr>
              <w:pStyle w:val="TableParagraph"/>
              <w:spacing w:before="129"/>
              <w:ind w:left="89" w:right="80"/>
              <w:jc w:val="center"/>
              <w:rPr>
                <w:rFonts w:ascii="Segoe UI"/>
                <w:b/>
                <w:sz w:val="22"/>
              </w:rPr>
            </w:pPr>
            <w:r>
              <w:rPr>
                <w:rFonts w:ascii="Segoe UI"/>
                <w:b/>
                <w:color w:val="231F20"/>
                <w:sz w:val="22"/>
              </w:rPr>
              <w:t>Preguntas</w:t>
            </w:r>
          </w:p>
        </w:tc>
        <w:tc>
          <w:tcPr>
            <w:tcW w:w="1543" w:type="dxa"/>
            <w:shd w:val="clear" w:color="auto" w:fill="E9F1FA"/>
          </w:tcPr>
          <w:p>
            <w:pPr>
              <w:pStyle w:val="TableParagraph"/>
              <w:spacing w:before="129"/>
              <w:ind w:left="596" w:right="587"/>
              <w:jc w:val="center"/>
              <w:rPr>
                <w:rFonts w:ascii="Segoe UI" w:hAnsi="Segoe UI"/>
                <w:b/>
                <w:sz w:val="22"/>
              </w:rPr>
            </w:pPr>
            <w:r>
              <w:rPr>
                <w:rFonts w:ascii="Segoe UI" w:hAnsi="Segoe UI"/>
                <w:b/>
                <w:color w:val="231F20"/>
                <w:sz w:val="22"/>
              </w:rPr>
              <w:t>Sí</w:t>
            </w:r>
          </w:p>
        </w:tc>
        <w:tc>
          <w:tcPr>
            <w:tcW w:w="1543" w:type="dxa"/>
            <w:shd w:val="clear" w:color="auto" w:fill="E9F1FA"/>
          </w:tcPr>
          <w:p>
            <w:pPr>
              <w:pStyle w:val="TableParagraph"/>
              <w:spacing w:before="129"/>
              <w:ind w:left="596" w:right="588"/>
              <w:jc w:val="center"/>
              <w:rPr>
                <w:rFonts w:ascii="Segoe UI"/>
                <w:b/>
                <w:sz w:val="22"/>
              </w:rPr>
            </w:pPr>
            <w:r>
              <w:rPr>
                <w:rFonts w:ascii="Segoe UI"/>
                <w:b/>
                <w:color w:val="231F20"/>
                <w:sz w:val="22"/>
              </w:rPr>
              <w:t>No</w:t>
            </w:r>
          </w:p>
        </w:tc>
        <w:tc>
          <w:tcPr>
            <w:tcW w:w="2454" w:type="dxa"/>
            <w:shd w:val="clear" w:color="auto" w:fill="E9F1FA"/>
          </w:tcPr>
          <w:p>
            <w:pPr>
              <w:pStyle w:val="TableParagraph"/>
              <w:spacing w:line="276" w:lineRule="exact"/>
              <w:ind w:left="79" w:right="71"/>
              <w:jc w:val="center"/>
              <w:rPr>
                <w:rFonts w:ascii="Segoe UI"/>
                <w:b/>
                <w:sz w:val="22"/>
              </w:rPr>
            </w:pPr>
            <w:r>
              <w:rPr>
                <w:rFonts w:ascii="Segoe UI"/>
                <w:b/>
                <w:color w:val="231F20"/>
                <w:sz w:val="22"/>
              </w:rPr>
              <w:t>Mencionar las</w:t>
            </w:r>
          </w:p>
          <w:p>
            <w:pPr>
              <w:pStyle w:val="TableParagraph"/>
              <w:spacing w:line="278" w:lineRule="exact"/>
              <w:ind w:left="79" w:right="72"/>
              <w:jc w:val="center"/>
              <w:rPr>
                <w:rFonts w:ascii="Segoe UI"/>
                <w:b/>
                <w:sz w:val="22"/>
              </w:rPr>
            </w:pPr>
            <w:r>
              <w:rPr>
                <w:rFonts w:ascii="Segoe UI"/>
                <w:b/>
                <w:color w:val="231F20"/>
                <w:sz w:val="22"/>
              </w:rPr>
              <w:t>dificultades y aciertos</w:t>
            </w:r>
          </w:p>
        </w:tc>
      </w:tr>
      <w:tr>
        <w:trPr>
          <w:trHeight w:val="592" w:hRule="atLeast"/>
        </w:trPr>
        <w:tc>
          <w:tcPr>
            <w:tcW w:w="4202" w:type="dxa"/>
          </w:tcPr>
          <w:p>
            <w:pPr>
              <w:pStyle w:val="TableParagraph"/>
              <w:spacing w:line="278" w:lineRule="exact" w:before="7"/>
              <w:ind w:left="80"/>
              <w:rPr>
                <w:b w:val="0"/>
                <w:sz w:val="22"/>
              </w:rPr>
            </w:pPr>
            <w:r>
              <w:rPr>
                <w:b w:val="0"/>
                <w:color w:val="231F20"/>
                <w:w w:val="105"/>
                <w:sz w:val="22"/>
              </w:rPr>
              <w:t>1. Identifiqué las fuentes de energía y su</w:t>
            </w:r>
          </w:p>
          <w:p>
            <w:pPr>
              <w:pStyle w:val="TableParagraph"/>
              <w:spacing w:line="278" w:lineRule="exact"/>
              <w:ind w:left="363"/>
              <w:rPr>
                <w:b w:val="0"/>
                <w:sz w:val="22"/>
              </w:rPr>
            </w:pPr>
            <w:r>
              <w:rPr>
                <w:b w:val="0"/>
                <w:color w:val="231F20"/>
                <w:sz w:val="22"/>
              </w:rPr>
              <w:t>producción energética.</w:t>
            </w:r>
          </w:p>
        </w:tc>
        <w:tc>
          <w:tcPr>
            <w:tcW w:w="1543" w:type="dxa"/>
          </w:tcPr>
          <w:p>
            <w:pPr>
              <w:pStyle w:val="TableParagraph"/>
              <w:rPr>
                <w:rFonts w:ascii="Times New Roman"/>
                <w:sz w:val="22"/>
              </w:rPr>
            </w:pPr>
          </w:p>
        </w:tc>
        <w:tc>
          <w:tcPr>
            <w:tcW w:w="1543" w:type="dxa"/>
          </w:tcPr>
          <w:p>
            <w:pPr>
              <w:pStyle w:val="TableParagraph"/>
              <w:rPr>
                <w:rFonts w:ascii="Times New Roman"/>
                <w:sz w:val="22"/>
              </w:rPr>
            </w:pPr>
          </w:p>
        </w:tc>
        <w:tc>
          <w:tcPr>
            <w:tcW w:w="2454" w:type="dxa"/>
            <w:vMerge w:val="restart"/>
            <w:tcBorders>
              <w:left w:val="single" w:sz="6" w:space="0" w:color="33A3DC"/>
            </w:tcBorders>
          </w:tcPr>
          <w:p>
            <w:pPr>
              <w:pStyle w:val="TableParagraph"/>
              <w:rPr>
                <w:rFonts w:ascii="Times New Roman"/>
                <w:sz w:val="22"/>
              </w:rPr>
            </w:pPr>
          </w:p>
        </w:tc>
      </w:tr>
      <w:tr>
        <w:trPr>
          <w:trHeight w:val="574" w:hRule="atLeast"/>
        </w:trPr>
        <w:tc>
          <w:tcPr>
            <w:tcW w:w="4202" w:type="dxa"/>
          </w:tcPr>
          <w:p>
            <w:pPr>
              <w:pStyle w:val="TableParagraph"/>
              <w:spacing w:line="276" w:lineRule="exact"/>
              <w:ind w:left="89" w:right="80"/>
              <w:jc w:val="center"/>
              <w:rPr>
                <w:b w:val="0"/>
                <w:sz w:val="22"/>
              </w:rPr>
            </w:pPr>
            <w:r>
              <w:rPr>
                <w:b w:val="0"/>
                <w:color w:val="231F20"/>
                <w:sz w:val="22"/>
              </w:rPr>
              <w:t>2. Identifiqué los riesgos e inseguridad ante</w:t>
            </w:r>
          </w:p>
          <w:p>
            <w:pPr>
              <w:pStyle w:val="TableParagraph"/>
              <w:spacing w:line="278" w:lineRule="exact"/>
              <w:ind w:left="51" w:right="80"/>
              <w:jc w:val="center"/>
              <w:rPr>
                <w:b w:val="0"/>
                <w:sz w:val="22"/>
              </w:rPr>
            </w:pPr>
            <w:r>
              <w:rPr>
                <w:b w:val="0"/>
                <w:color w:val="231F20"/>
                <w:sz w:val="22"/>
              </w:rPr>
              <w:t>el cuidado de las fuentes energéticas.</w:t>
            </w:r>
          </w:p>
        </w:tc>
        <w:tc>
          <w:tcPr>
            <w:tcW w:w="1543" w:type="dxa"/>
          </w:tcPr>
          <w:p>
            <w:pPr>
              <w:pStyle w:val="TableParagraph"/>
              <w:rPr>
                <w:rFonts w:ascii="Times New Roman"/>
                <w:sz w:val="22"/>
              </w:rPr>
            </w:pPr>
          </w:p>
        </w:tc>
        <w:tc>
          <w:tcPr>
            <w:tcW w:w="1543" w:type="dxa"/>
          </w:tcPr>
          <w:p>
            <w:pPr>
              <w:pStyle w:val="TableParagraph"/>
              <w:rPr>
                <w:rFonts w:ascii="Times New Roman"/>
                <w:sz w:val="22"/>
              </w:rPr>
            </w:pPr>
          </w:p>
        </w:tc>
        <w:tc>
          <w:tcPr>
            <w:tcW w:w="2454" w:type="dxa"/>
            <w:vMerge/>
            <w:tcBorders>
              <w:top w:val="nil"/>
              <w:left w:val="single" w:sz="6" w:space="0" w:color="33A3DC"/>
            </w:tcBorders>
          </w:tcPr>
          <w:p>
            <w:pPr>
              <w:rPr>
                <w:sz w:val="2"/>
                <w:szCs w:val="2"/>
              </w:rPr>
            </w:pPr>
          </w:p>
        </w:tc>
      </w:tr>
      <w:tr>
        <w:trPr>
          <w:trHeight w:val="592" w:hRule="atLeast"/>
        </w:trPr>
        <w:tc>
          <w:tcPr>
            <w:tcW w:w="4202" w:type="dxa"/>
          </w:tcPr>
          <w:p>
            <w:pPr>
              <w:pStyle w:val="TableParagraph"/>
              <w:spacing w:line="216" w:lineRule="auto" w:before="31"/>
              <w:ind w:left="363" w:hanging="284"/>
              <w:rPr>
                <w:b w:val="0"/>
                <w:sz w:val="22"/>
              </w:rPr>
            </w:pPr>
            <w:r>
              <w:rPr>
                <w:b w:val="0"/>
                <w:color w:val="231F20"/>
                <w:sz w:val="22"/>
              </w:rPr>
              <w:t>3. Establecí fechas claras y las relaciona con los eventos.</w:t>
            </w:r>
          </w:p>
        </w:tc>
        <w:tc>
          <w:tcPr>
            <w:tcW w:w="1543" w:type="dxa"/>
          </w:tcPr>
          <w:p>
            <w:pPr>
              <w:pStyle w:val="TableParagraph"/>
              <w:rPr>
                <w:rFonts w:ascii="Times New Roman"/>
                <w:sz w:val="22"/>
              </w:rPr>
            </w:pPr>
          </w:p>
        </w:tc>
        <w:tc>
          <w:tcPr>
            <w:tcW w:w="1543" w:type="dxa"/>
          </w:tcPr>
          <w:p>
            <w:pPr>
              <w:pStyle w:val="TableParagraph"/>
              <w:rPr>
                <w:rFonts w:ascii="Times New Roman"/>
                <w:sz w:val="22"/>
              </w:rPr>
            </w:pPr>
          </w:p>
        </w:tc>
        <w:tc>
          <w:tcPr>
            <w:tcW w:w="2454" w:type="dxa"/>
            <w:vMerge/>
            <w:tcBorders>
              <w:top w:val="nil"/>
              <w:left w:val="single" w:sz="6" w:space="0" w:color="33A3DC"/>
            </w:tcBorders>
          </w:tcPr>
          <w:p>
            <w:pPr>
              <w:rPr>
                <w:sz w:val="2"/>
                <w:szCs w:val="2"/>
              </w:rPr>
            </w:pPr>
          </w:p>
        </w:tc>
      </w:tr>
    </w:tbl>
    <w:p>
      <w:pPr>
        <w:pStyle w:val="BodyText"/>
        <w:spacing w:before="9"/>
        <w:rPr>
          <w:rFonts w:ascii="Arial Rounded MT Bold"/>
          <w:b/>
          <w:sz w:val="20"/>
        </w:rPr>
      </w:pPr>
    </w:p>
    <w:p>
      <w:pPr>
        <w:pStyle w:val="Heading8"/>
        <w:spacing w:line="244" w:lineRule="auto" w:before="97"/>
        <w:ind w:left="1437" w:right="1016" w:hanging="420"/>
      </w:pPr>
      <w:r>
        <w:rPr>
          <w:b w:val="0"/>
          <w:position w:val="-5"/>
        </w:rPr>
        <w:drawing>
          <wp:inline distT="0" distB="0" distL="0" distR="0">
            <wp:extent cx="216001" cy="182321"/>
            <wp:effectExtent l="0" t="0" r="0" b="0"/>
            <wp:docPr id="147" name="image252.png" descr=""/>
            <wp:cNvGraphicFramePr>
              <a:graphicFrameLocks noChangeAspect="1"/>
            </wp:cNvGraphicFramePr>
            <a:graphic>
              <a:graphicData uri="http://schemas.openxmlformats.org/drawingml/2006/picture">
                <pic:pic>
                  <pic:nvPicPr>
                    <pic:cNvPr id="148" name="image252.png"/>
                    <pic:cNvPicPr/>
                  </pic:nvPicPr>
                  <pic:blipFill>
                    <a:blip r:embed="rId262"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r>
        <w:rPr>
          <w:color w:val="005AAA"/>
        </w:rPr>
        <w:t>Actividad</w:t>
      </w:r>
      <w:r>
        <w:rPr>
          <w:color w:val="005AAA"/>
          <w:spacing w:val="-5"/>
        </w:rPr>
        <w:t> </w:t>
      </w:r>
      <w:r>
        <w:rPr>
          <w:color w:val="005AAA"/>
        </w:rPr>
        <w:t>4.</w:t>
      </w:r>
      <w:r>
        <w:rPr>
          <w:color w:val="005AAA"/>
          <w:spacing w:val="-3"/>
        </w:rPr>
        <w:t> </w:t>
      </w:r>
      <w:r>
        <w:rPr>
          <w:color w:val="008C44"/>
        </w:rPr>
        <w:t>Construye</w:t>
      </w:r>
      <w:r>
        <w:rPr>
          <w:color w:val="008C44"/>
          <w:spacing w:val="-5"/>
        </w:rPr>
        <w:t> </w:t>
      </w:r>
      <w:r>
        <w:rPr>
          <w:color w:val="008C44"/>
        </w:rPr>
        <w:t>una</w:t>
      </w:r>
      <w:r>
        <w:rPr>
          <w:color w:val="008C44"/>
          <w:spacing w:val="-4"/>
        </w:rPr>
        <w:t> </w:t>
      </w:r>
      <w:r>
        <w:rPr>
          <w:color w:val="008C44"/>
        </w:rPr>
        <w:t>solución</w:t>
      </w:r>
      <w:r>
        <w:rPr>
          <w:color w:val="008C44"/>
          <w:spacing w:val="-5"/>
        </w:rPr>
        <w:t> </w:t>
      </w:r>
      <w:r>
        <w:rPr>
          <w:color w:val="008C44"/>
        </w:rPr>
        <w:t>tecnológica</w:t>
      </w:r>
      <w:r>
        <w:rPr>
          <w:color w:val="008C44"/>
          <w:spacing w:val="-4"/>
        </w:rPr>
        <w:t> </w:t>
      </w:r>
      <w:r>
        <w:rPr>
          <w:color w:val="008C44"/>
        </w:rPr>
        <w:t>para</w:t>
      </w:r>
      <w:r>
        <w:rPr>
          <w:color w:val="008C44"/>
          <w:spacing w:val="-5"/>
        </w:rPr>
        <w:t> </w:t>
      </w:r>
      <w:r>
        <w:rPr>
          <w:color w:val="008C44"/>
        </w:rPr>
        <w:t>el</w:t>
      </w:r>
      <w:r>
        <w:rPr>
          <w:color w:val="008C44"/>
          <w:spacing w:val="-5"/>
        </w:rPr>
        <w:t> </w:t>
      </w:r>
      <w:r>
        <w:rPr>
          <w:color w:val="008C44"/>
        </w:rPr>
        <w:t>uso</w:t>
      </w:r>
      <w:r>
        <w:rPr>
          <w:color w:val="008C44"/>
          <w:spacing w:val="-4"/>
        </w:rPr>
        <w:t> </w:t>
      </w:r>
      <w:r>
        <w:rPr>
          <w:color w:val="008C44"/>
        </w:rPr>
        <w:t>de</w:t>
      </w:r>
      <w:r>
        <w:rPr>
          <w:color w:val="008C44"/>
          <w:spacing w:val="-5"/>
        </w:rPr>
        <w:t> </w:t>
      </w:r>
      <w:r>
        <w:rPr>
          <w:color w:val="008C44"/>
        </w:rPr>
        <w:t>la</w:t>
      </w:r>
      <w:r>
        <w:rPr>
          <w:color w:val="008C44"/>
          <w:spacing w:val="-5"/>
        </w:rPr>
        <w:t> </w:t>
      </w:r>
      <w:r>
        <w:rPr>
          <w:color w:val="008C44"/>
        </w:rPr>
        <w:t>energía</w:t>
      </w:r>
      <w:r>
        <w:rPr>
          <w:color w:val="008C44"/>
          <w:spacing w:val="-4"/>
        </w:rPr>
        <w:t> </w:t>
      </w:r>
      <w:r>
        <w:rPr>
          <w:color w:val="008C44"/>
          <w:spacing w:val="-5"/>
        </w:rPr>
        <w:t>solar, </w:t>
      </w:r>
      <w:r>
        <w:rPr>
          <w:color w:val="008C44"/>
        </w:rPr>
        <w:t>siguiendo las pautas</w:t>
      </w:r>
      <w:r>
        <w:rPr>
          <w:color w:val="008C44"/>
          <w:spacing w:val="-4"/>
        </w:rPr>
        <w:t> </w:t>
      </w:r>
      <w:r>
        <w:rPr>
          <w:color w:val="008C44"/>
        </w:rPr>
        <w:t>establecidas</w:t>
      </w:r>
    </w:p>
    <w:p>
      <w:pPr>
        <w:pStyle w:val="BodyText"/>
        <w:spacing w:before="11"/>
        <w:rPr>
          <w:rFonts w:ascii="Arial Rounded MT Bold"/>
          <w:b/>
          <w:sz w:val="25"/>
        </w:rPr>
      </w:pPr>
    </w:p>
    <w:p>
      <w:pPr>
        <w:spacing w:line="355" w:lineRule="auto" w:before="100"/>
        <w:ind w:left="1303" w:right="8056" w:hanging="284"/>
        <w:jc w:val="left"/>
        <w:rPr>
          <w:rFonts w:ascii="Segoe UI"/>
          <w:b/>
          <w:sz w:val="22"/>
        </w:rPr>
      </w:pPr>
      <w:r>
        <w:rPr>
          <w:rFonts w:ascii="Segoe UI"/>
          <w:b/>
          <w:color w:val="008C44"/>
          <w:spacing w:val="-127"/>
          <w:sz w:val="22"/>
        </w:rPr>
        <w:t>1</w:t>
      </w:r>
      <w:r>
        <w:rPr>
          <w:rFonts w:ascii="Segoe UI"/>
          <w:b/>
          <w:color w:val="008C44"/>
          <w:spacing w:val="-7"/>
          <w:sz w:val="22"/>
        </w:rPr>
        <w:t>u</w:t>
      </w:r>
      <w:r>
        <w:rPr>
          <w:rFonts w:ascii="Segoe UI"/>
          <w:b/>
          <w:color w:val="008C44"/>
          <w:spacing w:val="-54"/>
          <w:sz w:val="22"/>
        </w:rPr>
        <w:t>.</w:t>
      </w:r>
      <w:r>
        <w:rPr>
          <w:rFonts w:ascii="Segoe UI"/>
          <w:b/>
          <w:color w:val="008C44"/>
          <w:spacing w:val="-3"/>
          <w:sz w:val="22"/>
        </w:rPr>
        <w:t>y</w:t>
      </w:r>
      <w:r>
        <w:rPr>
          <w:rFonts w:ascii="Segoe UI"/>
          <w:b/>
          <w:color w:val="008C44"/>
          <w:spacing w:val="-85"/>
          <w:sz w:val="22"/>
        </w:rPr>
        <w:t>e</w:t>
      </w:r>
      <w:r>
        <w:rPr>
          <w:rFonts w:ascii="Segoe UI"/>
          <w:b/>
          <w:color w:val="008C44"/>
          <w:spacing w:val="-53"/>
          <w:sz w:val="22"/>
        </w:rPr>
        <w:t>C</w:t>
      </w:r>
      <w:r>
        <w:rPr>
          <w:rFonts w:ascii="Segoe UI"/>
          <w:b/>
          <w:color w:val="008C44"/>
          <w:spacing w:val="-81"/>
          <w:sz w:val="22"/>
        </w:rPr>
        <w:t>n</w:t>
      </w:r>
      <w:r>
        <w:rPr>
          <w:rFonts w:ascii="Segoe UI"/>
          <w:b/>
          <w:color w:val="008C44"/>
          <w:spacing w:val="-54"/>
          <w:sz w:val="22"/>
        </w:rPr>
        <w:t>o</w:t>
      </w:r>
      <w:r>
        <w:rPr>
          <w:rFonts w:ascii="Segoe UI"/>
          <w:b/>
          <w:color w:val="008C44"/>
          <w:spacing w:val="-83"/>
          <w:sz w:val="22"/>
        </w:rPr>
        <w:t>d</w:t>
      </w:r>
      <w:r>
        <w:rPr>
          <w:rFonts w:ascii="Segoe UI"/>
          <w:b/>
          <w:color w:val="008C44"/>
          <w:spacing w:val="-51"/>
          <w:sz w:val="22"/>
        </w:rPr>
        <w:t>n</w:t>
      </w:r>
      <w:r>
        <w:rPr>
          <w:rFonts w:ascii="Segoe UI"/>
          <w:b/>
          <w:color w:val="008C44"/>
          <w:spacing w:val="-84"/>
          <w:sz w:val="22"/>
        </w:rPr>
        <w:t>o</w:t>
      </w:r>
      <w:r>
        <w:rPr>
          <w:rFonts w:ascii="Segoe UI"/>
          <w:b/>
          <w:color w:val="008C44"/>
          <w:sz w:val="22"/>
        </w:rPr>
        <w:t>s</w:t>
      </w:r>
      <w:r>
        <w:rPr>
          <w:rFonts w:ascii="Segoe UI"/>
          <w:b/>
          <w:color w:val="008C44"/>
          <w:spacing w:val="-38"/>
          <w:sz w:val="22"/>
        </w:rPr>
        <w:t>t</w:t>
      </w:r>
      <w:r>
        <w:rPr>
          <w:rFonts w:ascii="Segoe UI"/>
          <w:b/>
          <w:color w:val="008C44"/>
          <w:spacing w:val="-96"/>
          <w:sz w:val="22"/>
        </w:rPr>
        <w:t>u</w:t>
      </w:r>
      <w:r>
        <w:rPr>
          <w:rFonts w:ascii="Segoe UI"/>
          <w:b/>
          <w:color w:val="008C44"/>
          <w:spacing w:val="7"/>
          <w:sz w:val="22"/>
        </w:rPr>
        <w:t>r</w:t>
      </w:r>
      <w:r>
        <w:rPr>
          <w:rFonts w:ascii="Segoe UI"/>
          <w:b/>
          <w:color w:val="008C44"/>
          <w:sz w:val="22"/>
        </w:rPr>
        <w:t>n calentador solar </w:t>
      </w:r>
      <w:r>
        <w:rPr>
          <w:rFonts w:ascii="Segoe UI"/>
          <w:b/>
          <w:color w:val="231F20"/>
          <w:sz w:val="22"/>
        </w:rPr>
        <w:t>Lo que voy a lograr:</w:t>
      </w:r>
    </w:p>
    <w:p>
      <w:pPr>
        <w:pStyle w:val="ListParagraph"/>
        <w:numPr>
          <w:ilvl w:val="0"/>
          <w:numId w:val="79"/>
        </w:numPr>
        <w:tabs>
          <w:tab w:pos="1588" w:val="left" w:leader="none"/>
        </w:tabs>
        <w:spacing w:line="224" w:lineRule="exact" w:before="0" w:after="0"/>
        <w:ind w:left="1587" w:right="0" w:hanging="284"/>
        <w:jc w:val="left"/>
        <w:rPr>
          <w:b w:val="0"/>
          <w:sz w:val="22"/>
        </w:rPr>
      </w:pPr>
      <w:r>
        <w:rPr>
          <w:b w:val="0"/>
          <w:color w:val="231F20"/>
          <w:sz w:val="22"/>
        </w:rPr>
        <w:t>Describir el problema tecnológico detectado y las causas que lo generan, basado en</w:t>
      </w:r>
      <w:r>
        <w:rPr>
          <w:b w:val="0"/>
          <w:color w:val="231F20"/>
          <w:spacing w:val="23"/>
          <w:sz w:val="22"/>
        </w:rPr>
        <w:t> </w:t>
      </w:r>
      <w:r>
        <w:rPr>
          <w:b w:val="0"/>
          <w:color w:val="231F20"/>
          <w:sz w:val="22"/>
        </w:rPr>
        <w:t>conocimientos</w:t>
      </w:r>
    </w:p>
    <w:p>
      <w:pPr>
        <w:pStyle w:val="BodyText"/>
        <w:spacing w:line="278" w:lineRule="exact"/>
        <w:ind w:left="1587"/>
        <w:rPr>
          <w:b w:val="0"/>
        </w:rPr>
      </w:pPr>
      <w:r>
        <w:rPr>
          <w:b w:val="0"/>
          <w:color w:val="231F20"/>
        </w:rPr>
        <w:t>científicos o prácticas locales; considerando los recursos o materiales del entorno.</w:t>
      </w:r>
    </w:p>
    <w:p>
      <w:pPr>
        <w:pStyle w:val="ListParagraph"/>
        <w:numPr>
          <w:ilvl w:val="0"/>
          <w:numId w:val="79"/>
        </w:numPr>
        <w:tabs>
          <w:tab w:pos="1588" w:val="left" w:leader="none"/>
        </w:tabs>
        <w:spacing w:line="216" w:lineRule="auto" w:before="108" w:after="0"/>
        <w:ind w:left="1587" w:right="1135" w:hanging="284"/>
        <w:jc w:val="both"/>
        <w:rPr>
          <w:b w:val="0"/>
          <w:sz w:val="22"/>
        </w:rPr>
      </w:pPr>
      <w:r>
        <w:rPr>
          <w:b w:val="0"/>
          <w:color w:val="231F20"/>
          <w:sz w:val="22"/>
        </w:rPr>
        <w:t>Construir</w:t>
      </w:r>
      <w:r>
        <w:rPr>
          <w:b w:val="0"/>
          <w:color w:val="231F20"/>
          <w:spacing w:val="-10"/>
          <w:sz w:val="22"/>
        </w:rPr>
        <w:t> </w:t>
      </w:r>
      <w:r>
        <w:rPr>
          <w:b w:val="0"/>
          <w:color w:val="231F20"/>
          <w:sz w:val="22"/>
        </w:rPr>
        <w:t>la</w:t>
      </w:r>
      <w:r>
        <w:rPr>
          <w:b w:val="0"/>
          <w:color w:val="231F20"/>
          <w:spacing w:val="-10"/>
          <w:sz w:val="22"/>
        </w:rPr>
        <w:t> </w:t>
      </w:r>
      <w:r>
        <w:rPr>
          <w:b w:val="0"/>
          <w:color w:val="231F20"/>
          <w:sz w:val="22"/>
        </w:rPr>
        <w:t>alternativa</w:t>
      </w:r>
      <w:r>
        <w:rPr>
          <w:b w:val="0"/>
          <w:color w:val="231F20"/>
          <w:spacing w:val="-10"/>
          <w:sz w:val="22"/>
        </w:rPr>
        <w:t> </w:t>
      </w:r>
      <w:r>
        <w:rPr>
          <w:b w:val="0"/>
          <w:color w:val="231F20"/>
          <w:sz w:val="22"/>
        </w:rPr>
        <w:t>de</w:t>
      </w:r>
      <w:r>
        <w:rPr>
          <w:b w:val="0"/>
          <w:color w:val="231F20"/>
          <w:spacing w:val="-10"/>
          <w:sz w:val="22"/>
        </w:rPr>
        <w:t> </w:t>
      </w:r>
      <w:r>
        <w:rPr>
          <w:b w:val="0"/>
          <w:color w:val="231F20"/>
          <w:sz w:val="22"/>
        </w:rPr>
        <w:t>solución</w:t>
      </w:r>
      <w:r>
        <w:rPr>
          <w:b w:val="0"/>
          <w:color w:val="231F20"/>
          <w:spacing w:val="-10"/>
          <w:sz w:val="22"/>
        </w:rPr>
        <w:t> </w:t>
      </w:r>
      <w:r>
        <w:rPr>
          <w:b w:val="0"/>
          <w:color w:val="231F20"/>
          <w:sz w:val="22"/>
        </w:rPr>
        <w:t>tecnológica</w:t>
      </w:r>
      <w:r>
        <w:rPr>
          <w:b w:val="0"/>
          <w:color w:val="231F20"/>
          <w:spacing w:val="-10"/>
          <w:sz w:val="22"/>
        </w:rPr>
        <w:t> </w:t>
      </w:r>
      <w:r>
        <w:rPr>
          <w:b w:val="0"/>
          <w:color w:val="231F20"/>
          <w:sz w:val="22"/>
        </w:rPr>
        <w:t>cumpliendo</w:t>
      </w:r>
      <w:r>
        <w:rPr>
          <w:b w:val="0"/>
          <w:color w:val="231F20"/>
          <w:spacing w:val="-10"/>
          <w:sz w:val="22"/>
        </w:rPr>
        <w:t> </w:t>
      </w:r>
      <w:r>
        <w:rPr>
          <w:b w:val="0"/>
          <w:color w:val="231F20"/>
          <w:sz w:val="22"/>
        </w:rPr>
        <w:t>las</w:t>
      </w:r>
      <w:r>
        <w:rPr>
          <w:b w:val="0"/>
          <w:color w:val="231F20"/>
          <w:spacing w:val="-10"/>
          <w:sz w:val="22"/>
        </w:rPr>
        <w:t> </w:t>
      </w:r>
      <w:r>
        <w:rPr>
          <w:b w:val="0"/>
          <w:color w:val="231F20"/>
          <w:sz w:val="22"/>
        </w:rPr>
        <w:t>especificaciones</w:t>
      </w:r>
      <w:r>
        <w:rPr>
          <w:b w:val="0"/>
          <w:color w:val="231F20"/>
          <w:spacing w:val="-10"/>
          <w:sz w:val="22"/>
        </w:rPr>
        <w:t> </w:t>
      </w:r>
      <w:r>
        <w:rPr>
          <w:b w:val="0"/>
          <w:color w:val="231F20"/>
          <w:sz w:val="22"/>
        </w:rPr>
        <w:t>de</w:t>
      </w:r>
      <w:r>
        <w:rPr>
          <w:b w:val="0"/>
          <w:color w:val="231F20"/>
          <w:spacing w:val="-10"/>
          <w:sz w:val="22"/>
        </w:rPr>
        <w:t> </w:t>
      </w:r>
      <w:r>
        <w:rPr>
          <w:b w:val="0"/>
          <w:color w:val="231F20"/>
          <w:sz w:val="22"/>
        </w:rPr>
        <w:t>diseño;</w:t>
      </w:r>
      <w:r>
        <w:rPr>
          <w:b w:val="0"/>
          <w:color w:val="231F20"/>
          <w:spacing w:val="-10"/>
          <w:sz w:val="22"/>
        </w:rPr>
        <w:t> </w:t>
      </w:r>
      <w:r>
        <w:rPr>
          <w:b w:val="0"/>
          <w:color w:val="231F20"/>
          <w:sz w:val="22"/>
        </w:rPr>
        <w:t>manipular las herramientas y materiales seleccionados cumpliendo las normas de seguridad establecidas; verificar</w:t>
      </w:r>
      <w:r>
        <w:rPr>
          <w:b w:val="0"/>
          <w:color w:val="231F20"/>
          <w:spacing w:val="-20"/>
          <w:sz w:val="22"/>
        </w:rPr>
        <w:t> </w:t>
      </w:r>
      <w:r>
        <w:rPr>
          <w:b w:val="0"/>
          <w:color w:val="231F20"/>
          <w:sz w:val="22"/>
        </w:rPr>
        <w:t>y</w:t>
      </w:r>
      <w:r>
        <w:rPr>
          <w:b w:val="0"/>
          <w:color w:val="231F20"/>
          <w:spacing w:val="-20"/>
          <w:sz w:val="22"/>
        </w:rPr>
        <w:t> </w:t>
      </w:r>
      <w:r>
        <w:rPr>
          <w:b w:val="0"/>
          <w:color w:val="231F20"/>
          <w:sz w:val="22"/>
        </w:rPr>
        <w:t>poner</w:t>
      </w:r>
      <w:r>
        <w:rPr>
          <w:b w:val="0"/>
          <w:color w:val="231F20"/>
          <w:spacing w:val="-20"/>
          <w:sz w:val="22"/>
        </w:rPr>
        <w:t> </w:t>
      </w:r>
      <w:r>
        <w:rPr>
          <w:b w:val="0"/>
          <w:color w:val="231F20"/>
          <w:sz w:val="22"/>
        </w:rPr>
        <w:t>a</w:t>
      </w:r>
      <w:r>
        <w:rPr>
          <w:b w:val="0"/>
          <w:color w:val="231F20"/>
          <w:spacing w:val="-20"/>
          <w:sz w:val="22"/>
        </w:rPr>
        <w:t> </w:t>
      </w:r>
      <w:r>
        <w:rPr>
          <w:b w:val="0"/>
          <w:color w:val="231F20"/>
          <w:sz w:val="22"/>
        </w:rPr>
        <w:t>prueba</w:t>
      </w:r>
      <w:r>
        <w:rPr>
          <w:b w:val="0"/>
          <w:color w:val="231F20"/>
          <w:spacing w:val="-19"/>
          <w:sz w:val="22"/>
        </w:rPr>
        <w:t> </w:t>
      </w:r>
      <w:r>
        <w:rPr>
          <w:b w:val="0"/>
          <w:color w:val="231F20"/>
          <w:sz w:val="22"/>
        </w:rPr>
        <w:t>el</w:t>
      </w:r>
      <w:r>
        <w:rPr>
          <w:b w:val="0"/>
          <w:color w:val="231F20"/>
          <w:spacing w:val="-20"/>
          <w:sz w:val="22"/>
        </w:rPr>
        <w:t> </w:t>
      </w:r>
      <w:r>
        <w:rPr>
          <w:b w:val="0"/>
          <w:color w:val="231F20"/>
          <w:sz w:val="22"/>
        </w:rPr>
        <w:t>funcionamiento</w:t>
      </w:r>
      <w:r>
        <w:rPr>
          <w:b w:val="0"/>
          <w:color w:val="231F20"/>
          <w:spacing w:val="-20"/>
          <w:sz w:val="22"/>
        </w:rPr>
        <w:t> </w:t>
      </w:r>
      <w:r>
        <w:rPr>
          <w:b w:val="0"/>
          <w:color w:val="231F20"/>
          <w:sz w:val="22"/>
        </w:rPr>
        <w:t>de</w:t>
      </w:r>
      <w:r>
        <w:rPr>
          <w:b w:val="0"/>
          <w:color w:val="231F20"/>
          <w:spacing w:val="-20"/>
          <w:sz w:val="22"/>
        </w:rPr>
        <w:t> </w:t>
      </w:r>
      <w:r>
        <w:rPr>
          <w:b w:val="0"/>
          <w:color w:val="231F20"/>
          <w:sz w:val="22"/>
        </w:rPr>
        <w:t>las</w:t>
      </w:r>
      <w:r>
        <w:rPr>
          <w:b w:val="0"/>
          <w:color w:val="231F20"/>
          <w:spacing w:val="-19"/>
          <w:sz w:val="22"/>
        </w:rPr>
        <w:t> </w:t>
      </w:r>
      <w:r>
        <w:rPr>
          <w:b w:val="0"/>
          <w:color w:val="231F20"/>
          <w:sz w:val="22"/>
        </w:rPr>
        <w:t>etapas,</w:t>
      </w:r>
      <w:r>
        <w:rPr>
          <w:b w:val="0"/>
          <w:color w:val="231F20"/>
          <w:spacing w:val="-20"/>
          <w:sz w:val="22"/>
        </w:rPr>
        <w:t> </w:t>
      </w:r>
      <w:r>
        <w:rPr>
          <w:b w:val="0"/>
          <w:color w:val="231F20"/>
          <w:sz w:val="22"/>
        </w:rPr>
        <w:t>detectar</w:t>
      </w:r>
      <w:r>
        <w:rPr>
          <w:b w:val="0"/>
          <w:color w:val="231F20"/>
          <w:spacing w:val="-20"/>
          <w:sz w:val="22"/>
        </w:rPr>
        <w:t> </w:t>
      </w:r>
      <w:r>
        <w:rPr>
          <w:b w:val="0"/>
          <w:color w:val="231F20"/>
          <w:sz w:val="22"/>
        </w:rPr>
        <w:t>imprecisiones</w:t>
      </w:r>
      <w:r>
        <w:rPr>
          <w:b w:val="0"/>
          <w:color w:val="231F20"/>
          <w:spacing w:val="-20"/>
          <w:sz w:val="22"/>
        </w:rPr>
        <w:t> </w:t>
      </w:r>
      <w:r>
        <w:rPr>
          <w:b w:val="0"/>
          <w:color w:val="231F20"/>
          <w:sz w:val="22"/>
        </w:rPr>
        <w:t>durante</w:t>
      </w:r>
      <w:r>
        <w:rPr>
          <w:b w:val="0"/>
          <w:color w:val="231F20"/>
          <w:spacing w:val="-20"/>
          <w:sz w:val="22"/>
        </w:rPr>
        <w:t> </w:t>
      </w:r>
      <w:r>
        <w:rPr>
          <w:b w:val="0"/>
          <w:color w:val="231F20"/>
          <w:sz w:val="22"/>
        </w:rPr>
        <w:t>la</w:t>
      </w:r>
      <w:r>
        <w:rPr>
          <w:b w:val="0"/>
          <w:color w:val="231F20"/>
          <w:spacing w:val="-19"/>
          <w:sz w:val="22"/>
        </w:rPr>
        <w:t> </w:t>
      </w:r>
      <w:r>
        <w:rPr>
          <w:b w:val="0"/>
          <w:color w:val="231F20"/>
          <w:sz w:val="22"/>
        </w:rPr>
        <w:t>ejecución y realizar ajustes necesarios para su</w:t>
      </w:r>
      <w:r>
        <w:rPr>
          <w:b w:val="0"/>
          <w:color w:val="231F20"/>
          <w:spacing w:val="-6"/>
          <w:sz w:val="22"/>
        </w:rPr>
        <w:t> </w:t>
      </w:r>
      <w:r>
        <w:rPr>
          <w:b w:val="0"/>
          <w:color w:val="231F20"/>
          <w:sz w:val="22"/>
        </w:rPr>
        <w:t>mejora.</w:t>
      </w:r>
    </w:p>
    <w:p>
      <w:pPr>
        <w:pStyle w:val="ListParagraph"/>
        <w:numPr>
          <w:ilvl w:val="0"/>
          <w:numId w:val="79"/>
        </w:numPr>
        <w:tabs>
          <w:tab w:pos="1587" w:val="left" w:leader="none"/>
        </w:tabs>
        <w:spacing w:line="216" w:lineRule="auto" w:before="116" w:after="0"/>
        <w:ind w:left="1586" w:right="1135" w:hanging="283"/>
        <w:jc w:val="both"/>
        <w:rPr>
          <w:b w:val="0"/>
          <w:sz w:val="22"/>
        </w:rPr>
      </w:pPr>
      <w:r>
        <w:rPr>
          <w:b w:val="0"/>
          <w:color w:val="231F20"/>
          <w:sz w:val="22"/>
        </w:rPr>
        <w:t>Explicar</w:t>
      </w:r>
      <w:r>
        <w:rPr>
          <w:b w:val="0"/>
          <w:color w:val="231F20"/>
          <w:spacing w:val="-22"/>
          <w:sz w:val="22"/>
        </w:rPr>
        <w:t> </w:t>
      </w:r>
      <w:r>
        <w:rPr>
          <w:b w:val="0"/>
          <w:color w:val="231F20"/>
          <w:sz w:val="22"/>
        </w:rPr>
        <w:t>el</w:t>
      </w:r>
      <w:r>
        <w:rPr>
          <w:b w:val="0"/>
          <w:color w:val="231F20"/>
          <w:spacing w:val="-21"/>
          <w:sz w:val="22"/>
        </w:rPr>
        <w:t> </w:t>
      </w:r>
      <w:r>
        <w:rPr>
          <w:b w:val="0"/>
          <w:color w:val="231F20"/>
          <w:sz w:val="22"/>
        </w:rPr>
        <w:t>procedimiento</w:t>
      </w:r>
      <w:r>
        <w:rPr>
          <w:b w:val="0"/>
          <w:color w:val="231F20"/>
          <w:spacing w:val="-22"/>
          <w:sz w:val="22"/>
        </w:rPr>
        <w:t> </w:t>
      </w:r>
      <w:r>
        <w:rPr>
          <w:b w:val="0"/>
          <w:color w:val="231F20"/>
          <w:sz w:val="22"/>
        </w:rPr>
        <w:t>empleado</w:t>
      </w:r>
      <w:r>
        <w:rPr>
          <w:b w:val="0"/>
          <w:color w:val="231F20"/>
          <w:spacing w:val="-21"/>
          <w:sz w:val="22"/>
        </w:rPr>
        <w:t> </w:t>
      </w:r>
      <w:r>
        <w:rPr>
          <w:b w:val="0"/>
          <w:color w:val="231F20"/>
          <w:sz w:val="22"/>
        </w:rPr>
        <w:t>para</w:t>
      </w:r>
      <w:r>
        <w:rPr>
          <w:b w:val="0"/>
          <w:color w:val="231F20"/>
          <w:spacing w:val="-21"/>
          <w:sz w:val="22"/>
        </w:rPr>
        <w:t> </w:t>
      </w:r>
      <w:r>
        <w:rPr>
          <w:b w:val="0"/>
          <w:color w:val="231F20"/>
          <w:sz w:val="22"/>
        </w:rPr>
        <w:t>la</w:t>
      </w:r>
      <w:r>
        <w:rPr>
          <w:b w:val="0"/>
          <w:color w:val="231F20"/>
          <w:spacing w:val="-22"/>
          <w:sz w:val="22"/>
        </w:rPr>
        <w:t> </w:t>
      </w:r>
      <w:r>
        <w:rPr>
          <w:b w:val="0"/>
          <w:color w:val="231F20"/>
          <w:sz w:val="22"/>
        </w:rPr>
        <w:t>construcción</w:t>
      </w:r>
      <w:r>
        <w:rPr>
          <w:b w:val="0"/>
          <w:color w:val="231F20"/>
          <w:spacing w:val="-21"/>
          <w:sz w:val="22"/>
        </w:rPr>
        <w:t> </w:t>
      </w:r>
      <w:r>
        <w:rPr>
          <w:b w:val="0"/>
          <w:color w:val="231F20"/>
          <w:sz w:val="22"/>
        </w:rPr>
        <w:t>de</w:t>
      </w:r>
      <w:r>
        <w:rPr>
          <w:b w:val="0"/>
          <w:color w:val="231F20"/>
          <w:spacing w:val="-22"/>
          <w:sz w:val="22"/>
        </w:rPr>
        <w:t> </w:t>
      </w:r>
      <w:r>
        <w:rPr>
          <w:b w:val="0"/>
          <w:color w:val="231F20"/>
          <w:sz w:val="22"/>
        </w:rPr>
        <w:t>la</w:t>
      </w:r>
      <w:r>
        <w:rPr>
          <w:b w:val="0"/>
          <w:color w:val="231F20"/>
          <w:spacing w:val="-21"/>
          <w:sz w:val="22"/>
        </w:rPr>
        <w:t> </w:t>
      </w:r>
      <w:r>
        <w:rPr>
          <w:b w:val="0"/>
          <w:color w:val="231F20"/>
          <w:sz w:val="22"/>
        </w:rPr>
        <w:t>solución</w:t>
      </w:r>
      <w:r>
        <w:rPr>
          <w:b w:val="0"/>
          <w:color w:val="231F20"/>
          <w:spacing w:val="-21"/>
          <w:sz w:val="22"/>
        </w:rPr>
        <w:t> </w:t>
      </w:r>
      <w:r>
        <w:rPr>
          <w:b w:val="0"/>
          <w:color w:val="231F20"/>
          <w:sz w:val="22"/>
        </w:rPr>
        <w:t>tecnológica,</w:t>
      </w:r>
      <w:r>
        <w:rPr>
          <w:b w:val="0"/>
          <w:color w:val="231F20"/>
          <w:spacing w:val="-22"/>
          <w:sz w:val="22"/>
        </w:rPr>
        <w:t> </w:t>
      </w:r>
      <w:r>
        <w:rPr>
          <w:b w:val="0"/>
          <w:color w:val="231F20"/>
          <w:sz w:val="22"/>
        </w:rPr>
        <w:t>los</w:t>
      </w:r>
      <w:r>
        <w:rPr>
          <w:b w:val="0"/>
          <w:color w:val="231F20"/>
          <w:spacing w:val="-21"/>
          <w:sz w:val="22"/>
        </w:rPr>
        <w:t> </w:t>
      </w:r>
      <w:r>
        <w:rPr>
          <w:b w:val="0"/>
          <w:color w:val="231F20"/>
          <w:sz w:val="22"/>
        </w:rPr>
        <w:t>conocimientos científicos o prácticas locales aplicados las dificultades que se presentaron durante su diseño e implementación; establecer sus limitaciones y proponer mejoras. Inferir los posibles efectos de la solución tecnológica en su</w:t>
      </w:r>
      <w:r>
        <w:rPr>
          <w:b w:val="0"/>
          <w:color w:val="231F20"/>
          <w:spacing w:val="-3"/>
          <w:sz w:val="22"/>
        </w:rPr>
        <w:t> </w:t>
      </w:r>
      <w:r>
        <w:rPr>
          <w:b w:val="0"/>
          <w:color w:val="231F20"/>
          <w:sz w:val="22"/>
        </w:rPr>
        <w:t>contexto.</w:t>
      </w:r>
    </w:p>
    <w:p>
      <w:pPr>
        <w:pStyle w:val="ListParagraph"/>
        <w:numPr>
          <w:ilvl w:val="0"/>
          <w:numId w:val="79"/>
        </w:numPr>
        <w:tabs>
          <w:tab w:pos="1587" w:val="left" w:leader="none"/>
        </w:tabs>
        <w:spacing w:line="216" w:lineRule="auto" w:before="116" w:after="0"/>
        <w:ind w:left="1586" w:right="1139" w:hanging="283"/>
        <w:jc w:val="both"/>
        <w:rPr>
          <w:b w:val="0"/>
          <w:sz w:val="22"/>
        </w:rPr>
      </w:pPr>
      <w:r>
        <w:rPr/>
        <w:pict>
          <v:group style="position:absolute;margin-left:0pt;margin-top:107.504608pt;width:56.6pt;height:55.6pt;mso-position-horizontal-relative:page;mso-position-vertical-relative:paragraph;z-index:34720" coordorigin="0,2150" coordsize="1132,1112">
            <v:shape style="position:absolute;left:134;top:2170;width:977;height:977" coordorigin="134,2170" coordsize="977,977" path="m623,2170l551,2175,482,2191,417,2215,357,2249,302,2290,254,2338,213,2393,180,2453,155,2517,140,2586,134,2658,140,2731,155,2800,180,2864,213,2924,254,2979,302,3027,357,3068,417,3101,482,3126,551,3142,623,3147,695,3142,764,3126,829,3101,889,3068,943,3027,991,2979,1032,2924,1066,2864,1091,2800,1106,2731,1111,2658,1106,2586,1091,2517,1066,2453,1032,2393,991,2338,943,2290,889,2249,829,2215,764,2191,695,2175,623,2170xe" filled="true" fillcolor="#a6ce39" stroked="false">
              <v:path arrowok="t"/>
              <v:fill opacity="17039f" type="solid"/>
            </v:shape>
            <v:rect style="position:absolute;left:129;top:2150;width:1002;height:1010" filled="true" fillcolor="#231f20" stroked="false">
              <v:fill opacity="2215f" type="solid"/>
            </v:rect>
            <v:shape style="position:absolute;left:0;top:2698;width:480;height:564" coordorigin="0,2698" coordsize="480,564" path="m180,2698l112,2706,49,2729,0,2760,0,3236,40,3261,320,3261,414,3185,449,3129,472,3066,480,2998,472,2929,449,2866,414,2810,368,2764,312,2729,249,2706,180,2698xe" filled="true" fillcolor="#a6ce39" stroked="false">
              <v:path arrowok="t"/>
              <v:fill opacity="26870f" type="solid"/>
            </v:shape>
            <v:rect style="position:absolute;left:0;top:2678;width:500;height:584" filled="true" fillcolor="#231f20" stroked="false">
              <v:fill opacity="3493f" type="solid"/>
            </v:rect>
            <v:shape style="position:absolute;left:366;top:2922;width:402;height:340" coordorigin="367,2922" coordsize="402,340" path="m568,2922l489,2938,426,2981,383,3045,367,3123,383,3201,424,3261,711,3261,752,3201,768,3123,752,3045,709,2981,646,2938,568,2922xe" filled="true" fillcolor="#a6ce39" stroked="false">
              <v:path arrowok="t"/>
              <v:fill opacity="9174f" type="solid"/>
            </v:shape>
            <v:rect style="position:absolute;left:362;top:2902;width:426;height:360" filled="true" fillcolor="#231f20" stroked="false">
              <v:fill opacity="1192f" type="solid"/>
            </v:rect>
            <v:shape style="position:absolute;left:129;top:2150;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110</w:t>
                    </w:r>
                  </w:p>
                </w:txbxContent>
              </v:textbox>
              <v:fill opacity="2215f" type="solid"/>
              <w10:wrap type="none"/>
            </v:shape>
            <w10:wrap type="none"/>
          </v:group>
        </w:pict>
      </w:r>
      <w:r>
        <w:rPr>
          <w:b w:val="0"/>
          <w:color w:val="231F20"/>
          <w:sz w:val="22"/>
        </w:rPr>
        <w:t>Evaluar si los procedimientos propuestos en el plan de acción ayudaron a demostrar la veracidad o falsedad de sus</w:t>
      </w:r>
      <w:r>
        <w:rPr>
          <w:b w:val="0"/>
          <w:color w:val="231F20"/>
          <w:spacing w:val="-2"/>
          <w:sz w:val="22"/>
        </w:rPr>
        <w:t> </w:t>
      </w:r>
      <w:r>
        <w:rPr>
          <w:b w:val="0"/>
          <w:color w:val="231F20"/>
          <w:sz w:val="22"/>
        </w:rPr>
        <w:t>hipótesis.</w:t>
      </w:r>
    </w:p>
    <w:p>
      <w:pPr>
        <w:spacing w:after="0" w:line="216" w:lineRule="auto"/>
        <w:jc w:val="both"/>
        <w:rPr>
          <w:sz w:val="22"/>
        </w:rPr>
        <w:sectPr>
          <w:pgSz w:w="11910" w:h="16840"/>
          <w:pgMar w:top="1020" w:bottom="0" w:left="0" w:right="0"/>
        </w:sectPr>
      </w:pPr>
    </w:p>
    <w:p>
      <w:pPr>
        <w:spacing w:before="82"/>
        <w:ind w:left="1133" w:right="0" w:firstLine="0"/>
        <w:jc w:val="left"/>
        <w:rPr>
          <w:rFonts w:ascii="Segoe UI" w:hAnsi="Segoe UI"/>
          <w:b/>
          <w:sz w:val="22"/>
        </w:rPr>
      </w:pPr>
      <w:r>
        <w:rPr/>
        <w:pict>
          <v:group style="position:absolute;margin-left:56.692799pt;margin-top:25.470123pt;width:487.6pt;height:190pt;mso-position-horizontal-relative:page;mso-position-vertical-relative:paragraph;z-index:32720;mso-wrap-distance-left:0;mso-wrap-distance-right:0" coordorigin="1134,509" coordsize="9752,3800">
            <v:rect style="position:absolute;left:1133;top:509;width:9752;height:3800" filled="true" fillcolor="#d4effc" stroked="false">
              <v:fill type="solid"/>
            </v:rect>
            <v:shape style="position:absolute;left:8037;top:764;width:2612;height:2543" type="#_x0000_t75" stroked="false">
              <v:imagedata r:id="rId263" o:title=""/>
            </v:shape>
            <v:rect style="position:absolute;left:8037;top:764;width:2612;height:2543" filled="false" stroked="true" strokeweight=".45pt" strokecolor="#939598">
              <v:stroke dashstyle="solid"/>
            </v:rect>
            <v:shape style="position:absolute;left:5309;top:764;width:2612;height:2543" type="#_x0000_t75" stroked="false">
              <v:imagedata r:id="rId264" o:title=""/>
            </v:shape>
            <v:rect style="position:absolute;left:5309;top:764;width:2612;height:2543" filled="false" stroked="true" strokeweight=".45pt" strokecolor="#939598">
              <v:stroke dashstyle="solid"/>
            </v:rect>
            <v:shape style="position:absolute;left:1133;top:509;width:9752;height:3800" type="#_x0000_t202" filled="false" stroked="false">
              <v:textbox inset="0,0,0,0">
                <w:txbxContent>
                  <w:p>
                    <w:pPr>
                      <w:spacing w:line="216" w:lineRule="auto" w:before="87"/>
                      <w:ind w:left="283" w:right="5743" w:firstLine="0"/>
                      <w:jc w:val="both"/>
                      <w:rPr>
                        <w:b w:val="0"/>
                        <w:sz w:val="22"/>
                      </w:rPr>
                    </w:pPr>
                    <w:r>
                      <w:rPr>
                        <w:b w:val="0"/>
                        <w:color w:val="231F20"/>
                        <w:sz w:val="22"/>
                      </w:rPr>
                      <w:t>Durante los periodos de invierno y otoño la temperatura disminuye y en algunos lugares se producen heladas, con temperaturas desfavorables para</w:t>
                    </w:r>
                    <w:r>
                      <w:rPr>
                        <w:b w:val="0"/>
                        <w:color w:val="231F20"/>
                        <w:spacing w:val="-25"/>
                        <w:sz w:val="22"/>
                      </w:rPr>
                      <w:t> </w:t>
                    </w:r>
                    <w:r>
                      <w:rPr>
                        <w:b w:val="0"/>
                        <w:color w:val="231F20"/>
                        <w:sz w:val="22"/>
                      </w:rPr>
                      <w:t>los seres</w:t>
                    </w:r>
                    <w:r>
                      <w:rPr>
                        <w:b w:val="0"/>
                        <w:color w:val="231F20"/>
                        <w:spacing w:val="-1"/>
                        <w:sz w:val="22"/>
                      </w:rPr>
                      <w:t> </w:t>
                    </w:r>
                    <w:r>
                      <w:rPr>
                        <w:b w:val="0"/>
                        <w:color w:val="231F20"/>
                        <w:sz w:val="22"/>
                      </w:rPr>
                      <w:t>vivos.</w:t>
                    </w:r>
                  </w:p>
                  <w:p>
                    <w:pPr>
                      <w:spacing w:line="216" w:lineRule="auto" w:before="173"/>
                      <w:ind w:left="283" w:right="5742" w:firstLine="0"/>
                      <w:jc w:val="both"/>
                      <w:rPr>
                        <w:b w:val="0"/>
                        <w:sz w:val="22"/>
                      </w:rPr>
                    </w:pPr>
                    <w:r>
                      <w:rPr>
                        <w:b w:val="0"/>
                        <w:color w:val="231F20"/>
                        <w:sz w:val="22"/>
                      </w:rPr>
                      <w:t>El hombre busca soluciones para contrarrestar las bajas temperaturas como calentar agua por medio de estufas,</w:t>
                    </w:r>
                    <w:r>
                      <w:rPr>
                        <w:b w:val="0"/>
                        <w:color w:val="231F20"/>
                        <w:spacing w:val="-14"/>
                        <w:sz w:val="22"/>
                      </w:rPr>
                      <w:t> </w:t>
                    </w:r>
                    <w:r>
                      <w:rPr>
                        <w:b w:val="0"/>
                        <w:color w:val="231F20"/>
                        <w:sz w:val="22"/>
                      </w:rPr>
                      <w:t>cocinas,</w:t>
                    </w:r>
                    <w:r>
                      <w:rPr>
                        <w:b w:val="0"/>
                        <w:color w:val="231F20"/>
                        <w:spacing w:val="-14"/>
                        <w:sz w:val="22"/>
                      </w:rPr>
                      <w:t> </w:t>
                    </w:r>
                    <w:r>
                      <w:rPr>
                        <w:b w:val="0"/>
                        <w:color w:val="231F20"/>
                        <w:sz w:val="22"/>
                      </w:rPr>
                      <w:t>termas</w:t>
                    </w:r>
                    <w:r>
                      <w:rPr>
                        <w:b w:val="0"/>
                        <w:color w:val="231F20"/>
                        <w:spacing w:val="-14"/>
                        <w:sz w:val="22"/>
                      </w:rPr>
                      <w:t> </w:t>
                    </w:r>
                    <w:r>
                      <w:rPr>
                        <w:b w:val="0"/>
                        <w:color w:val="231F20"/>
                        <w:sz w:val="22"/>
                      </w:rPr>
                      <w:t>etc.,</w:t>
                    </w:r>
                    <w:r>
                      <w:rPr>
                        <w:b w:val="0"/>
                        <w:color w:val="231F20"/>
                        <w:spacing w:val="-13"/>
                        <w:sz w:val="22"/>
                      </w:rPr>
                      <w:t> </w:t>
                    </w:r>
                    <w:r>
                      <w:rPr>
                        <w:b w:val="0"/>
                        <w:color w:val="231F20"/>
                        <w:sz w:val="22"/>
                      </w:rPr>
                      <w:t>para</w:t>
                    </w:r>
                    <w:r>
                      <w:rPr>
                        <w:b w:val="0"/>
                        <w:color w:val="231F20"/>
                        <w:spacing w:val="-14"/>
                        <w:sz w:val="22"/>
                      </w:rPr>
                      <w:t> </w:t>
                    </w:r>
                    <w:r>
                      <w:rPr>
                        <w:b w:val="0"/>
                        <w:color w:val="231F20"/>
                        <w:sz w:val="22"/>
                      </w:rPr>
                      <w:t>realizar sus diferentes actividades diarias, en</w:t>
                    </w:r>
                    <w:r>
                      <w:rPr>
                        <w:b w:val="0"/>
                        <w:color w:val="231F20"/>
                        <w:spacing w:val="22"/>
                        <w:sz w:val="22"/>
                      </w:rPr>
                      <w:t> </w:t>
                    </w:r>
                    <w:r>
                      <w:rPr>
                        <w:b w:val="0"/>
                        <w:color w:val="231F20"/>
                        <w:sz w:val="22"/>
                      </w:rPr>
                      <w:t>las</w:t>
                    </w:r>
                  </w:p>
                  <w:p>
                    <w:pPr>
                      <w:spacing w:line="216" w:lineRule="auto" w:before="3"/>
                      <w:ind w:left="283" w:right="278" w:firstLine="0"/>
                      <w:jc w:val="both"/>
                      <w:rPr>
                        <w:b w:val="0"/>
                        <w:sz w:val="22"/>
                      </w:rPr>
                    </w:pPr>
                    <w:r>
                      <w:rPr>
                        <w:b w:val="0"/>
                        <w:color w:val="231F20"/>
                        <w:sz w:val="22"/>
                      </w:rPr>
                      <w:t>cuales usa un aproximado de 80 litros de agua caliente por día entre la cocina y en el baño. Esta acción</w:t>
                    </w:r>
                    <w:r>
                      <w:rPr>
                        <w:b w:val="0"/>
                        <w:color w:val="231F20"/>
                        <w:spacing w:val="-5"/>
                        <w:sz w:val="22"/>
                      </w:rPr>
                      <w:t> </w:t>
                    </w:r>
                    <w:r>
                      <w:rPr>
                        <w:b w:val="0"/>
                        <w:color w:val="231F20"/>
                        <w:sz w:val="22"/>
                      </w:rPr>
                      <w:t>contribuye</w:t>
                    </w:r>
                    <w:r>
                      <w:rPr>
                        <w:b w:val="0"/>
                        <w:color w:val="231F20"/>
                        <w:spacing w:val="-4"/>
                        <w:sz w:val="22"/>
                      </w:rPr>
                      <w:t> </w:t>
                    </w:r>
                    <w:r>
                      <w:rPr>
                        <w:b w:val="0"/>
                        <w:color w:val="231F20"/>
                        <w:sz w:val="22"/>
                      </w:rPr>
                      <w:t>a</w:t>
                    </w:r>
                    <w:r>
                      <w:rPr>
                        <w:b w:val="0"/>
                        <w:color w:val="231F20"/>
                        <w:spacing w:val="-5"/>
                        <w:sz w:val="22"/>
                      </w:rPr>
                      <w:t> </w:t>
                    </w:r>
                    <w:r>
                      <w:rPr>
                        <w:b w:val="0"/>
                        <w:color w:val="231F20"/>
                        <w:sz w:val="22"/>
                      </w:rPr>
                      <w:t>consumir</w:t>
                    </w:r>
                    <w:r>
                      <w:rPr>
                        <w:b w:val="0"/>
                        <w:color w:val="231F20"/>
                        <w:spacing w:val="-4"/>
                        <w:sz w:val="22"/>
                      </w:rPr>
                      <w:t> </w:t>
                    </w:r>
                    <w:r>
                      <w:rPr>
                        <w:b w:val="0"/>
                        <w:color w:val="231F20"/>
                        <w:sz w:val="22"/>
                      </w:rPr>
                      <w:t>mayor</w:t>
                    </w:r>
                    <w:r>
                      <w:rPr>
                        <w:b w:val="0"/>
                        <w:color w:val="231F20"/>
                        <w:spacing w:val="-4"/>
                        <w:sz w:val="22"/>
                      </w:rPr>
                      <w:t> </w:t>
                    </w:r>
                    <w:r>
                      <w:rPr>
                        <w:b w:val="0"/>
                        <w:color w:val="231F20"/>
                        <w:sz w:val="22"/>
                      </w:rPr>
                      <w:t>energía</w:t>
                    </w:r>
                    <w:r>
                      <w:rPr>
                        <w:b w:val="0"/>
                        <w:color w:val="231F20"/>
                        <w:spacing w:val="-4"/>
                        <w:sz w:val="22"/>
                      </w:rPr>
                      <w:t> </w:t>
                    </w:r>
                    <w:r>
                      <w:rPr>
                        <w:b w:val="0"/>
                        <w:color w:val="231F20"/>
                        <w:sz w:val="22"/>
                      </w:rPr>
                      <w:t>o</w:t>
                    </w:r>
                    <w:r>
                      <w:rPr>
                        <w:b w:val="0"/>
                        <w:color w:val="231F20"/>
                        <w:spacing w:val="-4"/>
                        <w:sz w:val="22"/>
                      </w:rPr>
                      <w:t> </w:t>
                    </w:r>
                    <w:r>
                      <w:rPr>
                        <w:b w:val="0"/>
                        <w:color w:val="231F20"/>
                        <w:sz w:val="22"/>
                      </w:rPr>
                      <w:t>combustible.</w:t>
                    </w:r>
                    <w:r>
                      <w:rPr>
                        <w:b w:val="0"/>
                        <w:color w:val="231F20"/>
                        <w:spacing w:val="-5"/>
                        <w:sz w:val="22"/>
                      </w:rPr>
                      <w:t> </w:t>
                    </w:r>
                    <w:r>
                      <w:rPr>
                        <w:b w:val="0"/>
                        <w:color w:val="231F20"/>
                        <w:sz w:val="22"/>
                      </w:rPr>
                      <w:t>¿De</w:t>
                    </w:r>
                    <w:r>
                      <w:rPr>
                        <w:b w:val="0"/>
                        <w:color w:val="231F20"/>
                        <w:spacing w:val="-4"/>
                        <w:sz w:val="22"/>
                      </w:rPr>
                      <w:t> </w:t>
                    </w:r>
                    <w:r>
                      <w:rPr>
                        <w:b w:val="0"/>
                        <w:color w:val="231F20"/>
                        <w:sz w:val="22"/>
                      </w:rPr>
                      <w:t>qué</w:t>
                    </w:r>
                    <w:r>
                      <w:rPr>
                        <w:b w:val="0"/>
                        <w:color w:val="231F20"/>
                        <w:spacing w:val="-4"/>
                        <w:sz w:val="22"/>
                      </w:rPr>
                      <w:t> </w:t>
                    </w:r>
                    <w:r>
                      <w:rPr>
                        <w:b w:val="0"/>
                        <w:color w:val="231F20"/>
                        <w:sz w:val="22"/>
                      </w:rPr>
                      <w:t>manera</w:t>
                    </w:r>
                    <w:r>
                      <w:rPr>
                        <w:b w:val="0"/>
                        <w:color w:val="231F20"/>
                        <w:spacing w:val="-4"/>
                        <w:sz w:val="22"/>
                      </w:rPr>
                      <w:t> </w:t>
                    </w:r>
                    <w:r>
                      <w:rPr>
                        <w:b w:val="0"/>
                        <w:color w:val="231F20"/>
                        <w:sz w:val="22"/>
                      </w:rPr>
                      <w:t>podemos</w:t>
                    </w:r>
                    <w:r>
                      <w:rPr>
                        <w:b w:val="0"/>
                        <w:color w:val="231F20"/>
                        <w:spacing w:val="-5"/>
                        <w:sz w:val="22"/>
                      </w:rPr>
                      <w:t> </w:t>
                    </w:r>
                    <w:r>
                      <w:rPr>
                        <w:b w:val="0"/>
                        <w:color w:val="231F20"/>
                        <w:sz w:val="22"/>
                      </w:rPr>
                      <w:t>remplazar</w:t>
                    </w:r>
                    <w:r>
                      <w:rPr>
                        <w:b w:val="0"/>
                        <w:color w:val="231F20"/>
                        <w:spacing w:val="-4"/>
                        <w:sz w:val="22"/>
                      </w:rPr>
                      <w:t> </w:t>
                    </w:r>
                    <w:r>
                      <w:rPr>
                        <w:b w:val="0"/>
                        <w:color w:val="231F20"/>
                        <w:sz w:val="22"/>
                      </w:rPr>
                      <w:t>el uso de combustibles para obtener agua</w:t>
                    </w:r>
                    <w:r>
                      <w:rPr>
                        <w:b w:val="0"/>
                        <w:color w:val="231F20"/>
                        <w:spacing w:val="-4"/>
                        <w:sz w:val="22"/>
                      </w:rPr>
                      <w:t> </w:t>
                    </w:r>
                    <w:r>
                      <w:rPr>
                        <w:b w:val="0"/>
                        <w:color w:val="231F20"/>
                        <w:sz w:val="22"/>
                      </w:rPr>
                      <w:t>temperada?</w:t>
                    </w:r>
                  </w:p>
                </w:txbxContent>
              </v:textbox>
              <w10:wrap type="none"/>
            </v:shape>
            <w10:wrap type="topAndBottom"/>
          </v:group>
        </w:pict>
      </w:r>
      <w:bookmarkStart w:name="06729_B Libro Territorio y Cult 1G_Porta" w:id="134"/>
      <w:bookmarkEnd w:id="134"/>
      <w:r>
        <w:rPr/>
      </w:r>
      <w:r>
        <w:rPr>
          <w:rFonts w:ascii="Segoe UI" w:hAnsi="Segoe UI"/>
          <w:b/>
          <w:color w:val="231F20"/>
          <w:sz w:val="22"/>
        </w:rPr>
        <w:t>Situación ¿De dónde partimos?</w:t>
      </w:r>
    </w:p>
    <w:p>
      <w:pPr>
        <w:pStyle w:val="BodyText"/>
        <w:spacing w:before="8"/>
        <w:rPr>
          <w:rFonts w:ascii="Segoe UI"/>
          <w:b/>
          <w:sz w:val="10"/>
        </w:rPr>
      </w:pPr>
    </w:p>
    <w:p>
      <w:pPr>
        <w:spacing w:before="100"/>
        <w:ind w:left="1133" w:right="0" w:firstLine="0"/>
        <w:jc w:val="left"/>
        <w:rPr>
          <w:rFonts w:ascii="Segoe UI" w:hAnsi="Segoe UI"/>
          <w:b/>
          <w:sz w:val="22"/>
        </w:rPr>
      </w:pPr>
      <w:r>
        <w:rPr>
          <w:rFonts w:ascii="Segoe UI" w:hAnsi="Segoe UI"/>
          <w:b/>
          <w:color w:val="F36F21"/>
          <w:spacing w:val="-120"/>
          <w:sz w:val="22"/>
        </w:rPr>
        <w:t>e</w:t>
      </w:r>
      <w:r>
        <w:rPr>
          <w:rFonts w:ascii="Segoe UI" w:hAnsi="Segoe UI"/>
          <w:b/>
          <w:color w:val="F36F21"/>
          <w:spacing w:val="-8"/>
          <w:sz w:val="22"/>
        </w:rPr>
        <w:t>1</w:t>
      </w:r>
      <w:r>
        <w:rPr>
          <w:rFonts w:ascii="Segoe UI" w:hAnsi="Segoe UI"/>
          <w:b/>
          <w:color w:val="F36F21"/>
          <w:spacing w:val="-81"/>
          <w:sz w:val="22"/>
        </w:rPr>
        <w:t>r</w:t>
      </w:r>
      <w:r>
        <w:rPr>
          <w:rFonts w:ascii="Segoe UI" w:hAnsi="Segoe UI"/>
          <w:b/>
          <w:color w:val="F36F21"/>
          <w:sz w:val="22"/>
        </w:rPr>
        <w:t>.</w:t>
      </w:r>
      <w:r>
        <w:rPr>
          <w:rFonts w:ascii="Segoe UI" w:hAnsi="Segoe UI"/>
          <w:b/>
          <w:color w:val="F36F21"/>
          <w:spacing w:val="-40"/>
          <w:sz w:val="22"/>
        </w:rPr>
        <w:t> </w:t>
      </w:r>
      <w:r>
        <w:rPr>
          <w:rFonts w:ascii="Segoe UI" w:hAnsi="Segoe UI"/>
          <w:b/>
          <w:color w:val="F36F21"/>
          <w:spacing w:val="-126"/>
          <w:sz w:val="22"/>
        </w:rPr>
        <w:t>m</w:t>
      </w:r>
      <w:r>
        <w:rPr>
          <w:rFonts w:ascii="Segoe UI" w:hAnsi="Segoe UI"/>
          <w:b/>
          <w:color w:val="F36F21"/>
          <w:spacing w:val="-37"/>
          <w:sz w:val="22"/>
        </w:rPr>
        <w:t>D</w:t>
      </w:r>
      <w:r>
        <w:rPr>
          <w:rFonts w:ascii="Segoe UI" w:hAnsi="Segoe UI"/>
          <w:b/>
          <w:color w:val="F36F21"/>
          <w:spacing w:val="-26"/>
          <w:sz w:val="22"/>
        </w:rPr>
        <w:t>i</w:t>
      </w:r>
      <w:r>
        <w:rPr>
          <w:rFonts w:ascii="Segoe UI" w:hAnsi="Segoe UI"/>
          <w:b/>
          <w:color w:val="F36F21"/>
          <w:spacing w:val="-94"/>
          <w:sz w:val="22"/>
        </w:rPr>
        <w:t>e</w:t>
      </w:r>
      <w:r>
        <w:rPr>
          <w:rFonts w:ascii="Segoe UI" w:hAnsi="Segoe UI"/>
          <w:b/>
          <w:color w:val="F36F21"/>
          <w:spacing w:val="-40"/>
          <w:sz w:val="22"/>
        </w:rPr>
        <w:t>n</w:t>
      </w:r>
      <w:r>
        <w:rPr>
          <w:rFonts w:ascii="Segoe UI" w:hAnsi="Segoe UI"/>
          <w:b/>
          <w:color w:val="F36F21"/>
          <w:spacing w:val="-46"/>
          <w:sz w:val="22"/>
        </w:rPr>
        <w:t>t</w:t>
      </w:r>
      <w:r>
        <w:rPr>
          <w:rFonts w:ascii="Segoe UI" w:hAnsi="Segoe UI"/>
          <w:b/>
          <w:color w:val="F36F21"/>
          <w:sz w:val="22"/>
        </w:rPr>
        <w:t>a una </w:t>
      </w:r>
      <w:r>
        <w:rPr>
          <w:rFonts w:ascii="Segoe UI" w:hAnsi="Segoe UI"/>
          <w:b/>
          <w:color w:val="F36F21"/>
          <w:spacing w:val="-1"/>
          <w:sz w:val="22"/>
        </w:rPr>
        <w:t>alt</w:t>
      </w:r>
      <w:r>
        <w:rPr>
          <w:rFonts w:ascii="Segoe UI" w:hAnsi="Segoe UI"/>
          <w:b/>
          <w:color w:val="F36F21"/>
          <w:sz w:val="22"/>
        </w:rPr>
        <w:t>ernati</w:t>
      </w:r>
      <w:r>
        <w:rPr>
          <w:rFonts w:ascii="Segoe UI" w:hAnsi="Segoe UI"/>
          <w:b/>
          <w:color w:val="F36F21"/>
          <w:spacing w:val="-4"/>
          <w:sz w:val="22"/>
        </w:rPr>
        <w:t>v</w:t>
      </w:r>
      <w:r>
        <w:rPr>
          <w:rFonts w:ascii="Segoe UI" w:hAnsi="Segoe UI"/>
          <w:b/>
          <w:color w:val="F36F21"/>
          <w:sz w:val="22"/>
        </w:rPr>
        <w:t>a</w:t>
      </w:r>
      <w:r>
        <w:rPr>
          <w:rFonts w:ascii="Segoe UI" w:hAnsi="Segoe UI"/>
          <w:b/>
          <w:color w:val="F36F21"/>
          <w:spacing w:val="-1"/>
          <w:sz w:val="22"/>
        </w:rPr>
        <w:t> d</w:t>
      </w:r>
      <w:r>
        <w:rPr>
          <w:rFonts w:ascii="Segoe UI" w:hAnsi="Segoe UI"/>
          <w:b/>
          <w:color w:val="F36F21"/>
          <w:sz w:val="22"/>
        </w:rPr>
        <w:t>e</w:t>
      </w:r>
      <w:r>
        <w:rPr>
          <w:rFonts w:ascii="Segoe UI" w:hAnsi="Segoe UI"/>
          <w:b/>
          <w:color w:val="F36F21"/>
          <w:spacing w:val="-1"/>
          <w:sz w:val="22"/>
        </w:rPr>
        <w:t> </w:t>
      </w:r>
      <w:r>
        <w:rPr>
          <w:rFonts w:ascii="Segoe UI" w:hAnsi="Segoe UI"/>
          <w:b/>
          <w:color w:val="F36F21"/>
          <w:sz w:val="22"/>
        </w:rPr>
        <w:t>solución </w:t>
      </w:r>
      <w:r>
        <w:rPr>
          <w:rFonts w:ascii="Segoe UI" w:hAnsi="Segoe UI"/>
          <w:b/>
          <w:color w:val="F36F21"/>
          <w:spacing w:val="-1"/>
          <w:sz w:val="22"/>
        </w:rPr>
        <w:t>t</w:t>
      </w:r>
      <w:r>
        <w:rPr>
          <w:rFonts w:ascii="Segoe UI" w:hAnsi="Segoe UI"/>
          <w:b/>
          <w:color w:val="F36F21"/>
          <w:sz w:val="22"/>
        </w:rPr>
        <w:t>ecnológica</w:t>
      </w:r>
    </w:p>
    <w:p>
      <w:pPr>
        <w:pStyle w:val="BodyText"/>
        <w:spacing w:before="142"/>
        <w:ind w:left="1417"/>
        <w:rPr>
          <w:b w:val="0"/>
        </w:rPr>
      </w:pPr>
      <w:r>
        <w:rPr>
          <w:b w:val="0"/>
          <w:color w:val="231F20"/>
        </w:rPr>
        <w:t>a) ¿Por qué decimos que el problema es el consumo de combustible?</w:t>
      </w:r>
    </w:p>
    <w:p>
      <w:pPr>
        <w:pStyle w:val="BodyText"/>
        <w:spacing w:before="12"/>
        <w:rPr>
          <w:b w:val="0"/>
          <w:sz w:val="26"/>
        </w:rPr>
      </w:pPr>
      <w:r>
        <w:rPr/>
        <w:pict>
          <v:line style="position:absolute;mso-position-horizontal-relative:page;mso-position-vertical-relative:paragraph;z-index:32744;mso-wrap-distance-left:0;mso-wrap-distance-right:0" from="85.02890pt,20.136909pt" to="354.385908pt,20.136909pt" stroked="true" strokeweight=".484pt" strokecolor="#00adee">
            <v:stroke dashstyle="solid"/>
            <w10:wrap type="topAndBottom"/>
          </v:line>
        </w:pict>
      </w:r>
      <w:r>
        <w:rPr/>
        <w:pict>
          <v:line style="position:absolute;mso-position-horizontal-relative:page;mso-position-vertical-relative:paragraph;z-index:32768;mso-wrap-distance-left:0;mso-wrap-distance-right:0" from="85.02890pt,41.839882pt" to="354.385908pt,41.839882pt" stroked="true" strokeweight=".484pt" strokecolor="#00adee">
            <v:stroke dashstyle="solid"/>
            <w10:wrap type="topAndBottom"/>
          </v:line>
        </w:pict>
      </w:r>
      <w:r>
        <w:rPr/>
        <w:pict>
          <v:line style="position:absolute;mso-position-horizontal-relative:page;mso-position-vertical-relative:paragraph;z-index:32792;mso-wrap-distance-left:0;mso-wrap-distance-right:0" from="85.02890pt,63.542885pt" to="354.385908pt,63.54288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38"/>
        <w:ind w:left="1133"/>
        <w:rPr>
          <w:b w:val="0"/>
        </w:rPr>
      </w:pPr>
      <w:r>
        <w:rPr>
          <w:b w:val="0"/>
          <w:color w:val="231F20"/>
        </w:rPr>
        <w:t>Plantea la alternativa de solución tecnológica.</w:t>
      </w:r>
    </w:p>
    <w:p>
      <w:pPr>
        <w:pStyle w:val="BodyText"/>
        <w:spacing w:line="216" w:lineRule="auto" w:before="109"/>
        <w:ind w:left="1133" w:right="4137"/>
        <w:rPr>
          <w:b w:val="0"/>
        </w:rPr>
      </w:pPr>
      <w:r>
        <w:rPr/>
        <w:pict>
          <v:shape style="position:absolute;margin-left:566.928772pt;margin-top:27.615118pt;width:28.35pt;height:157.2pt;mso-position-horizontal-relative:page;mso-position-vertical-relative:paragraph;z-index:35008" coordorigin="11339,552" coordsize="567,3144" path="m11906,552l11565,552,11434,556,11367,581,11342,648,11339,779,11339,3469,11342,3600,11367,3667,11434,3692,11565,3696,11906,3696,11906,552xe" filled="true" fillcolor="#00a650" stroked="false">
            <v:path arrowok="t"/>
            <v:fill type="solid"/>
            <w10:wrap type="none"/>
          </v:shape>
        </w:pict>
      </w:r>
      <w:r>
        <w:rPr/>
        <w:pict>
          <v:group style="position:absolute;margin-left:377.361786pt;margin-top:-66.089882pt;width:166.65pt;height:179.5pt;mso-position-horizontal-relative:page;mso-position-vertical-relative:paragraph;z-index:35224" coordorigin="7547,-1322" coordsize="3333,3590">
            <v:shape style="position:absolute;left:7854;top:-477;width:2706;height:1974" type="#_x0000_t75" stroked="false">
              <v:imagedata r:id="rId265" o:title=""/>
            </v:shape>
            <v:shape style="position:absolute;left:7948;top:135;width:128;height:56" coordorigin="7948,136" coordsize="128,56" path="m8062,136l7956,153,7948,163,7952,184,7960,192,7971,192,7972,191,8068,176,8076,165,8072,143,8062,136xe" filled="true" fillcolor="#808285" stroked="false">
              <v:path arrowok="t"/>
              <v:fill type="solid"/>
            </v:shape>
            <v:shape style="position:absolute;left:7847;top:-120;width:1817;height:1710" coordorigin="7848,-119" coordsize="1817,1710" path="m8076,-90l8072,-112,8062,-119,7956,-102,7948,-91,7952,-71,7960,-63,7971,-63,7972,-64,8068,-79,8076,-90m9665,1420l9651,1403,9639,1401,9519,1490,7916,201,7999,187,8006,177,8003,155,7992,147,7864,168,7864,168,7862,169,7861,169,7858,170,7857,171,7855,172,7854,173,7853,175,7852,175,7852,175,7852,176,7851,176,7850,178,7850,178,7849,180,7849,181,7849,182,7848,183,7848,185,7848,186,7848,190,7848,192,7848,193,7849,194,7849,195,7850,197,7850,197,7851,199,7852,200,7852,201,7853,202,7854,203,7855,204,7855,204,9486,1515,9424,1560,9423,1573,9433,1587,9439,1590,9450,1590,9454,1589,9587,1490,9663,1433,9665,1420e" filled="true" fillcolor="#1b75bc" stroked="false">
              <v:path arrowok="t"/>
              <v:fill type="solid"/>
            </v:shape>
            <v:shape style="position:absolute;left:9228;top:-249;width:320;height:366" type="#_x0000_t75" stroked="false">
              <v:imagedata r:id="rId266" o:title=""/>
            </v:shape>
            <v:shape style="position:absolute;left:9692;top:55;width:536;height:326" type="#_x0000_t75" stroked="false">
              <v:imagedata r:id="rId267" o:title=""/>
            </v:shape>
            <v:shape style="position:absolute;left:7841;top:-755;width:98;height:676" coordorigin="7841,-754" coordsize="98,676" path="m7938,-754l7841,-754,7841,-79,7916,-79,7938,-754xe" filled="true" fillcolor="#ffffff" stroked="false">
              <v:path arrowok="t"/>
              <v:fill type="solid"/>
            </v:shape>
            <v:shape style="position:absolute;left:7841;top:-755;width:98;height:676" coordorigin="7841,-754" coordsize="98,676" path="m7938,-754l7841,-754,7841,-79,7916,-79e" filled="false" stroked="true" strokeweight=".5pt" strokecolor="#231f20">
              <v:path arrowok="t"/>
              <v:stroke dashstyle="solid"/>
            </v:shape>
            <v:shape style="position:absolute;left:7705;top:-1045;width:104;height:1243" coordorigin="7705,-1044" coordsize="104,1243" path="m7802,-1044l7705,-1044,7705,199,7809,199e" filled="false" stroked="true" strokeweight=".5pt" strokecolor="#231f20">
              <v:path arrowok="t"/>
              <v:stroke dashstyle="solid"/>
            </v:shape>
            <v:line style="position:absolute" from="8035,-189" to="8035,-423" stroked="true" strokeweight=".5pt" strokecolor="#231f20">
              <v:stroke dashstyle="solid"/>
            </v:line>
            <v:shape style="position:absolute;left:9145;top:-403;width:647;height:108" coordorigin="9146,-403" coordsize="647,108" path="m9792,-403l9146,-295,9792,-295,9792,-403xe" filled="true" fillcolor="#ffffff" stroked="false">
              <v:path arrowok="t"/>
              <v:fill type="solid"/>
            </v:shape>
            <v:shape style="position:absolute;left:9145;top:-403;width:647;height:108" coordorigin="9146,-403" coordsize="647,108" path="m9146,-295l9792,-295,9792,-403e" filled="false" stroked="true" strokeweight=".5pt" strokecolor="#231f20">
              <v:path arrowok="t"/>
              <v:stroke dashstyle="solid"/>
            </v:shape>
            <v:line style="position:absolute" from="10256,1037" to="10256,1377" stroked="true" strokeweight=".5pt" strokecolor="#231f20">
              <v:stroke dashstyle="solid"/>
            </v:line>
            <v:line style="position:absolute" from="9514,1559" to="9514,1786" stroked="true" strokeweight=".5pt" strokecolor="#231f20">
              <v:stroke dashstyle="solid"/>
            </v:line>
            <v:rect style="position:absolute;left:7552;top:-1317;width:3323;height:3580" filled="false" stroked="true" strokeweight=".5pt" strokecolor="#808285">
              <v:stroke dashstyle="solid"/>
            </v:rect>
            <v:shape style="position:absolute;left:9196;top:1759;width:657;height:347" type="#_x0000_t202" filled="false" stroked="false">
              <v:textbox inset="0,0,0,0">
                <w:txbxContent>
                  <w:p>
                    <w:pPr>
                      <w:spacing w:line="206" w:lineRule="auto" w:before="21"/>
                      <w:ind w:left="62" w:right="1" w:hanging="63"/>
                      <w:jc w:val="left"/>
                      <w:rPr>
                        <w:b w:val="0"/>
                        <w:sz w:val="14"/>
                      </w:rPr>
                    </w:pPr>
                    <w:r>
                      <w:rPr>
                        <w:b w:val="0"/>
                        <w:color w:val="231F20"/>
                        <w:sz w:val="14"/>
                      </w:rPr>
                      <w:t>Entrada de agua fría</w:t>
                    </w:r>
                  </w:p>
                </w:txbxContent>
              </v:textbox>
              <w10:wrap type="none"/>
            </v:shape>
            <v:shape style="position:absolute;left:9846;top:1390;width:840;height:347" type="#_x0000_t202" filled="false" stroked="false">
              <v:textbox inset="0,0,0,0">
                <w:txbxContent>
                  <w:p>
                    <w:pPr>
                      <w:spacing w:line="206" w:lineRule="auto" w:before="21"/>
                      <w:ind w:left="271" w:right="-6" w:hanging="272"/>
                      <w:jc w:val="left"/>
                      <w:rPr>
                        <w:b w:val="0"/>
                        <w:sz w:val="14"/>
                      </w:rPr>
                    </w:pPr>
                    <w:r>
                      <w:rPr>
                        <w:b w:val="0"/>
                        <w:color w:val="231F20"/>
                        <w:sz w:val="14"/>
                      </w:rPr>
                      <w:t>Panel colector solar</w:t>
                    </w:r>
                  </w:p>
                </w:txbxContent>
              </v:textbox>
              <w10:wrap type="none"/>
            </v:shape>
            <v:shape style="position:absolute;left:7848;top:1090;width:1056;height:507" type="#_x0000_t202" filled="false" stroked="false">
              <v:textbox inset="0,0,0,0">
                <w:txbxContent>
                  <w:p>
                    <w:pPr>
                      <w:spacing w:line="206" w:lineRule="auto" w:before="21"/>
                      <w:ind w:left="-1" w:right="18" w:firstLine="0"/>
                      <w:jc w:val="center"/>
                      <w:rPr>
                        <w:b w:val="0"/>
                        <w:sz w:val="14"/>
                      </w:rPr>
                    </w:pPr>
                    <w:r>
                      <w:rPr>
                        <w:b w:val="0"/>
                        <w:color w:val="231F20"/>
                        <w:sz w:val="14"/>
                      </w:rPr>
                      <w:t>Soporte de acero inoxidable con 38° de</w:t>
                    </w:r>
                    <w:r>
                      <w:rPr>
                        <w:b w:val="0"/>
                        <w:color w:val="231F20"/>
                        <w:spacing w:val="-14"/>
                        <w:sz w:val="14"/>
                      </w:rPr>
                      <w:t> </w:t>
                    </w:r>
                    <w:r>
                      <w:rPr>
                        <w:b w:val="0"/>
                        <w:color w:val="231F20"/>
                        <w:sz w:val="14"/>
                      </w:rPr>
                      <w:t>inclinación</w:t>
                    </w:r>
                  </w:p>
                </w:txbxContent>
              </v:textbox>
              <w10:wrap type="none"/>
            </v:shape>
            <v:shape style="position:absolute;left:10117;top:251;width:588;height:347" type="#_x0000_t202" filled="false" stroked="false">
              <v:textbox inset="0,0,0,0">
                <w:txbxContent>
                  <w:p>
                    <w:pPr>
                      <w:spacing w:line="206" w:lineRule="auto" w:before="21"/>
                      <w:ind w:left="145" w:right="1" w:hanging="146"/>
                      <w:jc w:val="left"/>
                      <w:rPr>
                        <w:b w:val="0"/>
                        <w:sz w:val="14"/>
                      </w:rPr>
                    </w:pPr>
                    <w:r>
                      <w:rPr>
                        <w:b w:val="0"/>
                        <w:color w:val="231F20"/>
                        <w:sz w:val="14"/>
                      </w:rPr>
                      <w:t>Radiación solar</w:t>
                    </w:r>
                  </w:p>
                </w:txbxContent>
              </v:textbox>
              <w10:wrap type="none"/>
            </v:shape>
            <v:shape style="position:absolute;left:9406;top:-243;width:1047;height:187" type="#_x0000_t202" filled="false" stroked="false">
              <v:textbox inset="0,0,0,0">
                <w:txbxContent>
                  <w:p>
                    <w:pPr>
                      <w:spacing w:before="0"/>
                      <w:ind w:left="0" w:right="0" w:firstLine="0"/>
                      <w:jc w:val="left"/>
                      <w:rPr>
                        <w:b w:val="0"/>
                        <w:sz w:val="14"/>
                      </w:rPr>
                    </w:pPr>
                    <w:r>
                      <w:rPr>
                        <w:b w:val="0"/>
                        <w:color w:val="231F20"/>
                        <w:sz w:val="14"/>
                        <w:u w:val="single" w:color="231F20"/>
                      </w:rPr>
                      <w:t>     </w:t>
                    </w:r>
                    <w:r>
                      <w:rPr>
                        <w:b w:val="0"/>
                        <w:color w:val="231F20"/>
                        <w:sz w:val="14"/>
                      </w:rPr>
                      <w:t> Agua caliente</w:t>
                    </w:r>
                  </w:p>
                </w:txbxContent>
              </v:textbox>
              <w10:wrap type="none"/>
            </v:shape>
            <v:shape style="position:absolute;left:9311;top:-753;width:1106;height:187" type="#_x0000_t202" filled="false" stroked="false">
              <v:textbox inset="0,0,0,0">
                <w:txbxContent>
                  <w:p>
                    <w:pPr>
                      <w:spacing w:before="0"/>
                      <w:ind w:left="0" w:right="0" w:firstLine="0"/>
                      <w:jc w:val="left"/>
                      <w:rPr>
                        <w:b w:val="0"/>
                        <w:sz w:val="14"/>
                      </w:rPr>
                    </w:pPr>
                    <w:r>
                      <w:rPr>
                        <w:b w:val="0"/>
                        <w:color w:val="231F20"/>
                        <w:spacing w:val="-5"/>
                        <w:sz w:val="14"/>
                      </w:rPr>
                      <w:t>Tanque </w:t>
                    </w:r>
                    <w:r>
                      <w:rPr>
                        <w:b w:val="0"/>
                        <w:color w:val="231F20"/>
                        <w:sz w:val="14"/>
                      </w:rPr>
                      <w:t>térmico de</w:t>
                    </w:r>
                  </w:p>
                </w:txbxContent>
              </v:textbox>
              <w10:wrap type="none"/>
            </v:shape>
            <v:shape style="position:absolute;left:7972;top:-600;width:2380;height:194" type="#_x0000_t202" filled="false" stroked="false">
              <v:textbox inset="0,0,0,0">
                <w:txbxContent>
                  <w:p>
                    <w:pPr>
                      <w:tabs>
                        <w:tab w:pos="1404" w:val="left" w:leader="none"/>
                      </w:tabs>
                      <w:spacing w:line="193" w:lineRule="exact" w:before="0"/>
                      <w:ind w:left="0" w:right="0" w:firstLine="0"/>
                      <w:jc w:val="left"/>
                      <w:rPr>
                        <w:b w:val="0"/>
                        <w:sz w:val="14"/>
                      </w:rPr>
                    </w:pPr>
                    <w:r>
                      <w:rPr>
                        <w:b w:val="0"/>
                        <w:color w:val="231F20"/>
                        <w:position w:val="1"/>
                        <w:sz w:val="14"/>
                      </w:rPr>
                      <w:t>Resistencia</w:t>
                    </w:r>
                    <w:r>
                      <w:rPr>
                        <w:b w:val="0"/>
                        <w:color w:val="231F20"/>
                        <w:spacing w:val="-4"/>
                        <w:position w:val="1"/>
                        <w:sz w:val="14"/>
                      </w:rPr>
                      <w:t> </w:t>
                    </w:r>
                    <w:r>
                      <w:rPr>
                        <w:b w:val="0"/>
                        <w:color w:val="231F20"/>
                        <w:position w:val="1"/>
                        <w:sz w:val="14"/>
                      </w:rPr>
                      <w:t>eléctrica</w:t>
                      <w:tab/>
                    </w:r>
                    <w:r>
                      <w:rPr>
                        <w:b w:val="0"/>
                        <w:color w:val="231F20"/>
                        <w:sz w:val="14"/>
                      </w:rPr>
                      <w:t>acero</w:t>
                    </w:r>
                    <w:r>
                      <w:rPr>
                        <w:b w:val="0"/>
                        <w:color w:val="231F20"/>
                        <w:spacing w:val="-7"/>
                        <w:sz w:val="14"/>
                      </w:rPr>
                      <w:t> </w:t>
                    </w:r>
                    <w:r>
                      <w:rPr>
                        <w:b w:val="0"/>
                        <w:color w:val="231F20"/>
                        <w:sz w:val="14"/>
                      </w:rPr>
                      <w:t>inoxidable</w:t>
                    </w:r>
                  </w:p>
                </w:txbxContent>
              </v:textbox>
              <w10:wrap type="none"/>
            </v:shape>
            <v:shape style="position:absolute;left:7825;top:-1150;width:1227;height:476" type="#_x0000_t202" filled="false" stroked="false">
              <v:textbox inset="0,0,0,0">
                <w:txbxContent>
                  <w:p>
                    <w:pPr>
                      <w:spacing w:before="0"/>
                      <w:ind w:left="0" w:right="18" w:firstLine="0"/>
                      <w:jc w:val="center"/>
                      <w:rPr>
                        <w:b w:val="0"/>
                        <w:sz w:val="14"/>
                      </w:rPr>
                    </w:pPr>
                    <w:r>
                      <w:rPr>
                        <w:b w:val="0"/>
                        <w:color w:val="231F20"/>
                        <w:sz w:val="14"/>
                      </w:rPr>
                      <w:t>Retorno de agua fría</w:t>
                    </w:r>
                  </w:p>
                  <w:p>
                    <w:pPr>
                      <w:spacing w:before="103"/>
                      <w:ind w:left="68" w:right="18" w:firstLine="0"/>
                      <w:jc w:val="center"/>
                      <w:rPr>
                        <w:b w:val="0"/>
                        <w:sz w:val="14"/>
                      </w:rPr>
                    </w:pPr>
                    <w:r>
                      <w:rPr>
                        <w:b w:val="0"/>
                        <w:color w:val="231F20"/>
                        <w:sz w:val="14"/>
                      </w:rPr>
                      <w:t>A cañería de uso</w:t>
                    </w:r>
                  </w:p>
                </w:txbxContent>
              </v:textbox>
              <w10:wrap type="none"/>
            </v:shape>
            <w10:wrap type="none"/>
          </v:group>
        </w:pict>
      </w:r>
      <w:r>
        <w:rPr>
          <w:b w:val="0"/>
          <w:color w:val="231F20"/>
        </w:rPr>
        <w:t>Busca información en libros, sitios web o videos que ayuden, por ejemplo:</w:t>
      </w:r>
    </w:p>
    <w:p>
      <w:pPr>
        <w:pStyle w:val="BodyText"/>
        <w:spacing w:line="216" w:lineRule="auto" w:before="114"/>
        <w:ind w:left="1417" w:right="4137" w:hanging="284"/>
        <w:rPr>
          <w:b w:val="0"/>
        </w:rPr>
      </w:pPr>
      <w:r>
        <w:rPr/>
        <w:pict>
          <v:shape style="position:absolute;margin-left:574.169189pt;margin-top:13.3351pt;width:12.45pt;height:122.2pt;mso-position-horizontal-relative:page;mso-position-vertical-relative:paragraph;z-index:3524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rFonts w:ascii="Wingdings" w:hAnsi="Wingdings"/>
          <w:color w:val="A6CE39"/>
        </w:rPr>
        <w:t></w:t>
      </w:r>
      <w:r>
        <w:rPr>
          <w:rFonts w:ascii="Times New Roman" w:hAnsi="Times New Roman"/>
          <w:color w:val="A6CE39"/>
        </w:rPr>
        <w:t> </w:t>
      </w:r>
      <w:r>
        <w:rPr>
          <w:b w:val="0"/>
          <w:color w:val="231F20"/>
        </w:rPr>
        <w:t>Cómo crear un calentador de agua casero ecológico: </w:t>
      </w:r>
      <w:hyperlink r:id="rId268">
        <w:r>
          <w:rPr>
            <w:b w:val="0"/>
            <w:color w:val="231F20"/>
          </w:rPr>
          <w:t>https://www.youtube.com/watch?v=cugF</w:t>
        </w:r>
      </w:hyperlink>
      <w:r>
        <w:rPr>
          <w:b w:val="0"/>
          <w:color w:val="231F20"/>
        </w:rPr>
        <w:t>TirpWW0</w:t>
      </w:r>
    </w:p>
    <w:p>
      <w:pPr>
        <w:pStyle w:val="BodyText"/>
        <w:spacing w:line="216" w:lineRule="auto" w:before="115"/>
        <w:ind w:left="1417" w:right="4556" w:hanging="284"/>
        <w:rPr>
          <w:b w:val="0"/>
        </w:rPr>
      </w:pPr>
      <w:r>
        <w:rPr>
          <w:rFonts w:ascii="Wingdings" w:hAnsi="Wingdings"/>
          <w:color w:val="A6CE39"/>
        </w:rPr>
        <w:t></w:t>
      </w:r>
      <w:r>
        <w:rPr>
          <w:rFonts w:ascii="Times New Roman" w:hAnsi="Times New Roman"/>
          <w:color w:val="A6CE39"/>
        </w:rPr>
        <w:t> </w:t>
      </w:r>
      <w:r>
        <w:rPr>
          <w:b w:val="0"/>
          <w:color w:val="231F20"/>
        </w:rPr>
        <w:t>10 propuestas de calentadores solares caseros: https://ecoinventos.com/6-propuestas-de-calentadores-solares- caseros/</w:t>
      </w:r>
    </w:p>
    <w:p>
      <w:pPr>
        <w:pStyle w:val="BodyText"/>
        <w:spacing w:line="278" w:lineRule="exact" w:before="91"/>
        <w:ind w:left="1134"/>
        <w:rPr>
          <w:b w:val="0"/>
        </w:rPr>
      </w:pPr>
      <w:r>
        <w:rPr>
          <w:rFonts w:ascii="Wingdings" w:hAnsi="Wingdings"/>
          <w:color w:val="A6CE39"/>
        </w:rPr>
        <w:t></w:t>
      </w:r>
      <w:r>
        <w:rPr>
          <w:rFonts w:ascii="Times New Roman" w:hAnsi="Times New Roman"/>
          <w:color w:val="A6CE39"/>
        </w:rPr>
        <w:t> </w:t>
      </w:r>
      <w:r>
        <w:rPr>
          <w:b w:val="0"/>
          <w:color w:val="231F20"/>
        </w:rPr>
        <w:t>Como construir tu propio calentador:</w:t>
      </w:r>
    </w:p>
    <w:p>
      <w:pPr>
        <w:pStyle w:val="BodyText"/>
        <w:spacing w:line="278" w:lineRule="exact"/>
        <w:ind w:left="1417"/>
        <w:rPr>
          <w:b w:val="0"/>
        </w:rPr>
      </w:pPr>
      <w:hyperlink r:id="rId269">
        <w:r>
          <w:rPr>
            <w:b w:val="0"/>
            <w:color w:val="231F20"/>
          </w:rPr>
          <w:t>http://www.upsocl.com/verde/como-construir-tu-propio-calentador-solar-con-botellas-plasticas/</w:t>
        </w:r>
      </w:hyperlink>
    </w:p>
    <w:p>
      <w:pPr>
        <w:pStyle w:val="BodyText"/>
        <w:spacing w:before="142"/>
        <w:ind w:left="1134"/>
        <w:rPr>
          <w:b w:val="0"/>
        </w:rPr>
      </w:pPr>
      <w:r>
        <w:rPr>
          <w:b w:val="0"/>
          <w:color w:val="231F20"/>
        </w:rPr>
        <w:t>Solución tecnológica: Calentador solar casero</w:t>
      </w:r>
    </w:p>
    <w:p>
      <w:pPr>
        <w:pStyle w:val="BodyText"/>
        <w:spacing w:before="141"/>
        <w:ind w:left="1134"/>
        <w:rPr>
          <w:b w:val="0"/>
        </w:rPr>
      </w:pPr>
      <w:r>
        <w:rPr>
          <w:b w:val="0"/>
          <w:color w:val="231F20"/>
        </w:rPr>
        <w:t>Menciona los beneficios de la solución tecnológica:</w:t>
      </w:r>
    </w:p>
    <w:p>
      <w:pPr>
        <w:pStyle w:val="BodyText"/>
        <w:rPr>
          <w:b w:val="0"/>
          <w:sz w:val="27"/>
        </w:rPr>
      </w:pPr>
      <w:r>
        <w:rPr/>
        <w:pict>
          <v:line style="position:absolute;mso-position-horizontal-relative:page;mso-position-vertical-relative:paragraph;z-index:32816;mso-wrap-distance-left:0;mso-wrap-distance-right:0" from="56.714901pt,20.17417pt" to="536.039924pt,20.17417pt" stroked="true" strokeweight=".484pt" strokecolor="#00adee">
            <v:stroke dashstyle="solid"/>
            <w10:wrap type="topAndBottom"/>
          </v:line>
        </w:pict>
      </w:r>
      <w:r>
        <w:rPr/>
        <w:pict>
          <v:line style="position:absolute;mso-position-horizontal-relative:page;mso-position-vertical-relative:paragraph;z-index:32840;mso-wrap-distance-left:0;mso-wrap-distance-right:0" from="56.714901pt,41.877174pt" to="536.039924pt,41.877174pt" stroked="true" strokeweight=".484pt" strokecolor="#00adee">
            <v:stroke dashstyle="solid"/>
            <w10:wrap type="topAndBottom"/>
          </v:line>
        </w:pict>
      </w:r>
      <w:r>
        <w:rPr/>
        <w:pict>
          <v:line style="position:absolute;mso-position-horizontal-relative:page;mso-position-vertical-relative:paragraph;z-index:32864;mso-wrap-distance-left:0;mso-wrap-distance-right:0" from="56.714901pt,63.580177pt" to="536.039924pt,63.58017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numPr>
          <w:ilvl w:val="0"/>
          <w:numId w:val="80"/>
        </w:numPr>
        <w:tabs>
          <w:tab w:pos="1418" w:val="left" w:leader="none"/>
        </w:tabs>
        <w:spacing w:before="138"/>
        <w:ind w:left="1417" w:right="0" w:hanging="283"/>
        <w:jc w:val="left"/>
        <w:rPr>
          <w:rFonts w:ascii="Segoe UI" w:hAnsi="Segoe UI"/>
          <w:b/>
          <w:color w:val="F36F21"/>
          <w:sz w:val="22"/>
        </w:rPr>
      </w:pPr>
      <w:r>
        <w:rPr>
          <w:rFonts w:ascii="Segoe UI" w:hAnsi="Segoe UI"/>
          <w:b/>
          <w:color w:val="F36F21"/>
          <w:sz w:val="22"/>
        </w:rPr>
        <w:t>Diseña la alternativa de solución</w:t>
      </w:r>
      <w:r>
        <w:rPr>
          <w:rFonts w:ascii="Segoe UI" w:hAnsi="Segoe UI"/>
          <w:b/>
          <w:color w:val="F36F21"/>
          <w:spacing w:val="-5"/>
          <w:sz w:val="22"/>
        </w:rPr>
        <w:t> </w:t>
      </w:r>
      <w:r>
        <w:rPr>
          <w:rFonts w:ascii="Segoe UI" w:hAnsi="Segoe UI"/>
          <w:b/>
          <w:color w:val="F36F21"/>
          <w:sz w:val="22"/>
        </w:rPr>
        <w:t>tecnológica</w:t>
      </w:r>
    </w:p>
    <w:p>
      <w:pPr>
        <w:pStyle w:val="BodyText"/>
        <w:spacing w:before="142"/>
        <w:ind w:left="1417"/>
        <w:rPr>
          <w:b w:val="0"/>
        </w:rPr>
      </w:pPr>
      <w:r>
        <w:rPr/>
        <w:pict>
          <v:group style="position:absolute;margin-left:539.283752pt;margin-top:119.483025pt;width:56pt;height:55.6pt;mso-position-horizontal-relative:page;mso-position-vertical-relative:paragraph;z-index:-511072" coordorigin="10786,2390" coordsize="1120,1112">
            <v:shape style="position:absolute;left:10805;top:2409;width:977;height:977" coordorigin="10806,2410" coordsize="977,977" path="m11294,2410l11222,2415,11153,2430,11088,2455,11028,2488,10974,2529,10925,2578,10884,2632,10851,2692,10826,2757,10811,2826,10806,2898,10811,2970,10826,3039,10851,3104,10884,3164,10925,3218,10974,3267,11028,3308,11088,3341,11153,3366,11222,3381,11294,3386,11366,3381,11435,3366,11500,3341,11560,3308,11614,3267,11663,3218,11704,3164,11737,3104,11762,3039,11777,2970,11782,2898,11777,2826,11762,2757,11737,2692,11704,2632,11663,2578,11614,2529,11560,2488,11500,2455,11435,2430,11366,2415,11294,2410xe" filled="true" fillcolor="#a6ce39" stroked="false">
              <v:path arrowok="t"/>
              <v:fill opacity="17039f" type="solid"/>
            </v:shape>
            <v:rect style="position:absolute;left:10785;top:2389;width:1002;height:1010" filled="true" fillcolor="#231f20" stroked="false">
              <v:fill opacity="2215f" type="solid"/>
            </v:rect>
            <v:shape style="position:absolute;left:11437;top:2937;width:469;height:564" coordorigin="11437,2938" coordsize="469,564" path="m11737,2938l11668,2946,11605,2968,11549,3004,11503,3050,11468,3106,11445,3169,11437,3237,11445,3306,11468,3369,11503,3425,11549,3471,11597,3501,11876,3501,11906,3482,11906,2992,11868,2968,11805,2946,11737,2938xe" filled="true" fillcolor="#a6ce39" stroked="false">
              <v:path arrowok="t"/>
              <v:fill opacity="26870f" type="solid"/>
            </v:shape>
            <v:rect style="position:absolute;left:11417;top:2917;width:489;height:584" filled="true" fillcolor="#231f20" stroked="false">
              <v:fill opacity="3493f" type="solid"/>
            </v:rect>
            <v:shape style="position:absolute;left:11148;top:3161;width:402;height:340" coordorigin="11149,3162" coordsize="402,340" path="m11349,3162l11271,3177,11208,3220,11165,3284,11149,3362,11165,3440,11205,3501,11493,3501,11534,3440,11550,3362,11534,3284,11491,3220,11427,3177,11349,3162xe" filled="true" fillcolor="#a6ce39" stroked="false">
              <v:path arrowok="t"/>
              <v:fill opacity="9174f" type="solid"/>
            </v:shape>
            <v:rect style="position:absolute;left:11128;top:3141;width:426;height:360" filled="true" fillcolor="#231f20" stroked="false">
              <v:fill opacity="1192f" type="solid"/>
            </v:rect>
            <v:shape style="position:absolute;left:10785;top:2389;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111</w:t>
                    </w:r>
                  </w:p>
                </w:txbxContent>
              </v:textbox>
              <w10:wrap type="none"/>
            </v:shape>
            <w10:wrap type="none"/>
          </v:group>
        </w:pict>
      </w:r>
      <w:r>
        <w:rPr>
          <w:b w:val="0"/>
          <w:color w:val="231F20"/>
        </w:rPr>
        <w:t>Selecciona los recursos del entorno para la elaboración de solución tecnológica:</w:t>
      </w:r>
    </w:p>
    <w:p>
      <w:pPr>
        <w:pStyle w:val="BodyText"/>
        <w:spacing w:before="2"/>
        <w:rPr>
          <w:b w:val="0"/>
          <w:sz w:val="20"/>
        </w:rPr>
      </w:pPr>
    </w:p>
    <w:tbl>
      <w:tblPr>
        <w:tblW w:w="0" w:type="auto"/>
        <w:jc w:val="left"/>
        <w:tblInd w:w="1143"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4876"/>
        <w:gridCol w:w="4876"/>
      </w:tblGrid>
      <w:tr>
        <w:trPr>
          <w:trHeight w:val="471" w:hRule="atLeast"/>
        </w:trPr>
        <w:tc>
          <w:tcPr>
            <w:tcW w:w="4876" w:type="dxa"/>
            <w:shd w:val="clear" w:color="auto" w:fill="D1E39B"/>
          </w:tcPr>
          <w:p>
            <w:pPr>
              <w:pStyle w:val="TableParagraph"/>
              <w:spacing w:before="78"/>
              <w:ind w:left="1876" w:right="1867"/>
              <w:jc w:val="center"/>
              <w:rPr>
                <w:rFonts w:ascii="Segoe UI"/>
                <w:b/>
                <w:sz w:val="22"/>
              </w:rPr>
            </w:pPr>
            <w:r>
              <w:rPr>
                <w:rFonts w:ascii="Segoe UI"/>
                <w:b/>
                <w:color w:val="231F20"/>
                <w:sz w:val="22"/>
              </w:rPr>
              <w:t>Insumos</w:t>
            </w:r>
          </w:p>
        </w:tc>
        <w:tc>
          <w:tcPr>
            <w:tcW w:w="4876" w:type="dxa"/>
            <w:shd w:val="clear" w:color="auto" w:fill="D1E39B"/>
          </w:tcPr>
          <w:p>
            <w:pPr>
              <w:pStyle w:val="TableParagraph"/>
              <w:spacing w:before="78"/>
              <w:ind w:left="1876" w:right="1868"/>
              <w:jc w:val="center"/>
              <w:rPr>
                <w:rFonts w:ascii="Segoe UI"/>
                <w:b/>
                <w:sz w:val="22"/>
              </w:rPr>
            </w:pPr>
            <w:r>
              <w:rPr>
                <w:rFonts w:ascii="Segoe UI"/>
                <w:b/>
                <w:color w:val="231F20"/>
                <w:sz w:val="22"/>
              </w:rPr>
              <w:t>Materiales</w:t>
            </w:r>
          </w:p>
        </w:tc>
      </w:tr>
      <w:tr>
        <w:trPr>
          <w:trHeight w:val="1275" w:hRule="atLeast"/>
        </w:trPr>
        <w:tc>
          <w:tcPr>
            <w:tcW w:w="4876" w:type="dxa"/>
          </w:tcPr>
          <w:p>
            <w:pPr>
              <w:pStyle w:val="TableParagraph"/>
              <w:rPr>
                <w:rFonts w:ascii="Times New Roman"/>
                <w:sz w:val="20"/>
              </w:rPr>
            </w:pPr>
          </w:p>
        </w:tc>
        <w:tc>
          <w:tcPr>
            <w:tcW w:w="4876" w:type="dxa"/>
          </w:tcPr>
          <w:p>
            <w:pPr>
              <w:pStyle w:val="TableParagraph"/>
              <w:ind w:left="-1" w:right="-87"/>
              <w:rPr>
                <w:sz w:val="20"/>
              </w:rPr>
            </w:pPr>
            <w:r>
              <w:rPr>
                <w:sz w:val="20"/>
              </w:rPr>
              <w:pict>
                <v:group style="width:243.8pt;height:64.3pt;mso-position-horizontal-relative:char;mso-position-vertical-relative:line" coordorigin="0,0" coordsize="4876,1286">
                  <v:rect style="position:absolute;left:0;top:0;width:4876;height:1286" filled="true" fillcolor="#ffffff" stroked="false">
                    <v:fill type="solid"/>
                  </v:rect>
                </v:group>
              </w:pict>
            </w:r>
            <w:r>
              <w:rPr>
                <w:sz w:val="20"/>
              </w:rPr>
            </w:r>
          </w:p>
        </w:tc>
      </w:tr>
    </w:tbl>
    <w:p>
      <w:pPr>
        <w:spacing w:after="0"/>
        <w:rPr>
          <w:sz w:val="20"/>
        </w:rPr>
        <w:sectPr>
          <w:pgSz w:w="11910" w:h="16840"/>
          <w:pgMar w:top="860" w:bottom="0" w:left="0" w:right="0"/>
        </w:sectPr>
      </w:pPr>
    </w:p>
    <w:p>
      <w:pPr>
        <w:pStyle w:val="BodyText"/>
        <w:spacing w:before="82"/>
        <w:ind w:left="1020"/>
        <w:rPr>
          <w:b w:val="0"/>
        </w:rPr>
      </w:pPr>
      <w:bookmarkStart w:name="06729_B Libro Territorio y Cult 1G_Porta" w:id="135"/>
      <w:bookmarkEnd w:id="135"/>
      <w:r>
        <w:rPr/>
      </w:r>
      <w:r>
        <w:rPr>
          <w:b w:val="0"/>
          <w:color w:val="231F20"/>
        </w:rPr>
        <w:t>Realiza un esquema:</w:t>
      </w:r>
    </w:p>
    <w:p>
      <w:pPr>
        <w:pStyle w:val="BodyText"/>
        <w:spacing w:line="216" w:lineRule="auto" w:before="165"/>
        <w:ind w:left="1020" w:right="38"/>
        <w:jc w:val="both"/>
        <w:rPr>
          <w:b w:val="0"/>
        </w:rPr>
      </w:pPr>
      <w:r>
        <w:rPr>
          <w:b w:val="0"/>
          <w:color w:val="231F20"/>
        </w:rPr>
        <w:t>A partir de la observación del video y de la información proporcionada, debes dibujar el esquema de tu calentador solar casero y escribir el procedimiento que realizarás con el uso de los materiales.</w:t>
      </w:r>
    </w:p>
    <w:p>
      <w:pPr>
        <w:spacing w:before="161"/>
        <w:ind w:left="1020" w:right="0" w:firstLine="0"/>
        <w:jc w:val="both"/>
        <w:rPr>
          <w:b w:val="0"/>
          <w:sz w:val="14"/>
        </w:rPr>
      </w:pPr>
      <w:r>
        <w:rPr>
          <w:b w:val="0"/>
          <w:color w:val="808285"/>
          <w:sz w:val="14"/>
        </w:rPr>
        <w:t>Fuente de imagen:</w:t>
      </w:r>
      <w:hyperlink r:id="rId270">
        <w:r>
          <w:rPr>
            <w:b w:val="0"/>
            <w:color w:val="808285"/>
            <w:sz w:val="14"/>
          </w:rPr>
          <w:t> http://cdn5.upsocl.com/wp-content/uploads/imverde/2015/03/calefon5.jpg</w:t>
        </w:r>
      </w:hyperlink>
    </w:p>
    <w:p>
      <w:pPr>
        <w:pStyle w:val="ListParagraph"/>
        <w:numPr>
          <w:ilvl w:val="0"/>
          <w:numId w:val="81"/>
        </w:numPr>
        <w:tabs>
          <w:tab w:pos="1588" w:val="left" w:leader="none"/>
        </w:tabs>
        <w:spacing w:line="240" w:lineRule="auto" w:before="162" w:after="0"/>
        <w:ind w:left="1587" w:right="0" w:hanging="284"/>
        <w:jc w:val="left"/>
        <w:rPr>
          <w:b w:val="0"/>
          <w:sz w:val="22"/>
        </w:rPr>
      </w:pPr>
      <w:r>
        <w:rPr>
          <w:b w:val="0"/>
          <w:color w:val="231F20"/>
          <w:sz w:val="22"/>
        </w:rPr>
        <w:t>Ahora te toca elaborar tu propio</w:t>
      </w:r>
      <w:r>
        <w:rPr>
          <w:b w:val="0"/>
          <w:color w:val="231F20"/>
          <w:spacing w:val="-3"/>
          <w:sz w:val="22"/>
        </w:rPr>
        <w:t> </w:t>
      </w:r>
      <w:r>
        <w:rPr>
          <w:b w:val="0"/>
          <w:color w:val="231F20"/>
          <w:sz w:val="22"/>
        </w:rPr>
        <w:t>esquema:</w:t>
      </w:r>
    </w:p>
    <w:p>
      <w:pPr>
        <w:pStyle w:val="BodyText"/>
        <w:spacing w:before="1"/>
        <w:rPr>
          <w:b w:val="0"/>
          <w:sz w:val="15"/>
        </w:rPr>
      </w:pPr>
      <w:r>
        <w:rPr/>
        <w:br w:type="column"/>
      </w:r>
      <w:r>
        <w:rPr>
          <w:b w:val="0"/>
          <w:sz w:val="15"/>
        </w:rPr>
      </w:r>
    </w:p>
    <w:p>
      <w:pPr>
        <w:spacing w:before="0"/>
        <w:ind w:left="1423" w:right="-7" w:hanging="404"/>
        <w:jc w:val="left"/>
        <w:rPr>
          <w:rFonts w:ascii="Arial"/>
          <w:b/>
          <w:i/>
          <w:sz w:val="14"/>
        </w:rPr>
      </w:pPr>
      <w:r>
        <w:rPr>
          <w:rFonts w:ascii="Arial"/>
          <w:b/>
          <w:i/>
          <w:color w:val="4557A6"/>
          <w:sz w:val="14"/>
        </w:rPr>
        <w:t>RADIADOR DE BOTELLAS </w:t>
      </w:r>
      <w:r>
        <w:rPr>
          <w:rFonts w:ascii="Arial"/>
          <w:b/>
          <w:i/>
          <w:color w:val="4557A6"/>
          <w:sz w:val="14"/>
        </w:rPr>
        <w:t>(12 RAMALES)</w:t>
      </w:r>
    </w:p>
    <w:p>
      <w:pPr>
        <w:pStyle w:val="BodyText"/>
        <w:rPr>
          <w:rFonts w:ascii="Arial"/>
          <w:b/>
          <w:i/>
          <w:sz w:val="12"/>
        </w:rPr>
      </w:pPr>
      <w:r>
        <w:rPr/>
        <w:br w:type="column"/>
      </w:r>
      <w:r>
        <w:rPr>
          <w:rFonts w:ascii="Arial"/>
          <w:b/>
          <w:i/>
          <w:sz w:val="12"/>
        </w:rPr>
      </w:r>
    </w:p>
    <w:p>
      <w:pPr>
        <w:pStyle w:val="BodyText"/>
        <w:rPr>
          <w:rFonts w:ascii="Arial"/>
          <w:b/>
          <w:i/>
          <w:sz w:val="12"/>
        </w:rPr>
      </w:pPr>
    </w:p>
    <w:p>
      <w:pPr>
        <w:spacing w:line="220" w:lineRule="auto" w:before="69"/>
        <w:ind w:left="168" w:right="1236" w:firstLine="204"/>
        <w:jc w:val="left"/>
        <w:rPr>
          <w:rFonts w:ascii="Arial"/>
          <w:b/>
          <w:i/>
          <w:sz w:val="10"/>
        </w:rPr>
      </w:pPr>
      <w:r>
        <w:rPr>
          <w:rFonts w:ascii="Arial"/>
          <w:b/>
          <w:i/>
          <w:color w:val="4557A6"/>
          <w:w w:val="105"/>
          <w:sz w:val="10"/>
        </w:rPr>
        <w:t>Salida de </w:t>
      </w:r>
      <w:r>
        <w:rPr>
          <w:rFonts w:ascii="Arial"/>
          <w:b/>
          <w:i/>
          <w:color w:val="4557A6"/>
          <w:w w:val="105"/>
          <w:sz w:val="10"/>
        </w:rPr>
        <w:t>agua caliente</w:t>
      </w:r>
    </w:p>
    <w:p>
      <w:pPr>
        <w:spacing w:after="0" w:line="220" w:lineRule="auto"/>
        <w:jc w:val="left"/>
        <w:rPr>
          <w:rFonts w:ascii="Arial"/>
          <w:sz w:val="10"/>
        </w:rPr>
        <w:sectPr>
          <w:pgSz w:w="11910" w:h="16840"/>
          <w:pgMar w:top="860" w:bottom="0" w:left="0" w:right="0"/>
          <w:cols w:num="3" w:equalWidth="0">
            <w:col w:w="6747" w:space="220"/>
            <w:col w:w="2814" w:space="39"/>
            <w:col w:w="2090"/>
          </w:cols>
        </w:sect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12"/>
        </w:rPr>
      </w:pPr>
    </w:p>
    <w:p>
      <w:pPr>
        <w:tabs>
          <w:tab w:pos="1865" w:val="left" w:leader="none"/>
        </w:tabs>
        <w:spacing w:before="107"/>
        <w:ind w:left="0" w:right="1713" w:firstLine="0"/>
        <w:jc w:val="right"/>
        <w:rPr>
          <w:rFonts w:ascii="Arial"/>
          <w:b/>
          <w:i/>
          <w:sz w:val="10"/>
        </w:rPr>
      </w:pPr>
      <w:r>
        <w:rPr/>
        <w:pict>
          <v:group style="position:absolute;margin-left:345.384796pt;margin-top:-201.56752pt;width:192.1pt;height:207.15pt;mso-position-horizontal-relative:page;mso-position-vertical-relative:paragraph;z-index:35368" coordorigin="6908,-4031" coordsize="3842,4143">
            <v:line style="position:absolute" from="7213,2" to="10053,2" stroked="true" strokeweight="1.518pt" strokecolor="#052443">
              <v:stroke dashstyle="solid"/>
            </v:line>
            <v:shape style="position:absolute;left:7565;top:-1262;width:2607;height:769" type="#_x0000_t75" stroked="false">
              <v:imagedata r:id="rId271" o:title=""/>
            </v:shape>
            <v:line style="position:absolute" from="7684,-3941" to="7684,-13" stroked="true" strokeweight="1.518pt" strokecolor="#052443">
              <v:stroke dashstyle="solid"/>
            </v:line>
            <v:shape style="position:absolute;left:7629;top:-85;width:108;height:112" coordorigin="7629,-84" coordsize="108,112" path="m7737,-22l7713,-22,7713,-84,7654,-84,7654,-22,7629,-22,7629,27,7737,27,7737,-22e" filled="true" fillcolor="#7a929e" stroked="false">
              <v:path arrowok="t"/>
              <v:fill type="solid"/>
            </v:shape>
            <v:line style="position:absolute" from="7921,-3941" to="7921,-13" stroked="true" strokeweight="1.518pt" strokecolor="#052443">
              <v:stroke dashstyle="solid"/>
            </v:line>
            <v:shape style="position:absolute;left:7866;top:-85;width:108;height:112" coordorigin="7866,-84" coordsize="108,112" path="m7974,-22l7950,-22,7950,-84,7891,-84,7891,-22,7866,-22,7866,27,7974,27,7974,-22e" filled="true" fillcolor="#7a929e" stroked="false">
              <v:path arrowok="t"/>
              <v:fill type="solid"/>
            </v:shape>
            <v:line style="position:absolute" from="8158,-3941" to="8158,-13" stroked="true" strokeweight="1.518pt" strokecolor="#052443">
              <v:stroke dashstyle="solid"/>
            </v:line>
            <v:shape style="position:absolute;left:8103;top:-85;width:108;height:112" coordorigin="8103,-84" coordsize="108,112" path="m8211,-22l8187,-22,8187,-84,8128,-84,8128,-22,8103,-22,8103,27,8211,27,8211,-22e" filled="true" fillcolor="#7a929e" stroked="false">
              <v:path arrowok="t"/>
              <v:fill type="solid"/>
            </v:shape>
            <v:line style="position:absolute" from="8395,-3941" to="8395,-13" stroked="true" strokeweight="1.518pt" strokecolor="#052443">
              <v:stroke dashstyle="solid"/>
            </v:line>
            <v:shape style="position:absolute;left:8340;top:-85;width:108;height:112" coordorigin="8340,-84" coordsize="108,112" path="m8448,-22l8424,-22,8424,-84,8364,-84,8364,-22,8340,-22,8340,27,8448,27,8448,-22e" filled="true" fillcolor="#7a929e" stroked="false">
              <v:path arrowok="t"/>
              <v:fill type="solid"/>
            </v:shape>
            <v:line style="position:absolute" from="8632,-3941" to="8632,-13" stroked="true" strokeweight="1.518pt" strokecolor="#052443">
              <v:stroke dashstyle="solid"/>
            </v:line>
            <v:shape style="position:absolute;left:8576;top:-85;width:108;height:112" coordorigin="8577,-84" coordsize="108,112" path="m8685,-22l8661,-22,8661,-84,8601,-84,8601,-22,8577,-22,8577,27,8685,27,8685,-22e" filled="true" fillcolor="#7a929e" stroked="false">
              <v:path arrowok="t"/>
              <v:fill type="solid"/>
            </v:shape>
            <v:line style="position:absolute" from="8869,-3941" to="8869,-13" stroked="true" strokeweight="1.518pt" strokecolor="#052443">
              <v:stroke dashstyle="solid"/>
            </v:line>
            <v:shape style="position:absolute;left:8813;top:-85;width:108;height:112" coordorigin="8814,-84" coordsize="108,112" path="m8922,-22l8897,-22,8897,-84,8838,-84,8838,-22,8814,-22,8814,27,8922,27,8922,-22e" filled="true" fillcolor="#7a929e" stroked="false">
              <v:path arrowok="t"/>
              <v:fill type="solid"/>
            </v:shape>
            <v:line style="position:absolute" from="9106,-3941" to="9106,-13" stroked="true" strokeweight="1.518pt" strokecolor="#052443">
              <v:stroke dashstyle="solid"/>
            </v:line>
            <v:shape style="position:absolute;left:9050;top:-85;width:108;height:112" coordorigin="9051,-84" coordsize="108,112" path="m9158,-22l9134,-22,9134,-84,9075,-84,9075,-22,9051,-22,9051,27,9158,27,9158,-22e" filled="true" fillcolor="#7a929e" stroked="false">
              <v:path arrowok="t"/>
              <v:fill type="solid"/>
            </v:shape>
            <v:line style="position:absolute" from="9343,-3941" to="9343,-13" stroked="true" strokeweight="1.518pt" strokecolor="#052443">
              <v:stroke dashstyle="solid"/>
            </v:line>
            <v:shape style="position:absolute;left:9287;top:-85;width:108;height:112" coordorigin="9288,-84" coordsize="108,112" path="m9395,-22l9371,-22,9371,-84,9312,-84,9312,-22,9288,-22,9288,27,9395,27,9395,-22e" filled="true" fillcolor="#7a929e" stroked="false">
              <v:path arrowok="t"/>
              <v:fill type="solid"/>
            </v:shape>
            <v:line style="position:absolute" from="9580,-3941" to="9580,-13" stroked="true" strokeweight="1.518pt" strokecolor="#052443">
              <v:stroke dashstyle="solid"/>
            </v:line>
            <v:shape style="position:absolute;left:9524;top:-85;width:108;height:112" coordorigin="9524,-84" coordsize="108,112" path="m9632,-22l9608,-22,9608,-84,9549,-84,9549,-22,9524,-22,9524,27,9632,27,9632,-22e" filled="true" fillcolor="#7a929e" stroked="false">
              <v:path arrowok="t"/>
              <v:fill type="solid"/>
            </v:shape>
            <v:line style="position:absolute" from="9817,-3941" to="9817,-13" stroked="true" strokeweight="1.518pt" strokecolor="#052443">
              <v:stroke dashstyle="solid"/>
            </v:line>
            <v:shape style="position:absolute;left:9761;top:-85;width:108;height:112" coordorigin="9761,-84" coordsize="108,112" path="m9869,-22l9845,-22,9845,-84,9786,-84,9786,-22,9761,-22,9761,27,9869,27,9869,-22e" filled="true" fillcolor="#7a929e" stroked="false">
              <v:path arrowok="t"/>
              <v:fill type="solid"/>
            </v:shape>
            <v:line style="position:absolute" from="10053,-3941" to="10053,-13" stroked="true" strokeweight="1.518pt" strokecolor="#052443">
              <v:stroke dashstyle="solid"/>
            </v:line>
            <v:shape style="position:absolute;left:9998;top:-85;width:84;height:112" coordorigin="9998,-84" coordsize="84,112" path="m10082,-84l10023,-84,10023,-22,9998,-22,9998,27,10075,27,10082,20,10082,-10,10082,-22,10082,-84e" filled="true" fillcolor="#7a929e" stroked="false">
              <v:path arrowok="t"/>
              <v:fill type="solid"/>
            </v:shape>
            <v:line style="position:absolute" from="7684,-3956" to="10440,-3956" stroked="true" strokeweight="1.518pt" strokecolor="#052443">
              <v:stroke dashstyle="solid"/>
            </v:line>
            <v:shape style="position:absolute;left:7655;top:-3981;width:2453;height:112" coordorigin="7656,-3981" coordsize="2453,112" path="m7739,-3981l7663,-3981,7656,-3974,7656,-3943,7656,-3931,7656,-3869,7715,-3869,7715,-3931,7739,-3931,7739,-3981m7976,-3981l7869,-3981,7869,-3931,7893,-3931,7893,-3869,7952,-3869,7952,-3931,7976,-3931,7976,-3981m8213,-3981l8106,-3981,8106,-3931,8130,-3931,8130,-3869,8189,-3869,8189,-3931,8213,-3931,8213,-3981m8450,-3981l8342,-3981,8342,-3931,8366,-3931,8366,-3869,8426,-3869,8426,-3931,8450,-3931,8450,-3981m8687,-3981l8579,-3981,8579,-3931,8603,-3931,8603,-3869,8663,-3869,8663,-3931,8687,-3931,8687,-3981m8924,-3981l8816,-3981,8816,-3931,8840,-3931,8840,-3869,8899,-3869,8899,-3931,8924,-3931,8924,-3981m9161,-3981l9053,-3981,9053,-3931,9077,-3931,9077,-3869,9136,-3869,9136,-3931,9161,-3931,9161,-3981m9398,-3981l9290,-3981,9290,-3931,9314,-3931,9314,-3869,9373,-3869,9373,-3931,9398,-3931,9398,-3981m9635,-3981l9527,-3981,9527,-3931,9551,-3931,9551,-3869,9610,-3869,9610,-3931,9635,-3931,9635,-3981m9872,-3981l9764,-3981,9764,-3931,9788,-3931,9788,-3869,9847,-3869,9847,-3931,9872,-3931,9872,-3981m10109,-3981l10001,-3981,10001,-3931,10025,-3931,10025,-3869,10084,-3869,10084,-3931,10109,-3931,10109,-3981e" filled="true" fillcolor="#7a929e" stroked="false">
              <v:path arrowok="t"/>
              <v:fill type="solid"/>
            </v:shape>
            <v:shape style="position:absolute;left:7565;top:-2034;width:2607;height:769" type="#_x0000_t75" stroked="false">
              <v:imagedata r:id="rId272" o:title=""/>
            </v:shape>
            <v:shape style="position:absolute;left:7565;top:-2802;width:2607;height:769" type="#_x0000_t75" stroked="false">
              <v:imagedata r:id="rId273" o:title=""/>
            </v:shape>
            <v:shape style="position:absolute;left:7565;top:-3574;width:2607;height:769" type="#_x0000_t75" stroked="false">
              <v:imagedata r:id="rId274" o:title=""/>
            </v:shape>
            <v:line style="position:absolute" from="6908,2" to="7136,2" stroked="true" strokeweight="3.746pt" strokecolor="#0098d8">
              <v:stroke dashstyle="solid"/>
            </v:line>
            <v:shape style="position:absolute;left:7116;top:-67;width:69;height:138" coordorigin="7117,-66" coordsize="69,138" path="m7117,-66l7117,71,7186,2,7117,-66xe" filled="true" fillcolor="#0098d8" stroked="false">
              <v:path arrowok="t"/>
              <v:fill type="solid"/>
            </v:shape>
            <v:line style="position:absolute" from="10471,-3962" to="10699,-3962" stroked="true" strokeweight="3.746pt" strokecolor="#ed1c24">
              <v:stroke dashstyle="solid"/>
            </v:line>
            <v:shape style="position:absolute;left:10680;top:-4032;width:69;height:138" coordorigin="10681,-4031" coordsize="69,138" path="m10681,-4031l10681,-3893,10750,-3962,10681,-4031xe" filled="true" fillcolor="#ed1c24" stroked="false">
              <v:path arrowok="t"/>
              <v:fill type="solid"/>
            </v:shape>
            <v:shape style="position:absolute;left:7531;top:-3812;width:2592;height:3923" coordorigin="7531,-3811" coordsize="2592,3923" path="m7600,-3742l7531,-3811,7531,-3673,7600,-3742m8456,111l8387,42,8318,111,8456,111m10122,111l10053,42,9985,111,10122,111e" filled="true" fillcolor="#4557a6" stroked="false">
              <v:path arrowok="t"/>
              <v:fill type="solid"/>
            </v:shape>
            <v:shape style="position:absolute;left:7243;top:-3806;width:283;height:118" type="#_x0000_t202" filled="false" stroked="false">
              <v:textbox inset="0,0,0,0">
                <w:txbxContent>
                  <w:p>
                    <w:pPr>
                      <w:spacing w:before="1"/>
                      <w:ind w:left="0" w:right="0" w:firstLine="0"/>
                      <w:jc w:val="left"/>
                      <w:rPr>
                        <w:rFonts w:ascii="Arial" w:hAnsi="Arial"/>
                        <w:b/>
                        <w:i/>
                        <w:sz w:val="10"/>
                      </w:rPr>
                    </w:pPr>
                    <w:r>
                      <w:rPr>
                        <w:rFonts w:ascii="Arial" w:hAnsi="Arial"/>
                        <w:b/>
                        <w:i/>
                        <w:color w:val="4557A6"/>
                        <w:w w:val="105"/>
                        <w:sz w:val="10"/>
                      </w:rPr>
                      <w:t>Caño</w:t>
                    </w:r>
                  </w:p>
                </w:txbxContent>
              </v:textbox>
              <w10:wrap type="none"/>
            </v:shape>
            <v:shape style="position:absolute;left:6907;top:-325;width:563;height:223" type="#_x0000_t202" filled="false" stroked="false">
              <v:textbox inset="0,0,0,0">
                <w:txbxContent>
                  <w:p>
                    <w:pPr>
                      <w:spacing w:line="220" w:lineRule="auto" w:before="8"/>
                      <w:ind w:left="0" w:right="0" w:firstLine="0"/>
                      <w:jc w:val="left"/>
                      <w:rPr>
                        <w:rFonts w:ascii="Arial" w:hAnsi="Arial"/>
                        <w:b/>
                        <w:i/>
                        <w:sz w:val="10"/>
                      </w:rPr>
                    </w:pPr>
                    <w:r>
                      <w:rPr>
                        <w:rFonts w:ascii="Arial" w:hAnsi="Arial"/>
                        <w:b/>
                        <w:i/>
                        <w:color w:val="4557A6"/>
                        <w:w w:val="105"/>
                        <w:sz w:val="10"/>
                      </w:rPr>
                      <w:t>Entrada de </w:t>
                    </w:r>
                    <w:r>
                      <w:rPr>
                        <w:rFonts w:ascii="Arial" w:hAnsi="Arial"/>
                        <w:b/>
                        <w:i/>
                        <w:color w:val="4557A6"/>
                        <w:w w:val="105"/>
                        <w:sz w:val="10"/>
                      </w:rPr>
                      <w:t>agua fría</w:t>
                    </w:r>
                  </w:p>
                </w:txbxContent>
              </v:textbox>
              <w10:wrap type="none"/>
            </v:shape>
            <w10:wrap type="none"/>
          </v:group>
        </w:pict>
      </w:r>
      <w:r>
        <w:rPr>
          <w:rFonts w:ascii="Arial"/>
          <w:b/>
          <w:i/>
          <w:color w:val="4557A6"/>
          <w:w w:val="105"/>
          <w:sz w:val="10"/>
        </w:rPr>
        <w:t>Uniones</w:t>
      </w:r>
      <w:r>
        <w:rPr>
          <w:rFonts w:ascii="Arial"/>
          <w:b/>
          <w:i/>
          <w:color w:val="4557A6"/>
          <w:spacing w:val="-3"/>
          <w:w w:val="105"/>
          <w:sz w:val="10"/>
        </w:rPr>
        <w:t> </w:t>
      </w:r>
      <w:r>
        <w:rPr>
          <w:rFonts w:ascii="Arial"/>
          <w:b/>
          <w:i/>
          <w:color w:val="4557A6"/>
          <w:w w:val="105"/>
          <w:sz w:val="10"/>
        </w:rPr>
        <w:t>en</w:t>
      </w:r>
      <w:r>
        <w:rPr>
          <w:rFonts w:ascii="Arial"/>
          <w:b/>
          <w:i/>
          <w:color w:val="4557A6"/>
          <w:spacing w:val="-2"/>
          <w:w w:val="105"/>
          <w:sz w:val="10"/>
        </w:rPr>
        <w:t> </w:t>
      </w:r>
      <w:r>
        <w:rPr>
          <w:rFonts w:ascii="Arial"/>
          <w:b/>
          <w:i/>
          <w:color w:val="4557A6"/>
          <w:w w:val="105"/>
          <w:sz w:val="10"/>
        </w:rPr>
        <w:t>T</w:t>
        <w:tab/>
      </w:r>
      <w:r>
        <w:rPr>
          <w:rFonts w:ascii="Arial"/>
          <w:b/>
          <w:i/>
          <w:color w:val="4557A6"/>
          <w:spacing w:val="-1"/>
          <w:w w:val="105"/>
          <w:sz w:val="10"/>
        </w:rPr>
        <w:t>Codo</w:t>
      </w: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rPr>
          <w:rFonts w:ascii="Arial"/>
          <w:b/>
          <w:i/>
          <w:sz w:val="20"/>
        </w:rPr>
      </w:pPr>
    </w:p>
    <w:p>
      <w:pPr>
        <w:pStyle w:val="BodyText"/>
        <w:spacing w:before="9"/>
        <w:rPr>
          <w:rFonts w:ascii="Arial"/>
          <w:b/>
          <w:i/>
          <w:sz w:val="27"/>
        </w:rPr>
      </w:pPr>
    </w:p>
    <w:p>
      <w:pPr>
        <w:pStyle w:val="ListParagraph"/>
        <w:numPr>
          <w:ilvl w:val="0"/>
          <w:numId w:val="81"/>
        </w:numPr>
        <w:tabs>
          <w:tab w:pos="1588" w:val="left" w:leader="none"/>
        </w:tabs>
        <w:spacing w:line="240" w:lineRule="auto" w:before="100" w:after="0"/>
        <w:ind w:left="1587" w:right="0" w:hanging="284"/>
        <w:jc w:val="left"/>
        <w:rPr>
          <w:b w:val="0"/>
          <w:sz w:val="22"/>
        </w:rPr>
      </w:pPr>
      <w:r>
        <w:rPr>
          <w:b w:val="0"/>
          <w:color w:val="231F20"/>
          <w:sz w:val="22"/>
        </w:rPr>
        <w:t>Elabora un presupuesto de la solución</w:t>
      </w:r>
      <w:r>
        <w:rPr>
          <w:b w:val="0"/>
          <w:color w:val="231F20"/>
          <w:spacing w:val="-3"/>
          <w:sz w:val="22"/>
        </w:rPr>
        <w:t> </w:t>
      </w:r>
      <w:r>
        <w:rPr>
          <w:b w:val="0"/>
          <w:color w:val="231F20"/>
          <w:sz w:val="22"/>
        </w:rPr>
        <w:t>tecnológica:</w:t>
      </w:r>
    </w:p>
    <w:p>
      <w:pPr>
        <w:pStyle w:val="BodyText"/>
        <w:spacing w:before="8" w:after="1"/>
        <w:rPr>
          <w:b w:val="0"/>
          <w:sz w:val="14"/>
        </w:rPr>
      </w:pPr>
    </w:p>
    <w:tbl>
      <w:tblPr>
        <w:tblW w:w="0" w:type="auto"/>
        <w:jc w:val="left"/>
        <w:tblInd w:w="1597"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4587"/>
        <w:gridCol w:w="4587"/>
      </w:tblGrid>
      <w:tr>
        <w:trPr>
          <w:trHeight w:val="473" w:hRule="atLeast"/>
        </w:trPr>
        <w:tc>
          <w:tcPr>
            <w:tcW w:w="4587" w:type="dxa"/>
            <w:shd w:val="clear" w:color="auto" w:fill="D1E39B"/>
          </w:tcPr>
          <w:p>
            <w:pPr>
              <w:pStyle w:val="TableParagraph"/>
              <w:spacing w:before="79"/>
              <w:ind w:left="1204"/>
              <w:rPr>
                <w:rFonts w:ascii="Segoe UI"/>
                <w:b/>
                <w:sz w:val="22"/>
              </w:rPr>
            </w:pPr>
            <w:r>
              <w:rPr>
                <w:rFonts w:ascii="Segoe UI"/>
                <w:b/>
                <w:color w:val="231F20"/>
                <w:sz w:val="22"/>
              </w:rPr>
              <w:t>Materiales e insumos</w:t>
            </w:r>
          </w:p>
        </w:tc>
        <w:tc>
          <w:tcPr>
            <w:tcW w:w="4587" w:type="dxa"/>
            <w:shd w:val="clear" w:color="auto" w:fill="D1E39B"/>
          </w:tcPr>
          <w:p>
            <w:pPr>
              <w:pStyle w:val="TableParagraph"/>
              <w:spacing w:before="79"/>
              <w:ind w:left="1161"/>
              <w:rPr>
                <w:rFonts w:ascii="Segoe UI"/>
                <w:b/>
                <w:sz w:val="22"/>
              </w:rPr>
            </w:pPr>
            <w:r>
              <w:rPr>
                <w:rFonts w:ascii="Segoe UI"/>
                <w:b/>
                <w:color w:val="231F20"/>
                <w:sz w:val="22"/>
              </w:rPr>
              <w:t>Costo en nuevos soles</w:t>
            </w:r>
          </w:p>
        </w:tc>
      </w:tr>
      <w:tr>
        <w:trPr>
          <w:trHeight w:val="388" w:hRule="atLeast"/>
        </w:trPr>
        <w:tc>
          <w:tcPr>
            <w:tcW w:w="4587" w:type="dxa"/>
          </w:tcPr>
          <w:p>
            <w:pPr>
              <w:pStyle w:val="TableParagraph"/>
              <w:spacing w:before="36"/>
              <w:ind w:left="113"/>
              <w:rPr>
                <w:b w:val="0"/>
                <w:sz w:val="22"/>
              </w:rPr>
            </w:pPr>
            <w:r>
              <w:rPr>
                <w:b w:val="0"/>
                <w:color w:val="231F20"/>
                <w:sz w:val="22"/>
              </w:rPr>
              <w:t>Botellas plásticas</w:t>
            </w:r>
          </w:p>
        </w:tc>
        <w:tc>
          <w:tcPr>
            <w:tcW w:w="4587" w:type="dxa"/>
          </w:tcPr>
          <w:p>
            <w:pPr>
              <w:pStyle w:val="TableParagraph"/>
              <w:rPr>
                <w:rFonts w:ascii="Times New Roman"/>
                <w:sz w:val="18"/>
              </w:rPr>
            </w:pPr>
          </w:p>
        </w:tc>
      </w:tr>
      <w:tr>
        <w:trPr>
          <w:trHeight w:val="388" w:hRule="atLeast"/>
        </w:trPr>
        <w:tc>
          <w:tcPr>
            <w:tcW w:w="4587" w:type="dxa"/>
          </w:tcPr>
          <w:p>
            <w:pPr>
              <w:pStyle w:val="TableParagraph"/>
              <w:spacing w:before="36"/>
              <w:ind w:left="113"/>
              <w:rPr>
                <w:b w:val="0"/>
                <w:sz w:val="22"/>
              </w:rPr>
            </w:pPr>
            <w:r>
              <w:rPr>
                <w:b w:val="0"/>
                <w:color w:val="231F20"/>
                <w:sz w:val="22"/>
              </w:rPr>
              <w:t>Manguera</w:t>
            </w:r>
          </w:p>
        </w:tc>
        <w:tc>
          <w:tcPr>
            <w:tcW w:w="4587" w:type="dxa"/>
          </w:tcPr>
          <w:p>
            <w:pPr>
              <w:pStyle w:val="TableParagraph"/>
              <w:rPr>
                <w:rFonts w:ascii="Times New Roman"/>
                <w:sz w:val="18"/>
              </w:rPr>
            </w:pPr>
          </w:p>
        </w:tc>
      </w:tr>
      <w:tr>
        <w:trPr>
          <w:trHeight w:val="388" w:hRule="atLeast"/>
        </w:trPr>
        <w:tc>
          <w:tcPr>
            <w:tcW w:w="4587" w:type="dxa"/>
          </w:tcPr>
          <w:p>
            <w:pPr>
              <w:pStyle w:val="TableParagraph"/>
              <w:rPr>
                <w:rFonts w:ascii="Times New Roman"/>
                <w:sz w:val="18"/>
              </w:rPr>
            </w:pPr>
          </w:p>
        </w:tc>
        <w:tc>
          <w:tcPr>
            <w:tcW w:w="4587" w:type="dxa"/>
          </w:tcPr>
          <w:p>
            <w:pPr>
              <w:pStyle w:val="TableParagraph"/>
              <w:rPr>
                <w:rFonts w:ascii="Times New Roman"/>
                <w:sz w:val="18"/>
              </w:rPr>
            </w:pPr>
          </w:p>
        </w:tc>
      </w:tr>
      <w:tr>
        <w:trPr>
          <w:trHeight w:val="388" w:hRule="atLeast"/>
        </w:trPr>
        <w:tc>
          <w:tcPr>
            <w:tcW w:w="4587" w:type="dxa"/>
          </w:tcPr>
          <w:p>
            <w:pPr>
              <w:pStyle w:val="TableParagraph"/>
              <w:rPr>
                <w:rFonts w:ascii="Times New Roman"/>
                <w:sz w:val="18"/>
              </w:rPr>
            </w:pPr>
          </w:p>
        </w:tc>
        <w:tc>
          <w:tcPr>
            <w:tcW w:w="4587" w:type="dxa"/>
          </w:tcPr>
          <w:p>
            <w:pPr>
              <w:pStyle w:val="TableParagraph"/>
              <w:rPr>
                <w:rFonts w:ascii="Times New Roman"/>
                <w:sz w:val="18"/>
              </w:rPr>
            </w:pPr>
          </w:p>
        </w:tc>
      </w:tr>
      <w:tr>
        <w:trPr>
          <w:trHeight w:val="388" w:hRule="atLeast"/>
        </w:trPr>
        <w:tc>
          <w:tcPr>
            <w:tcW w:w="4587" w:type="dxa"/>
          </w:tcPr>
          <w:p>
            <w:pPr>
              <w:pStyle w:val="TableParagraph"/>
              <w:rPr>
                <w:rFonts w:ascii="Times New Roman"/>
                <w:sz w:val="18"/>
              </w:rPr>
            </w:pPr>
          </w:p>
        </w:tc>
        <w:tc>
          <w:tcPr>
            <w:tcW w:w="4587" w:type="dxa"/>
          </w:tcPr>
          <w:p>
            <w:pPr>
              <w:pStyle w:val="TableParagraph"/>
              <w:rPr>
                <w:rFonts w:ascii="Times New Roman"/>
                <w:sz w:val="18"/>
              </w:rPr>
            </w:pPr>
          </w:p>
        </w:tc>
      </w:tr>
      <w:tr>
        <w:trPr>
          <w:trHeight w:val="388" w:hRule="atLeast"/>
        </w:trPr>
        <w:tc>
          <w:tcPr>
            <w:tcW w:w="4587" w:type="dxa"/>
          </w:tcPr>
          <w:p>
            <w:pPr>
              <w:pStyle w:val="TableParagraph"/>
              <w:rPr>
                <w:rFonts w:ascii="Times New Roman"/>
                <w:sz w:val="18"/>
              </w:rPr>
            </w:pPr>
          </w:p>
        </w:tc>
        <w:tc>
          <w:tcPr>
            <w:tcW w:w="4587" w:type="dxa"/>
          </w:tcPr>
          <w:p>
            <w:pPr>
              <w:pStyle w:val="TableParagraph"/>
              <w:rPr>
                <w:rFonts w:ascii="Times New Roman"/>
                <w:sz w:val="18"/>
              </w:rPr>
            </w:pPr>
          </w:p>
        </w:tc>
      </w:tr>
      <w:tr>
        <w:trPr>
          <w:trHeight w:val="388" w:hRule="atLeast"/>
        </w:trPr>
        <w:tc>
          <w:tcPr>
            <w:tcW w:w="4587" w:type="dxa"/>
          </w:tcPr>
          <w:p>
            <w:pPr>
              <w:pStyle w:val="TableParagraph"/>
              <w:spacing w:before="36"/>
              <w:ind w:left="113"/>
              <w:rPr>
                <w:b w:val="0"/>
                <w:sz w:val="22"/>
              </w:rPr>
            </w:pPr>
            <w:r>
              <w:rPr>
                <w:b w:val="0"/>
                <w:color w:val="231F20"/>
                <w:sz w:val="22"/>
              </w:rPr>
              <w:t>Total</w:t>
            </w:r>
          </w:p>
        </w:tc>
        <w:tc>
          <w:tcPr>
            <w:tcW w:w="4587" w:type="dxa"/>
          </w:tcPr>
          <w:p>
            <w:pPr>
              <w:pStyle w:val="TableParagraph"/>
              <w:rPr>
                <w:rFonts w:ascii="Times New Roman"/>
                <w:sz w:val="18"/>
              </w:rPr>
            </w:pPr>
          </w:p>
        </w:tc>
      </w:tr>
    </w:tbl>
    <w:p>
      <w:pPr>
        <w:pStyle w:val="ListParagraph"/>
        <w:numPr>
          <w:ilvl w:val="0"/>
          <w:numId w:val="81"/>
        </w:numPr>
        <w:tabs>
          <w:tab w:pos="1588" w:val="left" w:leader="none"/>
        </w:tabs>
        <w:spacing w:line="216" w:lineRule="auto" w:before="140" w:after="0"/>
        <w:ind w:left="1587" w:right="1129" w:hanging="284"/>
        <w:jc w:val="left"/>
        <w:rPr>
          <w:b w:val="0"/>
          <w:sz w:val="22"/>
        </w:rPr>
      </w:pPr>
      <w:r>
        <w:rPr>
          <w:b w:val="0"/>
          <w:color w:val="231F20"/>
          <w:sz w:val="22"/>
        </w:rPr>
        <w:t>Elabora un cronograma de trabajo: Organiza las tareas y los responsables para la elaboración de la solución</w:t>
      </w:r>
      <w:r>
        <w:rPr>
          <w:b w:val="0"/>
          <w:color w:val="231F20"/>
          <w:spacing w:val="-2"/>
          <w:sz w:val="22"/>
        </w:rPr>
        <w:t> </w:t>
      </w:r>
      <w:r>
        <w:rPr>
          <w:b w:val="0"/>
          <w:color w:val="231F20"/>
          <w:sz w:val="22"/>
        </w:rPr>
        <w:t>tecnológica.</w:t>
      </w:r>
    </w:p>
    <w:p>
      <w:pPr>
        <w:pStyle w:val="BodyText"/>
        <w:spacing w:before="1" w:after="1"/>
        <w:rPr>
          <w:b w:val="0"/>
          <w:sz w:val="15"/>
        </w:rPr>
      </w:pPr>
    </w:p>
    <w:tbl>
      <w:tblPr>
        <w:tblW w:w="0" w:type="auto"/>
        <w:jc w:val="left"/>
        <w:tblInd w:w="1597"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4202"/>
        <w:gridCol w:w="681"/>
        <w:gridCol w:w="681"/>
        <w:gridCol w:w="681"/>
        <w:gridCol w:w="2932"/>
      </w:tblGrid>
      <w:tr>
        <w:trPr>
          <w:trHeight w:val="574" w:hRule="atLeast"/>
        </w:trPr>
        <w:tc>
          <w:tcPr>
            <w:tcW w:w="4202" w:type="dxa"/>
            <w:shd w:val="clear" w:color="auto" w:fill="D1E39B"/>
          </w:tcPr>
          <w:p>
            <w:pPr>
              <w:pStyle w:val="TableParagraph"/>
              <w:spacing w:before="129"/>
              <w:ind w:left="89" w:right="80"/>
              <w:jc w:val="center"/>
              <w:rPr>
                <w:rFonts w:ascii="Segoe UI"/>
                <w:b/>
                <w:sz w:val="22"/>
              </w:rPr>
            </w:pPr>
            <w:r>
              <w:rPr>
                <w:rFonts w:ascii="Segoe UI"/>
                <w:b/>
                <w:color w:val="231F20"/>
                <w:sz w:val="22"/>
              </w:rPr>
              <w:t>Actividades</w:t>
            </w:r>
          </w:p>
        </w:tc>
        <w:tc>
          <w:tcPr>
            <w:tcW w:w="681" w:type="dxa"/>
            <w:shd w:val="clear" w:color="auto" w:fill="D1E39B"/>
          </w:tcPr>
          <w:p>
            <w:pPr>
              <w:pStyle w:val="TableParagraph"/>
              <w:spacing w:line="216" w:lineRule="auto" w:before="21"/>
              <w:ind w:left="276" w:right="140" w:hanging="109"/>
              <w:rPr>
                <w:rFonts w:ascii="Segoe UI" w:hAnsi="Segoe UI"/>
                <w:b/>
                <w:sz w:val="22"/>
              </w:rPr>
            </w:pPr>
            <w:r>
              <w:rPr>
                <w:rFonts w:ascii="Segoe UI" w:hAnsi="Segoe UI"/>
                <w:b/>
                <w:color w:val="231F20"/>
                <w:sz w:val="22"/>
              </w:rPr>
              <w:t>Día 1</w:t>
            </w:r>
          </w:p>
        </w:tc>
        <w:tc>
          <w:tcPr>
            <w:tcW w:w="681" w:type="dxa"/>
            <w:shd w:val="clear" w:color="auto" w:fill="D1E39B"/>
          </w:tcPr>
          <w:p>
            <w:pPr>
              <w:pStyle w:val="TableParagraph"/>
              <w:spacing w:line="216" w:lineRule="auto" w:before="21"/>
              <w:ind w:left="275" w:right="141" w:hanging="109"/>
              <w:rPr>
                <w:rFonts w:ascii="Segoe UI" w:hAnsi="Segoe UI"/>
                <w:b/>
                <w:sz w:val="22"/>
              </w:rPr>
            </w:pPr>
            <w:r>
              <w:rPr>
                <w:rFonts w:ascii="Segoe UI" w:hAnsi="Segoe UI"/>
                <w:b/>
                <w:color w:val="231F20"/>
                <w:sz w:val="22"/>
              </w:rPr>
              <w:t>Día 2</w:t>
            </w:r>
          </w:p>
        </w:tc>
        <w:tc>
          <w:tcPr>
            <w:tcW w:w="681" w:type="dxa"/>
            <w:shd w:val="clear" w:color="auto" w:fill="D1E39B"/>
          </w:tcPr>
          <w:p>
            <w:pPr>
              <w:pStyle w:val="TableParagraph"/>
              <w:spacing w:line="216" w:lineRule="auto" w:before="21"/>
              <w:ind w:left="274" w:right="142" w:hanging="109"/>
              <w:rPr>
                <w:rFonts w:ascii="Segoe UI" w:hAnsi="Segoe UI"/>
                <w:b/>
                <w:sz w:val="22"/>
              </w:rPr>
            </w:pPr>
            <w:r>
              <w:rPr>
                <w:rFonts w:ascii="Segoe UI" w:hAnsi="Segoe UI"/>
                <w:b/>
                <w:color w:val="231F20"/>
                <w:sz w:val="22"/>
              </w:rPr>
              <w:t>Día 3</w:t>
            </w:r>
          </w:p>
        </w:tc>
        <w:tc>
          <w:tcPr>
            <w:tcW w:w="2932" w:type="dxa"/>
            <w:shd w:val="clear" w:color="auto" w:fill="D1E39B"/>
          </w:tcPr>
          <w:p>
            <w:pPr>
              <w:pStyle w:val="TableParagraph"/>
              <w:spacing w:before="129"/>
              <w:ind w:left="817"/>
              <w:rPr>
                <w:rFonts w:ascii="Segoe UI"/>
                <w:b/>
                <w:sz w:val="22"/>
              </w:rPr>
            </w:pPr>
            <w:r>
              <w:rPr>
                <w:rFonts w:ascii="Segoe UI"/>
                <w:b/>
                <w:color w:val="231F20"/>
                <w:sz w:val="22"/>
              </w:rPr>
              <w:t>Responsable</w:t>
            </w:r>
          </w:p>
        </w:tc>
      </w:tr>
      <w:tr>
        <w:trPr>
          <w:trHeight w:val="386" w:hRule="atLeast"/>
        </w:trPr>
        <w:tc>
          <w:tcPr>
            <w:tcW w:w="4202" w:type="dxa"/>
          </w:tcPr>
          <w:p>
            <w:pPr>
              <w:pStyle w:val="TableParagraph"/>
              <w:spacing w:before="36"/>
              <w:ind w:left="79"/>
              <w:rPr>
                <w:b w:val="0"/>
                <w:sz w:val="22"/>
              </w:rPr>
            </w:pPr>
            <w:r>
              <w:rPr>
                <w:b w:val="0"/>
                <w:color w:val="231F20"/>
                <w:sz w:val="22"/>
              </w:rPr>
              <w:t>Recolectar las botellas de plástico</w:t>
            </w:r>
          </w:p>
        </w:tc>
        <w:tc>
          <w:tcPr>
            <w:tcW w:w="681" w:type="dxa"/>
          </w:tcPr>
          <w:p>
            <w:pPr>
              <w:pStyle w:val="TableParagraph"/>
              <w:rPr>
                <w:rFonts w:ascii="Times New Roman"/>
                <w:sz w:val="18"/>
              </w:rPr>
            </w:pPr>
          </w:p>
        </w:tc>
        <w:tc>
          <w:tcPr>
            <w:tcW w:w="681" w:type="dxa"/>
          </w:tcPr>
          <w:p>
            <w:pPr>
              <w:pStyle w:val="TableParagraph"/>
              <w:rPr>
                <w:rFonts w:ascii="Times New Roman"/>
                <w:sz w:val="18"/>
              </w:rPr>
            </w:pPr>
          </w:p>
        </w:tc>
        <w:tc>
          <w:tcPr>
            <w:tcW w:w="681" w:type="dxa"/>
          </w:tcPr>
          <w:p>
            <w:pPr>
              <w:pStyle w:val="TableParagraph"/>
              <w:rPr>
                <w:rFonts w:ascii="Times New Roman"/>
                <w:sz w:val="18"/>
              </w:rPr>
            </w:pPr>
          </w:p>
        </w:tc>
        <w:tc>
          <w:tcPr>
            <w:tcW w:w="2932" w:type="dxa"/>
          </w:tcPr>
          <w:p>
            <w:pPr>
              <w:pStyle w:val="TableParagraph"/>
              <w:rPr>
                <w:rFonts w:ascii="Times New Roman"/>
                <w:sz w:val="18"/>
              </w:rPr>
            </w:pPr>
          </w:p>
        </w:tc>
      </w:tr>
      <w:tr>
        <w:trPr>
          <w:trHeight w:val="574" w:hRule="atLeast"/>
        </w:trPr>
        <w:tc>
          <w:tcPr>
            <w:tcW w:w="4202" w:type="dxa"/>
          </w:tcPr>
          <w:p>
            <w:pPr>
              <w:pStyle w:val="TableParagraph"/>
              <w:spacing w:line="216" w:lineRule="auto" w:before="21"/>
              <w:ind w:left="79"/>
              <w:rPr>
                <w:b w:val="0"/>
                <w:sz w:val="22"/>
              </w:rPr>
            </w:pPr>
            <w:r>
              <w:rPr>
                <w:b w:val="0"/>
                <w:color w:val="231F20"/>
                <w:sz w:val="22"/>
              </w:rPr>
              <w:t>Comprar los materiales (mangueras, codos, pegamento para tubos)</w:t>
            </w:r>
          </w:p>
        </w:tc>
        <w:tc>
          <w:tcPr>
            <w:tcW w:w="681" w:type="dxa"/>
          </w:tcPr>
          <w:p>
            <w:pPr>
              <w:pStyle w:val="TableParagraph"/>
              <w:rPr>
                <w:rFonts w:ascii="Times New Roman"/>
                <w:sz w:val="18"/>
              </w:rPr>
            </w:pPr>
          </w:p>
        </w:tc>
        <w:tc>
          <w:tcPr>
            <w:tcW w:w="681" w:type="dxa"/>
          </w:tcPr>
          <w:p>
            <w:pPr>
              <w:pStyle w:val="TableParagraph"/>
              <w:rPr>
                <w:rFonts w:ascii="Times New Roman"/>
                <w:sz w:val="18"/>
              </w:rPr>
            </w:pPr>
          </w:p>
        </w:tc>
        <w:tc>
          <w:tcPr>
            <w:tcW w:w="681" w:type="dxa"/>
          </w:tcPr>
          <w:p>
            <w:pPr>
              <w:pStyle w:val="TableParagraph"/>
              <w:rPr>
                <w:rFonts w:ascii="Times New Roman"/>
                <w:sz w:val="18"/>
              </w:rPr>
            </w:pPr>
          </w:p>
        </w:tc>
        <w:tc>
          <w:tcPr>
            <w:tcW w:w="2932" w:type="dxa"/>
          </w:tcPr>
          <w:p>
            <w:pPr>
              <w:pStyle w:val="TableParagraph"/>
              <w:rPr>
                <w:rFonts w:ascii="Times New Roman"/>
                <w:sz w:val="18"/>
              </w:rPr>
            </w:pPr>
          </w:p>
        </w:tc>
      </w:tr>
      <w:tr>
        <w:trPr>
          <w:trHeight w:val="386" w:hRule="atLeast"/>
        </w:trPr>
        <w:tc>
          <w:tcPr>
            <w:tcW w:w="4202" w:type="dxa"/>
          </w:tcPr>
          <w:p>
            <w:pPr>
              <w:pStyle w:val="TableParagraph"/>
              <w:spacing w:before="36"/>
              <w:ind w:left="79"/>
              <w:rPr>
                <w:b w:val="0"/>
                <w:sz w:val="22"/>
              </w:rPr>
            </w:pPr>
            <w:r>
              <w:rPr>
                <w:b w:val="0"/>
                <w:color w:val="231F20"/>
                <w:sz w:val="22"/>
              </w:rPr>
              <w:t>Papel aluminio</w:t>
            </w:r>
          </w:p>
        </w:tc>
        <w:tc>
          <w:tcPr>
            <w:tcW w:w="681" w:type="dxa"/>
          </w:tcPr>
          <w:p>
            <w:pPr>
              <w:pStyle w:val="TableParagraph"/>
              <w:rPr>
                <w:rFonts w:ascii="Times New Roman"/>
                <w:sz w:val="18"/>
              </w:rPr>
            </w:pPr>
          </w:p>
        </w:tc>
        <w:tc>
          <w:tcPr>
            <w:tcW w:w="681" w:type="dxa"/>
          </w:tcPr>
          <w:p>
            <w:pPr>
              <w:pStyle w:val="TableParagraph"/>
              <w:rPr>
                <w:rFonts w:ascii="Times New Roman"/>
                <w:sz w:val="18"/>
              </w:rPr>
            </w:pPr>
          </w:p>
        </w:tc>
        <w:tc>
          <w:tcPr>
            <w:tcW w:w="681" w:type="dxa"/>
          </w:tcPr>
          <w:p>
            <w:pPr>
              <w:pStyle w:val="TableParagraph"/>
              <w:rPr>
                <w:rFonts w:ascii="Times New Roman"/>
                <w:sz w:val="18"/>
              </w:rPr>
            </w:pPr>
          </w:p>
        </w:tc>
        <w:tc>
          <w:tcPr>
            <w:tcW w:w="2932" w:type="dxa"/>
          </w:tcPr>
          <w:p>
            <w:pPr>
              <w:pStyle w:val="TableParagraph"/>
              <w:rPr>
                <w:rFonts w:ascii="Times New Roman"/>
                <w:sz w:val="18"/>
              </w:rPr>
            </w:pPr>
          </w:p>
        </w:tc>
      </w:tr>
      <w:tr>
        <w:trPr>
          <w:trHeight w:val="386" w:hRule="atLeast"/>
        </w:trPr>
        <w:tc>
          <w:tcPr>
            <w:tcW w:w="4202" w:type="dxa"/>
          </w:tcPr>
          <w:p>
            <w:pPr>
              <w:pStyle w:val="TableParagraph"/>
              <w:spacing w:before="36"/>
              <w:ind w:left="79"/>
              <w:rPr>
                <w:b w:val="0"/>
                <w:sz w:val="22"/>
              </w:rPr>
            </w:pPr>
            <w:r>
              <w:rPr>
                <w:b w:val="0"/>
                <w:color w:val="231F20"/>
                <w:sz w:val="22"/>
              </w:rPr>
              <w:t>Madera</w:t>
            </w:r>
          </w:p>
        </w:tc>
        <w:tc>
          <w:tcPr>
            <w:tcW w:w="681" w:type="dxa"/>
          </w:tcPr>
          <w:p>
            <w:pPr>
              <w:pStyle w:val="TableParagraph"/>
              <w:rPr>
                <w:rFonts w:ascii="Times New Roman"/>
                <w:sz w:val="18"/>
              </w:rPr>
            </w:pPr>
          </w:p>
        </w:tc>
        <w:tc>
          <w:tcPr>
            <w:tcW w:w="681" w:type="dxa"/>
          </w:tcPr>
          <w:p>
            <w:pPr>
              <w:pStyle w:val="TableParagraph"/>
              <w:rPr>
                <w:rFonts w:ascii="Times New Roman"/>
                <w:sz w:val="18"/>
              </w:rPr>
            </w:pPr>
          </w:p>
        </w:tc>
        <w:tc>
          <w:tcPr>
            <w:tcW w:w="681" w:type="dxa"/>
          </w:tcPr>
          <w:p>
            <w:pPr>
              <w:pStyle w:val="TableParagraph"/>
              <w:rPr>
                <w:rFonts w:ascii="Times New Roman"/>
                <w:sz w:val="18"/>
              </w:rPr>
            </w:pPr>
          </w:p>
        </w:tc>
        <w:tc>
          <w:tcPr>
            <w:tcW w:w="2932" w:type="dxa"/>
          </w:tcPr>
          <w:p>
            <w:pPr>
              <w:pStyle w:val="TableParagraph"/>
              <w:rPr>
                <w:rFonts w:ascii="Times New Roman"/>
                <w:sz w:val="18"/>
              </w:rPr>
            </w:pPr>
          </w:p>
        </w:tc>
      </w:tr>
    </w:tbl>
    <w:p>
      <w:pPr>
        <w:pStyle w:val="ListParagraph"/>
        <w:numPr>
          <w:ilvl w:val="0"/>
          <w:numId w:val="80"/>
        </w:numPr>
        <w:tabs>
          <w:tab w:pos="1304" w:val="left" w:leader="none"/>
        </w:tabs>
        <w:spacing w:line="240" w:lineRule="auto" w:before="117" w:after="0"/>
        <w:ind w:left="1303" w:right="0" w:hanging="283"/>
        <w:jc w:val="left"/>
        <w:rPr>
          <w:b w:val="0"/>
          <w:color w:val="231F20"/>
          <w:sz w:val="22"/>
        </w:rPr>
      </w:pPr>
      <w:r>
        <w:rPr>
          <w:b w:val="0"/>
          <w:color w:val="231F20"/>
          <w:sz w:val="22"/>
        </w:rPr>
        <w:t>Implementa y valida, alternativas de solución</w:t>
      </w:r>
      <w:r>
        <w:rPr>
          <w:b w:val="0"/>
          <w:color w:val="231F20"/>
          <w:spacing w:val="-8"/>
          <w:sz w:val="22"/>
        </w:rPr>
        <w:t> </w:t>
      </w:r>
      <w:r>
        <w:rPr>
          <w:b w:val="0"/>
          <w:color w:val="231F20"/>
          <w:sz w:val="22"/>
        </w:rPr>
        <w:t>tecnológica</w:t>
      </w:r>
    </w:p>
    <w:p>
      <w:pPr>
        <w:pStyle w:val="BodyText"/>
        <w:spacing w:before="141"/>
        <w:ind w:left="1303"/>
        <w:rPr>
          <w:b w:val="0"/>
        </w:rPr>
      </w:pPr>
      <w:r>
        <w:rPr/>
        <w:pict>
          <v:group style="position:absolute;margin-left:0pt;margin-top:18.341022pt;width:56.6pt;height:55.6pt;mso-position-horizontal-relative:page;mso-position-vertical-relative:paragraph;z-index:35296" coordorigin="0,367" coordsize="1132,1112">
            <v:shape style="position:absolute;left:134;top:386;width:977;height:977" coordorigin="134,387" coordsize="977,977" path="m623,387l551,392,482,408,417,432,357,466,302,507,254,555,213,609,180,669,155,734,140,803,134,875,140,947,155,1016,180,1081,213,1141,254,1196,302,1244,357,1285,417,1318,482,1343,551,1358,623,1364,695,1358,764,1343,829,1318,889,1285,943,1244,991,1196,1032,1141,1066,1081,1091,1016,1106,947,1111,875,1106,803,1091,734,1066,669,1032,609,991,555,943,507,889,466,829,432,764,408,695,392,623,387xe" filled="true" fillcolor="#a6ce39" stroked="false">
              <v:path arrowok="t"/>
              <v:fill opacity="17039f" type="solid"/>
            </v:shape>
            <v:rect style="position:absolute;left:129;top:366;width:1002;height:1010" filled="true" fillcolor="#231f20" stroked="false">
              <v:fill opacity="2215f" type="solid"/>
            </v:rect>
            <v:shape style="position:absolute;left:0;top:915;width:480;height:564" coordorigin="0,915" coordsize="480,564" path="m180,915l112,923,49,945,0,976,0,1452,40,1478,320,1478,414,1402,449,1346,472,1283,480,1214,472,1146,449,1083,414,1027,368,981,312,945,249,923,180,915xe" filled="true" fillcolor="#a6ce39" stroked="false">
              <v:path arrowok="t"/>
              <v:fill opacity="26870f" type="solid"/>
            </v:shape>
            <v:rect style="position:absolute;left:0;top:895;width:500;height:584" filled="true" fillcolor="#231f20" stroked="false">
              <v:fill opacity="3493f" type="solid"/>
            </v:rect>
            <v:shape style="position:absolute;left:366;top:1138;width:402;height:340" coordorigin="367,1139" coordsize="402,340" path="m568,1139l489,1155,426,1198,383,1261,367,1339,383,1417,424,1478,711,1478,752,1417,768,1339,752,1261,709,1198,646,1155,568,1139xe" filled="true" fillcolor="#a6ce39" stroked="false">
              <v:path arrowok="t"/>
              <v:fill opacity="9174f" type="solid"/>
            </v:shape>
            <v:rect style="position:absolute;left:362;top:1118;width:426;height:360" filled="true" fillcolor="#231f20" stroked="false">
              <v:fill opacity="1192f" type="solid"/>
            </v:rect>
            <v:shape style="position:absolute;left:129;top:36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112</w:t>
                    </w:r>
                  </w:p>
                </w:txbxContent>
              </v:textbox>
              <v:fill opacity="2215f" type="solid"/>
              <w10:wrap type="none"/>
            </v:shape>
            <w10:wrap type="none"/>
          </v:group>
        </w:pict>
      </w:r>
      <w:r>
        <w:rPr>
          <w:b w:val="0"/>
          <w:color w:val="231F20"/>
        </w:rPr>
        <w:t>Una de las dificultades es saber el color de la botella plástica que vamos a necesitar.</w:t>
      </w:r>
    </w:p>
    <w:p>
      <w:pPr>
        <w:spacing w:after="0"/>
        <w:sectPr>
          <w:type w:val="continuous"/>
          <w:pgSz w:w="11910" w:h="16840"/>
          <w:pgMar w:top="560" w:bottom="280" w:left="0" w:right="0"/>
        </w:sectPr>
      </w:pPr>
    </w:p>
    <w:p>
      <w:pPr>
        <w:pStyle w:val="BodyText"/>
        <w:spacing w:before="82"/>
        <w:ind w:left="1133"/>
        <w:rPr>
          <w:b w:val="0"/>
        </w:rPr>
      </w:pPr>
      <w:r>
        <w:rPr/>
        <w:pict>
          <v:group style="position:absolute;margin-left:348.156799pt;margin-top:566.648987pt;width:247.15pt;height:275.25pt;mso-position-horizontal-relative:page;mso-position-vertical-relative:page;z-index:35896" coordorigin="6963,11333" coordsize="4943,5505">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rect style="position:absolute;left:6963;top:11332;width:3922;height:4314" filled="true" fillcolor="#97daf8" stroked="false">
              <v:fill type="solid"/>
            </v:rect>
            <v:rect style="position:absolute;left:6963;top:15646;width:3922;height:171" filled="true" fillcolor="#73bf44" stroked="false">
              <v:fill type="solid"/>
            </v:rect>
            <v:shape style="position:absolute;left:10189;top:11623;width:158;height:258" type="#_x0000_t75" stroked="false">
              <v:imagedata r:id="rId275" o:title=""/>
            </v:shape>
            <v:shape style="position:absolute;left:10383;top:11799;width:225;height:225" type="#_x0000_t75" stroked="false">
              <v:imagedata r:id="rId276" o:title=""/>
            </v:shape>
            <v:shape style="position:absolute;left:10525;top:12061;width:258;height:158" type="#_x0000_t75" stroked="false">
              <v:imagedata r:id="rId277" o:title=""/>
            </v:shape>
            <v:shape style="position:absolute;left:10591;top:12304;width:252;height:133" type="#_x0000_t75" stroked="false">
              <v:imagedata r:id="rId278" o:title=""/>
            </v:shape>
            <v:shape style="position:absolute;left:10523;top:12521;width:258;height:158" type="#_x0000_t75" stroked="false">
              <v:imagedata r:id="rId279" o:title=""/>
            </v:shape>
            <v:shape style="position:absolute;left:10381;top:12715;width:225;height:225" type="#_x0000_t75" stroked="false">
              <v:imagedata r:id="rId280" o:title=""/>
            </v:shape>
            <v:shape style="position:absolute;left:10186;top:12856;width:158;height:258" type="#_x0000_t75" stroked="false">
              <v:imagedata r:id="rId281" o:title=""/>
            </v:shape>
            <v:shape style="position:absolute;left:9968;top:12923;width:133;height:252" type="#_x0000_t75" stroked="false">
              <v:imagedata r:id="rId282" o:title=""/>
            </v:shape>
            <v:shape style="position:absolute;left:9726;top:12855;width:158;height:258" type="#_x0000_t75" stroked="false">
              <v:imagedata r:id="rId283" o:title=""/>
            </v:shape>
            <v:shape style="position:absolute;left:9464;top:12712;width:225;height:225" type="#_x0000_t75" stroked="false">
              <v:imagedata r:id="rId284" o:title=""/>
            </v:shape>
            <v:shape style="position:absolute;left:9290;top:12517;width:258;height:158" type="#_x0000_t75" stroked="false">
              <v:imagedata r:id="rId285" o:title=""/>
            </v:shape>
            <v:shape style="position:absolute;left:9229;top:12300;width:252;height:133" type="#_x0000_t75" stroked="false">
              <v:imagedata r:id="rId286" o:title=""/>
            </v:shape>
            <v:shape style="position:absolute;left:9291;top:12057;width:258;height:158" type="#_x0000_t75" stroked="false">
              <v:imagedata r:id="rId287" o:title=""/>
            </v:shape>
            <v:shape style="position:absolute;left:9467;top:11796;width:1027;height:1031" type="#_x0000_t75" stroked="false">
              <v:imagedata r:id="rId288" o:title=""/>
            </v:shape>
            <v:shape style="position:absolute;left:9729;top:11622;width:158;height:258" type="#_x0000_t75" stroked="false">
              <v:imagedata r:id="rId289" o:title=""/>
            </v:shape>
            <v:shape style="position:absolute;left:9972;top:11561;width:133;height:252" type="#_x0000_t75" stroked="false">
              <v:imagedata r:id="rId290" o:title=""/>
            </v:shape>
            <v:shape style="position:absolute;left:9451;top:14358;width:757;height:757" type="#_x0000_t75" stroked="false">
              <v:imagedata r:id="rId291" o:title=""/>
            </v:shape>
            <v:shape style="position:absolute;left:9471;top:14379;width:65;height:65" coordorigin="9472,14379" coordsize="65,65" path="m9498,14379l9472,14405,9511,14444,9536,14418,9498,14379xe" filled="true" fillcolor="#052443" stroked="false">
              <v:path arrowok="t"/>
              <v:fill type="solid"/>
            </v:shape>
            <v:shape style="position:absolute;left:9465;top:14373;width:120;height:120" type="#_x0000_t75" stroked="false">
              <v:imagedata r:id="rId292" o:title=""/>
            </v:shape>
            <v:shape style="position:absolute;left:9519;top:14427;width:1034;height:1034" coordorigin="9520,14427" coordsize="1034,1034" path="m9546,14427l9520,14453,10528,15461,10553,15435,9546,14427xe" filled="true" fillcolor="#052443" stroked="false">
              <v:path arrowok="t"/>
              <v:fill type="solid"/>
            </v:shape>
            <v:shape style="position:absolute;left:10454;top:15363;width:166;height:166" type="#_x0000_t75" stroked="false">
              <v:imagedata r:id="rId293" o:title=""/>
            </v:shape>
            <v:shape style="position:absolute;left:7091;top:11995;width:452;height:456" type="#_x0000_t75" stroked="false">
              <v:imagedata r:id="rId294" o:title=""/>
            </v:shape>
            <v:shape style="position:absolute;left:8798;top:13706;width:757;height:757" type="#_x0000_t75" stroked="false">
              <v:imagedata r:id="rId295" o:title=""/>
            </v:shape>
            <v:shape style="position:absolute;left:8819;top:13726;width:65;height:65" coordorigin="8819,13727" coordsize="65,65" path="m8845,13727l8819,13752,8858,13791,8884,13765,8845,13727xe" filled="true" fillcolor="#052443" stroked="false">
              <v:path arrowok="t"/>
              <v:fill type="solid"/>
            </v:shape>
            <v:shape style="position:absolute;left:8813;top:13720;width:120;height:120" type="#_x0000_t75" stroked="false">
              <v:imagedata r:id="rId296" o:title=""/>
            </v:shape>
            <v:shape style="position:absolute;left:8867;top:13774;width:628;height:628" coordorigin="8867,13775" coordsize="628,628" path="m8893,13775l8867,13800,9469,14402,9495,14376,8893,13775xe" filled="true" fillcolor="#052443" stroked="false">
              <v:path arrowok="t"/>
              <v:fill type="solid"/>
            </v:shape>
            <v:shape style="position:absolute;left:8149;top:13056;width:757;height:757" type="#_x0000_t75" stroked="false">
              <v:imagedata r:id="rId297" o:title=""/>
            </v:shape>
            <v:shape style="position:absolute;left:8169;top:13077;width:65;height:65" coordorigin="8170,13077" coordsize="65,65" path="m8196,13077l8170,13103,8209,13142,8234,13116,8196,13077xe" filled="true" fillcolor="#052443" stroked="false">
              <v:path arrowok="t"/>
              <v:fill type="solid"/>
            </v:shape>
            <v:shape style="position:absolute;left:8163;top:13071;width:120;height:120" type="#_x0000_t75" stroked="false">
              <v:imagedata r:id="rId298" o:title=""/>
            </v:shape>
            <v:shape style="position:absolute;left:8217;top:13125;width:628;height:628" coordorigin="8218,13125" coordsize="628,628" path="m8244,13125l8218,13151,8820,13753,8845,13727,8244,13125xe" filled="true" fillcolor="#052443" stroked="false">
              <v:path arrowok="t"/>
              <v:fill type="solid"/>
            </v:shape>
            <v:shape style="position:absolute;left:7496;top:12404;width:757;height:757" type="#_x0000_t75" stroked="false">
              <v:imagedata r:id="rId299" o:title=""/>
            </v:shape>
            <v:shape style="position:absolute;left:7517;top:12424;width:65;height:65" coordorigin="7517,12425" coordsize="65,65" path="m7543,12425l7517,12450,7556,12489,7582,12463,7543,12425xe" filled="true" fillcolor="#052443" stroked="false">
              <v:path arrowok="t"/>
              <v:fill type="solid"/>
            </v:shape>
            <v:shape style="position:absolute;left:7511;top:12418;width:120;height:120" type="#_x0000_t75" stroked="false">
              <v:imagedata r:id="rId300" o:title=""/>
            </v:shape>
            <v:shape style="position:absolute;left:7565;top:12472;width:628;height:628" coordorigin="7565,12473" coordsize="628,628" path="m7591,12473l7565,12498,8167,13100,8193,13074,7591,12473xe" filled="true" fillcolor="#052443" stroked="false">
              <v:path arrowok="t"/>
              <v:fill type="solid"/>
            </v:shape>
            <v:shape style="position:absolute;left:7598;top:12978;width:267;height:267" type="#_x0000_t75" stroked="false">
              <v:imagedata r:id="rId301" o:title=""/>
            </v:shape>
            <v:shape style="position:absolute;left:7583;top:12561;width:2543;height:2557" coordorigin="7583,12562" coordsize="2543,2557" path="m8168,13099l8167,13097,7629,12562,7583,12607,7585,12653,7591,12682,7603,12705,7626,12733,7702,12812,7830,12940,7990,13098,8004,13111,8026,13131,8040,13141,8052,13148,8068,13154,8089,13161,8102,13158,8106,13156,8114,13146,8118,13138,8126,13104,8133,13098,8157,13103,8168,13099m8824,13754l8822,13753,8284,13217,8239,13262,8241,13309,8246,13337,8258,13360,8282,13388,8358,13467,8486,13595,8646,13754,8659,13767,8681,13786,8695,13797,8707,13803,8723,13809,8745,13817,8758,13813,8762,13811,8769,13801,8774,13794,8782,13759,8788,13754,8813,13758,8824,13754m9470,14401l9469,14399,8931,13864,8885,13909,8887,13955,8893,13984,8905,14007,8928,14035,9004,14113,9132,14242,9292,14400,9306,14413,9328,14433,9342,14443,9354,14450,9370,14455,9391,14463,9404,14460,9408,14458,9415,14448,9420,14440,9428,14406,9435,14400,9459,14405,9470,14401m10126,15056l10124,15055,9586,14519,9541,14564,9543,14611,9548,14639,9560,14662,9584,14690,9660,14769,9787,14897,9948,15056,9961,15069,9983,15088,9997,15099,10009,15105,10025,15111,10047,15118,10060,15115,10064,15113,10071,15103,10076,15096,10084,15061,10090,15056,10115,15060,10126,15056e" filled="true" fillcolor="#535456" stroked="false">
              <v:path arrowok="t"/>
              <v:fill opacity="64880f" type="solid"/>
            </v:shape>
            <v:shape style="position:absolute;left:8084;top:12569;width:1385;height:1388" coordorigin="8085,12569" coordsize="1385,1388" path="m8201,12686l8085,12569,8085,12686,8201,12686m8558,13754l8442,13754,8558,13871,8558,13754m9469,13957l9353,13840,9353,13957,9469,13957e" filled="true" fillcolor="#231f20" stroked="false">
              <v:path arrowok="t"/>
              <v:fill type="solid"/>
            </v:shape>
            <v:shape style="position:absolute;left:8441;top:14088;width:1683;height:1358" coordorigin="8442,14089" coordsize="1683,1358" path="m8766,14089l10124,15447,8442,15447e" filled="false" stroked="true" strokeweight=".416pt" strokecolor="#231f20">
              <v:path arrowok="t"/>
              <v:stroke dashstyle="solid"/>
            </v:shape>
            <v:shape style="position:absolute;left:9808;top:15245;width:264;height:264" type="#_x0000_t75" stroked="false">
              <v:imagedata r:id="rId302" o:title=""/>
            </v:shape>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113</w:t>
                    </w:r>
                  </w:p>
                </w:txbxContent>
              </v:textbox>
              <w10:wrap type="none"/>
            </v:shape>
            <v:shape style="position:absolute;left:7122;top:15509;width:614;height:112" type="#_x0000_t202" filled="false" stroked="false">
              <v:textbox inset="0,0,0,0">
                <w:txbxContent>
                  <w:p>
                    <w:pPr>
                      <w:spacing w:line="112" w:lineRule="exact" w:before="0"/>
                      <w:ind w:left="0" w:right="0" w:firstLine="0"/>
                      <w:jc w:val="left"/>
                      <w:rPr>
                        <w:rFonts w:ascii="Arial"/>
                        <w:i/>
                        <w:sz w:val="10"/>
                      </w:rPr>
                    </w:pPr>
                    <w:r>
                      <w:rPr>
                        <w:rFonts w:ascii="Arial"/>
                        <w:i/>
                        <w:color w:val="231F20"/>
                        <w:sz w:val="10"/>
                      </w:rPr>
                      <w:t>Nivel del piso</w:t>
                    </w:r>
                  </w:p>
                </w:txbxContent>
              </v:textbox>
              <w10:wrap type="none"/>
            </v:shape>
            <v:shape style="position:absolute;left:9287;top:15090;width:410;height:288" type="#_x0000_t202" filled="false" stroked="false">
              <v:textbox inset="0,0,0,0">
                <w:txbxContent>
                  <w:p>
                    <w:pPr>
                      <w:spacing w:line="286" w:lineRule="exact" w:before="0"/>
                      <w:ind w:left="0" w:right="0" w:firstLine="0"/>
                      <w:jc w:val="left"/>
                      <w:rPr>
                        <w:rFonts w:ascii="Arial" w:hAnsi="Arial"/>
                        <w:i/>
                        <w:sz w:val="25"/>
                      </w:rPr>
                    </w:pPr>
                    <w:r>
                      <w:rPr>
                        <w:rFonts w:ascii="Arial" w:hAnsi="Arial"/>
                        <w:i/>
                        <w:color w:val="231F20"/>
                        <w:w w:val="105"/>
                        <w:sz w:val="25"/>
                      </w:rPr>
                      <w:t>45°</w:t>
                    </w:r>
                  </w:p>
                </w:txbxContent>
              </v:textbox>
              <w10:wrap type="none"/>
            </v:shape>
            <v:shape style="position:absolute;left:9392;top:13584;width:825;height:318" type="#_x0000_t202" filled="false" stroked="false">
              <v:textbox inset="0,0,0,0">
                <w:txbxContent>
                  <w:p>
                    <w:pPr>
                      <w:spacing w:line="216" w:lineRule="auto" w:before="6"/>
                      <w:ind w:left="0" w:right="18" w:firstLine="0"/>
                      <w:jc w:val="center"/>
                      <w:rPr>
                        <w:rFonts w:ascii="Arial" w:hAnsi="Arial"/>
                        <w:i/>
                        <w:sz w:val="10"/>
                      </w:rPr>
                    </w:pPr>
                    <w:r>
                      <w:rPr>
                        <w:rFonts w:ascii="Arial" w:hAnsi="Arial"/>
                        <w:i/>
                        <w:color w:val="231F20"/>
                        <w:sz w:val="10"/>
                      </w:rPr>
                      <w:t>Cara transparente </w:t>
                    </w:r>
                    <w:r>
                      <w:rPr>
                        <w:rFonts w:ascii="Arial" w:hAnsi="Arial"/>
                        <w:i/>
                        <w:color w:val="231F20"/>
                        <w:sz w:val="10"/>
                      </w:rPr>
                      <w:t>inclinada en un ángulo de 45°</w:t>
                    </w:r>
                  </w:p>
                </w:txbxContent>
              </v:textbox>
              <w10:wrap type="none"/>
            </v:shape>
            <v:shape style="position:absolute;left:7661;top:13826;width:803;height:318" type="#_x0000_t202" filled="false" stroked="false">
              <v:textbox inset="0,0,0,0">
                <w:txbxContent>
                  <w:p>
                    <w:pPr>
                      <w:spacing w:line="216" w:lineRule="auto" w:before="6"/>
                      <w:ind w:left="88" w:right="0" w:hanging="89"/>
                      <w:jc w:val="left"/>
                      <w:rPr>
                        <w:rFonts w:ascii="Arial" w:hAnsi="Arial"/>
                        <w:i/>
                        <w:sz w:val="10"/>
                      </w:rPr>
                    </w:pPr>
                    <w:r>
                      <w:rPr>
                        <w:rFonts w:ascii="Arial" w:hAnsi="Arial"/>
                        <w:i/>
                        <w:color w:val="231F20"/>
                        <w:sz w:val="10"/>
                      </w:rPr>
                      <w:t>Cara de la botella </w:t>
                    </w:r>
                    <w:r>
                      <w:rPr>
                        <w:rFonts w:ascii="Arial" w:hAnsi="Arial"/>
                        <w:i/>
                        <w:color w:val="231F20"/>
                        <w:sz w:val="10"/>
                      </w:rPr>
                      <w:t>pintada con asfalto en frío</w:t>
                    </w:r>
                  </w:p>
                </w:txbxContent>
              </v:textbox>
              <w10:wrap type="none"/>
            </v:shape>
            <v:shape style="position:absolute;left:7078;top:13177;width:614;height:215" type="#_x0000_t202" filled="false" stroked="false">
              <v:textbox inset="0,0,0,0">
                <w:txbxContent>
                  <w:p>
                    <w:pPr>
                      <w:spacing w:line="216" w:lineRule="auto" w:before="6"/>
                      <w:ind w:left="0" w:right="-1" w:firstLine="25"/>
                      <w:jc w:val="left"/>
                      <w:rPr>
                        <w:rFonts w:ascii="Arial"/>
                        <w:i/>
                        <w:sz w:val="10"/>
                      </w:rPr>
                    </w:pPr>
                    <w:r>
                      <w:rPr>
                        <w:rFonts w:ascii="Arial"/>
                        <w:i/>
                        <w:color w:val="231F20"/>
                        <w:sz w:val="10"/>
                      </w:rPr>
                      <w:t>Ascenso del </w:t>
                    </w:r>
                    <w:r>
                      <w:rPr>
                        <w:rFonts w:ascii="Arial"/>
                        <w:i/>
                        <w:color w:val="231F20"/>
                        <w:sz w:val="10"/>
                      </w:rPr>
                      <w:t>agua caliente</w:t>
                    </w:r>
                  </w:p>
                </w:txbxContent>
              </v:textbox>
              <w10:wrap type="none"/>
            </v:shape>
            <v:shape style="position:absolute;left:8177;top:12437;width:869;height:215" type="#_x0000_t202" filled="false" stroked="false">
              <v:textbox inset="0,0,0,0">
                <w:txbxContent>
                  <w:p>
                    <w:pPr>
                      <w:spacing w:line="216" w:lineRule="auto" w:before="6"/>
                      <w:ind w:left="0" w:right="-2" w:firstLine="5"/>
                      <w:jc w:val="left"/>
                      <w:rPr>
                        <w:rFonts w:ascii="Arial"/>
                        <w:i/>
                        <w:sz w:val="10"/>
                      </w:rPr>
                    </w:pPr>
                    <w:r>
                      <w:rPr>
                        <w:rFonts w:ascii="Arial"/>
                        <w:i/>
                        <w:color w:val="231F20"/>
                        <w:sz w:val="10"/>
                      </w:rPr>
                      <w:t>Efecto invernadero </w:t>
                    </w:r>
                    <w:r>
                      <w:rPr>
                        <w:rFonts w:ascii="Arial"/>
                        <w:i/>
                        <w:color w:val="231F20"/>
                        <w:sz w:val="10"/>
                      </w:rPr>
                      <w:t>dentro de la botella</w:t>
                    </w:r>
                  </w:p>
                </w:txbxContent>
              </v:textbox>
              <w10:wrap type="none"/>
            </v:shape>
            <w10:wrap type="none"/>
          </v:group>
        </w:pict>
      </w:r>
      <w:r>
        <w:rPr/>
        <w:pict>
          <v:line style="position:absolute;mso-position-horizontal-relative:page;mso-position-vertical-relative:page;z-index:35944" from="84.985397pt,725.505066pt" to="340.625409pt,725.505066pt" stroked="true" strokeweight=".484pt" strokecolor="#00adee">
            <v:stroke dashstyle="solid"/>
            <w10:wrap type="none"/>
          </v:line>
        </w:pict>
      </w:r>
      <w:r>
        <w:rPr/>
        <w:pict>
          <v:line style="position:absolute;mso-position-horizontal-relative:page;mso-position-vertical-relative:page;z-index:35968" from="84.985397pt,747.208069pt" to="340.625409pt,747.208069pt" stroked="true" strokeweight=".484pt" strokecolor="#00adee">
            <v:stroke dashstyle="solid"/>
            <w10:wrap type="none"/>
          </v:line>
        </w:pict>
      </w:r>
      <w:r>
        <w:rPr/>
        <w:pict>
          <v:shape style="position:absolute;margin-left:531.365662pt;margin-top:706.704102pt;width:11.35pt;height:51.15pt;mso-position-horizontal-relative:page;mso-position-vertical-relative:page;z-index:35992" type="#_x0000_t202" filled="false" stroked="false">
            <v:textbox inset="0,0,0,0" style="layout-flow:vertical;mso-layout-flow-alt:bottom-to-top">
              <w:txbxContent>
                <w:p>
                  <w:pPr>
                    <w:spacing w:before="20"/>
                    <w:ind w:left="20" w:right="0" w:firstLine="0"/>
                    <w:jc w:val="left"/>
                    <w:rPr>
                      <w:b w:val="0"/>
                      <w:sz w:val="14"/>
                    </w:rPr>
                  </w:pPr>
                  <w:r>
                    <w:rPr>
                      <w:b w:val="0"/>
                      <w:color w:val="808285"/>
                      <w:sz w:val="14"/>
                    </w:rPr>
                    <w:t>cdn3.upsocl.com</w:t>
                  </w:r>
                </w:p>
              </w:txbxContent>
            </v:textbox>
            <w10:wrap type="none"/>
          </v:shape>
        </w:pict>
      </w:r>
      <w:bookmarkStart w:name="06729_B Libro Territorio y Cult 1G_Porta" w:id="136"/>
      <w:bookmarkEnd w:id="136"/>
      <w:r>
        <w:rPr/>
      </w:r>
      <w:r>
        <w:rPr>
          <w:b w:val="0"/>
          <w:color w:val="231F20"/>
        </w:rPr>
        <w:t>Podemos realizar la siguiente actividad previa:</w:t>
      </w:r>
    </w:p>
    <w:p>
      <w:pPr>
        <w:pStyle w:val="ListParagraph"/>
        <w:numPr>
          <w:ilvl w:val="0"/>
          <w:numId w:val="82"/>
        </w:numPr>
        <w:tabs>
          <w:tab w:pos="1418" w:val="left" w:leader="none"/>
        </w:tabs>
        <w:spacing w:line="216" w:lineRule="auto" w:before="108" w:after="0"/>
        <w:ind w:left="1417" w:right="1016" w:hanging="284"/>
        <w:jc w:val="both"/>
        <w:rPr>
          <w:b w:val="0"/>
          <w:sz w:val="22"/>
        </w:rPr>
      </w:pPr>
      <w:r>
        <w:rPr>
          <w:b w:val="0"/>
          <w:color w:val="231F20"/>
          <w:sz w:val="22"/>
        </w:rPr>
        <w:t>Selecciona</w:t>
      </w:r>
      <w:r>
        <w:rPr>
          <w:b w:val="0"/>
          <w:color w:val="231F20"/>
          <w:spacing w:val="-4"/>
          <w:sz w:val="22"/>
        </w:rPr>
        <w:t> </w:t>
      </w:r>
      <w:r>
        <w:rPr>
          <w:b w:val="0"/>
          <w:color w:val="231F20"/>
          <w:sz w:val="22"/>
        </w:rPr>
        <w:t>2</w:t>
      </w:r>
      <w:r>
        <w:rPr>
          <w:b w:val="0"/>
          <w:color w:val="231F20"/>
          <w:spacing w:val="-4"/>
          <w:sz w:val="22"/>
        </w:rPr>
        <w:t> </w:t>
      </w:r>
      <w:r>
        <w:rPr>
          <w:b w:val="0"/>
          <w:color w:val="231F20"/>
          <w:sz w:val="22"/>
        </w:rPr>
        <w:t>botellas</w:t>
      </w:r>
      <w:r>
        <w:rPr>
          <w:b w:val="0"/>
          <w:color w:val="231F20"/>
          <w:spacing w:val="-4"/>
          <w:sz w:val="22"/>
        </w:rPr>
        <w:t> </w:t>
      </w:r>
      <w:r>
        <w:rPr>
          <w:b w:val="0"/>
          <w:color w:val="231F20"/>
          <w:sz w:val="22"/>
        </w:rPr>
        <w:t>de</w:t>
      </w:r>
      <w:r>
        <w:rPr>
          <w:b w:val="0"/>
          <w:color w:val="231F20"/>
          <w:spacing w:val="-4"/>
          <w:sz w:val="22"/>
        </w:rPr>
        <w:t> </w:t>
      </w:r>
      <w:r>
        <w:rPr>
          <w:b w:val="0"/>
          <w:color w:val="231F20"/>
          <w:sz w:val="22"/>
        </w:rPr>
        <w:t>la</w:t>
      </w:r>
      <w:r>
        <w:rPr>
          <w:b w:val="0"/>
          <w:color w:val="231F20"/>
          <w:spacing w:val="-4"/>
          <w:sz w:val="22"/>
        </w:rPr>
        <w:t> </w:t>
      </w:r>
      <w:r>
        <w:rPr>
          <w:b w:val="0"/>
          <w:color w:val="231F20"/>
          <w:sz w:val="22"/>
        </w:rPr>
        <w:t>misma</w:t>
      </w:r>
      <w:r>
        <w:rPr>
          <w:b w:val="0"/>
          <w:color w:val="231F20"/>
          <w:spacing w:val="-3"/>
          <w:sz w:val="22"/>
        </w:rPr>
        <w:t> </w:t>
      </w:r>
      <w:r>
        <w:rPr>
          <w:b w:val="0"/>
          <w:color w:val="231F20"/>
          <w:sz w:val="22"/>
        </w:rPr>
        <w:t>capacidad</w:t>
      </w:r>
      <w:r>
        <w:rPr>
          <w:b w:val="0"/>
          <w:color w:val="231F20"/>
          <w:spacing w:val="-4"/>
          <w:sz w:val="22"/>
        </w:rPr>
        <w:t> </w:t>
      </w:r>
      <w:r>
        <w:rPr>
          <w:b w:val="0"/>
          <w:color w:val="231F20"/>
          <w:sz w:val="22"/>
        </w:rPr>
        <w:t>(volumen),</w:t>
      </w:r>
      <w:r>
        <w:rPr>
          <w:b w:val="0"/>
          <w:color w:val="231F20"/>
          <w:spacing w:val="-4"/>
          <w:sz w:val="22"/>
        </w:rPr>
        <w:t> </w:t>
      </w:r>
      <w:r>
        <w:rPr>
          <w:b w:val="0"/>
          <w:color w:val="231F20"/>
          <w:sz w:val="22"/>
        </w:rPr>
        <w:t>una</w:t>
      </w:r>
      <w:r>
        <w:rPr>
          <w:b w:val="0"/>
          <w:color w:val="231F20"/>
          <w:spacing w:val="-4"/>
          <w:sz w:val="22"/>
        </w:rPr>
        <w:t> </w:t>
      </w:r>
      <w:r>
        <w:rPr>
          <w:b w:val="0"/>
          <w:color w:val="231F20"/>
          <w:sz w:val="22"/>
        </w:rPr>
        <w:t>de</w:t>
      </w:r>
      <w:r>
        <w:rPr>
          <w:b w:val="0"/>
          <w:color w:val="231F20"/>
          <w:spacing w:val="-4"/>
          <w:sz w:val="22"/>
        </w:rPr>
        <w:t> </w:t>
      </w:r>
      <w:r>
        <w:rPr>
          <w:b w:val="0"/>
          <w:color w:val="231F20"/>
          <w:sz w:val="22"/>
        </w:rPr>
        <w:t>ellas,</w:t>
      </w:r>
      <w:r>
        <w:rPr>
          <w:b w:val="0"/>
          <w:color w:val="231F20"/>
          <w:spacing w:val="-3"/>
          <w:sz w:val="22"/>
        </w:rPr>
        <w:t> </w:t>
      </w:r>
      <w:r>
        <w:rPr>
          <w:b w:val="0"/>
          <w:color w:val="231F20"/>
          <w:sz w:val="22"/>
        </w:rPr>
        <w:t>la</w:t>
      </w:r>
      <w:r>
        <w:rPr>
          <w:b w:val="0"/>
          <w:color w:val="231F20"/>
          <w:spacing w:val="-4"/>
          <w:sz w:val="22"/>
        </w:rPr>
        <w:t> </w:t>
      </w:r>
      <w:r>
        <w:rPr>
          <w:b w:val="0"/>
          <w:color w:val="231F20"/>
          <w:sz w:val="22"/>
        </w:rPr>
        <w:t>pintas</w:t>
      </w:r>
      <w:r>
        <w:rPr>
          <w:b w:val="0"/>
          <w:color w:val="231F20"/>
          <w:spacing w:val="-4"/>
          <w:sz w:val="22"/>
        </w:rPr>
        <w:t> </w:t>
      </w:r>
      <w:r>
        <w:rPr>
          <w:b w:val="0"/>
          <w:color w:val="231F20"/>
          <w:sz w:val="22"/>
        </w:rPr>
        <w:t>de</w:t>
      </w:r>
      <w:r>
        <w:rPr>
          <w:b w:val="0"/>
          <w:color w:val="231F20"/>
          <w:spacing w:val="-4"/>
          <w:sz w:val="22"/>
        </w:rPr>
        <w:t> </w:t>
      </w:r>
      <w:r>
        <w:rPr>
          <w:b w:val="0"/>
          <w:color w:val="231F20"/>
          <w:sz w:val="22"/>
        </w:rPr>
        <w:t>negro</w:t>
      </w:r>
      <w:r>
        <w:rPr>
          <w:b w:val="0"/>
          <w:color w:val="231F20"/>
          <w:spacing w:val="-4"/>
          <w:sz w:val="22"/>
        </w:rPr>
        <w:t> </w:t>
      </w:r>
      <w:r>
        <w:rPr>
          <w:b w:val="0"/>
          <w:color w:val="231F20"/>
          <w:sz w:val="22"/>
        </w:rPr>
        <w:t>y</w:t>
      </w:r>
      <w:r>
        <w:rPr>
          <w:b w:val="0"/>
          <w:color w:val="231F20"/>
          <w:spacing w:val="-3"/>
          <w:sz w:val="22"/>
        </w:rPr>
        <w:t> </w:t>
      </w:r>
      <w:r>
        <w:rPr>
          <w:b w:val="0"/>
          <w:color w:val="231F20"/>
          <w:sz w:val="22"/>
        </w:rPr>
        <w:t>la</w:t>
      </w:r>
      <w:r>
        <w:rPr>
          <w:b w:val="0"/>
          <w:color w:val="231F20"/>
          <w:spacing w:val="-4"/>
          <w:sz w:val="22"/>
        </w:rPr>
        <w:t> </w:t>
      </w:r>
      <w:r>
        <w:rPr>
          <w:b w:val="0"/>
          <w:color w:val="231F20"/>
          <w:sz w:val="22"/>
        </w:rPr>
        <w:t>otra</w:t>
      </w:r>
      <w:r>
        <w:rPr>
          <w:b w:val="0"/>
          <w:color w:val="231F20"/>
          <w:spacing w:val="-4"/>
          <w:sz w:val="22"/>
        </w:rPr>
        <w:t> </w:t>
      </w:r>
      <w:r>
        <w:rPr>
          <w:b w:val="0"/>
          <w:color w:val="231F20"/>
          <w:sz w:val="22"/>
        </w:rPr>
        <w:t>queda transparente. ¿Crees que el color de la botella influye con el funcionamiento de tu calentador solar de agua?</w:t>
      </w:r>
    </w:p>
    <w:p>
      <w:pPr>
        <w:pStyle w:val="ListParagraph"/>
        <w:numPr>
          <w:ilvl w:val="0"/>
          <w:numId w:val="82"/>
        </w:numPr>
        <w:tabs>
          <w:tab w:pos="1417" w:val="left" w:leader="none"/>
        </w:tabs>
        <w:spacing w:line="216" w:lineRule="auto" w:before="115" w:after="0"/>
        <w:ind w:left="1417" w:right="1015" w:hanging="284"/>
        <w:jc w:val="both"/>
        <w:rPr>
          <w:b w:val="0"/>
          <w:sz w:val="22"/>
        </w:rPr>
      </w:pPr>
      <w:r>
        <w:rPr>
          <w:b w:val="0"/>
          <w:color w:val="231F20"/>
          <w:sz w:val="22"/>
        </w:rPr>
        <w:t>En ambas botellas, realizas un agujero en la tapa y colocas un termómetro. Luego viertes la misma cantidad</w:t>
      </w:r>
      <w:r>
        <w:rPr>
          <w:b w:val="0"/>
          <w:color w:val="231F20"/>
          <w:spacing w:val="-4"/>
          <w:sz w:val="22"/>
        </w:rPr>
        <w:t> </w:t>
      </w:r>
      <w:r>
        <w:rPr>
          <w:b w:val="0"/>
          <w:color w:val="231F20"/>
          <w:sz w:val="22"/>
        </w:rPr>
        <w:t>de</w:t>
      </w:r>
      <w:r>
        <w:rPr>
          <w:b w:val="0"/>
          <w:color w:val="231F20"/>
          <w:spacing w:val="-4"/>
          <w:sz w:val="22"/>
        </w:rPr>
        <w:t> </w:t>
      </w:r>
      <w:r>
        <w:rPr>
          <w:b w:val="0"/>
          <w:color w:val="231F20"/>
          <w:sz w:val="22"/>
        </w:rPr>
        <w:t>agua</w:t>
      </w:r>
      <w:r>
        <w:rPr>
          <w:b w:val="0"/>
          <w:color w:val="231F20"/>
          <w:spacing w:val="-4"/>
          <w:sz w:val="22"/>
        </w:rPr>
        <w:t> </w:t>
      </w:r>
      <w:r>
        <w:rPr>
          <w:b w:val="0"/>
          <w:color w:val="231F20"/>
          <w:sz w:val="22"/>
        </w:rPr>
        <w:t>en</w:t>
      </w:r>
      <w:r>
        <w:rPr>
          <w:b w:val="0"/>
          <w:color w:val="231F20"/>
          <w:spacing w:val="-3"/>
          <w:sz w:val="22"/>
        </w:rPr>
        <w:t> </w:t>
      </w:r>
      <w:r>
        <w:rPr>
          <w:b w:val="0"/>
          <w:color w:val="231F20"/>
          <w:sz w:val="22"/>
        </w:rPr>
        <w:t>las</w:t>
      </w:r>
      <w:r>
        <w:rPr>
          <w:b w:val="0"/>
          <w:color w:val="231F20"/>
          <w:spacing w:val="-4"/>
          <w:sz w:val="22"/>
        </w:rPr>
        <w:t> </w:t>
      </w:r>
      <w:r>
        <w:rPr>
          <w:b w:val="0"/>
          <w:color w:val="231F20"/>
          <w:sz w:val="22"/>
        </w:rPr>
        <w:t>botellas.</w:t>
      </w:r>
      <w:r>
        <w:rPr>
          <w:b w:val="0"/>
          <w:color w:val="231F20"/>
          <w:spacing w:val="-4"/>
          <w:sz w:val="22"/>
        </w:rPr>
        <w:t> </w:t>
      </w:r>
      <w:r>
        <w:rPr>
          <w:b w:val="0"/>
          <w:color w:val="231F20"/>
          <w:sz w:val="22"/>
        </w:rPr>
        <w:t>Debes</w:t>
      </w:r>
      <w:r>
        <w:rPr>
          <w:b w:val="0"/>
          <w:color w:val="231F20"/>
          <w:spacing w:val="-2"/>
          <w:sz w:val="22"/>
        </w:rPr>
        <w:t> </w:t>
      </w:r>
      <w:r>
        <w:rPr>
          <w:b w:val="0"/>
          <w:color w:val="231F20"/>
          <w:sz w:val="22"/>
        </w:rPr>
        <w:t>taparlas</w:t>
      </w:r>
      <w:r>
        <w:rPr>
          <w:b w:val="0"/>
          <w:color w:val="231F20"/>
          <w:spacing w:val="-4"/>
          <w:sz w:val="22"/>
        </w:rPr>
        <w:t> </w:t>
      </w:r>
      <w:r>
        <w:rPr>
          <w:b w:val="0"/>
          <w:color w:val="231F20"/>
          <w:sz w:val="22"/>
        </w:rPr>
        <w:t>de</w:t>
      </w:r>
      <w:r>
        <w:rPr>
          <w:b w:val="0"/>
          <w:color w:val="231F20"/>
          <w:spacing w:val="-4"/>
          <w:sz w:val="22"/>
        </w:rPr>
        <w:t> </w:t>
      </w:r>
      <w:r>
        <w:rPr>
          <w:b w:val="0"/>
          <w:color w:val="231F20"/>
          <w:sz w:val="22"/>
        </w:rPr>
        <w:t>tal</w:t>
      </w:r>
      <w:r>
        <w:rPr>
          <w:b w:val="0"/>
          <w:color w:val="231F20"/>
          <w:spacing w:val="-3"/>
          <w:sz w:val="22"/>
        </w:rPr>
        <w:t> </w:t>
      </w:r>
      <w:r>
        <w:rPr>
          <w:b w:val="0"/>
          <w:color w:val="231F20"/>
          <w:sz w:val="22"/>
        </w:rPr>
        <w:t>forma</w:t>
      </w:r>
      <w:r>
        <w:rPr>
          <w:b w:val="0"/>
          <w:color w:val="231F20"/>
          <w:spacing w:val="-3"/>
          <w:sz w:val="22"/>
        </w:rPr>
        <w:t> </w:t>
      </w:r>
      <w:r>
        <w:rPr>
          <w:b w:val="0"/>
          <w:color w:val="231F20"/>
          <w:sz w:val="22"/>
        </w:rPr>
        <w:t>que</w:t>
      </w:r>
      <w:r>
        <w:rPr>
          <w:b w:val="0"/>
          <w:color w:val="231F20"/>
          <w:spacing w:val="-4"/>
          <w:sz w:val="22"/>
        </w:rPr>
        <w:t> </w:t>
      </w:r>
      <w:r>
        <w:rPr>
          <w:b w:val="0"/>
          <w:color w:val="231F20"/>
          <w:sz w:val="22"/>
        </w:rPr>
        <w:t>el</w:t>
      </w:r>
      <w:r>
        <w:rPr>
          <w:b w:val="0"/>
          <w:color w:val="231F20"/>
          <w:spacing w:val="-3"/>
          <w:sz w:val="22"/>
        </w:rPr>
        <w:t> </w:t>
      </w:r>
      <w:r>
        <w:rPr>
          <w:b w:val="0"/>
          <w:color w:val="231F20"/>
          <w:sz w:val="22"/>
        </w:rPr>
        <w:t>termómetro</w:t>
      </w:r>
      <w:r>
        <w:rPr>
          <w:b w:val="0"/>
          <w:color w:val="231F20"/>
          <w:spacing w:val="-4"/>
          <w:sz w:val="22"/>
        </w:rPr>
        <w:t> </w:t>
      </w:r>
      <w:r>
        <w:rPr>
          <w:b w:val="0"/>
          <w:color w:val="231F20"/>
          <w:sz w:val="22"/>
        </w:rPr>
        <w:t>se</w:t>
      </w:r>
      <w:r>
        <w:rPr>
          <w:b w:val="0"/>
          <w:color w:val="231F20"/>
          <w:spacing w:val="-4"/>
          <w:sz w:val="22"/>
        </w:rPr>
        <w:t> </w:t>
      </w:r>
      <w:r>
        <w:rPr>
          <w:b w:val="0"/>
          <w:color w:val="231F20"/>
          <w:sz w:val="22"/>
        </w:rPr>
        <w:t>encuentre</w:t>
      </w:r>
      <w:r>
        <w:rPr>
          <w:b w:val="0"/>
          <w:color w:val="231F20"/>
          <w:spacing w:val="-4"/>
          <w:sz w:val="22"/>
        </w:rPr>
        <w:t> </w:t>
      </w:r>
      <w:r>
        <w:rPr>
          <w:b w:val="0"/>
          <w:color w:val="231F20"/>
          <w:sz w:val="22"/>
        </w:rPr>
        <w:t>fijo.</w:t>
      </w:r>
      <w:r>
        <w:rPr>
          <w:b w:val="0"/>
          <w:color w:val="231F20"/>
          <w:spacing w:val="-3"/>
          <w:sz w:val="22"/>
        </w:rPr>
        <w:t> </w:t>
      </w:r>
      <w:r>
        <w:rPr>
          <w:b w:val="0"/>
          <w:color w:val="231F20"/>
          <w:sz w:val="22"/>
        </w:rPr>
        <w:t>Deja exponer al sol las botellas con</w:t>
      </w:r>
      <w:r>
        <w:rPr>
          <w:b w:val="0"/>
          <w:color w:val="231F20"/>
          <w:spacing w:val="-4"/>
          <w:sz w:val="22"/>
        </w:rPr>
        <w:t> </w:t>
      </w:r>
      <w:r>
        <w:rPr>
          <w:b w:val="0"/>
          <w:color w:val="231F20"/>
          <w:sz w:val="22"/>
        </w:rPr>
        <w:t>agua.</w:t>
      </w:r>
    </w:p>
    <w:p>
      <w:pPr>
        <w:pStyle w:val="ListParagraph"/>
        <w:numPr>
          <w:ilvl w:val="0"/>
          <w:numId w:val="82"/>
        </w:numPr>
        <w:tabs>
          <w:tab w:pos="1417" w:val="left" w:leader="none"/>
        </w:tabs>
        <w:spacing w:line="216" w:lineRule="auto" w:before="116" w:after="0"/>
        <w:ind w:left="1416" w:right="1017" w:hanging="283"/>
        <w:jc w:val="both"/>
        <w:rPr>
          <w:b w:val="0"/>
          <w:sz w:val="22"/>
        </w:rPr>
      </w:pPr>
      <w:r>
        <w:rPr>
          <w:b w:val="0"/>
          <w:color w:val="231F20"/>
          <w:sz w:val="22"/>
        </w:rPr>
        <w:t>Controla la temperatura registrada en el termómetro a cada hora y en cada botella y registra los datos en la siguiente</w:t>
      </w:r>
      <w:r>
        <w:rPr>
          <w:b w:val="0"/>
          <w:color w:val="231F20"/>
          <w:spacing w:val="-3"/>
          <w:sz w:val="22"/>
        </w:rPr>
        <w:t> </w:t>
      </w:r>
      <w:r>
        <w:rPr>
          <w:b w:val="0"/>
          <w:color w:val="231F20"/>
          <w:sz w:val="22"/>
        </w:rPr>
        <w:t>tabla:</w:t>
      </w:r>
    </w:p>
    <w:p>
      <w:pPr>
        <w:pStyle w:val="BodyText"/>
        <w:rPr>
          <w:b w:val="0"/>
          <w:sz w:val="20"/>
        </w:rPr>
      </w:pPr>
    </w:p>
    <w:p>
      <w:pPr>
        <w:pStyle w:val="BodyText"/>
        <w:spacing w:before="12" w:after="1"/>
        <w:rPr>
          <w:b w:val="0"/>
          <w:sz w:val="14"/>
        </w:rPr>
      </w:pPr>
    </w:p>
    <w:tbl>
      <w:tblPr>
        <w:tblW w:w="0" w:type="auto"/>
        <w:jc w:val="left"/>
        <w:tblInd w:w="1143"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730"/>
        <w:gridCol w:w="1336"/>
        <w:gridCol w:w="1336"/>
        <w:gridCol w:w="1336"/>
        <w:gridCol w:w="1336"/>
        <w:gridCol w:w="1336"/>
        <w:gridCol w:w="1336"/>
      </w:tblGrid>
      <w:tr>
        <w:trPr>
          <w:trHeight w:val="386" w:hRule="atLeast"/>
        </w:trPr>
        <w:tc>
          <w:tcPr>
            <w:tcW w:w="1730" w:type="dxa"/>
            <w:vMerge w:val="restart"/>
            <w:tcBorders>
              <w:right w:val="single" w:sz="6" w:space="0" w:color="A6CE39"/>
            </w:tcBorders>
            <w:shd w:val="clear" w:color="auto" w:fill="D1E39B"/>
          </w:tcPr>
          <w:p>
            <w:pPr>
              <w:pStyle w:val="TableParagraph"/>
              <w:spacing w:before="234"/>
              <w:ind w:left="455"/>
              <w:rPr>
                <w:rFonts w:ascii="Segoe UI"/>
                <w:b/>
                <w:sz w:val="22"/>
              </w:rPr>
            </w:pPr>
            <w:r>
              <w:rPr>
                <w:rFonts w:ascii="Segoe UI"/>
                <w:b/>
                <w:color w:val="231F20"/>
                <w:sz w:val="22"/>
              </w:rPr>
              <w:t>Botellas</w:t>
            </w:r>
          </w:p>
        </w:tc>
        <w:tc>
          <w:tcPr>
            <w:tcW w:w="8016" w:type="dxa"/>
            <w:gridSpan w:val="6"/>
            <w:shd w:val="clear" w:color="auto" w:fill="D1E39B"/>
          </w:tcPr>
          <w:p>
            <w:pPr>
              <w:pStyle w:val="TableParagraph"/>
              <w:spacing w:before="36"/>
              <w:ind w:left="2654"/>
              <w:rPr>
                <w:rFonts w:ascii="Segoe UI"/>
                <w:b/>
                <w:sz w:val="22"/>
              </w:rPr>
            </w:pPr>
            <w:r>
              <w:rPr>
                <w:rFonts w:ascii="Segoe UI"/>
                <w:b/>
                <w:color w:val="231F20"/>
                <w:sz w:val="22"/>
              </w:rPr>
              <w:t>Temperatura en cada hora</w:t>
            </w:r>
          </w:p>
        </w:tc>
      </w:tr>
      <w:tr>
        <w:trPr>
          <w:trHeight w:val="386" w:hRule="atLeast"/>
        </w:trPr>
        <w:tc>
          <w:tcPr>
            <w:tcW w:w="1730" w:type="dxa"/>
            <w:vMerge/>
            <w:tcBorders>
              <w:top w:val="nil"/>
              <w:right w:val="single" w:sz="6" w:space="0" w:color="A6CE39"/>
            </w:tcBorders>
            <w:shd w:val="clear" w:color="auto" w:fill="D1E39B"/>
          </w:tcPr>
          <w:p>
            <w:pPr>
              <w:rPr>
                <w:sz w:val="2"/>
                <w:szCs w:val="2"/>
              </w:rPr>
            </w:pPr>
          </w:p>
        </w:tc>
        <w:tc>
          <w:tcPr>
            <w:tcW w:w="1336" w:type="dxa"/>
            <w:shd w:val="clear" w:color="auto" w:fill="E2EDC1"/>
          </w:tcPr>
          <w:p>
            <w:pPr>
              <w:pStyle w:val="TableParagraph"/>
              <w:spacing w:before="36"/>
              <w:ind w:left="8"/>
              <w:jc w:val="center"/>
              <w:rPr>
                <w:rFonts w:ascii="Segoe UI"/>
                <w:b/>
                <w:sz w:val="22"/>
              </w:rPr>
            </w:pPr>
            <w:r>
              <w:rPr>
                <w:rFonts w:ascii="Segoe UI"/>
                <w:b/>
                <w:color w:val="231F20"/>
                <w:sz w:val="22"/>
              </w:rPr>
              <w:t>1</w:t>
            </w:r>
          </w:p>
        </w:tc>
        <w:tc>
          <w:tcPr>
            <w:tcW w:w="1336" w:type="dxa"/>
            <w:shd w:val="clear" w:color="auto" w:fill="E2EDC1"/>
          </w:tcPr>
          <w:p>
            <w:pPr>
              <w:pStyle w:val="TableParagraph"/>
              <w:spacing w:before="36"/>
              <w:ind w:left="6"/>
              <w:jc w:val="center"/>
              <w:rPr>
                <w:rFonts w:ascii="Segoe UI"/>
                <w:b/>
                <w:sz w:val="22"/>
              </w:rPr>
            </w:pPr>
            <w:r>
              <w:rPr>
                <w:rFonts w:ascii="Segoe UI"/>
                <w:b/>
                <w:color w:val="231F20"/>
                <w:sz w:val="22"/>
              </w:rPr>
              <w:t>2</w:t>
            </w:r>
          </w:p>
        </w:tc>
        <w:tc>
          <w:tcPr>
            <w:tcW w:w="1336" w:type="dxa"/>
            <w:shd w:val="clear" w:color="auto" w:fill="E2EDC1"/>
          </w:tcPr>
          <w:p>
            <w:pPr>
              <w:pStyle w:val="TableParagraph"/>
              <w:spacing w:before="36"/>
              <w:ind w:left="4"/>
              <w:jc w:val="center"/>
              <w:rPr>
                <w:rFonts w:ascii="Segoe UI"/>
                <w:b/>
                <w:sz w:val="22"/>
              </w:rPr>
            </w:pPr>
            <w:r>
              <w:rPr>
                <w:rFonts w:ascii="Segoe UI"/>
                <w:b/>
                <w:color w:val="231F20"/>
                <w:sz w:val="22"/>
              </w:rPr>
              <w:t>3</w:t>
            </w:r>
          </w:p>
        </w:tc>
        <w:tc>
          <w:tcPr>
            <w:tcW w:w="1336" w:type="dxa"/>
            <w:shd w:val="clear" w:color="auto" w:fill="E2EDC1"/>
          </w:tcPr>
          <w:p>
            <w:pPr>
              <w:pStyle w:val="TableParagraph"/>
              <w:spacing w:before="36"/>
              <w:ind w:left="3"/>
              <w:jc w:val="center"/>
              <w:rPr>
                <w:rFonts w:ascii="Segoe UI"/>
                <w:b/>
                <w:sz w:val="22"/>
              </w:rPr>
            </w:pPr>
            <w:r>
              <w:rPr>
                <w:rFonts w:ascii="Segoe UI"/>
                <w:b/>
                <w:color w:val="231F20"/>
                <w:sz w:val="22"/>
              </w:rPr>
              <w:t>4</w:t>
            </w:r>
          </w:p>
        </w:tc>
        <w:tc>
          <w:tcPr>
            <w:tcW w:w="1336" w:type="dxa"/>
            <w:shd w:val="clear" w:color="auto" w:fill="E2EDC1"/>
          </w:tcPr>
          <w:p>
            <w:pPr>
              <w:pStyle w:val="TableParagraph"/>
              <w:spacing w:before="36"/>
              <w:ind w:left="1"/>
              <w:jc w:val="center"/>
              <w:rPr>
                <w:rFonts w:ascii="Segoe UI"/>
                <w:b/>
                <w:sz w:val="22"/>
              </w:rPr>
            </w:pPr>
            <w:r>
              <w:rPr>
                <w:rFonts w:ascii="Segoe UI"/>
                <w:b/>
                <w:color w:val="231F20"/>
                <w:sz w:val="22"/>
              </w:rPr>
              <w:t>5</w:t>
            </w:r>
          </w:p>
        </w:tc>
        <w:tc>
          <w:tcPr>
            <w:tcW w:w="1336" w:type="dxa"/>
            <w:shd w:val="clear" w:color="auto" w:fill="E2EDC1"/>
          </w:tcPr>
          <w:p>
            <w:pPr>
              <w:pStyle w:val="TableParagraph"/>
              <w:spacing w:before="36"/>
              <w:jc w:val="center"/>
              <w:rPr>
                <w:rFonts w:ascii="Segoe UI"/>
                <w:b/>
                <w:sz w:val="22"/>
              </w:rPr>
            </w:pPr>
            <w:r>
              <w:rPr>
                <w:rFonts w:ascii="Segoe UI"/>
                <w:b/>
                <w:color w:val="231F20"/>
                <w:sz w:val="22"/>
              </w:rPr>
              <w:t>6</w:t>
            </w:r>
          </w:p>
        </w:tc>
      </w:tr>
      <w:tr>
        <w:trPr>
          <w:trHeight w:val="386" w:hRule="atLeast"/>
        </w:trPr>
        <w:tc>
          <w:tcPr>
            <w:tcW w:w="1730" w:type="dxa"/>
            <w:shd w:val="clear" w:color="auto" w:fill="D1E39B"/>
          </w:tcPr>
          <w:p>
            <w:pPr>
              <w:pStyle w:val="TableParagraph"/>
              <w:spacing w:line="290" w:lineRule="exact"/>
              <w:ind w:left="240" w:right="232"/>
              <w:jc w:val="center"/>
              <w:rPr>
                <w:b w:val="0"/>
                <w:sz w:val="22"/>
              </w:rPr>
            </w:pPr>
            <w:r>
              <w:rPr>
                <w:b w:val="0"/>
                <w:color w:val="231F20"/>
                <w:sz w:val="22"/>
              </w:rPr>
              <w:t>Transparente</w:t>
            </w:r>
          </w:p>
        </w:tc>
        <w:tc>
          <w:tcPr>
            <w:tcW w:w="1336" w:type="dxa"/>
          </w:tcPr>
          <w:p>
            <w:pPr>
              <w:pStyle w:val="TableParagraph"/>
              <w:rPr>
                <w:rFonts w:ascii="Times New Roman"/>
                <w:sz w:val="20"/>
              </w:rPr>
            </w:pPr>
          </w:p>
        </w:tc>
        <w:tc>
          <w:tcPr>
            <w:tcW w:w="1336" w:type="dxa"/>
          </w:tcPr>
          <w:p>
            <w:pPr>
              <w:pStyle w:val="TableParagraph"/>
              <w:rPr>
                <w:rFonts w:ascii="Times New Roman"/>
                <w:sz w:val="20"/>
              </w:rPr>
            </w:pPr>
          </w:p>
        </w:tc>
        <w:tc>
          <w:tcPr>
            <w:tcW w:w="1336" w:type="dxa"/>
          </w:tcPr>
          <w:p>
            <w:pPr>
              <w:pStyle w:val="TableParagraph"/>
              <w:rPr>
                <w:rFonts w:ascii="Times New Roman"/>
                <w:sz w:val="20"/>
              </w:rPr>
            </w:pPr>
          </w:p>
        </w:tc>
        <w:tc>
          <w:tcPr>
            <w:tcW w:w="1336" w:type="dxa"/>
          </w:tcPr>
          <w:p>
            <w:pPr>
              <w:pStyle w:val="TableParagraph"/>
              <w:rPr>
                <w:rFonts w:ascii="Times New Roman"/>
                <w:sz w:val="20"/>
              </w:rPr>
            </w:pPr>
          </w:p>
        </w:tc>
        <w:tc>
          <w:tcPr>
            <w:tcW w:w="1336" w:type="dxa"/>
          </w:tcPr>
          <w:p>
            <w:pPr>
              <w:pStyle w:val="TableParagraph"/>
              <w:rPr>
                <w:rFonts w:ascii="Times New Roman"/>
                <w:sz w:val="20"/>
              </w:rPr>
            </w:pPr>
          </w:p>
        </w:tc>
        <w:tc>
          <w:tcPr>
            <w:tcW w:w="1336" w:type="dxa"/>
          </w:tcPr>
          <w:p>
            <w:pPr>
              <w:pStyle w:val="TableParagraph"/>
              <w:rPr>
                <w:rFonts w:ascii="Times New Roman"/>
                <w:sz w:val="20"/>
              </w:rPr>
            </w:pPr>
          </w:p>
        </w:tc>
      </w:tr>
      <w:tr>
        <w:trPr>
          <w:trHeight w:val="386" w:hRule="atLeast"/>
        </w:trPr>
        <w:tc>
          <w:tcPr>
            <w:tcW w:w="1730" w:type="dxa"/>
            <w:shd w:val="clear" w:color="auto" w:fill="D1E39B"/>
          </w:tcPr>
          <w:p>
            <w:pPr>
              <w:pStyle w:val="TableParagraph"/>
              <w:spacing w:line="291" w:lineRule="exact"/>
              <w:ind w:left="240" w:right="232"/>
              <w:jc w:val="center"/>
              <w:rPr>
                <w:b w:val="0"/>
                <w:sz w:val="22"/>
              </w:rPr>
            </w:pPr>
            <w:r>
              <w:rPr>
                <w:b w:val="0"/>
                <w:color w:val="231F20"/>
                <w:sz w:val="22"/>
              </w:rPr>
              <w:t>Pintada</w:t>
            </w:r>
          </w:p>
        </w:tc>
        <w:tc>
          <w:tcPr>
            <w:tcW w:w="1336" w:type="dxa"/>
          </w:tcPr>
          <w:p>
            <w:pPr>
              <w:pStyle w:val="TableParagraph"/>
              <w:rPr>
                <w:rFonts w:ascii="Times New Roman"/>
                <w:sz w:val="20"/>
              </w:rPr>
            </w:pPr>
          </w:p>
        </w:tc>
        <w:tc>
          <w:tcPr>
            <w:tcW w:w="1336" w:type="dxa"/>
          </w:tcPr>
          <w:p>
            <w:pPr>
              <w:pStyle w:val="TableParagraph"/>
              <w:rPr>
                <w:rFonts w:ascii="Times New Roman"/>
                <w:sz w:val="20"/>
              </w:rPr>
            </w:pPr>
          </w:p>
        </w:tc>
        <w:tc>
          <w:tcPr>
            <w:tcW w:w="1336" w:type="dxa"/>
          </w:tcPr>
          <w:p>
            <w:pPr>
              <w:pStyle w:val="TableParagraph"/>
              <w:rPr>
                <w:rFonts w:ascii="Times New Roman"/>
                <w:sz w:val="20"/>
              </w:rPr>
            </w:pPr>
          </w:p>
        </w:tc>
        <w:tc>
          <w:tcPr>
            <w:tcW w:w="1336" w:type="dxa"/>
          </w:tcPr>
          <w:p>
            <w:pPr>
              <w:pStyle w:val="TableParagraph"/>
              <w:rPr>
                <w:rFonts w:ascii="Times New Roman"/>
                <w:sz w:val="20"/>
              </w:rPr>
            </w:pPr>
          </w:p>
        </w:tc>
        <w:tc>
          <w:tcPr>
            <w:tcW w:w="1336" w:type="dxa"/>
          </w:tcPr>
          <w:p>
            <w:pPr>
              <w:pStyle w:val="TableParagraph"/>
              <w:rPr>
                <w:rFonts w:ascii="Times New Roman"/>
                <w:sz w:val="20"/>
              </w:rPr>
            </w:pPr>
          </w:p>
        </w:tc>
        <w:tc>
          <w:tcPr>
            <w:tcW w:w="1336" w:type="dxa"/>
          </w:tcPr>
          <w:p>
            <w:pPr>
              <w:pStyle w:val="TableParagraph"/>
              <w:rPr>
                <w:rFonts w:ascii="Times New Roman"/>
                <w:sz w:val="20"/>
              </w:rPr>
            </w:pPr>
          </w:p>
        </w:tc>
      </w:tr>
    </w:tbl>
    <w:p>
      <w:pPr>
        <w:pStyle w:val="BodyText"/>
        <w:spacing w:before="3"/>
        <w:rPr>
          <w:b w:val="0"/>
          <w:sz w:val="13"/>
        </w:rPr>
      </w:pPr>
    </w:p>
    <w:p>
      <w:pPr>
        <w:pStyle w:val="BodyText"/>
        <w:spacing w:line="216" w:lineRule="auto" w:before="124"/>
        <w:ind w:left="1416" w:right="1443"/>
        <w:rPr>
          <w:b w:val="0"/>
        </w:rPr>
      </w:pPr>
      <w:r>
        <w:rPr>
          <w:b w:val="0"/>
          <w:color w:val="231F20"/>
        </w:rPr>
        <w:t>A partir de la experiencia realizada, ¿qué ajustes son necesarios para mejorar la elaboración de la solución tecnológica?</w:t>
      </w:r>
    </w:p>
    <w:p>
      <w:pPr>
        <w:pStyle w:val="BodyText"/>
        <w:spacing w:before="6"/>
        <w:rPr>
          <w:b w:val="0"/>
          <w:sz w:val="27"/>
        </w:rPr>
      </w:pPr>
      <w:r>
        <w:rPr/>
        <w:pict>
          <v:line style="position:absolute;mso-position-horizontal-relative:page;mso-position-vertical-relative:paragraph;z-index:33344;mso-wrap-distance-left:0;mso-wrap-distance-right:0" from="70.8284pt,20.484941pt" to="541.023422pt,20.484941pt" stroked="true" strokeweight=".484pt" strokecolor="#00adee">
            <v:stroke dashstyle="solid"/>
            <w10:wrap type="topAndBottom"/>
          </v:line>
        </w:pict>
      </w:r>
      <w:r>
        <w:rPr/>
        <w:pict>
          <v:line style="position:absolute;mso-position-horizontal-relative:page;mso-position-vertical-relative:paragraph;z-index:33368;mso-wrap-distance-left:0;mso-wrap-distance-right:0" from="70.8284pt,42.187946pt" to="541.023422pt,42.187946pt" stroked="true" strokeweight=".484pt" strokecolor="#00adee">
            <v:stroke dashstyle="solid"/>
            <w10:wrap type="topAndBottom"/>
          </v:line>
        </w:pict>
      </w:r>
    </w:p>
    <w:p>
      <w:pPr>
        <w:pStyle w:val="BodyText"/>
        <w:spacing w:before="10"/>
        <w:rPr>
          <w:b w:val="0"/>
          <w:sz w:val="26"/>
        </w:rPr>
      </w:pPr>
    </w:p>
    <w:p>
      <w:pPr>
        <w:pStyle w:val="BodyText"/>
        <w:spacing w:line="216" w:lineRule="auto" w:before="162"/>
        <w:ind w:left="1416" w:right="1016"/>
        <w:rPr>
          <w:b w:val="0"/>
        </w:rPr>
      </w:pPr>
      <w:r>
        <w:rPr>
          <w:b w:val="0"/>
          <w:color w:val="231F20"/>
        </w:rPr>
        <w:t>Explica: ¿cómo se produce la trasformación de la energía renovable en una energía útil en la solución tecnológica construida?</w:t>
      </w:r>
    </w:p>
    <w:p>
      <w:pPr>
        <w:pStyle w:val="BodyText"/>
        <w:spacing w:before="6"/>
        <w:rPr>
          <w:b w:val="0"/>
          <w:sz w:val="27"/>
        </w:rPr>
      </w:pPr>
      <w:r>
        <w:rPr/>
        <w:pict>
          <v:line style="position:absolute;mso-position-horizontal-relative:page;mso-position-vertical-relative:paragraph;z-index:33392;mso-wrap-distance-left:0;mso-wrap-distance-right:0" from="70.8284pt,20.47044pt" to="541.023422pt,20.47044pt" stroked="true" strokeweight=".484pt" strokecolor="#00adee">
            <v:stroke dashstyle="solid"/>
            <w10:wrap type="topAndBottom"/>
          </v:line>
        </w:pict>
      </w:r>
      <w:r>
        <w:rPr/>
        <w:pict>
          <v:line style="position:absolute;mso-position-horizontal-relative:page;mso-position-vertical-relative:paragraph;z-index:33416;mso-wrap-distance-left:0;mso-wrap-distance-right:0" from="70.8284pt,42.173443pt" to="541.023422pt,42.173443pt" stroked="true" strokeweight=".484pt" strokecolor="#00adee">
            <v:stroke dashstyle="solid"/>
            <w10:wrap type="topAndBottom"/>
          </v:line>
        </w:pict>
      </w:r>
    </w:p>
    <w:p>
      <w:pPr>
        <w:pStyle w:val="BodyText"/>
        <w:spacing w:before="10"/>
        <w:rPr>
          <w:b w:val="0"/>
          <w:sz w:val="26"/>
        </w:rPr>
      </w:pPr>
    </w:p>
    <w:p>
      <w:pPr>
        <w:pStyle w:val="ListParagraph"/>
        <w:numPr>
          <w:ilvl w:val="0"/>
          <w:numId w:val="80"/>
        </w:numPr>
        <w:tabs>
          <w:tab w:pos="1417" w:val="left" w:leader="none"/>
        </w:tabs>
        <w:spacing w:line="240" w:lineRule="auto" w:before="138" w:after="0"/>
        <w:ind w:left="1416" w:right="0" w:hanging="283"/>
        <w:jc w:val="left"/>
        <w:rPr>
          <w:b w:val="0"/>
          <w:color w:val="231F20"/>
          <w:sz w:val="22"/>
        </w:rPr>
      </w:pPr>
      <w:r>
        <w:rPr>
          <w:b w:val="0"/>
          <w:color w:val="231F20"/>
          <w:sz w:val="22"/>
        </w:rPr>
        <w:t>Evalúa y comunica el funcionamiento y los impactos de su alternativa de solución</w:t>
      </w:r>
      <w:r>
        <w:rPr>
          <w:b w:val="0"/>
          <w:color w:val="231F20"/>
          <w:spacing w:val="-16"/>
          <w:sz w:val="22"/>
        </w:rPr>
        <w:t> </w:t>
      </w:r>
      <w:r>
        <w:rPr>
          <w:b w:val="0"/>
          <w:color w:val="231F20"/>
          <w:sz w:val="22"/>
        </w:rPr>
        <w:t>tecnológica</w:t>
      </w:r>
    </w:p>
    <w:p>
      <w:pPr>
        <w:pStyle w:val="ListParagraph"/>
        <w:numPr>
          <w:ilvl w:val="1"/>
          <w:numId w:val="80"/>
        </w:numPr>
        <w:tabs>
          <w:tab w:pos="1700" w:val="left" w:leader="none"/>
        </w:tabs>
        <w:spacing w:line="240" w:lineRule="auto" w:before="85" w:after="0"/>
        <w:ind w:left="1699" w:right="0" w:hanging="283"/>
        <w:jc w:val="left"/>
        <w:rPr>
          <w:b w:val="0"/>
          <w:sz w:val="22"/>
        </w:rPr>
      </w:pPr>
      <w:r>
        <w:rPr/>
        <w:pict>
          <v:shape style="position:absolute;margin-left:566.928772pt;margin-top:-49.514996pt;width:28.35pt;height:157.2pt;mso-position-horizontal-relative:page;mso-position-vertical-relative:paragraph;z-index:35920" coordorigin="11339,-990" coordsize="567,3144" path="m11906,-990l11565,-990,11434,-987,11367,-962,11342,-895,11339,-764,11339,1926,11342,2058,11367,2125,11434,2150,11565,2153,11906,2153,11906,-990xe" filled="true" fillcolor="#00a650" stroked="false">
            <v:path arrowok="t"/>
            <v:fill type="solid"/>
            <w10:wrap type="none"/>
          </v:shape>
        </w:pict>
      </w:r>
      <w:r>
        <w:rPr/>
        <w:pict>
          <v:shape style="position:absolute;margin-left:574.169189pt;margin-top:-31.980011pt;width:12.45pt;height:122.2pt;mso-position-horizontal-relative:page;mso-position-vertical-relative:paragraph;z-index:36016"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b w:val="0"/>
          <w:color w:val="231F20"/>
          <w:sz w:val="22"/>
        </w:rPr>
        <w:t>¿Qué</w:t>
      </w:r>
      <w:r>
        <w:rPr>
          <w:b w:val="0"/>
          <w:color w:val="231F20"/>
          <w:spacing w:val="-14"/>
          <w:sz w:val="22"/>
        </w:rPr>
        <w:t> </w:t>
      </w:r>
      <w:r>
        <w:rPr>
          <w:b w:val="0"/>
          <w:color w:val="231F20"/>
          <w:sz w:val="22"/>
        </w:rPr>
        <w:t>conocimientos</w:t>
      </w:r>
      <w:r>
        <w:rPr>
          <w:b w:val="0"/>
          <w:color w:val="231F20"/>
          <w:spacing w:val="-14"/>
          <w:sz w:val="22"/>
        </w:rPr>
        <w:t> </w:t>
      </w:r>
      <w:r>
        <w:rPr>
          <w:b w:val="0"/>
          <w:color w:val="231F20"/>
          <w:sz w:val="22"/>
        </w:rPr>
        <w:t>locales</w:t>
      </w:r>
      <w:r>
        <w:rPr>
          <w:b w:val="0"/>
          <w:color w:val="231F20"/>
          <w:spacing w:val="-14"/>
          <w:sz w:val="22"/>
        </w:rPr>
        <w:t> </w:t>
      </w:r>
      <w:r>
        <w:rPr>
          <w:b w:val="0"/>
          <w:color w:val="231F20"/>
          <w:sz w:val="22"/>
        </w:rPr>
        <w:t>y</w:t>
      </w:r>
      <w:r>
        <w:rPr>
          <w:b w:val="0"/>
          <w:color w:val="231F20"/>
          <w:spacing w:val="-14"/>
          <w:sz w:val="22"/>
        </w:rPr>
        <w:t> </w:t>
      </w:r>
      <w:r>
        <w:rPr>
          <w:b w:val="0"/>
          <w:color w:val="231F20"/>
          <w:sz w:val="22"/>
        </w:rPr>
        <w:t>científicos</w:t>
      </w:r>
      <w:r>
        <w:rPr>
          <w:b w:val="0"/>
          <w:color w:val="231F20"/>
          <w:spacing w:val="-14"/>
          <w:sz w:val="22"/>
        </w:rPr>
        <w:t> </w:t>
      </w:r>
      <w:r>
        <w:rPr>
          <w:b w:val="0"/>
          <w:color w:val="231F20"/>
          <w:sz w:val="22"/>
        </w:rPr>
        <w:t>son</w:t>
      </w:r>
      <w:r>
        <w:rPr>
          <w:b w:val="0"/>
          <w:color w:val="231F20"/>
          <w:spacing w:val="-14"/>
          <w:sz w:val="22"/>
        </w:rPr>
        <w:t> </w:t>
      </w:r>
      <w:r>
        <w:rPr>
          <w:b w:val="0"/>
          <w:color w:val="231F20"/>
          <w:sz w:val="22"/>
        </w:rPr>
        <w:t>utilizados</w:t>
      </w:r>
      <w:r>
        <w:rPr>
          <w:b w:val="0"/>
          <w:color w:val="231F20"/>
          <w:spacing w:val="-14"/>
          <w:sz w:val="22"/>
        </w:rPr>
        <w:t> </w:t>
      </w:r>
      <w:r>
        <w:rPr>
          <w:b w:val="0"/>
          <w:color w:val="231F20"/>
          <w:sz w:val="22"/>
        </w:rPr>
        <w:t>para</w:t>
      </w:r>
      <w:r>
        <w:rPr>
          <w:b w:val="0"/>
          <w:color w:val="231F20"/>
          <w:spacing w:val="-14"/>
          <w:sz w:val="22"/>
        </w:rPr>
        <w:t> </w:t>
      </w:r>
      <w:r>
        <w:rPr>
          <w:b w:val="0"/>
          <w:color w:val="231F20"/>
          <w:sz w:val="22"/>
        </w:rPr>
        <w:t>la</w:t>
      </w:r>
      <w:r>
        <w:rPr>
          <w:b w:val="0"/>
          <w:color w:val="231F20"/>
          <w:spacing w:val="-14"/>
          <w:sz w:val="22"/>
        </w:rPr>
        <w:t> </w:t>
      </w:r>
      <w:r>
        <w:rPr>
          <w:b w:val="0"/>
          <w:color w:val="231F20"/>
          <w:sz w:val="22"/>
        </w:rPr>
        <w:t>elaboración</w:t>
      </w:r>
      <w:r>
        <w:rPr>
          <w:b w:val="0"/>
          <w:color w:val="231F20"/>
          <w:spacing w:val="-14"/>
          <w:sz w:val="22"/>
        </w:rPr>
        <w:t> </w:t>
      </w:r>
      <w:r>
        <w:rPr>
          <w:b w:val="0"/>
          <w:color w:val="231F20"/>
          <w:sz w:val="22"/>
        </w:rPr>
        <w:t>de</w:t>
      </w:r>
      <w:r>
        <w:rPr>
          <w:b w:val="0"/>
          <w:color w:val="231F20"/>
          <w:spacing w:val="-14"/>
          <w:sz w:val="22"/>
        </w:rPr>
        <w:t> </w:t>
      </w:r>
      <w:r>
        <w:rPr>
          <w:b w:val="0"/>
          <w:color w:val="231F20"/>
          <w:sz w:val="22"/>
        </w:rPr>
        <w:t>la</w:t>
      </w:r>
      <w:r>
        <w:rPr>
          <w:b w:val="0"/>
          <w:color w:val="231F20"/>
          <w:spacing w:val="-14"/>
          <w:sz w:val="22"/>
        </w:rPr>
        <w:t> </w:t>
      </w:r>
      <w:r>
        <w:rPr>
          <w:b w:val="0"/>
          <w:color w:val="231F20"/>
          <w:sz w:val="22"/>
        </w:rPr>
        <w:t>solución</w:t>
      </w:r>
      <w:r>
        <w:rPr>
          <w:b w:val="0"/>
          <w:color w:val="231F20"/>
          <w:spacing w:val="-14"/>
          <w:sz w:val="22"/>
        </w:rPr>
        <w:t> </w:t>
      </w:r>
      <w:r>
        <w:rPr>
          <w:b w:val="0"/>
          <w:color w:val="231F20"/>
          <w:sz w:val="22"/>
        </w:rPr>
        <w:t>tecnológica?</w:t>
      </w:r>
    </w:p>
    <w:p>
      <w:pPr>
        <w:pStyle w:val="BodyText"/>
        <w:rPr>
          <w:b w:val="0"/>
          <w:sz w:val="27"/>
        </w:rPr>
      </w:pPr>
      <w:r>
        <w:rPr/>
        <w:pict>
          <v:line style="position:absolute;mso-position-horizontal-relative:page;mso-position-vertical-relative:paragraph;z-index:33440;mso-wrap-distance-left:0;mso-wrap-distance-right:0" from="84.996399pt,20.159277pt" to="541.496421pt,20.159277pt" stroked="true" strokeweight=".484pt" strokecolor="#00adee">
            <v:stroke dashstyle="solid"/>
            <w10:wrap type="topAndBottom"/>
          </v:line>
        </w:pict>
      </w:r>
      <w:r>
        <w:rPr/>
        <w:pict>
          <v:line style="position:absolute;mso-position-horizontal-relative:page;mso-position-vertical-relative:paragraph;z-index:33464;mso-wrap-distance-left:0;mso-wrap-distance-right:0" from="84.996399pt,41.862282pt" to="541.496421pt,41.862282pt" stroked="true" strokeweight=".484pt" strokecolor="#00adee">
            <v:stroke dashstyle="solid"/>
            <w10:wrap type="topAndBottom"/>
          </v:line>
        </w:pict>
      </w:r>
    </w:p>
    <w:p>
      <w:pPr>
        <w:pStyle w:val="BodyText"/>
        <w:spacing w:before="10"/>
        <w:rPr>
          <w:b w:val="0"/>
          <w:sz w:val="26"/>
        </w:rPr>
      </w:pPr>
    </w:p>
    <w:p>
      <w:pPr>
        <w:pStyle w:val="ListParagraph"/>
        <w:numPr>
          <w:ilvl w:val="1"/>
          <w:numId w:val="80"/>
        </w:numPr>
        <w:tabs>
          <w:tab w:pos="1700" w:val="left" w:leader="none"/>
        </w:tabs>
        <w:spacing w:line="240" w:lineRule="auto" w:before="82" w:after="0"/>
        <w:ind w:left="1699" w:right="0" w:hanging="283"/>
        <w:jc w:val="left"/>
        <w:rPr>
          <w:b w:val="0"/>
          <w:sz w:val="22"/>
        </w:rPr>
      </w:pPr>
      <w:r>
        <w:rPr>
          <w:b w:val="0"/>
          <w:color w:val="231F20"/>
          <w:sz w:val="22"/>
        </w:rPr>
        <w:t>Explica el funcionamiento de la solución</w:t>
      </w:r>
      <w:r>
        <w:rPr>
          <w:b w:val="0"/>
          <w:color w:val="231F20"/>
          <w:spacing w:val="-3"/>
          <w:sz w:val="22"/>
        </w:rPr>
        <w:t> </w:t>
      </w:r>
      <w:r>
        <w:rPr>
          <w:b w:val="0"/>
          <w:color w:val="231F20"/>
          <w:sz w:val="22"/>
        </w:rPr>
        <w:t>tecnológica:</w:t>
      </w:r>
    </w:p>
    <w:p>
      <w:pPr>
        <w:pStyle w:val="BodyText"/>
        <w:spacing w:before="12"/>
        <w:rPr>
          <w:b w:val="0"/>
          <w:sz w:val="26"/>
        </w:rPr>
      </w:pPr>
      <w:r>
        <w:rPr/>
        <w:pict>
          <v:line style="position:absolute;mso-position-horizontal-relative:page;mso-position-vertical-relative:paragraph;z-index:33488;mso-wrap-distance-left:0;mso-wrap-distance-right:0" from="84.985397pt,20.137165pt" to="340.625409pt,20.137165pt" stroked="true" strokeweight=".484pt" strokecolor="#00adee">
            <v:stroke dashstyle="solid"/>
            <w10:wrap type="topAndBottom"/>
          </v:line>
        </w:pict>
      </w:r>
      <w:r>
        <w:rPr/>
        <w:pict>
          <v:line style="position:absolute;mso-position-horizontal-relative:page;mso-position-vertical-relative:paragraph;z-index:33512;mso-wrap-distance-left:0;mso-wrap-distance-right:0" from="84.985397pt,41.840137pt" to="340.625409pt,41.840137pt" stroked="true" strokeweight=".484pt" strokecolor="#00adee">
            <v:stroke dashstyle="solid"/>
            <w10:wrap type="topAndBottom"/>
          </v:line>
        </w:pict>
      </w:r>
      <w:r>
        <w:rPr/>
        <w:pict>
          <v:line style="position:absolute;mso-position-horizontal-relative:page;mso-position-vertical-relative:paragraph;z-index:33536;mso-wrap-distance-left:0;mso-wrap-distance-right:0" from="84.985397pt,63.543156pt" to="340.625409pt,63.543156pt" stroked="true" strokeweight=".484pt" strokecolor="#00adee">
            <v:stroke dashstyle="solid"/>
            <w10:wrap type="topAndBottom"/>
          </v:line>
        </w:pict>
      </w:r>
      <w:r>
        <w:rPr/>
        <w:pict>
          <v:line style="position:absolute;mso-position-horizontal-relative:page;mso-position-vertical-relative:paragraph;z-index:33560;mso-wrap-distance-left:0;mso-wrap-distance-right:0" from="84.985397pt,85.246155pt" to="340.625409pt,85.246155pt" stroked="true" strokeweight=".484pt" strokecolor="#00adee">
            <v:stroke dashstyle="solid"/>
            <w10:wrap type="topAndBottom"/>
          </v:line>
        </w:pict>
      </w:r>
      <w:r>
        <w:rPr/>
        <w:pict>
          <v:line style="position:absolute;mso-position-horizontal-relative:page;mso-position-vertical-relative:paragraph;z-index:33584;mso-wrap-distance-left:0;mso-wrap-distance-right:0" from="84.985397pt,106.949142pt" to="340.625409pt,106.949142pt" stroked="true" strokeweight=".484pt" strokecolor="#00adee">
            <v:stroke dashstyle="solid"/>
            <w10:wrap type="topAndBottom"/>
          </v:line>
        </w:pict>
      </w:r>
      <w:r>
        <w:rPr/>
        <w:pict>
          <v:line style="position:absolute;mso-position-horizontal-relative:page;mso-position-vertical-relative:paragraph;z-index:33608;mso-wrap-distance-left:0;mso-wrap-distance-right:0" from="84.985397pt,128.652145pt" to="340.625409pt,128.652145pt" stroked="true" strokeweight=".484pt" strokecolor="#00adee">
            <v:stroke dashstyle="solid"/>
            <w10:wrap type="topAndBottom"/>
          </v:line>
        </w:pict>
      </w:r>
      <w:r>
        <w:rPr/>
        <w:pict>
          <v:line style="position:absolute;mso-position-horizontal-relative:page;mso-position-vertical-relative:paragraph;z-index:33632;mso-wrap-distance-left:0;mso-wrap-distance-right:0" from="84.985397pt,150.355148pt" to="340.625409pt,150.355148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12"/>
        </w:rPr>
      </w:pPr>
      <w:r>
        <w:rPr/>
        <w:pict>
          <v:line style="position:absolute;mso-position-horizontal-relative:page;mso-position-vertical-relative:paragraph;z-index:33656;mso-wrap-distance-left:0;mso-wrap-distance-right:0" from="84.985397pt,10.205876pt" to="340.625409pt,10.205876pt" stroked="true" strokeweight=".484pt" strokecolor="#00adee">
            <v:stroke dashstyle="solid"/>
            <w10:wrap type="topAndBottom"/>
          </v:line>
        </w:pict>
      </w:r>
    </w:p>
    <w:p>
      <w:pPr>
        <w:spacing w:after="0"/>
        <w:rPr>
          <w:sz w:val="12"/>
        </w:rPr>
        <w:sectPr>
          <w:pgSz w:w="11910" w:h="16840"/>
          <w:pgMar w:top="860" w:bottom="0" w:left="0" w:right="0"/>
        </w:sectPr>
      </w:pPr>
    </w:p>
    <w:tbl>
      <w:tblPr>
        <w:tblW w:w="0" w:type="auto"/>
        <w:jc w:val="left"/>
        <w:tblInd w:w="10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751"/>
      </w:tblGrid>
      <w:tr>
        <w:trPr>
          <w:trHeight w:val="1785" w:hRule="atLeast"/>
        </w:trPr>
        <w:tc>
          <w:tcPr>
            <w:tcW w:w="9751" w:type="dxa"/>
            <w:shd w:val="clear" w:color="auto" w:fill="FDE8E8"/>
          </w:tcPr>
          <w:p>
            <w:pPr>
              <w:pStyle w:val="TableParagraph"/>
              <w:spacing w:line="216" w:lineRule="auto" w:before="233"/>
              <w:ind w:left="340" w:right="334"/>
              <w:jc w:val="both"/>
              <w:rPr>
                <w:b w:val="0"/>
                <w:sz w:val="22"/>
              </w:rPr>
            </w:pPr>
            <w:bookmarkStart w:name="06729_B Libro Territorio y Cult 1G_Porta" w:id="137"/>
            <w:bookmarkEnd w:id="137"/>
            <w:r>
              <w:rPr/>
            </w:r>
            <w:r>
              <w:rPr>
                <w:b w:val="0"/>
                <w:color w:val="231F20"/>
                <w:sz w:val="22"/>
              </w:rPr>
              <w:t>El suministro de agua fría está en la parte inferior. Después, por diferencia de densidades el agua caliente tiende a moverse hacia la parte superior. El proceso por el cual el agua se calienta es por radiación, convección y conducción, generando un efecto invernadero dentro de las botellas. Por convección el aire se calienta cediéndole el calor al tubo PVC; después por conducción el PVC le transfiere calor al agua y así esta cambia su densidad.</w:t>
            </w:r>
          </w:p>
        </w:tc>
      </w:tr>
    </w:tbl>
    <w:p>
      <w:pPr>
        <w:pStyle w:val="BodyText"/>
        <w:spacing w:before="3"/>
        <w:rPr>
          <w:b w:val="0"/>
          <w:sz w:val="17"/>
        </w:rPr>
      </w:pPr>
      <w:r>
        <w:rPr/>
        <w:pict>
          <v:group style="position:absolute;margin-left:0pt;margin-top:786.322876pt;width:56.6pt;height:55.6pt;mso-position-horizontal-relative:page;mso-position-vertical-relative:page;z-index:-509992"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a6ce39"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a6ce39"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a6ce39"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114</w:t>
                    </w:r>
                  </w:p>
                </w:txbxContent>
              </v:textbox>
              <v:fill opacity="2215f" type="solid"/>
              <w10:wrap type="none"/>
            </v:shape>
            <w10:wrap type="none"/>
          </v:group>
        </w:pict>
      </w:r>
    </w:p>
    <w:tbl>
      <w:tblPr>
        <w:tblW w:w="0" w:type="auto"/>
        <w:jc w:val="left"/>
        <w:tblInd w:w="1030" w:type="dxa"/>
        <w:tblBorders>
          <w:top w:val="single" w:sz="4" w:space="0" w:color="82CA9C"/>
          <w:left w:val="single" w:sz="4" w:space="0" w:color="82CA9C"/>
          <w:bottom w:val="single" w:sz="4" w:space="0" w:color="82CA9C"/>
          <w:right w:val="single" w:sz="4" w:space="0" w:color="82CA9C"/>
          <w:insideH w:val="single" w:sz="4" w:space="0" w:color="82CA9C"/>
          <w:insideV w:val="single" w:sz="4" w:space="0" w:color="82CA9C"/>
        </w:tblBorders>
        <w:tblLayout w:type="fixed"/>
        <w:tblCellMar>
          <w:top w:w="0" w:type="dxa"/>
          <w:left w:w="0" w:type="dxa"/>
          <w:bottom w:w="0" w:type="dxa"/>
          <w:right w:w="0" w:type="dxa"/>
        </w:tblCellMar>
        <w:tblLook w:val="01E0"/>
      </w:tblPr>
      <w:tblGrid>
        <w:gridCol w:w="1367"/>
        <w:gridCol w:w="1621"/>
        <w:gridCol w:w="6752"/>
      </w:tblGrid>
      <w:tr>
        <w:trPr>
          <w:trHeight w:val="299" w:hRule="atLeast"/>
        </w:trPr>
        <w:tc>
          <w:tcPr>
            <w:tcW w:w="2988" w:type="dxa"/>
            <w:gridSpan w:val="2"/>
            <w:vMerge w:val="restart"/>
            <w:shd w:val="clear" w:color="auto" w:fill="F6F9E4"/>
          </w:tcPr>
          <w:p>
            <w:pPr>
              <w:pStyle w:val="TableParagraph"/>
              <w:spacing w:line="290" w:lineRule="exact"/>
              <w:ind w:left="80"/>
              <w:rPr>
                <w:b w:val="0"/>
                <w:sz w:val="22"/>
              </w:rPr>
            </w:pPr>
            <w:r>
              <w:rPr>
                <w:b w:val="0"/>
                <w:color w:val="231F20"/>
                <w:sz w:val="22"/>
              </w:rPr>
              <w:t>Grupo:</w:t>
            </w:r>
          </w:p>
        </w:tc>
        <w:tc>
          <w:tcPr>
            <w:tcW w:w="6752" w:type="dxa"/>
            <w:tcBorders>
              <w:bottom w:val="nil"/>
            </w:tcBorders>
            <w:shd w:val="clear" w:color="auto" w:fill="F6F9E4"/>
          </w:tcPr>
          <w:p>
            <w:pPr>
              <w:pStyle w:val="TableParagraph"/>
              <w:spacing w:line="279" w:lineRule="exact"/>
              <w:ind w:left="80"/>
              <w:rPr>
                <w:b w:val="0"/>
                <w:sz w:val="22"/>
              </w:rPr>
            </w:pPr>
            <w:r>
              <w:rPr>
                <w:b w:val="0"/>
                <w:color w:val="231F20"/>
                <w:sz w:val="22"/>
              </w:rPr>
              <w:t>Integrantes:</w:t>
            </w:r>
          </w:p>
        </w:tc>
      </w:tr>
      <w:tr>
        <w:trPr>
          <w:trHeight w:val="117" w:hRule="atLeast"/>
        </w:trPr>
        <w:tc>
          <w:tcPr>
            <w:tcW w:w="2988" w:type="dxa"/>
            <w:gridSpan w:val="2"/>
            <w:vMerge/>
            <w:tcBorders>
              <w:top w:val="nil"/>
            </w:tcBorders>
            <w:shd w:val="clear" w:color="auto" w:fill="F6F9E4"/>
          </w:tcPr>
          <w:p>
            <w:pPr>
              <w:rPr>
                <w:sz w:val="2"/>
                <w:szCs w:val="2"/>
              </w:rPr>
            </w:pPr>
          </w:p>
        </w:tc>
        <w:tc>
          <w:tcPr>
            <w:tcW w:w="6752" w:type="dxa"/>
            <w:vMerge w:val="restart"/>
            <w:tcBorders>
              <w:top w:val="nil"/>
              <w:left w:val="single" w:sz="6" w:space="0" w:color="82CA9C"/>
              <w:bottom w:val="nil"/>
            </w:tcBorders>
            <w:shd w:val="clear" w:color="auto" w:fill="F6F9E4"/>
          </w:tcPr>
          <w:p>
            <w:pPr>
              <w:pStyle w:val="TableParagraph"/>
              <w:tabs>
                <w:tab w:pos="6599" w:val="left" w:leader="none"/>
              </w:tabs>
              <w:spacing w:before="9"/>
              <w:ind w:left="77"/>
              <w:rPr>
                <w:b w:val="0"/>
                <w:sz w:val="22"/>
              </w:rPr>
            </w:pPr>
            <w:r>
              <w:rPr>
                <w:b w:val="0"/>
                <w:color w:val="231F20"/>
                <w:w w:val="125"/>
                <w:sz w:val="22"/>
              </w:rPr>
              <w:t>1.</w:t>
            </w:r>
            <w:r>
              <w:rPr>
                <w:b w:val="0"/>
                <w:color w:val="231F20"/>
                <w:sz w:val="22"/>
              </w:rPr>
              <w:t> </w:t>
            </w:r>
            <w:r>
              <w:rPr>
                <w:b w:val="0"/>
                <w:color w:val="231F20"/>
                <w:sz w:val="22"/>
                <w:u w:val="single" w:color="81C99B"/>
              </w:rPr>
              <w:t> </w:t>
              <w:tab/>
            </w:r>
          </w:p>
          <w:p>
            <w:pPr>
              <w:pStyle w:val="TableParagraph"/>
              <w:tabs>
                <w:tab w:pos="6599" w:val="left" w:leader="none"/>
              </w:tabs>
              <w:spacing w:before="141"/>
              <w:ind w:left="77"/>
              <w:rPr>
                <w:b w:val="0"/>
                <w:sz w:val="22"/>
              </w:rPr>
            </w:pPr>
            <w:r>
              <w:rPr>
                <w:b w:val="0"/>
                <w:color w:val="231F20"/>
                <w:sz w:val="22"/>
              </w:rPr>
              <w:t>2. </w:t>
            </w:r>
            <w:r>
              <w:rPr>
                <w:b w:val="0"/>
                <w:color w:val="231F20"/>
                <w:sz w:val="22"/>
                <w:u w:val="single" w:color="81C99B"/>
              </w:rPr>
              <w:t> </w:t>
              <w:tab/>
            </w:r>
          </w:p>
        </w:tc>
      </w:tr>
      <w:tr>
        <w:trPr>
          <w:trHeight w:val="679" w:hRule="atLeast"/>
        </w:trPr>
        <w:tc>
          <w:tcPr>
            <w:tcW w:w="1367" w:type="dxa"/>
            <w:tcBorders>
              <w:bottom w:val="nil"/>
            </w:tcBorders>
            <w:shd w:val="clear" w:color="auto" w:fill="F6F9E4"/>
          </w:tcPr>
          <w:p>
            <w:pPr>
              <w:pStyle w:val="TableParagraph"/>
              <w:spacing w:line="290" w:lineRule="exact"/>
              <w:ind w:left="80"/>
              <w:rPr>
                <w:b w:val="0"/>
                <w:sz w:val="22"/>
              </w:rPr>
            </w:pPr>
            <w:r>
              <w:rPr>
                <w:b w:val="0"/>
                <w:color w:val="231F20"/>
                <w:sz w:val="22"/>
              </w:rPr>
              <w:t>Fecha:</w:t>
            </w:r>
          </w:p>
        </w:tc>
        <w:tc>
          <w:tcPr>
            <w:tcW w:w="1621" w:type="dxa"/>
            <w:tcBorders>
              <w:bottom w:val="nil"/>
            </w:tcBorders>
            <w:shd w:val="clear" w:color="auto" w:fill="F6F9E4"/>
          </w:tcPr>
          <w:p>
            <w:pPr>
              <w:pStyle w:val="TableParagraph"/>
              <w:spacing w:line="216" w:lineRule="auto" w:before="21"/>
              <w:ind w:left="79" w:right="777"/>
              <w:rPr>
                <w:b w:val="0"/>
                <w:sz w:val="22"/>
              </w:rPr>
            </w:pPr>
            <w:r>
              <w:rPr>
                <w:b w:val="0"/>
                <w:color w:val="231F20"/>
                <w:sz w:val="22"/>
              </w:rPr>
              <w:t>Grado y sección:</w:t>
            </w:r>
          </w:p>
        </w:tc>
        <w:tc>
          <w:tcPr>
            <w:tcW w:w="6752" w:type="dxa"/>
            <w:vMerge/>
            <w:tcBorders>
              <w:top w:val="nil"/>
              <w:left w:val="single" w:sz="6" w:space="0" w:color="82CA9C"/>
              <w:bottom w:val="nil"/>
            </w:tcBorders>
            <w:shd w:val="clear" w:color="auto" w:fill="F6F9E4"/>
          </w:tcPr>
          <w:p>
            <w:pPr>
              <w:rPr>
                <w:sz w:val="2"/>
                <w:szCs w:val="2"/>
              </w:rPr>
            </w:pPr>
          </w:p>
        </w:tc>
      </w:tr>
      <w:tr>
        <w:trPr>
          <w:trHeight w:val="434" w:hRule="atLeast"/>
        </w:trPr>
        <w:tc>
          <w:tcPr>
            <w:tcW w:w="1367" w:type="dxa"/>
            <w:tcBorders>
              <w:top w:val="nil"/>
              <w:bottom w:val="nil"/>
            </w:tcBorders>
            <w:shd w:val="clear" w:color="auto" w:fill="F6F9E4"/>
          </w:tcPr>
          <w:p>
            <w:pPr>
              <w:pStyle w:val="TableParagraph"/>
              <w:rPr>
                <w:rFonts w:ascii="Times New Roman"/>
                <w:sz w:val="20"/>
              </w:rPr>
            </w:pPr>
          </w:p>
        </w:tc>
        <w:tc>
          <w:tcPr>
            <w:tcW w:w="1621" w:type="dxa"/>
            <w:tcBorders>
              <w:top w:val="nil"/>
              <w:bottom w:val="nil"/>
            </w:tcBorders>
            <w:shd w:val="clear" w:color="auto" w:fill="F6F9E4"/>
          </w:tcPr>
          <w:p>
            <w:pPr>
              <w:pStyle w:val="TableParagraph"/>
              <w:rPr>
                <w:rFonts w:ascii="Times New Roman"/>
                <w:sz w:val="20"/>
              </w:rPr>
            </w:pPr>
          </w:p>
        </w:tc>
        <w:tc>
          <w:tcPr>
            <w:tcW w:w="6752" w:type="dxa"/>
            <w:tcBorders>
              <w:top w:val="nil"/>
              <w:bottom w:val="nil"/>
            </w:tcBorders>
            <w:shd w:val="clear" w:color="auto" w:fill="F6F9E4"/>
          </w:tcPr>
          <w:p>
            <w:pPr>
              <w:pStyle w:val="TableParagraph"/>
              <w:tabs>
                <w:tab w:pos="6602" w:val="left" w:leader="none"/>
              </w:tabs>
              <w:spacing w:before="70"/>
              <w:ind w:left="80"/>
              <w:rPr>
                <w:b w:val="0"/>
                <w:sz w:val="22"/>
              </w:rPr>
            </w:pPr>
            <w:r>
              <w:rPr>
                <w:b w:val="0"/>
                <w:color w:val="231F20"/>
                <w:sz w:val="22"/>
              </w:rPr>
              <w:t>3. </w:t>
            </w:r>
            <w:r>
              <w:rPr>
                <w:b w:val="0"/>
                <w:color w:val="231F20"/>
                <w:sz w:val="22"/>
                <w:u w:val="single" w:color="81C99B"/>
              </w:rPr>
              <w:t> </w:t>
              <w:tab/>
            </w:r>
          </w:p>
        </w:tc>
      </w:tr>
      <w:tr>
        <w:trPr>
          <w:trHeight w:val="542" w:hRule="atLeast"/>
        </w:trPr>
        <w:tc>
          <w:tcPr>
            <w:tcW w:w="1367" w:type="dxa"/>
            <w:tcBorders>
              <w:top w:val="nil"/>
            </w:tcBorders>
            <w:shd w:val="clear" w:color="auto" w:fill="F6F9E4"/>
          </w:tcPr>
          <w:p>
            <w:pPr>
              <w:pStyle w:val="TableParagraph"/>
              <w:rPr>
                <w:rFonts w:ascii="Times New Roman"/>
                <w:sz w:val="20"/>
              </w:rPr>
            </w:pPr>
          </w:p>
        </w:tc>
        <w:tc>
          <w:tcPr>
            <w:tcW w:w="1621" w:type="dxa"/>
            <w:tcBorders>
              <w:top w:val="nil"/>
            </w:tcBorders>
            <w:shd w:val="clear" w:color="auto" w:fill="F6F9E4"/>
          </w:tcPr>
          <w:p>
            <w:pPr>
              <w:pStyle w:val="TableParagraph"/>
              <w:rPr>
                <w:rFonts w:ascii="Times New Roman"/>
                <w:sz w:val="20"/>
              </w:rPr>
            </w:pPr>
          </w:p>
        </w:tc>
        <w:tc>
          <w:tcPr>
            <w:tcW w:w="6752" w:type="dxa"/>
            <w:tcBorders>
              <w:top w:val="nil"/>
            </w:tcBorders>
            <w:shd w:val="clear" w:color="auto" w:fill="F6F9E4"/>
          </w:tcPr>
          <w:p>
            <w:pPr>
              <w:pStyle w:val="TableParagraph"/>
              <w:tabs>
                <w:tab w:pos="6602" w:val="left" w:leader="none"/>
              </w:tabs>
              <w:spacing w:before="70"/>
              <w:ind w:left="80"/>
              <w:rPr>
                <w:b w:val="0"/>
                <w:sz w:val="22"/>
              </w:rPr>
            </w:pPr>
            <w:r>
              <w:rPr>
                <w:b w:val="0"/>
                <w:color w:val="231F20"/>
                <w:sz w:val="22"/>
              </w:rPr>
              <w:t>4. </w:t>
            </w:r>
            <w:r>
              <w:rPr>
                <w:b w:val="0"/>
                <w:color w:val="231F20"/>
                <w:sz w:val="22"/>
                <w:u w:val="single" w:color="81C99B"/>
              </w:rPr>
              <w:t> </w:t>
              <w:tab/>
            </w:r>
          </w:p>
        </w:tc>
      </w:tr>
    </w:tbl>
    <w:p>
      <w:pPr>
        <w:pStyle w:val="BodyText"/>
        <w:spacing w:before="4" w:after="1"/>
        <w:rPr>
          <w:b w:val="0"/>
          <w:sz w:val="28"/>
        </w:rPr>
      </w:pPr>
    </w:p>
    <w:tbl>
      <w:tblPr>
        <w:tblW w:w="0" w:type="auto"/>
        <w:jc w:val="left"/>
        <w:tblInd w:w="1030"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4871"/>
        <w:gridCol w:w="4871"/>
      </w:tblGrid>
      <w:tr>
        <w:trPr>
          <w:trHeight w:val="498" w:hRule="atLeast"/>
        </w:trPr>
        <w:tc>
          <w:tcPr>
            <w:tcW w:w="4871" w:type="dxa"/>
            <w:shd w:val="clear" w:color="auto" w:fill="D1E39B"/>
          </w:tcPr>
          <w:p>
            <w:pPr>
              <w:pStyle w:val="TableParagraph"/>
              <w:spacing w:before="106"/>
              <w:ind w:left="1595"/>
              <w:rPr>
                <w:rFonts w:ascii="Segoe UI"/>
                <w:b/>
                <w:sz w:val="20"/>
              </w:rPr>
            </w:pPr>
            <w:r>
              <w:rPr>
                <w:rFonts w:ascii="Segoe UI"/>
                <w:b/>
                <w:color w:val="231F20"/>
                <w:sz w:val="20"/>
              </w:rPr>
              <w:t>Nos preguntamos</w:t>
            </w:r>
          </w:p>
        </w:tc>
        <w:tc>
          <w:tcPr>
            <w:tcW w:w="4871" w:type="dxa"/>
            <w:shd w:val="clear" w:color="auto" w:fill="D1E39B"/>
          </w:tcPr>
          <w:p>
            <w:pPr>
              <w:pStyle w:val="TableParagraph"/>
              <w:spacing w:before="106"/>
              <w:ind w:left="179"/>
              <w:rPr>
                <w:rFonts w:ascii="Segoe UI"/>
                <w:b/>
                <w:sz w:val="20"/>
              </w:rPr>
            </w:pPr>
            <w:r>
              <w:rPr>
                <w:rFonts w:ascii="Segoe UI"/>
                <w:b/>
                <w:color w:val="231F20"/>
                <w:sz w:val="20"/>
              </w:rPr>
              <w:t>Dialogamos y escribimos nuestras apreciaciones</w:t>
            </w:r>
          </w:p>
        </w:tc>
      </w:tr>
      <w:tr>
        <w:trPr>
          <w:trHeight w:val="842" w:hRule="atLeast"/>
        </w:trPr>
        <w:tc>
          <w:tcPr>
            <w:tcW w:w="4871" w:type="dxa"/>
          </w:tcPr>
          <w:p>
            <w:pPr>
              <w:pStyle w:val="TableParagraph"/>
              <w:spacing w:line="216" w:lineRule="auto" w:before="59"/>
              <w:ind w:left="113" w:right="368"/>
              <w:rPr>
                <w:b w:val="0"/>
                <w:sz w:val="20"/>
              </w:rPr>
            </w:pPr>
            <w:r>
              <w:rPr>
                <w:b w:val="0"/>
                <w:color w:val="231F20"/>
                <w:sz w:val="20"/>
              </w:rPr>
              <w:t>¿Qué acciones realizamos para comprobar si la solución tecnológica construida funciona de manera adecuada?</w:t>
            </w:r>
          </w:p>
        </w:tc>
        <w:tc>
          <w:tcPr>
            <w:tcW w:w="4871" w:type="dxa"/>
          </w:tcPr>
          <w:p>
            <w:pPr>
              <w:pStyle w:val="TableParagraph"/>
              <w:rPr>
                <w:rFonts w:ascii="Times New Roman"/>
                <w:sz w:val="20"/>
              </w:rPr>
            </w:pPr>
          </w:p>
        </w:tc>
      </w:tr>
      <w:tr>
        <w:trPr>
          <w:trHeight w:val="842" w:hRule="atLeast"/>
        </w:trPr>
        <w:tc>
          <w:tcPr>
            <w:tcW w:w="4871" w:type="dxa"/>
          </w:tcPr>
          <w:p>
            <w:pPr>
              <w:pStyle w:val="TableParagraph"/>
              <w:spacing w:line="216" w:lineRule="auto" w:before="59"/>
              <w:ind w:left="113" w:right="371"/>
              <w:rPr>
                <w:b w:val="0"/>
                <w:sz w:val="20"/>
              </w:rPr>
            </w:pPr>
            <w:r>
              <w:rPr>
                <w:b w:val="0"/>
                <w:color w:val="231F20"/>
                <w:sz w:val="20"/>
              </w:rPr>
              <w:t>¿Cómo superamos las dificultades que encontramos durante el proceso de elaboración de la solución tecnológica?</w:t>
            </w:r>
          </w:p>
        </w:tc>
        <w:tc>
          <w:tcPr>
            <w:tcW w:w="4871" w:type="dxa"/>
          </w:tcPr>
          <w:p>
            <w:pPr>
              <w:pStyle w:val="TableParagraph"/>
              <w:rPr>
                <w:rFonts w:ascii="Times New Roman"/>
                <w:sz w:val="20"/>
              </w:rPr>
            </w:pPr>
          </w:p>
        </w:tc>
      </w:tr>
      <w:tr>
        <w:trPr>
          <w:trHeight w:val="842" w:hRule="atLeast"/>
        </w:trPr>
        <w:tc>
          <w:tcPr>
            <w:tcW w:w="4871" w:type="dxa"/>
          </w:tcPr>
          <w:p>
            <w:pPr>
              <w:pStyle w:val="TableParagraph"/>
              <w:spacing w:line="216" w:lineRule="auto" w:before="60"/>
              <w:ind w:left="113" w:right="368"/>
              <w:rPr>
                <w:b w:val="0"/>
                <w:sz w:val="20"/>
              </w:rPr>
            </w:pPr>
            <w:r>
              <w:rPr>
                <w:b w:val="0"/>
                <w:color w:val="231F20"/>
                <w:sz w:val="20"/>
              </w:rPr>
              <w:t>¿Qué estrategias nos han permitido establecer relaciones entre los conocimientos científicos o los conocimientos locales?</w:t>
            </w:r>
          </w:p>
        </w:tc>
        <w:tc>
          <w:tcPr>
            <w:tcW w:w="4871" w:type="dxa"/>
          </w:tcPr>
          <w:p>
            <w:pPr>
              <w:pStyle w:val="TableParagraph"/>
              <w:rPr>
                <w:rFonts w:ascii="Times New Roman"/>
                <w:sz w:val="20"/>
              </w:rPr>
            </w:pPr>
          </w:p>
        </w:tc>
      </w:tr>
    </w:tbl>
    <w:p>
      <w:pPr>
        <w:pStyle w:val="BodyText"/>
        <w:rPr>
          <w:b w:val="0"/>
          <w:sz w:val="20"/>
        </w:rPr>
      </w:pPr>
    </w:p>
    <w:p>
      <w:pPr>
        <w:pStyle w:val="BodyText"/>
        <w:rPr>
          <w:b w:val="0"/>
          <w:sz w:val="20"/>
        </w:rPr>
      </w:pPr>
    </w:p>
    <w:p>
      <w:pPr>
        <w:spacing w:before="0"/>
        <w:ind w:left="1020" w:right="0" w:firstLine="0"/>
        <w:jc w:val="left"/>
        <w:rPr>
          <w:rFonts w:ascii="Arial" w:hAnsi="Arial"/>
          <w:b/>
          <w:sz w:val="20"/>
        </w:rPr>
      </w:pPr>
      <w:r>
        <w:rPr>
          <w:rFonts w:ascii="Segoe UI" w:hAnsi="Segoe UI"/>
          <w:b/>
          <w:color w:val="090708"/>
          <w:sz w:val="22"/>
        </w:rPr>
        <w:t>Lista de cotejo para la capacidad: </w:t>
      </w:r>
      <w:r>
        <w:rPr>
          <w:rFonts w:ascii="Arial" w:hAnsi="Arial"/>
          <w:b/>
          <w:color w:val="231F20"/>
          <w:sz w:val="20"/>
        </w:rPr>
        <w:t>Implementa y valida alternativas de solución tecnológica</w:t>
      </w:r>
    </w:p>
    <w:p>
      <w:pPr>
        <w:pStyle w:val="BodyText"/>
        <w:spacing w:before="11"/>
        <w:rPr>
          <w:rFonts w:ascii="Arial"/>
          <w:b/>
          <w:sz w:val="16"/>
        </w:rPr>
      </w:pPr>
    </w:p>
    <w:tbl>
      <w:tblPr>
        <w:tblW w:w="0" w:type="auto"/>
        <w:jc w:val="left"/>
        <w:tblInd w:w="1030"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3593"/>
        <w:gridCol w:w="3598"/>
        <w:gridCol w:w="2549"/>
      </w:tblGrid>
      <w:tr>
        <w:trPr>
          <w:trHeight w:val="421" w:hRule="atLeast"/>
        </w:trPr>
        <w:tc>
          <w:tcPr>
            <w:tcW w:w="3593" w:type="dxa"/>
            <w:shd w:val="clear" w:color="auto" w:fill="D1E39B"/>
          </w:tcPr>
          <w:p>
            <w:pPr>
              <w:pStyle w:val="TableParagraph"/>
              <w:spacing w:before="67"/>
              <w:ind w:left="1330" w:right="1320"/>
              <w:jc w:val="center"/>
              <w:rPr>
                <w:rFonts w:ascii="Segoe UI"/>
                <w:b/>
                <w:sz w:val="20"/>
              </w:rPr>
            </w:pPr>
            <w:r>
              <w:rPr>
                <w:rFonts w:ascii="Segoe UI"/>
                <w:b/>
                <w:color w:val="231F20"/>
                <w:sz w:val="20"/>
              </w:rPr>
              <w:t>Actividad</w:t>
            </w:r>
          </w:p>
        </w:tc>
        <w:tc>
          <w:tcPr>
            <w:tcW w:w="3598" w:type="dxa"/>
            <w:shd w:val="clear" w:color="auto" w:fill="D1E39B"/>
          </w:tcPr>
          <w:p>
            <w:pPr>
              <w:pStyle w:val="TableParagraph"/>
              <w:spacing w:before="67"/>
              <w:ind w:left="927"/>
              <w:rPr>
                <w:rFonts w:ascii="Segoe UI"/>
                <w:b/>
                <w:sz w:val="20"/>
              </w:rPr>
            </w:pPr>
            <w:r>
              <w:rPr>
                <w:rFonts w:ascii="Segoe UI"/>
                <w:b/>
                <w:color w:val="231F20"/>
                <w:sz w:val="20"/>
              </w:rPr>
              <w:t>Nombre del grupo</w:t>
            </w:r>
          </w:p>
        </w:tc>
        <w:tc>
          <w:tcPr>
            <w:tcW w:w="2549" w:type="dxa"/>
            <w:shd w:val="clear" w:color="auto" w:fill="D1E39B"/>
          </w:tcPr>
          <w:p>
            <w:pPr>
              <w:pStyle w:val="TableParagraph"/>
              <w:spacing w:before="67"/>
              <w:ind w:left="987" w:right="975"/>
              <w:jc w:val="center"/>
              <w:rPr>
                <w:rFonts w:ascii="Segoe UI"/>
                <w:b/>
                <w:sz w:val="20"/>
              </w:rPr>
            </w:pPr>
            <w:r>
              <w:rPr>
                <w:rFonts w:ascii="Segoe UI"/>
                <w:b/>
                <w:color w:val="231F20"/>
                <w:sz w:val="20"/>
              </w:rPr>
              <w:t>Fecha</w:t>
            </w:r>
          </w:p>
        </w:tc>
      </w:tr>
      <w:tr>
        <w:trPr>
          <w:trHeight w:val="1519" w:hRule="atLeast"/>
        </w:trPr>
        <w:tc>
          <w:tcPr>
            <w:tcW w:w="3593" w:type="dxa"/>
          </w:tcPr>
          <w:p>
            <w:pPr>
              <w:pStyle w:val="TableParagraph"/>
              <w:rPr>
                <w:rFonts w:ascii="Times New Roman"/>
                <w:sz w:val="20"/>
              </w:rPr>
            </w:pPr>
          </w:p>
        </w:tc>
        <w:tc>
          <w:tcPr>
            <w:tcW w:w="3598" w:type="dxa"/>
          </w:tcPr>
          <w:p>
            <w:pPr>
              <w:pStyle w:val="TableParagraph"/>
              <w:rPr>
                <w:rFonts w:ascii="Times New Roman"/>
                <w:sz w:val="20"/>
              </w:rPr>
            </w:pPr>
          </w:p>
        </w:tc>
        <w:tc>
          <w:tcPr>
            <w:tcW w:w="2549" w:type="dxa"/>
          </w:tcPr>
          <w:p>
            <w:pPr>
              <w:pStyle w:val="TableParagraph"/>
              <w:rPr>
                <w:rFonts w:ascii="Times New Roman"/>
                <w:sz w:val="20"/>
              </w:rPr>
            </w:pPr>
          </w:p>
        </w:tc>
      </w:tr>
    </w:tbl>
    <w:p>
      <w:pPr>
        <w:pStyle w:val="BodyText"/>
        <w:rPr>
          <w:rFonts w:ascii="Arial"/>
          <w:b/>
          <w:sz w:val="20"/>
        </w:rPr>
      </w:pPr>
    </w:p>
    <w:p>
      <w:pPr>
        <w:pStyle w:val="BodyText"/>
        <w:spacing w:before="8"/>
        <w:rPr>
          <w:rFonts w:ascii="Arial"/>
          <w:b/>
          <w:sz w:val="17"/>
        </w:rPr>
      </w:pPr>
    </w:p>
    <w:tbl>
      <w:tblPr>
        <w:tblW w:w="0" w:type="auto"/>
        <w:jc w:val="left"/>
        <w:tblInd w:w="1030"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704"/>
        <w:gridCol w:w="1143"/>
        <w:gridCol w:w="1398"/>
        <w:gridCol w:w="1418"/>
        <w:gridCol w:w="1191"/>
        <w:gridCol w:w="1418"/>
        <w:gridCol w:w="1202"/>
        <w:gridCol w:w="1271"/>
      </w:tblGrid>
      <w:tr>
        <w:trPr>
          <w:trHeight w:val="329" w:hRule="atLeast"/>
        </w:trPr>
        <w:tc>
          <w:tcPr>
            <w:tcW w:w="704" w:type="dxa"/>
            <w:vMerge w:val="restart"/>
            <w:shd w:val="clear" w:color="auto" w:fill="D1E39B"/>
          </w:tcPr>
          <w:p>
            <w:pPr>
              <w:pStyle w:val="TableParagraph"/>
              <w:rPr>
                <w:rFonts w:ascii="Arial"/>
                <w:b/>
                <w:sz w:val="24"/>
              </w:rPr>
            </w:pPr>
          </w:p>
          <w:p>
            <w:pPr>
              <w:pStyle w:val="TableParagraph"/>
              <w:rPr>
                <w:rFonts w:ascii="Arial"/>
                <w:b/>
                <w:sz w:val="24"/>
              </w:rPr>
            </w:pPr>
          </w:p>
          <w:p>
            <w:pPr>
              <w:pStyle w:val="TableParagraph"/>
              <w:spacing w:before="212"/>
              <w:ind w:left="79"/>
              <w:rPr>
                <w:rFonts w:ascii="Segoe UI" w:hAnsi="Segoe UI"/>
                <w:b/>
                <w:sz w:val="18"/>
              </w:rPr>
            </w:pPr>
            <w:r>
              <w:rPr>
                <w:rFonts w:ascii="Segoe UI" w:hAnsi="Segoe UI"/>
                <w:b/>
                <w:color w:val="231F20"/>
                <w:sz w:val="18"/>
              </w:rPr>
              <w:t>N.°</w:t>
            </w:r>
          </w:p>
        </w:tc>
        <w:tc>
          <w:tcPr>
            <w:tcW w:w="1143" w:type="dxa"/>
            <w:vMerge w:val="restart"/>
            <w:tcBorders>
              <w:right w:val="single" w:sz="6" w:space="0" w:color="A6CE39"/>
            </w:tcBorders>
            <w:shd w:val="clear" w:color="auto" w:fill="D1E39B"/>
          </w:tcPr>
          <w:p>
            <w:pPr>
              <w:pStyle w:val="TableParagraph"/>
              <w:rPr>
                <w:rFonts w:ascii="Arial"/>
                <w:b/>
                <w:sz w:val="24"/>
              </w:rPr>
            </w:pPr>
          </w:p>
          <w:p>
            <w:pPr>
              <w:pStyle w:val="TableParagraph"/>
              <w:spacing w:before="4"/>
              <w:rPr>
                <w:rFonts w:ascii="Arial"/>
                <w:b/>
                <w:sz w:val="25"/>
              </w:rPr>
            </w:pPr>
          </w:p>
          <w:p>
            <w:pPr>
              <w:pStyle w:val="TableParagraph"/>
              <w:spacing w:line="216" w:lineRule="auto"/>
              <w:ind w:left="79" w:right="140"/>
              <w:rPr>
                <w:rFonts w:ascii="Segoe UI"/>
                <w:b/>
                <w:sz w:val="18"/>
              </w:rPr>
            </w:pPr>
            <w:r>
              <w:rPr>
                <w:rFonts w:ascii="Segoe UI"/>
                <w:b/>
                <w:color w:val="231F20"/>
                <w:sz w:val="18"/>
              </w:rPr>
              <w:t>Nombre del estudiante</w:t>
            </w:r>
          </w:p>
        </w:tc>
        <w:tc>
          <w:tcPr>
            <w:tcW w:w="6627" w:type="dxa"/>
            <w:gridSpan w:val="5"/>
            <w:shd w:val="clear" w:color="auto" w:fill="D1E39B"/>
          </w:tcPr>
          <w:p>
            <w:pPr>
              <w:pStyle w:val="TableParagraph"/>
              <w:spacing w:before="35"/>
              <w:ind w:left="2293" w:right="2286"/>
              <w:jc w:val="center"/>
              <w:rPr>
                <w:rFonts w:ascii="Segoe UI"/>
                <w:b/>
                <w:sz w:val="18"/>
              </w:rPr>
            </w:pPr>
            <w:r>
              <w:rPr>
                <w:rFonts w:ascii="Segoe UI"/>
                <w:b/>
                <w:color w:val="231F20"/>
                <w:sz w:val="18"/>
              </w:rPr>
              <w:t>Habilidades observadas</w:t>
            </w:r>
          </w:p>
        </w:tc>
        <w:tc>
          <w:tcPr>
            <w:tcW w:w="1271" w:type="dxa"/>
            <w:vMerge w:val="restart"/>
            <w:tcBorders>
              <w:left w:val="single" w:sz="6" w:space="0" w:color="A6CE39"/>
            </w:tcBorders>
            <w:shd w:val="clear" w:color="auto" w:fill="D1E39B"/>
          </w:tcPr>
          <w:p>
            <w:pPr>
              <w:pStyle w:val="TableParagraph"/>
              <w:rPr>
                <w:rFonts w:ascii="Arial"/>
                <w:b/>
                <w:sz w:val="24"/>
              </w:rPr>
            </w:pPr>
          </w:p>
          <w:p>
            <w:pPr>
              <w:pStyle w:val="TableParagraph"/>
              <w:rPr>
                <w:rFonts w:ascii="Arial"/>
                <w:b/>
                <w:sz w:val="24"/>
              </w:rPr>
            </w:pPr>
          </w:p>
          <w:p>
            <w:pPr>
              <w:pStyle w:val="TableParagraph"/>
              <w:spacing w:before="212"/>
              <w:ind w:left="105"/>
              <w:rPr>
                <w:rFonts w:ascii="Segoe UI" w:hAnsi="Segoe UI"/>
                <w:b/>
                <w:sz w:val="18"/>
              </w:rPr>
            </w:pPr>
            <w:r>
              <w:rPr>
                <w:rFonts w:ascii="Segoe UI" w:hAnsi="Segoe UI"/>
                <w:b/>
                <w:color w:val="231F20"/>
                <w:sz w:val="18"/>
              </w:rPr>
              <w:t>Observación</w:t>
            </w:r>
          </w:p>
        </w:tc>
      </w:tr>
      <w:tr>
        <w:trPr>
          <w:trHeight w:val="1446" w:hRule="atLeast"/>
        </w:trPr>
        <w:tc>
          <w:tcPr>
            <w:tcW w:w="704" w:type="dxa"/>
            <w:vMerge/>
            <w:tcBorders>
              <w:top w:val="nil"/>
            </w:tcBorders>
            <w:shd w:val="clear" w:color="auto" w:fill="D1E39B"/>
          </w:tcPr>
          <w:p>
            <w:pPr>
              <w:rPr>
                <w:sz w:val="2"/>
                <w:szCs w:val="2"/>
              </w:rPr>
            </w:pPr>
          </w:p>
        </w:tc>
        <w:tc>
          <w:tcPr>
            <w:tcW w:w="1143" w:type="dxa"/>
            <w:vMerge/>
            <w:tcBorders>
              <w:top w:val="nil"/>
              <w:right w:val="single" w:sz="6" w:space="0" w:color="A6CE39"/>
            </w:tcBorders>
            <w:shd w:val="clear" w:color="auto" w:fill="D1E39B"/>
          </w:tcPr>
          <w:p>
            <w:pPr>
              <w:rPr>
                <w:sz w:val="2"/>
                <w:szCs w:val="2"/>
              </w:rPr>
            </w:pPr>
          </w:p>
        </w:tc>
        <w:tc>
          <w:tcPr>
            <w:tcW w:w="1398" w:type="dxa"/>
            <w:shd w:val="clear" w:color="auto" w:fill="E2EDC1"/>
          </w:tcPr>
          <w:p>
            <w:pPr>
              <w:pStyle w:val="TableParagraph"/>
              <w:spacing w:before="1"/>
              <w:rPr>
                <w:rFonts w:ascii="Arial"/>
                <w:b/>
                <w:sz w:val="21"/>
              </w:rPr>
            </w:pPr>
          </w:p>
          <w:p>
            <w:pPr>
              <w:pStyle w:val="TableParagraph"/>
              <w:spacing w:line="194" w:lineRule="auto"/>
              <w:ind w:left="181" w:right="83" w:hanging="87"/>
              <w:rPr>
                <w:b w:val="0"/>
                <w:sz w:val="18"/>
              </w:rPr>
            </w:pPr>
            <w:r>
              <w:rPr>
                <w:b w:val="0"/>
                <w:color w:val="231F20"/>
                <w:sz w:val="18"/>
              </w:rPr>
              <w:t>Sigue las pautas establecidas en su diseño de la solución tecnológica</w:t>
            </w:r>
          </w:p>
        </w:tc>
        <w:tc>
          <w:tcPr>
            <w:tcW w:w="1418" w:type="dxa"/>
            <w:shd w:val="clear" w:color="auto" w:fill="E2EDC1"/>
          </w:tcPr>
          <w:p>
            <w:pPr>
              <w:pStyle w:val="TableParagraph"/>
              <w:spacing w:line="194" w:lineRule="auto" w:before="48"/>
              <w:ind w:left="122" w:right="111"/>
              <w:jc w:val="center"/>
              <w:rPr>
                <w:b w:val="0"/>
                <w:sz w:val="18"/>
              </w:rPr>
            </w:pPr>
            <w:r>
              <w:rPr>
                <w:b w:val="0"/>
                <w:color w:val="231F20"/>
                <w:sz w:val="18"/>
              </w:rPr>
              <w:t>Manipula con medidas de seguridad las herramientas/ materiales/ instrumentos seleccionadas</w:t>
            </w:r>
          </w:p>
        </w:tc>
        <w:tc>
          <w:tcPr>
            <w:tcW w:w="1191" w:type="dxa"/>
            <w:shd w:val="clear" w:color="auto" w:fill="E2EDC1"/>
          </w:tcPr>
          <w:p>
            <w:pPr>
              <w:pStyle w:val="TableParagraph"/>
              <w:spacing w:before="1"/>
              <w:rPr>
                <w:rFonts w:ascii="Arial"/>
                <w:b/>
                <w:sz w:val="21"/>
              </w:rPr>
            </w:pPr>
          </w:p>
          <w:p>
            <w:pPr>
              <w:pStyle w:val="TableParagraph"/>
              <w:spacing w:line="194" w:lineRule="auto"/>
              <w:ind w:left="87" w:right="77"/>
              <w:jc w:val="center"/>
              <w:rPr>
                <w:b w:val="0"/>
                <w:sz w:val="18"/>
              </w:rPr>
            </w:pPr>
            <w:r>
              <w:rPr>
                <w:b w:val="0"/>
                <w:color w:val="231F20"/>
                <w:sz w:val="18"/>
              </w:rPr>
              <w:t>Arma cada parte o fase del diseño de la solución tecnológica</w:t>
            </w:r>
          </w:p>
        </w:tc>
        <w:tc>
          <w:tcPr>
            <w:tcW w:w="1418" w:type="dxa"/>
            <w:shd w:val="clear" w:color="auto" w:fill="E2EDC1"/>
          </w:tcPr>
          <w:p>
            <w:pPr>
              <w:pStyle w:val="TableParagraph"/>
              <w:spacing w:before="6"/>
              <w:rPr>
                <w:rFonts w:ascii="Arial"/>
                <w:b/>
                <w:sz w:val="29"/>
              </w:rPr>
            </w:pPr>
          </w:p>
          <w:p>
            <w:pPr>
              <w:pStyle w:val="TableParagraph"/>
              <w:spacing w:line="194" w:lineRule="auto"/>
              <w:ind w:left="122" w:right="111"/>
              <w:jc w:val="center"/>
              <w:rPr>
                <w:b w:val="0"/>
                <w:sz w:val="18"/>
              </w:rPr>
            </w:pPr>
            <w:r>
              <w:rPr>
                <w:b w:val="0"/>
                <w:color w:val="231F20"/>
                <w:sz w:val="18"/>
              </w:rPr>
              <w:t>Verifica el funcionamiento de la solución tecnológica</w:t>
            </w:r>
          </w:p>
        </w:tc>
        <w:tc>
          <w:tcPr>
            <w:tcW w:w="1202" w:type="dxa"/>
            <w:shd w:val="clear" w:color="auto" w:fill="E2EDC1"/>
          </w:tcPr>
          <w:p>
            <w:pPr>
              <w:pStyle w:val="TableParagraph"/>
              <w:rPr>
                <w:rFonts w:ascii="Arial"/>
                <w:b/>
                <w:sz w:val="21"/>
              </w:rPr>
            </w:pPr>
          </w:p>
          <w:p>
            <w:pPr>
              <w:pStyle w:val="TableParagraph"/>
              <w:spacing w:line="194" w:lineRule="auto" w:before="1"/>
              <w:ind w:left="93" w:right="85"/>
              <w:jc w:val="center"/>
              <w:rPr>
                <w:b w:val="0"/>
                <w:sz w:val="18"/>
              </w:rPr>
            </w:pPr>
            <w:r>
              <w:rPr>
                <w:b w:val="0"/>
                <w:color w:val="231F20"/>
                <w:sz w:val="18"/>
              </w:rPr>
              <w:t>Realiza ajuste manuales</w:t>
            </w:r>
          </w:p>
          <w:p>
            <w:pPr>
              <w:pStyle w:val="TableParagraph"/>
              <w:spacing w:line="194" w:lineRule="auto"/>
              <w:ind w:left="93" w:right="84"/>
              <w:jc w:val="center"/>
              <w:rPr>
                <w:b w:val="0"/>
                <w:sz w:val="18"/>
              </w:rPr>
            </w:pPr>
            <w:r>
              <w:rPr>
                <w:b w:val="0"/>
                <w:color w:val="231F20"/>
                <w:sz w:val="18"/>
              </w:rPr>
              <w:t>o con instrumentos de medición</w:t>
            </w:r>
          </w:p>
        </w:tc>
        <w:tc>
          <w:tcPr>
            <w:tcW w:w="1271" w:type="dxa"/>
            <w:vMerge/>
            <w:tcBorders>
              <w:top w:val="nil"/>
              <w:left w:val="single" w:sz="6" w:space="0" w:color="A6CE39"/>
            </w:tcBorders>
            <w:shd w:val="clear" w:color="auto" w:fill="D1E39B"/>
          </w:tcPr>
          <w:p>
            <w:pPr>
              <w:rPr>
                <w:sz w:val="2"/>
                <w:szCs w:val="2"/>
              </w:rPr>
            </w:pPr>
          </w:p>
        </w:tc>
      </w:tr>
      <w:tr>
        <w:trPr>
          <w:trHeight w:val="386" w:hRule="atLeast"/>
        </w:trPr>
        <w:tc>
          <w:tcPr>
            <w:tcW w:w="704" w:type="dxa"/>
            <w:shd w:val="clear" w:color="auto" w:fill="D1E39B"/>
          </w:tcPr>
          <w:p>
            <w:pPr>
              <w:pStyle w:val="TableParagraph"/>
              <w:spacing w:before="11"/>
              <w:ind w:left="79"/>
              <w:rPr>
                <w:rFonts w:ascii="Segoe UI"/>
                <w:sz w:val="18"/>
              </w:rPr>
            </w:pPr>
            <w:r>
              <w:rPr>
                <w:rFonts w:ascii="Segoe UI"/>
                <w:color w:val="231F20"/>
                <w:sz w:val="18"/>
              </w:rPr>
              <w:t>1</w:t>
            </w:r>
          </w:p>
        </w:tc>
        <w:tc>
          <w:tcPr>
            <w:tcW w:w="1143" w:type="dxa"/>
          </w:tcPr>
          <w:p>
            <w:pPr>
              <w:pStyle w:val="TableParagraph"/>
              <w:rPr>
                <w:rFonts w:ascii="Times New Roman"/>
                <w:sz w:val="20"/>
              </w:rPr>
            </w:pPr>
          </w:p>
        </w:tc>
        <w:tc>
          <w:tcPr>
            <w:tcW w:w="1398" w:type="dxa"/>
          </w:tcPr>
          <w:p>
            <w:pPr>
              <w:pStyle w:val="TableParagraph"/>
              <w:rPr>
                <w:rFonts w:ascii="Times New Roman"/>
                <w:sz w:val="20"/>
              </w:rPr>
            </w:pPr>
          </w:p>
        </w:tc>
        <w:tc>
          <w:tcPr>
            <w:tcW w:w="1418" w:type="dxa"/>
          </w:tcPr>
          <w:p>
            <w:pPr>
              <w:pStyle w:val="TableParagraph"/>
              <w:rPr>
                <w:rFonts w:ascii="Times New Roman"/>
                <w:sz w:val="20"/>
              </w:rPr>
            </w:pPr>
          </w:p>
        </w:tc>
        <w:tc>
          <w:tcPr>
            <w:tcW w:w="1191" w:type="dxa"/>
          </w:tcPr>
          <w:p>
            <w:pPr>
              <w:pStyle w:val="TableParagraph"/>
              <w:rPr>
                <w:rFonts w:ascii="Times New Roman"/>
                <w:sz w:val="20"/>
              </w:rPr>
            </w:pPr>
          </w:p>
        </w:tc>
        <w:tc>
          <w:tcPr>
            <w:tcW w:w="1418" w:type="dxa"/>
          </w:tcPr>
          <w:p>
            <w:pPr>
              <w:pStyle w:val="TableParagraph"/>
              <w:rPr>
                <w:rFonts w:ascii="Times New Roman"/>
                <w:sz w:val="20"/>
              </w:rPr>
            </w:pPr>
          </w:p>
        </w:tc>
        <w:tc>
          <w:tcPr>
            <w:tcW w:w="1202" w:type="dxa"/>
          </w:tcPr>
          <w:p>
            <w:pPr>
              <w:pStyle w:val="TableParagraph"/>
              <w:rPr>
                <w:rFonts w:ascii="Times New Roman"/>
                <w:sz w:val="20"/>
              </w:rPr>
            </w:pPr>
          </w:p>
        </w:tc>
        <w:tc>
          <w:tcPr>
            <w:tcW w:w="1271" w:type="dxa"/>
          </w:tcPr>
          <w:p>
            <w:pPr>
              <w:pStyle w:val="TableParagraph"/>
              <w:rPr>
                <w:rFonts w:ascii="Times New Roman"/>
                <w:sz w:val="20"/>
              </w:rPr>
            </w:pPr>
          </w:p>
        </w:tc>
      </w:tr>
      <w:tr>
        <w:trPr>
          <w:trHeight w:val="386" w:hRule="atLeast"/>
        </w:trPr>
        <w:tc>
          <w:tcPr>
            <w:tcW w:w="704" w:type="dxa"/>
            <w:shd w:val="clear" w:color="auto" w:fill="D1E39B"/>
          </w:tcPr>
          <w:p>
            <w:pPr>
              <w:pStyle w:val="TableParagraph"/>
              <w:spacing w:before="11"/>
              <w:ind w:left="79"/>
              <w:rPr>
                <w:rFonts w:ascii="Segoe UI"/>
                <w:sz w:val="18"/>
              </w:rPr>
            </w:pPr>
            <w:r>
              <w:rPr>
                <w:rFonts w:ascii="Segoe UI"/>
                <w:color w:val="231F20"/>
                <w:sz w:val="18"/>
              </w:rPr>
              <w:t>2</w:t>
            </w:r>
          </w:p>
        </w:tc>
        <w:tc>
          <w:tcPr>
            <w:tcW w:w="1143" w:type="dxa"/>
          </w:tcPr>
          <w:p>
            <w:pPr>
              <w:pStyle w:val="TableParagraph"/>
              <w:rPr>
                <w:rFonts w:ascii="Times New Roman"/>
                <w:sz w:val="20"/>
              </w:rPr>
            </w:pPr>
          </w:p>
        </w:tc>
        <w:tc>
          <w:tcPr>
            <w:tcW w:w="1398" w:type="dxa"/>
          </w:tcPr>
          <w:p>
            <w:pPr>
              <w:pStyle w:val="TableParagraph"/>
              <w:rPr>
                <w:rFonts w:ascii="Times New Roman"/>
                <w:sz w:val="20"/>
              </w:rPr>
            </w:pPr>
          </w:p>
        </w:tc>
        <w:tc>
          <w:tcPr>
            <w:tcW w:w="1418" w:type="dxa"/>
          </w:tcPr>
          <w:p>
            <w:pPr>
              <w:pStyle w:val="TableParagraph"/>
              <w:rPr>
                <w:rFonts w:ascii="Times New Roman"/>
                <w:sz w:val="20"/>
              </w:rPr>
            </w:pPr>
          </w:p>
        </w:tc>
        <w:tc>
          <w:tcPr>
            <w:tcW w:w="1191" w:type="dxa"/>
          </w:tcPr>
          <w:p>
            <w:pPr>
              <w:pStyle w:val="TableParagraph"/>
              <w:rPr>
                <w:rFonts w:ascii="Times New Roman"/>
                <w:sz w:val="20"/>
              </w:rPr>
            </w:pPr>
          </w:p>
        </w:tc>
        <w:tc>
          <w:tcPr>
            <w:tcW w:w="1418" w:type="dxa"/>
          </w:tcPr>
          <w:p>
            <w:pPr>
              <w:pStyle w:val="TableParagraph"/>
              <w:rPr>
                <w:rFonts w:ascii="Times New Roman"/>
                <w:sz w:val="20"/>
              </w:rPr>
            </w:pPr>
          </w:p>
        </w:tc>
        <w:tc>
          <w:tcPr>
            <w:tcW w:w="1202" w:type="dxa"/>
          </w:tcPr>
          <w:p>
            <w:pPr>
              <w:pStyle w:val="TableParagraph"/>
              <w:rPr>
                <w:rFonts w:ascii="Times New Roman"/>
                <w:sz w:val="20"/>
              </w:rPr>
            </w:pPr>
          </w:p>
        </w:tc>
        <w:tc>
          <w:tcPr>
            <w:tcW w:w="1271" w:type="dxa"/>
          </w:tcPr>
          <w:p>
            <w:pPr>
              <w:pStyle w:val="TableParagraph"/>
              <w:rPr>
                <w:rFonts w:ascii="Times New Roman"/>
                <w:sz w:val="20"/>
              </w:rPr>
            </w:pPr>
          </w:p>
        </w:tc>
      </w:tr>
      <w:tr>
        <w:trPr>
          <w:trHeight w:val="386" w:hRule="atLeast"/>
        </w:trPr>
        <w:tc>
          <w:tcPr>
            <w:tcW w:w="704" w:type="dxa"/>
            <w:shd w:val="clear" w:color="auto" w:fill="D1E39B"/>
          </w:tcPr>
          <w:p>
            <w:pPr>
              <w:pStyle w:val="TableParagraph"/>
              <w:spacing w:before="11"/>
              <w:ind w:left="79"/>
              <w:rPr>
                <w:rFonts w:ascii="Segoe UI"/>
                <w:sz w:val="18"/>
              </w:rPr>
            </w:pPr>
            <w:r>
              <w:rPr>
                <w:rFonts w:ascii="Segoe UI"/>
                <w:color w:val="231F20"/>
                <w:sz w:val="18"/>
              </w:rPr>
              <w:t>3</w:t>
            </w:r>
          </w:p>
        </w:tc>
        <w:tc>
          <w:tcPr>
            <w:tcW w:w="1143" w:type="dxa"/>
          </w:tcPr>
          <w:p>
            <w:pPr>
              <w:pStyle w:val="TableParagraph"/>
              <w:rPr>
                <w:rFonts w:ascii="Times New Roman"/>
                <w:sz w:val="20"/>
              </w:rPr>
            </w:pPr>
          </w:p>
        </w:tc>
        <w:tc>
          <w:tcPr>
            <w:tcW w:w="1398" w:type="dxa"/>
          </w:tcPr>
          <w:p>
            <w:pPr>
              <w:pStyle w:val="TableParagraph"/>
              <w:rPr>
                <w:rFonts w:ascii="Times New Roman"/>
                <w:sz w:val="20"/>
              </w:rPr>
            </w:pPr>
          </w:p>
        </w:tc>
        <w:tc>
          <w:tcPr>
            <w:tcW w:w="1418" w:type="dxa"/>
          </w:tcPr>
          <w:p>
            <w:pPr>
              <w:pStyle w:val="TableParagraph"/>
              <w:rPr>
                <w:rFonts w:ascii="Times New Roman"/>
                <w:sz w:val="20"/>
              </w:rPr>
            </w:pPr>
          </w:p>
        </w:tc>
        <w:tc>
          <w:tcPr>
            <w:tcW w:w="1191" w:type="dxa"/>
          </w:tcPr>
          <w:p>
            <w:pPr>
              <w:pStyle w:val="TableParagraph"/>
              <w:rPr>
                <w:rFonts w:ascii="Times New Roman"/>
                <w:sz w:val="20"/>
              </w:rPr>
            </w:pPr>
          </w:p>
        </w:tc>
        <w:tc>
          <w:tcPr>
            <w:tcW w:w="1418" w:type="dxa"/>
          </w:tcPr>
          <w:p>
            <w:pPr>
              <w:pStyle w:val="TableParagraph"/>
              <w:rPr>
                <w:rFonts w:ascii="Times New Roman"/>
                <w:sz w:val="20"/>
              </w:rPr>
            </w:pPr>
          </w:p>
        </w:tc>
        <w:tc>
          <w:tcPr>
            <w:tcW w:w="1202" w:type="dxa"/>
          </w:tcPr>
          <w:p>
            <w:pPr>
              <w:pStyle w:val="TableParagraph"/>
              <w:rPr>
                <w:rFonts w:ascii="Times New Roman"/>
                <w:sz w:val="20"/>
              </w:rPr>
            </w:pPr>
          </w:p>
        </w:tc>
        <w:tc>
          <w:tcPr>
            <w:tcW w:w="1271" w:type="dxa"/>
          </w:tcPr>
          <w:p>
            <w:pPr>
              <w:pStyle w:val="TableParagraph"/>
              <w:rPr>
                <w:rFonts w:ascii="Times New Roman"/>
                <w:sz w:val="20"/>
              </w:rPr>
            </w:pPr>
          </w:p>
        </w:tc>
      </w:tr>
      <w:tr>
        <w:trPr>
          <w:trHeight w:val="386" w:hRule="atLeast"/>
        </w:trPr>
        <w:tc>
          <w:tcPr>
            <w:tcW w:w="704" w:type="dxa"/>
            <w:shd w:val="clear" w:color="auto" w:fill="D1E39B"/>
          </w:tcPr>
          <w:p>
            <w:pPr>
              <w:pStyle w:val="TableParagraph"/>
              <w:spacing w:before="11"/>
              <w:ind w:left="79"/>
              <w:rPr>
                <w:rFonts w:ascii="Segoe UI"/>
                <w:sz w:val="18"/>
              </w:rPr>
            </w:pPr>
            <w:r>
              <w:rPr>
                <w:rFonts w:ascii="Segoe UI"/>
                <w:color w:val="231F20"/>
                <w:sz w:val="18"/>
              </w:rPr>
              <w:t>4</w:t>
            </w:r>
          </w:p>
        </w:tc>
        <w:tc>
          <w:tcPr>
            <w:tcW w:w="1143" w:type="dxa"/>
          </w:tcPr>
          <w:p>
            <w:pPr>
              <w:pStyle w:val="TableParagraph"/>
              <w:rPr>
                <w:rFonts w:ascii="Times New Roman"/>
                <w:sz w:val="20"/>
              </w:rPr>
            </w:pPr>
          </w:p>
        </w:tc>
        <w:tc>
          <w:tcPr>
            <w:tcW w:w="1398" w:type="dxa"/>
          </w:tcPr>
          <w:p>
            <w:pPr>
              <w:pStyle w:val="TableParagraph"/>
              <w:rPr>
                <w:rFonts w:ascii="Times New Roman"/>
                <w:sz w:val="20"/>
              </w:rPr>
            </w:pPr>
          </w:p>
        </w:tc>
        <w:tc>
          <w:tcPr>
            <w:tcW w:w="1418" w:type="dxa"/>
          </w:tcPr>
          <w:p>
            <w:pPr>
              <w:pStyle w:val="TableParagraph"/>
              <w:rPr>
                <w:rFonts w:ascii="Times New Roman"/>
                <w:sz w:val="20"/>
              </w:rPr>
            </w:pPr>
          </w:p>
        </w:tc>
        <w:tc>
          <w:tcPr>
            <w:tcW w:w="1191" w:type="dxa"/>
          </w:tcPr>
          <w:p>
            <w:pPr>
              <w:pStyle w:val="TableParagraph"/>
              <w:rPr>
                <w:rFonts w:ascii="Times New Roman"/>
                <w:sz w:val="20"/>
              </w:rPr>
            </w:pPr>
          </w:p>
        </w:tc>
        <w:tc>
          <w:tcPr>
            <w:tcW w:w="1418" w:type="dxa"/>
          </w:tcPr>
          <w:p>
            <w:pPr>
              <w:pStyle w:val="TableParagraph"/>
              <w:rPr>
                <w:rFonts w:ascii="Times New Roman"/>
                <w:sz w:val="20"/>
              </w:rPr>
            </w:pPr>
          </w:p>
        </w:tc>
        <w:tc>
          <w:tcPr>
            <w:tcW w:w="1202" w:type="dxa"/>
          </w:tcPr>
          <w:p>
            <w:pPr>
              <w:pStyle w:val="TableParagraph"/>
              <w:rPr>
                <w:rFonts w:ascii="Times New Roman"/>
                <w:sz w:val="20"/>
              </w:rPr>
            </w:pPr>
          </w:p>
        </w:tc>
        <w:tc>
          <w:tcPr>
            <w:tcW w:w="1271" w:type="dxa"/>
          </w:tcPr>
          <w:p>
            <w:pPr>
              <w:pStyle w:val="TableParagraph"/>
              <w:rPr>
                <w:rFonts w:ascii="Times New Roman"/>
                <w:sz w:val="20"/>
              </w:rPr>
            </w:pPr>
          </w:p>
        </w:tc>
      </w:tr>
      <w:tr>
        <w:trPr>
          <w:trHeight w:val="386" w:hRule="atLeast"/>
        </w:trPr>
        <w:tc>
          <w:tcPr>
            <w:tcW w:w="704" w:type="dxa"/>
            <w:shd w:val="clear" w:color="auto" w:fill="D1E39B"/>
          </w:tcPr>
          <w:p>
            <w:pPr>
              <w:pStyle w:val="TableParagraph"/>
              <w:spacing w:before="11"/>
              <w:ind w:left="79"/>
              <w:rPr>
                <w:rFonts w:ascii="Segoe UI"/>
                <w:sz w:val="18"/>
              </w:rPr>
            </w:pPr>
            <w:r>
              <w:rPr>
                <w:rFonts w:ascii="Segoe UI"/>
                <w:color w:val="231F20"/>
                <w:sz w:val="18"/>
              </w:rPr>
              <w:t>5</w:t>
            </w:r>
          </w:p>
        </w:tc>
        <w:tc>
          <w:tcPr>
            <w:tcW w:w="1143" w:type="dxa"/>
          </w:tcPr>
          <w:p>
            <w:pPr>
              <w:pStyle w:val="TableParagraph"/>
              <w:rPr>
                <w:rFonts w:ascii="Times New Roman"/>
                <w:sz w:val="20"/>
              </w:rPr>
            </w:pPr>
          </w:p>
        </w:tc>
        <w:tc>
          <w:tcPr>
            <w:tcW w:w="1398" w:type="dxa"/>
          </w:tcPr>
          <w:p>
            <w:pPr>
              <w:pStyle w:val="TableParagraph"/>
              <w:rPr>
                <w:rFonts w:ascii="Times New Roman"/>
                <w:sz w:val="20"/>
              </w:rPr>
            </w:pPr>
          </w:p>
        </w:tc>
        <w:tc>
          <w:tcPr>
            <w:tcW w:w="1418" w:type="dxa"/>
          </w:tcPr>
          <w:p>
            <w:pPr>
              <w:pStyle w:val="TableParagraph"/>
              <w:rPr>
                <w:rFonts w:ascii="Times New Roman"/>
                <w:sz w:val="20"/>
              </w:rPr>
            </w:pPr>
          </w:p>
        </w:tc>
        <w:tc>
          <w:tcPr>
            <w:tcW w:w="1191" w:type="dxa"/>
          </w:tcPr>
          <w:p>
            <w:pPr>
              <w:pStyle w:val="TableParagraph"/>
              <w:rPr>
                <w:rFonts w:ascii="Times New Roman"/>
                <w:sz w:val="20"/>
              </w:rPr>
            </w:pPr>
          </w:p>
        </w:tc>
        <w:tc>
          <w:tcPr>
            <w:tcW w:w="1418" w:type="dxa"/>
          </w:tcPr>
          <w:p>
            <w:pPr>
              <w:pStyle w:val="TableParagraph"/>
              <w:rPr>
                <w:rFonts w:ascii="Times New Roman"/>
                <w:sz w:val="20"/>
              </w:rPr>
            </w:pPr>
          </w:p>
        </w:tc>
        <w:tc>
          <w:tcPr>
            <w:tcW w:w="1202" w:type="dxa"/>
          </w:tcPr>
          <w:p>
            <w:pPr>
              <w:pStyle w:val="TableParagraph"/>
              <w:rPr>
                <w:rFonts w:ascii="Times New Roman"/>
                <w:sz w:val="20"/>
              </w:rPr>
            </w:pPr>
          </w:p>
        </w:tc>
        <w:tc>
          <w:tcPr>
            <w:tcW w:w="1271" w:type="dxa"/>
          </w:tcPr>
          <w:p>
            <w:pPr>
              <w:pStyle w:val="TableParagraph"/>
              <w:rPr>
                <w:rFonts w:ascii="Times New Roman"/>
                <w:sz w:val="20"/>
              </w:rPr>
            </w:pPr>
          </w:p>
        </w:tc>
      </w:tr>
    </w:tbl>
    <w:p>
      <w:pPr>
        <w:spacing w:after="0"/>
        <w:rPr>
          <w:rFonts w:ascii="Times New Roman"/>
          <w:sz w:val="20"/>
        </w:rPr>
        <w:sectPr>
          <w:pgSz w:w="11910" w:h="16840"/>
          <w:pgMar w:top="1020" w:bottom="0" w:left="0" w:right="0"/>
        </w:sectPr>
      </w:pPr>
    </w:p>
    <w:p>
      <w:pPr>
        <w:spacing w:before="71"/>
        <w:ind w:left="4482" w:right="0" w:firstLine="0"/>
        <w:jc w:val="left"/>
        <w:rPr>
          <w:rFonts w:ascii="Segoe UI" w:hAnsi="Segoe UI"/>
          <w:b/>
          <w:sz w:val="22"/>
        </w:rPr>
      </w:pPr>
      <w:r>
        <w:rPr/>
        <w:pict>
          <v:group style="position:absolute;margin-left:.0pt;margin-top:539.283752pt;width:55.6pt;height:56pt;mso-position-horizontal-relative:page;mso-position-vertical-relative:page;z-index:36088" coordorigin="0,10786" coordsize="1112,1120">
            <v:shape style="position:absolute;left:114;top:10805;width:977;height:977" coordorigin="115,10806" coordsize="977,977" path="m1091,11294l1086,11222,1071,11153,1046,11088,1013,11028,972,10974,923,10925,869,10884,809,10851,744,10826,675,10811,603,10806,531,10811,462,10826,397,10851,337,10884,283,10925,234,10974,193,11028,160,11088,135,11153,120,11222,115,11294,120,11366,135,11435,160,11500,193,11560,234,11614,283,11663,337,11704,397,11737,462,11762,531,11777,603,11782,675,11777,744,11762,809,11737,869,11704,923,11663,972,11614,1013,11560,1046,11500,1071,11435,1086,11366,1091,11294xe" filled="true" fillcolor="#a6ce39" stroked="false">
              <v:path arrowok="t"/>
              <v:fill opacity="17039f" type="solid"/>
            </v:shape>
            <v:rect style="position:absolute;left:101;top:10785;width:1010;height:1002" filled="true" fillcolor="#231f20" stroked="false">
              <v:fill opacity="2215f" type="solid"/>
            </v:rect>
            <v:shape style="position:absolute;left:0;top:11437;width:564;height:469" coordorigin="0,11437" coordsize="564,469" path="m563,11737l555,11668,533,11605,497,11549,451,11503,395,11468,332,11445,264,11437,195,11445,132,11468,76,11503,30,11549,0,11597,0,11876,19,11906,509,11906,533,11868,555,11805,563,11737xe" filled="true" fillcolor="#a6ce39" stroked="false">
              <v:path arrowok="t"/>
              <v:fill opacity="26870f" type="solid"/>
            </v:shape>
            <v:rect style="position:absolute;left:0;top:11417;width:584;height:489" filled="true" fillcolor="#231f20" stroked="false">
              <v:fill opacity="3493f" type="solid"/>
            </v:rect>
            <v:shape style="position:absolute;left:0;top:11148;width:340;height:402" coordorigin="0,11149" coordsize="340,402" path="m339,11349l324,11271,281,11208,217,11165,139,11149,61,11165,0,11205,0,11493,61,11534,139,11550,217,11534,281,11491,324,11427,339,11349xe" filled="true" fillcolor="#a6ce39" stroked="false">
              <v:path arrowok="t"/>
              <v:fill opacity="9174f" type="solid"/>
            </v:shape>
            <v:rect style="position:absolute;left:0;top:11128;width:360;height:426" filled="true" fillcolor="#231f20" stroked="false">
              <v:fill opacity="1192f" type="solid"/>
            </v:rect>
            <w10:wrap type="none"/>
          </v:group>
        </w:pict>
      </w:r>
      <w:r>
        <w:rPr/>
        <w:pict>
          <v:group style="position:absolute;margin-left:261.938812pt;margin-top:566.928772pt;width:157.2pt;height:28.35pt;mso-position-horizontal-relative:page;mso-position-vertical-relative:page;z-index:36136" coordorigin="5239,11339" coordsize="3144,567">
            <v:shape style="position:absolute;left:5238;top:11338;width:3144;height:567" coordorigin="5239,11339" coordsize="3144,567" path="m8382,11906l8382,11565,8379,11434,8354,11367,8287,11342,8155,11339,5466,11339,5334,11342,5267,11367,5242,11434,5239,11565,5239,11906,8382,11906xe" filled="true" fillcolor="#00a650" stroked="false">
              <v:path arrowok="t"/>
              <v:fill type="solid"/>
            </v:shape>
            <v:shape style="position:absolute;left:5238;top:11338;width:3144;height:567" type="#_x0000_t202" filled="false" stroked="false">
              <v:textbox inset="0,0,0,0">
                <w:txbxContent>
                  <w:p>
                    <w:pPr>
                      <w:spacing w:before="165"/>
                      <w:ind w:left="369"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10:wrap type="none"/>
          </v:group>
        </w:pict>
      </w:r>
      <w:r>
        <w:rPr/>
        <w:pict>
          <v:shape style="position:absolute;margin-left:23.040838pt;margin-top:550.857788pt;width:19.4pt;height:28.75pt;mso-position-horizontal-relative:page;mso-position-vertical-relative:page;z-index:36160" type="#_x0000_t202" filled="false" stroked="false">
            <v:textbox inset="0,0,0,0" style="layout-flow:vertical">
              <w:txbxContent>
                <w:p>
                  <w:pPr>
                    <w:spacing w:before="20"/>
                    <w:ind w:left="20" w:right="0" w:firstLine="0"/>
                    <w:jc w:val="left"/>
                    <w:rPr>
                      <w:rFonts w:ascii="Arial Rounded MT Bold"/>
                      <w:b/>
                      <w:sz w:val="30"/>
                    </w:rPr>
                  </w:pPr>
                  <w:r>
                    <w:rPr>
                      <w:rFonts w:ascii="Arial Rounded MT Bold"/>
                      <w:b/>
                      <w:color w:val="414042"/>
                      <w:sz w:val="30"/>
                    </w:rPr>
                    <w:t>115</w:t>
                  </w:r>
                </w:p>
              </w:txbxContent>
            </v:textbox>
            <w10:wrap type="none"/>
          </v:shape>
        </w:pict>
      </w:r>
      <w:bookmarkStart w:name="06729_B Libro Territorio y Cult 1G_Porta" w:id="138"/>
      <w:bookmarkEnd w:id="138"/>
      <w:r>
        <w:rPr/>
      </w:r>
      <w:r>
        <w:rPr>
          <w:rFonts w:ascii="Segoe UI" w:hAnsi="Segoe UI"/>
          <w:b/>
          <w:color w:val="008C44"/>
          <w:sz w:val="22"/>
        </w:rPr>
        <w:t>Rúbrica de la competencia: Diseña soluciónes tecnológicas</w:t>
      </w:r>
    </w:p>
    <w:p>
      <w:pPr>
        <w:pStyle w:val="BodyText"/>
        <w:spacing w:before="8"/>
        <w:rPr>
          <w:rFonts w:ascii="Segoe UI"/>
          <w:b/>
          <w:sz w:val="14"/>
        </w:rPr>
      </w:pPr>
    </w:p>
    <w:tbl>
      <w:tblPr>
        <w:tblW w:w="0" w:type="auto"/>
        <w:jc w:val="left"/>
        <w:tblInd w:w="110"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5946"/>
        <w:gridCol w:w="1676"/>
        <w:gridCol w:w="7165"/>
      </w:tblGrid>
      <w:tr>
        <w:trPr>
          <w:trHeight w:val="293" w:hRule="atLeast"/>
        </w:trPr>
        <w:tc>
          <w:tcPr>
            <w:tcW w:w="7622" w:type="dxa"/>
            <w:gridSpan w:val="2"/>
            <w:tcBorders>
              <w:bottom w:val="single" w:sz="6" w:space="0" w:color="A6CE39"/>
            </w:tcBorders>
          </w:tcPr>
          <w:p>
            <w:pPr>
              <w:pStyle w:val="TableParagraph"/>
              <w:spacing w:before="4"/>
              <w:ind w:left="79"/>
              <w:rPr>
                <w:b w:val="0"/>
                <w:sz w:val="20"/>
              </w:rPr>
            </w:pPr>
            <w:r>
              <w:rPr>
                <w:b w:val="0"/>
                <w:color w:val="231F20"/>
                <w:sz w:val="20"/>
              </w:rPr>
              <w:t>Grupo :</w:t>
            </w:r>
          </w:p>
        </w:tc>
        <w:tc>
          <w:tcPr>
            <w:tcW w:w="7165" w:type="dxa"/>
            <w:vMerge w:val="restart"/>
          </w:tcPr>
          <w:p>
            <w:pPr>
              <w:pStyle w:val="TableParagraph"/>
              <w:spacing w:before="4"/>
              <w:ind w:left="79"/>
              <w:rPr>
                <w:b w:val="0"/>
                <w:sz w:val="20"/>
              </w:rPr>
            </w:pPr>
            <w:r>
              <w:rPr>
                <w:b w:val="0"/>
                <w:color w:val="231F20"/>
                <w:sz w:val="20"/>
              </w:rPr>
              <w:t>Integrantes:</w:t>
            </w:r>
          </w:p>
        </w:tc>
      </w:tr>
      <w:tr>
        <w:trPr>
          <w:trHeight w:val="293" w:hRule="atLeast"/>
        </w:trPr>
        <w:tc>
          <w:tcPr>
            <w:tcW w:w="5946" w:type="dxa"/>
          </w:tcPr>
          <w:p>
            <w:pPr>
              <w:pStyle w:val="TableParagraph"/>
              <w:spacing w:before="2"/>
              <w:ind w:left="79"/>
              <w:rPr>
                <w:b w:val="0"/>
                <w:sz w:val="20"/>
              </w:rPr>
            </w:pPr>
            <w:r>
              <w:rPr>
                <w:b w:val="0"/>
                <w:color w:val="231F20"/>
                <w:sz w:val="20"/>
              </w:rPr>
              <w:t>Fecha:</w:t>
            </w:r>
          </w:p>
        </w:tc>
        <w:tc>
          <w:tcPr>
            <w:tcW w:w="1676" w:type="dxa"/>
          </w:tcPr>
          <w:p>
            <w:pPr>
              <w:pStyle w:val="TableParagraph"/>
              <w:spacing w:before="2"/>
              <w:ind w:left="79"/>
              <w:rPr>
                <w:b w:val="0"/>
                <w:sz w:val="20"/>
              </w:rPr>
            </w:pPr>
            <w:r>
              <w:rPr>
                <w:b w:val="0"/>
                <w:color w:val="231F20"/>
                <w:sz w:val="20"/>
              </w:rPr>
              <w:t>Grado:</w:t>
            </w:r>
          </w:p>
        </w:tc>
        <w:tc>
          <w:tcPr>
            <w:tcW w:w="7165" w:type="dxa"/>
            <w:vMerge/>
            <w:tcBorders>
              <w:top w:val="nil"/>
            </w:tcBorders>
          </w:tcPr>
          <w:p>
            <w:pPr>
              <w:rPr>
                <w:sz w:val="2"/>
                <w:szCs w:val="2"/>
              </w:rPr>
            </w:pPr>
          </w:p>
        </w:tc>
      </w:tr>
    </w:tbl>
    <w:p>
      <w:pPr>
        <w:pStyle w:val="BodyText"/>
        <w:rPr>
          <w:rFonts w:ascii="Segoe UI"/>
          <w:b/>
          <w:sz w:val="6"/>
        </w:rPr>
      </w:pPr>
    </w:p>
    <w:tbl>
      <w:tblPr>
        <w:tblW w:w="0" w:type="auto"/>
        <w:jc w:val="left"/>
        <w:tblInd w:w="115"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890"/>
        <w:gridCol w:w="3548"/>
        <w:gridCol w:w="3496"/>
        <w:gridCol w:w="2964"/>
        <w:gridCol w:w="2860"/>
      </w:tblGrid>
      <w:tr>
        <w:trPr>
          <w:trHeight w:val="290" w:hRule="atLeast"/>
        </w:trPr>
        <w:tc>
          <w:tcPr>
            <w:tcW w:w="1890" w:type="dxa"/>
            <w:vMerge w:val="restart"/>
            <w:tcBorders>
              <w:bottom w:val="single" w:sz="8" w:space="0" w:color="A6CE39"/>
            </w:tcBorders>
            <w:shd w:val="clear" w:color="auto" w:fill="D1E39B"/>
          </w:tcPr>
          <w:p>
            <w:pPr>
              <w:pStyle w:val="TableParagraph"/>
              <w:spacing w:before="157"/>
              <w:ind w:left="459"/>
              <w:rPr>
                <w:rFonts w:ascii="Segoe UI"/>
                <w:b/>
                <w:sz w:val="20"/>
              </w:rPr>
            </w:pPr>
            <w:r>
              <w:rPr>
                <w:rFonts w:ascii="Segoe UI"/>
                <w:b/>
                <w:color w:val="231F20"/>
                <w:sz w:val="20"/>
              </w:rPr>
              <w:t>Capacidad</w:t>
            </w:r>
          </w:p>
        </w:tc>
        <w:tc>
          <w:tcPr>
            <w:tcW w:w="12868" w:type="dxa"/>
            <w:gridSpan w:val="4"/>
            <w:tcBorders>
              <w:bottom w:val="single" w:sz="8" w:space="0" w:color="A6CE39"/>
            </w:tcBorders>
            <w:shd w:val="clear" w:color="auto" w:fill="D1E39B"/>
          </w:tcPr>
          <w:p>
            <w:pPr>
              <w:pStyle w:val="TableParagraph"/>
              <w:spacing w:before="4"/>
              <w:ind w:left="5471" w:right="5463"/>
              <w:jc w:val="center"/>
              <w:rPr>
                <w:rFonts w:ascii="Segoe UI" w:hAnsi="Segoe UI"/>
                <w:b/>
                <w:sz w:val="20"/>
              </w:rPr>
            </w:pPr>
            <w:r>
              <w:rPr>
                <w:rFonts w:ascii="Segoe UI" w:hAnsi="Segoe UI"/>
                <w:b/>
                <w:color w:val="231F20"/>
                <w:sz w:val="20"/>
              </w:rPr>
              <w:t>Escala de valoración</w:t>
            </w:r>
          </w:p>
        </w:tc>
      </w:tr>
      <w:tr>
        <w:trPr>
          <w:trHeight w:val="285" w:hRule="atLeast"/>
        </w:trPr>
        <w:tc>
          <w:tcPr>
            <w:tcW w:w="1890" w:type="dxa"/>
            <w:vMerge/>
            <w:tcBorders>
              <w:top w:val="nil"/>
              <w:bottom w:val="single" w:sz="8" w:space="0" w:color="A6CE39"/>
            </w:tcBorders>
            <w:shd w:val="clear" w:color="auto" w:fill="D1E39B"/>
          </w:tcPr>
          <w:p>
            <w:pPr>
              <w:rPr>
                <w:sz w:val="2"/>
                <w:szCs w:val="2"/>
              </w:rPr>
            </w:pPr>
          </w:p>
        </w:tc>
        <w:tc>
          <w:tcPr>
            <w:tcW w:w="3548" w:type="dxa"/>
            <w:tcBorders>
              <w:top w:val="single" w:sz="8" w:space="0" w:color="A6CE39"/>
              <w:bottom w:val="single" w:sz="8" w:space="0" w:color="A6CE39"/>
            </w:tcBorders>
            <w:shd w:val="clear" w:color="auto" w:fill="D1E39B"/>
          </w:tcPr>
          <w:p>
            <w:pPr>
              <w:pStyle w:val="TableParagraph"/>
              <w:spacing w:line="266" w:lineRule="exact"/>
              <w:ind w:left="1252" w:right="1244"/>
              <w:jc w:val="center"/>
              <w:rPr>
                <w:rFonts w:ascii="Segoe UI"/>
                <w:b/>
                <w:sz w:val="20"/>
              </w:rPr>
            </w:pPr>
            <w:r>
              <w:rPr>
                <w:rFonts w:ascii="Segoe UI"/>
                <w:b/>
                <w:color w:val="231F20"/>
                <w:sz w:val="20"/>
              </w:rPr>
              <w:t>Destacado</w:t>
            </w:r>
          </w:p>
        </w:tc>
        <w:tc>
          <w:tcPr>
            <w:tcW w:w="3496" w:type="dxa"/>
            <w:tcBorders>
              <w:top w:val="single" w:sz="8" w:space="0" w:color="A6CE39"/>
              <w:bottom w:val="single" w:sz="8" w:space="0" w:color="A6CE39"/>
            </w:tcBorders>
            <w:shd w:val="clear" w:color="auto" w:fill="D1E39B"/>
          </w:tcPr>
          <w:p>
            <w:pPr>
              <w:pStyle w:val="TableParagraph"/>
              <w:spacing w:line="266" w:lineRule="exact"/>
              <w:ind w:left="1336" w:right="1328"/>
              <w:jc w:val="center"/>
              <w:rPr>
                <w:rFonts w:ascii="Segoe UI"/>
                <w:b/>
                <w:sz w:val="20"/>
              </w:rPr>
            </w:pPr>
            <w:r>
              <w:rPr>
                <w:rFonts w:ascii="Segoe UI"/>
                <w:b/>
                <w:color w:val="231F20"/>
                <w:sz w:val="20"/>
              </w:rPr>
              <w:t>Logrado</w:t>
            </w:r>
          </w:p>
        </w:tc>
        <w:tc>
          <w:tcPr>
            <w:tcW w:w="2964" w:type="dxa"/>
            <w:tcBorders>
              <w:top w:val="single" w:sz="8" w:space="0" w:color="A6CE39"/>
              <w:bottom w:val="single" w:sz="8" w:space="0" w:color="A6CE39"/>
            </w:tcBorders>
            <w:shd w:val="clear" w:color="auto" w:fill="D1E39B"/>
          </w:tcPr>
          <w:p>
            <w:pPr>
              <w:pStyle w:val="TableParagraph"/>
              <w:spacing w:line="266" w:lineRule="exact"/>
              <w:ind w:left="970"/>
              <w:rPr>
                <w:rFonts w:ascii="Segoe UI"/>
                <w:b/>
                <w:sz w:val="20"/>
              </w:rPr>
            </w:pPr>
            <w:r>
              <w:rPr>
                <w:rFonts w:ascii="Segoe UI"/>
                <w:b/>
                <w:color w:val="231F20"/>
                <w:sz w:val="20"/>
              </w:rPr>
              <w:t>En proceso</w:t>
            </w:r>
          </w:p>
        </w:tc>
        <w:tc>
          <w:tcPr>
            <w:tcW w:w="2860" w:type="dxa"/>
            <w:tcBorders>
              <w:top w:val="single" w:sz="8" w:space="0" w:color="A6CE39"/>
              <w:bottom w:val="single" w:sz="8" w:space="0" w:color="A6CE39"/>
            </w:tcBorders>
            <w:shd w:val="clear" w:color="auto" w:fill="D1E39B"/>
          </w:tcPr>
          <w:p>
            <w:pPr>
              <w:pStyle w:val="TableParagraph"/>
              <w:spacing w:line="266" w:lineRule="exact"/>
              <w:ind w:left="1013" w:right="1004"/>
              <w:jc w:val="center"/>
              <w:rPr>
                <w:rFonts w:ascii="Segoe UI"/>
                <w:b/>
                <w:sz w:val="20"/>
              </w:rPr>
            </w:pPr>
            <w:r>
              <w:rPr>
                <w:rFonts w:ascii="Segoe UI"/>
                <w:b/>
                <w:color w:val="231F20"/>
                <w:sz w:val="20"/>
              </w:rPr>
              <w:t>En inicio</w:t>
            </w:r>
          </w:p>
        </w:tc>
      </w:tr>
      <w:tr>
        <w:trPr>
          <w:trHeight w:val="1597" w:hRule="atLeast"/>
        </w:trPr>
        <w:tc>
          <w:tcPr>
            <w:tcW w:w="1890" w:type="dxa"/>
            <w:tcBorders>
              <w:top w:val="single" w:sz="8" w:space="0" w:color="A6CE39"/>
              <w:left w:val="single" w:sz="6" w:space="0" w:color="A6CE39"/>
              <w:bottom w:val="single" w:sz="8" w:space="0" w:color="A6CE39"/>
            </w:tcBorders>
          </w:tcPr>
          <w:p>
            <w:pPr>
              <w:pStyle w:val="TableParagraph"/>
              <w:spacing w:line="261" w:lineRule="auto"/>
              <w:ind w:left="77" w:right="385"/>
              <w:rPr>
                <w:rFonts w:ascii="Segoe UI"/>
                <w:b/>
                <w:sz w:val="20"/>
              </w:rPr>
            </w:pPr>
            <w:r>
              <w:rPr>
                <w:rFonts w:ascii="Segoe UI"/>
                <w:b/>
                <w:color w:val="231F20"/>
                <w:sz w:val="20"/>
              </w:rPr>
              <w:t>Determina una alternativa</w:t>
            </w:r>
          </w:p>
          <w:p>
            <w:pPr>
              <w:pStyle w:val="TableParagraph"/>
              <w:spacing w:line="261" w:lineRule="auto"/>
              <w:ind w:left="77" w:right="691"/>
              <w:rPr>
                <w:rFonts w:ascii="Segoe UI" w:hAnsi="Segoe UI"/>
                <w:b/>
                <w:sz w:val="20"/>
              </w:rPr>
            </w:pPr>
            <w:r>
              <w:rPr>
                <w:rFonts w:ascii="Segoe UI" w:hAnsi="Segoe UI"/>
                <w:b/>
                <w:color w:val="231F20"/>
                <w:sz w:val="20"/>
              </w:rPr>
              <w:t>de solución tecnológica</w:t>
            </w:r>
          </w:p>
        </w:tc>
        <w:tc>
          <w:tcPr>
            <w:tcW w:w="3548" w:type="dxa"/>
            <w:tcBorders>
              <w:top w:val="single" w:sz="8" w:space="0" w:color="A6CE39"/>
              <w:bottom w:val="single" w:sz="8" w:space="0" w:color="A6CE39"/>
            </w:tcBorders>
          </w:tcPr>
          <w:p>
            <w:pPr>
              <w:pStyle w:val="TableParagraph"/>
              <w:spacing w:line="216" w:lineRule="auto" w:before="21"/>
              <w:ind w:left="79" w:right="258"/>
              <w:rPr>
                <w:b w:val="0"/>
                <w:sz w:val="20"/>
              </w:rPr>
            </w:pPr>
            <w:r>
              <w:rPr>
                <w:b w:val="0"/>
                <w:color w:val="231F20"/>
                <w:sz w:val="20"/>
              </w:rPr>
              <w:t>Identifica el problema del entorno y los relaciona con las causas que lo generan, proponen alternativa de solución tecnológica considerando los</w:t>
            </w:r>
          </w:p>
          <w:p>
            <w:pPr>
              <w:pStyle w:val="TableParagraph"/>
              <w:spacing w:line="216" w:lineRule="auto" w:before="2"/>
              <w:ind w:left="79" w:right="168"/>
              <w:rPr>
                <w:b w:val="0"/>
                <w:sz w:val="20"/>
              </w:rPr>
            </w:pPr>
            <w:r>
              <w:rPr>
                <w:b w:val="0"/>
                <w:color w:val="231F20"/>
                <w:sz w:val="20"/>
              </w:rPr>
              <w:t>recursos o materiales del entorno, y los conocimientos locales.</w:t>
            </w:r>
          </w:p>
        </w:tc>
        <w:tc>
          <w:tcPr>
            <w:tcW w:w="3496" w:type="dxa"/>
            <w:tcBorders>
              <w:top w:val="single" w:sz="8" w:space="0" w:color="A6CE39"/>
              <w:bottom w:val="single" w:sz="8" w:space="0" w:color="A6CE39"/>
            </w:tcBorders>
          </w:tcPr>
          <w:p>
            <w:pPr>
              <w:pStyle w:val="TableParagraph"/>
              <w:spacing w:line="216" w:lineRule="auto" w:before="21"/>
              <w:ind w:left="79" w:right="401"/>
              <w:rPr>
                <w:b w:val="0"/>
                <w:sz w:val="20"/>
              </w:rPr>
            </w:pPr>
            <w:r>
              <w:rPr>
                <w:b w:val="0"/>
                <w:color w:val="231F20"/>
                <w:sz w:val="20"/>
              </w:rPr>
              <w:t>Identifica el problema  del entorno y los relaciona con las causas que</w:t>
            </w:r>
            <w:r>
              <w:rPr>
                <w:b w:val="0"/>
                <w:color w:val="231F20"/>
                <w:spacing w:val="-16"/>
                <w:sz w:val="20"/>
              </w:rPr>
              <w:t> </w:t>
            </w:r>
            <w:r>
              <w:rPr>
                <w:b w:val="0"/>
                <w:color w:val="231F20"/>
                <w:sz w:val="20"/>
              </w:rPr>
              <w:t>lo generan, proponen alternativa</w:t>
            </w:r>
            <w:r>
              <w:rPr>
                <w:b w:val="0"/>
                <w:color w:val="231F20"/>
                <w:spacing w:val="-14"/>
                <w:sz w:val="20"/>
              </w:rPr>
              <w:t> </w:t>
            </w:r>
            <w:r>
              <w:rPr>
                <w:b w:val="0"/>
                <w:color w:val="231F20"/>
                <w:sz w:val="20"/>
              </w:rPr>
              <w:t>de</w:t>
            </w:r>
          </w:p>
          <w:p>
            <w:pPr>
              <w:pStyle w:val="TableParagraph"/>
              <w:spacing w:line="216" w:lineRule="auto" w:before="2"/>
              <w:ind w:left="79" w:right="206"/>
              <w:rPr>
                <w:b w:val="0"/>
                <w:sz w:val="20"/>
              </w:rPr>
            </w:pPr>
            <w:r>
              <w:rPr>
                <w:b w:val="0"/>
                <w:color w:val="231F20"/>
                <w:sz w:val="20"/>
              </w:rPr>
              <w:t>solución tecnológica considerando los recursos o materiales del</w:t>
            </w:r>
            <w:r>
              <w:rPr>
                <w:b w:val="0"/>
                <w:color w:val="231F20"/>
                <w:spacing w:val="-5"/>
                <w:sz w:val="20"/>
              </w:rPr>
              <w:t> </w:t>
            </w:r>
            <w:r>
              <w:rPr>
                <w:b w:val="0"/>
                <w:color w:val="231F20"/>
                <w:sz w:val="20"/>
              </w:rPr>
              <w:t>entorno</w:t>
            </w:r>
          </w:p>
        </w:tc>
        <w:tc>
          <w:tcPr>
            <w:tcW w:w="2964" w:type="dxa"/>
            <w:tcBorders>
              <w:top w:val="single" w:sz="8" w:space="0" w:color="A6CE39"/>
              <w:bottom w:val="single" w:sz="8" w:space="0" w:color="A6CE39"/>
            </w:tcBorders>
          </w:tcPr>
          <w:p>
            <w:pPr>
              <w:pStyle w:val="TableParagraph"/>
              <w:spacing w:line="216" w:lineRule="auto" w:before="21"/>
              <w:ind w:left="79" w:right="431"/>
              <w:rPr>
                <w:b w:val="0"/>
                <w:sz w:val="20"/>
              </w:rPr>
            </w:pPr>
            <w:r>
              <w:rPr>
                <w:b w:val="0"/>
                <w:color w:val="231F20"/>
                <w:sz w:val="20"/>
              </w:rPr>
              <w:t>Identifica el problema del entorno y los relaciona con las causas que lo generan,</w:t>
            </w:r>
          </w:p>
          <w:p>
            <w:pPr>
              <w:pStyle w:val="TableParagraph"/>
              <w:spacing w:line="216" w:lineRule="auto" w:before="2"/>
              <w:ind w:left="79" w:right="59"/>
              <w:rPr>
                <w:b w:val="0"/>
                <w:sz w:val="20"/>
              </w:rPr>
            </w:pPr>
            <w:r>
              <w:rPr>
                <w:b w:val="0"/>
                <w:color w:val="231F20"/>
                <w:sz w:val="20"/>
              </w:rPr>
              <w:t>proponen alternativa de solución tecnológica sin considerar los recursos o materiales del entorno</w:t>
            </w:r>
          </w:p>
        </w:tc>
        <w:tc>
          <w:tcPr>
            <w:tcW w:w="2860" w:type="dxa"/>
            <w:tcBorders>
              <w:top w:val="single" w:sz="8" w:space="0" w:color="A6CE39"/>
              <w:bottom w:val="single" w:sz="8" w:space="0" w:color="A6CE39"/>
            </w:tcBorders>
          </w:tcPr>
          <w:p>
            <w:pPr>
              <w:pStyle w:val="TableParagraph"/>
              <w:spacing w:line="216" w:lineRule="auto" w:before="21"/>
              <w:ind w:left="79" w:right="375"/>
              <w:rPr>
                <w:b w:val="0"/>
                <w:sz w:val="20"/>
              </w:rPr>
            </w:pPr>
            <w:r>
              <w:rPr>
                <w:b w:val="0"/>
                <w:color w:val="231F20"/>
                <w:sz w:val="20"/>
              </w:rPr>
              <w:t>Identifica el problema del entorno sin relacionarlo con las causas que lo generan, no proponen alternativa de solución tecnológica.</w:t>
            </w:r>
          </w:p>
        </w:tc>
      </w:tr>
      <w:tr>
        <w:trPr>
          <w:trHeight w:val="1835" w:hRule="atLeast"/>
        </w:trPr>
        <w:tc>
          <w:tcPr>
            <w:tcW w:w="1890" w:type="dxa"/>
            <w:tcBorders>
              <w:top w:val="single" w:sz="8" w:space="0" w:color="A6CE39"/>
              <w:left w:val="single" w:sz="6" w:space="0" w:color="A6CE39"/>
              <w:bottom w:val="single" w:sz="8" w:space="0" w:color="A6CE39"/>
            </w:tcBorders>
          </w:tcPr>
          <w:p>
            <w:pPr>
              <w:pStyle w:val="TableParagraph"/>
              <w:spacing w:line="261" w:lineRule="auto"/>
              <w:ind w:left="77" w:right="691"/>
              <w:rPr>
                <w:rFonts w:ascii="Segoe UI" w:hAnsi="Segoe UI"/>
                <w:b/>
                <w:sz w:val="20"/>
              </w:rPr>
            </w:pPr>
            <w:r>
              <w:rPr>
                <w:rFonts w:ascii="Segoe UI" w:hAnsi="Segoe UI"/>
                <w:b/>
                <w:color w:val="231F20"/>
                <w:sz w:val="20"/>
              </w:rPr>
              <w:t>Diseña la alternativa de solución tecnológica</w:t>
            </w:r>
          </w:p>
        </w:tc>
        <w:tc>
          <w:tcPr>
            <w:tcW w:w="3548" w:type="dxa"/>
            <w:tcBorders>
              <w:top w:val="single" w:sz="8" w:space="0" w:color="A6CE39"/>
              <w:bottom w:val="single" w:sz="8" w:space="0" w:color="A6CE39"/>
            </w:tcBorders>
          </w:tcPr>
          <w:p>
            <w:pPr>
              <w:pStyle w:val="TableParagraph"/>
              <w:spacing w:line="216" w:lineRule="auto" w:before="21"/>
              <w:ind w:left="79" w:right="105"/>
              <w:rPr>
                <w:b w:val="0"/>
                <w:sz w:val="20"/>
              </w:rPr>
            </w:pPr>
            <w:r>
              <w:rPr>
                <w:b w:val="0"/>
                <w:color w:val="231F20"/>
                <w:sz w:val="20"/>
              </w:rPr>
              <w:t>Representa la alternativa de solución tecnológica a través de esquemas o dibujos; describe sus partes, secuencia de pasos y características, considerando su seguridad. Prevé posibles costos y tiempo de ejecución.</w:t>
            </w:r>
          </w:p>
        </w:tc>
        <w:tc>
          <w:tcPr>
            <w:tcW w:w="3496" w:type="dxa"/>
            <w:tcBorders>
              <w:top w:val="single" w:sz="8" w:space="0" w:color="A6CE39"/>
              <w:bottom w:val="single" w:sz="8" w:space="0" w:color="A6CE39"/>
            </w:tcBorders>
          </w:tcPr>
          <w:p>
            <w:pPr>
              <w:pStyle w:val="TableParagraph"/>
              <w:spacing w:line="216" w:lineRule="auto" w:before="21"/>
              <w:ind w:left="78" w:right="106"/>
              <w:rPr>
                <w:b w:val="0"/>
                <w:sz w:val="20"/>
              </w:rPr>
            </w:pPr>
            <w:r>
              <w:rPr>
                <w:b w:val="0"/>
                <w:color w:val="231F20"/>
                <w:sz w:val="20"/>
              </w:rPr>
              <w:t>Realiza representaciones de la alternativa de solución tecnológica a través de esquemas o dibujos; describe sus partes y establece la secuencia de pasos, sus características; explica el procedimiento para su implementación sin considerar su seguridad.</w:t>
            </w:r>
          </w:p>
        </w:tc>
        <w:tc>
          <w:tcPr>
            <w:tcW w:w="2964" w:type="dxa"/>
            <w:tcBorders>
              <w:top w:val="single" w:sz="8" w:space="0" w:color="A6CE39"/>
              <w:bottom w:val="single" w:sz="8" w:space="0" w:color="A6CE39"/>
            </w:tcBorders>
          </w:tcPr>
          <w:p>
            <w:pPr>
              <w:pStyle w:val="TableParagraph"/>
              <w:spacing w:line="216" w:lineRule="auto" w:before="21"/>
              <w:ind w:left="78" w:right="431"/>
              <w:rPr>
                <w:b w:val="0"/>
                <w:sz w:val="20"/>
              </w:rPr>
            </w:pPr>
            <w:r>
              <w:rPr>
                <w:b w:val="0"/>
                <w:color w:val="231F20"/>
                <w:sz w:val="20"/>
              </w:rPr>
              <w:t>Realiza representaciones de la alternativa de solución tecnológica a través de</w:t>
            </w:r>
          </w:p>
          <w:p>
            <w:pPr>
              <w:pStyle w:val="TableParagraph"/>
              <w:spacing w:line="216" w:lineRule="auto" w:before="2"/>
              <w:ind w:left="78" w:right="93"/>
              <w:jc w:val="both"/>
              <w:rPr>
                <w:b w:val="0"/>
                <w:sz w:val="20"/>
              </w:rPr>
            </w:pPr>
            <w:r>
              <w:rPr>
                <w:b w:val="0"/>
                <w:color w:val="231F20"/>
                <w:sz w:val="20"/>
              </w:rPr>
              <w:t>esquemas o dibujos; describe sus partes sin establecer la secuencia de pasos.</w:t>
            </w:r>
          </w:p>
        </w:tc>
        <w:tc>
          <w:tcPr>
            <w:tcW w:w="2860" w:type="dxa"/>
            <w:tcBorders>
              <w:top w:val="single" w:sz="8" w:space="0" w:color="A6CE39"/>
              <w:bottom w:val="single" w:sz="8" w:space="0" w:color="A6CE39"/>
            </w:tcBorders>
          </w:tcPr>
          <w:p>
            <w:pPr>
              <w:pStyle w:val="TableParagraph"/>
              <w:spacing w:line="216" w:lineRule="auto" w:before="21"/>
              <w:ind w:left="79" w:right="206"/>
              <w:rPr>
                <w:b w:val="0"/>
                <w:sz w:val="20"/>
              </w:rPr>
            </w:pPr>
            <w:r>
              <w:rPr>
                <w:b w:val="0"/>
                <w:color w:val="231F20"/>
                <w:sz w:val="20"/>
              </w:rPr>
              <w:t>No realiza representaciones de la alternativa de solución a través de esquemas ni dibujos; no logra describir sus partes ni la secuencia de</w:t>
            </w:r>
            <w:r>
              <w:rPr>
                <w:b w:val="0"/>
                <w:color w:val="231F20"/>
                <w:spacing w:val="-5"/>
                <w:sz w:val="20"/>
              </w:rPr>
              <w:t> </w:t>
            </w:r>
            <w:r>
              <w:rPr>
                <w:b w:val="0"/>
                <w:color w:val="231F20"/>
                <w:sz w:val="20"/>
              </w:rPr>
              <w:t>pasos.</w:t>
            </w:r>
          </w:p>
        </w:tc>
      </w:tr>
      <w:tr>
        <w:trPr>
          <w:trHeight w:val="252" w:hRule="atLeast"/>
        </w:trPr>
        <w:tc>
          <w:tcPr>
            <w:tcW w:w="1890" w:type="dxa"/>
            <w:tcBorders>
              <w:top w:val="single" w:sz="8" w:space="0" w:color="A6CE39"/>
              <w:left w:val="single" w:sz="6" w:space="0" w:color="A6CE39"/>
              <w:bottom w:val="nil"/>
            </w:tcBorders>
          </w:tcPr>
          <w:p>
            <w:pPr>
              <w:pStyle w:val="TableParagraph"/>
              <w:spacing w:line="233" w:lineRule="exact"/>
              <w:ind w:left="76"/>
              <w:rPr>
                <w:rFonts w:ascii="Segoe UI"/>
                <w:b/>
                <w:sz w:val="20"/>
              </w:rPr>
            </w:pPr>
            <w:r>
              <w:rPr>
                <w:rFonts w:ascii="Segoe UI"/>
                <w:b/>
                <w:color w:val="231F20"/>
                <w:sz w:val="20"/>
              </w:rPr>
              <w:t>Implementa y</w:t>
            </w:r>
          </w:p>
        </w:tc>
        <w:tc>
          <w:tcPr>
            <w:tcW w:w="3548" w:type="dxa"/>
            <w:tcBorders>
              <w:top w:val="single" w:sz="8" w:space="0" w:color="A6CE39"/>
              <w:bottom w:val="nil"/>
            </w:tcBorders>
          </w:tcPr>
          <w:p>
            <w:pPr>
              <w:pStyle w:val="TableParagraph"/>
              <w:spacing w:line="233" w:lineRule="exact"/>
              <w:ind w:left="79"/>
              <w:rPr>
                <w:b w:val="0"/>
                <w:sz w:val="20"/>
              </w:rPr>
            </w:pPr>
            <w:r>
              <w:rPr>
                <w:b w:val="0"/>
                <w:color w:val="231F20"/>
                <w:sz w:val="20"/>
              </w:rPr>
              <w:t>Construye la alternativa de solución</w:t>
            </w:r>
          </w:p>
        </w:tc>
        <w:tc>
          <w:tcPr>
            <w:tcW w:w="3496" w:type="dxa"/>
            <w:tcBorders>
              <w:top w:val="single" w:sz="8" w:space="0" w:color="A6CE39"/>
              <w:bottom w:val="nil"/>
            </w:tcBorders>
          </w:tcPr>
          <w:p>
            <w:pPr>
              <w:pStyle w:val="TableParagraph"/>
              <w:spacing w:line="233" w:lineRule="exact"/>
              <w:ind w:left="78"/>
              <w:rPr>
                <w:b w:val="0"/>
                <w:sz w:val="20"/>
              </w:rPr>
            </w:pPr>
            <w:r>
              <w:rPr>
                <w:b w:val="0"/>
                <w:color w:val="231F20"/>
                <w:sz w:val="20"/>
              </w:rPr>
              <w:t>Construye la alternativa de solución</w:t>
            </w:r>
          </w:p>
        </w:tc>
        <w:tc>
          <w:tcPr>
            <w:tcW w:w="2964" w:type="dxa"/>
            <w:tcBorders>
              <w:top w:val="single" w:sz="8" w:space="0" w:color="A6CE39"/>
              <w:bottom w:val="nil"/>
            </w:tcBorders>
          </w:tcPr>
          <w:p>
            <w:pPr>
              <w:pStyle w:val="TableParagraph"/>
              <w:spacing w:line="233" w:lineRule="exact"/>
              <w:ind w:left="78"/>
              <w:rPr>
                <w:b w:val="0"/>
                <w:sz w:val="20"/>
              </w:rPr>
            </w:pPr>
            <w:r>
              <w:rPr>
                <w:b w:val="0"/>
                <w:color w:val="231F20"/>
                <w:sz w:val="20"/>
              </w:rPr>
              <w:t>Construye la alternativa</w:t>
            </w:r>
          </w:p>
        </w:tc>
        <w:tc>
          <w:tcPr>
            <w:tcW w:w="2860" w:type="dxa"/>
            <w:tcBorders>
              <w:top w:val="single" w:sz="8" w:space="0" w:color="A6CE39"/>
              <w:bottom w:val="nil"/>
            </w:tcBorders>
          </w:tcPr>
          <w:p>
            <w:pPr>
              <w:pStyle w:val="TableParagraph"/>
              <w:spacing w:line="233" w:lineRule="exact"/>
              <w:ind w:left="78"/>
              <w:rPr>
                <w:b w:val="0"/>
                <w:sz w:val="20"/>
              </w:rPr>
            </w:pPr>
            <w:r>
              <w:rPr>
                <w:b w:val="0"/>
                <w:color w:val="231F20"/>
                <w:sz w:val="20"/>
              </w:rPr>
              <w:t>No construye la alternativa</w:t>
            </w:r>
          </w:p>
        </w:tc>
      </w:tr>
      <w:tr>
        <w:trPr>
          <w:trHeight w:val="239" w:hRule="atLeast"/>
        </w:trPr>
        <w:tc>
          <w:tcPr>
            <w:tcW w:w="1890" w:type="dxa"/>
            <w:tcBorders>
              <w:top w:val="nil"/>
              <w:left w:val="single" w:sz="6" w:space="0" w:color="A6CE39"/>
              <w:bottom w:val="nil"/>
            </w:tcBorders>
          </w:tcPr>
          <w:p>
            <w:pPr>
              <w:pStyle w:val="TableParagraph"/>
              <w:spacing w:line="220" w:lineRule="exact"/>
              <w:ind w:left="76"/>
              <w:rPr>
                <w:rFonts w:ascii="Segoe UI"/>
                <w:b/>
                <w:sz w:val="20"/>
              </w:rPr>
            </w:pPr>
            <w:r>
              <w:rPr>
                <w:rFonts w:ascii="Segoe UI"/>
                <w:b/>
                <w:color w:val="231F20"/>
                <w:sz w:val="20"/>
              </w:rPr>
              <w:t>valida alternativas</w:t>
            </w:r>
          </w:p>
        </w:tc>
        <w:tc>
          <w:tcPr>
            <w:tcW w:w="3548" w:type="dxa"/>
            <w:tcBorders>
              <w:top w:val="nil"/>
              <w:bottom w:val="nil"/>
            </w:tcBorders>
          </w:tcPr>
          <w:p>
            <w:pPr>
              <w:pStyle w:val="TableParagraph"/>
              <w:spacing w:line="220" w:lineRule="exact"/>
              <w:ind w:left="79"/>
              <w:rPr>
                <w:b w:val="0"/>
                <w:sz w:val="20"/>
              </w:rPr>
            </w:pPr>
            <w:r>
              <w:rPr>
                <w:b w:val="0"/>
                <w:color w:val="231F20"/>
                <w:sz w:val="20"/>
              </w:rPr>
              <w:t>tecnológica considerando en la</w:t>
            </w:r>
          </w:p>
        </w:tc>
        <w:tc>
          <w:tcPr>
            <w:tcW w:w="3496" w:type="dxa"/>
            <w:tcBorders>
              <w:top w:val="nil"/>
              <w:bottom w:val="nil"/>
            </w:tcBorders>
          </w:tcPr>
          <w:p>
            <w:pPr>
              <w:pStyle w:val="TableParagraph"/>
              <w:spacing w:line="220" w:lineRule="exact"/>
              <w:ind w:left="78"/>
              <w:rPr>
                <w:b w:val="0"/>
                <w:sz w:val="20"/>
              </w:rPr>
            </w:pPr>
            <w:r>
              <w:rPr>
                <w:b w:val="0"/>
                <w:color w:val="231F20"/>
                <w:sz w:val="20"/>
              </w:rPr>
              <w:t>tecnológica considerando la</w:t>
            </w:r>
          </w:p>
        </w:tc>
        <w:tc>
          <w:tcPr>
            <w:tcW w:w="2964" w:type="dxa"/>
            <w:tcBorders>
              <w:top w:val="nil"/>
              <w:bottom w:val="nil"/>
            </w:tcBorders>
          </w:tcPr>
          <w:p>
            <w:pPr>
              <w:pStyle w:val="TableParagraph"/>
              <w:spacing w:line="220" w:lineRule="exact"/>
              <w:ind w:left="78"/>
              <w:rPr>
                <w:b w:val="0"/>
                <w:sz w:val="20"/>
              </w:rPr>
            </w:pPr>
            <w:r>
              <w:rPr>
                <w:b w:val="0"/>
                <w:color w:val="231F20"/>
                <w:sz w:val="20"/>
              </w:rPr>
              <w:t>de solución tecnológica</w:t>
            </w:r>
          </w:p>
        </w:tc>
        <w:tc>
          <w:tcPr>
            <w:tcW w:w="2860" w:type="dxa"/>
            <w:tcBorders>
              <w:top w:val="nil"/>
              <w:bottom w:val="nil"/>
            </w:tcBorders>
          </w:tcPr>
          <w:p>
            <w:pPr>
              <w:pStyle w:val="TableParagraph"/>
              <w:spacing w:line="220" w:lineRule="exact"/>
              <w:ind w:left="78"/>
              <w:rPr>
                <w:b w:val="0"/>
                <w:sz w:val="20"/>
              </w:rPr>
            </w:pPr>
            <w:r>
              <w:rPr>
                <w:b w:val="0"/>
                <w:color w:val="231F20"/>
                <w:sz w:val="20"/>
              </w:rPr>
              <w:t>de solución y desconoce los</w:t>
            </w:r>
          </w:p>
        </w:tc>
      </w:tr>
      <w:tr>
        <w:trPr>
          <w:trHeight w:val="720" w:hRule="atLeast"/>
        </w:trPr>
        <w:tc>
          <w:tcPr>
            <w:tcW w:w="1890" w:type="dxa"/>
            <w:tcBorders>
              <w:top w:val="nil"/>
              <w:left w:val="single" w:sz="6" w:space="0" w:color="A6CE39"/>
              <w:bottom w:val="nil"/>
            </w:tcBorders>
          </w:tcPr>
          <w:p>
            <w:pPr>
              <w:pStyle w:val="TableParagraph"/>
              <w:spacing w:line="216" w:lineRule="auto" w:before="8"/>
              <w:ind w:left="76" w:right="692"/>
              <w:rPr>
                <w:rFonts w:ascii="Segoe UI" w:hAnsi="Segoe UI"/>
                <w:b/>
                <w:sz w:val="20"/>
              </w:rPr>
            </w:pPr>
            <w:r>
              <w:rPr>
                <w:rFonts w:ascii="Segoe UI" w:hAnsi="Segoe UI"/>
                <w:b/>
                <w:color w:val="231F20"/>
                <w:sz w:val="20"/>
              </w:rPr>
              <w:t>de solución tecnológica</w:t>
            </w:r>
          </w:p>
        </w:tc>
        <w:tc>
          <w:tcPr>
            <w:tcW w:w="3548" w:type="dxa"/>
            <w:tcBorders>
              <w:top w:val="nil"/>
              <w:bottom w:val="nil"/>
            </w:tcBorders>
          </w:tcPr>
          <w:p>
            <w:pPr>
              <w:pStyle w:val="TableParagraph"/>
              <w:spacing w:line="240" w:lineRule="exact" w:before="11"/>
              <w:ind w:left="79" w:right="346"/>
              <w:rPr>
                <w:b w:val="0"/>
                <w:sz w:val="20"/>
              </w:rPr>
            </w:pPr>
            <w:r>
              <w:rPr>
                <w:b w:val="0"/>
                <w:color w:val="231F20"/>
                <w:sz w:val="20"/>
              </w:rPr>
              <w:t>secuencia pasos y las normas de seguridad durante la manipulación de herramientas y materiales. </w:t>
            </w:r>
            <w:r>
              <w:rPr>
                <w:b w:val="0"/>
                <w:color w:val="231F20"/>
                <w:spacing w:val="-3"/>
                <w:sz w:val="20"/>
              </w:rPr>
              <w:t>Verifica</w:t>
            </w:r>
          </w:p>
        </w:tc>
        <w:tc>
          <w:tcPr>
            <w:tcW w:w="3496" w:type="dxa"/>
            <w:tcBorders>
              <w:top w:val="nil"/>
              <w:bottom w:val="nil"/>
            </w:tcBorders>
          </w:tcPr>
          <w:p>
            <w:pPr>
              <w:pStyle w:val="TableParagraph"/>
              <w:spacing w:line="240" w:lineRule="exact" w:before="11"/>
              <w:ind w:left="78" w:right="295"/>
              <w:rPr>
                <w:b w:val="0"/>
                <w:sz w:val="20"/>
              </w:rPr>
            </w:pPr>
            <w:r>
              <w:rPr>
                <w:b w:val="0"/>
                <w:color w:val="231F20"/>
                <w:sz w:val="20"/>
              </w:rPr>
              <w:t>secuencia pasos y las normas de seguridad durante la manipulación de herramientas y materiales. </w:t>
            </w:r>
            <w:r>
              <w:rPr>
                <w:b w:val="0"/>
                <w:color w:val="231F20"/>
                <w:spacing w:val="-3"/>
                <w:sz w:val="20"/>
              </w:rPr>
              <w:t>Verifica</w:t>
            </w:r>
          </w:p>
        </w:tc>
        <w:tc>
          <w:tcPr>
            <w:tcW w:w="2964" w:type="dxa"/>
            <w:tcBorders>
              <w:top w:val="nil"/>
              <w:bottom w:val="nil"/>
            </w:tcBorders>
          </w:tcPr>
          <w:p>
            <w:pPr>
              <w:pStyle w:val="TableParagraph"/>
              <w:spacing w:line="240" w:lineRule="exact" w:before="11"/>
              <w:ind w:left="78" w:right="662"/>
              <w:rPr>
                <w:b w:val="0"/>
                <w:sz w:val="20"/>
              </w:rPr>
            </w:pPr>
            <w:r>
              <w:rPr>
                <w:b w:val="0"/>
                <w:color w:val="231F20"/>
                <w:sz w:val="20"/>
              </w:rPr>
              <w:t>considerando el esquema, sin considerar las normas de seguridad durante la</w:t>
            </w:r>
          </w:p>
        </w:tc>
        <w:tc>
          <w:tcPr>
            <w:tcW w:w="2860" w:type="dxa"/>
            <w:tcBorders>
              <w:top w:val="nil"/>
              <w:bottom w:val="nil"/>
            </w:tcBorders>
          </w:tcPr>
          <w:p>
            <w:pPr>
              <w:pStyle w:val="TableParagraph"/>
              <w:spacing w:line="253" w:lineRule="exact"/>
              <w:ind w:left="78"/>
              <w:rPr>
                <w:b w:val="0"/>
                <w:sz w:val="20"/>
              </w:rPr>
            </w:pPr>
            <w:r>
              <w:rPr>
                <w:b w:val="0"/>
                <w:color w:val="231F20"/>
                <w:sz w:val="20"/>
              </w:rPr>
              <w:t>materiales a ser utilizados</w:t>
            </w:r>
          </w:p>
        </w:tc>
      </w:tr>
      <w:tr>
        <w:trPr>
          <w:trHeight w:val="229" w:hRule="atLeast"/>
        </w:trPr>
        <w:tc>
          <w:tcPr>
            <w:tcW w:w="1890" w:type="dxa"/>
            <w:tcBorders>
              <w:top w:val="nil"/>
              <w:left w:val="single" w:sz="6" w:space="0" w:color="A6CE39"/>
              <w:bottom w:val="nil"/>
            </w:tcBorders>
          </w:tcPr>
          <w:p>
            <w:pPr>
              <w:pStyle w:val="TableParagraph"/>
              <w:rPr>
                <w:rFonts w:ascii="Times New Roman"/>
                <w:sz w:val="16"/>
              </w:rPr>
            </w:pPr>
          </w:p>
        </w:tc>
        <w:tc>
          <w:tcPr>
            <w:tcW w:w="3548" w:type="dxa"/>
            <w:tcBorders>
              <w:top w:val="nil"/>
              <w:bottom w:val="nil"/>
            </w:tcBorders>
          </w:tcPr>
          <w:p>
            <w:pPr>
              <w:pStyle w:val="TableParagraph"/>
              <w:spacing w:line="209" w:lineRule="exact"/>
              <w:ind w:left="79"/>
              <w:rPr>
                <w:b w:val="0"/>
                <w:sz w:val="20"/>
              </w:rPr>
            </w:pPr>
            <w:r>
              <w:rPr>
                <w:b w:val="0"/>
                <w:color w:val="231F20"/>
                <w:sz w:val="20"/>
              </w:rPr>
              <w:t>el funcionamiento de cada fase</w:t>
            </w:r>
          </w:p>
        </w:tc>
        <w:tc>
          <w:tcPr>
            <w:tcW w:w="3496" w:type="dxa"/>
            <w:tcBorders>
              <w:top w:val="nil"/>
              <w:bottom w:val="nil"/>
            </w:tcBorders>
          </w:tcPr>
          <w:p>
            <w:pPr>
              <w:pStyle w:val="TableParagraph"/>
              <w:spacing w:line="209" w:lineRule="exact"/>
              <w:ind w:left="78"/>
              <w:rPr>
                <w:b w:val="0"/>
                <w:sz w:val="20"/>
              </w:rPr>
            </w:pPr>
            <w:r>
              <w:rPr>
                <w:b w:val="0"/>
                <w:color w:val="231F20"/>
                <w:sz w:val="20"/>
              </w:rPr>
              <w:t>el funcionamiento de cada fase de</w:t>
            </w:r>
          </w:p>
        </w:tc>
        <w:tc>
          <w:tcPr>
            <w:tcW w:w="2964" w:type="dxa"/>
            <w:tcBorders>
              <w:top w:val="nil"/>
              <w:bottom w:val="nil"/>
            </w:tcBorders>
          </w:tcPr>
          <w:p>
            <w:pPr>
              <w:pStyle w:val="TableParagraph"/>
              <w:spacing w:line="209" w:lineRule="exact"/>
              <w:ind w:left="78"/>
              <w:rPr>
                <w:b w:val="0"/>
                <w:sz w:val="20"/>
              </w:rPr>
            </w:pPr>
            <w:r>
              <w:rPr>
                <w:b w:val="0"/>
                <w:color w:val="231F20"/>
                <w:sz w:val="20"/>
              </w:rPr>
              <w:t>manipulación de herramientas</w:t>
            </w:r>
          </w:p>
        </w:tc>
        <w:tc>
          <w:tcPr>
            <w:tcW w:w="2860" w:type="dxa"/>
            <w:tcBorders>
              <w:top w:val="nil"/>
              <w:bottom w:val="nil"/>
            </w:tcBorders>
          </w:tcPr>
          <w:p>
            <w:pPr>
              <w:pStyle w:val="TableParagraph"/>
              <w:rPr>
                <w:rFonts w:ascii="Times New Roman"/>
                <w:sz w:val="16"/>
              </w:rPr>
            </w:pPr>
          </w:p>
        </w:tc>
      </w:tr>
      <w:tr>
        <w:trPr>
          <w:trHeight w:val="240" w:hRule="atLeast"/>
        </w:trPr>
        <w:tc>
          <w:tcPr>
            <w:tcW w:w="1890" w:type="dxa"/>
            <w:tcBorders>
              <w:top w:val="nil"/>
              <w:left w:val="single" w:sz="6" w:space="0" w:color="A6CE39"/>
              <w:bottom w:val="nil"/>
            </w:tcBorders>
          </w:tcPr>
          <w:p>
            <w:pPr>
              <w:pStyle w:val="TableParagraph"/>
              <w:rPr>
                <w:rFonts w:ascii="Times New Roman"/>
                <w:sz w:val="16"/>
              </w:rPr>
            </w:pPr>
          </w:p>
        </w:tc>
        <w:tc>
          <w:tcPr>
            <w:tcW w:w="3548" w:type="dxa"/>
            <w:tcBorders>
              <w:top w:val="nil"/>
              <w:bottom w:val="nil"/>
            </w:tcBorders>
          </w:tcPr>
          <w:p>
            <w:pPr>
              <w:pStyle w:val="TableParagraph"/>
              <w:spacing w:line="220" w:lineRule="exact"/>
              <w:ind w:left="79"/>
              <w:rPr>
                <w:b w:val="0"/>
                <w:sz w:val="20"/>
              </w:rPr>
            </w:pPr>
            <w:r>
              <w:rPr>
                <w:b w:val="0"/>
                <w:color w:val="231F20"/>
                <w:sz w:val="20"/>
              </w:rPr>
              <w:t>detectando errores en la solución</w:t>
            </w:r>
          </w:p>
        </w:tc>
        <w:tc>
          <w:tcPr>
            <w:tcW w:w="3496" w:type="dxa"/>
            <w:tcBorders>
              <w:top w:val="nil"/>
              <w:bottom w:val="nil"/>
            </w:tcBorders>
          </w:tcPr>
          <w:p>
            <w:pPr>
              <w:pStyle w:val="TableParagraph"/>
              <w:spacing w:line="220" w:lineRule="exact"/>
              <w:ind w:left="78"/>
              <w:rPr>
                <w:b w:val="0"/>
                <w:sz w:val="20"/>
              </w:rPr>
            </w:pPr>
            <w:r>
              <w:rPr>
                <w:b w:val="0"/>
                <w:color w:val="231F20"/>
                <w:sz w:val="20"/>
              </w:rPr>
              <w:t>la solución tecnológica, no detecta</w:t>
            </w:r>
          </w:p>
        </w:tc>
        <w:tc>
          <w:tcPr>
            <w:tcW w:w="2964" w:type="dxa"/>
            <w:tcBorders>
              <w:top w:val="nil"/>
              <w:bottom w:val="nil"/>
            </w:tcBorders>
          </w:tcPr>
          <w:p>
            <w:pPr>
              <w:pStyle w:val="TableParagraph"/>
              <w:spacing w:line="220" w:lineRule="exact"/>
              <w:ind w:left="78"/>
              <w:rPr>
                <w:b w:val="0"/>
                <w:sz w:val="20"/>
              </w:rPr>
            </w:pPr>
            <w:r>
              <w:rPr>
                <w:b w:val="0"/>
                <w:color w:val="231F20"/>
                <w:sz w:val="20"/>
              </w:rPr>
              <w:t>y materiales. No verifica el</w:t>
            </w:r>
          </w:p>
        </w:tc>
        <w:tc>
          <w:tcPr>
            <w:tcW w:w="2860" w:type="dxa"/>
            <w:tcBorders>
              <w:top w:val="nil"/>
              <w:bottom w:val="nil"/>
            </w:tcBorders>
          </w:tcPr>
          <w:p>
            <w:pPr>
              <w:pStyle w:val="TableParagraph"/>
              <w:rPr>
                <w:rFonts w:ascii="Times New Roman"/>
                <w:sz w:val="16"/>
              </w:rPr>
            </w:pPr>
          </w:p>
        </w:tc>
      </w:tr>
      <w:tr>
        <w:trPr>
          <w:trHeight w:val="600" w:hRule="atLeast"/>
        </w:trPr>
        <w:tc>
          <w:tcPr>
            <w:tcW w:w="1890" w:type="dxa"/>
            <w:tcBorders>
              <w:top w:val="nil"/>
              <w:left w:val="single" w:sz="6" w:space="0" w:color="A6CE39"/>
              <w:bottom w:val="single" w:sz="8" w:space="0" w:color="A6CE39"/>
            </w:tcBorders>
          </w:tcPr>
          <w:p>
            <w:pPr>
              <w:pStyle w:val="TableParagraph"/>
              <w:rPr>
                <w:rFonts w:ascii="Times New Roman"/>
                <w:sz w:val="20"/>
              </w:rPr>
            </w:pPr>
          </w:p>
        </w:tc>
        <w:tc>
          <w:tcPr>
            <w:tcW w:w="3548" w:type="dxa"/>
            <w:tcBorders>
              <w:top w:val="nil"/>
              <w:bottom w:val="single" w:sz="8" w:space="0" w:color="A6CE39"/>
            </w:tcBorders>
          </w:tcPr>
          <w:p>
            <w:pPr>
              <w:pStyle w:val="TableParagraph"/>
              <w:spacing w:line="216" w:lineRule="auto" w:before="8"/>
              <w:ind w:left="79" w:right="258"/>
              <w:rPr>
                <w:b w:val="0"/>
                <w:sz w:val="20"/>
              </w:rPr>
            </w:pPr>
            <w:r>
              <w:rPr>
                <w:b w:val="0"/>
                <w:color w:val="231F20"/>
                <w:sz w:val="20"/>
              </w:rPr>
              <w:t>tecnológica y realiza los respectivos ajustes o cambios.</w:t>
            </w:r>
          </w:p>
        </w:tc>
        <w:tc>
          <w:tcPr>
            <w:tcW w:w="3496" w:type="dxa"/>
            <w:tcBorders>
              <w:top w:val="nil"/>
              <w:bottom w:val="single" w:sz="8" w:space="0" w:color="A6CE39"/>
            </w:tcBorders>
          </w:tcPr>
          <w:p>
            <w:pPr>
              <w:pStyle w:val="TableParagraph"/>
              <w:spacing w:line="253" w:lineRule="exact"/>
              <w:ind w:left="78"/>
              <w:rPr>
                <w:b w:val="0"/>
                <w:sz w:val="20"/>
              </w:rPr>
            </w:pPr>
            <w:r>
              <w:rPr>
                <w:b w:val="0"/>
                <w:color w:val="231F20"/>
                <w:sz w:val="20"/>
              </w:rPr>
              <w:t>imprecisiones ni realiza ajustes.</w:t>
            </w:r>
          </w:p>
        </w:tc>
        <w:tc>
          <w:tcPr>
            <w:tcW w:w="2964" w:type="dxa"/>
            <w:tcBorders>
              <w:top w:val="nil"/>
              <w:bottom w:val="single" w:sz="8" w:space="0" w:color="A6CE39"/>
            </w:tcBorders>
          </w:tcPr>
          <w:p>
            <w:pPr>
              <w:pStyle w:val="TableParagraph"/>
              <w:spacing w:line="216" w:lineRule="auto" w:before="8"/>
              <w:ind w:left="78" w:right="177"/>
              <w:rPr>
                <w:b w:val="0"/>
                <w:sz w:val="20"/>
              </w:rPr>
            </w:pPr>
            <w:r>
              <w:rPr>
                <w:b w:val="0"/>
                <w:color w:val="231F20"/>
                <w:sz w:val="20"/>
              </w:rPr>
              <w:t>funcionamiento de cada fase de la solución tecnológica.</w:t>
            </w:r>
          </w:p>
        </w:tc>
        <w:tc>
          <w:tcPr>
            <w:tcW w:w="2860" w:type="dxa"/>
            <w:tcBorders>
              <w:top w:val="nil"/>
              <w:bottom w:val="single" w:sz="8" w:space="0" w:color="A6CE39"/>
            </w:tcBorders>
          </w:tcPr>
          <w:p>
            <w:pPr>
              <w:pStyle w:val="TableParagraph"/>
              <w:rPr>
                <w:rFonts w:ascii="Times New Roman"/>
                <w:sz w:val="20"/>
              </w:rPr>
            </w:pPr>
          </w:p>
        </w:tc>
      </w:tr>
      <w:tr>
        <w:trPr>
          <w:trHeight w:val="252" w:hRule="atLeast"/>
        </w:trPr>
        <w:tc>
          <w:tcPr>
            <w:tcW w:w="1890" w:type="dxa"/>
            <w:tcBorders>
              <w:top w:val="single" w:sz="8" w:space="0" w:color="A6CE39"/>
              <w:left w:val="single" w:sz="6" w:space="0" w:color="A6CE39"/>
              <w:bottom w:val="nil"/>
            </w:tcBorders>
          </w:tcPr>
          <w:p>
            <w:pPr>
              <w:pStyle w:val="TableParagraph"/>
              <w:spacing w:line="233" w:lineRule="exact"/>
              <w:ind w:left="76"/>
              <w:rPr>
                <w:rFonts w:ascii="Segoe UI" w:hAnsi="Segoe UI"/>
                <w:b/>
                <w:sz w:val="20"/>
              </w:rPr>
            </w:pPr>
            <w:r>
              <w:rPr>
                <w:rFonts w:ascii="Segoe UI" w:hAnsi="Segoe UI"/>
                <w:b/>
                <w:color w:val="231F20"/>
                <w:sz w:val="20"/>
              </w:rPr>
              <w:t>Evalúa y comunica</w:t>
            </w:r>
          </w:p>
        </w:tc>
        <w:tc>
          <w:tcPr>
            <w:tcW w:w="3548" w:type="dxa"/>
            <w:tcBorders>
              <w:top w:val="single" w:sz="8" w:space="0" w:color="A6CE39"/>
              <w:bottom w:val="nil"/>
            </w:tcBorders>
          </w:tcPr>
          <w:p>
            <w:pPr>
              <w:pStyle w:val="TableParagraph"/>
              <w:spacing w:line="233" w:lineRule="exact"/>
              <w:ind w:left="78"/>
              <w:rPr>
                <w:b w:val="0"/>
                <w:sz w:val="20"/>
              </w:rPr>
            </w:pPr>
            <w:r>
              <w:rPr>
                <w:b w:val="0"/>
                <w:color w:val="231F20"/>
                <w:sz w:val="20"/>
              </w:rPr>
              <w:t>Hace mención de conocimientos solo</w:t>
            </w:r>
          </w:p>
        </w:tc>
        <w:tc>
          <w:tcPr>
            <w:tcW w:w="3496" w:type="dxa"/>
            <w:tcBorders>
              <w:top w:val="single" w:sz="8" w:space="0" w:color="A6CE39"/>
              <w:bottom w:val="nil"/>
            </w:tcBorders>
          </w:tcPr>
          <w:p>
            <w:pPr>
              <w:pStyle w:val="TableParagraph"/>
              <w:spacing w:line="233" w:lineRule="exact"/>
              <w:ind w:left="78"/>
              <w:rPr>
                <w:b w:val="0"/>
                <w:sz w:val="20"/>
              </w:rPr>
            </w:pPr>
            <w:r>
              <w:rPr>
                <w:b w:val="0"/>
                <w:color w:val="231F20"/>
                <w:sz w:val="20"/>
              </w:rPr>
              <w:t>Hace mención de conocimientos solo</w:t>
            </w:r>
          </w:p>
        </w:tc>
        <w:tc>
          <w:tcPr>
            <w:tcW w:w="2964" w:type="dxa"/>
            <w:tcBorders>
              <w:top w:val="single" w:sz="8" w:space="0" w:color="A6CE39"/>
              <w:bottom w:val="nil"/>
            </w:tcBorders>
          </w:tcPr>
          <w:p>
            <w:pPr>
              <w:pStyle w:val="TableParagraph"/>
              <w:spacing w:line="233" w:lineRule="exact"/>
              <w:ind w:left="78"/>
              <w:rPr>
                <w:b w:val="0"/>
                <w:sz w:val="20"/>
              </w:rPr>
            </w:pPr>
            <w:r>
              <w:rPr>
                <w:b w:val="0"/>
                <w:color w:val="231F20"/>
                <w:sz w:val="20"/>
              </w:rPr>
              <w:t>Hace mención de conocimientos</w:t>
            </w:r>
          </w:p>
        </w:tc>
        <w:tc>
          <w:tcPr>
            <w:tcW w:w="2860" w:type="dxa"/>
            <w:tcBorders>
              <w:top w:val="single" w:sz="8" w:space="0" w:color="A6CE39"/>
              <w:bottom w:val="nil"/>
            </w:tcBorders>
          </w:tcPr>
          <w:p>
            <w:pPr>
              <w:pStyle w:val="TableParagraph"/>
              <w:spacing w:line="233" w:lineRule="exact"/>
              <w:ind w:left="78"/>
              <w:rPr>
                <w:b w:val="0"/>
                <w:sz w:val="20"/>
              </w:rPr>
            </w:pPr>
            <w:r>
              <w:rPr>
                <w:b w:val="0"/>
                <w:color w:val="231F20"/>
                <w:sz w:val="20"/>
              </w:rPr>
              <w:t>Hace mención de</w:t>
            </w:r>
          </w:p>
        </w:tc>
      </w:tr>
      <w:tr>
        <w:trPr>
          <w:trHeight w:val="240" w:hRule="atLeast"/>
        </w:trPr>
        <w:tc>
          <w:tcPr>
            <w:tcW w:w="1890" w:type="dxa"/>
            <w:tcBorders>
              <w:top w:val="nil"/>
              <w:left w:val="single" w:sz="6" w:space="0" w:color="A6CE39"/>
              <w:bottom w:val="nil"/>
            </w:tcBorders>
          </w:tcPr>
          <w:p>
            <w:pPr>
              <w:pStyle w:val="TableParagraph"/>
              <w:spacing w:line="220" w:lineRule="exact"/>
              <w:ind w:left="76"/>
              <w:rPr>
                <w:rFonts w:ascii="Segoe UI"/>
                <w:b/>
                <w:sz w:val="20"/>
              </w:rPr>
            </w:pPr>
            <w:r>
              <w:rPr>
                <w:rFonts w:ascii="Segoe UI"/>
                <w:b/>
                <w:color w:val="231F20"/>
                <w:sz w:val="20"/>
              </w:rPr>
              <w:t>el funcionamiento</w:t>
            </w:r>
          </w:p>
        </w:tc>
        <w:tc>
          <w:tcPr>
            <w:tcW w:w="3548" w:type="dxa"/>
            <w:tcBorders>
              <w:top w:val="nil"/>
              <w:bottom w:val="nil"/>
            </w:tcBorders>
          </w:tcPr>
          <w:p>
            <w:pPr>
              <w:pStyle w:val="TableParagraph"/>
              <w:spacing w:line="220" w:lineRule="exact"/>
              <w:ind w:left="78"/>
              <w:rPr>
                <w:b w:val="0"/>
                <w:sz w:val="20"/>
              </w:rPr>
            </w:pPr>
            <w:r>
              <w:rPr>
                <w:b w:val="0"/>
                <w:color w:val="231F20"/>
                <w:sz w:val="20"/>
              </w:rPr>
              <w:t>locales para la construcción de solución</w:t>
            </w:r>
          </w:p>
        </w:tc>
        <w:tc>
          <w:tcPr>
            <w:tcW w:w="3496" w:type="dxa"/>
            <w:tcBorders>
              <w:top w:val="nil"/>
              <w:bottom w:val="nil"/>
            </w:tcBorders>
          </w:tcPr>
          <w:p>
            <w:pPr>
              <w:pStyle w:val="TableParagraph"/>
              <w:spacing w:line="220" w:lineRule="exact"/>
              <w:ind w:left="78"/>
              <w:rPr>
                <w:b w:val="0"/>
                <w:sz w:val="20"/>
              </w:rPr>
            </w:pPr>
            <w:r>
              <w:rPr>
                <w:b w:val="0"/>
                <w:color w:val="231F20"/>
                <w:sz w:val="20"/>
              </w:rPr>
              <w:t>locales para la construcción de solución</w:t>
            </w:r>
          </w:p>
        </w:tc>
        <w:tc>
          <w:tcPr>
            <w:tcW w:w="2964" w:type="dxa"/>
            <w:tcBorders>
              <w:top w:val="nil"/>
              <w:bottom w:val="nil"/>
            </w:tcBorders>
          </w:tcPr>
          <w:p>
            <w:pPr>
              <w:pStyle w:val="TableParagraph"/>
              <w:spacing w:line="220" w:lineRule="exact"/>
              <w:ind w:left="78"/>
              <w:rPr>
                <w:b w:val="0"/>
                <w:sz w:val="20"/>
              </w:rPr>
            </w:pPr>
            <w:r>
              <w:rPr>
                <w:b w:val="0"/>
                <w:color w:val="231F20"/>
                <w:sz w:val="20"/>
              </w:rPr>
              <w:t>solo locales para la construcción</w:t>
            </w:r>
          </w:p>
        </w:tc>
        <w:tc>
          <w:tcPr>
            <w:tcW w:w="2860" w:type="dxa"/>
            <w:tcBorders>
              <w:top w:val="nil"/>
              <w:bottom w:val="nil"/>
            </w:tcBorders>
          </w:tcPr>
          <w:p>
            <w:pPr>
              <w:pStyle w:val="TableParagraph"/>
              <w:spacing w:line="220" w:lineRule="exact"/>
              <w:ind w:left="78"/>
              <w:rPr>
                <w:b w:val="0"/>
                <w:sz w:val="20"/>
              </w:rPr>
            </w:pPr>
            <w:r>
              <w:rPr>
                <w:b w:val="0"/>
                <w:color w:val="231F20"/>
                <w:sz w:val="20"/>
              </w:rPr>
              <w:t>conocimientos solo locales para</w:t>
            </w:r>
          </w:p>
        </w:tc>
      </w:tr>
      <w:tr>
        <w:trPr>
          <w:trHeight w:val="240" w:hRule="atLeast"/>
        </w:trPr>
        <w:tc>
          <w:tcPr>
            <w:tcW w:w="1890" w:type="dxa"/>
            <w:tcBorders>
              <w:top w:val="nil"/>
              <w:left w:val="single" w:sz="6" w:space="0" w:color="A6CE39"/>
              <w:bottom w:val="nil"/>
            </w:tcBorders>
          </w:tcPr>
          <w:p>
            <w:pPr>
              <w:pStyle w:val="TableParagraph"/>
              <w:spacing w:line="220" w:lineRule="exact"/>
              <w:ind w:left="76"/>
              <w:rPr>
                <w:rFonts w:ascii="Segoe UI"/>
                <w:b/>
                <w:sz w:val="20"/>
              </w:rPr>
            </w:pPr>
            <w:r>
              <w:rPr>
                <w:rFonts w:ascii="Segoe UI"/>
                <w:b/>
                <w:color w:val="231F20"/>
                <w:sz w:val="20"/>
              </w:rPr>
              <w:t>y los impactos</w:t>
            </w:r>
          </w:p>
        </w:tc>
        <w:tc>
          <w:tcPr>
            <w:tcW w:w="3548" w:type="dxa"/>
            <w:tcBorders>
              <w:top w:val="nil"/>
              <w:bottom w:val="nil"/>
            </w:tcBorders>
          </w:tcPr>
          <w:p>
            <w:pPr>
              <w:pStyle w:val="TableParagraph"/>
              <w:spacing w:line="220" w:lineRule="exact"/>
              <w:ind w:left="78"/>
              <w:rPr>
                <w:b w:val="0"/>
                <w:sz w:val="20"/>
              </w:rPr>
            </w:pPr>
            <w:r>
              <w:rPr>
                <w:b w:val="0"/>
                <w:color w:val="231F20"/>
                <w:sz w:val="20"/>
              </w:rPr>
              <w:t>tecnológica, considera las dificultades</w:t>
            </w:r>
          </w:p>
        </w:tc>
        <w:tc>
          <w:tcPr>
            <w:tcW w:w="3496" w:type="dxa"/>
            <w:tcBorders>
              <w:top w:val="nil"/>
              <w:bottom w:val="nil"/>
            </w:tcBorders>
          </w:tcPr>
          <w:p>
            <w:pPr>
              <w:pStyle w:val="TableParagraph"/>
              <w:spacing w:line="220" w:lineRule="exact"/>
              <w:ind w:left="78"/>
              <w:rPr>
                <w:b w:val="0"/>
                <w:sz w:val="20"/>
              </w:rPr>
            </w:pPr>
            <w:r>
              <w:rPr>
                <w:b w:val="0"/>
                <w:color w:val="231F20"/>
                <w:sz w:val="20"/>
              </w:rPr>
              <w:t>tecnológica, considera las dificultades</w:t>
            </w:r>
          </w:p>
        </w:tc>
        <w:tc>
          <w:tcPr>
            <w:tcW w:w="2964" w:type="dxa"/>
            <w:tcBorders>
              <w:top w:val="nil"/>
              <w:bottom w:val="nil"/>
            </w:tcBorders>
          </w:tcPr>
          <w:p>
            <w:pPr>
              <w:pStyle w:val="TableParagraph"/>
              <w:spacing w:line="220" w:lineRule="exact"/>
              <w:ind w:left="78"/>
              <w:rPr>
                <w:b w:val="0"/>
                <w:sz w:val="20"/>
              </w:rPr>
            </w:pPr>
            <w:r>
              <w:rPr>
                <w:b w:val="0"/>
                <w:color w:val="231F20"/>
                <w:sz w:val="20"/>
              </w:rPr>
              <w:t>de solución tecnológica ,</w:t>
            </w:r>
          </w:p>
        </w:tc>
        <w:tc>
          <w:tcPr>
            <w:tcW w:w="2860" w:type="dxa"/>
            <w:tcBorders>
              <w:top w:val="nil"/>
              <w:bottom w:val="nil"/>
            </w:tcBorders>
          </w:tcPr>
          <w:p>
            <w:pPr>
              <w:pStyle w:val="TableParagraph"/>
              <w:spacing w:line="220" w:lineRule="exact"/>
              <w:ind w:left="78"/>
              <w:rPr>
                <w:b w:val="0"/>
                <w:sz w:val="20"/>
              </w:rPr>
            </w:pPr>
            <w:r>
              <w:rPr>
                <w:b w:val="0"/>
                <w:color w:val="231F20"/>
                <w:sz w:val="20"/>
              </w:rPr>
              <w:t>la construcción de solución</w:t>
            </w:r>
          </w:p>
        </w:tc>
      </w:tr>
      <w:tr>
        <w:trPr>
          <w:trHeight w:val="240" w:hRule="atLeast"/>
        </w:trPr>
        <w:tc>
          <w:tcPr>
            <w:tcW w:w="1890" w:type="dxa"/>
            <w:tcBorders>
              <w:top w:val="nil"/>
              <w:left w:val="single" w:sz="6" w:space="0" w:color="A6CE39"/>
              <w:bottom w:val="nil"/>
            </w:tcBorders>
          </w:tcPr>
          <w:p>
            <w:pPr>
              <w:pStyle w:val="TableParagraph"/>
              <w:spacing w:line="220" w:lineRule="exact"/>
              <w:ind w:left="76"/>
              <w:rPr>
                <w:rFonts w:ascii="Segoe UI"/>
                <w:b/>
                <w:sz w:val="20"/>
              </w:rPr>
            </w:pPr>
            <w:r>
              <w:rPr>
                <w:rFonts w:ascii="Segoe UI"/>
                <w:b/>
                <w:color w:val="231F20"/>
                <w:sz w:val="20"/>
              </w:rPr>
              <w:t>de su alternativa</w:t>
            </w:r>
          </w:p>
        </w:tc>
        <w:tc>
          <w:tcPr>
            <w:tcW w:w="3548" w:type="dxa"/>
            <w:tcBorders>
              <w:top w:val="nil"/>
              <w:bottom w:val="nil"/>
            </w:tcBorders>
          </w:tcPr>
          <w:p>
            <w:pPr>
              <w:pStyle w:val="TableParagraph"/>
              <w:spacing w:line="220" w:lineRule="exact"/>
              <w:ind w:left="78"/>
              <w:rPr>
                <w:b w:val="0"/>
                <w:sz w:val="20"/>
              </w:rPr>
            </w:pPr>
            <w:r>
              <w:rPr>
                <w:b w:val="0"/>
                <w:color w:val="231F20"/>
                <w:sz w:val="20"/>
              </w:rPr>
              <w:t>que se presentaron durante su diseño</w:t>
            </w:r>
          </w:p>
        </w:tc>
        <w:tc>
          <w:tcPr>
            <w:tcW w:w="3496" w:type="dxa"/>
            <w:tcBorders>
              <w:top w:val="nil"/>
              <w:bottom w:val="nil"/>
            </w:tcBorders>
          </w:tcPr>
          <w:p>
            <w:pPr>
              <w:pStyle w:val="TableParagraph"/>
              <w:spacing w:line="220" w:lineRule="exact"/>
              <w:ind w:left="78"/>
              <w:rPr>
                <w:b w:val="0"/>
                <w:sz w:val="20"/>
              </w:rPr>
            </w:pPr>
            <w:r>
              <w:rPr>
                <w:b w:val="0"/>
                <w:color w:val="231F20"/>
                <w:sz w:val="20"/>
              </w:rPr>
              <w:t>que se presentaron durante su diseño e</w:t>
            </w:r>
          </w:p>
        </w:tc>
        <w:tc>
          <w:tcPr>
            <w:tcW w:w="2964" w:type="dxa"/>
            <w:tcBorders>
              <w:top w:val="nil"/>
              <w:bottom w:val="nil"/>
            </w:tcBorders>
          </w:tcPr>
          <w:p>
            <w:pPr>
              <w:pStyle w:val="TableParagraph"/>
              <w:spacing w:line="220" w:lineRule="exact"/>
              <w:ind w:left="78"/>
              <w:rPr>
                <w:b w:val="0"/>
                <w:sz w:val="20"/>
              </w:rPr>
            </w:pPr>
            <w:r>
              <w:rPr>
                <w:b w:val="0"/>
                <w:color w:val="231F20"/>
                <w:sz w:val="20"/>
              </w:rPr>
              <w:t>considera las dificultades que se</w:t>
            </w:r>
          </w:p>
        </w:tc>
        <w:tc>
          <w:tcPr>
            <w:tcW w:w="2860" w:type="dxa"/>
            <w:tcBorders>
              <w:top w:val="nil"/>
              <w:bottom w:val="nil"/>
            </w:tcBorders>
          </w:tcPr>
          <w:p>
            <w:pPr>
              <w:pStyle w:val="TableParagraph"/>
              <w:spacing w:line="220" w:lineRule="exact"/>
              <w:ind w:left="78"/>
              <w:rPr>
                <w:b w:val="0"/>
                <w:sz w:val="20"/>
              </w:rPr>
            </w:pPr>
            <w:r>
              <w:rPr>
                <w:b w:val="0"/>
                <w:color w:val="231F20"/>
                <w:sz w:val="20"/>
              </w:rPr>
              <w:t>tecnológica y no considera las</w:t>
            </w:r>
          </w:p>
        </w:tc>
      </w:tr>
      <w:tr>
        <w:trPr>
          <w:trHeight w:val="720" w:hRule="atLeast"/>
        </w:trPr>
        <w:tc>
          <w:tcPr>
            <w:tcW w:w="1890" w:type="dxa"/>
            <w:tcBorders>
              <w:top w:val="nil"/>
              <w:left w:val="single" w:sz="6" w:space="0" w:color="A6CE39"/>
              <w:bottom w:val="nil"/>
            </w:tcBorders>
          </w:tcPr>
          <w:p>
            <w:pPr>
              <w:pStyle w:val="TableParagraph"/>
              <w:spacing w:line="216" w:lineRule="auto" w:before="8"/>
              <w:ind w:left="76" w:right="692"/>
              <w:rPr>
                <w:rFonts w:ascii="Segoe UI" w:hAnsi="Segoe UI"/>
                <w:b/>
                <w:sz w:val="20"/>
              </w:rPr>
            </w:pPr>
            <w:r>
              <w:rPr>
                <w:rFonts w:ascii="Segoe UI" w:hAnsi="Segoe UI"/>
                <w:b/>
                <w:color w:val="231F20"/>
                <w:sz w:val="20"/>
              </w:rPr>
              <w:t>de solución tecnológica</w:t>
            </w:r>
          </w:p>
        </w:tc>
        <w:tc>
          <w:tcPr>
            <w:tcW w:w="3548" w:type="dxa"/>
            <w:tcBorders>
              <w:top w:val="nil"/>
              <w:bottom w:val="nil"/>
            </w:tcBorders>
          </w:tcPr>
          <w:p>
            <w:pPr>
              <w:pStyle w:val="TableParagraph"/>
              <w:spacing w:line="240" w:lineRule="exact" w:before="11"/>
              <w:ind w:left="78" w:right="168"/>
              <w:rPr>
                <w:b w:val="0"/>
                <w:sz w:val="20"/>
              </w:rPr>
            </w:pPr>
            <w:r>
              <w:rPr>
                <w:b w:val="0"/>
                <w:color w:val="231F20"/>
                <w:sz w:val="20"/>
              </w:rPr>
              <w:t>e implementación, establece sus limitaciones y propone mejoras. Infiere los posibles efectos de la solución</w:t>
            </w:r>
          </w:p>
        </w:tc>
        <w:tc>
          <w:tcPr>
            <w:tcW w:w="3496" w:type="dxa"/>
            <w:tcBorders>
              <w:top w:val="nil"/>
              <w:bottom w:val="nil"/>
            </w:tcBorders>
          </w:tcPr>
          <w:p>
            <w:pPr>
              <w:pStyle w:val="TableParagraph"/>
              <w:spacing w:line="216" w:lineRule="auto" w:before="8"/>
              <w:ind w:left="78" w:right="198"/>
              <w:rPr>
                <w:b w:val="0"/>
                <w:sz w:val="20"/>
              </w:rPr>
            </w:pPr>
            <w:r>
              <w:rPr>
                <w:b w:val="0"/>
                <w:color w:val="231F20"/>
                <w:sz w:val="20"/>
              </w:rPr>
              <w:t>implementación; y no logra establecer sus limitaciones y propone mejoras.</w:t>
            </w:r>
          </w:p>
        </w:tc>
        <w:tc>
          <w:tcPr>
            <w:tcW w:w="2964" w:type="dxa"/>
            <w:tcBorders>
              <w:top w:val="nil"/>
              <w:bottom w:val="nil"/>
            </w:tcBorders>
          </w:tcPr>
          <w:p>
            <w:pPr>
              <w:pStyle w:val="TableParagraph"/>
              <w:spacing w:line="216" w:lineRule="auto" w:before="8"/>
              <w:ind w:left="78"/>
              <w:rPr>
                <w:b w:val="0"/>
                <w:sz w:val="20"/>
              </w:rPr>
            </w:pPr>
            <w:r>
              <w:rPr>
                <w:b w:val="0"/>
                <w:color w:val="231F20"/>
                <w:sz w:val="20"/>
              </w:rPr>
              <w:t>presentaron durante su diseño e implementación;</w:t>
            </w:r>
          </w:p>
        </w:tc>
        <w:tc>
          <w:tcPr>
            <w:tcW w:w="2860" w:type="dxa"/>
            <w:tcBorders>
              <w:top w:val="nil"/>
              <w:bottom w:val="nil"/>
            </w:tcBorders>
          </w:tcPr>
          <w:p>
            <w:pPr>
              <w:pStyle w:val="TableParagraph"/>
              <w:spacing w:line="253" w:lineRule="exact"/>
              <w:ind w:left="78"/>
              <w:rPr>
                <w:b w:val="0"/>
                <w:sz w:val="20"/>
              </w:rPr>
            </w:pPr>
            <w:r>
              <w:rPr>
                <w:b w:val="0"/>
                <w:color w:val="231F20"/>
                <w:sz w:val="20"/>
              </w:rPr>
              <w:t>dificultades encontradas.</w:t>
            </w:r>
          </w:p>
        </w:tc>
      </w:tr>
      <w:tr>
        <w:trPr>
          <w:trHeight w:val="386" w:hRule="atLeast"/>
        </w:trPr>
        <w:tc>
          <w:tcPr>
            <w:tcW w:w="1890" w:type="dxa"/>
            <w:tcBorders>
              <w:top w:val="nil"/>
              <w:left w:val="single" w:sz="6" w:space="0" w:color="A6CE39"/>
              <w:bottom w:val="single" w:sz="12" w:space="0" w:color="A6CE39"/>
            </w:tcBorders>
          </w:tcPr>
          <w:p>
            <w:pPr>
              <w:pStyle w:val="TableParagraph"/>
              <w:rPr>
                <w:rFonts w:ascii="Times New Roman"/>
                <w:sz w:val="20"/>
              </w:rPr>
            </w:pPr>
          </w:p>
        </w:tc>
        <w:tc>
          <w:tcPr>
            <w:tcW w:w="3548" w:type="dxa"/>
            <w:tcBorders>
              <w:top w:val="nil"/>
              <w:bottom w:val="single" w:sz="12" w:space="0" w:color="A6CE39"/>
            </w:tcBorders>
          </w:tcPr>
          <w:p>
            <w:pPr>
              <w:pStyle w:val="TableParagraph"/>
              <w:spacing w:line="242" w:lineRule="exact"/>
              <w:ind w:left="78"/>
              <w:rPr>
                <w:b w:val="0"/>
                <w:sz w:val="20"/>
              </w:rPr>
            </w:pPr>
            <w:r>
              <w:rPr>
                <w:b w:val="0"/>
                <w:color w:val="231F20"/>
                <w:sz w:val="20"/>
              </w:rPr>
              <w:t>tecnológica en su contexto.</w:t>
            </w:r>
          </w:p>
        </w:tc>
        <w:tc>
          <w:tcPr>
            <w:tcW w:w="3496" w:type="dxa"/>
            <w:tcBorders>
              <w:top w:val="nil"/>
              <w:bottom w:val="single" w:sz="12" w:space="0" w:color="A6CE39"/>
            </w:tcBorders>
          </w:tcPr>
          <w:p>
            <w:pPr>
              <w:pStyle w:val="TableParagraph"/>
              <w:rPr>
                <w:rFonts w:ascii="Times New Roman"/>
                <w:sz w:val="20"/>
              </w:rPr>
            </w:pPr>
          </w:p>
        </w:tc>
        <w:tc>
          <w:tcPr>
            <w:tcW w:w="2964" w:type="dxa"/>
            <w:tcBorders>
              <w:top w:val="nil"/>
              <w:bottom w:val="single" w:sz="12" w:space="0" w:color="A6CE39"/>
            </w:tcBorders>
          </w:tcPr>
          <w:p>
            <w:pPr>
              <w:pStyle w:val="TableParagraph"/>
              <w:rPr>
                <w:rFonts w:ascii="Times New Roman"/>
                <w:sz w:val="20"/>
              </w:rPr>
            </w:pPr>
          </w:p>
        </w:tc>
        <w:tc>
          <w:tcPr>
            <w:tcW w:w="2860" w:type="dxa"/>
            <w:tcBorders>
              <w:top w:val="nil"/>
              <w:bottom w:val="single" w:sz="12" w:space="0" w:color="A6CE39"/>
            </w:tcBorders>
          </w:tcPr>
          <w:p>
            <w:pPr>
              <w:pStyle w:val="TableParagraph"/>
              <w:rPr>
                <w:rFonts w:ascii="Times New Roman"/>
                <w:sz w:val="20"/>
              </w:rPr>
            </w:pPr>
          </w:p>
        </w:tc>
      </w:tr>
    </w:tbl>
    <w:p>
      <w:pPr>
        <w:spacing w:after="0"/>
        <w:rPr>
          <w:rFonts w:ascii="Times New Roman"/>
          <w:sz w:val="20"/>
        </w:rPr>
        <w:sectPr>
          <w:pgSz w:w="16840" w:h="11910" w:orient="landscape"/>
          <w:pgMar w:top="980" w:bottom="0" w:left="920" w:right="900"/>
        </w:sectPr>
      </w:pPr>
    </w:p>
    <w:p>
      <w:pPr>
        <w:spacing w:line="244" w:lineRule="auto" w:before="79"/>
        <w:ind w:left="1440" w:right="1426" w:hanging="420"/>
        <w:jc w:val="left"/>
        <w:rPr>
          <w:rFonts w:ascii="Arial Rounded MT Bold" w:hAnsi="Arial Rounded MT Bold"/>
          <w:b/>
          <w:sz w:val="24"/>
        </w:rPr>
      </w:pPr>
      <w:r>
        <w:rPr>
          <w:position w:val="-5"/>
        </w:rPr>
        <w:drawing>
          <wp:inline distT="0" distB="0" distL="0" distR="0">
            <wp:extent cx="216001" cy="182321"/>
            <wp:effectExtent l="0" t="0" r="0" b="0"/>
            <wp:docPr id="149" name="image290.png" descr=""/>
            <wp:cNvGraphicFramePr>
              <a:graphicFrameLocks noChangeAspect="1"/>
            </wp:cNvGraphicFramePr>
            <a:graphic>
              <a:graphicData uri="http://schemas.openxmlformats.org/drawingml/2006/picture">
                <pic:pic>
                  <pic:nvPicPr>
                    <pic:cNvPr id="150" name="image290.png"/>
                    <pic:cNvPicPr/>
                  </pic:nvPicPr>
                  <pic:blipFill>
                    <a:blip r:embed="rId303"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z w:val="20"/>
        </w:rPr>
        <w:t> </w:t>
      </w:r>
      <w:r>
        <w:rPr>
          <w:rFonts w:ascii="Times New Roman" w:hAnsi="Times New Roman"/>
          <w:spacing w:val="-21"/>
          <w:sz w:val="20"/>
        </w:rPr>
        <w:t> </w:t>
      </w:r>
      <w:bookmarkStart w:name="06729_B Libro Territorio y Cult 1G_Porta" w:id="139"/>
      <w:bookmarkEnd w:id="139"/>
      <w:r>
        <w:rPr>
          <w:rFonts w:ascii="Times New Roman" w:hAnsi="Times New Roman"/>
          <w:spacing w:val="-21"/>
          <w:sz w:val="20"/>
        </w:rPr>
      </w:r>
      <w:r>
        <w:rPr>
          <w:rFonts w:ascii="Arial Rounded MT Bold" w:hAnsi="Arial Rounded MT Bold"/>
          <w:b/>
          <w:color w:val="005AAA"/>
          <w:sz w:val="24"/>
        </w:rPr>
        <w:t>Actividad</w:t>
      </w:r>
      <w:r>
        <w:rPr>
          <w:rFonts w:ascii="Arial Rounded MT Bold" w:hAnsi="Arial Rounded MT Bold"/>
          <w:b/>
          <w:color w:val="005AAA"/>
          <w:spacing w:val="-6"/>
          <w:sz w:val="24"/>
        </w:rPr>
        <w:t> </w:t>
      </w:r>
      <w:r>
        <w:rPr>
          <w:rFonts w:ascii="Arial Rounded MT Bold" w:hAnsi="Arial Rounded MT Bold"/>
          <w:b/>
          <w:color w:val="005AAA"/>
          <w:sz w:val="24"/>
        </w:rPr>
        <w:t>3.</w:t>
      </w:r>
      <w:r>
        <w:rPr>
          <w:rFonts w:ascii="Arial Rounded MT Bold" w:hAnsi="Arial Rounded MT Bold"/>
          <w:b/>
          <w:color w:val="005AAA"/>
          <w:spacing w:val="-4"/>
          <w:sz w:val="24"/>
        </w:rPr>
        <w:t> </w:t>
      </w:r>
      <w:r>
        <w:rPr>
          <w:rFonts w:ascii="Arial Rounded MT Bold" w:hAnsi="Arial Rounded MT Bold"/>
          <w:b/>
          <w:color w:val="008C44"/>
          <w:sz w:val="24"/>
        </w:rPr>
        <w:t>Establece</w:t>
      </w:r>
      <w:r>
        <w:rPr>
          <w:rFonts w:ascii="Arial Rounded MT Bold" w:hAnsi="Arial Rounded MT Bold"/>
          <w:b/>
          <w:color w:val="008C44"/>
          <w:spacing w:val="-6"/>
          <w:sz w:val="24"/>
        </w:rPr>
        <w:t> </w:t>
      </w:r>
      <w:r>
        <w:rPr>
          <w:rFonts w:ascii="Arial Rounded MT Bold" w:hAnsi="Arial Rounded MT Bold"/>
          <w:b/>
          <w:color w:val="008C44"/>
          <w:sz w:val="24"/>
        </w:rPr>
        <w:t>un</w:t>
      </w:r>
      <w:r>
        <w:rPr>
          <w:rFonts w:ascii="Arial Rounded MT Bold" w:hAnsi="Arial Rounded MT Bold"/>
          <w:b/>
          <w:color w:val="008C44"/>
          <w:spacing w:val="-6"/>
          <w:sz w:val="24"/>
        </w:rPr>
        <w:t> </w:t>
      </w:r>
      <w:r>
        <w:rPr>
          <w:rFonts w:ascii="Arial Rounded MT Bold" w:hAnsi="Arial Rounded MT Bold"/>
          <w:b/>
          <w:color w:val="008C44"/>
          <w:sz w:val="24"/>
        </w:rPr>
        <w:t>debate</w:t>
      </w:r>
      <w:r>
        <w:rPr>
          <w:rFonts w:ascii="Arial Rounded MT Bold" w:hAnsi="Arial Rounded MT Bold"/>
          <w:b/>
          <w:color w:val="008C44"/>
          <w:spacing w:val="-6"/>
          <w:sz w:val="24"/>
        </w:rPr>
        <w:t> </w:t>
      </w:r>
      <w:r>
        <w:rPr>
          <w:rFonts w:ascii="Arial Rounded MT Bold" w:hAnsi="Arial Rounded MT Bold"/>
          <w:b/>
          <w:color w:val="008C44"/>
          <w:sz w:val="24"/>
        </w:rPr>
        <w:t>acerca</w:t>
      </w:r>
      <w:r>
        <w:rPr>
          <w:rFonts w:ascii="Arial Rounded MT Bold" w:hAnsi="Arial Rounded MT Bold"/>
          <w:b/>
          <w:color w:val="008C44"/>
          <w:spacing w:val="-6"/>
          <w:sz w:val="24"/>
        </w:rPr>
        <w:t> </w:t>
      </w:r>
      <w:r>
        <w:rPr>
          <w:rFonts w:ascii="Arial Rounded MT Bold" w:hAnsi="Arial Rounded MT Bold"/>
          <w:b/>
          <w:color w:val="008C44"/>
          <w:sz w:val="24"/>
        </w:rPr>
        <w:t>de</w:t>
      </w:r>
      <w:r>
        <w:rPr>
          <w:rFonts w:ascii="Arial Rounded MT Bold" w:hAnsi="Arial Rounded MT Bold"/>
          <w:b/>
          <w:color w:val="008C44"/>
          <w:spacing w:val="-6"/>
          <w:sz w:val="24"/>
        </w:rPr>
        <w:t> </w:t>
      </w:r>
      <w:r>
        <w:rPr>
          <w:rFonts w:ascii="Arial Rounded MT Bold" w:hAnsi="Arial Rounded MT Bold"/>
          <w:b/>
          <w:color w:val="008C44"/>
          <w:sz w:val="24"/>
        </w:rPr>
        <w:t>las</w:t>
      </w:r>
      <w:r>
        <w:rPr>
          <w:rFonts w:ascii="Arial Rounded MT Bold" w:hAnsi="Arial Rounded MT Bold"/>
          <w:b/>
          <w:color w:val="008C44"/>
          <w:spacing w:val="-6"/>
          <w:sz w:val="24"/>
        </w:rPr>
        <w:t> </w:t>
      </w:r>
      <w:r>
        <w:rPr>
          <w:rFonts w:ascii="Arial Rounded MT Bold" w:hAnsi="Arial Rounded MT Bold"/>
          <w:b/>
          <w:color w:val="008C44"/>
          <w:sz w:val="24"/>
        </w:rPr>
        <w:t>ventajas</w:t>
      </w:r>
      <w:r>
        <w:rPr>
          <w:rFonts w:ascii="Arial Rounded MT Bold" w:hAnsi="Arial Rounded MT Bold"/>
          <w:b/>
          <w:color w:val="008C44"/>
          <w:spacing w:val="-6"/>
          <w:sz w:val="24"/>
        </w:rPr>
        <w:t> </w:t>
      </w:r>
      <w:r>
        <w:rPr>
          <w:rFonts w:ascii="Arial Rounded MT Bold" w:hAnsi="Arial Rounded MT Bold"/>
          <w:b/>
          <w:color w:val="008C44"/>
          <w:sz w:val="24"/>
        </w:rPr>
        <w:t>y</w:t>
      </w:r>
      <w:r>
        <w:rPr>
          <w:rFonts w:ascii="Arial Rounded MT Bold" w:hAnsi="Arial Rounded MT Bold"/>
          <w:b/>
          <w:color w:val="008C44"/>
          <w:spacing w:val="-6"/>
          <w:sz w:val="24"/>
        </w:rPr>
        <w:t> </w:t>
      </w:r>
      <w:r>
        <w:rPr>
          <w:rFonts w:ascii="Arial Rounded MT Bold" w:hAnsi="Arial Rounded MT Bold"/>
          <w:b/>
          <w:color w:val="008C44"/>
          <w:sz w:val="24"/>
        </w:rPr>
        <w:t>desventajas</w:t>
      </w:r>
      <w:r>
        <w:rPr>
          <w:rFonts w:ascii="Arial Rounded MT Bold" w:hAnsi="Arial Rounded MT Bold"/>
          <w:b/>
          <w:color w:val="008C44"/>
          <w:spacing w:val="-6"/>
          <w:sz w:val="24"/>
        </w:rPr>
        <w:t> </w:t>
      </w:r>
      <w:r>
        <w:rPr>
          <w:rFonts w:ascii="Arial Rounded MT Bold" w:hAnsi="Arial Rounded MT Bold"/>
          <w:b/>
          <w:color w:val="008C44"/>
          <w:sz w:val="24"/>
        </w:rPr>
        <w:t>del</w:t>
      </w:r>
      <w:r>
        <w:rPr>
          <w:rFonts w:ascii="Arial Rounded MT Bold" w:hAnsi="Arial Rounded MT Bold"/>
          <w:b/>
          <w:color w:val="008C44"/>
          <w:spacing w:val="-6"/>
          <w:sz w:val="24"/>
        </w:rPr>
        <w:t> </w:t>
      </w:r>
      <w:r>
        <w:rPr>
          <w:rFonts w:ascii="Arial Rounded MT Bold" w:hAnsi="Arial Rounded MT Bold"/>
          <w:b/>
          <w:color w:val="008C44"/>
          <w:sz w:val="24"/>
        </w:rPr>
        <w:t>uso de la energía nuclear siguiendo las pautas</w:t>
      </w:r>
      <w:r>
        <w:rPr>
          <w:rFonts w:ascii="Arial Rounded MT Bold" w:hAnsi="Arial Rounded MT Bold"/>
          <w:b/>
          <w:color w:val="008C44"/>
          <w:spacing w:val="-14"/>
          <w:sz w:val="24"/>
        </w:rPr>
        <w:t> </w:t>
      </w:r>
      <w:r>
        <w:rPr>
          <w:rFonts w:ascii="Arial Rounded MT Bold" w:hAnsi="Arial Rounded MT Bold"/>
          <w:b/>
          <w:color w:val="008C44"/>
          <w:sz w:val="24"/>
        </w:rPr>
        <w:t>establecidas.</w:t>
      </w:r>
    </w:p>
    <w:p>
      <w:pPr>
        <w:pStyle w:val="BodyText"/>
        <w:spacing w:before="2"/>
        <w:rPr>
          <w:rFonts w:ascii="Arial Rounded MT Bold"/>
          <w:b/>
          <w:sz w:val="18"/>
        </w:rPr>
      </w:pPr>
    </w:p>
    <w:p>
      <w:pPr>
        <w:spacing w:before="100"/>
        <w:ind w:left="1020" w:right="0" w:firstLine="0"/>
        <w:jc w:val="left"/>
        <w:rPr>
          <w:rFonts w:ascii="Segoe UI" w:hAnsi="Segoe UI"/>
          <w:b/>
          <w:sz w:val="22"/>
        </w:rPr>
      </w:pPr>
      <w:r>
        <w:rPr>
          <w:rFonts w:ascii="Segoe UI" w:hAnsi="Segoe UI"/>
          <w:b/>
          <w:color w:val="231F20"/>
          <w:sz w:val="22"/>
        </w:rPr>
        <w:t>Decidiendo que tipo de energía vamos a consumir</w:t>
      </w:r>
    </w:p>
    <w:p>
      <w:pPr>
        <w:pStyle w:val="BodyText"/>
        <w:spacing w:before="9"/>
        <w:rPr>
          <w:rFonts w:ascii="Segoe UI"/>
          <w:b/>
          <w:sz w:val="10"/>
        </w:rPr>
      </w:pPr>
      <w:r>
        <w:rPr/>
        <w:drawing>
          <wp:anchor distT="0" distB="0" distL="0" distR="0" allowOverlap="1" layoutInCell="1" locked="0" behindDoc="0" simplePos="0" relativeHeight="1465">
            <wp:simplePos x="0" y="0"/>
            <wp:positionH relativeFrom="page">
              <wp:posOffset>727337</wp:posOffset>
            </wp:positionH>
            <wp:positionV relativeFrom="paragraph">
              <wp:posOffset>115424</wp:posOffset>
            </wp:positionV>
            <wp:extent cx="2438637" cy="3621024"/>
            <wp:effectExtent l="0" t="0" r="0" b="0"/>
            <wp:wrapTopAndBottom/>
            <wp:docPr id="151" name="image291.jpeg" descr=""/>
            <wp:cNvGraphicFramePr>
              <a:graphicFrameLocks noChangeAspect="1"/>
            </wp:cNvGraphicFramePr>
            <a:graphic>
              <a:graphicData uri="http://schemas.openxmlformats.org/drawingml/2006/picture">
                <pic:pic>
                  <pic:nvPicPr>
                    <pic:cNvPr id="152" name="image291.jpeg"/>
                    <pic:cNvPicPr/>
                  </pic:nvPicPr>
                  <pic:blipFill>
                    <a:blip r:embed="rId304" cstate="print"/>
                    <a:stretch>
                      <a:fillRect/>
                    </a:stretch>
                  </pic:blipFill>
                  <pic:spPr>
                    <a:xfrm>
                      <a:off x="0" y="0"/>
                      <a:ext cx="2438637" cy="3621024"/>
                    </a:xfrm>
                    <a:prstGeom prst="rect">
                      <a:avLst/>
                    </a:prstGeom>
                  </pic:spPr>
                </pic:pic>
              </a:graphicData>
            </a:graphic>
          </wp:anchor>
        </w:drawing>
      </w:r>
      <w:r>
        <w:rPr/>
        <w:drawing>
          <wp:anchor distT="0" distB="0" distL="0" distR="0" allowOverlap="1" layoutInCell="1" locked="0" behindDoc="0" simplePos="0" relativeHeight="1466">
            <wp:simplePos x="0" y="0"/>
            <wp:positionH relativeFrom="page">
              <wp:posOffset>3328565</wp:posOffset>
            </wp:positionH>
            <wp:positionV relativeFrom="paragraph">
              <wp:posOffset>658158</wp:posOffset>
            </wp:positionV>
            <wp:extent cx="3524250" cy="2593848"/>
            <wp:effectExtent l="0" t="0" r="0" b="0"/>
            <wp:wrapTopAndBottom/>
            <wp:docPr id="153" name="image292.jpeg" descr=""/>
            <wp:cNvGraphicFramePr>
              <a:graphicFrameLocks noChangeAspect="1"/>
            </wp:cNvGraphicFramePr>
            <a:graphic>
              <a:graphicData uri="http://schemas.openxmlformats.org/drawingml/2006/picture">
                <pic:pic>
                  <pic:nvPicPr>
                    <pic:cNvPr id="154" name="image292.jpeg"/>
                    <pic:cNvPicPr/>
                  </pic:nvPicPr>
                  <pic:blipFill>
                    <a:blip r:embed="rId305" cstate="print"/>
                    <a:stretch>
                      <a:fillRect/>
                    </a:stretch>
                  </pic:blipFill>
                  <pic:spPr>
                    <a:xfrm>
                      <a:off x="0" y="0"/>
                      <a:ext cx="3524250" cy="2593848"/>
                    </a:xfrm>
                    <a:prstGeom prst="rect">
                      <a:avLst/>
                    </a:prstGeom>
                  </pic:spPr>
                </pic:pic>
              </a:graphicData>
            </a:graphic>
          </wp:anchor>
        </w:drawing>
      </w:r>
    </w:p>
    <w:p>
      <w:pPr>
        <w:pStyle w:val="BodyText"/>
        <w:spacing w:before="13"/>
        <w:rPr>
          <w:rFonts w:ascii="Segoe UI"/>
          <w:b/>
        </w:rPr>
      </w:pPr>
    </w:p>
    <w:p>
      <w:pPr>
        <w:pStyle w:val="BodyText"/>
        <w:ind w:left="1020"/>
        <w:rPr>
          <w:b w:val="0"/>
        </w:rPr>
      </w:pPr>
      <w:r>
        <w:rPr>
          <w:b w:val="0"/>
          <w:color w:val="231F20"/>
        </w:rPr>
        <w:t>A partir de la imagen, responde las siguientes preguntas:</w:t>
      </w:r>
    </w:p>
    <w:p>
      <w:pPr>
        <w:pStyle w:val="BodyText"/>
        <w:spacing w:line="216" w:lineRule="auto" w:before="165"/>
        <w:ind w:left="1020" w:right="1016"/>
        <w:rPr>
          <w:b w:val="0"/>
        </w:rPr>
      </w:pPr>
      <w:r>
        <w:rPr>
          <w:b w:val="0"/>
          <w:color w:val="231F20"/>
        </w:rPr>
        <w:t>¿Qué información obtienes de la caricatura? ¿Qué opinión tienes al respecto del uso de la energía nuclear en nuestro país?</w:t>
      </w:r>
    </w:p>
    <w:p>
      <w:pPr>
        <w:pStyle w:val="BodyText"/>
        <w:spacing w:before="6"/>
        <w:rPr>
          <w:b w:val="0"/>
          <w:sz w:val="27"/>
        </w:rPr>
      </w:pPr>
      <w:r>
        <w:rPr/>
        <w:pict>
          <v:line style="position:absolute;mso-position-horizontal-relative:page;mso-position-vertical-relative:paragraph;z-index:34184;mso-wrap-distance-left:0;mso-wrap-distance-right:0" from="51.023602pt,20.459742pt" to="534.913625pt,20.459742pt" stroked="true" strokeweight=".484pt" strokecolor="#00adee">
            <v:stroke dashstyle="solid"/>
            <w10:wrap type="topAndBottom"/>
          </v:line>
        </w:pict>
      </w:r>
      <w:r>
        <w:rPr/>
        <w:pict>
          <v:line style="position:absolute;mso-position-horizontal-relative:page;mso-position-vertical-relative:paragraph;z-index:34208;mso-wrap-distance-left:0;mso-wrap-distance-right:0" from="51.023602pt,42.162746pt" to="534.913625pt,42.162746pt" stroked="true" strokeweight=".484pt" strokecolor="#00adee">
            <v:stroke dashstyle="solid"/>
            <w10:wrap type="topAndBottom"/>
          </v:line>
        </w:pict>
      </w:r>
    </w:p>
    <w:p>
      <w:pPr>
        <w:pStyle w:val="BodyText"/>
        <w:spacing w:before="10"/>
        <w:rPr>
          <w:b w:val="0"/>
          <w:sz w:val="26"/>
        </w:rPr>
      </w:pPr>
    </w:p>
    <w:p>
      <w:pPr>
        <w:pStyle w:val="BodyText"/>
        <w:spacing w:before="138"/>
        <w:ind w:left="1020"/>
        <w:rPr>
          <w:b w:val="0"/>
        </w:rPr>
      </w:pPr>
      <w:r>
        <w:rPr>
          <w:b w:val="0"/>
          <w:color w:val="231F20"/>
        </w:rPr>
        <w:t>¡Listo para el debate!</w:t>
      </w:r>
    </w:p>
    <w:p>
      <w:pPr>
        <w:pStyle w:val="BodyText"/>
        <w:spacing w:line="430" w:lineRule="atLeast" w:before="4"/>
        <w:ind w:left="1020" w:right="4556"/>
        <w:rPr>
          <w:b w:val="0"/>
        </w:rPr>
      </w:pPr>
      <w:r>
        <w:rPr>
          <w:b w:val="0"/>
          <w:color w:val="231F20"/>
        </w:rPr>
        <w:t>¿Qué impacto tiene el uso de la energía nuclear en nuestro país? Para responder a esta pregunta, realizarás lo siguiente:</w:t>
      </w:r>
    </w:p>
    <w:p>
      <w:pPr>
        <w:pStyle w:val="ListParagraph"/>
        <w:numPr>
          <w:ilvl w:val="0"/>
          <w:numId w:val="32"/>
        </w:numPr>
        <w:tabs>
          <w:tab w:pos="1305" w:val="left" w:leader="none"/>
        </w:tabs>
        <w:spacing w:line="240" w:lineRule="auto" w:before="33" w:after="0"/>
        <w:ind w:left="1304" w:right="0" w:hanging="284"/>
        <w:jc w:val="left"/>
        <w:rPr>
          <w:rFonts w:ascii="Wingdings" w:hAnsi="Wingdings"/>
          <w:b w:val="0"/>
          <w:color w:val="A6CE39"/>
          <w:sz w:val="22"/>
        </w:rPr>
      </w:pPr>
      <w:r>
        <w:rPr>
          <w:b w:val="0"/>
          <w:color w:val="231F20"/>
          <w:spacing w:val="-5"/>
          <w:sz w:val="22"/>
        </w:rPr>
        <w:t>Trabajo</w:t>
      </w:r>
      <w:r>
        <w:rPr>
          <w:b w:val="0"/>
          <w:color w:val="231F20"/>
          <w:spacing w:val="-2"/>
          <w:sz w:val="22"/>
        </w:rPr>
        <w:t> </w:t>
      </w:r>
      <w:r>
        <w:rPr>
          <w:b w:val="0"/>
          <w:color w:val="231F20"/>
          <w:sz w:val="22"/>
        </w:rPr>
        <w:t>individual</w:t>
      </w:r>
    </w:p>
    <w:p>
      <w:pPr>
        <w:pStyle w:val="BodyText"/>
        <w:spacing w:before="28"/>
        <w:ind w:left="1304"/>
        <w:rPr>
          <w:b w:val="0"/>
        </w:rPr>
      </w:pPr>
      <w:r>
        <w:rPr>
          <w:b w:val="0"/>
          <w:color w:val="231F20"/>
        </w:rPr>
        <w:t>Buscarás la información que se encuentra en el texto y en los videos recomendados:</w:t>
      </w:r>
    </w:p>
    <w:p>
      <w:pPr>
        <w:pStyle w:val="ListParagraph"/>
        <w:numPr>
          <w:ilvl w:val="0"/>
          <w:numId w:val="83"/>
        </w:numPr>
        <w:tabs>
          <w:tab w:pos="1588" w:val="left" w:leader="none"/>
        </w:tabs>
        <w:spacing w:line="240" w:lineRule="auto" w:before="28" w:after="0"/>
        <w:ind w:left="1587" w:right="0" w:hanging="283"/>
        <w:jc w:val="left"/>
        <w:rPr>
          <w:b w:val="0"/>
          <w:sz w:val="22"/>
        </w:rPr>
      </w:pPr>
      <w:r>
        <w:rPr>
          <w:b w:val="0"/>
          <w:color w:val="231F20"/>
          <w:sz w:val="22"/>
        </w:rPr>
        <w:t>Reactor nuclear en el</w:t>
      </w:r>
      <w:r>
        <w:rPr>
          <w:b w:val="0"/>
          <w:color w:val="231F20"/>
          <w:spacing w:val="-3"/>
          <w:sz w:val="22"/>
        </w:rPr>
        <w:t> Perú:</w:t>
      </w:r>
    </w:p>
    <w:p>
      <w:pPr>
        <w:pStyle w:val="BodyText"/>
        <w:spacing w:before="28"/>
        <w:ind w:left="1587"/>
        <w:rPr>
          <w:b w:val="0"/>
        </w:rPr>
      </w:pPr>
      <w:hyperlink r:id="rId306">
        <w:r>
          <w:rPr>
            <w:b w:val="0"/>
            <w:color w:val="231F20"/>
          </w:rPr>
          <w:t>https://www.youtube.com/watch?v=T8jZRgZKY94</w:t>
        </w:r>
      </w:hyperlink>
    </w:p>
    <w:p>
      <w:pPr>
        <w:pStyle w:val="ListParagraph"/>
        <w:numPr>
          <w:ilvl w:val="0"/>
          <w:numId w:val="83"/>
        </w:numPr>
        <w:tabs>
          <w:tab w:pos="1588" w:val="left" w:leader="none"/>
        </w:tabs>
        <w:spacing w:line="240" w:lineRule="auto" w:before="28" w:after="0"/>
        <w:ind w:left="1587" w:right="0" w:hanging="284"/>
        <w:jc w:val="left"/>
        <w:rPr>
          <w:b w:val="0"/>
          <w:sz w:val="22"/>
        </w:rPr>
      </w:pPr>
      <w:r>
        <w:rPr>
          <w:b w:val="0"/>
          <w:color w:val="231F20"/>
          <w:sz w:val="22"/>
        </w:rPr>
        <w:t>Instituto peruano de Energía</w:t>
      </w:r>
      <w:r>
        <w:rPr>
          <w:b w:val="0"/>
          <w:color w:val="231F20"/>
          <w:spacing w:val="-2"/>
          <w:sz w:val="22"/>
        </w:rPr>
        <w:t> </w:t>
      </w:r>
      <w:r>
        <w:rPr>
          <w:b w:val="0"/>
          <w:color w:val="231F20"/>
          <w:sz w:val="22"/>
        </w:rPr>
        <w:t>Nuclear:</w:t>
      </w:r>
    </w:p>
    <w:p>
      <w:pPr>
        <w:pStyle w:val="BodyText"/>
        <w:spacing w:before="28"/>
        <w:ind w:left="1587"/>
        <w:rPr>
          <w:b w:val="0"/>
        </w:rPr>
      </w:pPr>
      <w:hyperlink r:id="rId307">
        <w:r>
          <w:rPr>
            <w:b w:val="0"/>
            <w:color w:val="231F20"/>
          </w:rPr>
          <w:t>https://www.youtube.com/watch?v=n76MFIv6q7g</w:t>
        </w:r>
      </w:hyperlink>
    </w:p>
    <w:p>
      <w:pPr>
        <w:pStyle w:val="ListParagraph"/>
        <w:numPr>
          <w:ilvl w:val="0"/>
          <w:numId w:val="83"/>
        </w:numPr>
        <w:tabs>
          <w:tab w:pos="1587" w:val="left" w:leader="none"/>
        </w:tabs>
        <w:spacing w:line="240" w:lineRule="auto" w:before="28" w:after="0"/>
        <w:ind w:left="1586" w:right="0" w:hanging="283"/>
        <w:jc w:val="left"/>
        <w:rPr>
          <w:b w:val="0"/>
          <w:sz w:val="22"/>
        </w:rPr>
      </w:pPr>
      <w:r>
        <w:rPr>
          <w:b w:val="0"/>
          <w:color w:val="231F20"/>
          <w:sz w:val="22"/>
        </w:rPr>
        <w:t>El legado de la energía</w:t>
      </w:r>
      <w:r>
        <w:rPr>
          <w:b w:val="0"/>
          <w:color w:val="231F20"/>
          <w:spacing w:val="-3"/>
          <w:sz w:val="22"/>
        </w:rPr>
        <w:t> </w:t>
      </w:r>
      <w:r>
        <w:rPr>
          <w:b w:val="0"/>
          <w:color w:val="231F20"/>
          <w:sz w:val="22"/>
        </w:rPr>
        <w:t>nuclear:</w:t>
      </w:r>
    </w:p>
    <w:p>
      <w:pPr>
        <w:pStyle w:val="BodyText"/>
        <w:spacing w:before="29"/>
        <w:ind w:left="1586"/>
        <w:rPr>
          <w:b w:val="0"/>
        </w:rPr>
      </w:pPr>
      <w:hyperlink r:id="rId308">
        <w:r>
          <w:rPr>
            <w:b w:val="0"/>
            <w:color w:val="231F20"/>
          </w:rPr>
          <w:t>http://www.dw.com/es/el-legado-de-la-energ%C3%ADa-nuclear/av-19376483</w:t>
        </w:r>
      </w:hyperlink>
    </w:p>
    <w:p>
      <w:pPr>
        <w:pStyle w:val="ListParagraph"/>
        <w:numPr>
          <w:ilvl w:val="0"/>
          <w:numId w:val="83"/>
        </w:numPr>
        <w:tabs>
          <w:tab w:pos="1587" w:val="left" w:leader="none"/>
        </w:tabs>
        <w:spacing w:line="240" w:lineRule="auto" w:before="28" w:after="0"/>
        <w:ind w:left="1586" w:right="0" w:hanging="283"/>
        <w:jc w:val="left"/>
        <w:rPr>
          <w:b w:val="0"/>
          <w:sz w:val="22"/>
        </w:rPr>
      </w:pPr>
      <w:r>
        <w:rPr>
          <w:b w:val="0"/>
          <w:color w:val="231F20"/>
          <w:spacing w:val="-3"/>
          <w:sz w:val="22"/>
        </w:rPr>
        <w:t>Ventajas </w:t>
      </w:r>
      <w:r>
        <w:rPr>
          <w:b w:val="0"/>
          <w:color w:val="231F20"/>
          <w:sz w:val="22"/>
        </w:rPr>
        <w:t>y desventajas de la energía nuclear:</w:t>
      </w:r>
    </w:p>
    <w:p>
      <w:pPr>
        <w:pStyle w:val="BodyText"/>
        <w:spacing w:line="264" w:lineRule="auto" w:before="28"/>
        <w:ind w:left="1303" w:right="5233" w:firstLine="283"/>
        <w:rPr>
          <w:b w:val="0"/>
        </w:rPr>
      </w:pPr>
      <w:hyperlink r:id="rId309">
        <w:r>
          <w:rPr>
            <w:b w:val="0"/>
            <w:color w:val="231F20"/>
          </w:rPr>
          <w:t>https://www.youtube.com/watch?v=RNUBeG5mMO8</w:t>
        </w:r>
      </w:hyperlink>
      <w:r>
        <w:rPr>
          <w:b w:val="0"/>
          <w:color w:val="231F20"/>
        </w:rPr>
        <w:t> Lectura de ayuda:</w:t>
      </w:r>
    </w:p>
    <w:p>
      <w:pPr>
        <w:pStyle w:val="BodyText"/>
        <w:spacing w:line="276" w:lineRule="exact"/>
        <w:ind w:left="1303"/>
        <w:rPr>
          <w:b w:val="0"/>
        </w:rPr>
      </w:pPr>
      <w:hyperlink r:id="rId310">
        <w:r>
          <w:rPr>
            <w:b w:val="0"/>
            <w:color w:val="231F20"/>
          </w:rPr>
          <w:t>http://www.puntodeencuentro.pe/columnistas/jose-francisco-hernández/la-energía-nuclear-en-el-</w:t>
        </w:r>
      </w:hyperlink>
    </w:p>
    <w:p>
      <w:pPr>
        <w:pStyle w:val="BodyText"/>
        <w:spacing w:line="278" w:lineRule="exact"/>
        <w:ind w:left="1303"/>
        <w:rPr>
          <w:b w:val="0"/>
        </w:rPr>
      </w:pPr>
      <w:r>
        <w:rPr/>
        <w:pict>
          <v:group style="position:absolute;margin-left:0pt;margin-top:15.62669pt;width:56.6pt;height:55.6pt;mso-position-horizontal-relative:page;mso-position-vertical-relative:paragraph;z-index:36304" coordorigin="0,313" coordsize="1132,1112">
            <v:shape style="position:absolute;left:134;top:332;width:977;height:977" coordorigin="134,333" coordsize="977,977" path="m623,333l551,338,482,353,417,378,357,411,302,452,254,501,213,555,180,615,155,680,140,749,134,821,140,893,155,962,180,1027,213,1087,254,1141,302,1190,357,1231,417,1264,482,1289,551,1304,623,1309,695,1304,764,1289,829,1264,889,1231,943,1190,991,1141,1032,1087,1066,1027,1091,962,1106,893,1111,821,1106,749,1091,680,1066,615,1032,555,991,501,943,452,889,411,829,378,764,353,695,338,623,333xe" filled="true" fillcolor="#a6ce39" stroked="false">
              <v:path arrowok="t"/>
              <v:fill opacity="17039f" type="solid"/>
            </v:shape>
            <v:rect style="position:absolute;left:129;top:312;width:1002;height:1010" filled="true" fillcolor="#231f20" stroked="false">
              <v:fill opacity="2215f" type="solid"/>
            </v:rect>
            <v:shape style="position:absolute;left:0;top:860;width:480;height:564" coordorigin="0,861" coordsize="480,564" path="m180,861l112,869,49,891,0,922,0,1398,40,1424,320,1424,414,1347,449,1292,472,1229,480,1160,472,1092,449,1028,414,973,368,927,312,891,249,869,180,861xe" filled="true" fillcolor="#a6ce39" stroked="false">
              <v:path arrowok="t"/>
              <v:fill opacity="26870f" type="solid"/>
            </v:shape>
            <v:rect style="position:absolute;left:0;top:840;width:500;height:584" filled="true" fillcolor="#231f20" stroked="false">
              <v:fill opacity="3493f" type="solid"/>
            </v:rect>
            <v:shape style="position:absolute;left:366;top:1084;width:402;height:340" coordorigin="367,1084" coordsize="402,340" path="m568,1084l489,1100,426,1143,383,1207,367,1285,383,1363,424,1424,711,1424,752,1363,768,1285,752,1207,709,1143,646,1100,568,1084xe" filled="true" fillcolor="#a6ce39" stroked="false">
              <v:path arrowok="t"/>
              <v:fill opacity="9174f" type="solid"/>
            </v:shape>
            <v:rect style="position:absolute;left:362;top:1064;width:426;height:360" filled="true" fillcolor="#231f20" stroked="false">
              <v:fill opacity="1192f" type="solid"/>
            </v:rect>
            <v:shape style="position:absolute;left:129;top:312;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116</w:t>
                    </w:r>
                  </w:p>
                </w:txbxContent>
              </v:textbox>
              <v:fill opacity="2215f" type="solid"/>
              <w10:wrap type="none"/>
            </v:shape>
            <w10:wrap type="none"/>
          </v:group>
        </w:pict>
      </w:r>
      <w:r>
        <w:rPr>
          <w:b w:val="0"/>
          <w:color w:val="231F20"/>
        </w:rPr>
        <w:t>perú.html</w:t>
      </w:r>
    </w:p>
    <w:p>
      <w:pPr>
        <w:spacing w:after="0" w:line="278" w:lineRule="exact"/>
        <w:sectPr>
          <w:pgSz w:w="11910" w:h="16840"/>
          <w:pgMar w:top="940" w:bottom="0" w:left="0" w:right="0"/>
        </w:sectPr>
      </w:pPr>
    </w:p>
    <w:p>
      <w:pPr>
        <w:pStyle w:val="BodyText"/>
        <w:spacing w:before="82"/>
        <w:ind w:left="1133"/>
        <w:rPr>
          <w:b w:val="0"/>
        </w:rPr>
      </w:pPr>
      <w:bookmarkStart w:name="06729_B Libro Territorio y Cult 1G_Porta" w:id="140"/>
      <w:bookmarkEnd w:id="140"/>
      <w:r>
        <w:rPr/>
      </w:r>
      <w:r>
        <w:rPr>
          <w:b w:val="0"/>
          <w:color w:val="231F20"/>
        </w:rPr>
        <w:t>- Completa el siguiente esquema de argumentación de Toulmin.</w:t>
      </w:r>
    </w:p>
    <w:p>
      <w:pPr>
        <w:pStyle w:val="BodyText"/>
        <w:spacing w:before="146"/>
        <w:ind w:left="2550" w:right="3511"/>
        <w:jc w:val="center"/>
        <w:rPr>
          <w:b w:val="0"/>
        </w:rPr>
      </w:pPr>
      <w:r>
        <w:rPr>
          <w:b w:val="0"/>
          <w:color w:val="231F20"/>
        </w:rPr>
        <w:t>Información</w:t>
      </w:r>
    </w:p>
    <w:p>
      <w:pPr>
        <w:pStyle w:val="BodyText"/>
        <w:spacing w:before="2"/>
        <w:rPr>
          <w:b w:val="0"/>
          <w:sz w:val="39"/>
        </w:rPr>
      </w:pPr>
      <w:r>
        <w:rPr/>
        <w:br w:type="column"/>
      </w:r>
      <w:r>
        <w:rPr>
          <w:b w:val="0"/>
          <w:sz w:val="39"/>
        </w:rPr>
      </w:r>
    </w:p>
    <w:p>
      <w:pPr>
        <w:pStyle w:val="BodyText"/>
        <w:ind w:left="1133"/>
        <w:rPr>
          <w:b w:val="0"/>
        </w:rPr>
      </w:pPr>
      <w:r>
        <w:rPr>
          <w:b w:val="0"/>
          <w:color w:val="231F20"/>
        </w:rPr>
        <w:t>Conclusión</w:t>
      </w:r>
    </w:p>
    <w:p>
      <w:pPr>
        <w:spacing w:after="0"/>
        <w:sectPr>
          <w:pgSz w:w="11910" w:h="16840"/>
          <w:pgMar w:top="860" w:bottom="0" w:left="0" w:right="0"/>
          <w:cols w:num="2" w:equalWidth="0">
            <w:col w:w="7200" w:space="62"/>
            <w:col w:w="4648"/>
          </w:cols>
        </w:sectPr>
      </w:pPr>
    </w:p>
    <w:p>
      <w:pPr>
        <w:pStyle w:val="BodyText"/>
        <w:spacing w:before="3"/>
        <w:rPr>
          <w:b w:val="0"/>
          <w:sz w:val="7"/>
        </w:rPr>
      </w:pPr>
      <w:r>
        <w:rPr/>
        <w:pict>
          <v:group style="position:absolute;margin-left:56.692902pt;margin-top:558.924011pt;width:538.6pt;height:283pt;mso-position-horizontal-relative:page;mso-position-vertical-relative:page;z-index:36496" coordorigin="1134,11178" coordsize="10772,5660">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shape style="position:absolute;left:1138;top:12033;width:9742;height:3779" coordorigin="1139,12034" coordsize="9742,3779" path="m1379,12034l1240,12038,1169,12064,1143,12135,1139,12274,1139,15572,1143,15711,1169,15782,1240,15809,1379,15812,10640,15812,10779,15809,10850,15782,10876,15711,10880,15572,10880,12274,10876,12135,10850,12064,10779,12038,10640,12034,1379,12034xe" filled="false" stroked="true" strokeweight=".5pt" strokecolor="#00aeef">
              <v:path arrowok="t"/>
              <v:stroke dashstyle="solid"/>
            </v:shape>
            <v:line style="position:absolute" from="6009,12029" to="6009,11178" stroked="true" strokeweight=".5pt" strokecolor="#00aeef">
              <v:stroke dashstyle="solid"/>
            </v:line>
            <v:shape style="position:absolute;left:1870;top:11639;width:1951;height:293" type="#_x0000_t202" filled="false" stroked="false">
              <v:textbox inset="0,0,0,0">
                <w:txbxContent>
                  <w:p>
                    <w:pPr>
                      <w:spacing w:before="0"/>
                      <w:ind w:left="0" w:right="0" w:firstLine="0"/>
                      <w:jc w:val="left"/>
                      <w:rPr>
                        <w:b w:val="0"/>
                        <w:sz w:val="22"/>
                      </w:rPr>
                    </w:pPr>
                    <w:r>
                      <w:rPr>
                        <w:b w:val="0"/>
                        <w:color w:val="231F20"/>
                        <w:sz w:val="22"/>
                      </w:rPr>
                      <w:t>Conocimiento básico</w:t>
                    </w:r>
                  </w:p>
                </w:txbxContent>
              </v:textbox>
              <w10:wrap type="none"/>
            </v:shape>
            <v:shape style="position:absolute;left:7066;top:11639;width:2216;height:293" type="#_x0000_t202" filled="false" stroked="false">
              <v:textbox inset="0,0,0,0">
                <w:txbxContent>
                  <w:p>
                    <w:pPr>
                      <w:spacing w:before="0"/>
                      <w:ind w:left="0" w:right="0" w:firstLine="0"/>
                      <w:jc w:val="left"/>
                      <w:rPr>
                        <w:b w:val="0"/>
                        <w:sz w:val="22"/>
                      </w:rPr>
                    </w:pPr>
                    <w:r>
                      <w:rPr>
                        <w:b w:val="0"/>
                        <w:color w:val="231F20"/>
                        <w:sz w:val="22"/>
                      </w:rPr>
                      <w:t>teniendo en cuenta que</w:t>
                    </w:r>
                  </w:p>
                </w:txbxContent>
              </v:textbox>
              <w10:wrap type="none"/>
            </v:shape>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117</w:t>
                    </w:r>
                  </w:p>
                </w:txbxContent>
              </v:textbox>
              <w10:wrap type="none"/>
            </v:shape>
            <w10:wrap type="none"/>
          </v:group>
        </w:pict>
      </w:r>
      <w:r>
        <w:rPr/>
        <w:pict>
          <v:shape style="position:absolute;margin-left:566.928772pt;margin-top:422.776001pt;width:28.35pt;height:157.2pt;mso-position-horizontal-relative:page;mso-position-vertical-relative:page;z-index:36520" coordorigin="11339,8456" coordsize="567,3144" path="m11906,8456l11565,8456,11434,8459,11367,8484,11342,8551,11339,8682,11339,11372,11342,11503,11367,11571,11434,11595,11565,11599,11906,11599,11906,8456xe" filled="true" fillcolor="#00a650" stroked="false">
            <v:path arrowok="t"/>
            <v:fill type="solid"/>
            <w10:wrap type="none"/>
          </v:shape>
        </w:pict>
      </w:r>
      <w:r>
        <w:rPr/>
        <w:pict>
          <v:shape style="position:absolute;margin-left:574.169189pt;margin-top:440.310974pt;width:12.45pt;height:122.2pt;mso-position-horizontal-relative:page;mso-position-vertical-relative:page;z-index:36544"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p>
    <w:p>
      <w:pPr>
        <w:pStyle w:val="BodyText"/>
        <w:ind w:left="1133"/>
        <w:rPr>
          <w:sz w:val="20"/>
        </w:rPr>
      </w:pPr>
      <w:r>
        <w:rPr/>
        <w:pict>
          <v:shape style="position:absolute;margin-left:56.942902pt;margin-top:275pt;width:487.1pt;height:188.95pt;mso-position-horizontal-relative:page;mso-position-vertical-relative:paragraph;z-index:34352;mso-wrap-distance-left:0;mso-wrap-distance-right:0" coordorigin="1139,5500" coordsize="9742,3779" path="m1379,5500l1240,5504,1169,5530,1143,5601,1139,5740,1139,9038,1143,9177,1169,9248,1240,9275,1379,9278,10640,9278,10779,9275,10850,9248,10876,9177,10880,9038,10880,5740,10876,5601,10850,5530,10779,5504,10640,5500,1379,5500xe" filled="false" stroked="true" strokeweight=".5pt" strokecolor="#00aeef">
            <v:path arrowok="t"/>
            <v:stroke dashstyle="solid"/>
            <w10:wrap type="topAndBottom"/>
          </v:shape>
        </w:pict>
      </w:r>
      <w:r>
        <w:rPr>
          <w:sz w:val="20"/>
        </w:rPr>
        <w:pict>
          <v:group style="width:487.6pt;height:268.45pt;mso-position-horizontal-relative:char;mso-position-vertical-relative:line" coordorigin="0,0" coordsize="9752,5369">
            <v:shape style="position:absolute;left:5;top:5;width:3959;height:4540" coordorigin="5,5" coordsize="3959,4540" path="m245,5l106,9,35,35,9,106,5,245,5,4305,9,4443,35,4515,106,4541,245,4545,3724,4545,3862,4541,3934,4515,3960,4443,3964,4305,3964,245,3960,106,3934,35,3862,9,3724,5,245,5xe" filled="false" stroked="true" strokeweight=".5pt" strokecolor="#00aeef">
              <v:path arrowok="t"/>
              <v:stroke dashstyle="solid"/>
            </v:shape>
            <v:line style="position:absolute" from="3968,2344" to="5688,2344" stroked="true" strokeweight=".5pt" strokecolor="#00aeef">
              <v:stroke dashstyle="solid"/>
            </v:line>
            <v:shape style="position:absolute;left:5787;top:5;width:3959;height:4540" coordorigin="5788,5" coordsize="3959,4540" path="m6028,5l5889,9,5818,35,5791,106,5788,245,5788,4305,5791,4443,5818,4515,5889,4541,6028,4545,9506,4545,9645,4541,9716,4515,9742,4443,9746,4305,9746,245,9742,106,9716,35,9645,9,9506,5,6028,5xe" filled="false" stroked="true" strokeweight=".5pt" strokecolor="#00aeef">
              <v:path arrowok="t"/>
              <v:stroke dashstyle="solid"/>
            </v:shape>
            <v:shape style="position:absolute;left:5656;top:2298;width:127;height:93" coordorigin="5656,2298" coordsize="127,93" path="m5656,2298l5674,2326,5680,2344,5674,2363,5656,2390,5783,2344,5656,2298xe" filled="true" fillcolor="#00aeef" stroked="false">
              <v:path arrowok="t"/>
              <v:fill type="solid"/>
            </v:shape>
            <v:line style="position:absolute" from="4876,5309" to="4876,2344" stroked="true" strokeweight=".5pt" strokecolor="#00aeef">
              <v:stroke dashstyle="solid"/>
            </v:line>
            <v:shape style="position:absolute;left:4535;top:1230;width:1094;height:293" type="#_x0000_t202" filled="false" stroked="false">
              <v:textbox inset="0,0,0,0">
                <w:txbxContent>
                  <w:p>
                    <w:pPr>
                      <w:spacing w:before="0"/>
                      <w:ind w:left="0" w:right="0" w:firstLine="0"/>
                      <w:jc w:val="left"/>
                      <w:rPr>
                        <w:b w:val="0"/>
                        <w:sz w:val="22"/>
                      </w:rPr>
                    </w:pPr>
                    <w:r>
                      <w:rPr>
                        <w:b w:val="0"/>
                        <w:color w:val="231F20"/>
                        <w:sz w:val="22"/>
                      </w:rPr>
                      <w:t>Por lo tanto</w:t>
                    </w:r>
                  </w:p>
                </w:txbxContent>
              </v:textbox>
              <w10:wrap type="none"/>
            </v:shape>
            <v:shape style="position:absolute;left:3031;top:5075;width:1101;height:293" type="#_x0000_t202" filled="false" stroked="false">
              <v:textbox inset="0,0,0,0">
                <w:txbxContent>
                  <w:p>
                    <w:pPr>
                      <w:spacing w:before="0"/>
                      <w:ind w:left="0" w:right="0" w:firstLine="0"/>
                      <w:jc w:val="left"/>
                      <w:rPr>
                        <w:b w:val="0"/>
                        <w:sz w:val="22"/>
                      </w:rPr>
                    </w:pPr>
                    <w:r>
                      <w:rPr>
                        <w:b w:val="0"/>
                        <w:color w:val="231F20"/>
                        <w:sz w:val="22"/>
                      </w:rPr>
                      <w:t>Justificación</w:t>
                    </w:r>
                  </w:p>
                </w:txbxContent>
              </v:textbox>
              <w10:wrap type="none"/>
            </v:shape>
          </v:group>
        </w:pict>
      </w:r>
      <w:r>
        <w:rPr>
          <w:sz w:val="20"/>
        </w:rPr>
      </w:r>
    </w:p>
    <w:p>
      <w:pPr>
        <w:spacing w:after="0"/>
        <w:rPr>
          <w:sz w:val="20"/>
        </w:rPr>
        <w:sectPr>
          <w:type w:val="continuous"/>
          <w:pgSz w:w="11910" w:h="16840"/>
          <w:pgMar w:top="560" w:bottom="280" w:left="0" w:right="0"/>
        </w:sectPr>
      </w:pPr>
    </w:p>
    <w:p>
      <w:pPr>
        <w:pStyle w:val="ListParagraph"/>
        <w:numPr>
          <w:ilvl w:val="0"/>
          <w:numId w:val="32"/>
        </w:numPr>
        <w:tabs>
          <w:tab w:pos="1304" w:val="left" w:leader="none"/>
        </w:tabs>
        <w:spacing w:line="240" w:lineRule="auto" w:before="82" w:after="0"/>
        <w:ind w:left="1303" w:right="0" w:hanging="283"/>
        <w:jc w:val="left"/>
        <w:rPr>
          <w:rFonts w:ascii="Wingdings" w:hAnsi="Wingdings"/>
          <w:b w:val="0"/>
          <w:color w:val="A6CE39"/>
          <w:sz w:val="22"/>
        </w:rPr>
      </w:pPr>
      <w:r>
        <w:rPr/>
        <w:pict>
          <v:group style="position:absolute;margin-left:0pt;margin-top:786.322876pt;width:56.6pt;height:55.6pt;mso-position-horizontal-relative:page;mso-position-vertical-relative:page;z-index:-50941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a6ce39"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a6ce39"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a6ce39"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false"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118</w:t>
                    </w:r>
                  </w:p>
                </w:txbxContent>
              </v:textbox>
              <w10:wrap type="none"/>
            </v:shape>
            <w10:wrap type="none"/>
          </v:group>
        </w:pict>
      </w:r>
      <w:r>
        <w:rPr/>
        <w:pict>
          <v:rect style="position:absolute;margin-left:51.2738pt;margin-top:619.195984pt;width:243.529pt;height:170.178pt;mso-position-horizontal-relative:page;mso-position-vertical-relative:page;z-index:-509392" filled="true" fillcolor="#ffffff" stroked="false">
            <v:fill type="solid"/>
            <w10:wrap type="none"/>
          </v:rect>
        </w:pict>
      </w:r>
      <w:r>
        <w:rPr/>
        <w:pict>
          <v:line style="position:absolute;mso-position-horizontal-relative:page;mso-position-vertical-relative:page;z-index:-509368" from="301.22879pt,417.398895pt" to="304.241790pt,417.398895pt" stroked="true" strokeweight=".639pt" strokecolor="#2764b0">
            <v:stroke dashstyle="solid"/>
            <w10:wrap type="none"/>
          </v:line>
        </w:pict>
      </w:r>
      <w:bookmarkStart w:name="06729_B Libro Territorio y Cult 1G_Porta" w:id="141"/>
      <w:bookmarkEnd w:id="141"/>
      <w:r>
        <w:rPr/>
      </w:r>
      <w:bookmarkStart w:name="06729_B Libro Territorio y Cult 1G_Porta" w:id="142"/>
      <w:bookmarkEnd w:id="142"/>
      <w:r>
        <w:rPr>
          <w:b w:val="0"/>
          <w:color w:val="231F20"/>
          <w:spacing w:val="-5"/>
          <w:sz w:val="22"/>
        </w:rPr>
        <w:t>T</w:t>
      </w:r>
      <w:r>
        <w:rPr>
          <w:b w:val="0"/>
          <w:color w:val="231F20"/>
          <w:spacing w:val="-5"/>
          <w:sz w:val="22"/>
        </w:rPr>
        <w:t>rabajo</w:t>
      </w:r>
      <w:r>
        <w:rPr>
          <w:b w:val="0"/>
          <w:color w:val="231F20"/>
          <w:spacing w:val="-2"/>
          <w:sz w:val="22"/>
        </w:rPr>
        <w:t> </w:t>
      </w:r>
      <w:r>
        <w:rPr>
          <w:b w:val="0"/>
          <w:color w:val="231F20"/>
          <w:sz w:val="22"/>
        </w:rPr>
        <w:t>grupal</w:t>
      </w:r>
    </w:p>
    <w:p>
      <w:pPr>
        <w:pStyle w:val="ListParagraph"/>
        <w:numPr>
          <w:ilvl w:val="0"/>
          <w:numId w:val="84"/>
        </w:numPr>
        <w:tabs>
          <w:tab w:pos="1588" w:val="left" w:leader="none"/>
        </w:tabs>
        <w:spacing w:line="278" w:lineRule="exact" w:before="141" w:after="0"/>
        <w:ind w:left="1587" w:right="0" w:hanging="284"/>
        <w:jc w:val="left"/>
        <w:rPr>
          <w:b w:val="0"/>
          <w:sz w:val="22"/>
        </w:rPr>
      </w:pPr>
      <w:r>
        <w:rPr>
          <w:b w:val="0"/>
          <w:color w:val="231F20"/>
          <w:sz w:val="22"/>
        </w:rPr>
        <w:t>Ahora que tienes una conclusión respecto al tema, realizarás un trabajo grupal con</w:t>
      </w:r>
      <w:r>
        <w:rPr>
          <w:b w:val="0"/>
          <w:color w:val="231F20"/>
          <w:spacing w:val="7"/>
          <w:sz w:val="22"/>
        </w:rPr>
        <w:t> </w:t>
      </w:r>
      <w:r>
        <w:rPr>
          <w:b w:val="0"/>
          <w:color w:val="231F20"/>
          <w:sz w:val="22"/>
        </w:rPr>
        <w:t>aquellos</w:t>
      </w:r>
    </w:p>
    <w:p>
      <w:pPr>
        <w:pStyle w:val="BodyText"/>
        <w:spacing w:line="278" w:lineRule="exact"/>
        <w:ind w:left="1587"/>
        <w:rPr>
          <w:b w:val="0"/>
        </w:rPr>
      </w:pPr>
      <w:r>
        <w:rPr>
          <w:b w:val="0"/>
          <w:color w:val="231F20"/>
        </w:rPr>
        <w:t>compañeros que llegaron a conclusiones semejantes.</w:t>
      </w:r>
    </w:p>
    <w:p>
      <w:pPr>
        <w:pStyle w:val="ListParagraph"/>
        <w:numPr>
          <w:ilvl w:val="0"/>
          <w:numId w:val="84"/>
        </w:numPr>
        <w:tabs>
          <w:tab w:pos="1588" w:val="left" w:leader="none"/>
        </w:tabs>
        <w:spacing w:line="216" w:lineRule="auto" w:before="165" w:after="0"/>
        <w:ind w:left="1587" w:right="1131" w:hanging="284"/>
        <w:jc w:val="both"/>
        <w:rPr>
          <w:b w:val="0"/>
          <w:sz w:val="22"/>
        </w:rPr>
      </w:pPr>
      <w:r>
        <w:rPr>
          <w:b w:val="0"/>
          <w:color w:val="231F20"/>
          <w:sz w:val="22"/>
        </w:rPr>
        <w:t>En equipo construirás argumentos basados en datos, en favor o en contra del uso de la energía nuclear y darán a conocer la posición del equipo durante el debate. </w:t>
      </w:r>
      <w:r>
        <w:rPr>
          <w:b w:val="0"/>
          <w:color w:val="231F20"/>
          <w:spacing w:val="-4"/>
          <w:sz w:val="22"/>
        </w:rPr>
        <w:t>Para </w:t>
      </w:r>
      <w:r>
        <w:rPr>
          <w:b w:val="0"/>
          <w:color w:val="231F20"/>
          <w:sz w:val="22"/>
        </w:rPr>
        <w:t>ello utilizarán el siguiente esquema:</w:t>
      </w:r>
    </w:p>
    <w:p>
      <w:pPr>
        <w:pStyle w:val="BodyText"/>
        <w:spacing w:before="1"/>
        <w:rPr>
          <w:b w:val="0"/>
          <w:sz w:val="9"/>
        </w:rPr>
      </w:pPr>
    </w:p>
    <w:p>
      <w:pPr>
        <w:spacing w:before="100"/>
        <w:ind w:left="4661" w:right="0" w:firstLine="0"/>
        <w:jc w:val="left"/>
        <w:rPr>
          <w:rFonts w:ascii="Segoe UI" w:hAnsi="Segoe UI"/>
          <w:b/>
          <w:sz w:val="22"/>
        </w:rPr>
      </w:pPr>
      <w:r>
        <w:rPr>
          <w:rFonts w:ascii="Segoe UI" w:hAnsi="Segoe UI"/>
          <w:b/>
          <w:color w:val="231F20"/>
          <w:sz w:val="22"/>
        </w:rPr>
        <w:t>Planificación del debate</w:t>
      </w:r>
    </w:p>
    <w:p>
      <w:pPr>
        <w:pStyle w:val="BodyText"/>
        <w:tabs>
          <w:tab w:pos="10752" w:val="left" w:leader="none"/>
        </w:tabs>
        <w:spacing w:line="355" w:lineRule="auto" w:before="142" w:after="56"/>
        <w:ind w:left="1587" w:right="1146"/>
        <w:rPr>
          <w:b w:val="0"/>
        </w:rPr>
      </w:pPr>
      <w:r>
        <w:rPr>
          <w:b w:val="0"/>
          <w:color w:val="231F20"/>
          <w:spacing w:val="-7"/>
        </w:rPr>
        <w:t>Tema:</w:t>
      </w:r>
      <w:r>
        <w:rPr>
          <w:b w:val="0"/>
          <w:color w:val="231F20"/>
          <w:spacing w:val="-7"/>
          <w:u w:val="single" w:color="221E1F"/>
        </w:rPr>
        <w:tab/>
      </w:r>
      <w:r>
        <w:rPr>
          <w:b w:val="0"/>
          <w:color w:val="231F20"/>
        </w:rPr>
        <w:t> Intención de</w:t>
      </w:r>
      <w:r>
        <w:rPr>
          <w:b w:val="0"/>
          <w:color w:val="231F20"/>
          <w:spacing w:val="-17"/>
        </w:rPr>
        <w:t> </w:t>
      </w:r>
      <w:r>
        <w:rPr>
          <w:b w:val="0"/>
          <w:color w:val="231F20"/>
        </w:rPr>
        <w:t>debate: </w:t>
      </w:r>
      <w:r>
        <w:rPr>
          <w:b w:val="0"/>
          <w:color w:val="231F20"/>
          <w:u w:val="single" w:color="221E1F"/>
        </w:rPr>
        <w:t> </w:t>
        <w:tab/>
      </w:r>
    </w:p>
    <w:tbl>
      <w:tblPr>
        <w:tblW w:w="0" w:type="auto"/>
        <w:jc w:val="left"/>
        <w:tblInd w:w="1597"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4587"/>
        <w:gridCol w:w="4587"/>
      </w:tblGrid>
      <w:tr>
        <w:trPr>
          <w:trHeight w:val="473" w:hRule="atLeast"/>
        </w:trPr>
        <w:tc>
          <w:tcPr>
            <w:tcW w:w="4587" w:type="dxa"/>
            <w:shd w:val="clear" w:color="auto" w:fill="D1E39B"/>
          </w:tcPr>
          <w:p>
            <w:pPr>
              <w:pStyle w:val="TableParagraph"/>
              <w:spacing w:before="79"/>
              <w:ind w:left="1690" w:right="1680"/>
              <w:jc w:val="center"/>
              <w:rPr>
                <w:b w:val="0"/>
                <w:sz w:val="22"/>
              </w:rPr>
            </w:pPr>
            <w:r>
              <w:rPr>
                <w:b w:val="0"/>
                <w:color w:val="231F20"/>
                <w:sz w:val="22"/>
              </w:rPr>
              <w:t>Participantes</w:t>
            </w:r>
          </w:p>
        </w:tc>
        <w:tc>
          <w:tcPr>
            <w:tcW w:w="4587" w:type="dxa"/>
            <w:shd w:val="clear" w:color="auto" w:fill="D1E39B"/>
          </w:tcPr>
          <w:p>
            <w:pPr>
              <w:pStyle w:val="TableParagraph"/>
              <w:spacing w:before="79"/>
              <w:ind w:left="1690" w:right="1679"/>
              <w:jc w:val="center"/>
              <w:rPr>
                <w:b w:val="0"/>
                <w:sz w:val="22"/>
              </w:rPr>
            </w:pPr>
            <w:r>
              <w:rPr>
                <w:b w:val="0"/>
                <w:color w:val="231F20"/>
                <w:sz w:val="22"/>
              </w:rPr>
              <w:t>Funciones</w:t>
            </w:r>
          </w:p>
        </w:tc>
      </w:tr>
      <w:tr>
        <w:trPr>
          <w:trHeight w:val="473" w:hRule="atLeast"/>
        </w:trPr>
        <w:tc>
          <w:tcPr>
            <w:tcW w:w="4587" w:type="dxa"/>
          </w:tcPr>
          <w:p>
            <w:pPr>
              <w:pStyle w:val="TableParagraph"/>
              <w:rPr>
                <w:rFonts w:ascii="Times New Roman"/>
                <w:sz w:val="20"/>
              </w:rPr>
            </w:pPr>
          </w:p>
        </w:tc>
        <w:tc>
          <w:tcPr>
            <w:tcW w:w="4587" w:type="dxa"/>
          </w:tcPr>
          <w:p>
            <w:pPr>
              <w:pStyle w:val="TableParagraph"/>
              <w:rPr>
                <w:rFonts w:ascii="Times New Roman"/>
                <w:sz w:val="20"/>
              </w:rPr>
            </w:pPr>
          </w:p>
        </w:tc>
      </w:tr>
    </w:tbl>
    <w:p>
      <w:pPr>
        <w:pStyle w:val="BodyText"/>
        <w:spacing w:before="10"/>
        <w:rPr>
          <w:b w:val="0"/>
          <w:sz w:val="18"/>
        </w:rPr>
      </w:pPr>
    </w:p>
    <w:tbl>
      <w:tblPr>
        <w:tblW w:w="0" w:type="auto"/>
        <w:jc w:val="left"/>
        <w:tblInd w:w="1597"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7138"/>
        <w:gridCol w:w="2043"/>
      </w:tblGrid>
      <w:tr>
        <w:trPr>
          <w:trHeight w:val="443" w:hRule="atLeast"/>
        </w:trPr>
        <w:tc>
          <w:tcPr>
            <w:tcW w:w="7138" w:type="dxa"/>
            <w:shd w:val="clear" w:color="auto" w:fill="EFF5DE"/>
          </w:tcPr>
          <w:p>
            <w:pPr>
              <w:pStyle w:val="TableParagraph"/>
              <w:spacing w:before="64"/>
              <w:ind w:left="2683" w:right="2673"/>
              <w:jc w:val="center"/>
              <w:rPr>
                <w:b w:val="0"/>
                <w:sz w:val="22"/>
              </w:rPr>
            </w:pPr>
            <w:r>
              <w:rPr>
                <w:b w:val="0"/>
                <w:color w:val="231F20"/>
                <w:sz w:val="22"/>
              </w:rPr>
              <w:t>Argumentos</w:t>
            </w:r>
          </w:p>
        </w:tc>
        <w:tc>
          <w:tcPr>
            <w:tcW w:w="2043" w:type="dxa"/>
            <w:shd w:val="clear" w:color="auto" w:fill="EFF5DE"/>
          </w:tcPr>
          <w:p>
            <w:pPr>
              <w:pStyle w:val="TableParagraph"/>
              <w:spacing w:before="64"/>
              <w:ind w:left="646" w:right="635"/>
              <w:jc w:val="center"/>
              <w:rPr>
                <w:b w:val="0"/>
                <w:sz w:val="22"/>
              </w:rPr>
            </w:pPr>
            <w:r>
              <w:rPr>
                <w:b w:val="0"/>
                <w:color w:val="231F20"/>
                <w:sz w:val="22"/>
              </w:rPr>
              <w:t>Fuentes</w:t>
            </w:r>
          </w:p>
        </w:tc>
      </w:tr>
      <w:tr>
        <w:trPr>
          <w:trHeight w:val="1860" w:hRule="atLeast"/>
        </w:trPr>
        <w:tc>
          <w:tcPr>
            <w:tcW w:w="7138" w:type="dxa"/>
          </w:tcPr>
          <w:p>
            <w:pPr>
              <w:pStyle w:val="TableParagraph"/>
              <w:rPr>
                <w:rFonts w:ascii="Times New Roman"/>
                <w:sz w:val="20"/>
              </w:rPr>
            </w:pPr>
          </w:p>
        </w:tc>
        <w:tc>
          <w:tcPr>
            <w:tcW w:w="2043" w:type="dxa"/>
          </w:tcPr>
          <w:p>
            <w:pPr>
              <w:pStyle w:val="TableParagraph"/>
              <w:rPr>
                <w:rFonts w:ascii="Times New Roman"/>
                <w:sz w:val="20"/>
              </w:rPr>
            </w:pPr>
          </w:p>
        </w:tc>
      </w:tr>
      <w:tr>
        <w:trPr>
          <w:trHeight w:val="443" w:hRule="atLeast"/>
        </w:trPr>
        <w:tc>
          <w:tcPr>
            <w:tcW w:w="7138" w:type="dxa"/>
            <w:shd w:val="clear" w:color="auto" w:fill="EFF5DE"/>
          </w:tcPr>
          <w:p>
            <w:pPr>
              <w:pStyle w:val="TableParagraph"/>
              <w:spacing w:before="64"/>
              <w:ind w:left="2683" w:right="2673"/>
              <w:jc w:val="center"/>
              <w:rPr>
                <w:b w:val="0"/>
                <w:sz w:val="22"/>
              </w:rPr>
            </w:pPr>
            <w:r>
              <w:rPr>
                <w:b w:val="0"/>
                <w:color w:val="231F20"/>
                <w:sz w:val="22"/>
              </w:rPr>
              <w:t>Contraargumentos</w:t>
            </w:r>
          </w:p>
        </w:tc>
        <w:tc>
          <w:tcPr>
            <w:tcW w:w="2043" w:type="dxa"/>
            <w:shd w:val="clear" w:color="auto" w:fill="EFF5DE"/>
          </w:tcPr>
          <w:p>
            <w:pPr>
              <w:pStyle w:val="TableParagraph"/>
              <w:spacing w:before="64"/>
              <w:ind w:left="646" w:right="635"/>
              <w:jc w:val="center"/>
              <w:rPr>
                <w:b w:val="0"/>
                <w:sz w:val="22"/>
              </w:rPr>
            </w:pPr>
            <w:r>
              <w:rPr>
                <w:b w:val="0"/>
                <w:color w:val="231F20"/>
                <w:sz w:val="22"/>
              </w:rPr>
              <w:t>Fuentes</w:t>
            </w:r>
          </w:p>
        </w:tc>
      </w:tr>
      <w:tr>
        <w:trPr>
          <w:trHeight w:val="1996" w:hRule="atLeast"/>
        </w:trPr>
        <w:tc>
          <w:tcPr>
            <w:tcW w:w="7138" w:type="dxa"/>
          </w:tcPr>
          <w:p>
            <w:pPr>
              <w:pStyle w:val="TableParagraph"/>
              <w:rPr>
                <w:rFonts w:ascii="Times New Roman"/>
                <w:sz w:val="20"/>
              </w:rPr>
            </w:pPr>
          </w:p>
        </w:tc>
        <w:tc>
          <w:tcPr>
            <w:tcW w:w="2043" w:type="dxa"/>
          </w:tcPr>
          <w:p>
            <w:pPr>
              <w:pStyle w:val="TableParagraph"/>
              <w:rPr>
                <w:rFonts w:ascii="Times New Roman"/>
                <w:sz w:val="20"/>
              </w:rPr>
            </w:pPr>
          </w:p>
        </w:tc>
      </w:tr>
    </w:tbl>
    <w:p>
      <w:pPr>
        <w:pStyle w:val="BodyText"/>
        <w:rPr>
          <w:b w:val="0"/>
          <w:sz w:val="20"/>
        </w:rPr>
      </w:pPr>
    </w:p>
    <w:p>
      <w:pPr>
        <w:pStyle w:val="BodyText"/>
        <w:rPr>
          <w:b w:val="0"/>
          <w:sz w:val="20"/>
        </w:rPr>
      </w:pPr>
    </w:p>
    <w:p>
      <w:pPr>
        <w:pStyle w:val="BodyText"/>
        <w:spacing w:before="11"/>
        <w:rPr>
          <w:b w:val="0"/>
          <w:sz w:val="10"/>
        </w:rPr>
      </w:pPr>
      <w:r>
        <w:rPr/>
        <w:pict>
          <v:group style="position:absolute;margin-left:51.025299pt;margin-top:9.178738pt;width:102.05pt;height:17.05pt;mso-position-horizontal-relative:page;mso-position-vertical-relative:paragraph;z-index:34544;mso-wrap-distance-left:0;mso-wrap-distance-right:0" coordorigin="1021,184" coordsize="2041,341">
            <v:shape style="position:absolute;left:1020;top:183;width:2041;height:341" coordorigin="1021,184" coordsize="2041,341" path="m2921,184l1021,184,1021,524,3061,524,3061,324,3059,243,3044,201,3002,186,2921,184xe" filled="true" fillcolor="#33a3dc" stroked="false">
              <v:path arrowok="t"/>
              <v:fill type="solid"/>
            </v:shape>
            <v:shape style="position:absolute;left:1020;top:183;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topAndBottom"/>
          </v:group>
        </w:pict>
      </w:r>
    </w:p>
    <w:p>
      <w:pPr>
        <w:pStyle w:val="BodyText"/>
        <w:spacing w:before="8"/>
        <w:rPr>
          <w:b w:val="0"/>
          <w:sz w:val="14"/>
        </w:rPr>
      </w:pPr>
    </w:p>
    <w:tbl>
      <w:tblPr>
        <w:tblW w:w="0" w:type="auto"/>
        <w:jc w:val="left"/>
        <w:tblInd w:w="1030"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4871"/>
        <w:gridCol w:w="744"/>
        <w:gridCol w:w="744"/>
        <w:gridCol w:w="3382"/>
      </w:tblGrid>
      <w:tr>
        <w:trPr>
          <w:trHeight w:val="602" w:hRule="atLeast"/>
        </w:trPr>
        <w:tc>
          <w:tcPr>
            <w:tcW w:w="4871" w:type="dxa"/>
            <w:shd w:val="clear" w:color="auto" w:fill="E9F1FA"/>
          </w:tcPr>
          <w:p>
            <w:pPr>
              <w:pStyle w:val="TableParagraph"/>
              <w:spacing w:before="158"/>
              <w:ind w:left="211" w:right="202"/>
              <w:jc w:val="center"/>
              <w:rPr>
                <w:rFonts w:ascii="Segoe UI"/>
                <w:b/>
                <w:sz w:val="20"/>
              </w:rPr>
            </w:pPr>
            <w:r>
              <w:rPr>
                <w:rFonts w:ascii="Segoe UI"/>
                <w:b/>
                <w:color w:val="231F20"/>
                <w:sz w:val="20"/>
              </w:rPr>
              <w:t>Criterios</w:t>
            </w:r>
          </w:p>
        </w:tc>
        <w:tc>
          <w:tcPr>
            <w:tcW w:w="744" w:type="dxa"/>
            <w:shd w:val="clear" w:color="auto" w:fill="E9F1FA"/>
          </w:tcPr>
          <w:p>
            <w:pPr>
              <w:pStyle w:val="TableParagraph"/>
              <w:spacing w:before="158"/>
              <w:ind w:left="267" w:right="258"/>
              <w:jc w:val="center"/>
              <w:rPr>
                <w:rFonts w:ascii="Segoe UI" w:hAnsi="Segoe UI"/>
                <w:b/>
                <w:sz w:val="20"/>
              </w:rPr>
            </w:pPr>
            <w:r>
              <w:rPr>
                <w:rFonts w:ascii="Segoe UI" w:hAnsi="Segoe UI"/>
                <w:b/>
                <w:color w:val="231F20"/>
                <w:sz w:val="20"/>
              </w:rPr>
              <w:t>Sí</w:t>
            </w:r>
          </w:p>
        </w:tc>
        <w:tc>
          <w:tcPr>
            <w:tcW w:w="744" w:type="dxa"/>
            <w:shd w:val="clear" w:color="auto" w:fill="E9F1FA"/>
          </w:tcPr>
          <w:p>
            <w:pPr>
              <w:pStyle w:val="TableParagraph"/>
              <w:spacing w:before="158"/>
              <w:ind w:left="231"/>
              <w:rPr>
                <w:rFonts w:ascii="Segoe UI"/>
                <w:b/>
                <w:sz w:val="20"/>
              </w:rPr>
            </w:pPr>
            <w:r>
              <w:rPr>
                <w:rFonts w:ascii="Segoe UI"/>
                <w:b/>
                <w:color w:val="231F20"/>
                <w:sz w:val="20"/>
              </w:rPr>
              <w:t>No</w:t>
            </w:r>
          </w:p>
        </w:tc>
        <w:tc>
          <w:tcPr>
            <w:tcW w:w="3382" w:type="dxa"/>
            <w:shd w:val="clear" w:color="auto" w:fill="E9F1FA"/>
          </w:tcPr>
          <w:p>
            <w:pPr>
              <w:pStyle w:val="TableParagraph"/>
              <w:spacing w:line="253" w:lineRule="exact" w:before="38"/>
              <w:ind w:left="359" w:right="350"/>
              <w:jc w:val="center"/>
              <w:rPr>
                <w:rFonts w:ascii="Segoe UI"/>
                <w:b/>
                <w:sz w:val="20"/>
              </w:rPr>
            </w:pPr>
            <w:r>
              <w:rPr>
                <w:rFonts w:ascii="Segoe UI"/>
                <w:b/>
                <w:color w:val="231F20"/>
                <w:sz w:val="20"/>
              </w:rPr>
              <w:t>Mencionar las dificultades y</w:t>
            </w:r>
          </w:p>
          <w:p>
            <w:pPr>
              <w:pStyle w:val="TableParagraph"/>
              <w:spacing w:line="253" w:lineRule="exact"/>
              <w:ind w:left="359" w:right="350"/>
              <w:jc w:val="center"/>
              <w:rPr>
                <w:rFonts w:ascii="Segoe UI"/>
                <w:b/>
                <w:sz w:val="20"/>
              </w:rPr>
            </w:pPr>
            <w:r>
              <w:rPr>
                <w:rFonts w:ascii="Segoe UI"/>
                <w:b/>
                <w:color w:val="231F20"/>
                <w:sz w:val="20"/>
              </w:rPr>
              <w:t>aciertos</w:t>
            </w:r>
          </w:p>
        </w:tc>
      </w:tr>
      <w:tr>
        <w:trPr>
          <w:trHeight w:val="840" w:hRule="atLeast"/>
        </w:trPr>
        <w:tc>
          <w:tcPr>
            <w:tcW w:w="4871" w:type="dxa"/>
          </w:tcPr>
          <w:p>
            <w:pPr>
              <w:pStyle w:val="TableParagraph"/>
              <w:spacing w:line="253" w:lineRule="exact" w:before="157"/>
              <w:ind w:left="113"/>
              <w:rPr>
                <w:b w:val="0"/>
                <w:sz w:val="20"/>
              </w:rPr>
            </w:pPr>
            <w:r>
              <w:rPr>
                <w:b w:val="0"/>
                <w:color w:val="231F20"/>
                <w:w w:val="105"/>
                <w:sz w:val="20"/>
              </w:rPr>
              <w:t>1. Identifiqué los datos necesarios para sustentar mis</w:t>
            </w:r>
          </w:p>
          <w:p>
            <w:pPr>
              <w:pStyle w:val="TableParagraph"/>
              <w:spacing w:line="253" w:lineRule="exact"/>
              <w:ind w:left="396"/>
              <w:rPr>
                <w:b w:val="0"/>
                <w:sz w:val="20"/>
              </w:rPr>
            </w:pPr>
            <w:r>
              <w:rPr>
                <w:b w:val="0"/>
                <w:color w:val="231F20"/>
                <w:sz w:val="20"/>
              </w:rPr>
              <w:t>argumentos.</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val="restart"/>
            <w:tcBorders>
              <w:left w:val="single" w:sz="6" w:space="0" w:color="33A3DC"/>
            </w:tcBorders>
          </w:tcPr>
          <w:p>
            <w:pPr>
              <w:pStyle w:val="TableParagraph"/>
              <w:rPr>
                <w:rFonts w:ascii="Times New Roman"/>
                <w:sz w:val="20"/>
              </w:rPr>
            </w:pPr>
          </w:p>
        </w:tc>
      </w:tr>
      <w:tr>
        <w:trPr>
          <w:trHeight w:val="842" w:hRule="atLeast"/>
        </w:trPr>
        <w:tc>
          <w:tcPr>
            <w:tcW w:w="4871" w:type="dxa"/>
          </w:tcPr>
          <w:p>
            <w:pPr>
              <w:pStyle w:val="TableParagraph"/>
              <w:spacing w:line="216" w:lineRule="auto" w:before="59"/>
              <w:ind w:left="396" w:right="265" w:hanging="284"/>
              <w:rPr>
                <w:b w:val="0"/>
                <w:sz w:val="20"/>
              </w:rPr>
            </w:pPr>
            <w:r>
              <w:rPr>
                <w:b w:val="0"/>
                <w:color w:val="231F20"/>
                <w:sz w:val="20"/>
              </w:rPr>
              <w:t>2. Interpreté la información científica explícita e implícita en las fuentes de consulta para organizar los argumentos.</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r>
        <w:trPr>
          <w:trHeight w:val="840" w:hRule="atLeast"/>
        </w:trPr>
        <w:tc>
          <w:tcPr>
            <w:tcW w:w="4871" w:type="dxa"/>
          </w:tcPr>
          <w:p>
            <w:pPr>
              <w:pStyle w:val="TableParagraph"/>
              <w:spacing w:line="253" w:lineRule="exact" w:before="157"/>
              <w:ind w:left="113"/>
              <w:rPr>
                <w:b w:val="0"/>
                <w:sz w:val="20"/>
              </w:rPr>
            </w:pPr>
            <w:r>
              <w:rPr>
                <w:b w:val="0"/>
                <w:color w:val="231F20"/>
                <w:sz w:val="20"/>
              </w:rPr>
              <w:t>3. Utilicé los datos y la información científica en el</w:t>
            </w:r>
          </w:p>
          <w:p>
            <w:pPr>
              <w:pStyle w:val="TableParagraph"/>
              <w:spacing w:line="253" w:lineRule="exact"/>
              <w:ind w:left="396"/>
              <w:rPr>
                <w:b w:val="0"/>
                <w:sz w:val="20"/>
              </w:rPr>
            </w:pPr>
            <w:r>
              <w:rPr>
                <w:b w:val="0"/>
                <w:color w:val="231F20"/>
                <w:sz w:val="20"/>
              </w:rPr>
              <w:t>momento de sostener mis argumentos.</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r>
        <w:trPr>
          <w:trHeight w:val="840" w:hRule="atLeast"/>
        </w:trPr>
        <w:tc>
          <w:tcPr>
            <w:tcW w:w="4871" w:type="dxa"/>
          </w:tcPr>
          <w:p>
            <w:pPr>
              <w:pStyle w:val="TableParagraph"/>
              <w:spacing w:line="253" w:lineRule="exact" w:before="157"/>
              <w:ind w:left="113"/>
              <w:rPr>
                <w:b w:val="0"/>
                <w:sz w:val="20"/>
              </w:rPr>
            </w:pPr>
            <w:r>
              <w:rPr>
                <w:b w:val="0"/>
                <w:color w:val="231F20"/>
                <w:sz w:val="20"/>
              </w:rPr>
              <w:t>4. Los contraargumentos son sustentados con</w:t>
            </w:r>
          </w:p>
          <w:p>
            <w:pPr>
              <w:pStyle w:val="TableParagraph"/>
              <w:spacing w:line="253" w:lineRule="exact"/>
              <w:ind w:left="396"/>
              <w:rPr>
                <w:b w:val="0"/>
                <w:sz w:val="20"/>
              </w:rPr>
            </w:pPr>
            <w:r>
              <w:rPr>
                <w:b w:val="0"/>
                <w:color w:val="231F20"/>
                <w:sz w:val="20"/>
              </w:rPr>
              <w:t>información científica.</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bl>
    <w:p>
      <w:pPr>
        <w:spacing w:after="0"/>
        <w:rPr>
          <w:sz w:val="2"/>
          <w:szCs w:val="2"/>
        </w:rPr>
        <w:sectPr>
          <w:pgSz w:w="11910" w:h="16840"/>
          <w:pgMar w:top="860" w:bottom="0" w:left="0" w:right="0"/>
        </w:sectPr>
      </w:pPr>
    </w:p>
    <w:p>
      <w:pPr>
        <w:pStyle w:val="Heading8"/>
      </w:pPr>
      <w:r>
        <w:rPr/>
        <w:pict>
          <v:group style="position:absolute;margin-left:539.283752pt;margin-top:786.322876pt;width:56pt;height:55.6pt;mso-position-horizontal-relative:page;mso-position-vertical-relative:page;z-index:-509224"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119</w:t>
                    </w:r>
                  </w:p>
                </w:txbxContent>
              </v:textbox>
              <w10:wrap type="none"/>
            </v:shape>
            <w10:wrap type="none"/>
          </v:group>
        </w:pict>
      </w:r>
      <w:r>
        <w:rPr/>
        <w:pict>
          <v:shape style="position:absolute;margin-left:566.928772pt;margin-top:422.776001pt;width:28.35pt;height:157.2pt;mso-position-horizontal-relative:page;mso-position-vertical-relative:page;z-index:36856" coordorigin="11339,8456" coordsize="567,3144" path="m11906,8456l11565,8456,11434,8459,11367,8484,11342,8551,11339,8682,11339,11372,11342,11503,11367,11571,11434,11595,11565,11599,11906,11599,11906,8456xe" filled="true" fillcolor="#00a650" stroked="false">
            <v:path arrowok="t"/>
            <v:fill type="solid"/>
            <w10:wrap type="none"/>
          </v:shape>
        </w:pict>
      </w:r>
      <w:r>
        <w:rPr/>
        <w:pict>
          <v:shape style="position:absolute;margin-left:574.169189pt;margin-top:440.310974pt;width:12.45pt;height:122.2pt;mso-position-horizontal-relative:page;mso-position-vertical-relative:page;z-index:3688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b w:val="0"/>
          <w:position w:val="-5"/>
        </w:rPr>
        <w:drawing>
          <wp:inline distT="0" distB="0" distL="0" distR="0">
            <wp:extent cx="216001" cy="182321"/>
            <wp:effectExtent l="0" t="0" r="0" b="0"/>
            <wp:docPr id="155" name="image290.png" descr=""/>
            <wp:cNvGraphicFramePr>
              <a:graphicFrameLocks noChangeAspect="1"/>
            </wp:cNvGraphicFramePr>
            <a:graphic>
              <a:graphicData uri="http://schemas.openxmlformats.org/drawingml/2006/picture">
                <pic:pic>
                  <pic:nvPicPr>
                    <pic:cNvPr id="156" name="image290.png"/>
                    <pic:cNvPicPr/>
                  </pic:nvPicPr>
                  <pic:blipFill>
                    <a:blip r:embed="rId303"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bookmarkStart w:name="06729_B Libro Territorio y Cult 1G_Porta" w:id="143"/>
      <w:bookmarkEnd w:id="143"/>
      <w:r>
        <w:rPr>
          <w:rFonts w:ascii="Times New Roman" w:hAnsi="Times New Roman"/>
          <w:b w:val="0"/>
          <w:spacing w:val="-21"/>
          <w:sz w:val="20"/>
        </w:rPr>
      </w:r>
      <w:r>
        <w:rPr>
          <w:color w:val="005AAA"/>
        </w:rPr>
        <w:t>Actividad 6. </w:t>
      </w:r>
      <w:r>
        <w:rPr>
          <w:color w:val="008C44"/>
        </w:rPr>
        <w:t>Conocemos la clasificación de la</w:t>
      </w:r>
      <w:r>
        <w:rPr>
          <w:color w:val="008C44"/>
          <w:spacing w:val="-8"/>
        </w:rPr>
        <w:t> </w:t>
      </w:r>
      <w:r>
        <w:rPr>
          <w:color w:val="008C44"/>
        </w:rPr>
        <w:t>célula.</w:t>
      </w:r>
    </w:p>
    <w:p>
      <w:pPr>
        <w:pStyle w:val="ListParagraph"/>
        <w:numPr>
          <w:ilvl w:val="0"/>
          <w:numId w:val="85"/>
        </w:numPr>
        <w:tabs>
          <w:tab w:pos="1418" w:val="left" w:leader="none"/>
        </w:tabs>
        <w:spacing w:line="240" w:lineRule="auto" w:before="191" w:after="0"/>
        <w:ind w:left="1417" w:right="0" w:hanging="284"/>
        <w:jc w:val="left"/>
        <w:rPr>
          <w:b w:val="0"/>
          <w:sz w:val="22"/>
        </w:rPr>
      </w:pPr>
      <w:r>
        <w:rPr>
          <w:b w:val="0"/>
          <w:color w:val="231F20"/>
          <w:sz w:val="22"/>
        </w:rPr>
        <w:t>Completa el siguiente árbol de</w:t>
      </w:r>
      <w:r>
        <w:rPr>
          <w:b w:val="0"/>
          <w:color w:val="231F20"/>
          <w:spacing w:val="-3"/>
          <w:sz w:val="22"/>
        </w:rPr>
        <w:t> </w:t>
      </w:r>
      <w:r>
        <w:rPr>
          <w:b w:val="0"/>
          <w:color w:val="231F20"/>
          <w:sz w:val="22"/>
        </w:rPr>
        <w:t>conceptos.</w:t>
      </w:r>
    </w:p>
    <w:p>
      <w:pPr>
        <w:pStyle w:val="BodyText"/>
        <w:spacing w:line="216" w:lineRule="auto" w:before="165"/>
        <w:ind w:left="1417" w:right="1016"/>
        <w:jc w:val="both"/>
        <w:rPr>
          <w:b w:val="0"/>
        </w:rPr>
      </w:pPr>
      <w:r>
        <w:rPr>
          <w:b w:val="0"/>
          <w:color w:val="231F20"/>
        </w:rPr>
        <w:t>A partir de la información de las energías renovables, elabora una infografía que contenga: un mapa de tu región y señales las energías renovables que pueden utilizadas o ya están en uso, tu apreciación de las ventajas o desventajas del rebrote del terrorismo y su implicancia en el desarrollo energético, considerando la coherencia y</w:t>
      </w:r>
      <w:r>
        <w:rPr>
          <w:b w:val="0"/>
          <w:color w:val="231F20"/>
          <w:spacing w:val="-3"/>
        </w:rPr>
        <w:t> </w:t>
      </w:r>
      <w:r>
        <w:rPr>
          <w:b w:val="0"/>
          <w:color w:val="231F20"/>
        </w:rPr>
        <w:t>adecuación.</w:t>
      </w:r>
    </w:p>
    <w:p>
      <w:pPr>
        <w:pStyle w:val="BodyText"/>
        <w:spacing w:before="4"/>
        <w:rPr>
          <w:b w:val="0"/>
        </w:rPr>
      </w:pPr>
      <w:r>
        <w:rPr/>
        <w:pict>
          <v:shape style="position:absolute;margin-left:70.4095pt;margin-top:17.072746pt;width:473.6pt;height:426.1pt;mso-position-horizontal-relative:page;mso-position-vertical-relative:paragraph;z-index:34664;mso-wrap-distance-left:0;mso-wrap-distance-right:0" coordorigin="1408,341" coordsize="9472,8522" path="m1648,341l1509,345,1438,371,1412,443,1408,581,1408,8623,1412,8761,1438,8833,1509,8859,1648,8863,10640,8863,10779,8859,10850,8833,10876,8761,10880,8623,10880,581,10876,443,10850,371,10779,345,10640,341,1648,341xe" filled="false" stroked="true" strokeweight=".5pt" strokecolor="#00aeef">
            <v:path arrowok="t"/>
            <v:stroke dashstyle="solid"/>
            <w10:wrap type="topAndBottom"/>
          </v:shape>
        </w:pict>
      </w:r>
    </w:p>
    <w:p>
      <w:pPr>
        <w:pStyle w:val="BodyText"/>
        <w:rPr>
          <w:b w:val="0"/>
          <w:sz w:val="20"/>
        </w:rPr>
      </w:pPr>
    </w:p>
    <w:p>
      <w:pPr>
        <w:pStyle w:val="BodyText"/>
        <w:spacing w:before="1"/>
        <w:rPr>
          <w:b w:val="0"/>
          <w:sz w:val="14"/>
        </w:rPr>
      </w:pPr>
      <w:r>
        <w:rPr/>
        <w:pict>
          <v:group style="position:absolute;margin-left:56.695pt;margin-top:11.331219pt;width:102.05pt;height:17.05pt;mso-position-horizontal-relative:page;mso-position-vertical-relative:paragraph;z-index:34712;mso-wrap-distance-left:0;mso-wrap-distance-right:0" coordorigin="1134,227" coordsize="2041,341">
            <v:shape style="position:absolute;left:1133;top:226;width:2041;height:341" coordorigin="1134,227" coordsize="2041,341" path="m3035,227l1134,227,1134,567,3175,567,3175,367,3173,286,3157,244,3116,229,3035,227xe" filled="true" fillcolor="#33a3dc" stroked="false">
              <v:path arrowok="t"/>
              <v:fill type="solid"/>
            </v:shape>
            <v:shape style="position:absolute;left:1133;top:226;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topAndBottom"/>
          </v:group>
        </w:pict>
      </w:r>
    </w:p>
    <w:p>
      <w:pPr>
        <w:pStyle w:val="BodyText"/>
        <w:spacing w:before="8"/>
        <w:rPr>
          <w:b w:val="0"/>
          <w:sz w:val="14"/>
        </w:rPr>
      </w:pPr>
    </w:p>
    <w:tbl>
      <w:tblPr>
        <w:tblW w:w="0" w:type="auto"/>
        <w:jc w:val="left"/>
        <w:tblInd w:w="1143"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4871"/>
        <w:gridCol w:w="744"/>
        <w:gridCol w:w="744"/>
        <w:gridCol w:w="3382"/>
      </w:tblGrid>
      <w:tr>
        <w:trPr>
          <w:trHeight w:val="602" w:hRule="atLeast"/>
        </w:trPr>
        <w:tc>
          <w:tcPr>
            <w:tcW w:w="4871" w:type="dxa"/>
            <w:shd w:val="clear" w:color="auto" w:fill="E9F1FA"/>
          </w:tcPr>
          <w:p>
            <w:pPr>
              <w:pStyle w:val="TableParagraph"/>
              <w:spacing w:before="158"/>
              <w:ind w:left="211" w:right="202"/>
              <w:jc w:val="center"/>
              <w:rPr>
                <w:rFonts w:ascii="Segoe UI"/>
                <w:b/>
                <w:sz w:val="20"/>
              </w:rPr>
            </w:pPr>
            <w:r>
              <w:rPr>
                <w:rFonts w:ascii="Segoe UI"/>
                <w:b/>
                <w:color w:val="231F20"/>
                <w:sz w:val="20"/>
              </w:rPr>
              <w:t>Criterios</w:t>
            </w:r>
          </w:p>
        </w:tc>
        <w:tc>
          <w:tcPr>
            <w:tcW w:w="744" w:type="dxa"/>
            <w:shd w:val="clear" w:color="auto" w:fill="E9F1FA"/>
          </w:tcPr>
          <w:p>
            <w:pPr>
              <w:pStyle w:val="TableParagraph"/>
              <w:spacing w:before="158"/>
              <w:ind w:left="267" w:right="258"/>
              <w:jc w:val="center"/>
              <w:rPr>
                <w:rFonts w:ascii="Segoe UI" w:hAnsi="Segoe UI"/>
                <w:b/>
                <w:sz w:val="20"/>
              </w:rPr>
            </w:pPr>
            <w:r>
              <w:rPr>
                <w:rFonts w:ascii="Segoe UI" w:hAnsi="Segoe UI"/>
                <w:b/>
                <w:color w:val="231F20"/>
                <w:sz w:val="20"/>
              </w:rPr>
              <w:t>Sí</w:t>
            </w:r>
          </w:p>
        </w:tc>
        <w:tc>
          <w:tcPr>
            <w:tcW w:w="744" w:type="dxa"/>
            <w:shd w:val="clear" w:color="auto" w:fill="E9F1FA"/>
          </w:tcPr>
          <w:p>
            <w:pPr>
              <w:pStyle w:val="TableParagraph"/>
              <w:spacing w:before="158"/>
              <w:ind w:left="231"/>
              <w:rPr>
                <w:rFonts w:ascii="Segoe UI"/>
                <w:b/>
                <w:sz w:val="20"/>
              </w:rPr>
            </w:pPr>
            <w:r>
              <w:rPr>
                <w:rFonts w:ascii="Segoe UI"/>
                <w:b/>
                <w:color w:val="231F20"/>
                <w:sz w:val="20"/>
              </w:rPr>
              <w:t>No</w:t>
            </w:r>
          </w:p>
        </w:tc>
        <w:tc>
          <w:tcPr>
            <w:tcW w:w="3382" w:type="dxa"/>
            <w:shd w:val="clear" w:color="auto" w:fill="E9F1FA"/>
          </w:tcPr>
          <w:p>
            <w:pPr>
              <w:pStyle w:val="TableParagraph"/>
              <w:spacing w:line="253" w:lineRule="exact" w:before="38"/>
              <w:ind w:left="359" w:right="350"/>
              <w:jc w:val="center"/>
              <w:rPr>
                <w:rFonts w:ascii="Segoe UI"/>
                <w:b/>
                <w:sz w:val="20"/>
              </w:rPr>
            </w:pPr>
            <w:r>
              <w:rPr>
                <w:rFonts w:ascii="Segoe UI"/>
                <w:b/>
                <w:color w:val="231F20"/>
                <w:sz w:val="20"/>
              </w:rPr>
              <w:t>Mencionar las dificultades y</w:t>
            </w:r>
          </w:p>
          <w:p>
            <w:pPr>
              <w:pStyle w:val="TableParagraph"/>
              <w:spacing w:line="253" w:lineRule="exact"/>
              <w:ind w:left="359" w:right="350"/>
              <w:jc w:val="center"/>
              <w:rPr>
                <w:rFonts w:ascii="Segoe UI"/>
                <w:b/>
                <w:sz w:val="20"/>
              </w:rPr>
            </w:pPr>
            <w:r>
              <w:rPr>
                <w:rFonts w:ascii="Segoe UI"/>
                <w:b/>
                <w:color w:val="231F20"/>
                <w:sz w:val="20"/>
              </w:rPr>
              <w:t>aciertos</w:t>
            </w:r>
          </w:p>
        </w:tc>
      </w:tr>
      <w:tr>
        <w:trPr>
          <w:trHeight w:val="670" w:hRule="atLeast"/>
        </w:trPr>
        <w:tc>
          <w:tcPr>
            <w:tcW w:w="4871" w:type="dxa"/>
          </w:tcPr>
          <w:p>
            <w:pPr>
              <w:pStyle w:val="TableParagraph"/>
              <w:spacing w:line="216" w:lineRule="auto" w:before="93"/>
              <w:ind w:left="396" w:right="265" w:hanging="284"/>
              <w:rPr>
                <w:b w:val="0"/>
                <w:sz w:val="20"/>
              </w:rPr>
            </w:pPr>
            <w:r>
              <w:rPr>
                <w:b w:val="0"/>
                <w:color w:val="231F20"/>
                <w:sz w:val="20"/>
              </w:rPr>
              <w:t>1. Describí las características generales de las fuentes de energía renovables.</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val="restart"/>
            <w:tcBorders>
              <w:left w:val="single" w:sz="6" w:space="0" w:color="33A3DC"/>
            </w:tcBorders>
          </w:tcPr>
          <w:p>
            <w:pPr>
              <w:pStyle w:val="TableParagraph"/>
              <w:ind w:left="-3" w:right="-72"/>
              <w:rPr>
                <w:sz w:val="20"/>
              </w:rPr>
            </w:pPr>
            <w:r>
              <w:rPr>
                <w:sz w:val="20"/>
              </w:rPr>
              <w:pict>
                <v:group style="width:169.15pt;height:110.6pt;mso-position-horizontal-relative:char;mso-position-vertical-relative:line" coordorigin="0,0" coordsize="3383,2212">
                  <v:rect style="position:absolute;left:0;top:0;width:3383;height:2212" filled="true" fillcolor="#ffffff" stroked="false">
                    <v:fill type="solid"/>
                  </v:rect>
                </v:group>
              </w:pict>
            </w:r>
            <w:r>
              <w:rPr>
                <w:sz w:val="20"/>
              </w:rPr>
            </w:r>
          </w:p>
        </w:tc>
      </w:tr>
      <w:tr>
        <w:trPr>
          <w:trHeight w:val="840" w:hRule="atLeast"/>
        </w:trPr>
        <w:tc>
          <w:tcPr>
            <w:tcW w:w="4871" w:type="dxa"/>
          </w:tcPr>
          <w:p>
            <w:pPr>
              <w:pStyle w:val="TableParagraph"/>
              <w:spacing w:line="216" w:lineRule="auto" w:before="179"/>
              <w:ind w:left="396" w:hanging="284"/>
              <w:rPr>
                <w:b w:val="0"/>
                <w:sz w:val="20"/>
              </w:rPr>
            </w:pPr>
            <w:r>
              <w:rPr>
                <w:b w:val="0"/>
                <w:color w:val="231F20"/>
                <w:sz w:val="20"/>
              </w:rPr>
              <w:t>2. Realicé comparaciones entre las fuentes de energía renovables y no renovables.</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r>
        <w:trPr>
          <w:trHeight w:val="670" w:hRule="atLeast"/>
        </w:trPr>
        <w:tc>
          <w:tcPr>
            <w:tcW w:w="4871" w:type="dxa"/>
          </w:tcPr>
          <w:p>
            <w:pPr>
              <w:pStyle w:val="TableParagraph"/>
              <w:spacing w:before="192"/>
              <w:ind w:left="113"/>
              <w:rPr>
                <w:b w:val="0"/>
                <w:sz w:val="20"/>
              </w:rPr>
            </w:pPr>
            <w:r>
              <w:rPr>
                <w:b w:val="0"/>
                <w:color w:val="231F20"/>
                <w:sz w:val="20"/>
              </w:rPr>
              <w:t>3. Identifiqué las fuentes energéticas de mi región.</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bl>
    <w:p>
      <w:pPr>
        <w:spacing w:after="0"/>
        <w:rPr>
          <w:sz w:val="2"/>
          <w:szCs w:val="2"/>
        </w:rPr>
        <w:sectPr>
          <w:pgSz w:w="11910" w:h="16840"/>
          <w:pgMar w:top="940" w:bottom="0" w:left="0" w:right="0"/>
        </w:sectPr>
      </w:pPr>
    </w:p>
    <w:p>
      <w:pPr>
        <w:pStyle w:val="BodyText"/>
        <w:rPr>
          <w:b w:val="0"/>
          <w:sz w:val="20"/>
        </w:rPr>
      </w:pPr>
    </w:p>
    <w:p>
      <w:pPr>
        <w:pStyle w:val="BodyText"/>
        <w:rPr>
          <w:b w:val="0"/>
          <w:sz w:val="20"/>
        </w:rPr>
      </w:pPr>
    </w:p>
    <w:p>
      <w:pPr>
        <w:pStyle w:val="BodyText"/>
        <w:spacing w:before="10"/>
        <w:rPr>
          <w:b w:val="0"/>
          <w:sz w:val="27"/>
        </w:rPr>
      </w:pPr>
    </w:p>
    <w:p>
      <w:pPr>
        <w:pStyle w:val="Heading3"/>
        <w:spacing w:before="100"/>
        <w:ind w:left="3118"/>
      </w:pPr>
      <w:r>
        <w:rPr/>
        <w:pict>
          <v:group style="position:absolute;margin-left:.0pt;margin-top:-41.024124pt;width:137.450pt;height:128.8pt;mso-position-horizontal-relative:page;mso-position-vertical-relative:paragraph;z-index:37048" coordorigin="0,-820" coordsize="2749,2576">
            <v:shape style="position:absolute;left:0;top:-483;width:2749;height:1921" coordorigin="0,-482" coordsize="2749,1921" path="m2574,-482l0,-482,0,1439,2574,1439,2675,1436,2726,1417,2746,1365,2748,1264,2748,-307,2746,-408,2726,-460,2675,-479,2574,-482xe" filled="true" fillcolor="#00a650" stroked="false">
              <v:path arrowok="t"/>
              <v:fill type="solid"/>
            </v:shape>
            <v:shape style="position:absolute;left:0;top:-821;width:2749;height:2576" type="#_x0000_t202" filled="false" stroked="false">
              <v:textbox inset="0,0,0,0">
                <w:txbxContent>
                  <w:p>
                    <w:pPr>
                      <w:spacing w:before="5"/>
                      <w:ind w:left="693" w:right="0" w:firstLine="0"/>
                      <w:jc w:val="left"/>
                      <w:rPr>
                        <w:rFonts w:ascii="Arial Rounded MT Bold"/>
                        <w:b/>
                        <w:sz w:val="222"/>
                      </w:rPr>
                    </w:pPr>
                    <w:r>
                      <w:rPr>
                        <w:rFonts w:ascii="Arial Rounded MT Bold"/>
                        <w:b/>
                        <w:color w:val="FFFFFF"/>
                        <w:w w:val="100"/>
                        <w:sz w:val="222"/>
                      </w:rPr>
                      <w:t>2</w:t>
                    </w:r>
                  </w:p>
                </w:txbxContent>
              </v:textbox>
              <w10:wrap type="none"/>
            </v:shape>
            <w10:wrap type="none"/>
          </v:group>
        </w:pict>
      </w:r>
      <w:r>
        <w:rPr/>
        <w:pict>
          <v:shape style="position:absolute;margin-left:99.213623pt;margin-top:-16.466915pt;width:26.75pt;height:81.7pt;mso-position-horizontal-relative:page;mso-position-vertical-relative:paragraph;z-index:37072"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D9E8AE"/>
                      <w:sz w:val="22"/>
                    </w:rPr>
                    <w:t>Experiencia de </w:t>
                  </w:r>
                  <w:r>
                    <w:rPr>
                      <w:rFonts w:ascii="Arial Rounded MT Bold"/>
                      <w:b/>
                      <w:color w:val="FFFFFF"/>
                      <w:sz w:val="22"/>
                    </w:rPr>
                    <w:t>APRENDIZAJE</w:t>
                  </w:r>
                </w:p>
              </w:txbxContent>
            </v:textbox>
            <w10:wrap type="none"/>
          </v:shape>
        </w:pict>
      </w:r>
      <w:bookmarkStart w:name="06729_B Libro Territorio y Cult 1G_Porta" w:id="144"/>
      <w:bookmarkEnd w:id="144"/>
      <w:r>
        <w:rPr>
          <w:b w:val="0"/>
        </w:rPr>
      </w:r>
      <w:r>
        <w:rPr>
          <w:color w:val="008C44"/>
        </w:rPr>
        <w:t>La naturaleza del calor</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2"/>
        <w:rPr>
          <w:rFonts w:ascii="Arial Rounded MT Bold"/>
          <w:b/>
          <w:sz w:val="23"/>
        </w:rPr>
      </w:pPr>
      <w:r>
        <w:rPr/>
        <w:drawing>
          <wp:anchor distT="0" distB="0" distL="0" distR="0" allowOverlap="1" layoutInCell="1" locked="0" behindDoc="0" simplePos="0" relativeHeight="1495">
            <wp:simplePos x="0" y="0"/>
            <wp:positionH relativeFrom="page">
              <wp:posOffset>648002</wp:posOffset>
            </wp:positionH>
            <wp:positionV relativeFrom="paragraph">
              <wp:posOffset>195266</wp:posOffset>
            </wp:positionV>
            <wp:extent cx="2023872" cy="2023872"/>
            <wp:effectExtent l="0" t="0" r="0" b="0"/>
            <wp:wrapTopAndBottom/>
            <wp:docPr id="157" name="image293.jpeg" descr=""/>
            <wp:cNvGraphicFramePr>
              <a:graphicFrameLocks noChangeAspect="1"/>
            </wp:cNvGraphicFramePr>
            <a:graphic>
              <a:graphicData uri="http://schemas.openxmlformats.org/drawingml/2006/picture">
                <pic:pic>
                  <pic:nvPicPr>
                    <pic:cNvPr id="158" name="image293.jpeg"/>
                    <pic:cNvPicPr/>
                  </pic:nvPicPr>
                  <pic:blipFill>
                    <a:blip r:embed="rId311" cstate="print"/>
                    <a:stretch>
                      <a:fillRect/>
                    </a:stretch>
                  </pic:blipFill>
                  <pic:spPr>
                    <a:xfrm>
                      <a:off x="0" y="0"/>
                      <a:ext cx="2023872" cy="2023872"/>
                    </a:xfrm>
                    <a:prstGeom prst="rect">
                      <a:avLst/>
                    </a:prstGeom>
                  </pic:spPr>
                </pic:pic>
              </a:graphicData>
            </a:graphic>
          </wp:anchor>
        </w:drawing>
      </w:r>
      <w:r>
        <w:rPr/>
        <w:drawing>
          <wp:anchor distT="0" distB="0" distL="0" distR="0" allowOverlap="1" layoutInCell="1" locked="0" behindDoc="0" simplePos="0" relativeHeight="1496">
            <wp:simplePos x="0" y="0"/>
            <wp:positionH relativeFrom="page">
              <wp:posOffset>2730484</wp:posOffset>
            </wp:positionH>
            <wp:positionV relativeFrom="paragraph">
              <wp:posOffset>195266</wp:posOffset>
            </wp:positionV>
            <wp:extent cx="2017776" cy="2017776"/>
            <wp:effectExtent l="0" t="0" r="0" b="0"/>
            <wp:wrapTopAndBottom/>
            <wp:docPr id="159" name="image294.jpeg" descr=""/>
            <wp:cNvGraphicFramePr>
              <a:graphicFrameLocks noChangeAspect="1"/>
            </wp:cNvGraphicFramePr>
            <a:graphic>
              <a:graphicData uri="http://schemas.openxmlformats.org/drawingml/2006/picture">
                <pic:pic>
                  <pic:nvPicPr>
                    <pic:cNvPr id="160" name="image294.jpeg"/>
                    <pic:cNvPicPr/>
                  </pic:nvPicPr>
                  <pic:blipFill>
                    <a:blip r:embed="rId312" cstate="print"/>
                    <a:stretch>
                      <a:fillRect/>
                    </a:stretch>
                  </pic:blipFill>
                  <pic:spPr>
                    <a:xfrm>
                      <a:off x="0" y="0"/>
                      <a:ext cx="2017776" cy="2017776"/>
                    </a:xfrm>
                    <a:prstGeom prst="rect">
                      <a:avLst/>
                    </a:prstGeom>
                  </pic:spPr>
                </pic:pic>
              </a:graphicData>
            </a:graphic>
          </wp:anchor>
        </w:drawing>
      </w:r>
      <w:r>
        <w:rPr/>
        <w:drawing>
          <wp:anchor distT="0" distB="0" distL="0" distR="0" allowOverlap="1" layoutInCell="1" locked="0" behindDoc="0" simplePos="0" relativeHeight="1497">
            <wp:simplePos x="0" y="0"/>
            <wp:positionH relativeFrom="page">
              <wp:posOffset>4811163</wp:posOffset>
            </wp:positionH>
            <wp:positionV relativeFrom="paragraph">
              <wp:posOffset>195266</wp:posOffset>
            </wp:positionV>
            <wp:extent cx="2023872" cy="2023872"/>
            <wp:effectExtent l="0" t="0" r="0" b="0"/>
            <wp:wrapTopAndBottom/>
            <wp:docPr id="161" name="image295.jpeg" descr=""/>
            <wp:cNvGraphicFramePr>
              <a:graphicFrameLocks noChangeAspect="1"/>
            </wp:cNvGraphicFramePr>
            <a:graphic>
              <a:graphicData uri="http://schemas.openxmlformats.org/drawingml/2006/picture">
                <pic:pic>
                  <pic:nvPicPr>
                    <pic:cNvPr id="162" name="image295.jpeg"/>
                    <pic:cNvPicPr/>
                  </pic:nvPicPr>
                  <pic:blipFill>
                    <a:blip r:embed="rId313" cstate="print"/>
                    <a:stretch>
                      <a:fillRect/>
                    </a:stretch>
                  </pic:blipFill>
                  <pic:spPr>
                    <a:xfrm>
                      <a:off x="0" y="0"/>
                      <a:ext cx="2023872" cy="2023872"/>
                    </a:xfrm>
                    <a:prstGeom prst="rect">
                      <a:avLst/>
                    </a:prstGeom>
                  </pic:spPr>
                </pic:pic>
              </a:graphicData>
            </a:graphic>
          </wp:anchor>
        </w:drawing>
      </w:r>
    </w:p>
    <w:p>
      <w:pPr>
        <w:pStyle w:val="BodyText"/>
        <w:spacing w:before="4"/>
        <w:rPr>
          <w:rFonts w:ascii="Arial Rounded MT Bold"/>
          <w:b/>
          <w:sz w:val="5"/>
        </w:rPr>
      </w:pPr>
    </w:p>
    <w:p>
      <w:pPr>
        <w:spacing w:line="240" w:lineRule="auto"/>
        <w:ind w:left="1020" w:right="0" w:firstLine="0"/>
        <w:rPr>
          <w:rFonts w:ascii="Arial Rounded MT Bold"/>
          <w:sz w:val="20"/>
        </w:rPr>
      </w:pPr>
      <w:r>
        <w:rPr>
          <w:rFonts w:ascii="Arial Rounded MT Bold"/>
          <w:sz w:val="20"/>
        </w:rPr>
        <w:drawing>
          <wp:inline distT="0" distB="0" distL="0" distR="0">
            <wp:extent cx="2023871" cy="2023872"/>
            <wp:effectExtent l="0" t="0" r="0" b="0"/>
            <wp:docPr id="163" name="image296.jpeg" descr=""/>
            <wp:cNvGraphicFramePr>
              <a:graphicFrameLocks noChangeAspect="1"/>
            </wp:cNvGraphicFramePr>
            <a:graphic>
              <a:graphicData uri="http://schemas.openxmlformats.org/drawingml/2006/picture">
                <pic:pic>
                  <pic:nvPicPr>
                    <pic:cNvPr id="164" name="image296.jpeg"/>
                    <pic:cNvPicPr/>
                  </pic:nvPicPr>
                  <pic:blipFill>
                    <a:blip r:embed="rId314" cstate="print"/>
                    <a:stretch>
                      <a:fillRect/>
                    </a:stretch>
                  </pic:blipFill>
                  <pic:spPr>
                    <a:xfrm>
                      <a:off x="0" y="0"/>
                      <a:ext cx="2023871" cy="2023872"/>
                    </a:xfrm>
                    <a:prstGeom prst="rect">
                      <a:avLst/>
                    </a:prstGeom>
                  </pic:spPr>
                </pic:pic>
              </a:graphicData>
            </a:graphic>
          </wp:inline>
        </w:drawing>
      </w:r>
      <w:r>
        <w:rPr>
          <w:rFonts w:ascii="Arial Rounded MT Bold"/>
          <w:sz w:val="20"/>
        </w:rPr>
      </w:r>
      <w:r>
        <w:rPr>
          <w:rFonts w:ascii="Times New Roman"/>
          <w:spacing w:val="42"/>
          <w:sz w:val="20"/>
        </w:rPr>
        <w:t> </w:t>
      </w:r>
      <w:r>
        <w:rPr>
          <w:rFonts w:ascii="Arial Rounded MT Bold"/>
          <w:spacing w:val="42"/>
          <w:position w:val="1"/>
          <w:sz w:val="20"/>
        </w:rPr>
        <w:drawing>
          <wp:inline distT="0" distB="0" distL="0" distR="0">
            <wp:extent cx="2024252" cy="1536191"/>
            <wp:effectExtent l="0" t="0" r="0" b="0"/>
            <wp:docPr id="165" name="image297.jpeg" descr=""/>
            <wp:cNvGraphicFramePr>
              <a:graphicFrameLocks noChangeAspect="1"/>
            </wp:cNvGraphicFramePr>
            <a:graphic>
              <a:graphicData uri="http://schemas.openxmlformats.org/drawingml/2006/picture">
                <pic:pic>
                  <pic:nvPicPr>
                    <pic:cNvPr id="166" name="image297.jpeg"/>
                    <pic:cNvPicPr/>
                  </pic:nvPicPr>
                  <pic:blipFill>
                    <a:blip r:embed="rId315" cstate="print"/>
                    <a:stretch>
                      <a:fillRect/>
                    </a:stretch>
                  </pic:blipFill>
                  <pic:spPr>
                    <a:xfrm>
                      <a:off x="0" y="0"/>
                      <a:ext cx="2024252" cy="1536191"/>
                    </a:xfrm>
                    <a:prstGeom prst="rect">
                      <a:avLst/>
                    </a:prstGeom>
                  </pic:spPr>
                </pic:pic>
              </a:graphicData>
            </a:graphic>
          </wp:inline>
        </w:drawing>
      </w:r>
      <w:r>
        <w:rPr>
          <w:rFonts w:ascii="Arial Rounded MT Bold"/>
          <w:spacing w:val="42"/>
          <w:position w:val="1"/>
          <w:sz w:val="20"/>
        </w:rPr>
      </w:r>
      <w:r>
        <w:rPr>
          <w:rFonts w:ascii="Times New Roman"/>
          <w:spacing w:val="38"/>
          <w:position w:val="1"/>
          <w:sz w:val="20"/>
        </w:rPr>
        <w:t> </w:t>
      </w:r>
      <w:r>
        <w:rPr>
          <w:rFonts w:ascii="Arial Rounded MT Bold"/>
          <w:spacing w:val="38"/>
          <w:sz w:val="20"/>
        </w:rPr>
        <w:drawing>
          <wp:inline distT="0" distB="0" distL="0" distR="0">
            <wp:extent cx="2023872" cy="2023872"/>
            <wp:effectExtent l="0" t="0" r="0" b="0"/>
            <wp:docPr id="167" name="image298.jpeg" descr=""/>
            <wp:cNvGraphicFramePr>
              <a:graphicFrameLocks noChangeAspect="1"/>
            </wp:cNvGraphicFramePr>
            <a:graphic>
              <a:graphicData uri="http://schemas.openxmlformats.org/drawingml/2006/picture">
                <pic:pic>
                  <pic:nvPicPr>
                    <pic:cNvPr id="168" name="image298.jpeg"/>
                    <pic:cNvPicPr/>
                  </pic:nvPicPr>
                  <pic:blipFill>
                    <a:blip r:embed="rId316" cstate="print"/>
                    <a:stretch>
                      <a:fillRect/>
                    </a:stretch>
                  </pic:blipFill>
                  <pic:spPr>
                    <a:xfrm>
                      <a:off x="0" y="0"/>
                      <a:ext cx="2023872" cy="2023872"/>
                    </a:xfrm>
                    <a:prstGeom prst="rect">
                      <a:avLst/>
                    </a:prstGeom>
                  </pic:spPr>
                </pic:pic>
              </a:graphicData>
            </a:graphic>
          </wp:inline>
        </w:drawing>
      </w:r>
      <w:r>
        <w:rPr>
          <w:rFonts w:ascii="Arial Rounded MT Bold"/>
          <w:spacing w:val="38"/>
          <w:sz w:val="20"/>
        </w:rPr>
      </w:r>
    </w:p>
    <w:p>
      <w:pPr>
        <w:pStyle w:val="Heading8"/>
        <w:spacing w:line="244" w:lineRule="auto" w:before="385"/>
        <w:ind w:left="1440" w:right="1443" w:hanging="420"/>
      </w:pPr>
      <w:r>
        <w:rPr>
          <w:b w:val="0"/>
          <w:position w:val="-5"/>
        </w:rPr>
        <w:drawing>
          <wp:inline distT="0" distB="0" distL="0" distR="0">
            <wp:extent cx="216001" cy="182321"/>
            <wp:effectExtent l="0" t="0" r="0" b="0"/>
            <wp:docPr id="169" name="image299.png" descr=""/>
            <wp:cNvGraphicFramePr>
              <a:graphicFrameLocks noChangeAspect="1"/>
            </wp:cNvGraphicFramePr>
            <a:graphic>
              <a:graphicData uri="http://schemas.openxmlformats.org/drawingml/2006/picture">
                <pic:pic>
                  <pic:nvPicPr>
                    <pic:cNvPr id="170" name="image299.png"/>
                    <pic:cNvPicPr/>
                  </pic:nvPicPr>
                  <pic:blipFill>
                    <a:blip r:embed="rId317"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r>
        <w:rPr>
          <w:color w:val="005AAA"/>
        </w:rPr>
        <w:t>Actividad</w:t>
      </w:r>
      <w:r>
        <w:rPr>
          <w:color w:val="005AAA"/>
          <w:spacing w:val="-7"/>
        </w:rPr>
        <w:t> </w:t>
      </w:r>
      <w:r>
        <w:rPr>
          <w:color w:val="005AAA"/>
        </w:rPr>
        <w:t>1.</w:t>
      </w:r>
      <w:r>
        <w:rPr>
          <w:color w:val="005AAA"/>
          <w:spacing w:val="-5"/>
        </w:rPr>
        <w:t> </w:t>
      </w:r>
      <w:r>
        <w:rPr>
          <w:color w:val="008C44"/>
        </w:rPr>
        <w:t>Resuelve</w:t>
      </w:r>
      <w:r>
        <w:rPr>
          <w:color w:val="008C44"/>
          <w:spacing w:val="-6"/>
        </w:rPr>
        <w:t> </w:t>
      </w:r>
      <w:r>
        <w:rPr>
          <w:color w:val="008C44"/>
        </w:rPr>
        <w:t>las</w:t>
      </w:r>
      <w:r>
        <w:rPr>
          <w:color w:val="008C44"/>
          <w:spacing w:val="-7"/>
        </w:rPr>
        <w:t> </w:t>
      </w:r>
      <w:r>
        <w:rPr>
          <w:color w:val="008C44"/>
        </w:rPr>
        <w:t>situaciones</w:t>
      </w:r>
      <w:r>
        <w:rPr>
          <w:color w:val="008C44"/>
          <w:spacing w:val="-6"/>
        </w:rPr>
        <w:t> </w:t>
      </w:r>
      <w:r>
        <w:rPr>
          <w:color w:val="008C44"/>
        </w:rPr>
        <w:t>acerca</w:t>
      </w:r>
      <w:r>
        <w:rPr>
          <w:color w:val="008C44"/>
          <w:spacing w:val="-7"/>
        </w:rPr>
        <w:t> </w:t>
      </w:r>
      <w:r>
        <w:rPr>
          <w:color w:val="008C44"/>
        </w:rPr>
        <w:t>de</w:t>
      </w:r>
      <w:r>
        <w:rPr>
          <w:color w:val="008C44"/>
          <w:spacing w:val="-6"/>
        </w:rPr>
        <w:t> </w:t>
      </w:r>
      <w:r>
        <w:rPr>
          <w:color w:val="008C44"/>
        </w:rPr>
        <w:t>la</w:t>
      </w:r>
      <w:r>
        <w:rPr>
          <w:color w:val="008C44"/>
          <w:spacing w:val="-7"/>
        </w:rPr>
        <w:t> </w:t>
      </w:r>
      <w:r>
        <w:rPr>
          <w:color w:val="008C44"/>
        </w:rPr>
        <w:t>conversión</w:t>
      </w:r>
      <w:r>
        <w:rPr>
          <w:color w:val="008C44"/>
          <w:spacing w:val="-6"/>
        </w:rPr>
        <w:t> </w:t>
      </w:r>
      <w:r>
        <w:rPr>
          <w:color w:val="008C44"/>
        </w:rPr>
        <w:t>de</w:t>
      </w:r>
      <w:r>
        <w:rPr>
          <w:color w:val="008C44"/>
          <w:spacing w:val="-7"/>
        </w:rPr>
        <w:t> </w:t>
      </w:r>
      <w:r>
        <w:rPr>
          <w:color w:val="008C44"/>
        </w:rPr>
        <w:t>la temperatura.</w:t>
      </w:r>
    </w:p>
    <w:p>
      <w:pPr>
        <w:pStyle w:val="BodyText"/>
        <w:spacing w:line="216" w:lineRule="auto" w:before="105"/>
        <w:ind w:left="1303" w:right="1443" w:hanging="284"/>
        <w:rPr>
          <w:b w:val="0"/>
        </w:rPr>
      </w:pPr>
      <w:r>
        <w:rPr>
          <w:b w:val="0"/>
          <w:color w:val="231F20"/>
          <w:spacing w:val="-114"/>
          <w:w w:val="144"/>
        </w:rPr>
        <w:t>1</w:t>
      </w:r>
      <w:r>
        <w:rPr>
          <w:b w:val="0"/>
          <w:color w:val="231F20"/>
        </w:rPr>
        <w:t>ti</w:t>
      </w:r>
      <w:r>
        <w:rPr>
          <w:b w:val="0"/>
          <w:color w:val="231F20"/>
          <w:spacing w:val="-70"/>
        </w:rPr>
        <w:t>r</w:t>
      </w:r>
      <w:r>
        <w:rPr>
          <w:b w:val="0"/>
          <w:color w:val="231F20"/>
        </w:rPr>
        <w:t>.  </w:t>
      </w:r>
      <w:r>
        <w:rPr>
          <w:b w:val="0"/>
          <w:color w:val="231F20"/>
          <w:spacing w:val="-95"/>
        </w:rPr>
        <w:t>d</w:t>
      </w:r>
      <w:r>
        <w:rPr>
          <w:b w:val="0"/>
          <w:color w:val="231F20"/>
          <w:spacing w:val="-44"/>
        </w:rPr>
        <w:t>A</w:t>
      </w:r>
      <w:r>
        <w:rPr>
          <w:b w:val="0"/>
          <w:color w:val="231F20"/>
          <w:spacing w:val="4"/>
        </w:rPr>
        <w:t>e</w:t>
      </w:r>
      <w:r>
        <w:rPr>
          <w:b w:val="0"/>
          <w:color w:val="231F20"/>
          <w:spacing w:val="-56"/>
        </w:rPr>
        <w:t>p</w:t>
      </w:r>
      <w:r>
        <w:rPr>
          <w:b w:val="0"/>
          <w:color w:val="231F20"/>
          <w:spacing w:val="-1"/>
        </w:rPr>
        <w:t>la</w:t>
      </w:r>
      <w:r>
        <w:rPr>
          <w:b w:val="0"/>
          <w:color w:val="231F20"/>
          <w:spacing w:val="-75"/>
        </w:rPr>
        <w:t>s</w:t>
      </w:r>
      <w:r>
        <w:rPr>
          <w:b w:val="0"/>
          <w:color w:val="231F20"/>
        </w:rPr>
        <w:t>r </w:t>
      </w:r>
      <w:r>
        <w:rPr>
          <w:b w:val="0"/>
          <w:color w:val="231F20"/>
          <w:spacing w:val="-1"/>
        </w:rPr>
        <w:t>siguiente</w:t>
      </w:r>
      <w:r>
        <w:rPr>
          <w:b w:val="0"/>
          <w:color w:val="231F20"/>
        </w:rPr>
        <w:t>s </w:t>
      </w:r>
      <w:r>
        <w:rPr>
          <w:b w:val="0"/>
          <w:color w:val="231F20"/>
          <w:spacing w:val="-1"/>
        </w:rPr>
        <w:t>situacione</w:t>
      </w:r>
      <w:r>
        <w:rPr>
          <w:b w:val="0"/>
          <w:color w:val="231F20"/>
        </w:rPr>
        <w:t>s mostradas construye explicaciones </w:t>
      </w:r>
      <w:r>
        <w:rPr>
          <w:b w:val="0"/>
          <w:color w:val="231F20"/>
          <w:spacing w:val="-1"/>
        </w:rPr>
        <w:t>dond</w:t>
      </w:r>
      <w:r>
        <w:rPr>
          <w:b w:val="0"/>
          <w:color w:val="231F20"/>
        </w:rPr>
        <w:t>e </w:t>
      </w:r>
      <w:r>
        <w:rPr>
          <w:b w:val="0"/>
          <w:color w:val="231F20"/>
          <w:spacing w:val="-1"/>
        </w:rPr>
        <w:t>inte</w:t>
      </w:r>
      <w:r>
        <w:rPr>
          <w:b w:val="0"/>
          <w:color w:val="231F20"/>
          <w:spacing w:val="13"/>
        </w:rPr>
        <w:t>r</w:t>
      </w:r>
      <w:r>
        <w:rPr>
          <w:b w:val="0"/>
          <w:color w:val="231F20"/>
          <w:spacing w:val="-1"/>
        </w:rPr>
        <w:t>venga</w:t>
      </w:r>
      <w:r>
        <w:rPr>
          <w:b w:val="0"/>
          <w:color w:val="231F20"/>
        </w:rPr>
        <w:t>n </w:t>
      </w:r>
      <w:r>
        <w:rPr>
          <w:b w:val="0"/>
          <w:color w:val="231F20"/>
          <w:spacing w:val="-1"/>
        </w:rPr>
        <w:t>l</w:t>
      </w:r>
      <w:r>
        <w:rPr>
          <w:b w:val="0"/>
          <w:color w:val="231F20"/>
        </w:rPr>
        <w:t>a ene</w:t>
      </w:r>
      <w:r>
        <w:rPr>
          <w:b w:val="0"/>
          <w:color w:val="231F20"/>
          <w:spacing w:val="-5"/>
        </w:rPr>
        <w:t>r</w:t>
      </w:r>
      <w:r>
        <w:rPr>
          <w:b w:val="0"/>
          <w:color w:val="231F20"/>
          <w:spacing w:val="-1"/>
        </w:rPr>
        <w:t>gía </w:t>
      </w:r>
      <w:r>
        <w:rPr>
          <w:b w:val="0"/>
          <w:color w:val="231F20"/>
        </w:rPr>
        <w:t>cinética y energía potencial.</w:t>
      </w:r>
    </w:p>
    <w:p>
      <w:pPr>
        <w:pStyle w:val="ListParagraph"/>
        <w:numPr>
          <w:ilvl w:val="1"/>
          <w:numId w:val="85"/>
        </w:numPr>
        <w:tabs>
          <w:tab w:pos="1588" w:val="left" w:leader="none"/>
        </w:tabs>
        <w:spacing w:line="216" w:lineRule="auto" w:before="171" w:after="0"/>
        <w:ind w:left="1587" w:right="1131" w:hanging="284"/>
        <w:jc w:val="both"/>
        <w:rPr>
          <w:b w:val="0"/>
          <w:sz w:val="22"/>
        </w:rPr>
      </w:pPr>
      <w:r>
        <w:rPr>
          <w:b w:val="0"/>
          <w:color w:val="231F20"/>
          <w:sz w:val="22"/>
        </w:rPr>
        <w:t>La parrilla: En una receta dice que para asar un pollo se necesita que la parrilla alcance una temperatura de 374 </w:t>
      </w:r>
      <w:r>
        <w:rPr>
          <w:b w:val="0"/>
          <w:color w:val="231F20"/>
          <w:spacing w:val="-9"/>
          <w:sz w:val="22"/>
        </w:rPr>
        <w:t>°F. </w:t>
      </w:r>
      <w:r>
        <w:rPr>
          <w:b w:val="0"/>
          <w:color w:val="231F20"/>
          <w:sz w:val="22"/>
        </w:rPr>
        <w:t>¿A qué temperatura se debe fijar el graduador de calor para asar el pollo, si dicha graduación en nuestro país está en grados centígrados</w:t>
      </w:r>
      <w:r>
        <w:rPr>
          <w:b w:val="0"/>
          <w:color w:val="231F20"/>
          <w:spacing w:val="-6"/>
          <w:sz w:val="22"/>
        </w:rPr>
        <w:t> </w:t>
      </w:r>
      <w:r>
        <w:rPr>
          <w:b w:val="0"/>
          <w:color w:val="231F20"/>
          <w:sz w:val="22"/>
        </w:rPr>
        <w:t>(°C)?</w:t>
      </w:r>
    </w:p>
    <w:p>
      <w:pPr>
        <w:pStyle w:val="ListParagraph"/>
        <w:numPr>
          <w:ilvl w:val="1"/>
          <w:numId w:val="85"/>
        </w:numPr>
        <w:tabs>
          <w:tab w:pos="1588" w:val="left" w:leader="none"/>
        </w:tabs>
        <w:spacing w:line="216" w:lineRule="auto" w:before="172" w:after="0"/>
        <w:ind w:left="1587" w:right="1130" w:hanging="284"/>
        <w:jc w:val="both"/>
        <w:rPr>
          <w:b w:val="0"/>
          <w:sz w:val="22"/>
        </w:rPr>
      </w:pPr>
      <w:r>
        <w:rPr/>
        <w:pict>
          <v:group style="position:absolute;margin-left:0pt;margin-top:168.058014pt;width:56.6pt;height:55.6pt;mso-position-horizontal-relative:page;mso-position-vertical-relative:paragraph;z-index:37000" coordorigin="0,3361" coordsize="1132,1112">
            <v:shape style="position:absolute;left:134;top:3381;width:977;height:977" coordorigin="134,3381" coordsize="977,977" path="m623,3381l551,3386,482,3402,417,3427,357,3460,302,3501,254,3549,213,3604,180,3664,155,3728,140,3797,134,3870,140,3942,155,4011,180,4075,213,4135,254,4190,302,4238,357,4279,417,4313,482,4337,551,4353,623,4358,695,4353,764,4337,829,4313,889,4279,943,4238,991,4190,1032,4135,1066,4075,1091,4011,1106,3942,1111,3870,1106,3797,1091,3728,1066,3664,1032,3604,991,3549,943,3501,889,3460,829,3427,764,3402,695,3386,623,3381xe" filled="true" fillcolor="#a6ce39" stroked="false">
              <v:path arrowok="t"/>
              <v:fill opacity="17039f" type="solid"/>
            </v:shape>
            <v:rect style="position:absolute;left:129;top:3361;width:1002;height:1010" filled="true" fillcolor="#231f20" stroked="false">
              <v:fill opacity="2215f" type="solid"/>
            </v:rect>
            <v:shape style="position:absolute;left:0;top:3909;width:480;height:564" coordorigin="0,3909" coordsize="480,564" path="m180,3909l112,3917,49,3940,0,3971,0,4447,40,4472,320,4472,414,4396,449,4340,472,4277,480,4209,472,4140,449,4077,414,4022,368,3975,312,3940,249,3917,180,3909xe" filled="true" fillcolor="#a6ce39" stroked="false">
              <v:path arrowok="t"/>
              <v:fill opacity="26870f" type="solid"/>
            </v:shape>
            <v:rect style="position:absolute;left:0;top:3889;width:500;height:584" filled="true" fillcolor="#231f20" stroked="false">
              <v:fill opacity="3493f" type="solid"/>
            </v:rect>
            <v:shape style="position:absolute;left:366;top:4133;width:402;height:340" coordorigin="367,4133" coordsize="402,340" path="m568,4133l489,4149,426,4192,383,4256,367,4334,383,4412,424,4472,711,4472,752,4412,768,4334,752,4256,709,4192,646,4149,568,4133xe" filled="true" fillcolor="#a6ce39" stroked="false">
              <v:path arrowok="t"/>
              <v:fill opacity="9174f" type="solid"/>
            </v:shape>
            <v:rect style="position:absolute;left:362;top:4113;width:426;height:360" filled="true" fillcolor="#231f20" stroked="false">
              <v:fill opacity="1192f" type="solid"/>
            </v:rect>
            <v:shape style="position:absolute;left:129;top:3361;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120</w:t>
                    </w:r>
                  </w:p>
                </w:txbxContent>
              </v:textbox>
              <v:fill opacity="2215f" type="solid"/>
              <w10:wrap type="none"/>
            </v:shape>
            <w10:wrap type="none"/>
          </v:group>
        </w:pict>
      </w:r>
      <w:r>
        <w:rPr>
          <w:b w:val="0"/>
          <w:color w:val="231F20"/>
          <w:sz w:val="22"/>
        </w:rPr>
        <w:t>En las épocas de heladas y friaje las regiones de Puno, Cusco y Huancavelica son las más afectadas, las zonas altas de estas regiones registran temperaturas de –5 a –68 °F durante el invierno en los meses de junio, julio, agosto y en las zonas de selva como Ucayali y Madre de Dios y Loreto la temperatura disminuye entre 20 y 35 °C llegando a veces a 10 °C, cambios bruscos de temperatura que</w:t>
      </w:r>
      <w:r>
        <w:rPr>
          <w:b w:val="0"/>
          <w:color w:val="231F20"/>
          <w:spacing w:val="-4"/>
          <w:sz w:val="22"/>
        </w:rPr>
        <w:t> </w:t>
      </w:r>
      <w:r>
        <w:rPr>
          <w:b w:val="0"/>
          <w:color w:val="231F20"/>
          <w:sz w:val="22"/>
        </w:rPr>
        <w:t>tienen</w:t>
      </w:r>
      <w:r>
        <w:rPr>
          <w:b w:val="0"/>
          <w:color w:val="231F20"/>
          <w:spacing w:val="-3"/>
          <w:sz w:val="22"/>
        </w:rPr>
        <w:t> </w:t>
      </w:r>
      <w:r>
        <w:rPr>
          <w:b w:val="0"/>
          <w:color w:val="231F20"/>
          <w:sz w:val="22"/>
        </w:rPr>
        <w:t>efectos</w:t>
      </w:r>
      <w:r>
        <w:rPr>
          <w:b w:val="0"/>
          <w:color w:val="231F20"/>
          <w:spacing w:val="-4"/>
          <w:sz w:val="22"/>
        </w:rPr>
        <w:t> </w:t>
      </w:r>
      <w:r>
        <w:rPr>
          <w:b w:val="0"/>
          <w:color w:val="231F20"/>
          <w:sz w:val="22"/>
        </w:rPr>
        <w:t>en</w:t>
      </w:r>
      <w:r>
        <w:rPr>
          <w:b w:val="0"/>
          <w:color w:val="231F20"/>
          <w:spacing w:val="-3"/>
          <w:sz w:val="22"/>
        </w:rPr>
        <w:t> </w:t>
      </w:r>
      <w:r>
        <w:rPr>
          <w:b w:val="0"/>
          <w:color w:val="231F20"/>
          <w:sz w:val="22"/>
        </w:rPr>
        <w:t>la</w:t>
      </w:r>
      <w:r>
        <w:rPr>
          <w:b w:val="0"/>
          <w:color w:val="231F20"/>
          <w:spacing w:val="-3"/>
          <w:sz w:val="22"/>
        </w:rPr>
        <w:t> </w:t>
      </w:r>
      <w:r>
        <w:rPr>
          <w:b w:val="0"/>
          <w:color w:val="231F20"/>
          <w:sz w:val="22"/>
        </w:rPr>
        <w:t>salud.</w:t>
      </w:r>
      <w:r>
        <w:rPr>
          <w:b w:val="0"/>
          <w:color w:val="231F20"/>
          <w:spacing w:val="-4"/>
          <w:sz w:val="22"/>
        </w:rPr>
        <w:t> </w:t>
      </w:r>
      <w:r>
        <w:rPr>
          <w:b w:val="0"/>
          <w:color w:val="231F20"/>
          <w:sz w:val="22"/>
        </w:rPr>
        <w:t>¿Cuál</w:t>
      </w:r>
      <w:r>
        <w:rPr>
          <w:b w:val="0"/>
          <w:color w:val="231F20"/>
          <w:spacing w:val="-3"/>
          <w:sz w:val="22"/>
        </w:rPr>
        <w:t> </w:t>
      </w:r>
      <w:r>
        <w:rPr>
          <w:b w:val="0"/>
          <w:color w:val="231F20"/>
          <w:sz w:val="22"/>
        </w:rPr>
        <w:t>es</w:t>
      </w:r>
      <w:r>
        <w:rPr>
          <w:b w:val="0"/>
          <w:color w:val="231F20"/>
          <w:spacing w:val="-3"/>
          <w:sz w:val="22"/>
        </w:rPr>
        <w:t> </w:t>
      </w:r>
      <w:r>
        <w:rPr>
          <w:b w:val="0"/>
          <w:color w:val="231F20"/>
          <w:sz w:val="22"/>
        </w:rPr>
        <w:t>la</w:t>
      </w:r>
      <w:r>
        <w:rPr>
          <w:b w:val="0"/>
          <w:color w:val="231F20"/>
          <w:spacing w:val="-4"/>
          <w:sz w:val="22"/>
        </w:rPr>
        <w:t> </w:t>
      </w:r>
      <w:r>
        <w:rPr>
          <w:b w:val="0"/>
          <w:color w:val="231F20"/>
          <w:sz w:val="22"/>
        </w:rPr>
        <w:t>menor</w:t>
      </w:r>
      <w:r>
        <w:rPr>
          <w:b w:val="0"/>
          <w:color w:val="231F20"/>
          <w:spacing w:val="-2"/>
          <w:sz w:val="22"/>
        </w:rPr>
        <w:t> </w:t>
      </w:r>
      <w:r>
        <w:rPr>
          <w:b w:val="0"/>
          <w:color w:val="231F20"/>
          <w:sz w:val="22"/>
        </w:rPr>
        <w:t>temperatura</w:t>
      </w:r>
      <w:r>
        <w:rPr>
          <w:b w:val="0"/>
          <w:color w:val="231F20"/>
          <w:spacing w:val="-3"/>
          <w:sz w:val="22"/>
        </w:rPr>
        <w:t> </w:t>
      </w:r>
      <w:r>
        <w:rPr>
          <w:b w:val="0"/>
          <w:color w:val="231F20"/>
          <w:sz w:val="22"/>
        </w:rPr>
        <w:t>expresada</w:t>
      </w:r>
      <w:r>
        <w:rPr>
          <w:b w:val="0"/>
          <w:color w:val="231F20"/>
          <w:spacing w:val="-4"/>
          <w:sz w:val="22"/>
        </w:rPr>
        <w:t> </w:t>
      </w:r>
      <w:r>
        <w:rPr>
          <w:b w:val="0"/>
          <w:color w:val="231F20"/>
          <w:sz w:val="22"/>
        </w:rPr>
        <w:t>en</w:t>
      </w:r>
      <w:r>
        <w:rPr>
          <w:b w:val="0"/>
          <w:color w:val="231F20"/>
          <w:spacing w:val="-3"/>
          <w:sz w:val="22"/>
        </w:rPr>
        <w:t> </w:t>
      </w:r>
      <w:r>
        <w:rPr>
          <w:b w:val="0"/>
          <w:color w:val="231F20"/>
          <w:sz w:val="22"/>
        </w:rPr>
        <w:t>°C</w:t>
      </w:r>
      <w:r>
        <w:rPr>
          <w:b w:val="0"/>
          <w:color w:val="231F20"/>
          <w:spacing w:val="-3"/>
          <w:sz w:val="22"/>
        </w:rPr>
        <w:t> </w:t>
      </w:r>
      <w:r>
        <w:rPr>
          <w:b w:val="0"/>
          <w:color w:val="231F20"/>
          <w:sz w:val="22"/>
        </w:rPr>
        <w:t>alcanzada</w:t>
      </w:r>
      <w:r>
        <w:rPr>
          <w:b w:val="0"/>
          <w:color w:val="231F20"/>
          <w:spacing w:val="-4"/>
          <w:sz w:val="22"/>
        </w:rPr>
        <w:t> </w:t>
      </w:r>
      <w:r>
        <w:rPr>
          <w:b w:val="0"/>
          <w:color w:val="231F20"/>
          <w:sz w:val="22"/>
        </w:rPr>
        <w:t>en</w:t>
      </w:r>
      <w:r>
        <w:rPr>
          <w:b w:val="0"/>
          <w:color w:val="231F20"/>
          <w:spacing w:val="-3"/>
          <w:sz w:val="22"/>
        </w:rPr>
        <w:t> </w:t>
      </w:r>
      <w:r>
        <w:rPr>
          <w:b w:val="0"/>
          <w:color w:val="231F20"/>
          <w:sz w:val="22"/>
        </w:rPr>
        <w:t>el</w:t>
      </w:r>
      <w:r>
        <w:rPr>
          <w:b w:val="0"/>
          <w:color w:val="231F20"/>
          <w:spacing w:val="-3"/>
          <w:sz w:val="22"/>
        </w:rPr>
        <w:t> </w:t>
      </w:r>
      <w:r>
        <w:rPr>
          <w:b w:val="0"/>
          <w:color w:val="231F20"/>
          <w:spacing w:val="-4"/>
          <w:sz w:val="22"/>
        </w:rPr>
        <w:t>Perú </w:t>
      </w:r>
      <w:r>
        <w:rPr>
          <w:b w:val="0"/>
          <w:color w:val="231F20"/>
          <w:sz w:val="22"/>
        </w:rPr>
        <w:t>durante la época de</w:t>
      </w:r>
      <w:r>
        <w:rPr>
          <w:b w:val="0"/>
          <w:color w:val="231F20"/>
          <w:spacing w:val="-2"/>
          <w:sz w:val="22"/>
        </w:rPr>
        <w:t> </w:t>
      </w:r>
      <w:r>
        <w:rPr>
          <w:b w:val="0"/>
          <w:color w:val="231F20"/>
          <w:sz w:val="22"/>
        </w:rPr>
        <w:t>friaje?</w:t>
      </w:r>
    </w:p>
    <w:p>
      <w:pPr>
        <w:spacing w:after="0" w:line="216" w:lineRule="auto"/>
        <w:jc w:val="both"/>
        <w:rPr>
          <w:sz w:val="22"/>
        </w:rPr>
        <w:sectPr>
          <w:pgSz w:w="11910" w:h="16840"/>
          <w:pgMar w:top="600" w:bottom="0" w:left="0" w:right="0"/>
        </w:sectPr>
      </w:pPr>
    </w:p>
    <w:p>
      <w:pPr>
        <w:pStyle w:val="ListParagraph"/>
        <w:numPr>
          <w:ilvl w:val="0"/>
          <w:numId w:val="86"/>
        </w:numPr>
        <w:tabs>
          <w:tab w:pos="1418" w:val="left" w:leader="none"/>
        </w:tabs>
        <w:spacing w:line="216" w:lineRule="auto" w:before="105" w:after="0"/>
        <w:ind w:left="1417" w:right="1017" w:hanging="284"/>
        <w:jc w:val="left"/>
        <w:rPr>
          <w:b w:val="0"/>
          <w:sz w:val="22"/>
        </w:rPr>
      </w:pPr>
      <w:r>
        <w:rPr/>
        <w:pict>
          <v:group style="position:absolute;margin-left:539.283752pt;margin-top:786.322876pt;width:56pt;height:55.6pt;mso-position-horizontal-relative:page;mso-position-vertical-relative:page;z-index:-508936"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121</w:t>
                    </w:r>
                  </w:p>
                </w:txbxContent>
              </v:textbox>
              <w10:wrap type="none"/>
            </v:shape>
            <w10:wrap type="none"/>
          </v:group>
        </w:pict>
      </w:r>
      <w:bookmarkStart w:name="06729_B Libro Territorio y Cult 1G_Porta" w:id="145"/>
      <w:bookmarkEnd w:id="145"/>
      <w:r>
        <w:rPr/>
      </w:r>
      <w:bookmarkStart w:name="06729_B Libro Territorio y Cult 1G_Porta" w:id="146"/>
      <w:bookmarkEnd w:id="146"/>
      <w:r>
        <w:rPr>
          <w:b w:val="0"/>
          <w:color w:val="231F20"/>
          <w:sz w:val="22"/>
        </w:rPr>
        <w:t>Al</w:t>
      </w:r>
      <w:r>
        <w:rPr>
          <w:b w:val="0"/>
          <w:color w:val="231F20"/>
          <w:sz w:val="22"/>
        </w:rPr>
        <w:t> poner a hervir cierta cantidad de agua en la ciudad en la ciudad del Callao, esta empieza a hervir a 98 ºC. ¿A cuántos K y ºF equivale esta</w:t>
      </w:r>
      <w:r>
        <w:rPr>
          <w:b w:val="0"/>
          <w:color w:val="231F20"/>
          <w:spacing w:val="-4"/>
          <w:sz w:val="22"/>
        </w:rPr>
        <w:t> </w:t>
      </w:r>
      <w:r>
        <w:rPr>
          <w:b w:val="0"/>
          <w:color w:val="231F20"/>
          <w:sz w:val="22"/>
        </w:rPr>
        <w:t>temperatura?</w:t>
      </w:r>
    </w:p>
    <w:p>
      <w:pPr>
        <w:pStyle w:val="ListParagraph"/>
        <w:numPr>
          <w:ilvl w:val="0"/>
          <w:numId w:val="86"/>
        </w:numPr>
        <w:tabs>
          <w:tab w:pos="1418" w:val="left" w:leader="none"/>
        </w:tabs>
        <w:spacing w:line="216" w:lineRule="auto" w:before="172" w:after="0"/>
        <w:ind w:left="1417" w:right="1017" w:hanging="284"/>
        <w:jc w:val="left"/>
        <w:rPr>
          <w:b w:val="0"/>
          <w:sz w:val="22"/>
        </w:rPr>
      </w:pPr>
      <w:r>
        <w:rPr/>
        <w:pict>
          <v:group style="position:absolute;margin-left:73.700798pt;margin-top:51.490097pt;width:470.85pt;height:360.15pt;mso-position-horizontal-relative:page;mso-position-vertical-relative:paragraph;z-index:37600" coordorigin="1474,1030" coordsize="9417,7203">
            <v:rect style="position:absolute;left:1474;top:1029;width:5981;height:7203" filled="true" fillcolor="#bbe4ec" stroked="false">
              <v:fill type="solid"/>
            </v:rect>
            <v:shape style="position:absolute;left:1624;top:1032;width:9267;height:7200" type="#_x0000_t75" stroked="false">
              <v:imagedata r:id="rId318" o:title=""/>
            </v:shape>
            <v:shape style="position:absolute;left:1765;top:1321;width:2749;height:386" type="#_x0000_t202" filled="false" stroked="false">
              <v:textbox inset="0,0,0,0">
                <w:txbxContent>
                  <w:p>
                    <w:pPr>
                      <w:spacing w:before="0"/>
                      <w:ind w:left="0" w:right="0" w:firstLine="0"/>
                      <w:jc w:val="left"/>
                      <w:rPr>
                        <w:rFonts w:ascii="Arial"/>
                        <w:b/>
                        <w:i/>
                        <w:sz w:val="16"/>
                      </w:rPr>
                    </w:pPr>
                    <w:r>
                      <w:rPr>
                        <w:rFonts w:ascii="Arial"/>
                        <w:b/>
                        <w:i/>
                        <w:color w:val="231F20"/>
                        <w:w w:val="105"/>
                        <w:sz w:val="16"/>
                      </w:rPr>
                      <w:t>Datos de temperatura</w:t>
                    </w:r>
                  </w:p>
                  <w:p>
                    <w:pPr>
                      <w:spacing w:before="16"/>
                      <w:ind w:left="0" w:right="0" w:firstLine="0"/>
                      <w:jc w:val="left"/>
                      <w:rPr>
                        <w:rFonts w:ascii="Arial"/>
                        <w:b/>
                        <w:i/>
                        <w:sz w:val="16"/>
                      </w:rPr>
                    </w:pPr>
                    <w:r>
                      <w:rPr>
                        <w:rFonts w:ascii="Arial"/>
                        <w:b/>
                        <w:i/>
                        <w:color w:val="231F20"/>
                        <w:w w:val="105"/>
                        <w:sz w:val="16"/>
                      </w:rPr>
                      <w:t>Lunes 13 de noviembre - 07:00</w:t>
                    </w:r>
                    <w:r>
                      <w:rPr>
                        <w:rFonts w:ascii="Arial"/>
                        <w:b/>
                        <w:i/>
                        <w:color w:val="231F20"/>
                        <w:spacing w:val="-34"/>
                        <w:w w:val="105"/>
                        <w:sz w:val="16"/>
                      </w:rPr>
                      <w:t> </w:t>
                    </w:r>
                    <w:r>
                      <w:rPr>
                        <w:rFonts w:ascii="Arial"/>
                        <w:b/>
                        <w:i/>
                        <w:color w:val="231F20"/>
                        <w:w w:val="105"/>
                        <w:sz w:val="16"/>
                      </w:rPr>
                      <w:t>hrs</w:t>
                    </w:r>
                  </w:p>
                </w:txbxContent>
              </v:textbox>
              <w10:wrap type="none"/>
            </v:shape>
            <v:shape style="position:absolute;left:6831;top:2360;width:705;height:267" type="#_x0000_t202" filled="false" stroked="false">
              <v:textbox inset="0,0,0,0">
                <w:txbxContent>
                  <w:p>
                    <w:pPr>
                      <w:spacing w:before="0"/>
                      <w:ind w:left="0" w:right="0" w:firstLine="0"/>
                      <w:jc w:val="left"/>
                      <w:rPr>
                        <w:b w:val="0"/>
                        <w:sz w:val="20"/>
                      </w:rPr>
                    </w:pPr>
                    <w:r>
                      <w:rPr>
                        <w:b w:val="0"/>
                        <w:color w:val="231F20"/>
                        <w:sz w:val="20"/>
                      </w:rPr>
                      <w:t>Estación</w:t>
                    </w:r>
                  </w:p>
                </w:txbxContent>
              </v:textbox>
              <w10:wrap type="none"/>
            </v:shape>
            <v:shape style="position:absolute;left:8382;top:2360;width:492;height:267" type="#_x0000_t202" filled="false" stroked="false">
              <v:textbox inset="0,0,0,0">
                <w:txbxContent>
                  <w:p>
                    <w:pPr>
                      <w:spacing w:before="0"/>
                      <w:ind w:left="0" w:right="0" w:firstLine="0"/>
                      <w:jc w:val="left"/>
                      <w:rPr>
                        <w:b w:val="0"/>
                        <w:sz w:val="20"/>
                      </w:rPr>
                    </w:pPr>
                    <w:r>
                      <w:rPr>
                        <w:b w:val="0"/>
                        <w:color w:val="231F20"/>
                        <w:sz w:val="20"/>
                      </w:rPr>
                      <w:t>T (°C)</w:t>
                    </w:r>
                  </w:p>
                </w:txbxContent>
              </v:textbox>
              <w10:wrap type="none"/>
            </v:shape>
            <v:shape style="position:absolute;left:9305;top:2360;width:460;height:599" type="#_x0000_t202" filled="false" stroked="false">
              <v:textbox inset="0,0,0,0">
                <w:txbxContent>
                  <w:p>
                    <w:pPr>
                      <w:spacing w:before="0"/>
                      <w:ind w:left="0" w:right="0" w:firstLine="0"/>
                      <w:jc w:val="left"/>
                      <w:rPr>
                        <w:b w:val="0"/>
                        <w:sz w:val="20"/>
                      </w:rPr>
                    </w:pPr>
                    <w:r>
                      <w:rPr>
                        <w:b w:val="0"/>
                        <w:color w:val="231F20"/>
                        <w:sz w:val="20"/>
                      </w:rPr>
                      <w:t>T (°F)</w:t>
                    </w:r>
                  </w:p>
                  <w:p>
                    <w:pPr>
                      <w:spacing w:before="66"/>
                      <w:ind w:left="43" w:right="0" w:firstLine="0"/>
                      <w:jc w:val="left"/>
                      <w:rPr>
                        <w:b w:val="0"/>
                        <w:sz w:val="20"/>
                      </w:rPr>
                    </w:pPr>
                    <w:r>
                      <w:rPr>
                        <w:b w:val="0"/>
                        <w:color w:val="231F20"/>
                        <w:sz w:val="20"/>
                      </w:rPr>
                      <w:t>75,2</w:t>
                    </w:r>
                  </w:p>
                </w:txbxContent>
              </v:textbox>
              <w10:wrap type="none"/>
            </v:shape>
            <v:shape style="position:absolute;left:10244;top:2360;width:396;height:267" type="#_x0000_t202" filled="false" stroked="false">
              <v:textbox inset="0,0,0,0">
                <w:txbxContent>
                  <w:p>
                    <w:pPr>
                      <w:spacing w:before="0"/>
                      <w:ind w:left="0" w:right="0" w:firstLine="0"/>
                      <w:jc w:val="left"/>
                      <w:rPr>
                        <w:b w:val="0"/>
                        <w:sz w:val="20"/>
                      </w:rPr>
                    </w:pPr>
                    <w:r>
                      <w:rPr>
                        <w:b w:val="0"/>
                        <w:color w:val="231F20"/>
                        <w:sz w:val="20"/>
                      </w:rPr>
                      <w:t>T (K)</w:t>
                    </w:r>
                  </w:p>
                </w:txbxContent>
              </v:textbox>
              <w10:wrap type="none"/>
            </v:shape>
            <v:shape style="position:absolute;left:2483;top:2996;width:716;height:322" type="#_x0000_t202" filled="false" stroked="false">
              <v:textbox inset="0,0,0,0">
                <w:txbxContent>
                  <w:p>
                    <w:pPr>
                      <w:spacing w:line="216" w:lineRule="auto" w:before="8"/>
                      <w:ind w:left="0" w:right="-5" w:firstLine="0"/>
                      <w:jc w:val="left"/>
                      <w:rPr>
                        <w:rFonts w:ascii="Arial" w:hAnsi="Arial"/>
                        <w:b/>
                        <w:i/>
                        <w:sz w:val="15"/>
                      </w:rPr>
                    </w:pPr>
                    <w:r>
                      <w:rPr>
                        <w:rFonts w:ascii="Arial" w:hAnsi="Arial"/>
                        <w:b/>
                        <w:i/>
                        <w:color w:val="231F20"/>
                        <w:sz w:val="15"/>
                      </w:rPr>
                      <w:t>Estación: </w:t>
                    </w:r>
                    <w:r>
                      <w:rPr>
                        <w:rFonts w:ascii="Arial" w:hAnsi="Arial"/>
                        <w:b/>
                        <w:i/>
                        <w:color w:val="231F20"/>
                        <w:sz w:val="15"/>
                      </w:rPr>
                      <w:t>Tinajones</w:t>
                    </w:r>
                  </w:p>
                </w:txbxContent>
              </v:textbox>
              <w10:wrap type="none"/>
            </v:shape>
            <v:shape style="position:absolute;left:5298;top:2878;width:693;height:322" type="#_x0000_t202" filled="false" stroked="false">
              <v:textbox inset="0,0,0,0">
                <w:txbxContent>
                  <w:p>
                    <w:pPr>
                      <w:spacing w:line="216" w:lineRule="auto" w:before="8"/>
                      <w:ind w:left="0" w:right="0" w:firstLine="0"/>
                      <w:jc w:val="left"/>
                      <w:rPr>
                        <w:rFonts w:ascii="Arial" w:hAnsi="Arial"/>
                        <w:b/>
                        <w:i/>
                        <w:sz w:val="15"/>
                      </w:rPr>
                    </w:pPr>
                    <w:r>
                      <w:rPr>
                        <w:rFonts w:ascii="Arial" w:hAnsi="Arial"/>
                        <w:b/>
                        <w:i/>
                        <w:color w:val="231F20"/>
                        <w:w w:val="95"/>
                        <w:sz w:val="15"/>
                      </w:rPr>
                      <w:t>Estación: </w:t>
                    </w:r>
                    <w:r>
                      <w:rPr>
                        <w:rFonts w:ascii="Arial" w:hAnsi="Arial"/>
                        <w:b/>
                        <w:i/>
                        <w:color w:val="231F20"/>
                        <w:sz w:val="15"/>
                      </w:rPr>
                      <w:t>Requena</w:t>
                    </w:r>
                  </w:p>
                </w:txbxContent>
              </v:textbox>
              <w10:wrap type="none"/>
            </v:shape>
            <v:shape style="position:absolute;left:6831;top:2692;width:978;height:878" type="#_x0000_t202" filled="false" stroked="false">
              <v:textbox inset="0,0,0,0">
                <w:txbxContent>
                  <w:p>
                    <w:pPr>
                      <w:spacing w:line="276" w:lineRule="auto" w:before="0"/>
                      <w:ind w:left="0" w:right="8" w:firstLine="0"/>
                      <w:jc w:val="left"/>
                      <w:rPr>
                        <w:b w:val="0"/>
                        <w:sz w:val="20"/>
                      </w:rPr>
                    </w:pPr>
                    <w:r>
                      <w:rPr>
                        <w:b w:val="0"/>
                        <w:color w:val="231F20"/>
                        <w:sz w:val="20"/>
                      </w:rPr>
                      <w:t>Requena Puerto Inca</w:t>
                    </w:r>
                  </w:p>
                  <w:p>
                    <w:pPr>
                      <w:spacing w:line="265" w:lineRule="exact" w:before="0"/>
                      <w:ind w:left="0" w:right="0" w:firstLine="0"/>
                      <w:jc w:val="left"/>
                      <w:rPr>
                        <w:b w:val="0"/>
                        <w:sz w:val="20"/>
                      </w:rPr>
                    </w:pPr>
                    <w:r>
                      <w:rPr>
                        <w:b w:val="0"/>
                        <w:color w:val="231F20"/>
                        <w:sz w:val="20"/>
                      </w:rPr>
                      <w:t>Tinajones</w:t>
                    </w:r>
                  </w:p>
                </w:txbxContent>
              </v:textbox>
              <w10:wrap type="none"/>
            </v:shape>
            <v:shape style="position:absolute;left:8515;top:2998;width:226;height:267" type="#_x0000_t202" filled="false" stroked="false">
              <v:textbox inset="0,0,0,0">
                <w:txbxContent>
                  <w:p>
                    <w:pPr>
                      <w:spacing w:before="0"/>
                      <w:ind w:left="0" w:right="0" w:firstLine="0"/>
                      <w:jc w:val="left"/>
                      <w:rPr>
                        <w:b w:val="0"/>
                        <w:sz w:val="20"/>
                      </w:rPr>
                    </w:pPr>
                    <w:r>
                      <w:rPr>
                        <w:b w:val="0"/>
                        <w:color w:val="231F20"/>
                        <w:sz w:val="20"/>
                      </w:rPr>
                      <w:t>24</w:t>
                    </w:r>
                  </w:p>
                </w:txbxContent>
              </v:textbox>
              <w10:wrap type="none"/>
            </v:shape>
            <v:shape style="position:absolute;left:10277;top:3304;width:329;height:267" type="#_x0000_t202" filled="false" stroked="false">
              <v:textbox inset="0,0,0,0">
                <w:txbxContent>
                  <w:p>
                    <w:pPr>
                      <w:spacing w:before="0"/>
                      <w:ind w:left="0" w:right="0" w:firstLine="0"/>
                      <w:jc w:val="left"/>
                      <w:rPr>
                        <w:b w:val="0"/>
                        <w:sz w:val="20"/>
                      </w:rPr>
                    </w:pPr>
                    <w:r>
                      <w:rPr>
                        <w:b w:val="0"/>
                        <w:color w:val="231F20"/>
                        <w:w w:val="110"/>
                        <w:sz w:val="20"/>
                      </w:rPr>
                      <w:t>291</w:t>
                    </w:r>
                  </w:p>
                </w:txbxContent>
              </v:textbox>
              <w10:wrap type="none"/>
            </v:shape>
            <v:shape style="position:absolute;left:5403;top:3836;width:835;height:322" type="#_x0000_t202" filled="false" stroked="false">
              <v:textbox inset="0,0,0,0">
                <w:txbxContent>
                  <w:p>
                    <w:pPr>
                      <w:spacing w:line="216" w:lineRule="auto" w:before="8"/>
                      <w:ind w:left="0" w:right="-2" w:firstLine="0"/>
                      <w:jc w:val="left"/>
                      <w:rPr>
                        <w:rFonts w:ascii="Arial" w:hAnsi="Arial"/>
                        <w:b/>
                        <w:i/>
                        <w:sz w:val="15"/>
                      </w:rPr>
                    </w:pPr>
                    <w:r>
                      <w:rPr>
                        <w:rFonts w:ascii="Arial" w:hAnsi="Arial"/>
                        <w:b/>
                        <w:i/>
                        <w:color w:val="231F20"/>
                        <w:sz w:val="15"/>
                      </w:rPr>
                      <w:t>Estación: </w:t>
                    </w:r>
                    <w:r>
                      <w:rPr>
                        <w:rFonts w:ascii="Arial" w:hAnsi="Arial"/>
                        <w:b/>
                        <w:i/>
                        <w:color w:val="231F20"/>
                        <w:sz w:val="15"/>
                      </w:rPr>
                      <w:t>Puerto Inca</w:t>
                    </w:r>
                  </w:p>
                </w:txbxContent>
              </v:textbox>
              <w10:wrap type="none"/>
            </v:shape>
            <v:shape style="position:absolute;left:3639;top:4945;width:618;height:322" type="#_x0000_t202" filled="false" stroked="false">
              <v:textbox inset="0,0,0,0">
                <w:txbxContent>
                  <w:p>
                    <w:pPr>
                      <w:spacing w:line="216" w:lineRule="auto" w:before="8"/>
                      <w:ind w:left="0" w:right="-3" w:firstLine="0"/>
                      <w:jc w:val="left"/>
                      <w:rPr>
                        <w:rFonts w:ascii="Arial"/>
                        <w:b/>
                        <w:i/>
                        <w:sz w:val="15"/>
                      </w:rPr>
                    </w:pPr>
                    <w:r>
                      <w:rPr>
                        <w:rFonts w:ascii="Arial"/>
                        <w:b/>
                        <w:i/>
                        <w:color w:val="231F20"/>
                        <w:sz w:val="15"/>
                      </w:rPr>
                      <w:t>Cercado </w:t>
                    </w:r>
                    <w:r>
                      <w:rPr>
                        <w:rFonts w:ascii="Arial"/>
                        <w:b/>
                        <w:i/>
                        <w:color w:val="231F20"/>
                        <w:sz w:val="15"/>
                      </w:rPr>
                      <w:t>de Lima</w:t>
                    </w:r>
                  </w:p>
                </w:txbxContent>
              </v:textbox>
              <w10:wrap type="none"/>
            </v:shape>
            <v:shape style="position:absolute;left:5351;top:5193;width:743;height:322" type="#_x0000_t202" filled="false" stroked="false">
              <v:textbox inset="0,0,0,0">
                <w:txbxContent>
                  <w:p>
                    <w:pPr>
                      <w:spacing w:line="216" w:lineRule="auto" w:before="8"/>
                      <w:ind w:left="0" w:right="-3" w:firstLine="0"/>
                      <w:jc w:val="left"/>
                      <w:rPr>
                        <w:rFonts w:ascii="Arial" w:hAnsi="Arial"/>
                        <w:b/>
                        <w:i/>
                        <w:sz w:val="15"/>
                      </w:rPr>
                    </w:pPr>
                    <w:r>
                      <w:rPr>
                        <w:rFonts w:ascii="Arial" w:hAnsi="Arial"/>
                        <w:b/>
                        <w:i/>
                        <w:color w:val="231F20"/>
                        <w:sz w:val="15"/>
                      </w:rPr>
                      <w:t>Estación: </w:t>
                    </w:r>
                    <w:r>
                      <w:rPr>
                        <w:rFonts w:ascii="Arial" w:hAnsi="Arial"/>
                        <w:b/>
                        <w:i/>
                        <w:color w:val="231F20"/>
                        <w:sz w:val="15"/>
                      </w:rPr>
                      <w:t>Cora Cora</w:t>
                    </w:r>
                  </w:p>
                </w:txbxContent>
              </v:textbox>
              <w10:wrap type="none"/>
            </v:shape>
            <v:shape style="position:absolute;left:5191;top:6459;width:668;height:167" type="#_x0000_t202" filled="false" stroked="false">
              <v:textbox inset="0,0,0,0">
                <w:txbxContent>
                  <w:p>
                    <w:pPr>
                      <w:spacing w:line="167" w:lineRule="exact" w:before="0"/>
                      <w:ind w:left="0" w:right="0" w:firstLine="0"/>
                      <w:jc w:val="left"/>
                      <w:rPr>
                        <w:rFonts w:ascii="Arial"/>
                        <w:b/>
                        <w:i/>
                        <w:sz w:val="15"/>
                      </w:rPr>
                    </w:pPr>
                    <w:r>
                      <w:rPr>
                        <w:rFonts w:ascii="Arial"/>
                        <w:b/>
                        <w:i/>
                        <w:color w:val="231F20"/>
                        <w:sz w:val="15"/>
                      </w:rPr>
                      <w:t>Arequipa</w:t>
                    </w:r>
                  </w:p>
                </w:txbxContent>
              </v:textbox>
              <w10:wrap type="none"/>
            </v:shape>
            <v:shape style="position:absolute;left:2382;top:7317;width:4774;height:368" type="#_x0000_t202" filled="false" stroked="false">
              <v:textbox inset="0,0,0,0">
                <w:txbxContent>
                  <w:p>
                    <w:pPr>
                      <w:spacing w:before="0"/>
                      <w:ind w:left="0" w:right="21" w:firstLine="0"/>
                      <w:jc w:val="center"/>
                      <w:rPr>
                        <w:rFonts w:ascii="Arial" w:hAnsi="Arial"/>
                        <w:b/>
                        <w:i/>
                        <w:sz w:val="16"/>
                      </w:rPr>
                    </w:pPr>
                    <w:r>
                      <w:rPr>
                        <w:rFonts w:ascii="Arial" w:hAnsi="Arial"/>
                        <w:b/>
                        <w:i/>
                        <w:color w:val="231F20"/>
                        <w:w w:val="105"/>
                        <w:sz w:val="16"/>
                      </w:rPr>
                      <w:t>Temperatura en grados centígrados (°C)</w:t>
                    </w:r>
                  </w:p>
                  <w:p>
                    <w:pPr>
                      <w:tabs>
                        <w:tab w:pos="1985" w:val="left" w:leader="none"/>
                        <w:tab w:pos="2356" w:val="left" w:leader="none"/>
                        <w:tab w:pos="2655" w:val="left" w:leader="none"/>
                        <w:tab w:pos="2995" w:val="left" w:leader="none"/>
                        <w:tab w:pos="3276" w:val="left" w:leader="none"/>
                        <w:tab w:pos="3949" w:val="left" w:leader="none"/>
                        <w:tab w:pos="4617" w:val="left" w:leader="none"/>
                      </w:tabs>
                      <w:spacing w:before="44"/>
                      <w:ind w:left="0" w:right="18" w:firstLine="0"/>
                      <w:jc w:val="center"/>
                      <w:rPr>
                        <w:rFonts w:ascii="Arial"/>
                        <w:b/>
                        <w:i/>
                        <w:sz w:val="12"/>
                      </w:rPr>
                    </w:pPr>
                    <w:r>
                      <w:rPr>
                        <w:rFonts w:ascii="Arial"/>
                        <w:b/>
                        <w:i/>
                        <w:color w:val="231F20"/>
                        <w:sz w:val="12"/>
                      </w:rPr>
                      <w:t>-26    -22     -18    -14    </w:t>
                    </w:r>
                    <w:r>
                      <w:rPr>
                        <w:rFonts w:ascii="Arial"/>
                        <w:b/>
                        <w:i/>
                        <w:color w:val="231F20"/>
                        <w:spacing w:val="19"/>
                        <w:sz w:val="12"/>
                      </w:rPr>
                      <w:t> </w:t>
                    </w:r>
                    <w:r>
                      <w:rPr>
                        <w:rFonts w:ascii="Arial"/>
                        <w:b/>
                        <w:i/>
                        <w:color w:val="231F20"/>
                        <w:sz w:val="12"/>
                      </w:rPr>
                      <w:t>-10     -8</w:t>
                      <w:tab/>
                      <w:t>-4</w:t>
                      <w:tab/>
                      <w:t>0</w:t>
                      <w:tab/>
                      <w:t>4</w:t>
                      <w:tab/>
                      <w:t>8</w:t>
                      <w:tab/>
                      <w:t>10    </w:t>
                    </w:r>
                    <w:r>
                      <w:rPr>
                        <w:rFonts w:ascii="Arial"/>
                        <w:b/>
                        <w:i/>
                        <w:color w:val="231F20"/>
                        <w:spacing w:val="26"/>
                        <w:sz w:val="12"/>
                      </w:rPr>
                      <w:t> </w:t>
                    </w:r>
                    <w:r>
                      <w:rPr>
                        <w:rFonts w:ascii="Arial"/>
                        <w:b/>
                        <w:i/>
                        <w:color w:val="231F20"/>
                        <w:sz w:val="12"/>
                      </w:rPr>
                      <w:t>14</w:t>
                      <w:tab/>
                      <w:t>18    </w:t>
                    </w:r>
                    <w:r>
                      <w:rPr>
                        <w:rFonts w:ascii="Arial"/>
                        <w:b/>
                        <w:i/>
                        <w:color w:val="231F20"/>
                        <w:spacing w:val="27"/>
                        <w:sz w:val="12"/>
                      </w:rPr>
                      <w:t> </w:t>
                    </w:r>
                    <w:r>
                      <w:rPr>
                        <w:rFonts w:ascii="Arial"/>
                        <w:b/>
                        <w:i/>
                        <w:color w:val="231F20"/>
                        <w:sz w:val="12"/>
                      </w:rPr>
                      <w:t>22</w:t>
                      <w:tab/>
                    </w:r>
                    <w:r>
                      <w:rPr>
                        <w:rFonts w:ascii="Arial"/>
                        <w:b/>
                        <w:i/>
                        <w:color w:val="231F20"/>
                        <w:spacing w:val="-9"/>
                        <w:sz w:val="12"/>
                      </w:rPr>
                      <w:t>26</w:t>
                    </w:r>
                  </w:p>
                </w:txbxContent>
              </v:textbox>
              <w10:wrap type="none"/>
            </v:shape>
            <w10:wrap type="none"/>
          </v:group>
        </w:pict>
      </w:r>
      <w:r>
        <w:rPr>
          <w:b w:val="0"/>
          <w:color w:val="231F20"/>
          <w:sz w:val="22"/>
        </w:rPr>
        <w:t>A</w:t>
      </w:r>
      <w:r>
        <w:rPr>
          <w:b w:val="0"/>
          <w:color w:val="231F20"/>
          <w:spacing w:val="-5"/>
          <w:sz w:val="22"/>
        </w:rPr>
        <w:t> </w:t>
      </w:r>
      <w:r>
        <w:rPr>
          <w:b w:val="0"/>
          <w:color w:val="231F20"/>
          <w:sz w:val="22"/>
        </w:rPr>
        <w:t>continuación,</w:t>
      </w:r>
      <w:r>
        <w:rPr>
          <w:b w:val="0"/>
          <w:color w:val="231F20"/>
          <w:spacing w:val="-4"/>
          <w:sz w:val="22"/>
        </w:rPr>
        <w:t> </w:t>
      </w:r>
      <w:r>
        <w:rPr>
          <w:b w:val="0"/>
          <w:color w:val="231F20"/>
          <w:sz w:val="22"/>
        </w:rPr>
        <w:t>se</w:t>
      </w:r>
      <w:r>
        <w:rPr>
          <w:b w:val="0"/>
          <w:color w:val="231F20"/>
          <w:spacing w:val="-4"/>
          <w:sz w:val="22"/>
        </w:rPr>
        <w:t> </w:t>
      </w:r>
      <w:r>
        <w:rPr>
          <w:b w:val="0"/>
          <w:color w:val="231F20"/>
          <w:sz w:val="22"/>
        </w:rPr>
        <w:t>muestra</w:t>
      </w:r>
      <w:r>
        <w:rPr>
          <w:b w:val="0"/>
          <w:color w:val="231F20"/>
          <w:spacing w:val="-3"/>
          <w:sz w:val="22"/>
        </w:rPr>
        <w:t> </w:t>
      </w:r>
      <w:r>
        <w:rPr>
          <w:b w:val="0"/>
          <w:color w:val="231F20"/>
          <w:sz w:val="22"/>
        </w:rPr>
        <w:t>el</w:t>
      </w:r>
      <w:r>
        <w:rPr>
          <w:b w:val="0"/>
          <w:color w:val="231F20"/>
          <w:spacing w:val="-4"/>
          <w:sz w:val="22"/>
        </w:rPr>
        <w:t> </w:t>
      </w:r>
      <w:r>
        <w:rPr>
          <w:b w:val="0"/>
          <w:color w:val="231F20"/>
          <w:sz w:val="22"/>
        </w:rPr>
        <w:t>mapa</w:t>
      </w:r>
      <w:r>
        <w:rPr>
          <w:b w:val="0"/>
          <w:color w:val="231F20"/>
          <w:spacing w:val="-3"/>
          <w:sz w:val="22"/>
        </w:rPr>
        <w:t> </w:t>
      </w:r>
      <w:r>
        <w:rPr>
          <w:b w:val="0"/>
          <w:color w:val="231F20"/>
          <w:sz w:val="22"/>
        </w:rPr>
        <w:t>con</w:t>
      </w:r>
      <w:r>
        <w:rPr>
          <w:b w:val="0"/>
          <w:color w:val="231F20"/>
          <w:spacing w:val="-4"/>
          <w:sz w:val="22"/>
        </w:rPr>
        <w:t> </w:t>
      </w:r>
      <w:r>
        <w:rPr>
          <w:b w:val="0"/>
          <w:color w:val="231F20"/>
          <w:sz w:val="22"/>
        </w:rPr>
        <w:t>las</w:t>
      </w:r>
      <w:r>
        <w:rPr>
          <w:b w:val="0"/>
          <w:color w:val="231F20"/>
          <w:spacing w:val="-4"/>
          <w:sz w:val="22"/>
        </w:rPr>
        <w:t> </w:t>
      </w:r>
      <w:r>
        <w:rPr>
          <w:b w:val="0"/>
          <w:color w:val="231F20"/>
          <w:sz w:val="22"/>
        </w:rPr>
        <w:t>temperaturas</w:t>
      </w:r>
      <w:r>
        <w:rPr>
          <w:b w:val="0"/>
          <w:color w:val="231F20"/>
          <w:spacing w:val="-4"/>
          <w:sz w:val="22"/>
        </w:rPr>
        <w:t> </w:t>
      </w:r>
      <w:r>
        <w:rPr>
          <w:b w:val="0"/>
          <w:color w:val="231F20"/>
          <w:sz w:val="22"/>
        </w:rPr>
        <w:t>registradas</w:t>
      </w:r>
      <w:r>
        <w:rPr>
          <w:b w:val="0"/>
          <w:color w:val="231F20"/>
          <w:spacing w:val="-4"/>
          <w:sz w:val="22"/>
        </w:rPr>
        <w:t> </w:t>
      </w:r>
      <w:r>
        <w:rPr>
          <w:b w:val="0"/>
          <w:color w:val="231F20"/>
          <w:sz w:val="22"/>
        </w:rPr>
        <w:t>por</w:t>
      </w:r>
      <w:r>
        <w:rPr>
          <w:b w:val="0"/>
          <w:color w:val="231F20"/>
          <w:spacing w:val="-4"/>
          <w:sz w:val="22"/>
        </w:rPr>
        <w:t> </w:t>
      </w:r>
      <w:r>
        <w:rPr>
          <w:b w:val="0"/>
          <w:color w:val="231F20"/>
          <w:sz w:val="22"/>
        </w:rPr>
        <w:t>las</w:t>
      </w:r>
      <w:r>
        <w:rPr>
          <w:b w:val="0"/>
          <w:color w:val="231F20"/>
          <w:spacing w:val="-4"/>
          <w:sz w:val="22"/>
        </w:rPr>
        <w:t> </w:t>
      </w:r>
      <w:r>
        <w:rPr>
          <w:b w:val="0"/>
          <w:color w:val="231F20"/>
          <w:sz w:val="22"/>
        </w:rPr>
        <w:t>estaciones</w:t>
      </w:r>
      <w:r>
        <w:rPr>
          <w:b w:val="0"/>
          <w:color w:val="231F20"/>
          <w:spacing w:val="-4"/>
          <w:sz w:val="22"/>
        </w:rPr>
        <w:t> </w:t>
      </w:r>
      <w:r>
        <w:rPr>
          <w:b w:val="0"/>
          <w:color w:val="231F20"/>
          <w:sz w:val="22"/>
        </w:rPr>
        <w:t>meteorológicas de nuestro país. A partir de los datos mostrados, completa la siguiente</w:t>
      </w:r>
      <w:r>
        <w:rPr>
          <w:b w:val="0"/>
          <w:color w:val="231F20"/>
          <w:spacing w:val="-9"/>
          <w:sz w:val="22"/>
        </w:rPr>
        <w:t> </w:t>
      </w:r>
      <w:r>
        <w:rPr>
          <w:b w:val="0"/>
          <w:color w:val="231F20"/>
          <w:sz w:val="22"/>
        </w:rPr>
        <w:t>tabla:</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13"/>
        <w:rPr>
          <w:b w:val="0"/>
          <w:sz w:val="23"/>
        </w:rPr>
      </w:pPr>
    </w:p>
    <w:tbl>
      <w:tblPr>
        <w:tblW w:w="0" w:type="auto"/>
        <w:jc w:val="left"/>
        <w:tblInd w:w="1143" w:type="dxa"/>
        <w:tblBorders>
          <w:top w:val="single" w:sz="4" w:space="0" w:color="82CA9C"/>
          <w:left w:val="single" w:sz="4" w:space="0" w:color="82CA9C"/>
          <w:bottom w:val="single" w:sz="4" w:space="0" w:color="82CA9C"/>
          <w:right w:val="single" w:sz="4" w:space="0" w:color="82CA9C"/>
          <w:insideH w:val="single" w:sz="4" w:space="0" w:color="82CA9C"/>
          <w:insideV w:val="single" w:sz="4" w:space="0" w:color="82CA9C"/>
        </w:tblBorders>
        <w:tblLayout w:type="fixed"/>
        <w:tblCellMar>
          <w:top w:w="0" w:type="dxa"/>
          <w:left w:w="0" w:type="dxa"/>
          <w:bottom w:w="0" w:type="dxa"/>
          <w:right w:w="0" w:type="dxa"/>
        </w:tblCellMar>
        <w:tblLook w:val="01E0"/>
      </w:tblPr>
      <w:tblGrid>
        <w:gridCol w:w="1367"/>
        <w:gridCol w:w="1621"/>
        <w:gridCol w:w="6752"/>
      </w:tblGrid>
      <w:tr>
        <w:trPr>
          <w:trHeight w:val="410" w:hRule="atLeast"/>
        </w:trPr>
        <w:tc>
          <w:tcPr>
            <w:tcW w:w="2988" w:type="dxa"/>
            <w:gridSpan w:val="2"/>
            <w:shd w:val="clear" w:color="auto" w:fill="F6F9E4"/>
          </w:tcPr>
          <w:p>
            <w:pPr>
              <w:pStyle w:val="TableParagraph"/>
              <w:spacing w:line="290" w:lineRule="exact"/>
              <w:ind w:left="79"/>
              <w:rPr>
                <w:b w:val="0"/>
                <w:sz w:val="22"/>
              </w:rPr>
            </w:pPr>
            <w:r>
              <w:rPr>
                <w:b w:val="0"/>
                <w:color w:val="231F20"/>
                <w:sz w:val="22"/>
              </w:rPr>
              <w:t>Grado:</w:t>
            </w:r>
          </w:p>
        </w:tc>
        <w:tc>
          <w:tcPr>
            <w:tcW w:w="6752" w:type="dxa"/>
            <w:vMerge w:val="restart"/>
            <w:tcBorders>
              <w:left w:val="single" w:sz="6" w:space="0" w:color="82CA9C"/>
            </w:tcBorders>
            <w:shd w:val="clear" w:color="auto" w:fill="F6F9E4"/>
          </w:tcPr>
          <w:p>
            <w:pPr>
              <w:pStyle w:val="TableParagraph"/>
              <w:spacing w:line="290" w:lineRule="exact"/>
              <w:ind w:left="77"/>
              <w:rPr>
                <w:b w:val="0"/>
                <w:sz w:val="22"/>
              </w:rPr>
            </w:pPr>
            <w:r>
              <w:rPr>
                <w:b w:val="0"/>
                <w:color w:val="231F20"/>
                <w:sz w:val="22"/>
              </w:rPr>
              <w:t>Estudiante:</w:t>
            </w:r>
          </w:p>
        </w:tc>
      </w:tr>
      <w:tr>
        <w:trPr>
          <w:trHeight w:val="798" w:hRule="atLeast"/>
        </w:trPr>
        <w:tc>
          <w:tcPr>
            <w:tcW w:w="1367" w:type="dxa"/>
            <w:shd w:val="clear" w:color="auto" w:fill="F6F9E4"/>
          </w:tcPr>
          <w:p>
            <w:pPr>
              <w:pStyle w:val="TableParagraph"/>
              <w:spacing w:line="291" w:lineRule="exact"/>
              <w:ind w:left="79"/>
              <w:rPr>
                <w:b w:val="0"/>
                <w:sz w:val="22"/>
              </w:rPr>
            </w:pPr>
            <w:r>
              <w:rPr>
                <w:b w:val="0"/>
                <w:color w:val="231F20"/>
                <w:sz w:val="22"/>
              </w:rPr>
              <w:t>Fecha:</w:t>
            </w:r>
          </w:p>
        </w:tc>
        <w:tc>
          <w:tcPr>
            <w:tcW w:w="1621" w:type="dxa"/>
            <w:shd w:val="clear" w:color="auto" w:fill="F6F9E4"/>
          </w:tcPr>
          <w:p>
            <w:pPr>
              <w:pStyle w:val="TableParagraph"/>
              <w:rPr>
                <w:rFonts w:ascii="Times New Roman"/>
                <w:sz w:val="18"/>
              </w:rPr>
            </w:pPr>
          </w:p>
        </w:tc>
        <w:tc>
          <w:tcPr>
            <w:tcW w:w="6752" w:type="dxa"/>
            <w:vMerge/>
            <w:tcBorders>
              <w:top w:val="nil"/>
              <w:left w:val="single" w:sz="6" w:space="0" w:color="82CA9C"/>
            </w:tcBorders>
            <w:shd w:val="clear" w:color="auto" w:fill="F6F9E4"/>
          </w:tcPr>
          <w:p>
            <w:pPr>
              <w:rPr>
                <w:sz w:val="2"/>
                <w:szCs w:val="2"/>
              </w:rPr>
            </w:pPr>
          </w:p>
        </w:tc>
      </w:tr>
    </w:tbl>
    <w:p>
      <w:pPr>
        <w:pStyle w:val="BodyText"/>
        <w:spacing w:before="1"/>
        <w:rPr>
          <w:b w:val="0"/>
          <w:sz w:val="25"/>
        </w:rPr>
      </w:pPr>
    </w:p>
    <w:p>
      <w:pPr>
        <w:spacing w:line="216" w:lineRule="auto" w:before="123"/>
        <w:ind w:left="1515" w:right="1016" w:firstLine="367"/>
        <w:jc w:val="left"/>
        <w:rPr>
          <w:rFonts w:ascii="Segoe UI" w:hAnsi="Segoe UI"/>
          <w:b/>
          <w:sz w:val="22"/>
        </w:rPr>
      </w:pPr>
      <w:r>
        <w:rPr/>
        <w:pict>
          <v:shape style="position:absolute;margin-left:566.928772pt;margin-top:-167.142883pt;width:28.35pt;height:157.2pt;mso-position-horizontal-relative:page;mso-position-vertical-relative:paragraph;z-index:37144" coordorigin="11339,-3343" coordsize="567,3144" path="m11906,-3343l11565,-3343,11434,-3339,11367,-3315,11342,-3247,11339,-3116,11339,-426,11342,-295,11367,-228,11434,-203,11565,-199,11906,-199,11906,-3343xe" filled="true" fillcolor="#00a650" stroked="false">
            <v:path arrowok="t"/>
            <v:fill type="solid"/>
            <w10:wrap type="none"/>
          </v:shape>
        </w:pict>
      </w:r>
      <w:r>
        <w:rPr/>
        <w:pict>
          <v:line style="position:absolute;mso-position-horizontal-relative:page;mso-position-vertical-relative:paragraph;z-index:-508888" from="213.381104pt,-49.155884pt" to="537.496119pt,-49.155884pt" stroked="true" strokeweight=".484pt" strokecolor="#81c99b">
            <v:stroke dashstyle="solid"/>
            <w10:wrap type="none"/>
          </v:line>
        </w:pict>
      </w:r>
      <w:r>
        <w:rPr/>
        <w:pict>
          <v:line style="position:absolute;mso-position-horizontal-relative:page;mso-position-vertical-relative:paragraph;z-index:-508864" from="210.367096pt,-33.117889pt" to="534.482111pt,-33.117889pt" stroked="true" strokeweight=".484pt" strokecolor="#81c99b">
            <v:stroke dashstyle="solid"/>
            <w10:wrap type="none"/>
          </v:line>
        </w:pict>
      </w:r>
      <w:r>
        <w:rPr/>
        <w:pict>
          <v:rect style="position:absolute;margin-left:459.212999pt;margin-top:71.883111pt;width:85.073pt;height:127.398pt;mso-position-horizontal-relative:page;mso-position-vertical-relative:paragraph;z-index:-508840" filled="true" fillcolor="#ffffff" stroked="false">
            <v:fill type="solid"/>
            <w10:wrap type="none"/>
          </v:rect>
        </w:pict>
      </w:r>
      <w:r>
        <w:rPr/>
        <w:pict>
          <v:shape style="position:absolute;margin-left:574.169189pt;margin-top:-149.60791pt;width:12.45pt;height:122.2pt;mso-position-horizontal-relative:page;mso-position-vertical-relative:paragraph;z-index:37624"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rFonts w:ascii="Segoe UI" w:hAnsi="Segoe UI"/>
          <w:b/>
          <w:color w:val="008C44"/>
          <w:sz w:val="22"/>
        </w:rPr>
        <w:t>Rúbrica de desempeño de la competencia: Explica el mundo físico basándose en conocimientos sobre los seres vivos, materia y energía, biodiversidad, tierra y universo.</w:t>
      </w:r>
    </w:p>
    <w:p>
      <w:pPr>
        <w:pStyle w:val="BodyText"/>
        <w:spacing w:before="2"/>
        <w:rPr>
          <w:rFonts w:ascii="Segoe UI"/>
          <w:b/>
          <w:sz w:val="15"/>
        </w:rPr>
      </w:pPr>
    </w:p>
    <w:tbl>
      <w:tblPr>
        <w:tblW w:w="0" w:type="auto"/>
        <w:jc w:val="left"/>
        <w:tblInd w:w="1148"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582"/>
        <w:gridCol w:w="1471"/>
        <w:gridCol w:w="1675"/>
        <w:gridCol w:w="1616"/>
        <w:gridCol w:w="1701"/>
        <w:gridCol w:w="1702"/>
      </w:tblGrid>
      <w:tr>
        <w:trPr>
          <w:trHeight w:val="281" w:hRule="atLeast"/>
        </w:trPr>
        <w:tc>
          <w:tcPr>
            <w:tcW w:w="1582" w:type="dxa"/>
            <w:vMerge w:val="restart"/>
            <w:tcBorders>
              <w:left w:val="single" w:sz="6" w:space="0" w:color="A6CE39"/>
              <w:right w:val="single" w:sz="6" w:space="0" w:color="A6CE39"/>
            </w:tcBorders>
            <w:shd w:val="clear" w:color="auto" w:fill="E2EDC1"/>
          </w:tcPr>
          <w:p>
            <w:pPr>
              <w:pStyle w:val="TableParagraph"/>
              <w:spacing w:before="157"/>
              <w:ind w:left="263"/>
              <w:rPr>
                <w:rFonts w:ascii="Segoe UI"/>
                <w:b/>
                <w:sz w:val="18"/>
              </w:rPr>
            </w:pPr>
            <w:r>
              <w:rPr>
                <w:rFonts w:ascii="Segoe UI"/>
                <w:b/>
                <w:color w:val="231F20"/>
                <w:sz w:val="18"/>
              </w:rPr>
              <w:t>Capacidades</w:t>
            </w:r>
          </w:p>
        </w:tc>
        <w:tc>
          <w:tcPr>
            <w:tcW w:w="1471" w:type="dxa"/>
            <w:vMerge w:val="restart"/>
            <w:tcBorders>
              <w:left w:val="single" w:sz="6" w:space="0" w:color="A6CE39"/>
              <w:right w:val="single" w:sz="6" w:space="0" w:color="A6CE39"/>
            </w:tcBorders>
            <w:shd w:val="clear" w:color="auto" w:fill="E2EDC1"/>
          </w:tcPr>
          <w:p>
            <w:pPr>
              <w:pStyle w:val="TableParagraph"/>
              <w:spacing w:before="157"/>
              <w:ind w:left="233"/>
              <w:rPr>
                <w:rFonts w:ascii="Segoe UI" w:hAnsi="Segoe UI"/>
                <w:b/>
                <w:sz w:val="18"/>
              </w:rPr>
            </w:pPr>
            <w:r>
              <w:rPr>
                <w:rFonts w:ascii="Segoe UI" w:hAnsi="Segoe UI"/>
                <w:b/>
                <w:color w:val="231F20"/>
                <w:sz w:val="18"/>
              </w:rPr>
              <w:t>Desempeño</w:t>
            </w:r>
          </w:p>
        </w:tc>
        <w:tc>
          <w:tcPr>
            <w:tcW w:w="6694" w:type="dxa"/>
            <w:gridSpan w:val="4"/>
            <w:shd w:val="clear" w:color="auto" w:fill="E2EDC1"/>
          </w:tcPr>
          <w:p>
            <w:pPr>
              <w:pStyle w:val="TableParagraph"/>
              <w:spacing w:before="12"/>
              <w:ind w:left="2479" w:right="2470"/>
              <w:jc w:val="center"/>
              <w:rPr>
                <w:rFonts w:ascii="Segoe UI" w:hAnsi="Segoe UI"/>
                <w:b/>
                <w:sz w:val="18"/>
              </w:rPr>
            </w:pPr>
            <w:r>
              <w:rPr>
                <w:rFonts w:ascii="Segoe UI" w:hAnsi="Segoe UI"/>
                <w:b/>
                <w:color w:val="231F20"/>
                <w:sz w:val="18"/>
              </w:rPr>
              <w:t>Escala de valoración</w:t>
            </w:r>
          </w:p>
        </w:tc>
      </w:tr>
      <w:tr>
        <w:trPr>
          <w:trHeight w:val="281" w:hRule="atLeast"/>
        </w:trPr>
        <w:tc>
          <w:tcPr>
            <w:tcW w:w="1582" w:type="dxa"/>
            <w:vMerge/>
            <w:tcBorders>
              <w:top w:val="nil"/>
              <w:left w:val="single" w:sz="6" w:space="0" w:color="A6CE39"/>
              <w:right w:val="single" w:sz="6" w:space="0" w:color="A6CE39"/>
            </w:tcBorders>
            <w:shd w:val="clear" w:color="auto" w:fill="E2EDC1"/>
          </w:tcPr>
          <w:p>
            <w:pPr>
              <w:rPr>
                <w:sz w:val="2"/>
                <w:szCs w:val="2"/>
              </w:rPr>
            </w:pPr>
          </w:p>
        </w:tc>
        <w:tc>
          <w:tcPr>
            <w:tcW w:w="1471" w:type="dxa"/>
            <w:vMerge/>
            <w:tcBorders>
              <w:top w:val="nil"/>
              <w:left w:val="single" w:sz="6" w:space="0" w:color="A6CE39"/>
              <w:right w:val="single" w:sz="6" w:space="0" w:color="A6CE39"/>
            </w:tcBorders>
            <w:shd w:val="clear" w:color="auto" w:fill="E2EDC1"/>
          </w:tcPr>
          <w:p>
            <w:pPr>
              <w:rPr>
                <w:sz w:val="2"/>
                <w:szCs w:val="2"/>
              </w:rPr>
            </w:pPr>
          </w:p>
        </w:tc>
        <w:tc>
          <w:tcPr>
            <w:tcW w:w="1675" w:type="dxa"/>
            <w:shd w:val="clear" w:color="auto" w:fill="EFF5DE"/>
          </w:tcPr>
          <w:p>
            <w:pPr>
              <w:pStyle w:val="TableParagraph"/>
              <w:spacing w:before="12"/>
              <w:ind w:left="397"/>
              <w:rPr>
                <w:rFonts w:ascii="Segoe UI"/>
                <w:b/>
                <w:sz w:val="18"/>
              </w:rPr>
            </w:pPr>
            <w:r>
              <w:rPr>
                <w:rFonts w:ascii="Segoe UI"/>
                <w:b/>
                <w:color w:val="231F20"/>
                <w:sz w:val="18"/>
              </w:rPr>
              <w:t>Destacado</w:t>
            </w:r>
          </w:p>
        </w:tc>
        <w:tc>
          <w:tcPr>
            <w:tcW w:w="1616" w:type="dxa"/>
            <w:shd w:val="clear" w:color="auto" w:fill="EFF5DE"/>
          </w:tcPr>
          <w:p>
            <w:pPr>
              <w:pStyle w:val="TableParagraph"/>
              <w:spacing w:before="12"/>
              <w:ind w:left="456"/>
              <w:rPr>
                <w:rFonts w:ascii="Segoe UI"/>
                <w:b/>
                <w:sz w:val="18"/>
              </w:rPr>
            </w:pPr>
            <w:r>
              <w:rPr>
                <w:rFonts w:ascii="Segoe UI"/>
                <w:b/>
                <w:color w:val="231F20"/>
                <w:sz w:val="18"/>
              </w:rPr>
              <w:t>Logrado</w:t>
            </w:r>
          </w:p>
        </w:tc>
        <w:tc>
          <w:tcPr>
            <w:tcW w:w="1701" w:type="dxa"/>
            <w:shd w:val="clear" w:color="auto" w:fill="EFF5DE"/>
          </w:tcPr>
          <w:p>
            <w:pPr>
              <w:pStyle w:val="TableParagraph"/>
              <w:spacing w:before="12"/>
              <w:ind w:left="390"/>
              <w:rPr>
                <w:rFonts w:ascii="Segoe UI"/>
                <w:b/>
                <w:sz w:val="18"/>
              </w:rPr>
            </w:pPr>
            <w:r>
              <w:rPr>
                <w:rFonts w:ascii="Segoe UI"/>
                <w:b/>
                <w:color w:val="231F20"/>
                <w:sz w:val="18"/>
              </w:rPr>
              <w:t>En proceso</w:t>
            </w:r>
          </w:p>
        </w:tc>
        <w:tc>
          <w:tcPr>
            <w:tcW w:w="1702" w:type="dxa"/>
            <w:shd w:val="clear" w:color="auto" w:fill="EFF5DE"/>
          </w:tcPr>
          <w:p>
            <w:pPr>
              <w:pStyle w:val="TableParagraph"/>
              <w:spacing w:before="12"/>
              <w:ind w:left="493"/>
              <w:rPr>
                <w:rFonts w:ascii="Segoe UI"/>
                <w:b/>
                <w:sz w:val="18"/>
              </w:rPr>
            </w:pPr>
            <w:r>
              <w:rPr>
                <w:rFonts w:ascii="Segoe UI"/>
                <w:b/>
                <w:color w:val="231F20"/>
                <w:sz w:val="18"/>
              </w:rPr>
              <w:t>En inicio</w:t>
            </w:r>
          </w:p>
        </w:tc>
      </w:tr>
      <w:tr>
        <w:trPr>
          <w:trHeight w:val="234" w:hRule="atLeast"/>
        </w:trPr>
        <w:tc>
          <w:tcPr>
            <w:tcW w:w="1582" w:type="dxa"/>
            <w:tcBorders>
              <w:bottom w:val="nil"/>
            </w:tcBorders>
          </w:tcPr>
          <w:p>
            <w:pPr>
              <w:pStyle w:val="TableParagraph"/>
              <w:rPr>
                <w:rFonts w:ascii="Times New Roman"/>
                <w:sz w:val="16"/>
              </w:rPr>
            </w:pPr>
          </w:p>
        </w:tc>
        <w:tc>
          <w:tcPr>
            <w:tcW w:w="1471" w:type="dxa"/>
            <w:vMerge w:val="restart"/>
          </w:tcPr>
          <w:p>
            <w:pPr>
              <w:pStyle w:val="TableParagraph"/>
              <w:spacing w:line="216" w:lineRule="auto" w:before="31"/>
              <w:ind w:left="80" w:right="189"/>
              <w:rPr>
                <w:b w:val="0"/>
                <w:sz w:val="18"/>
              </w:rPr>
            </w:pPr>
            <w:r>
              <w:rPr>
                <w:b w:val="0"/>
                <w:color w:val="231F20"/>
                <w:sz w:val="18"/>
              </w:rPr>
              <w:t>Explica que el calor es una cantidad de energía que puede ser medida y la relaciona con los cambios de temperatura de un material o cuerpo.</w:t>
            </w:r>
          </w:p>
        </w:tc>
        <w:tc>
          <w:tcPr>
            <w:tcW w:w="1675" w:type="dxa"/>
            <w:vMerge w:val="restart"/>
          </w:tcPr>
          <w:p>
            <w:pPr>
              <w:pStyle w:val="TableParagraph"/>
              <w:spacing w:line="216" w:lineRule="auto" w:before="31"/>
              <w:ind w:left="80" w:right="50"/>
              <w:rPr>
                <w:b w:val="0"/>
                <w:sz w:val="18"/>
              </w:rPr>
            </w:pPr>
            <w:r>
              <w:rPr>
                <w:b w:val="0"/>
                <w:color w:val="231F20"/>
                <w:sz w:val="18"/>
              </w:rPr>
              <w:t>Brinda explicaciones de los hechos en base a los cambios de temperatura</w:t>
            </w:r>
          </w:p>
          <w:p>
            <w:pPr>
              <w:pStyle w:val="TableParagraph"/>
              <w:spacing w:line="216" w:lineRule="auto" w:before="2"/>
              <w:ind w:left="80" w:right="629"/>
              <w:rPr>
                <w:b w:val="0"/>
                <w:sz w:val="18"/>
              </w:rPr>
            </w:pPr>
            <w:r>
              <w:rPr>
                <w:b w:val="0"/>
                <w:color w:val="231F20"/>
                <w:sz w:val="18"/>
              </w:rPr>
              <w:t>y resuelve los ejercicios propuestos.</w:t>
            </w:r>
          </w:p>
        </w:tc>
        <w:tc>
          <w:tcPr>
            <w:tcW w:w="1616" w:type="dxa"/>
            <w:vMerge w:val="restart"/>
          </w:tcPr>
          <w:p>
            <w:pPr>
              <w:pStyle w:val="TableParagraph"/>
              <w:spacing w:line="216" w:lineRule="auto" w:before="31"/>
              <w:ind w:left="80"/>
              <w:rPr>
                <w:b w:val="0"/>
                <w:sz w:val="18"/>
              </w:rPr>
            </w:pPr>
            <w:r>
              <w:rPr>
                <w:b w:val="0"/>
                <w:color w:val="231F20"/>
                <w:sz w:val="18"/>
              </w:rPr>
              <w:t>Compara las semejanzas y diferencias de las escalas térmicas.</w:t>
            </w:r>
          </w:p>
          <w:p>
            <w:pPr>
              <w:pStyle w:val="TableParagraph"/>
              <w:spacing w:line="216" w:lineRule="auto" w:before="2"/>
              <w:ind w:left="80" w:right="334"/>
              <w:rPr>
                <w:b w:val="0"/>
                <w:sz w:val="18"/>
              </w:rPr>
            </w:pPr>
            <w:r>
              <w:rPr>
                <w:b w:val="0"/>
                <w:color w:val="231F20"/>
                <w:sz w:val="18"/>
              </w:rPr>
              <w:t>Resuelve uno de los ejercicios propuestos</w:t>
            </w:r>
          </w:p>
        </w:tc>
        <w:tc>
          <w:tcPr>
            <w:tcW w:w="1701" w:type="dxa"/>
            <w:tcBorders>
              <w:bottom w:val="nil"/>
            </w:tcBorders>
          </w:tcPr>
          <w:p>
            <w:pPr>
              <w:pStyle w:val="TableParagraph"/>
              <w:spacing w:line="203" w:lineRule="exact" w:before="12"/>
              <w:ind w:left="80"/>
              <w:rPr>
                <w:b w:val="0"/>
                <w:sz w:val="18"/>
              </w:rPr>
            </w:pPr>
            <w:r>
              <w:rPr>
                <w:b w:val="0"/>
                <w:color w:val="231F20"/>
                <w:sz w:val="18"/>
              </w:rPr>
              <w:t>Describe los</w:t>
            </w:r>
          </w:p>
        </w:tc>
        <w:tc>
          <w:tcPr>
            <w:tcW w:w="1702" w:type="dxa"/>
            <w:tcBorders>
              <w:bottom w:val="nil"/>
            </w:tcBorders>
          </w:tcPr>
          <w:p>
            <w:pPr>
              <w:pStyle w:val="TableParagraph"/>
              <w:spacing w:line="203" w:lineRule="exact" w:before="12"/>
              <w:ind w:left="80"/>
              <w:rPr>
                <w:b w:val="0"/>
                <w:sz w:val="18"/>
              </w:rPr>
            </w:pPr>
            <w:r>
              <w:rPr>
                <w:b w:val="0"/>
                <w:color w:val="231F20"/>
                <w:sz w:val="18"/>
              </w:rPr>
              <w:t>Solo nombra las</w:t>
            </w:r>
          </w:p>
        </w:tc>
      </w:tr>
      <w:tr>
        <w:trPr>
          <w:trHeight w:val="206" w:hRule="atLeast"/>
        </w:trPr>
        <w:tc>
          <w:tcPr>
            <w:tcW w:w="1582" w:type="dxa"/>
            <w:tcBorders>
              <w:top w:val="nil"/>
              <w:bottom w:val="nil"/>
            </w:tcBorders>
          </w:tcPr>
          <w:p>
            <w:pPr>
              <w:pStyle w:val="TableParagraph"/>
              <w:rPr>
                <w:rFonts w:ascii="Times New Roman"/>
                <w:sz w:val="14"/>
              </w:rPr>
            </w:pP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tcBorders>
              <w:top w:val="nil"/>
              <w:bottom w:val="nil"/>
            </w:tcBorders>
          </w:tcPr>
          <w:p>
            <w:pPr>
              <w:pStyle w:val="TableParagraph"/>
              <w:spacing w:line="186" w:lineRule="exact"/>
              <w:ind w:left="80"/>
              <w:rPr>
                <w:b w:val="0"/>
                <w:sz w:val="18"/>
              </w:rPr>
            </w:pPr>
            <w:r>
              <w:rPr>
                <w:b w:val="0"/>
                <w:color w:val="231F20"/>
                <w:sz w:val="18"/>
              </w:rPr>
              <w:t>tipos de escalas</w:t>
            </w:r>
          </w:p>
        </w:tc>
        <w:tc>
          <w:tcPr>
            <w:tcW w:w="1702" w:type="dxa"/>
            <w:tcBorders>
              <w:top w:val="nil"/>
              <w:bottom w:val="nil"/>
            </w:tcBorders>
          </w:tcPr>
          <w:p>
            <w:pPr>
              <w:pStyle w:val="TableParagraph"/>
              <w:spacing w:line="186" w:lineRule="exact"/>
              <w:ind w:left="80"/>
              <w:rPr>
                <w:b w:val="0"/>
                <w:sz w:val="18"/>
              </w:rPr>
            </w:pPr>
            <w:r>
              <w:rPr>
                <w:b w:val="0"/>
                <w:color w:val="231F20"/>
                <w:sz w:val="18"/>
              </w:rPr>
              <w:t>escalas térmicas</w:t>
            </w:r>
          </w:p>
        </w:tc>
      </w:tr>
      <w:tr>
        <w:trPr>
          <w:trHeight w:val="470" w:hRule="atLeast"/>
        </w:trPr>
        <w:tc>
          <w:tcPr>
            <w:tcW w:w="1582" w:type="dxa"/>
            <w:tcBorders>
              <w:top w:val="nil"/>
              <w:bottom w:val="nil"/>
            </w:tcBorders>
          </w:tcPr>
          <w:p>
            <w:pPr>
              <w:pStyle w:val="TableParagraph"/>
              <w:spacing w:line="216" w:lineRule="exact" w:before="53"/>
              <w:ind w:left="79"/>
              <w:rPr>
                <w:b w:val="0"/>
                <w:sz w:val="18"/>
              </w:rPr>
            </w:pPr>
            <w:r>
              <w:rPr>
                <w:b w:val="0"/>
                <w:color w:val="231F20"/>
                <w:sz w:val="18"/>
              </w:rPr>
              <w:t>Comprende y usa conocimientos</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tcBorders>
              <w:top w:val="nil"/>
              <w:bottom w:val="nil"/>
            </w:tcBorders>
          </w:tcPr>
          <w:p>
            <w:pPr>
              <w:pStyle w:val="TableParagraph"/>
              <w:spacing w:line="216" w:lineRule="auto" w:before="2"/>
              <w:ind w:left="80"/>
              <w:rPr>
                <w:b w:val="0"/>
                <w:sz w:val="18"/>
              </w:rPr>
            </w:pPr>
            <w:r>
              <w:rPr>
                <w:b w:val="0"/>
                <w:color w:val="231F20"/>
                <w:sz w:val="18"/>
              </w:rPr>
              <w:t>térmicas pero no las relaciona.</w:t>
            </w:r>
          </w:p>
        </w:tc>
        <w:tc>
          <w:tcPr>
            <w:tcW w:w="1702" w:type="dxa"/>
            <w:tcBorders>
              <w:top w:val="nil"/>
              <w:bottom w:val="nil"/>
            </w:tcBorders>
          </w:tcPr>
          <w:p>
            <w:pPr>
              <w:pStyle w:val="TableParagraph"/>
              <w:spacing w:line="216" w:lineRule="auto" w:before="2"/>
              <w:ind w:left="80" w:right="593"/>
              <w:rPr>
                <w:b w:val="0"/>
                <w:sz w:val="18"/>
              </w:rPr>
            </w:pPr>
            <w:r>
              <w:rPr>
                <w:b w:val="0"/>
                <w:color w:val="231F20"/>
                <w:sz w:val="18"/>
              </w:rPr>
              <w:t>para medir la temperatura.</w:t>
            </w:r>
          </w:p>
        </w:tc>
      </w:tr>
      <w:tr>
        <w:trPr>
          <w:trHeight w:val="190" w:hRule="atLeast"/>
        </w:trPr>
        <w:tc>
          <w:tcPr>
            <w:tcW w:w="1582" w:type="dxa"/>
            <w:tcBorders>
              <w:top w:val="nil"/>
              <w:bottom w:val="nil"/>
            </w:tcBorders>
          </w:tcPr>
          <w:p>
            <w:pPr>
              <w:pStyle w:val="TableParagraph"/>
              <w:spacing w:line="171" w:lineRule="exact"/>
              <w:ind w:left="79"/>
              <w:rPr>
                <w:b w:val="0"/>
                <w:sz w:val="18"/>
              </w:rPr>
            </w:pPr>
            <w:r>
              <w:rPr>
                <w:b w:val="0"/>
                <w:color w:val="231F20"/>
                <w:sz w:val="18"/>
              </w:rPr>
              <w:t>sobre los seres</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tcBorders>
              <w:top w:val="nil"/>
              <w:bottom w:val="nil"/>
            </w:tcBorders>
          </w:tcPr>
          <w:p>
            <w:pPr>
              <w:pStyle w:val="TableParagraph"/>
              <w:rPr>
                <w:rFonts w:ascii="Times New Roman"/>
                <w:sz w:val="12"/>
              </w:rPr>
            </w:pPr>
          </w:p>
        </w:tc>
        <w:tc>
          <w:tcPr>
            <w:tcW w:w="1702" w:type="dxa"/>
            <w:tcBorders>
              <w:top w:val="nil"/>
              <w:bottom w:val="nil"/>
            </w:tcBorders>
          </w:tcPr>
          <w:p>
            <w:pPr>
              <w:pStyle w:val="TableParagraph"/>
              <w:rPr>
                <w:rFonts w:ascii="Times New Roman"/>
                <w:sz w:val="12"/>
              </w:rPr>
            </w:pPr>
          </w:p>
        </w:tc>
      </w:tr>
      <w:tr>
        <w:trPr>
          <w:trHeight w:val="206" w:hRule="atLeast"/>
        </w:trPr>
        <w:tc>
          <w:tcPr>
            <w:tcW w:w="1582" w:type="dxa"/>
            <w:tcBorders>
              <w:top w:val="nil"/>
              <w:bottom w:val="nil"/>
            </w:tcBorders>
          </w:tcPr>
          <w:p>
            <w:pPr>
              <w:pStyle w:val="TableParagraph"/>
              <w:spacing w:line="186" w:lineRule="exact"/>
              <w:ind w:left="79"/>
              <w:rPr>
                <w:b w:val="0"/>
                <w:sz w:val="18"/>
              </w:rPr>
            </w:pPr>
            <w:r>
              <w:rPr>
                <w:b w:val="0"/>
                <w:color w:val="231F20"/>
                <w:sz w:val="18"/>
              </w:rPr>
              <w:t>vivos, materia</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tcBorders>
              <w:top w:val="nil"/>
              <w:bottom w:val="nil"/>
            </w:tcBorders>
          </w:tcPr>
          <w:p>
            <w:pPr>
              <w:pStyle w:val="TableParagraph"/>
              <w:rPr>
                <w:rFonts w:ascii="Times New Roman"/>
                <w:sz w:val="14"/>
              </w:rPr>
            </w:pPr>
          </w:p>
        </w:tc>
        <w:tc>
          <w:tcPr>
            <w:tcW w:w="1702" w:type="dxa"/>
            <w:tcBorders>
              <w:top w:val="nil"/>
              <w:bottom w:val="nil"/>
            </w:tcBorders>
          </w:tcPr>
          <w:p>
            <w:pPr>
              <w:pStyle w:val="TableParagraph"/>
              <w:rPr>
                <w:rFonts w:ascii="Times New Roman"/>
                <w:sz w:val="14"/>
              </w:rPr>
            </w:pPr>
          </w:p>
        </w:tc>
      </w:tr>
      <w:tr>
        <w:trPr>
          <w:trHeight w:val="205" w:hRule="atLeast"/>
        </w:trPr>
        <w:tc>
          <w:tcPr>
            <w:tcW w:w="1582" w:type="dxa"/>
            <w:tcBorders>
              <w:top w:val="nil"/>
              <w:bottom w:val="nil"/>
            </w:tcBorders>
          </w:tcPr>
          <w:p>
            <w:pPr>
              <w:pStyle w:val="TableParagraph"/>
              <w:spacing w:line="186" w:lineRule="exact"/>
              <w:ind w:left="79"/>
              <w:rPr>
                <w:b w:val="0"/>
                <w:sz w:val="18"/>
              </w:rPr>
            </w:pPr>
            <w:r>
              <w:rPr>
                <w:b w:val="0"/>
                <w:color w:val="231F20"/>
                <w:sz w:val="18"/>
              </w:rPr>
              <w:t>y energía,</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tcBorders>
              <w:top w:val="nil"/>
              <w:bottom w:val="nil"/>
            </w:tcBorders>
          </w:tcPr>
          <w:p>
            <w:pPr>
              <w:pStyle w:val="TableParagraph"/>
              <w:rPr>
                <w:rFonts w:ascii="Times New Roman"/>
                <w:sz w:val="14"/>
              </w:rPr>
            </w:pPr>
          </w:p>
        </w:tc>
        <w:tc>
          <w:tcPr>
            <w:tcW w:w="1702" w:type="dxa"/>
            <w:tcBorders>
              <w:top w:val="nil"/>
              <w:bottom w:val="nil"/>
            </w:tcBorders>
          </w:tcPr>
          <w:p>
            <w:pPr>
              <w:pStyle w:val="TableParagraph"/>
              <w:rPr>
                <w:rFonts w:ascii="Times New Roman"/>
                <w:sz w:val="14"/>
              </w:rPr>
            </w:pPr>
          </w:p>
        </w:tc>
      </w:tr>
      <w:tr>
        <w:trPr>
          <w:trHeight w:val="206" w:hRule="atLeast"/>
        </w:trPr>
        <w:tc>
          <w:tcPr>
            <w:tcW w:w="1582" w:type="dxa"/>
            <w:tcBorders>
              <w:top w:val="nil"/>
              <w:bottom w:val="nil"/>
            </w:tcBorders>
          </w:tcPr>
          <w:p>
            <w:pPr>
              <w:pStyle w:val="TableParagraph"/>
              <w:spacing w:line="186" w:lineRule="exact"/>
              <w:ind w:left="79"/>
              <w:rPr>
                <w:b w:val="0"/>
                <w:sz w:val="18"/>
              </w:rPr>
            </w:pPr>
            <w:r>
              <w:rPr>
                <w:b w:val="0"/>
                <w:color w:val="231F20"/>
                <w:sz w:val="18"/>
              </w:rPr>
              <w:t>biodiversidad,</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tcBorders>
              <w:top w:val="nil"/>
              <w:bottom w:val="nil"/>
            </w:tcBorders>
          </w:tcPr>
          <w:p>
            <w:pPr>
              <w:pStyle w:val="TableParagraph"/>
              <w:rPr>
                <w:rFonts w:ascii="Times New Roman"/>
                <w:sz w:val="14"/>
              </w:rPr>
            </w:pPr>
          </w:p>
        </w:tc>
        <w:tc>
          <w:tcPr>
            <w:tcW w:w="1702" w:type="dxa"/>
            <w:tcBorders>
              <w:top w:val="nil"/>
              <w:bottom w:val="nil"/>
            </w:tcBorders>
          </w:tcPr>
          <w:p>
            <w:pPr>
              <w:pStyle w:val="TableParagraph"/>
              <w:rPr>
                <w:rFonts w:ascii="Times New Roman"/>
                <w:sz w:val="14"/>
              </w:rPr>
            </w:pPr>
          </w:p>
        </w:tc>
      </w:tr>
      <w:tr>
        <w:trPr>
          <w:trHeight w:val="732" w:hRule="atLeast"/>
        </w:trPr>
        <w:tc>
          <w:tcPr>
            <w:tcW w:w="1582" w:type="dxa"/>
            <w:tcBorders>
              <w:top w:val="nil"/>
            </w:tcBorders>
          </w:tcPr>
          <w:p>
            <w:pPr>
              <w:pStyle w:val="TableParagraph"/>
              <w:spacing w:line="223" w:lineRule="exact"/>
              <w:ind w:left="79"/>
              <w:rPr>
                <w:b w:val="0"/>
                <w:sz w:val="18"/>
              </w:rPr>
            </w:pPr>
            <w:r>
              <w:rPr>
                <w:b w:val="0"/>
                <w:color w:val="231F20"/>
                <w:sz w:val="18"/>
              </w:rPr>
              <w:t>Tierra y universo</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tcBorders>
              <w:top w:val="nil"/>
            </w:tcBorders>
          </w:tcPr>
          <w:p>
            <w:pPr>
              <w:pStyle w:val="TableParagraph"/>
              <w:rPr>
                <w:rFonts w:ascii="Times New Roman"/>
                <w:sz w:val="18"/>
              </w:rPr>
            </w:pPr>
          </w:p>
        </w:tc>
        <w:tc>
          <w:tcPr>
            <w:tcW w:w="1702" w:type="dxa"/>
            <w:tcBorders>
              <w:top w:val="nil"/>
            </w:tcBorders>
          </w:tcPr>
          <w:p>
            <w:pPr>
              <w:pStyle w:val="TableParagraph"/>
              <w:rPr>
                <w:rFonts w:ascii="Times New Roman"/>
                <w:sz w:val="18"/>
              </w:rPr>
            </w:pPr>
          </w:p>
        </w:tc>
      </w:tr>
    </w:tbl>
    <w:p>
      <w:pPr>
        <w:spacing w:after="0"/>
        <w:rPr>
          <w:rFonts w:ascii="Times New Roman"/>
          <w:sz w:val="18"/>
        </w:rPr>
        <w:sectPr>
          <w:pgSz w:w="11910" w:h="16840"/>
          <w:pgMar w:top="860" w:bottom="0" w:left="0" w:right="0"/>
        </w:sectPr>
      </w:pPr>
    </w:p>
    <w:p>
      <w:pPr>
        <w:spacing w:line="244" w:lineRule="auto" w:before="79"/>
        <w:ind w:left="1440" w:right="1443" w:hanging="420"/>
        <w:jc w:val="left"/>
        <w:rPr>
          <w:rFonts w:ascii="Arial Rounded MT Bold" w:hAnsi="Arial Rounded MT Bold"/>
          <w:b/>
          <w:sz w:val="24"/>
        </w:rPr>
      </w:pPr>
      <w:r>
        <w:rPr/>
        <w:pict>
          <v:group style="position:absolute;margin-left:0pt;margin-top:786.322876pt;width:56.6pt;height:55.6pt;mso-position-horizontal-relative:page;mso-position-vertical-relative:page;z-index:3817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a6ce39"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a6ce39"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a6ce39"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122</w:t>
                    </w:r>
                  </w:p>
                </w:txbxContent>
              </v:textbox>
              <v:fill opacity="2215f" type="solid"/>
              <w10:wrap type="none"/>
            </v:shape>
            <w10:wrap type="none"/>
          </v:group>
        </w:pict>
      </w:r>
      <w:r>
        <w:rPr>
          <w:position w:val="-5"/>
        </w:rPr>
        <w:drawing>
          <wp:inline distT="0" distB="0" distL="0" distR="0">
            <wp:extent cx="216001" cy="182321"/>
            <wp:effectExtent l="0" t="0" r="0" b="0"/>
            <wp:docPr id="171" name="image301.png" descr=""/>
            <wp:cNvGraphicFramePr>
              <a:graphicFrameLocks noChangeAspect="1"/>
            </wp:cNvGraphicFramePr>
            <a:graphic>
              <a:graphicData uri="http://schemas.openxmlformats.org/drawingml/2006/picture">
                <pic:pic>
                  <pic:nvPicPr>
                    <pic:cNvPr id="172" name="image301.png"/>
                    <pic:cNvPicPr/>
                  </pic:nvPicPr>
                  <pic:blipFill>
                    <a:blip r:embed="rId319"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z w:val="20"/>
        </w:rPr>
        <w:t> </w:t>
      </w:r>
      <w:r>
        <w:rPr>
          <w:rFonts w:ascii="Times New Roman" w:hAnsi="Times New Roman"/>
          <w:spacing w:val="-21"/>
          <w:sz w:val="20"/>
        </w:rPr>
        <w:t> </w:t>
      </w:r>
      <w:bookmarkStart w:name="06729_B Libro Territorio y Cult 1G_Porta" w:id="147"/>
      <w:bookmarkEnd w:id="147"/>
      <w:r>
        <w:rPr>
          <w:rFonts w:ascii="Times New Roman" w:hAnsi="Times New Roman"/>
          <w:spacing w:val="-21"/>
          <w:sz w:val="20"/>
        </w:rPr>
      </w:r>
      <w:r>
        <w:rPr>
          <w:rFonts w:ascii="Arial Rounded MT Bold" w:hAnsi="Arial Rounded MT Bold"/>
          <w:b/>
          <w:color w:val="005AAA"/>
          <w:sz w:val="24"/>
        </w:rPr>
        <w:t>Actividad</w:t>
      </w:r>
      <w:r>
        <w:rPr>
          <w:rFonts w:ascii="Arial Rounded MT Bold" w:hAnsi="Arial Rounded MT Bold"/>
          <w:b/>
          <w:color w:val="005AAA"/>
          <w:spacing w:val="-7"/>
          <w:sz w:val="24"/>
        </w:rPr>
        <w:t> </w:t>
      </w:r>
      <w:r>
        <w:rPr>
          <w:rFonts w:ascii="Arial Rounded MT Bold" w:hAnsi="Arial Rounded MT Bold"/>
          <w:b/>
          <w:color w:val="005AAA"/>
          <w:sz w:val="24"/>
        </w:rPr>
        <w:t>2.</w:t>
      </w:r>
      <w:r>
        <w:rPr>
          <w:rFonts w:ascii="Arial Rounded MT Bold" w:hAnsi="Arial Rounded MT Bold"/>
          <w:b/>
          <w:color w:val="005AAA"/>
          <w:spacing w:val="-5"/>
          <w:sz w:val="24"/>
        </w:rPr>
        <w:t> </w:t>
      </w:r>
      <w:r>
        <w:rPr>
          <w:rFonts w:ascii="Arial Rounded MT Bold" w:hAnsi="Arial Rounded MT Bold"/>
          <w:b/>
          <w:color w:val="008C44"/>
          <w:sz w:val="24"/>
        </w:rPr>
        <w:t>Resuelve</w:t>
      </w:r>
      <w:r>
        <w:rPr>
          <w:rFonts w:ascii="Arial Rounded MT Bold" w:hAnsi="Arial Rounded MT Bold"/>
          <w:b/>
          <w:color w:val="008C44"/>
          <w:spacing w:val="-6"/>
          <w:sz w:val="24"/>
        </w:rPr>
        <w:t> </w:t>
      </w:r>
      <w:r>
        <w:rPr>
          <w:rFonts w:ascii="Arial Rounded MT Bold" w:hAnsi="Arial Rounded MT Bold"/>
          <w:b/>
          <w:color w:val="008C44"/>
          <w:sz w:val="24"/>
        </w:rPr>
        <w:t>las</w:t>
      </w:r>
      <w:r>
        <w:rPr>
          <w:rFonts w:ascii="Arial Rounded MT Bold" w:hAnsi="Arial Rounded MT Bold"/>
          <w:b/>
          <w:color w:val="008C44"/>
          <w:spacing w:val="-7"/>
          <w:sz w:val="24"/>
        </w:rPr>
        <w:t> </w:t>
      </w:r>
      <w:r>
        <w:rPr>
          <w:rFonts w:ascii="Arial Rounded MT Bold" w:hAnsi="Arial Rounded MT Bold"/>
          <w:b/>
          <w:color w:val="008C44"/>
          <w:sz w:val="24"/>
        </w:rPr>
        <w:t>situaciones</w:t>
      </w:r>
      <w:r>
        <w:rPr>
          <w:rFonts w:ascii="Arial Rounded MT Bold" w:hAnsi="Arial Rounded MT Bold"/>
          <w:b/>
          <w:color w:val="008C44"/>
          <w:spacing w:val="-6"/>
          <w:sz w:val="24"/>
        </w:rPr>
        <w:t> </w:t>
      </w:r>
      <w:r>
        <w:rPr>
          <w:rFonts w:ascii="Arial Rounded MT Bold" w:hAnsi="Arial Rounded MT Bold"/>
          <w:b/>
          <w:color w:val="008C44"/>
          <w:sz w:val="24"/>
        </w:rPr>
        <w:t>acerca</w:t>
      </w:r>
      <w:r>
        <w:rPr>
          <w:rFonts w:ascii="Arial Rounded MT Bold" w:hAnsi="Arial Rounded MT Bold"/>
          <w:b/>
          <w:color w:val="008C44"/>
          <w:spacing w:val="-7"/>
          <w:sz w:val="24"/>
        </w:rPr>
        <w:t> </w:t>
      </w:r>
      <w:r>
        <w:rPr>
          <w:rFonts w:ascii="Arial Rounded MT Bold" w:hAnsi="Arial Rounded MT Bold"/>
          <w:b/>
          <w:color w:val="008C44"/>
          <w:sz w:val="24"/>
        </w:rPr>
        <w:t>de</w:t>
      </w:r>
      <w:r>
        <w:rPr>
          <w:rFonts w:ascii="Arial Rounded MT Bold" w:hAnsi="Arial Rounded MT Bold"/>
          <w:b/>
          <w:color w:val="008C44"/>
          <w:spacing w:val="-6"/>
          <w:sz w:val="24"/>
        </w:rPr>
        <w:t> </w:t>
      </w:r>
      <w:r>
        <w:rPr>
          <w:rFonts w:ascii="Arial Rounded MT Bold" w:hAnsi="Arial Rounded MT Bold"/>
          <w:b/>
          <w:color w:val="008C44"/>
          <w:sz w:val="24"/>
        </w:rPr>
        <w:t>la</w:t>
      </w:r>
      <w:r>
        <w:rPr>
          <w:rFonts w:ascii="Arial Rounded MT Bold" w:hAnsi="Arial Rounded MT Bold"/>
          <w:b/>
          <w:color w:val="008C44"/>
          <w:spacing w:val="-7"/>
          <w:sz w:val="24"/>
        </w:rPr>
        <w:t> </w:t>
      </w:r>
      <w:r>
        <w:rPr>
          <w:rFonts w:ascii="Arial Rounded MT Bold" w:hAnsi="Arial Rounded MT Bold"/>
          <w:b/>
          <w:color w:val="008C44"/>
          <w:sz w:val="24"/>
        </w:rPr>
        <w:t>conversión</w:t>
      </w:r>
      <w:r>
        <w:rPr>
          <w:rFonts w:ascii="Arial Rounded MT Bold" w:hAnsi="Arial Rounded MT Bold"/>
          <w:b/>
          <w:color w:val="008C44"/>
          <w:spacing w:val="-6"/>
          <w:sz w:val="24"/>
        </w:rPr>
        <w:t> </w:t>
      </w:r>
      <w:r>
        <w:rPr>
          <w:rFonts w:ascii="Arial Rounded MT Bold" w:hAnsi="Arial Rounded MT Bold"/>
          <w:b/>
          <w:color w:val="008C44"/>
          <w:sz w:val="24"/>
        </w:rPr>
        <w:t>de</w:t>
      </w:r>
      <w:r>
        <w:rPr>
          <w:rFonts w:ascii="Arial Rounded MT Bold" w:hAnsi="Arial Rounded MT Bold"/>
          <w:b/>
          <w:color w:val="008C44"/>
          <w:spacing w:val="-7"/>
          <w:sz w:val="24"/>
        </w:rPr>
        <w:t> </w:t>
      </w:r>
      <w:r>
        <w:rPr>
          <w:rFonts w:ascii="Arial Rounded MT Bold" w:hAnsi="Arial Rounded MT Bold"/>
          <w:b/>
          <w:color w:val="008C44"/>
          <w:sz w:val="24"/>
        </w:rPr>
        <w:t>la temperatura.</w:t>
      </w:r>
    </w:p>
    <w:p>
      <w:pPr>
        <w:pStyle w:val="BodyText"/>
        <w:spacing w:before="112"/>
        <w:ind w:left="1020"/>
        <w:rPr>
          <w:b w:val="0"/>
        </w:rPr>
      </w:pPr>
      <w:r>
        <w:rPr>
          <w:b w:val="0"/>
          <w:color w:val="231F20"/>
        </w:rPr>
        <w:t>En las siguientes situaciones mostradas, identifica y explica las formas de transferencia de calor</w:t>
      </w:r>
    </w:p>
    <w:p>
      <w:pPr>
        <w:pStyle w:val="ListParagraph"/>
        <w:numPr>
          <w:ilvl w:val="0"/>
          <w:numId w:val="87"/>
        </w:numPr>
        <w:tabs>
          <w:tab w:pos="1304" w:val="left" w:leader="none"/>
        </w:tabs>
        <w:spacing w:line="240" w:lineRule="auto" w:before="141" w:after="0"/>
        <w:ind w:left="1303" w:right="0" w:hanging="283"/>
        <w:jc w:val="left"/>
        <w:rPr>
          <w:b w:val="0"/>
          <w:sz w:val="22"/>
        </w:rPr>
      </w:pPr>
      <w:r>
        <w:rPr>
          <w:b w:val="0"/>
          <w:color w:val="231F20"/>
          <w:sz w:val="22"/>
        </w:rPr>
        <w:t>La olla en las</w:t>
      </w:r>
      <w:r>
        <w:rPr>
          <w:b w:val="0"/>
          <w:color w:val="231F20"/>
          <w:spacing w:val="-2"/>
          <w:sz w:val="22"/>
        </w:rPr>
        <w:t> </w:t>
      </w:r>
      <w:r>
        <w:rPr>
          <w:b w:val="0"/>
          <w:color w:val="231F20"/>
          <w:sz w:val="22"/>
        </w:rPr>
        <w:t>brasas:</w:t>
      </w:r>
    </w:p>
    <w:p>
      <w:pPr>
        <w:pStyle w:val="BodyText"/>
        <w:spacing w:line="216" w:lineRule="auto" w:before="166"/>
        <w:ind w:left="1303" w:right="4001"/>
        <w:jc w:val="both"/>
        <w:rPr>
          <w:b w:val="0"/>
        </w:rPr>
      </w:pPr>
      <w:r>
        <w:rPr/>
        <w:drawing>
          <wp:anchor distT="0" distB="0" distL="0" distR="0" allowOverlap="1" layoutInCell="1" locked="0" behindDoc="0" simplePos="0" relativeHeight="38200">
            <wp:simplePos x="0" y="0"/>
            <wp:positionH relativeFrom="page">
              <wp:posOffset>5160705</wp:posOffset>
            </wp:positionH>
            <wp:positionV relativeFrom="paragraph">
              <wp:posOffset>138113</wp:posOffset>
            </wp:positionV>
            <wp:extent cx="1679295" cy="1152753"/>
            <wp:effectExtent l="0" t="0" r="0" b="0"/>
            <wp:wrapNone/>
            <wp:docPr id="173" name="image302.jpeg" descr=""/>
            <wp:cNvGraphicFramePr>
              <a:graphicFrameLocks noChangeAspect="1"/>
            </wp:cNvGraphicFramePr>
            <a:graphic>
              <a:graphicData uri="http://schemas.openxmlformats.org/drawingml/2006/picture">
                <pic:pic>
                  <pic:nvPicPr>
                    <pic:cNvPr id="174" name="image302.jpeg"/>
                    <pic:cNvPicPr/>
                  </pic:nvPicPr>
                  <pic:blipFill>
                    <a:blip r:embed="rId320" cstate="print"/>
                    <a:stretch>
                      <a:fillRect/>
                    </a:stretch>
                  </pic:blipFill>
                  <pic:spPr>
                    <a:xfrm>
                      <a:off x="0" y="0"/>
                      <a:ext cx="1679295" cy="1152753"/>
                    </a:xfrm>
                    <a:prstGeom prst="rect">
                      <a:avLst/>
                    </a:prstGeom>
                  </pic:spPr>
                </pic:pic>
              </a:graphicData>
            </a:graphic>
          </wp:anchor>
        </w:drawing>
      </w:r>
      <w:r>
        <w:rPr>
          <w:b w:val="0"/>
          <w:color w:val="231F20"/>
        </w:rPr>
        <w:t>Se</w:t>
      </w:r>
      <w:r>
        <w:rPr>
          <w:b w:val="0"/>
          <w:color w:val="231F20"/>
          <w:spacing w:val="-14"/>
        </w:rPr>
        <w:t> </w:t>
      </w:r>
      <w:r>
        <w:rPr>
          <w:b w:val="0"/>
          <w:color w:val="231F20"/>
        </w:rPr>
        <w:t>coloca</w:t>
      </w:r>
      <w:r>
        <w:rPr>
          <w:b w:val="0"/>
          <w:color w:val="231F20"/>
          <w:spacing w:val="-13"/>
        </w:rPr>
        <w:t> </w:t>
      </w:r>
      <w:r>
        <w:rPr>
          <w:b w:val="0"/>
          <w:color w:val="231F20"/>
        </w:rPr>
        <w:t>agua</w:t>
      </w:r>
      <w:r>
        <w:rPr>
          <w:b w:val="0"/>
          <w:color w:val="231F20"/>
          <w:spacing w:val="-13"/>
        </w:rPr>
        <w:t> </w:t>
      </w:r>
      <w:r>
        <w:rPr>
          <w:b w:val="0"/>
          <w:color w:val="231F20"/>
        </w:rPr>
        <w:t>para</w:t>
      </w:r>
      <w:r>
        <w:rPr>
          <w:b w:val="0"/>
          <w:color w:val="231F20"/>
          <w:spacing w:val="-13"/>
        </w:rPr>
        <w:t> </w:t>
      </w:r>
      <w:r>
        <w:rPr>
          <w:b w:val="0"/>
          <w:color w:val="231F20"/>
        </w:rPr>
        <w:t>hervir</w:t>
      </w:r>
      <w:r>
        <w:rPr>
          <w:b w:val="0"/>
          <w:color w:val="231F20"/>
          <w:spacing w:val="-13"/>
        </w:rPr>
        <w:t> </w:t>
      </w:r>
      <w:r>
        <w:rPr>
          <w:b w:val="0"/>
          <w:color w:val="231F20"/>
        </w:rPr>
        <w:t>en</w:t>
      </w:r>
      <w:r>
        <w:rPr>
          <w:b w:val="0"/>
          <w:color w:val="231F20"/>
          <w:spacing w:val="-14"/>
        </w:rPr>
        <w:t> </w:t>
      </w:r>
      <w:r>
        <w:rPr>
          <w:b w:val="0"/>
          <w:color w:val="231F20"/>
        </w:rPr>
        <w:t>una</w:t>
      </w:r>
      <w:r>
        <w:rPr>
          <w:b w:val="0"/>
          <w:color w:val="231F20"/>
          <w:spacing w:val="-13"/>
        </w:rPr>
        <w:t> </w:t>
      </w:r>
      <w:r>
        <w:rPr>
          <w:b w:val="0"/>
          <w:color w:val="231F20"/>
        </w:rPr>
        <w:t>olla</w:t>
      </w:r>
      <w:r>
        <w:rPr>
          <w:b w:val="0"/>
          <w:color w:val="231F20"/>
          <w:spacing w:val="-13"/>
        </w:rPr>
        <w:t> </w:t>
      </w:r>
      <w:r>
        <w:rPr>
          <w:b w:val="0"/>
          <w:color w:val="231F20"/>
        </w:rPr>
        <w:t>de</w:t>
      </w:r>
      <w:r>
        <w:rPr>
          <w:b w:val="0"/>
          <w:color w:val="231F20"/>
          <w:spacing w:val="-13"/>
        </w:rPr>
        <w:t> </w:t>
      </w:r>
      <w:r>
        <w:rPr>
          <w:b w:val="0"/>
          <w:color w:val="231F20"/>
        </w:rPr>
        <w:t>aluminio</w:t>
      </w:r>
      <w:r>
        <w:rPr>
          <w:b w:val="0"/>
          <w:color w:val="231F20"/>
          <w:spacing w:val="-13"/>
        </w:rPr>
        <w:t> </w:t>
      </w:r>
      <w:r>
        <w:rPr>
          <w:b w:val="0"/>
          <w:color w:val="231F20"/>
        </w:rPr>
        <w:t>y</w:t>
      </w:r>
      <w:r>
        <w:rPr>
          <w:b w:val="0"/>
          <w:color w:val="231F20"/>
          <w:spacing w:val="-14"/>
        </w:rPr>
        <w:t> </w:t>
      </w:r>
      <w:r>
        <w:rPr>
          <w:b w:val="0"/>
          <w:color w:val="231F20"/>
        </w:rPr>
        <w:t>se</w:t>
      </w:r>
      <w:r>
        <w:rPr>
          <w:b w:val="0"/>
          <w:color w:val="231F20"/>
          <w:spacing w:val="-13"/>
        </w:rPr>
        <w:t> </w:t>
      </w:r>
      <w:r>
        <w:rPr>
          <w:b w:val="0"/>
          <w:color w:val="231F20"/>
        </w:rPr>
        <w:t>le</w:t>
      </w:r>
      <w:r>
        <w:rPr>
          <w:b w:val="0"/>
          <w:color w:val="231F20"/>
          <w:spacing w:val="-13"/>
        </w:rPr>
        <w:t> </w:t>
      </w:r>
      <w:r>
        <w:rPr>
          <w:b w:val="0"/>
          <w:color w:val="231F20"/>
        </w:rPr>
        <w:t>somete</w:t>
      </w:r>
      <w:r>
        <w:rPr>
          <w:b w:val="0"/>
          <w:color w:val="231F20"/>
          <w:spacing w:val="-13"/>
        </w:rPr>
        <w:t> </w:t>
      </w:r>
      <w:r>
        <w:rPr>
          <w:b w:val="0"/>
          <w:color w:val="231F20"/>
        </w:rPr>
        <w:t>al</w:t>
      </w:r>
      <w:r>
        <w:rPr>
          <w:b w:val="0"/>
          <w:color w:val="231F20"/>
          <w:spacing w:val="-13"/>
        </w:rPr>
        <w:t> </w:t>
      </w:r>
      <w:r>
        <w:rPr>
          <w:b w:val="0"/>
          <w:color w:val="231F20"/>
        </w:rPr>
        <w:t>calor de la leña, sin que esta se encuentre en contacto directo, tal como se muestra en la figura. Explica los momentos en que se producen las tres formas de transferencia del</w:t>
      </w:r>
      <w:r>
        <w:rPr>
          <w:b w:val="0"/>
          <w:color w:val="231F20"/>
          <w:spacing w:val="-1"/>
        </w:rPr>
        <w:t> </w:t>
      </w:r>
      <w:r>
        <w:rPr>
          <w:b w:val="0"/>
          <w:color w:val="231F20"/>
          <w:spacing w:val="-5"/>
        </w:rPr>
        <w:t>calor.</w:t>
      </w:r>
    </w:p>
    <w:p>
      <w:pPr>
        <w:pStyle w:val="BodyText"/>
        <w:spacing w:before="6"/>
        <w:rPr>
          <w:b w:val="0"/>
          <w:sz w:val="27"/>
        </w:rPr>
      </w:pPr>
      <w:r>
        <w:rPr/>
        <w:pict>
          <v:line style="position:absolute;mso-position-horizontal-relative:page;mso-position-vertical-relative:paragraph;z-index:35600;mso-wrap-distance-left:0;mso-wrap-distance-right:0" from="65.191597pt,20.504599pt" to="393.871613pt,20.504599pt" stroked="true" strokeweight=".484pt" strokecolor="#00adee">
            <v:stroke dashstyle="solid"/>
            <w10:wrap type="topAndBottom"/>
          </v:line>
        </w:pict>
      </w:r>
      <w:r>
        <w:rPr/>
        <w:pict>
          <v:line style="position:absolute;mso-position-horizontal-relative:page;mso-position-vertical-relative:paragraph;z-index:35624;mso-wrap-distance-left:0;mso-wrap-distance-right:0" from="65.191597pt,42.2076pt" to="393.871613pt,42.2076pt" stroked="true" strokeweight=".484pt" strokecolor="#00adee">
            <v:stroke dashstyle="solid"/>
            <w10:wrap type="topAndBottom"/>
          </v:line>
        </w:pict>
      </w:r>
      <w:r>
        <w:rPr/>
        <w:pict>
          <v:line style="position:absolute;mso-position-horizontal-relative:page;mso-position-vertical-relative:paragraph;z-index:35648;mso-wrap-distance-left:0;mso-wrap-distance-right:0" from="65.191597pt,63.910603pt" to="393.871613pt,63.910603pt" stroked="true" strokeweight=".484pt" strokecolor="#00adee">
            <v:stroke dashstyle="solid"/>
            <w10:wrap type="topAndBottom"/>
          </v:line>
        </w:pict>
      </w:r>
      <w:r>
        <w:rPr/>
        <w:pict>
          <v:line style="position:absolute;mso-position-horizontal-relative:page;mso-position-vertical-relative:paragraph;z-index:35672;mso-wrap-distance-left:0;mso-wrap-distance-right:0" from="65.191597pt,85.613609pt" to="393.871613pt,85.613609pt" stroked="true" strokeweight=".484pt" strokecolor="#00adee">
            <v:stroke dashstyle="solid"/>
            <w10:wrap type="topAndBottom"/>
          </v:line>
        </w:pict>
      </w:r>
      <w:r>
        <w:rPr/>
        <w:pict>
          <v:line style="position:absolute;mso-position-horizontal-relative:page;mso-position-vertical-relative:paragraph;z-index:35696;mso-wrap-distance-left:0;mso-wrap-distance-right:0" from="65.191597pt,107.316612pt" to="393.871613pt,107.316612pt" stroked="true" strokeweight=".484pt" strokecolor="#00adee">
            <v:stroke dashstyle="solid"/>
            <w10:wrap type="topAndBottom"/>
          </v:line>
        </w:pict>
      </w:r>
      <w:r>
        <w:rPr/>
        <w:pict>
          <v:line style="position:absolute;mso-position-horizontal-relative:page;mso-position-vertical-relative:paragraph;z-index:35720;mso-wrap-distance-left:0;mso-wrap-distance-right:0" from="65.191597pt,129.019608pt" to="393.871613pt,129.019608pt" stroked="true" strokeweight=".484pt" strokecolor="#00adee">
            <v:stroke dashstyle="solid"/>
            <w10:wrap type="topAndBottom"/>
          </v:line>
        </w:pict>
      </w:r>
      <w:r>
        <w:rPr/>
        <w:pict>
          <v:line style="position:absolute;mso-position-horizontal-relative:page;mso-position-vertical-relative:paragraph;z-index:35744;mso-wrap-distance-left:0;mso-wrap-distance-right:0" from="65.191597pt,150.72261pt" to="393.871613pt,150.72261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87"/>
        </w:numPr>
        <w:tabs>
          <w:tab w:pos="1304" w:val="left" w:leader="none"/>
        </w:tabs>
        <w:spacing w:line="240" w:lineRule="auto" w:before="138" w:after="0"/>
        <w:ind w:left="1303" w:right="0" w:hanging="283"/>
        <w:jc w:val="left"/>
        <w:rPr>
          <w:b w:val="0"/>
          <w:sz w:val="22"/>
        </w:rPr>
      </w:pPr>
      <w:r>
        <w:rPr>
          <w:b w:val="0"/>
          <w:color w:val="231F20"/>
          <w:sz w:val="22"/>
        </w:rPr>
        <w:t>La fogata:</w:t>
      </w:r>
    </w:p>
    <w:p>
      <w:pPr>
        <w:pStyle w:val="BodyText"/>
        <w:spacing w:line="216" w:lineRule="auto" w:before="166"/>
        <w:ind w:left="1303" w:right="4002"/>
        <w:jc w:val="both"/>
        <w:rPr>
          <w:b w:val="0"/>
        </w:rPr>
      </w:pPr>
      <w:r>
        <w:rPr/>
        <w:pict>
          <v:group style="position:absolute;margin-left:406.354797pt;margin-top:7.257105pt;width:132.25pt;height:117.7pt;mso-position-horizontal-relative:page;mso-position-vertical-relative:paragraph;z-index:38224" coordorigin="8127,145" coordsize="2645,2354">
            <v:rect style="position:absolute;left:8127;top:2242;width:2645;height:255" filled="true" fillcolor="#96bc78" stroked="false">
              <v:fill type="solid"/>
            </v:rect>
            <v:rect style="position:absolute;left:8127;top:145;width:2645;height:2098" filled="true" fillcolor="#aacee3" stroked="false">
              <v:fill type="solid"/>
            </v:rect>
            <v:shape style="position:absolute;left:8127;top:1304;width:2645;height:663" coordorigin="8127,1304" coordsize="2645,663" path="m8127,1511l8127,1967,10772,1967,10772,1533,8341,1533,8295,1530,8236,1524,8164,1516,8127,1511xm10138,1304l10083,1306,10021,1309,9951,1315,9876,1323,9796,1332,9623,1355,8710,1494,8560,1515,8494,1522,8435,1528,8384,1532,8341,1533,10772,1533,10772,1420,10721,1407,10625,1384,10531,1362,10439,1343,10353,1327,10273,1315,10201,1307,10138,1304xe" filled="true" fillcolor="#8fc1d7" stroked="false">
              <v:path arrowok="t"/>
              <v:fill type="solid"/>
            </v:shape>
            <v:shape style="position:absolute;left:8127;top:1642;width:2645;height:389" coordorigin="8127,1643" coordsize="2645,389" path="m9782,1643l9734,1644,9677,1646,9541,1653,8444,1731,8278,1739,8203,1742,8135,1743,8127,1744,8127,2031,10772,2010,10772,1712,10176,1665,9931,1649,9869,1646,9818,1644,9782,1643xe" filled="true" fillcolor="#5cab99" stroked="false">
              <v:path arrowok="t"/>
              <v:fill type="solid"/>
            </v:shape>
            <v:shape style="position:absolute;left:8127;top:1904;width:2645;height:339" coordorigin="8127,1904" coordsize="2645,339" path="m10022,1904l9942,1904,8127,1924,8127,2242,10772,2242,10772,1908,10022,1904xe" filled="true" fillcolor="#b6cf65" stroked="false">
              <v:path arrowok="t"/>
              <v:fill type="solid"/>
            </v:shape>
            <v:shape style="position:absolute;left:8127;top:1904;width:2645;height:338" coordorigin="8127,1904" coordsize="2645,338" path="m8127,2228l8127,2242,8185,2242,8139,2231,8127,2228xm8127,2068l8127,2145,8484,2231,8530,2242,8854,2242,8812,2231,8653,2190,8422,2134,8127,2068xm8219,1922l8127,1923,8127,1971,8404,2034,9205,2231,9248,2242,9602,2242,9553,2231,8699,2024,8457,1970,8298,1937,8219,1922xm8818,1913l8546,1916,8845,1973,9233,2053,9463,2105,9611,2140,9968,2231,10011,2242,10333,2242,10293,2231,10106,2182,10031,2163,9868,2125,9707,2089,8818,1913xm9386,1907l9139,1909,9766,2026,9922,2059,9999,2077,10296,2150,10607,2231,10647,2242,10772,2242,10772,2218,10231,2084,9927,2014,9697,1966,9542,1935,9386,1907xm9994,1904l9934,1905,9827,1908,9767,1909,9846,1924,10080,1973,10387,2042,10772,2135,10772,2074,10615,2035,10461,1999,10306,1964,10150,1933,9994,1904xm10339,1905l10420,1923,10582,1960,10772,2007,10772,1968,10611,1934,10536,1920,10461,1906,10339,1905xm10744,1908l10772,1914,10772,1908,10744,1908xe" filled="true" fillcolor="#ced863" stroked="false">
              <v:path arrowok="t"/>
              <v:fill type="solid"/>
            </v:shape>
            <v:shape style="position:absolute;left:8127;top:847;width:2645;height:437" coordorigin="8127,848" coordsize="2645,437" path="m9697,1270l9697,1255,9685,1217,9655,1181,9606,1150,9538,1130,9470,1121,9401,1117,9266,1112,9211,1104,9165,1088,9120,1067,9070,1046,8992,1025,8916,1016,8842,1012,8768,1005,8694,986,8619,948,8570,917,8524,890,8475,870,8418,856,8334,848,8246,850,8159,859,8127,866,8127,1279,9692,1284,9696,1276,9697,1270m10772,871l10759,874,10714,893,10673,912,10632,926,10583,933,10529,935,10477,938,10422,946,10358,962,10290,993,10241,1033,10211,1068,10203,1086,10208,1086,10772,1084,10772,871e" filled="true" fillcolor="#ffffff" stroked="false">
              <v:path arrowok="t"/>
              <v:fill opacity="26214f" type="solid"/>
            </v:shape>
            <v:shape style="position:absolute;left:8127;top:1822;width:2645;height:243" coordorigin="8127,1823" coordsize="2645,243" path="m8276,1823l8127,1823,8127,2065,8324,2044,8402,2037,9817,1943,9839,1942,10772,1921,10772,1895,9635,1845,8751,1826,8276,1823xe" filled="true" fillcolor="#aeca5a" stroked="false">
              <v:path arrowok="t"/>
              <v:fill type="solid"/>
            </v:shape>
            <v:shape style="position:absolute;left:8714;top:1613;width:857;height:397" coordorigin="8715,1614" coordsize="857,397" path="m8962,1680l8896,1696,8853,1735,8834,1785,8838,1832,8798,1845,8747,1878,8715,1929,8733,1996,8736,2001,8741,2006,8748,2010,9235,1976,9558,1958,9565,1946,9570,1932,9571,1918,9570,1902,9553,1873,9523,1850,9488,1837,9461,1834,9479,1822,9483,1802,9474,1781,9457,1765,9400,1765,9404,1703,9403,1702,9050,1702,8962,1680xm9429,1755l9416,1758,9400,1765,9457,1765,9456,1764,9442,1757,9429,1755xm9206,1614l9157,1622,9111,1638,9074,1664,9050,1702,9403,1702,9373,1658,9321,1629,9261,1615,9206,1614xe" filled="true" fillcolor="#84b65a" stroked="false">
              <v:path arrowok="t"/>
              <v:fill type="solid"/>
            </v:shape>
            <v:shape style="position:absolute;left:10655;top:1776;width:117;height:147" type="#_x0000_t75" stroked="false">
              <v:imagedata r:id="rId321" o:title=""/>
            </v:shape>
            <v:shape style="position:absolute;left:10125;top:1745;width:533;height:192" coordorigin="10126,1745" coordsize="533,192" path="m10218,1808l10161,1833,10130,1883,10126,1936,10658,1919,10656,1909,10651,1899,10644,1890,10638,1885,10590,1885,10589,1827,10301,1827,10218,1808xm10614,1875l10603,1878,10590,1885,10638,1885,10636,1883,10624,1877,10614,1875xm10429,1745l10389,1753,10351,1768,10321,1792,10301,1827,10589,1827,10588,1815,10547,1770,10486,1748,10429,1745xe" filled="true" fillcolor="#84b65a" stroked="false">
              <v:path arrowok="t"/>
              <v:fill type="solid"/>
            </v:shape>
            <v:shape style="position:absolute;left:9897;top:2085;width:680;height:386" coordorigin="9897,2086" coordsize="680,386" path="m10235,2086l10169,2090,10102,2105,10037,2133,9978,2178,9930,2241,9901,2313,9897,2367,9904,2402,9909,2414,10022,2459,10129,2471,10293,2446,10576,2383,10574,2296,10564,2249,10540,2226,10492,2211,10441,2185,10401,2147,10356,2111,10293,2089,10235,2086xe" filled="true" fillcolor="#49606c" stroked="false">
              <v:path arrowok="t"/>
              <v:fill type="solid"/>
            </v:shape>
            <v:shape style="position:absolute;left:9987;top:2372;width:272;height:124" type="#_x0000_t75" stroked="false">
              <v:imagedata r:id="rId322" o:title=""/>
            </v:shape>
            <v:shape style="position:absolute;left:9639;top:2356;width:291;height:111" type="#_x0000_t75" stroked="false">
              <v:imagedata r:id="rId323" o:title=""/>
            </v:shape>
            <v:shape style="position:absolute;left:9653;top:1485;width:963;height:952" type="#_x0000_t75" stroked="false">
              <v:imagedata r:id="rId324" o:title=""/>
            </v:shape>
            <v:shape style="position:absolute;left:10416;top:1161;width:52;height:243" coordorigin="10417,1162" coordsize="52,243" path="m10463,1162l10450,1165,10454,1226,10451,1284,10439,1342,10417,1399,10442,1404,10458,1344,10467,1284,10468,1224,10463,1162xe" filled="true" fillcolor="#b23b27" stroked="false">
              <v:path arrowok="t"/>
              <v:fill type="solid"/>
            </v:shape>
            <v:shape style="position:absolute;left:9871;top:1172;width:116;height:226" type="#_x0000_t75" stroked="false">
              <v:imagedata r:id="rId325" o:title=""/>
            </v:shape>
            <v:shape style="position:absolute;left:9841;top:1260;width:154;height:155" type="#_x0000_t75" stroked="false">
              <v:imagedata r:id="rId326" o:title=""/>
            </v:shape>
            <v:shape style="position:absolute;left:10379;top:1284;width:144;height:144" type="#_x0000_t75" stroked="false">
              <v:imagedata r:id="rId327" o:title=""/>
            </v:shape>
            <v:shape style="position:absolute;left:9554;top:1497;width:511;height:277" type="#_x0000_t75" stroked="false">
              <v:imagedata r:id="rId328" o:title=""/>
            </v:shape>
            <v:shape style="position:absolute;left:9929;top:1815;width:527;height:296" coordorigin="9929,1815" coordsize="527,296" path="m10444,1815l10004,1834,9987,1899,9979,1941,9965,1975,9984,2050,10050,2075,10124,2094,10203,2106,10285,2110,10366,2107,10443,2094,10454,2014,10456,1946,10452,1881,10444,1815xe" filled="true" fillcolor="#f2c122" stroked="false">
              <v:path arrowok="t"/>
              <v:fill type="solid"/>
            </v:shape>
            <v:shape style="position:absolute;left:9760;top:1301;width:850;height:958" type="#_x0000_t75" stroked="false">
              <v:imagedata r:id="rId329" o:title=""/>
            </v:shape>
            <v:shape style="position:absolute;left:10138;top:1323;width:177;height:264" type="#_x0000_t75" stroked="false">
              <v:imagedata r:id="rId330" o:title=""/>
            </v:shape>
            <v:shape style="position:absolute;left:9862;top:1270;width:698;height:945" type="#_x0000_t75" stroked="false">
              <v:imagedata r:id="rId331" o:title=""/>
            </v:shape>
            <v:shape style="position:absolute;left:9894;top:753;width:133;height:426" coordorigin="9895,753" coordsize="133,426" path="m9906,753l9898,795,9895,835,9897,875,9906,917,9909,1000,9915,1086,9934,1153,9978,1179,9980,1179,9981,1177,10013,1092,10027,1019,10023,953,10001,890,9962,825,9906,753xe" filled="true" fillcolor="#421215" stroked="false">
              <v:path arrowok="t"/>
              <v:fill type="solid"/>
            </v:shape>
            <v:shape style="position:absolute;left:9885;top:502;width:565;height:811" type="#_x0000_t75" stroked="false">
              <v:imagedata r:id="rId332" o:title=""/>
            </v:shape>
            <v:shape style="position:absolute;left:9885;top:503;width:566;height:677" coordorigin="9886,504" coordsize="566,677" path="m10429,716l10220,716,10252,728,10279,745,10300,767,10314,793,10336,869,10351,952,10363,1035,10380,1110,10406,1170,10409,1174,10411,1177,10414,1180,10417,1173,10419,1166,10421,1158,10430,1120,10439,1072,10446,1017,10450,956,10451,893,10448,829,10448,827,10440,763,10429,716xm10050,789l9962,789,9952,829,10000,814,10038,796,10050,789xm10172,504l10093,519,10031,540,9973,571,9926,611,9895,664,9886,730,9905,812,9907,817,9909,822,9911,827,9962,789,10050,789,10075,773,10119,743,10188,743,10192,740,10220,716,10429,716,10426,701,10405,644,10377,594,10340,553,10295,523,10239,506,10172,504xm10188,743l10119,743,10093,788,10135,771,10166,757,10188,743xe" filled="true" fillcolor="#be8459" stroked="false">
              <v:path arrowok="t"/>
              <v:fill type="solid"/>
            </v:shape>
            <v:shape style="position:absolute;left:9906;top:649;width:341;height:471" type="#_x0000_t75" stroked="false">
              <v:imagedata r:id="rId333" o:title=""/>
            </v:shape>
            <v:shape style="position:absolute;left:9869;top:400;width:630;height:768" type="#_x0000_t75" stroked="false">
              <v:imagedata r:id="rId334" o:title=""/>
            </v:shape>
            <v:shape style="position:absolute;left:10050;top:271;width:219;height:179" type="#_x0000_t75" stroked="false">
              <v:imagedata r:id="rId335" o:title=""/>
            </v:shape>
            <v:shape style="position:absolute;left:9899;top:656;width:570;height:513" coordorigin="9899,656" coordsize="570,513" path="m10263,677l10145,677,10227,685,10289,715,10326,763,10348,839,10362,922,10375,1005,10391,1080,10418,1140,10433,1160,10447,1169,10459,1169,10469,1161,10435,1130,10412,1081,10398,1017,10385,942,10374,866,10358,789,10327,722,10268,678,10263,677xm10112,656l10032,674,9955,713,9931,734,9913,761,9902,794,9899,838,9900,891,9900,943,9903,995,9907,1047,9907,1053,9908,1060,9908,1066,9917,1105,9927,1136,9937,1157,9947,1166,9929,1111,9917,1021,9912,922,9912,835,9917,788,9938,752,9967,724,10004,704,10048,690,10145,677,10263,677,10192,658,10112,656xe" filled="true" fillcolor="#9b3321" stroked="false">
              <v:path arrowok="t"/>
              <v:fill type="solid"/>
            </v:shape>
            <v:shape style="position:absolute;left:10138;top:742;width:169;height:47" coordorigin="10139,743" coordsize="169,47" path="m10303,783l10221,783,10250,784,10281,789,10299,788,10303,783xm10223,743l10189,747,10153,758,10142,767,10139,778,10145,787,10162,788,10191,784,10221,783,10303,783,10307,778,10304,765,10288,754,10256,745,10223,743xe" filled="true" fillcolor="#161519" stroked="false">
              <v:path arrowok="t"/>
              <v:fill type="solid"/>
            </v:shape>
            <v:shape style="position:absolute;left:9880;top:528;width:571;height:110" coordorigin="9881,529" coordsize="571,110" path="m10207,529l10134,531,10059,539,9984,554,9907,575,9899,590,9892,606,9886,622,9881,638,9969,613,10052,595,10132,584,10211,581,10434,581,10428,570,10419,556,10350,541,10279,532,10207,529xm10434,581l10211,581,10289,584,10369,596,10451,614,10444,599,10436,584,10434,581xe" filled="true" fillcolor="#9b3321" stroked="false">
              <v:path arrowok="t"/>
              <v:fill type="solid"/>
            </v:shape>
            <v:shape style="position:absolute;left:10176;top:1552;width:511;height:277" type="#_x0000_t75" stroked="false">
              <v:imagedata r:id="rId336" o:title=""/>
            </v:shape>
            <v:shape style="position:absolute;left:8312;top:2116;width:1257;height:383" type="#_x0000_t75" stroked="false">
              <v:imagedata r:id="rId337" o:title=""/>
            </v:shape>
            <v:shape style="position:absolute;left:8704;top:1319;width:547;height:960" type="#_x0000_t75" stroked="false">
              <v:imagedata r:id="rId338" o:title=""/>
            </v:shape>
            <v:shape style="position:absolute;left:10168;top:1046;width:130;height:142" type="#_x0000_t75" stroked="false">
              <v:imagedata r:id="rId339" o:title=""/>
            </v:shape>
            <w10:wrap type="none"/>
          </v:group>
        </w:pict>
      </w:r>
      <w:r>
        <w:rPr>
          <w:b w:val="0"/>
          <w:color w:val="231F20"/>
        </w:rPr>
        <w:t>Una niña, al cuidar su rebaño, decide encender una fogata para mantenerse abrigada. ¿Cómo explicas la transferencia de calor en esta situación?</w:t>
      </w:r>
    </w:p>
    <w:p>
      <w:pPr>
        <w:pStyle w:val="BodyText"/>
        <w:spacing w:before="6"/>
        <w:rPr>
          <w:b w:val="0"/>
          <w:sz w:val="27"/>
        </w:rPr>
      </w:pPr>
      <w:r>
        <w:rPr/>
        <w:pict>
          <v:line style="position:absolute;mso-position-horizontal-relative:page;mso-position-vertical-relative:paragraph;z-index:35768;mso-wrap-distance-left:0;mso-wrap-distance-right:0" from="65.191597pt,20.474823pt" to="393.871613pt,20.474823pt" stroked="true" strokeweight=".484pt" strokecolor="#00adee">
            <v:stroke dashstyle="solid"/>
            <w10:wrap type="topAndBottom"/>
          </v:line>
        </w:pict>
      </w:r>
      <w:r>
        <w:rPr/>
        <w:pict>
          <v:line style="position:absolute;mso-position-horizontal-relative:page;mso-position-vertical-relative:paragraph;z-index:35792;mso-wrap-distance-left:0;mso-wrap-distance-right:0" from="65.191597pt,42.177826pt" to="393.871613pt,42.177826pt" stroked="true" strokeweight=".484pt" strokecolor="#00adee">
            <v:stroke dashstyle="solid"/>
            <w10:wrap type="topAndBottom"/>
          </v:line>
        </w:pict>
      </w:r>
      <w:r>
        <w:rPr/>
        <w:pict>
          <v:line style="position:absolute;mso-position-horizontal-relative:page;mso-position-vertical-relative:paragraph;z-index:35816;mso-wrap-distance-left:0;mso-wrap-distance-right:0" from="65.191597pt,63.880829pt" to="393.871613pt,63.880829pt" stroked="true" strokeweight=".484pt" strokecolor="#00adee">
            <v:stroke dashstyle="solid"/>
            <w10:wrap type="topAndBottom"/>
          </v:line>
        </w:pict>
      </w:r>
      <w:r>
        <w:rPr/>
        <w:pict>
          <v:line style="position:absolute;mso-position-horizontal-relative:page;mso-position-vertical-relative:paragraph;z-index:35840;mso-wrap-distance-left:0;mso-wrap-distance-right:0" from="65.191597pt,85.583832pt" to="393.871613pt,85.583832pt" stroked="true" strokeweight=".484pt" strokecolor="#00adee">
            <v:stroke dashstyle="solid"/>
            <w10:wrap type="topAndBottom"/>
          </v:line>
        </w:pict>
      </w:r>
      <w:r>
        <w:rPr/>
        <w:pict>
          <v:line style="position:absolute;mso-position-horizontal-relative:page;mso-position-vertical-relative:paragraph;z-index:35864;mso-wrap-distance-left:0;mso-wrap-distance-right:0" from="65.191597pt,107.286804pt" to="393.871613pt,107.286804pt" stroked="true" strokeweight=".484pt" strokecolor="#00adee">
            <v:stroke dashstyle="solid"/>
            <w10:wrap type="topAndBottom"/>
          </v:line>
        </w:pict>
      </w:r>
      <w:r>
        <w:rPr/>
        <w:pict>
          <v:line style="position:absolute;mso-position-horizontal-relative:page;mso-position-vertical-relative:paragraph;z-index:35888;mso-wrap-distance-left:0;mso-wrap-distance-right:0" from="65.191597pt,128.989807pt" to="393.871613pt,128.989807pt" stroked="true" strokeweight=".484pt" strokecolor="#00adee">
            <v:stroke dashstyle="solid"/>
            <w10:wrap type="topAndBottom"/>
          </v:line>
        </w:pict>
      </w:r>
      <w:r>
        <w:rPr/>
        <w:pict>
          <v:line style="position:absolute;mso-position-horizontal-relative:page;mso-position-vertical-relative:paragraph;z-index:35912;mso-wrap-distance-left:0;mso-wrap-distance-right:0" from="65.191597pt,150.69281pt" to="393.871613pt,150.69281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87"/>
        </w:numPr>
        <w:tabs>
          <w:tab w:pos="1304" w:val="left" w:leader="none"/>
        </w:tabs>
        <w:spacing w:line="240" w:lineRule="auto" w:before="138" w:after="0"/>
        <w:ind w:left="1303" w:right="0" w:hanging="283"/>
        <w:jc w:val="left"/>
        <w:rPr>
          <w:b w:val="0"/>
          <w:sz w:val="22"/>
        </w:rPr>
      </w:pPr>
      <w:r>
        <w:rPr>
          <w:b w:val="0"/>
          <w:color w:val="231F20"/>
          <w:sz w:val="22"/>
        </w:rPr>
        <w:t>El calor para las</w:t>
      </w:r>
      <w:r>
        <w:rPr>
          <w:b w:val="0"/>
          <w:color w:val="231F20"/>
          <w:spacing w:val="-2"/>
          <w:sz w:val="22"/>
        </w:rPr>
        <w:t> </w:t>
      </w:r>
      <w:r>
        <w:rPr>
          <w:b w:val="0"/>
          <w:color w:val="231F20"/>
          <w:sz w:val="22"/>
        </w:rPr>
        <w:t>herraduras</w:t>
      </w:r>
    </w:p>
    <w:p>
      <w:pPr>
        <w:pStyle w:val="BodyText"/>
        <w:spacing w:line="216" w:lineRule="auto" w:before="166"/>
        <w:ind w:left="1303" w:right="4001"/>
        <w:jc w:val="both"/>
        <w:rPr>
          <w:b w:val="0"/>
        </w:rPr>
      </w:pPr>
      <w:r>
        <w:rPr/>
        <w:drawing>
          <wp:anchor distT="0" distB="0" distL="0" distR="0" allowOverlap="1" layoutInCell="1" locked="0" behindDoc="0" simplePos="0" relativeHeight="38248">
            <wp:simplePos x="0" y="0"/>
            <wp:positionH relativeFrom="page">
              <wp:posOffset>5160705</wp:posOffset>
            </wp:positionH>
            <wp:positionV relativeFrom="paragraph">
              <wp:posOffset>147435</wp:posOffset>
            </wp:positionV>
            <wp:extent cx="1679295" cy="1493278"/>
            <wp:effectExtent l="0" t="0" r="0" b="0"/>
            <wp:wrapNone/>
            <wp:docPr id="175" name="image322.jpeg" descr=""/>
            <wp:cNvGraphicFramePr>
              <a:graphicFrameLocks noChangeAspect="1"/>
            </wp:cNvGraphicFramePr>
            <a:graphic>
              <a:graphicData uri="http://schemas.openxmlformats.org/drawingml/2006/picture">
                <pic:pic>
                  <pic:nvPicPr>
                    <pic:cNvPr id="176" name="image322.jpeg"/>
                    <pic:cNvPicPr/>
                  </pic:nvPicPr>
                  <pic:blipFill>
                    <a:blip r:embed="rId340" cstate="print"/>
                    <a:stretch>
                      <a:fillRect/>
                    </a:stretch>
                  </pic:blipFill>
                  <pic:spPr>
                    <a:xfrm>
                      <a:off x="0" y="0"/>
                      <a:ext cx="1679295" cy="1493278"/>
                    </a:xfrm>
                    <a:prstGeom prst="rect">
                      <a:avLst/>
                    </a:prstGeom>
                  </pic:spPr>
                </pic:pic>
              </a:graphicData>
            </a:graphic>
          </wp:anchor>
        </w:drawing>
      </w:r>
      <w:r>
        <w:rPr>
          <w:b w:val="0"/>
          <w:color w:val="231F20"/>
        </w:rPr>
        <w:t>Un herrero está elaborando herraduras para colocarlas en los caballos y proteger</w:t>
      </w:r>
      <w:r>
        <w:rPr>
          <w:b w:val="0"/>
          <w:color w:val="231F20"/>
          <w:spacing w:val="-7"/>
        </w:rPr>
        <w:t> </w:t>
      </w:r>
      <w:r>
        <w:rPr>
          <w:b w:val="0"/>
          <w:color w:val="231F20"/>
        </w:rPr>
        <w:t>los</w:t>
      </w:r>
      <w:r>
        <w:rPr>
          <w:b w:val="0"/>
          <w:color w:val="231F20"/>
          <w:spacing w:val="-6"/>
        </w:rPr>
        <w:t> </w:t>
      </w:r>
      <w:r>
        <w:rPr>
          <w:b w:val="0"/>
          <w:color w:val="231F20"/>
        </w:rPr>
        <w:t>cascos</w:t>
      </w:r>
      <w:r>
        <w:rPr>
          <w:b w:val="0"/>
          <w:color w:val="231F20"/>
          <w:spacing w:val="-7"/>
        </w:rPr>
        <w:t> </w:t>
      </w:r>
      <w:r>
        <w:rPr>
          <w:b w:val="0"/>
          <w:color w:val="231F20"/>
        </w:rPr>
        <w:t>y</w:t>
      </w:r>
      <w:r>
        <w:rPr>
          <w:b w:val="0"/>
          <w:color w:val="231F20"/>
          <w:spacing w:val="-6"/>
        </w:rPr>
        <w:t> </w:t>
      </w:r>
      <w:r>
        <w:rPr>
          <w:b w:val="0"/>
          <w:color w:val="231F20"/>
        </w:rPr>
        <w:t>pezuñas</w:t>
      </w:r>
      <w:r>
        <w:rPr>
          <w:b w:val="0"/>
          <w:color w:val="231F20"/>
          <w:spacing w:val="-6"/>
        </w:rPr>
        <w:t> </w:t>
      </w:r>
      <w:r>
        <w:rPr>
          <w:b w:val="0"/>
          <w:color w:val="231F20"/>
        </w:rPr>
        <w:t>contra</w:t>
      </w:r>
      <w:r>
        <w:rPr>
          <w:b w:val="0"/>
          <w:color w:val="231F20"/>
          <w:spacing w:val="-7"/>
        </w:rPr>
        <w:t> </w:t>
      </w:r>
      <w:r>
        <w:rPr>
          <w:b w:val="0"/>
          <w:color w:val="231F20"/>
        </w:rPr>
        <w:t>el</w:t>
      </w:r>
      <w:r>
        <w:rPr>
          <w:b w:val="0"/>
          <w:color w:val="231F20"/>
          <w:spacing w:val="-6"/>
        </w:rPr>
        <w:t> </w:t>
      </w:r>
      <w:r>
        <w:rPr>
          <w:b w:val="0"/>
          <w:color w:val="231F20"/>
        </w:rPr>
        <w:t>desgaste</w:t>
      </w:r>
      <w:r>
        <w:rPr>
          <w:b w:val="0"/>
          <w:color w:val="231F20"/>
          <w:spacing w:val="-6"/>
        </w:rPr>
        <w:t> </w:t>
      </w:r>
      <w:r>
        <w:rPr>
          <w:b w:val="0"/>
          <w:color w:val="231F20"/>
        </w:rPr>
        <w:t>y</w:t>
      </w:r>
      <w:r>
        <w:rPr>
          <w:b w:val="0"/>
          <w:color w:val="231F20"/>
          <w:spacing w:val="-7"/>
        </w:rPr>
        <w:t> </w:t>
      </w:r>
      <w:r>
        <w:rPr>
          <w:b w:val="0"/>
          <w:color w:val="231F20"/>
        </w:rPr>
        <w:t>la</w:t>
      </w:r>
      <w:r>
        <w:rPr>
          <w:b w:val="0"/>
          <w:color w:val="231F20"/>
          <w:spacing w:val="-6"/>
        </w:rPr>
        <w:t> </w:t>
      </w:r>
      <w:r>
        <w:rPr>
          <w:b w:val="0"/>
          <w:color w:val="231F20"/>
        </w:rPr>
        <w:t>rotura.</w:t>
      </w:r>
      <w:r>
        <w:rPr>
          <w:b w:val="0"/>
          <w:color w:val="231F20"/>
          <w:spacing w:val="-6"/>
        </w:rPr>
        <w:t> </w:t>
      </w:r>
      <w:r>
        <w:rPr>
          <w:b w:val="0"/>
          <w:color w:val="231F20"/>
        </w:rPr>
        <w:t>Al</w:t>
      </w:r>
      <w:r>
        <w:rPr>
          <w:b w:val="0"/>
          <w:color w:val="231F20"/>
          <w:spacing w:val="-7"/>
        </w:rPr>
        <w:t> </w:t>
      </w:r>
      <w:r>
        <w:rPr>
          <w:b w:val="0"/>
          <w:color w:val="231F20"/>
        </w:rPr>
        <w:t>preparar las herraduras, ¿qué tipos de transferencia de calor se</w:t>
      </w:r>
      <w:r>
        <w:rPr>
          <w:b w:val="0"/>
          <w:color w:val="231F20"/>
          <w:spacing w:val="-17"/>
        </w:rPr>
        <w:t> </w:t>
      </w:r>
      <w:r>
        <w:rPr>
          <w:b w:val="0"/>
          <w:color w:val="231F20"/>
        </w:rPr>
        <w:t>producen?</w:t>
      </w:r>
    </w:p>
    <w:p>
      <w:pPr>
        <w:pStyle w:val="BodyText"/>
        <w:spacing w:before="6"/>
        <w:rPr>
          <w:b w:val="0"/>
          <w:sz w:val="27"/>
        </w:rPr>
      </w:pPr>
      <w:r>
        <w:rPr/>
        <w:pict>
          <v:line style="position:absolute;mso-position-horizontal-relative:page;mso-position-vertical-relative:paragraph;z-index:35936;mso-wrap-distance-left:0;mso-wrap-distance-right:0" from="65.191597pt,20.474823pt" to="393.871613pt,20.474823pt" stroked="true" strokeweight=".484pt" strokecolor="#00adee">
            <v:stroke dashstyle="solid"/>
            <w10:wrap type="topAndBottom"/>
          </v:line>
        </w:pict>
      </w:r>
      <w:r>
        <w:rPr/>
        <w:pict>
          <v:line style="position:absolute;mso-position-horizontal-relative:page;mso-position-vertical-relative:paragraph;z-index:35960;mso-wrap-distance-left:0;mso-wrap-distance-right:0" from="65.191597pt,42.177826pt" to="393.871613pt,42.177826pt" stroked="true" strokeweight=".484pt" strokecolor="#00adee">
            <v:stroke dashstyle="solid"/>
            <w10:wrap type="topAndBottom"/>
          </v:line>
        </w:pict>
      </w:r>
      <w:r>
        <w:rPr/>
        <w:pict>
          <v:line style="position:absolute;mso-position-horizontal-relative:page;mso-position-vertical-relative:paragraph;z-index:35984;mso-wrap-distance-left:0;mso-wrap-distance-right:0" from="65.191597pt,63.880829pt" to="393.871613pt,63.880829pt" stroked="true" strokeweight=".484pt" strokecolor="#00adee">
            <v:stroke dashstyle="solid"/>
            <w10:wrap type="topAndBottom"/>
          </v:line>
        </w:pict>
      </w:r>
      <w:r>
        <w:rPr/>
        <w:pict>
          <v:line style="position:absolute;mso-position-horizontal-relative:page;mso-position-vertical-relative:paragraph;z-index:36008;mso-wrap-distance-left:0;mso-wrap-distance-right:0" from="65.191597pt,85.583832pt" to="393.871613pt,85.583832pt" stroked="true" strokeweight=".484pt" strokecolor="#00adee">
            <v:stroke dashstyle="solid"/>
            <w10:wrap type="topAndBottom"/>
          </v:line>
        </w:pict>
      </w:r>
      <w:r>
        <w:rPr/>
        <w:pict>
          <v:line style="position:absolute;mso-position-horizontal-relative:page;mso-position-vertical-relative:paragraph;z-index:36032;mso-wrap-distance-left:0;mso-wrap-distance-right:0" from="65.191597pt,107.286827pt" to="393.871613pt,107.286827pt" stroked="true" strokeweight=".484pt" strokecolor="#00adee">
            <v:stroke dashstyle="solid"/>
            <w10:wrap type="topAndBottom"/>
          </v:line>
        </w:pict>
      </w:r>
      <w:r>
        <w:rPr/>
        <w:pict>
          <v:line style="position:absolute;mso-position-horizontal-relative:page;mso-position-vertical-relative:paragraph;z-index:36056;mso-wrap-distance-left:0;mso-wrap-distance-right:0" from="65.191597pt,128.989838pt" to="393.871613pt,128.989838pt" stroked="true" strokeweight=".484pt" strokecolor="#00adee">
            <v:stroke dashstyle="solid"/>
            <w10:wrap type="topAndBottom"/>
          </v:line>
        </w:pict>
      </w:r>
      <w:r>
        <w:rPr/>
        <w:pict>
          <v:line style="position:absolute;mso-position-horizontal-relative:page;mso-position-vertical-relative:paragraph;z-index:36080;mso-wrap-distance-left:0;mso-wrap-distance-right:0" from="65.191597pt,150.692825pt" to="393.871613pt,150.69282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ListParagraph"/>
        <w:numPr>
          <w:ilvl w:val="0"/>
          <w:numId w:val="87"/>
        </w:numPr>
        <w:tabs>
          <w:tab w:pos="1418" w:val="left" w:leader="none"/>
        </w:tabs>
        <w:spacing w:line="240" w:lineRule="auto" w:before="82" w:after="0"/>
        <w:ind w:left="1417" w:right="0" w:hanging="284"/>
        <w:jc w:val="left"/>
        <w:rPr>
          <w:b w:val="0"/>
          <w:sz w:val="22"/>
        </w:rPr>
      </w:pPr>
      <w:r>
        <w:rPr/>
        <w:pict>
          <v:group style="position:absolute;margin-left:539.283752pt;margin-top:786.322876pt;width:56pt;height:55.6pt;mso-position-horizontal-relative:page;mso-position-vertical-relative:page;z-index:38728"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123</w:t>
                    </w:r>
                  </w:p>
                </w:txbxContent>
              </v:textbox>
              <v:fill opacity="2215f" type="solid"/>
              <w10:wrap type="none"/>
            </v:shape>
            <w10:wrap type="none"/>
          </v:group>
        </w:pict>
      </w:r>
      <w:bookmarkStart w:name="06729_B Libro Territorio y Cult 1G_Porta" w:id="148"/>
      <w:bookmarkEnd w:id="148"/>
      <w:r>
        <w:rPr/>
      </w:r>
      <w:bookmarkStart w:name="06729_B Libro Territorio y Cult 1G_Porta" w:id="149"/>
      <w:bookmarkEnd w:id="149"/>
      <w:r>
        <w:rPr>
          <w:b w:val="0"/>
          <w:color w:val="231F20"/>
          <w:sz w:val="22"/>
        </w:rPr>
        <w:t>Secad</w:t>
      </w:r>
      <w:r>
        <w:rPr>
          <w:b w:val="0"/>
          <w:color w:val="231F20"/>
          <w:sz w:val="22"/>
        </w:rPr>
        <w:t>o al</w:t>
      </w:r>
      <w:r>
        <w:rPr>
          <w:b w:val="0"/>
          <w:color w:val="231F20"/>
          <w:spacing w:val="-3"/>
          <w:sz w:val="22"/>
        </w:rPr>
        <w:t> </w:t>
      </w:r>
      <w:r>
        <w:rPr>
          <w:b w:val="0"/>
          <w:color w:val="231F20"/>
          <w:sz w:val="22"/>
        </w:rPr>
        <w:t>aire:</w:t>
      </w:r>
    </w:p>
    <w:p>
      <w:pPr>
        <w:pStyle w:val="BodyText"/>
        <w:spacing w:line="216" w:lineRule="auto" w:before="165"/>
        <w:ind w:left="1417" w:right="1016"/>
        <w:rPr>
          <w:b w:val="0"/>
        </w:rPr>
      </w:pPr>
      <w:r>
        <w:rPr>
          <w:b w:val="0"/>
          <w:color w:val="231F20"/>
        </w:rPr>
        <w:t>En las siguientes imágenes se muestra el secado de piel de animales y el secado de ropa. Explica la trasferencia de calor que se produce en ambas situaciones.</w:t>
      </w:r>
    </w:p>
    <w:p>
      <w:pPr>
        <w:pStyle w:val="BodyText"/>
        <w:spacing w:before="1"/>
        <w:rPr>
          <w:b w:val="0"/>
          <w:sz w:val="14"/>
        </w:rPr>
      </w:pPr>
      <w:r>
        <w:rPr/>
        <w:drawing>
          <wp:anchor distT="0" distB="0" distL="0" distR="0" allowOverlap="1" layoutInCell="1" locked="0" behindDoc="0" simplePos="0" relativeHeight="1552">
            <wp:simplePos x="0" y="0"/>
            <wp:positionH relativeFrom="page">
              <wp:posOffset>907200</wp:posOffset>
            </wp:positionH>
            <wp:positionV relativeFrom="paragraph">
              <wp:posOffset>143974</wp:posOffset>
            </wp:positionV>
            <wp:extent cx="2895600" cy="1737359"/>
            <wp:effectExtent l="0" t="0" r="0" b="0"/>
            <wp:wrapTopAndBottom/>
            <wp:docPr id="177" name="image323.jpeg" descr=""/>
            <wp:cNvGraphicFramePr>
              <a:graphicFrameLocks noChangeAspect="1"/>
            </wp:cNvGraphicFramePr>
            <a:graphic>
              <a:graphicData uri="http://schemas.openxmlformats.org/drawingml/2006/picture">
                <pic:pic>
                  <pic:nvPicPr>
                    <pic:cNvPr id="178" name="image323.jpeg"/>
                    <pic:cNvPicPr/>
                  </pic:nvPicPr>
                  <pic:blipFill>
                    <a:blip r:embed="rId341" cstate="print"/>
                    <a:stretch>
                      <a:fillRect/>
                    </a:stretch>
                  </pic:blipFill>
                  <pic:spPr>
                    <a:xfrm>
                      <a:off x="0" y="0"/>
                      <a:ext cx="2895600" cy="1737359"/>
                    </a:xfrm>
                    <a:prstGeom prst="rect">
                      <a:avLst/>
                    </a:prstGeom>
                  </pic:spPr>
                </pic:pic>
              </a:graphicData>
            </a:graphic>
          </wp:anchor>
        </w:drawing>
      </w:r>
      <w:r>
        <w:rPr/>
        <w:drawing>
          <wp:anchor distT="0" distB="0" distL="0" distR="0" allowOverlap="1" layoutInCell="1" locked="0" behindDoc="0" simplePos="0" relativeHeight="1553">
            <wp:simplePos x="0" y="0"/>
            <wp:positionH relativeFrom="page">
              <wp:posOffset>4031638</wp:posOffset>
            </wp:positionH>
            <wp:positionV relativeFrom="paragraph">
              <wp:posOffset>143987</wp:posOffset>
            </wp:positionV>
            <wp:extent cx="2885821" cy="1731263"/>
            <wp:effectExtent l="0" t="0" r="0" b="0"/>
            <wp:wrapTopAndBottom/>
            <wp:docPr id="179" name="image324.jpeg" descr=""/>
            <wp:cNvGraphicFramePr>
              <a:graphicFrameLocks noChangeAspect="1"/>
            </wp:cNvGraphicFramePr>
            <a:graphic>
              <a:graphicData uri="http://schemas.openxmlformats.org/drawingml/2006/picture">
                <pic:pic>
                  <pic:nvPicPr>
                    <pic:cNvPr id="180" name="image324.jpeg"/>
                    <pic:cNvPicPr/>
                  </pic:nvPicPr>
                  <pic:blipFill>
                    <a:blip r:embed="rId342" cstate="print"/>
                    <a:stretch>
                      <a:fillRect/>
                    </a:stretch>
                  </pic:blipFill>
                  <pic:spPr>
                    <a:xfrm>
                      <a:off x="0" y="0"/>
                      <a:ext cx="2885821" cy="1731263"/>
                    </a:xfrm>
                    <a:prstGeom prst="rect">
                      <a:avLst/>
                    </a:prstGeom>
                  </pic:spPr>
                </pic:pic>
              </a:graphicData>
            </a:graphic>
          </wp:anchor>
        </w:drawing>
      </w:r>
    </w:p>
    <w:p>
      <w:pPr>
        <w:pStyle w:val="BodyText"/>
        <w:rPr>
          <w:b w:val="0"/>
          <w:sz w:val="20"/>
        </w:rPr>
      </w:pPr>
    </w:p>
    <w:p>
      <w:pPr>
        <w:pStyle w:val="BodyText"/>
        <w:spacing w:before="13"/>
        <w:rPr>
          <w:b w:val="0"/>
          <w:sz w:val="10"/>
        </w:rPr>
      </w:pPr>
      <w:r>
        <w:rPr/>
        <w:pict>
          <v:line style="position:absolute;mso-position-horizontal-relative:page;mso-position-vertical-relative:paragraph;z-index:36272;mso-wrap-distance-left:0;mso-wrap-distance-right:0" from="70.860901pt,9.502238pt" to="399.540916pt,9.502238pt" stroked="true" strokeweight=".484pt" strokecolor="#00adee">
            <v:stroke dashstyle="solid"/>
            <w10:wrap type="topAndBottom"/>
          </v:line>
        </w:pict>
      </w:r>
      <w:r>
        <w:rPr/>
        <w:pict>
          <v:line style="position:absolute;mso-position-horizontal-relative:page;mso-position-vertical-relative:paragraph;z-index:36296;mso-wrap-distance-left:0;mso-wrap-distance-right:0" from="70.860901pt,31.20524pt" to="399.540916pt,31.20524pt" stroked="true" strokeweight=".484pt" strokecolor="#00adee">
            <v:stroke dashstyle="solid"/>
            <w10:wrap type="topAndBottom"/>
          </v:line>
        </w:pict>
      </w:r>
      <w:r>
        <w:rPr/>
        <w:pict>
          <v:line style="position:absolute;mso-position-horizontal-relative:page;mso-position-vertical-relative:paragraph;z-index:36320;mso-wrap-distance-left:0;mso-wrap-distance-right:0" from="70.860901pt,52.908245pt" to="399.540916pt,52.908245pt" stroked="true" strokeweight=".484pt" strokecolor="#00adee">
            <v:stroke dashstyle="solid"/>
            <w10:wrap type="topAndBottom"/>
          </v:line>
        </w:pict>
      </w:r>
      <w:r>
        <w:rPr/>
        <w:pict>
          <v:line style="position:absolute;mso-position-horizontal-relative:page;mso-position-vertical-relative:paragraph;z-index:36344;mso-wrap-distance-left:0;mso-wrap-distance-right:0" from="70.860901pt,74.611244pt" to="399.540916pt,74.611244pt" stroked="true" strokeweight=".484pt" strokecolor="#00adee">
            <v:stroke dashstyle="solid"/>
            <w10:wrap type="topAndBottom"/>
          </v:line>
        </w:pict>
      </w:r>
      <w:r>
        <w:rPr/>
        <w:pict>
          <v:line style="position:absolute;mso-position-horizontal-relative:page;mso-position-vertical-relative:paragraph;z-index:36368;mso-wrap-distance-left:0;mso-wrap-distance-right:0" from="70.860901pt,96.314217pt" to="399.540916pt,96.314217pt" stroked="true" strokeweight=".484pt" strokecolor="#00adee">
            <v:stroke dashstyle="solid"/>
            <w10:wrap type="topAndBottom"/>
          </v:line>
        </w:pict>
      </w:r>
      <w:r>
        <w:rPr/>
        <w:pict>
          <v:line style="position:absolute;mso-position-horizontal-relative:page;mso-position-vertical-relative:paragraph;z-index:36392;mso-wrap-distance-left:0;mso-wrap-distance-right:0" from="70.860901pt,118.01722pt" to="399.540916pt,118.01722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87"/>
        </w:numPr>
        <w:tabs>
          <w:tab w:pos="1418" w:val="left" w:leader="none"/>
        </w:tabs>
        <w:spacing w:line="240" w:lineRule="auto" w:before="138" w:after="0"/>
        <w:ind w:left="1417" w:right="0" w:hanging="284"/>
        <w:jc w:val="left"/>
        <w:rPr>
          <w:b w:val="0"/>
          <w:sz w:val="22"/>
        </w:rPr>
      </w:pPr>
      <w:r>
        <w:rPr>
          <w:b w:val="0"/>
          <w:color w:val="231F20"/>
          <w:sz w:val="22"/>
        </w:rPr>
        <w:t>La plancha del</w:t>
      </w:r>
      <w:r>
        <w:rPr>
          <w:b w:val="0"/>
          <w:color w:val="231F20"/>
          <w:spacing w:val="-1"/>
          <w:sz w:val="22"/>
        </w:rPr>
        <w:t> </w:t>
      </w:r>
      <w:r>
        <w:rPr>
          <w:b w:val="0"/>
          <w:color w:val="231F20"/>
          <w:sz w:val="22"/>
        </w:rPr>
        <w:t>abuelo:</w:t>
      </w:r>
    </w:p>
    <w:p>
      <w:pPr>
        <w:pStyle w:val="BodyText"/>
        <w:spacing w:line="216" w:lineRule="auto" w:before="166"/>
        <w:ind w:left="1417" w:right="3888" w:hanging="1"/>
        <w:jc w:val="both"/>
        <w:rPr>
          <w:b w:val="0"/>
        </w:rPr>
      </w:pPr>
      <w:r>
        <w:rPr/>
        <w:pict>
          <v:shape style="position:absolute;margin-left:566.928772pt;margin-top:22.268097pt;width:28.35pt;height:157.2pt;mso-position-horizontal-relative:page;mso-position-vertical-relative:paragraph;z-index:38752" coordorigin="11339,445" coordsize="567,3144" path="m11906,445l11565,445,11434,449,11367,474,11342,541,11339,672,11339,3362,11342,3493,11367,3561,11434,3585,11565,3589,11906,3589,11906,445xe" filled="true" fillcolor="#00a650" stroked="false">
            <v:path arrowok="t"/>
            <v:fill type="solid"/>
            <w10:wrap type="none"/>
          </v:shape>
        </w:pict>
      </w:r>
      <w:r>
        <w:rPr/>
        <w:drawing>
          <wp:anchor distT="0" distB="0" distL="0" distR="0" allowOverlap="1" layoutInCell="1" locked="0" behindDoc="0" simplePos="0" relativeHeight="38776">
            <wp:simplePos x="0" y="0"/>
            <wp:positionH relativeFrom="page">
              <wp:posOffset>5232702</wp:posOffset>
            </wp:positionH>
            <wp:positionV relativeFrom="paragraph">
              <wp:posOffset>151575</wp:posOffset>
            </wp:positionV>
            <wp:extent cx="1679295" cy="1493278"/>
            <wp:effectExtent l="0" t="0" r="0" b="0"/>
            <wp:wrapNone/>
            <wp:docPr id="181" name="image325.jpeg" descr=""/>
            <wp:cNvGraphicFramePr>
              <a:graphicFrameLocks noChangeAspect="1"/>
            </wp:cNvGraphicFramePr>
            <a:graphic>
              <a:graphicData uri="http://schemas.openxmlformats.org/drawingml/2006/picture">
                <pic:pic>
                  <pic:nvPicPr>
                    <pic:cNvPr id="182" name="image325.jpeg"/>
                    <pic:cNvPicPr/>
                  </pic:nvPicPr>
                  <pic:blipFill>
                    <a:blip r:embed="rId343" cstate="print"/>
                    <a:stretch>
                      <a:fillRect/>
                    </a:stretch>
                  </pic:blipFill>
                  <pic:spPr>
                    <a:xfrm>
                      <a:off x="0" y="0"/>
                      <a:ext cx="1679295" cy="1493278"/>
                    </a:xfrm>
                    <a:prstGeom prst="rect">
                      <a:avLst/>
                    </a:prstGeom>
                  </pic:spPr>
                </pic:pic>
              </a:graphicData>
            </a:graphic>
          </wp:anchor>
        </w:drawing>
      </w:r>
      <w:r>
        <w:rPr/>
        <w:pict>
          <v:shape style="position:absolute;margin-left:574.169189pt;margin-top:39.803082pt;width:12.45pt;height:122.2pt;mso-position-horizontal-relative:page;mso-position-vertical-relative:paragraph;z-index:38824"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b w:val="0"/>
          <w:color w:val="231F20"/>
        </w:rPr>
        <w:t>Antes de la llegada de la electricidad a los domicilios, las familias utilizaban la plancha sencilla de hierro, con mango, que se calentaba periódicamente sobre el fuego. En algunos modelos las planchas eran huecas</w:t>
      </w:r>
      <w:r>
        <w:rPr>
          <w:b w:val="0"/>
          <w:color w:val="231F20"/>
          <w:spacing w:val="-19"/>
        </w:rPr>
        <w:t> </w:t>
      </w:r>
      <w:r>
        <w:rPr>
          <w:b w:val="0"/>
          <w:color w:val="231F20"/>
        </w:rPr>
        <w:t>y</w:t>
      </w:r>
      <w:r>
        <w:rPr>
          <w:b w:val="0"/>
          <w:color w:val="231F20"/>
          <w:spacing w:val="-19"/>
        </w:rPr>
        <w:t> </w:t>
      </w:r>
      <w:r>
        <w:rPr>
          <w:b w:val="0"/>
          <w:color w:val="231F20"/>
        </w:rPr>
        <w:t>llevaban</w:t>
      </w:r>
      <w:r>
        <w:rPr>
          <w:b w:val="0"/>
          <w:color w:val="231F20"/>
          <w:spacing w:val="-19"/>
        </w:rPr>
        <w:t> </w:t>
      </w:r>
      <w:r>
        <w:rPr>
          <w:b w:val="0"/>
          <w:color w:val="231F20"/>
        </w:rPr>
        <w:t>carbón</w:t>
      </w:r>
      <w:r>
        <w:rPr>
          <w:b w:val="0"/>
          <w:color w:val="231F20"/>
          <w:spacing w:val="-18"/>
        </w:rPr>
        <w:t> </w:t>
      </w:r>
      <w:r>
        <w:rPr>
          <w:b w:val="0"/>
          <w:color w:val="231F20"/>
        </w:rPr>
        <w:t>encendido</w:t>
      </w:r>
      <w:r>
        <w:rPr>
          <w:b w:val="0"/>
          <w:color w:val="231F20"/>
          <w:spacing w:val="-19"/>
        </w:rPr>
        <w:t> </w:t>
      </w:r>
      <w:r>
        <w:rPr>
          <w:b w:val="0"/>
          <w:color w:val="231F20"/>
        </w:rPr>
        <w:t>en</w:t>
      </w:r>
      <w:r>
        <w:rPr>
          <w:b w:val="0"/>
          <w:color w:val="231F20"/>
          <w:spacing w:val="-19"/>
        </w:rPr>
        <w:t> </w:t>
      </w:r>
      <w:r>
        <w:rPr>
          <w:b w:val="0"/>
          <w:color w:val="231F20"/>
        </w:rPr>
        <w:t>su</w:t>
      </w:r>
      <w:r>
        <w:rPr>
          <w:b w:val="0"/>
          <w:color w:val="231F20"/>
          <w:spacing w:val="-18"/>
        </w:rPr>
        <w:t> </w:t>
      </w:r>
      <w:r>
        <w:rPr>
          <w:b w:val="0"/>
          <w:color w:val="231F20"/>
          <w:spacing w:val="-4"/>
        </w:rPr>
        <w:t>interior.</w:t>
      </w:r>
      <w:r>
        <w:rPr>
          <w:b w:val="0"/>
          <w:color w:val="231F20"/>
          <w:spacing w:val="-19"/>
        </w:rPr>
        <w:t> </w:t>
      </w:r>
      <w:r>
        <w:rPr>
          <w:b w:val="0"/>
          <w:color w:val="231F20"/>
        </w:rPr>
        <w:t>Explica</w:t>
      </w:r>
      <w:r>
        <w:rPr>
          <w:b w:val="0"/>
          <w:color w:val="231F20"/>
          <w:spacing w:val="-19"/>
        </w:rPr>
        <w:t> </w:t>
      </w:r>
      <w:r>
        <w:rPr>
          <w:b w:val="0"/>
          <w:color w:val="231F20"/>
        </w:rPr>
        <w:t>la</w:t>
      </w:r>
      <w:r>
        <w:rPr>
          <w:b w:val="0"/>
          <w:color w:val="231F20"/>
          <w:spacing w:val="-18"/>
        </w:rPr>
        <w:t> </w:t>
      </w:r>
      <w:r>
        <w:rPr>
          <w:b w:val="0"/>
          <w:color w:val="231F20"/>
        </w:rPr>
        <w:t>transferencia de</w:t>
      </w:r>
      <w:r>
        <w:rPr>
          <w:b w:val="0"/>
          <w:color w:val="231F20"/>
          <w:spacing w:val="-10"/>
        </w:rPr>
        <w:t> </w:t>
      </w:r>
      <w:r>
        <w:rPr>
          <w:b w:val="0"/>
          <w:color w:val="231F20"/>
        </w:rPr>
        <w:t>calor</w:t>
      </w:r>
      <w:r>
        <w:rPr>
          <w:b w:val="0"/>
          <w:color w:val="231F20"/>
          <w:spacing w:val="-10"/>
        </w:rPr>
        <w:t> </w:t>
      </w:r>
      <w:r>
        <w:rPr>
          <w:b w:val="0"/>
          <w:color w:val="231F20"/>
        </w:rPr>
        <w:t>que</w:t>
      </w:r>
      <w:r>
        <w:rPr>
          <w:b w:val="0"/>
          <w:color w:val="231F20"/>
          <w:spacing w:val="-10"/>
        </w:rPr>
        <w:t> </w:t>
      </w:r>
      <w:r>
        <w:rPr>
          <w:b w:val="0"/>
          <w:color w:val="231F20"/>
        </w:rPr>
        <w:t>se</w:t>
      </w:r>
      <w:r>
        <w:rPr>
          <w:b w:val="0"/>
          <w:color w:val="231F20"/>
          <w:spacing w:val="-10"/>
        </w:rPr>
        <w:t> </w:t>
      </w:r>
      <w:r>
        <w:rPr>
          <w:b w:val="0"/>
          <w:color w:val="231F20"/>
        </w:rPr>
        <w:t>produce</w:t>
      </w:r>
      <w:r>
        <w:rPr>
          <w:b w:val="0"/>
          <w:color w:val="231F20"/>
          <w:spacing w:val="-10"/>
        </w:rPr>
        <w:t> </w:t>
      </w:r>
      <w:r>
        <w:rPr>
          <w:b w:val="0"/>
          <w:color w:val="231F20"/>
        </w:rPr>
        <w:t>en</w:t>
      </w:r>
      <w:r>
        <w:rPr>
          <w:b w:val="0"/>
          <w:color w:val="231F20"/>
          <w:spacing w:val="-9"/>
        </w:rPr>
        <w:t> </w:t>
      </w:r>
      <w:r>
        <w:rPr>
          <w:b w:val="0"/>
          <w:color w:val="231F20"/>
        </w:rPr>
        <w:t>esta</w:t>
      </w:r>
      <w:r>
        <w:rPr>
          <w:b w:val="0"/>
          <w:color w:val="231F20"/>
          <w:spacing w:val="-10"/>
        </w:rPr>
        <w:t> </w:t>
      </w:r>
      <w:r>
        <w:rPr>
          <w:b w:val="0"/>
          <w:color w:val="231F20"/>
        </w:rPr>
        <w:t>plancha</w:t>
      </w:r>
      <w:r>
        <w:rPr>
          <w:b w:val="0"/>
          <w:color w:val="231F20"/>
          <w:spacing w:val="-10"/>
        </w:rPr>
        <w:t> </w:t>
      </w:r>
      <w:r>
        <w:rPr>
          <w:b w:val="0"/>
          <w:color w:val="231F20"/>
        </w:rPr>
        <w:t>para</w:t>
      </w:r>
      <w:r>
        <w:rPr>
          <w:b w:val="0"/>
          <w:color w:val="231F20"/>
          <w:spacing w:val="-10"/>
        </w:rPr>
        <w:t> </w:t>
      </w:r>
      <w:r>
        <w:rPr>
          <w:b w:val="0"/>
          <w:color w:val="231F20"/>
        </w:rPr>
        <w:t>realizar</w:t>
      </w:r>
      <w:r>
        <w:rPr>
          <w:b w:val="0"/>
          <w:color w:val="231F20"/>
          <w:spacing w:val="-10"/>
        </w:rPr>
        <w:t> </w:t>
      </w:r>
      <w:r>
        <w:rPr>
          <w:b w:val="0"/>
          <w:color w:val="231F20"/>
        </w:rPr>
        <w:t>el</w:t>
      </w:r>
      <w:r>
        <w:rPr>
          <w:b w:val="0"/>
          <w:color w:val="231F20"/>
          <w:spacing w:val="-9"/>
        </w:rPr>
        <w:t> </w:t>
      </w:r>
      <w:r>
        <w:rPr>
          <w:b w:val="0"/>
          <w:color w:val="231F20"/>
        </w:rPr>
        <w:t>planchado</w:t>
      </w:r>
      <w:r>
        <w:rPr>
          <w:b w:val="0"/>
          <w:color w:val="231F20"/>
          <w:spacing w:val="-10"/>
        </w:rPr>
        <w:t> </w:t>
      </w:r>
      <w:r>
        <w:rPr>
          <w:b w:val="0"/>
          <w:color w:val="231F20"/>
        </w:rPr>
        <w:t>de</w:t>
      </w:r>
      <w:r>
        <w:rPr>
          <w:b w:val="0"/>
          <w:color w:val="231F20"/>
          <w:spacing w:val="-10"/>
        </w:rPr>
        <w:t> </w:t>
      </w:r>
      <w:r>
        <w:rPr>
          <w:b w:val="0"/>
          <w:color w:val="231F20"/>
        </w:rPr>
        <w:t>la ropa.</w:t>
      </w:r>
    </w:p>
    <w:p>
      <w:pPr>
        <w:pStyle w:val="BodyText"/>
        <w:spacing w:before="8"/>
        <w:rPr>
          <w:b w:val="0"/>
          <w:sz w:val="27"/>
        </w:rPr>
      </w:pPr>
      <w:r>
        <w:rPr/>
        <w:pict>
          <v:line style="position:absolute;mso-position-horizontal-relative:page;mso-position-vertical-relative:paragraph;z-index:36416;mso-wrap-distance-left:0;mso-wrap-distance-right:0" from="70.871902pt,20.571508pt" to="399.551918pt,20.571508pt" stroked="true" strokeweight=".484pt" strokecolor="#00adee">
            <v:stroke dashstyle="solid"/>
            <w10:wrap type="topAndBottom"/>
          </v:line>
        </w:pict>
      </w:r>
      <w:r>
        <w:rPr/>
        <w:pict>
          <v:line style="position:absolute;mso-position-horizontal-relative:page;mso-position-vertical-relative:paragraph;z-index:36440;mso-wrap-distance-left:0;mso-wrap-distance-right:0" from="70.871902pt,42.274513pt" to="399.551918pt,42.274513pt" stroked="true" strokeweight=".484pt" strokecolor="#00adee">
            <v:stroke dashstyle="solid"/>
            <w10:wrap type="topAndBottom"/>
          </v:line>
        </w:pict>
      </w:r>
      <w:r>
        <w:rPr/>
        <w:pict>
          <v:line style="position:absolute;mso-position-horizontal-relative:page;mso-position-vertical-relative:paragraph;z-index:36464;mso-wrap-distance-left:0;mso-wrap-distance-right:0" from="70.871902pt,63.977486pt" to="399.551918pt,63.977486pt" stroked="true" strokeweight=".484pt" strokecolor="#00adee">
            <v:stroke dashstyle="solid"/>
            <w10:wrap type="topAndBottom"/>
          </v:line>
        </w:pict>
      </w:r>
      <w:r>
        <w:rPr/>
        <w:pict>
          <v:line style="position:absolute;mso-position-horizontal-relative:page;mso-position-vertical-relative:paragraph;z-index:36488;mso-wrap-distance-left:0;mso-wrap-distance-right:0" from="70.871902pt,85.680489pt" to="399.551918pt,85.680489pt" stroked="true" strokeweight=".484pt" strokecolor="#00adee">
            <v:stroke dashstyle="solid"/>
            <w10:wrap type="topAndBottom"/>
          </v:line>
        </w:pict>
      </w:r>
      <w:r>
        <w:rPr/>
        <w:pict>
          <v:line style="position:absolute;mso-position-horizontal-relative:page;mso-position-vertical-relative:paragraph;z-index:36512;mso-wrap-distance-left:0;mso-wrap-distance-right:0" from="70.871902pt,107.383492pt" to="399.551918pt,107.383492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87"/>
        </w:numPr>
        <w:tabs>
          <w:tab w:pos="1418" w:val="left" w:leader="none"/>
        </w:tabs>
        <w:spacing w:line="240" w:lineRule="auto" w:before="138" w:after="0"/>
        <w:ind w:left="1417" w:right="0" w:hanging="283"/>
        <w:jc w:val="left"/>
        <w:rPr>
          <w:b w:val="0"/>
          <w:sz w:val="22"/>
        </w:rPr>
      </w:pPr>
      <w:r>
        <w:rPr>
          <w:b w:val="0"/>
          <w:color w:val="231F20"/>
          <w:sz w:val="22"/>
        </w:rPr>
        <w:t>Cocción en</w:t>
      </w:r>
      <w:r>
        <w:rPr>
          <w:b w:val="0"/>
          <w:color w:val="231F20"/>
          <w:spacing w:val="-2"/>
          <w:sz w:val="22"/>
        </w:rPr>
        <w:t> </w:t>
      </w:r>
      <w:r>
        <w:rPr>
          <w:b w:val="0"/>
          <w:color w:val="231F20"/>
          <w:sz w:val="22"/>
        </w:rPr>
        <w:t>piedra:</w:t>
      </w:r>
    </w:p>
    <w:p>
      <w:pPr>
        <w:pStyle w:val="BodyText"/>
        <w:spacing w:line="216" w:lineRule="auto" w:before="166"/>
        <w:ind w:left="1417" w:right="3889"/>
        <w:jc w:val="both"/>
        <w:rPr>
          <w:b w:val="0"/>
        </w:rPr>
      </w:pPr>
      <w:r>
        <w:rPr/>
        <w:drawing>
          <wp:anchor distT="0" distB="0" distL="0" distR="0" allowOverlap="1" layoutInCell="1" locked="0" behindDoc="0" simplePos="0" relativeHeight="38800">
            <wp:simplePos x="0" y="0"/>
            <wp:positionH relativeFrom="page">
              <wp:posOffset>5232702</wp:posOffset>
            </wp:positionH>
            <wp:positionV relativeFrom="paragraph">
              <wp:posOffset>173991</wp:posOffset>
            </wp:positionV>
            <wp:extent cx="1679295" cy="1468107"/>
            <wp:effectExtent l="0" t="0" r="0" b="0"/>
            <wp:wrapNone/>
            <wp:docPr id="183" name="image326.jpeg" descr=""/>
            <wp:cNvGraphicFramePr>
              <a:graphicFrameLocks noChangeAspect="1"/>
            </wp:cNvGraphicFramePr>
            <a:graphic>
              <a:graphicData uri="http://schemas.openxmlformats.org/drawingml/2006/picture">
                <pic:pic>
                  <pic:nvPicPr>
                    <pic:cNvPr id="184" name="image326.jpeg"/>
                    <pic:cNvPicPr/>
                  </pic:nvPicPr>
                  <pic:blipFill>
                    <a:blip r:embed="rId344" cstate="print"/>
                    <a:stretch>
                      <a:fillRect/>
                    </a:stretch>
                  </pic:blipFill>
                  <pic:spPr>
                    <a:xfrm>
                      <a:off x="0" y="0"/>
                      <a:ext cx="1679295" cy="1468107"/>
                    </a:xfrm>
                    <a:prstGeom prst="rect">
                      <a:avLst/>
                    </a:prstGeom>
                  </pic:spPr>
                </pic:pic>
              </a:graphicData>
            </a:graphic>
          </wp:anchor>
        </w:drawing>
      </w:r>
      <w:r>
        <w:rPr>
          <w:b w:val="0"/>
          <w:color w:val="231F20"/>
        </w:rPr>
        <w:t>Una tradición en algunas comunidades es utilizar piedras calientes para asar las carnes. ¿Qué tipo de transferencia de calor se produce durante la cocción de la carne?</w:t>
      </w:r>
    </w:p>
    <w:p>
      <w:pPr>
        <w:pStyle w:val="BodyText"/>
        <w:spacing w:before="6"/>
        <w:rPr>
          <w:b w:val="0"/>
          <w:sz w:val="27"/>
        </w:rPr>
      </w:pPr>
      <w:r>
        <w:rPr/>
        <w:pict>
          <v:line style="position:absolute;mso-position-horizontal-relative:page;mso-position-vertical-relative:paragraph;z-index:36536;mso-wrap-distance-left:0;mso-wrap-distance-right:0" from="70.860901pt,20.474823pt" to="399.540916pt,20.474823pt" stroked="true" strokeweight=".484pt" strokecolor="#00adee">
            <v:stroke dashstyle="solid"/>
            <w10:wrap type="topAndBottom"/>
          </v:line>
        </w:pict>
      </w:r>
      <w:r>
        <w:rPr/>
        <w:pict>
          <v:line style="position:absolute;mso-position-horizontal-relative:page;mso-position-vertical-relative:paragraph;z-index:36560;mso-wrap-distance-left:0;mso-wrap-distance-right:0" from="70.860901pt,42.177826pt" to="399.540916pt,42.177826pt" stroked="true" strokeweight=".484pt" strokecolor="#00adee">
            <v:stroke dashstyle="solid"/>
            <w10:wrap type="topAndBottom"/>
          </v:line>
        </w:pict>
      </w:r>
      <w:r>
        <w:rPr/>
        <w:pict>
          <v:line style="position:absolute;mso-position-horizontal-relative:page;mso-position-vertical-relative:paragraph;z-index:36584;mso-wrap-distance-left:0;mso-wrap-distance-right:0" from="70.860901pt,63.880829pt" to="399.540916pt,63.880829pt" stroked="true" strokeweight=".484pt" strokecolor="#00adee">
            <v:stroke dashstyle="solid"/>
            <w10:wrap type="topAndBottom"/>
          </v:line>
        </w:pict>
      </w:r>
      <w:r>
        <w:rPr/>
        <w:pict>
          <v:line style="position:absolute;mso-position-horizontal-relative:page;mso-position-vertical-relative:paragraph;z-index:36608;mso-wrap-distance-left:0;mso-wrap-distance-right:0" from="70.860901pt,85.583824pt" to="399.540916pt,85.583824pt" stroked="true" strokeweight=".484pt" strokecolor="#00adee">
            <v:stroke dashstyle="solid"/>
            <w10:wrap type="topAndBottom"/>
          </v:line>
        </w:pict>
      </w:r>
      <w:r>
        <w:rPr/>
        <w:pict>
          <v:line style="position:absolute;mso-position-horizontal-relative:page;mso-position-vertical-relative:paragraph;z-index:36632;mso-wrap-distance-left:0;mso-wrap-distance-right:0" from="70.860901pt,107.286827pt" to="399.540916pt,107.28682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pStyle w:val="ListParagraph"/>
        <w:numPr>
          <w:ilvl w:val="0"/>
          <w:numId w:val="87"/>
        </w:numPr>
        <w:tabs>
          <w:tab w:pos="1304" w:val="left" w:leader="none"/>
        </w:tabs>
        <w:spacing w:line="240" w:lineRule="auto" w:before="82" w:after="0"/>
        <w:ind w:left="1303" w:right="0" w:hanging="283"/>
        <w:jc w:val="left"/>
        <w:rPr>
          <w:b w:val="0"/>
          <w:sz w:val="22"/>
        </w:rPr>
      </w:pPr>
      <w:r>
        <w:rPr/>
        <w:pict>
          <v:group style="position:absolute;margin-left:0pt;margin-top:786.322876pt;width:56.6pt;height:55.6pt;mso-position-horizontal-relative:page;mso-position-vertical-relative:page;z-index:-50684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a6ce39"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a6ce39"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a6ce39"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false"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124</w:t>
                    </w:r>
                  </w:p>
                </w:txbxContent>
              </v:textbox>
              <w10:wrap type="none"/>
            </v:shape>
            <w10:wrap type="none"/>
          </v:group>
        </w:pict>
      </w:r>
      <w:r>
        <w:rPr/>
        <w:pict>
          <v:rect style="position:absolute;margin-left:51.2738pt;margin-top:674.471985pt;width:243.529pt;height:116.22pt;mso-position-horizontal-relative:page;mso-position-vertical-relative:page;z-index:-506800" filled="true" fillcolor="#ffffff" stroked="false">
            <v:fill type="solid"/>
            <w10:wrap type="none"/>
          </v:rect>
        </w:pict>
      </w:r>
      <w:bookmarkStart w:name="06729_B Libro Territorio y Cult 1G_Porta" w:id="150"/>
      <w:bookmarkEnd w:id="150"/>
      <w:r>
        <w:rPr/>
      </w:r>
      <w:bookmarkStart w:name="06729_B Libro Territorio y Cult 1G_Porta" w:id="151"/>
      <w:bookmarkEnd w:id="151"/>
      <w:r>
        <w:rPr>
          <w:b w:val="0"/>
          <w:color w:val="231F20"/>
          <w:sz w:val="22"/>
        </w:rPr>
        <w:t>El</w:t>
      </w:r>
      <w:r>
        <w:rPr>
          <w:b w:val="0"/>
          <w:color w:val="231F20"/>
          <w:sz w:val="22"/>
        </w:rPr>
        <w:t> calor de la</w:t>
      </w:r>
      <w:r>
        <w:rPr>
          <w:b w:val="0"/>
          <w:color w:val="231F20"/>
          <w:spacing w:val="-2"/>
          <w:sz w:val="22"/>
        </w:rPr>
        <w:t> </w:t>
      </w:r>
      <w:r>
        <w:rPr>
          <w:b w:val="0"/>
          <w:color w:val="231F20"/>
          <w:sz w:val="22"/>
        </w:rPr>
        <w:t>pachamanca</w:t>
      </w:r>
    </w:p>
    <w:p>
      <w:pPr>
        <w:pStyle w:val="BodyText"/>
        <w:spacing w:line="216" w:lineRule="auto" w:before="165"/>
        <w:ind w:left="1303" w:right="4899"/>
        <w:jc w:val="both"/>
        <w:rPr>
          <w:b w:val="0"/>
        </w:rPr>
      </w:pPr>
      <w:r>
        <w:rPr/>
        <w:drawing>
          <wp:anchor distT="0" distB="0" distL="0" distR="0" allowOverlap="1" layoutInCell="1" locked="0" behindDoc="0" simplePos="0" relativeHeight="39232">
            <wp:simplePos x="0" y="0"/>
            <wp:positionH relativeFrom="page">
              <wp:posOffset>4589714</wp:posOffset>
            </wp:positionH>
            <wp:positionV relativeFrom="paragraph">
              <wp:posOffset>151118</wp:posOffset>
            </wp:positionV>
            <wp:extent cx="2250287" cy="3000375"/>
            <wp:effectExtent l="0" t="0" r="0" b="0"/>
            <wp:wrapNone/>
            <wp:docPr id="185" name="image327.jpeg" descr=""/>
            <wp:cNvGraphicFramePr>
              <a:graphicFrameLocks noChangeAspect="1"/>
            </wp:cNvGraphicFramePr>
            <a:graphic>
              <a:graphicData uri="http://schemas.openxmlformats.org/drawingml/2006/picture">
                <pic:pic>
                  <pic:nvPicPr>
                    <pic:cNvPr id="186" name="image327.jpeg"/>
                    <pic:cNvPicPr/>
                  </pic:nvPicPr>
                  <pic:blipFill>
                    <a:blip r:embed="rId345" cstate="print"/>
                    <a:stretch>
                      <a:fillRect/>
                    </a:stretch>
                  </pic:blipFill>
                  <pic:spPr>
                    <a:xfrm>
                      <a:off x="0" y="0"/>
                      <a:ext cx="2250287" cy="3000375"/>
                    </a:xfrm>
                    <a:prstGeom prst="rect">
                      <a:avLst/>
                    </a:prstGeom>
                  </pic:spPr>
                </pic:pic>
              </a:graphicData>
            </a:graphic>
          </wp:anchor>
        </w:drawing>
      </w:r>
      <w:r>
        <w:rPr>
          <w:b w:val="0"/>
          <w:color w:val="231F20"/>
        </w:rPr>
        <w:t>En muchos lugares del </w:t>
      </w:r>
      <w:r>
        <w:rPr>
          <w:b w:val="0"/>
          <w:color w:val="231F20"/>
          <w:spacing w:val="-4"/>
        </w:rPr>
        <w:t>Perú </w:t>
      </w:r>
      <w:r>
        <w:rPr>
          <w:b w:val="0"/>
          <w:color w:val="231F20"/>
        </w:rPr>
        <w:t>se prepara un horno artesanal abriendo un hoyo en la tierra donde se colocan piedras, que se calientan con la combustión de leños; no cualquier piedra es apta debido a que estas deben alcanzar temperaturas superiores a los 50 °C. Alternativamente se usan estructuras de ladrillos. Calentado </w:t>
      </w:r>
      <w:r>
        <w:rPr>
          <w:b w:val="0"/>
          <w:color w:val="231F20"/>
          <w:spacing w:val="-8"/>
        </w:rPr>
        <w:t>“el </w:t>
      </w:r>
      <w:r>
        <w:rPr>
          <w:b w:val="0"/>
          <w:color w:val="231F20"/>
          <w:spacing w:val="-7"/>
        </w:rPr>
        <w:t>horno”, </w:t>
      </w:r>
      <w:r>
        <w:rPr>
          <w:b w:val="0"/>
          <w:color w:val="231F20"/>
        </w:rPr>
        <w:t>se procede a introducir la carne previamente sazonada, macerada con los productos saborizantes, y envuelta en hojas de plátano o bijao, ordenadas sobre alguna  superficie  portante  (piedras,  lajas o bandejas metálicas). Se acompaña a las carnes con otros alimentos extras, para al final cerrar el </w:t>
      </w:r>
      <w:r>
        <w:rPr>
          <w:b w:val="0"/>
          <w:color w:val="231F20"/>
          <w:spacing w:val="-6"/>
        </w:rPr>
        <w:t>“horno”, </w:t>
      </w:r>
      <w:r>
        <w:rPr>
          <w:b w:val="0"/>
          <w:color w:val="231F20"/>
        </w:rPr>
        <w:t>ya sea de la manera tradicional, con hojas, géneros y tierra, o mediante algún otro mecanismo que cierre herméticamente el mismo a fin de concentrar el calor que las piedras habrán conservado. El tiempo transcurrido para la cocción dependerá de cuan caliente se encuentran las</w:t>
      </w:r>
      <w:r>
        <w:rPr>
          <w:b w:val="0"/>
          <w:color w:val="231F20"/>
          <w:spacing w:val="-3"/>
        </w:rPr>
        <w:t> </w:t>
      </w:r>
      <w:r>
        <w:rPr>
          <w:b w:val="0"/>
          <w:color w:val="231F20"/>
        </w:rPr>
        <w:t>piedras.</w:t>
      </w:r>
    </w:p>
    <w:p>
      <w:pPr>
        <w:pStyle w:val="BodyText"/>
        <w:spacing w:line="216" w:lineRule="auto" w:before="180"/>
        <w:ind w:left="1303" w:right="4901"/>
        <w:jc w:val="both"/>
        <w:rPr>
          <w:b w:val="0"/>
        </w:rPr>
      </w:pPr>
      <w:r>
        <w:rPr>
          <w:b w:val="0"/>
          <w:color w:val="231F20"/>
        </w:rPr>
        <w:t>A partir de la situación mostrada, explica cómo y en qué momentos se produce la transferencia de calor para lograr la cocción de todos los alimentos que incluye la pachamanca.</w:t>
      </w:r>
    </w:p>
    <w:p>
      <w:pPr>
        <w:pStyle w:val="BodyText"/>
        <w:spacing w:before="7"/>
        <w:rPr>
          <w:b w:val="0"/>
          <w:sz w:val="27"/>
        </w:rPr>
      </w:pPr>
      <w:r>
        <w:rPr/>
        <w:pict>
          <v:line style="position:absolute;mso-position-horizontal-relative:page;mso-position-vertical-relative:paragraph;z-index:36800;mso-wrap-distance-left:0;mso-wrap-distance-right:0" from="65.191597pt,20.508442pt" to="535.386619pt,20.508442pt" stroked="true" strokeweight=".484pt" strokecolor="#00adee">
            <v:stroke dashstyle="solid"/>
            <w10:wrap type="topAndBottom"/>
          </v:line>
        </w:pict>
      </w:r>
      <w:r>
        <w:rPr/>
        <w:pict>
          <v:line style="position:absolute;mso-position-horizontal-relative:page;mso-position-vertical-relative:paragraph;z-index:36824;mso-wrap-distance-left:0;mso-wrap-distance-right:0" from="65.191597pt,42.211445pt" to="535.386619pt,42.211445pt" stroked="true" strokeweight=".484pt" strokecolor="#00adee">
            <v:stroke dashstyle="solid"/>
            <w10:wrap type="topAndBottom"/>
          </v:line>
        </w:pict>
      </w:r>
      <w:r>
        <w:rPr/>
        <w:pict>
          <v:line style="position:absolute;mso-position-horizontal-relative:page;mso-position-vertical-relative:paragraph;z-index:36848;mso-wrap-distance-left:0;mso-wrap-distance-right:0" from="65.191597pt,63.914448pt" to="535.386619pt,63.914448pt" stroked="true" strokeweight=".484pt" strokecolor="#00adee">
            <v:stroke dashstyle="solid"/>
            <w10:wrap type="topAndBottom"/>
          </v:line>
        </w:pict>
      </w:r>
      <w:r>
        <w:rPr/>
        <w:pict>
          <v:line style="position:absolute;mso-position-horizontal-relative:page;mso-position-vertical-relative:paragraph;z-index:36872;mso-wrap-distance-left:0;mso-wrap-distance-right:0" from="65.191597pt,85.617455pt" to="535.386619pt,85.617455pt" stroked="true" strokeweight=".484pt" strokecolor="#00adee">
            <v:stroke dashstyle="solid"/>
            <w10:wrap type="topAndBottom"/>
          </v:line>
        </w:pict>
      </w:r>
      <w:r>
        <w:rPr/>
        <w:pict>
          <v:line style="position:absolute;mso-position-horizontal-relative:page;mso-position-vertical-relative:paragraph;z-index:36896;mso-wrap-distance-left:0;mso-wrap-distance-right:0" from="65.191597pt,107.320457pt" to="535.386619pt,107.320457pt" stroked="true" strokeweight=".484pt" strokecolor="#00adee">
            <v:stroke dashstyle="solid"/>
            <w10:wrap type="topAndBottom"/>
          </v:line>
        </w:pict>
      </w:r>
      <w:r>
        <w:rPr/>
        <w:pict>
          <v:line style="position:absolute;mso-position-horizontal-relative:page;mso-position-vertical-relative:paragraph;z-index:36920;mso-wrap-distance-left:0;mso-wrap-distance-right:0" from="65.191597pt,129.023453pt" to="535.386619pt,129.023453pt" stroked="true" strokeweight=".484pt" strokecolor="#00adee">
            <v:stroke dashstyle="solid"/>
            <w10:wrap type="topAndBottom"/>
          </v:line>
        </w:pict>
      </w:r>
      <w:r>
        <w:rPr/>
        <w:pict>
          <v:line style="position:absolute;mso-position-horizontal-relative:page;mso-position-vertical-relative:paragraph;z-index:36944;mso-wrap-distance-left:0;mso-wrap-distance-right:0" from="65.191597pt,150.726456pt" to="535.386619pt,150.726456pt" stroked="true" strokeweight=".484pt" strokecolor="#00adee">
            <v:stroke dashstyle="solid"/>
            <w10:wrap type="topAndBottom"/>
          </v:line>
        </w:pict>
      </w:r>
      <w:r>
        <w:rPr/>
        <w:pict>
          <v:line style="position:absolute;mso-position-horizontal-relative:page;mso-position-vertical-relative:paragraph;z-index:36968;mso-wrap-distance-left:0;mso-wrap-distance-right:0" from="65.191597pt,172.429428pt" to="535.386619pt,172.429428pt" stroked="true" strokeweight=".484pt" strokecolor="#00adee">
            <v:stroke dashstyle="solid"/>
            <w10:wrap type="topAndBottom"/>
          </v:line>
        </w:pict>
      </w:r>
      <w:r>
        <w:rPr/>
        <w:pict>
          <v:line style="position:absolute;mso-position-horizontal-relative:page;mso-position-vertical-relative:paragraph;z-index:36992;mso-wrap-distance-left:0;mso-wrap-distance-right:0" from="65.191597pt,194.132431pt" to="535.386619pt,194.132431pt" stroked="true" strokeweight=".484pt" strokecolor="#00adee">
            <v:stroke dashstyle="solid"/>
            <w10:wrap type="topAndBottom"/>
          </v:line>
        </w:pict>
      </w:r>
      <w:r>
        <w:rPr/>
        <w:pict>
          <v:line style="position:absolute;mso-position-horizontal-relative:page;mso-position-vertical-relative:paragraph;z-index:37016;mso-wrap-distance-left:0;mso-wrap-distance-right:0" from="65.191597pt,215.835434pt" to="535.386619pt,215.835434pt" stroked="true" strokeweight=".484pt" strokecolor="#00adee">
            <v:stroke dashstyle="solid"/>
            <w10:wrap type="topAndBottom"/>
          </v:line>
        </w:pict>
      </w:r>
      <w:r>
        <w:rPr/>
        <w:pict>
          <v:line style="position:absolute;mso-position-horizontal-relative:page;mso-position-vertical-relative:paragraph;z-index:37040;mso-wrap-distance-left:0;mso-wrap-distance-right:0" from="65.191597pt,237.538437pt" to="535.386619pt,237.538437pt" stroked="true" strokeweight=".484pt" strokecolor="#00adee">
            <v:stroke dashstyle="solid"/>
            <w10:wrap type="topAndBottom"/>
          </v:line>
        </w:pict>
      </w:r>
      <w:r>
        <w:rPr/>
        <w:pict>
          <v:line style="position:absolute;mso-position-horizontal-relative:page;mso-position-vertical-relative:paragraph;z-index:37064;mso-wrap-distance-left:0;mso-wrap-distance-right:0" from="65.191597pt,259.241455pt" to="535.386619pt,259.24145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rPr>
          <w:b w:val="0"/>
          <w:sz w:val="20"/>
        </w:rPr>
      </w:pPr>
    </w:p>
    <w:p>
      <w:pPr>
        <w:pStyle w:val="BodyText"/>
        <w:rPr>
          <w:b w:val="0"/>
          <w:sz w:val="15"/>
        </w:rPr>
      </w:pPr>
      <w:r>
        <w:rPr/>
        <w:pict>
          <v:group style="position:absolute;margin-left:51.025299pt;margin-top:11.92932pt;width:102.05pt;height:17.05pt;mso-position-horizontal-relative:page;mso-position-vertical-relative:paragraph;z-index:37112;mso-wrap-distance-left:0;mso-wrap-distance-right:0" coordorigin="1021,239" coordsize="2041,341">
            <v:shape style="position:absolute;left:1020;top:238;width:2041;height:341" coordorigin="1021,239" coordsize="2041,341" path="m2921,239l1021,239,1021,579,3061,579,3061,379,3059,298,3044,256,3002,241,2921,239xe" filled="true" fillcolor="#33a3dc" stroked="false">
              <v:path arrowok="t"/>
              <v:fill type="solid"/>
            </v:shape>
            <v:shape style="position:absolute;left:1020;top:238;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topAndBottom"/>
          </v:group>
        </w:pict>
      </w:r>
    </w:p>
    <w:p>
      <w:pPr>
        <w:pStyle w:val="BodyText"/>
        <w:spacing w:before="8"/>
        <w:rPr>
          <w:b w:val="0"/>
          <w:sz w:val="14"/>
        </w:rPr>
      </w:pPr>
    </w:p>
    <w:tbl>
      <w:tblPr>
        <w:tblW w:w="0" w:type="auto"/>
        <w:jc w:val="left"/>
        <w:tblInd w:w="1030"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4871"/>
        <w:gridCol w:w="744"/>
        <w:gridCol w:w="744"/>
        <w:gridCol w:w="3382"/>
      </w:tblGrid>
      <w:tr>
        <w:trPr>
          <w:trHeight w:val="602" w:hRule="atLeast"/>
        </w:trPr>
        <w:tc>
          <w:tcPr>
            <w:tcW w:w="4871" w:type="dxa"/>
            <w:shd w:val="clear" w:color="auto" w:fill="E9F1FA"/>
          </w:tcPr>
          <w:p>
            <w:pPr>
              <w:pStyle w:val="TableParagraph"/>
              <w:spacing w:before="158"/>
              <w:ind w:left="211" w:right="202"/>
              <w:jc w:val="center"/>
              <w:rPr>
                <w:rFonts w:ascii="Segoe UI"/>
                <w:b/>
                <w:sz w:val="20"/>
              </w:rPr>
            </w:pPr>
            <w:r>
              <w:rPr>
                <w:rFonts w:ascii="Segoe UI"/>
                <w:b/>
                <w:color w:val="231F20"/>
                <w:sz w:val="20"/>
              </w:rPr>
              <w:t>Criterios</w:t>
            </w:r>
          </w:p>
        </w:tc>
        <w:tc>
          <w:tcPr>
            <w:tcW w:w="744" w:type="dxa"/>
            <w:shd w:val="clear" w:color="auto" w:fill="E9F1FA"/>
          </w:tcPr>
          <w:p>
            <w:pPr>
              <w:pStyle w:val="TableParagraph"/>
              <w:spacing w:before="158"/>
              <w:ind w:left="267" w:right="258"/>
              <w:jc w:val="center"/>
              <w:rPr>
                <w:rFonts w:ascii="Segoe UI" w:hAnsi="Segoe UI"/>
                <w:b/>
                <w:sz w:val="20"/>
              </w:rPr>
            </w:pPr>
            <w:r>
              <w:rPr>
                <w:rFonts w:ascii="Segoe UI" w:hAnsi="Segoe UI"/>
                <w:b/>
                <w:color w:val="231F20"/>
                <w:sz w:val="20"/>
              </w:rPr>
              <w:t>Sí</w:t>
            </w:r>
          </w:p>
        </w:tc>
        <w:tc>
          <w:tcPr>
            <w:tcW w:w="744" w:type="dxa"/>
            <w:shd w:val="clear" w:color="auto" w:fill="E9F1FA"/>
          </w:tcPr>
          <w:p>
            <w:pPr>
              <w:pStyle w:val="TableParagraph"/>
              <w:spacing w:before="158"/>
              <w:ind w:left="231"/>
              <w:rPr>
                <w:rFonts w:ascii="Segoe UI"/>
                <w:b/>
                <w:sz w:val="20"/>
              </w:rPr>
            </w:pPr>
            <w:r>
              <w:rPr>
                <w:rFonts w:ascii="Segoe UI"/>
                <w:b/>
                <w:color w:val="231F20"/>
                <w:sz w:val="20"/>
              </w:rPr>
              <w:t>No</w:t>
            </w:r>
          </w:p>
        </w:tc>
        <w:tc>
          <w:tcPr>
            <w:tcW w:w="3382" w:type="dxa"/>
            <w:shd w:val="clear" w:color="auto" w:fill="E9F1FA"/>
          </w:tcPr>
          <w:p>
            <w:pPr>
              <w:pStyle w:val="TableParagraph"/>
              <w:spacing w:line="253" w:lineRule="exact" w:before="38"/>
              <w:ind w:left="359" w:right="350"/>
              <w:jc w:val="center"/>
              <w:rPr>
                <w:rFonts w:ascii="Segoe UI"/>
                <w:b/>
                <w:sz w:val="20"/>
              </w:rPr>
            </w:pPr>
            <w:r>
              <w:rPr>
                <w:rFonts w:ascii="Segoe UI"/>
                <w:b/>
                <w:color w:val="231F20"/>
                <w:sz w:val="20"/>
              </w:rPr>
              <w:t>Mencionar las dificultades y</w:t>
            </w:r>
          </w:p>
          <w:p>
            <w:pPr>
              <w:pStyle w:val="TableParagraph"/>
              <w:spacing w:line="253" w:lineRule="exact"/>
              <w:ind w:left="359" w:right="350"/>
              <w:jc w:val="center"/>
              <w:rPr>
                <w:rFonts w:ascii="Segoe UI"/>
                <w:b/>
                <w:sz w:val="20"/>
              </w:rPr>
            </w:pPr>
            <w:r>
              <w:rPr>
                <w:rFonts w:ascii="Segoe UI"/>
                <w:b/>
                <w:color w:val="231F20"/>
                <w:sz w:val="20"/>
              </w:rPr>
              <w:t>aciertos</w:t>
            </w:r>
          </w:p>
        </w:tc>
      </w:tr>
      <w:tr>
        <w:trPr>
          <w:trHeight w:val="727" w:hRule="atLeast"/>
        </w:trPr>
        <w:tc>
          <w:tcPr>
            <w:tcW w:w="4871" w:type="dxa"/>
          </w:tcPr>
          <w:p>
            <w:pPr>
              <w:pStyle w:val="TableParagraph"/>
              <w:spacing w:before="220"/>
              <w:ind w:left="113"/>
              <w:rPr>
                <w:b w:val="0"/>
                <w:sz w:val="20"/>
              </w:rPr>
            </w:pPr>
            <w:r>
              <w:rPr>
                <w:b w:val="0"/>
                <w:color w:val="231F20"/>
                <w:w w:val="105"/>
                <w:sz w:val="20"/>
              </w:rPr>
              <w:t>1. Identifiqué las formas de transferencia de calor.</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val="restart"/>
            <w:tcBorders>
              <w:left w:val="single" w:sz="6" w:space="0" w:color="33A3DC"/>
            </w:tcBorders>
          </w:tcPr>
          <w:p>
            <w:pPr>
              <w:pStyle w:val="TableParagraph"/>
              <w:rPr>
                <w:rFonts w:ascii="Times New Roman"/>
                <w:sz w:val="20"/>
              </w:rPr>
            </w:pPr>
          </w:p>
        </w:tc>
      </w:tr>
      <w:tr>
        <w:trPr>
          <w:trHeight w:val="840" w:hRule="atLeast"/>
        </w:trPr>
        <w:tc>
          <w:tcPr>
            <w:tcW w:w="4871" w:type="dxa"/>
          </w:tcPr>
          <w:p>
            <w:pPr>
              <w:pStyle w:val="TableParagraph"/>
              <w:spacing w:line="216" w:lineRule="auto" w:before="178"/>
              <w:ind w:left="396" w:right="675" w:hanging="284"/>
              <w:rPr>
                <w:b w:val="0"/>
                <w:sz w:val="20"/>
              </w:rPr>
            </w:pPr>
            <w:r>
              <w:rPr>
                <w:b w:val="0"/>
                <w:color w:val="231F20"/>
                <w:sz w:val="20"/>
              </w:rPr>
              <w:t>2. Establecí relaciones entre las formas de la transferencia de calor en un cuerpo u objeto.</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r>
        <w:trPr>
          <w:trHeight w:val="727" w:hRule="atLeast"/>
        </w:trPr>
        <w:tc>
          <w:tcPr>
            <w:tcW w:w="4871" w:type="dxa"/>
          </w:tcPr>
          <w:p>
            <w:pPr>
              <w:pStyle w:val="TableParagraph"/>
              <w:spacing w:line="216" w:lineRule="auto" w:before="122"/>
              <w:ind w:left="396" w:right="149" w:hanging="284"/>
              <w:rPr>
                <w:b w:val="0"/>
                <w:sz w:val="20"/>
              </w:rPr>
            </w:pPr>
            <w:r>
              <w:rPr>
                <w:b w:val="0"/>
                <w:color w:val="231F20"/>
                <w:sz w:val="20"/>
              </w:rPr>
              <w:t>3. Elaboré argumentos sustentados en la transferencia de calor</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bl>
    <w:p>
      <w:pPr>
        <w:spacing w:after="0"/>
        <w:rPr>
          <w:sz w:val="2"/>
          <w:szCs w:val="2"/>
        </w:rPr>
        <w:sectPr>
          <w:pgSz w:w="11910" w:h="16840"/>
          <w:pgMar w:top="860" w:bottom="0" w:left="0" w:right="0"/>
        </w:sectPr>
      </w:pPr>
    </w:p>
    <w:tbl>
      <w:tblPr>
        <w:tblW w:w="0" w:type="auto"/>
        <w:jc w:val="left"/>
        <w:tblInd w:w="1143" w:type="dxa"/>
        <w:tblBorders>
          <w:top w:val="single" w:sz="4" w:space="0" w:color="82CA9C"/>
          <w:left w:val="single" w:sz="4" w:space="0" w:color="82CA9C"/>
          <w:bottom w:val="single" w:sz="4" w:space="0" w:color="82CA9C"/>
          <w:right w:val="single" w:sz="4" w:space="0" w:color="82CA9C"/>
          <w:insideH w:val="single" w:sz="4" w:space="0" w:color="82CA9C"/>
          <w:insideV w:val="single" w:sz="4" w:space="0" w:color="82CA9C"/>
        </w:tblBorders>
        <w:tblLayout w:type="fixed"/>
        <w:tblCellMar>
          <w:top w:w="0" w:type="dxa"/>
          <w:left w:w="0" w:type="dxa"/>
          <w:bottom w:w="0" w:type="dxa"/>
          <w:right w:w="0" w:type="dxa"/>
        </w:tblCellMar>
        <w:tblLook w:val="01E0"/>
      </w:tblPr>
      <w:tblGrid>
        <w:gridCol w:w="1367"/>
        <w:gridCol w:w="1621"/>
        <w:gridCol w:w="6752"/>
      </w:tblGrid>
      <w:tr>
        <w:trPr>
          <w:trHeight w:val="410" w:hRule="atLeast"/>
        </w:trPr>
        <w:tc>
          <w:tcPr>
            <w:tcW w:w="2988" w:type="dxa"/>
            <w:gridSpan w:val="2"/>
            <w:shd w:val="clear" w:color="auto" w:fill="F6F9E4"/>
          </w:tcPr>
          <w:p>
            <w:pPr>
              <w:pStyle w:val="TableParagraph"/>
              <w:spacing w:line="290" w:lineRule="exact"/>
              <w:ind w:left="79"/>
              <w:rPr>
                <w:b w:val="0"/>
                <w:sz w:val="22"/>
              </w:rPr>
            </w:pPr>
            <w:bookmarkStart w:name="06729_B Libro Territorio y Cult 1G_Porta" w:id="152"/>
            <w:bookmarkEnd w:id="152"/>
            <w:r>
              <w:rPr/>
            </w:r>
            <w:r>
              <w:rPr>
                <w:b w:val="0"/>
                <w:color w:val="231F20"/>
                <w:sz w:val="22"/>
              </w:rPr>
              <w:t>Grado:</w:t>
            </w:r>
          </w:p>
        </w:tc>
        <w:tc>
          <w:tcPr>
            <w:tcW w:w="6752" w:type="dxa"/>
            <w:vMerge w:val="restart"/>
            <w:tcBorders>
              <w:left w:val="single" w:sz="6" w:space="0" w:color="82CA9C"/>
            </w:tcBorders>
            <w:shd w:val="clear" w:color="auto" w:fill="F6F9E4"/>
          </w:tcPr>
          <w:p>
            <w:pPr>
              <w:pStyle w:val="TableParagraph"/>
              <w:spacing w:line="290" w:lineRule="exact"/>
              <w:ind w:left="77"/>
              <w:rPr>
                <w:b w:val="0"/>
                <w:sz w:val="22"/>
              </w:rPr>
            </w:pPr>
            <w:r>
              <w:rPr>
                <w:b w:val="0"/>
                <w:color w:val="231F20"/>
                <w:sz w:val="22"/>
              </w:rPr>
              <w:t>Estudiante:</w:t>
            </w:r>
          </w:p>
        </w:tc>
      </w:tr>
      <w:tr>
        <w:trPr>
          <w:trHeight w:val="798" w:hRule="atLeast"/>
        </w:trPr>
        <w:tc>
          <w:tcPr>
            <w:tcW w:w="1367" w:type="dxa"/>
            <w:shd w:val="clear" w:color="auto" w:fill="F6F9E4"/>
          </w:tcPr>
          <w:p>
            <w:pPr>
              <w:pStyle w:val="TableParagraph"/>
              <w:spacing w:line="291" w:lineRule="exact"/>
              <w:ind w:left="79"/>
              <w:rPr>
                <w:b w:val="0"/>
                <w:sz w:val="22"/>
              </w:rPr>
            </w:pPr>
            <w:r>
              <w:rPr>
                <w:b w:val="0"/>
                <w:color w:val="231F20"/>
                <w:sz w:val="22"/>
              </w:rPr>
              <w:t>Fecha:</w:t>
            </w:r>
          </w:p>
        </w:tc>
        <w:tc>
          <w:tcPr>
            <w:tcW w:w="1621" w:type="dxa"/>
            <w:shd w:val="clear" w:color="auto" w:fill="F6F9E4"/>
          </w:tcPr>
          <w:p>
            <w:pPr>
              <w:pStyle w:val="TableParagraph"/>
              <w:rPr>
                <w:rFonts w:ascii="Times New Roman"/>
                <w:sz w:val="20"/>
              </w:rPr>
            </w:pPr>
          </w:p>
        </w:tc>
        <w:tc>
          <w:tcPr>
            <w:tcW w:w="6752" w:type="dxa"/>
            <w:vMerge/>
            <w:tcBorders>
              <w:top w:val="nil"/>
              <w:left w:val="single" w:sz="6" w:space="0" w:color="82CA9C"/>
            </w:tcBorders>
            <w:shd w:val="clear" w:color="auto" w:fill="F6F9E4"/>
          </w:tcPr>
          <w:p>
            <w:pPr>
              <w:rPr>
                <w:sz w:val="2"/>
                <w:szCs w:val="2"/>
              </w:rPr>
            </w:pPr>
          </w:p>
        </w:tc>
      </w:tr>
    </w:tbl>
    <w:p>
      <w:pPr>
        <w:pStyle w:val="BodyText"/>
        <w:spacing w:before="6"/>
        <w:rPr>
          <w:b w:val="0"/>
          <w:sz w:val="26"/>
        </w:rPr>
      </w:pPr>
      <w:r>
        <w:rPr/>
        <w:pict>
          <v:group style="position:absolute;margin-left:539.283752pt;margin-top:786.322876pt;width:56pt;height:55.6pt;mso-position-horizontal-relative:page;mso-position-vertical-relative:page;z-index:39304"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125</w:t>
                    </w:r>
                  </w:p>
                </w:txbxContent>
              </v:textbox>
              <v:fill opacity="2215f" type="solid"/>
              <w10:wrap type="none"/>
            </v:shape>
            <w10:wrap type="none"/>
          </v:group>
        </w:pict>
      </w:r>
    </w:p>
    <w:p>
      <w:pPr>
        <w:spacing w:line="216" w:lineRule="auto" w:before="124"/>
        <w:ind w:left="1515" w:right="1016" w:firstLine="367"/>
        <w:jc w:val="left"/>
        <w:rPr>
          <w:rFonts w:ascii="Segoe UI" w:hAnsi="Segoe UI"/>
          <w:b/>
          <w:sz w:val="22"/>
        </w:rPr>
      </w:pPr>
      <w:r>
        <w:rPr/>
        <w:pict>
          <v:line style="position:absolute;mso-position-horizontal-relative:page;mso-position-vertical-relative:paragraph;z-index:-506704" from="210.367096pt,-50.106861pt" to="534.482111pt,-50.106861pt" stroked="true" strokeweight=".484pt" strokecolor="#81c99b">
            <v:stroke dashstyle="solid"/>
            <w10:wrap type="none"/>
          </v:line>
        </w:pict>
      </w:r>
      <w:r>
        <w:rPr/>
        <w:pict>
          <v:line style="position:absolute;mso-position-horizontal-relative:page;mso-position-vertical-relative:paragraph;z-index:-506680" from="210.367096pt,-34.068897pt" to="534.482111pt,-34.068897pt" stroked="true" strokeweight=".484pt" strokecolor="#81c99b">
            <v:stroke dashstyle="solid"/>
            <w10:wrap type="none"/>
          </v:line>
        </w:pict>
      </w:r>
      <w:r>
        <w:rPr>
          <w:rFonts w:ascii="Segoe UI" w:hAnsi="Segoe UI"/>
          <w:b/>
          <w:color w:val="008C44"/>
          <w:sz w:val="22"/>
        </w:rPr>
        <w:t>Rúbrica de desempeño de la competencia: Explica el mundo físico basándose en conocimientos sobre los seres vivos, materia y energía, biodiversidad, tierra y universo.</w:t>
      </w:r>
    </w:p>
    <w:p>
      <w:pPr>
        <w:pStyle w:val="BodyText"/>
        <w:spacing w:before="2"/>
        <w:rPr>
          <w:rFonts w:ascii="Segoe UI"/>
          <w:b/>
          <w:sz w:val="15"/>
        </w:rPr>
      </w:pPr>
    </w:p>
    <w:tbl>
      <w:tblPr>
        <w:tblW w:w="0" w:type="auto"/>
        <w:jc w:val="left"/>
        <w:tblInd w:w="1148"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582"/>
        <w:gridCol w:w="1471"/>
        <w:gridCol w:w="1675"/>
        <w:gridCol w:w="1616"/>
        <w:gridCol w:w="1701"/>
        <w:gridCol w:w="1702"/>
      </w:tblGrid>
      <w:tr>
        <w:trPr>
          <w:trHeight w:val="281" w:hRule="atLeast"/>
        </w:trPr>
        <w:tc>
          <w:tcPr>
            <w:tcW w:w="1582" w:type="dxa"/>
            <w:vMerge w:val="restart"/>
            <w:tcBorders>
              <w:left w:val="single" w:sz="6" w:space="0" w:color="A6CE39"/>
              <w:right w:val="single" w:sz="6" w:space="0" w:color="A6CE39"/>
            </w:tcBorders>
            <w:shd w:val="clear" w:color="auto" w:fill="E2EDC1"/>
          </w:tcPr>
          <w:p>
            <w:pPr>
              <w:pStyle w:val="TableParagraph"/>
              <w:spacing w:before="157"/>
              <w:ind w:left="263"/>
              <w:rPr>
                <w:rFonts w:ascii="Segoe UI"/>
                <w:b/>
                <w:sz w:val="18"/>
              </w:rPr>
            </w:pPr>
            <w:r>
              <w:rPr>
                <w:rFonts w:ascii="Segoe UI"/>
                <w:b/>
                <w:color w:val="231F20"/>
                <w:sz w:val="18"/>
              </w:rPr>
              <w:t>Capacidades</w:t>
            </w:r>
          </w:p>
        </w:tc>
        <w:tc>
          <w:tcPr>
            <w:tcW w:w="1471" w:type="dxa"/>
            <w:vMerge w:val="restart"/>
            <w:tcBorders>
              <w:left w:val="single" w:sz="6" w:space="0" w:color="A6CE39"/>
              <w:right w:val="single" w:sz="6" w:space="0" w:color="A6CE39"/>
            </w:tcBorders>
            <w:shd w:val="clear" w:color="auto" w:fill="E2EDC1"/>
          </w:tcPr>
          <w:p>
            <w:pPr>
              <w:pStyle w:val="TableParagraph"/>
              <w:spacing w:before="157"/>
              <w:ind w:left="233"/>
              <w:rPr>
                <w:rFonts w:ascii="Segoe UI" w:hAnsi="Segoe UI"/>
                <w:b/>
                <w:sz w:val="18"/>
              </w:rPr>
            </w:pPr>
            <w:r>
              <w:rPr>
                <w:rFonts w:ascii="Segoe UI" w:hAnsi="Segoe UI"/>
                <w:b/>
                <w:color w:val="231F20"/>
                <w:sz w:val="18"/>
              </w:rPr>
              <w:t>Desempeño</w:t>
            </w:r>
          </w:p>
        </w:tc>
        <w:tc>
          <w:tcPr>
            <w:tcW w:w="6694" w:type="dxa"/>
            <w:gridSpan w:val="4"/>
            <w:shd w:val="clear" w:color="auto" w:fill="E2EDC1"/>
          </w:tcPr>
          <w:p>
            <w:pPr>
              <w:pStyle w:val="TableParagraph"/>
              <w:spacing w:before="12"/>
              <w:ind w:left="2479" w:right="2470"/>
              <w:jc w:val="center"/>
              <w:rPr>
                <w:rFonts w:ascii="Segoe UI" w:hAnsi="Segoe UI"/>
                <w:b/>
                <w:sz w:val="18"/>
              </w:rPr>
            </w:pPr>
            <w:r>
              <w:rPr>
                <w:rFonts w:ascii="Segoe UI" w:hAnsi="Segoe UI"/>
                <w:b/>
                <w:color w:val="231F20"/>
                <w:sz w:val="18"/>
              </w:rPr>
              <w:t>Escala de valoración</w:t>
            </w:r>
          </w:p>
        </w:tc>
      </w:tr>
      <w:tr>
        <w:trPr>
          <w:trHeight w:val="281" w:hRule="atLeast"/>
        </w:trPr>
        <w:tc>
          <w:tcPr>
            <w:tcW w:w="1582" w:type="dxa"/>
            <w:vMerge/>
            <w:tcBorders>
              <w:top w:val="nil"/>
              <w:left w:val="single" w:sz="6" w:space="0" w:color="A6CE39"/>
              <w:right w:val="single" w:sz="6" w:space="0" w:color="A6CE39"/>
            </w:tcBorders>
            <w:shd w:val="clear" w:color="auto" w:fill="E2EDC1"/>
          </w:tcPr>
          <w:p>
            <w:pPr>
              <w:rPr>
                <w:sz w:val="2"/>
                <w:szCs w:val="2"/>
              </w:rPr>
            </w:pPr>
          </w:p>
        </w:tc>
        <w:tc>
          <w:tcPr>
            <w:tcW w:w="1471" w:type="dxa"/>
            <w:vMerge/>
            <w:tcBorders>
              <w:top w:val="nil"/>
              <w:left w:val="single" w:sz="6" w:space="0" w:color="A6CE39"/>
              <w:right w:val="single" w:sz="6" w:space="0" w:color="A6CE39"/>
            </w:tcBorders>
            <w:shd w:val="clear" w:color="auto" w:fill="E2EDC1"/>
          </w:tcPr>
          <w:p>
            <w:pPr>
              <w:rPr>
                <w:sz w:val="2"/>
                <w:szCs w:val="2"/>
              </w:rPr>
            </w:pPr>
          </w:p>
        </w:tc>
        <w:tc>
          <w:tcPr>
            <w:tcW w:w="1675" w:type="dxa"/>
            <w:shd w:val="clear" w:color="auto" w:fill="EFF5DE"/>
          </w:tcPr>
          <w:p>
            <w:pPr>
              <w:pStyle w:val="TableParagraph"/>
              <w:spacing w:before="12"/>
              <w:ind w:left="397"/>
              <w:rPr>
                <w:rFonts w:ascii="Segoe UI"/>
                <w:b/>
                <w:sz w:val="18"/>
              </w:rPr>
            </w:pPr>
            <w:r>
              <w:rPr>
                <w:rFonts w:ascii="Segoe UI"/>
                <w:b/>
                <w:color w:val="231F20"/>
                <w:sz w:val="18"/>
              </w:rPr>
              <w:t>Destacado</w:t>
            </w:r>
          </w:p>
        </w:tc>
        <w:tc>
          <w:tcPr>
            <w:tcW w:w="1616" w:type="dxa"/>
            <w:shd w:val="clear" w:color="auto" w:fill="EFF5DE"/>
          </w:tcPr>
          <w:p>
            <w:pPr>
              <w:pStyle w:val="TableParagraph"/>
              <w:spacing w:before="12"/>
              <w:ind w:left="456"/>
              <w:rPr>
                <w:rFonts w:ascii="Segoe UI"/>
                <w:b/>
                <w:sz w:val="18"/>
              </w:rPr>
            </w:pPr>
            <w:r>
              <w:rPr>
                <w:rFonts w:ascii="Segoe UI"/>
                <w:b/>
                <w:color w:val="231F20"/>
                <w:sz w:val="18"/>
              </w:rPr>
              <w:t>Logrado</w:t>
            </w:r>
          </w:p>
        </w:tc>
        <w:tc>
          <w:tcPr>
            <w:tcW w:w="1701" w:type="dxa"/>
            <w:shd w:val="clear" w:color="auto" w:fill="EFF5DE"/>
          </w:tcPr>
          <w:p>
            <w:pPr>
              <w:pStyle w:val="TableParagraph"/>
              <w:spacing w:before="12"/>
              <w:ind w:left="390"/>
              <w:rPr>
                <w:rFonts w:ascii="Segoe UI"/>
                <w:b/>
                <w:sz w:val="18"/>
              </w:rPr>
            </w:pPr>
            <w:r>
              <w:rPr>
                <w:rFonts w:ascii="Segoe UI"/>
                <w:b/>
                <w:color w:val="231F20"/>
                <w:sz w:val="18"/>
              </w:rPr>
              <w:t>En proceso</w:t>
            </w:r>
          </w:p>
        </w:tc>
        <w:tc>
          <w:tcPr>
            <w:tcW w:w="1702" w:type="dxa"/>
            <w:shd w:val="clear" w:color="auto" w:fill="EFF5DE"/>
          </w:tcPr>
          <w:p>
            <w:pPr>
              <w:pStyle w:val="TableParagraph"/>
              <w:spacing w:before="12"/>
              <w:ind w:left="493"/>
              <w:rPr>
                <w:rFonts w:ascii="Segoe UI"/>
                <w:b/>
                <w:sz w:val="18"/>
              </w:rPr>
            </w:pPr>
            <w:r>
              <w:rPr>
                <w:rFonts w:ascii="Segoe UI"/>
                <w:b/>
                <w:color w:val="231F20"/>
                <w:sz w:val="18"/>
              </w:rPr>
              <w:t>En inicio</w:t>
            </w:r>
          </w:p>
        </w:tc>
      </w:tr>
      <w:tr>
        <w:trPr>
          <w:trHeight w:val="580" w:hRule="atLeast"/>
        </w:trPr>
        <w:tc>
          <w:tcPr>
            <w:tcW w:w="1582" w:type="dxa"/>
            <w:tcBorders>
              <w:bottom w:val="nil"/>
            </w:tcBorders>
          </w:tcPr>
          <w:p>
            <w:pPr>
              <w:pStyle w:val="TableParagraph"/>
              <w:spacing w:before="12"/>
              <w:rPr>
                <w:rFonts w:ascii="Segoe UI"/>
                <w:b/>
                <w:sz w:val="26"/>
              </w:rPr>
            </w:pPr>
          </w:p>
          <w:p>
            <w:pPr>
              <w:pStyle w:val="TableParagraph"/>
              <w:spacing w:line="203" w:lineRule="exact"/>
              <w:ind w:left="79"/>
              <w:rPr>
                <w:b w:val="0"/>
                <w:sz w:val="18"/>
              </w:rPr>
            </w:pPr>
            <w:r>
              <w:rPr>
                <w:b w:val="0"/>
                <w:color w:val="231F20"/>
                <w:sz w:val="18"/>
              </w:rPr>
              <w:t>Comprende y usa</w:t>
            </w:r>
          </w:p>
        </w:tc>
        <w:tc>
          <w:tcPr>
            <w:tcW w:w="1471" w:type="dxa"/>
            <w:vMerge w:val="restart"/>
          </w:tcPr>
          <w:p>
            <w:pPr>
              <w:pStyle w:val="TableParagraph"/>
              <w:spacing w:line="216" w:lineRule="auto" w:before="31"/>
              <w:ind w:left="80" w:right="215"/>
              <w:rPr>
                <w:b w:val="0"/>
                <w:sz w:val="18"/>
              </w:rPr>
            </w:pPr>
            <w:r>
              <w:rPr>
                <w:b w:val="0"/>
                <w:color w:val="231F20"/>
                <w:sz w:val="18"/>
              </w:rPr>
              <w:t>Explica que el calor es una cantidad de energía que puede ser transferida entre cuerpos de diferente temperatura.</w:t>
            </w:r>
          </w:p>
        </w:tc>
        <w:tc>
          <w:tcPr>
            <w:tcW w:w="1675" w:type="dxa"/>
            <w:vMerge w:val="restart"/>
          </w:tcPr>
          <w:p>
            <w:pPr>
              <w:pStyle w:val="TableParagraph"/>
              <w:spacing w:line="216" w:lineRule="auto" w:before="31"/>
              <w:ind w:left="80" w:right="151"/>
              <w:rPr>
                <w:b w:val="0"/>
                <w:sz w:val="18"/>
              </w:rPr>
            </w:pPr>
            <w:r>
              <w:rPr>
                <w:b w:val="0"/>
                <w:color w:val="231F20"/>
                <w:sz w:val="18"/>
              </w:rPr>
              <w:t>Elaboran explicaciones de los hechos en base a las diferencias</w:t>
            </w:r>
          </w:p>
          <w:p>
            <w:pPr>
              <w:pStyle w:val="TableParagraph"/>
              <w:spacing w:line="216" w:lineRule="auto" w:before="2"/>
              <w:ind w:left="80" w:right="77"/>
              <w:rPr>
                <w:b w:val="0"/>
                <w:sz w:val="18"/>
              </w:rPr>
            </w:pPr>
            <w:r>
              <w:rPr>
                <w:b w:val="0"/>
                <w:color w:val="231F20"/>
                <w:sz w:val="18"/>
              </w:rPr>
              <w:t>de temperatura de los cuerpos que permiten las formas de la transferencia de calor.</w:t>
            </w:r>
          </w:p>
        </w:tc>
        <w:tc>
          <w:tcPr>
            <w:tcW w:w="1616" w:type="dxa"/>
            <w:vMerge w:val="restart"/>
          </w:tcPr>
          <w:p>
            <w:pPr>
              <w:pStyle w:val="TableParagraph"/>
              <w:spacing w:line="216" w:lineRule="auto" w:before="31"/>
              <w:ind w:left="80" w:right="89"/>
              <w:rPr>
                <w:b w:val="0"/>
                <w:sz w:val="18"/>
              </w:rPr>
            </w:pPr>
            <w:r>
              <w:rPr>
                <w:b w:val="0"/>
                <w:color w:val="231F20"/>
                <w:sz w:val="18"/>
              </w:rPr>
              <w:t>Establece semejanzas y diferencias entre las formas de transferencia de calor relacionadas con la temperatura de los cuerpos.</w:t>
            </w:r>
          </w:p>
        </w:tc>
        <w:tc>
          <w:tcPr>
            <w:tcW w:w="1701" w:type="dxa"/>
            <w:vMerge w:val="restart"/>
          </w:tcPr>
          <w:p>
            <w:pPr>
              <w:pStyle w:val="TableParagraph"/>
              <w:spacing w:line="216" w:lineRule="auto" w:before="31"/>
              <w:ind w:left="80" w:right="461"/>
              <w:rPr>
                <w:b w:val="0"/>
                <w:sz w:val="18"/>
              </w:rPr>
            </w:pPr>
            <w:r>
              <w:rPr>
                <w:b w:val="0"/>
                <w:color w:val="231F20"/>
                <w:sz w:val="18"/>
              </w:rPr>
              <w:t>Describe como se produce la transferencia de calor sin establecer</w:t>
            </w:r>
          </w:p>
          <w:p>
            <w:pPr>
              <w:pStyle w:val="TableParagraph"/>
              <w:spacing w:line="216" w:lineRule="auto" w:before="3"/>
              <w:ind w:left="80" w:right="162"/>
              <w:rPr>
                <w:b w:val="0"/>
                <w:sz w:val="18"/>
              </w:rPr>
            </w:pPr>
            <w:r>
              <w:rPr>
                <w:b w:val="0"/>
                <w:color w:val="231F20"/>
                <w:sz w:val="18"/>
              </w:rPr>
              <w:t>relaciones con la temperatura de los cuerpos.</w:t>
            </w:r>
          </w:p>
        </w:tc>
        <w:tc>
          <w:tcPr>
            <w:tcW w:w="1702" w:type="dxa"/>
            <w:vMerge w:val="restart"/>
          </w:tcPr>
          <w:p>
            <w:pPr>
              <w:pStyle w:val="TableParagraph"/>
              <w:spacing w:line="216" w:lineRule="auto" w:before="31"/>
              <w:ind w:left="80" w:right="49"/>
              <w:rPr>
                <w:b w:val="0"/>
                <w:sz w:val="18"/>
              </w:rPr>
            </w:pPr>
            <w:r>
              <w:rPr>
                <w:b w:val="0"/>
                <w:color w:val="231F20"/>
                <w:sz w:val="18"/>
              </w:rPr>
              <w:t>Nombran los tipos de transferencia de calor sin establecer relaciones con la temperatura de los cuerpos.</w:t>
            </w:r>
          </w:p>
        </w:tc>
      </w:tr>
      <w:tr>
        <w:trPr>
          <w:trHeight w:val="205" w:hRule="atLeast"/>
        </w:trPr>
        <w:tc>
          <w:tcPr>
            <w:tcW w:w="1582" w:type="dxa"/>
            <w:tcBorders>
              <w:top w:val="nil"/>
              <w:bottom w:val="nil"/>
            </w:tcBorders>
          </w:tcPr>
          <w:p>
            <w:pPr>
              <w:pStyle w:val="TableParagraph"/>
              <w:spacing w:line="186" w:lineRule="exact"/>
              <w:ind w:left="79"/>
              <w:rPr>
                <w:b w:val="0"/>
                <w:sz w:val="18"/>
              </w:rPr>
            </w:pPr>
            <w:r>
              <w:rPr>
                <w:b w:val="0"/>
                <w:color w:val="231F20"/>
                <w:sz w:val="18"/>
              </w:rPr>
              <w:t>conocimientos</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vMerge/>
            <w:tcBorders>
              <w:top w:val="nil"/>
            </w:tcBorders>
          </w:tcPr>
          <w:p>
            <w:pPr>
              <w:rPr>
                <w:sz w:val="2"/>
                <w:szCs w:val="2"/>
              </w:rPr>
            </w:pPr>
          </w:p>
        </w:tc>
        <w:tc>
          <w:tcPr>
            <w:tcW w:w="1702" w:type="dxa"/>
            <w:vMerge/>
            <w:tcBorders>
              <w:top w:val="nil"/>
            </w:tcBorders>
          </w:tcPr>
          <w:p>
            <w:pPr>
              <w:rPr>
                <w:sz w:val="2"/>
                <w:szCs w:val="2"/>
              </w:rPr>
            </w:pPr>
          </w:p>
        </w:tc>
      </w:tr>
      <w:tr>
        <w:trPr>
          <w:trHeight w:val="205" w:hRule="atLeast"/>
        </w:trPr>
        <w:tc>
          <w:tcPr>
            <w:tcW w:w="1582" w:type="dxa"/>
            <w:tcBorders>
              <w:top w:val="nil"/>
              <w:bottom w:val="nil"/>
            </w:tcBorders>
          </w:tcPr>
          <w:p>
            <w:pPr>
              <w:pStyle w:val="TableParagraph"/>
              <w:spacing w:line="186" w:lineRule="exact"/>
              <w:ind w:left="79"/>
              <w:rPr>
                <w:b w:val="0"/>
                <w:sz w:val="18"/>
              </w:rPr>
            </w:pPr>
            <w:r>
              <w:rPr>
                <w:b w:val="0"/>
                <w:color w:val="231F20"/>
                <w:sz w:val="18"/>
              </w:rPr>
              <w:t>sobre los seres</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vMerge/>
            <w:tcBorders>
              <w:top w:val="nil"/>
            </w:tcBorders>
          </w:tcPr>
          <w:p>
            <w:pPr>
              <w:rPr>
                <w:sz w:val="2"/>
                <w:szCs w:val="2"/>
              </w:rPr>
            </w:pPr>
          </w:p>
        </w:tc>
        <w:tc>
          <w:tcPr>
            <w:tcW w:w="1702" w:type="dxa"/>
            <w:vMerge/>
            <w:tcBorders>
              <w:top w:val="nil"/>
            </w:tcBorders>
          </w:tcPr>
          <w:p>
            <w:pPr>
              <w:rPr>
                <w:sz w:val="2"/>
                <w:szCs w:val="2"/>
              </w:rPr>
            </w:pPr>
          </w:p>
        </w:tc>
      </w:tr>
      <w:tr>
        <w:trPr>
          <w:trHeight w:val="205" w:hRule="atLeast"/>
        </w:trPr>
        <w:tc>
          <w:tcPr>
            <w:tcW w:w="1582" w:type="dxa"/>
            <w:tcBorders>
              <w:top w:val="nil"/>
              <w:bottom w:val="nil"/>
            </w:tcBorders>
          </w:tcPr>
          <w:p>
            <w:pPr>
              <w:pStyle w:val="TableParagraph"/>
              <w:spacing w:line="186" w:lineRule="exact"/>
              <w:ind w:left="79"/>
              <w:rPr>
                <w:b w:val="0"/>
                <w:sz w:val="18"/>
              </w:rPr>
            </w:pPr>
            <w:r>
              <w:rPr>
                <w:b w:val="0"/>
                <w:color w:val="231F20"/>
                <w:sz w:val="18"/>
              </w:rPr>
              <w:t>vivos, materia</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vMerge/>
            <w:tcBorders>
              <w:top w:val="nil"/>
            </w:tcBorders>
          </w:tcPr>
          <w:p>
            <w:pPr>
              <w:rPr>
                <w:sz w:val="2"/>
                <w:szCs w:val="2"/>
              </w:rPr>
            </w:pPr>
          </w:p>
        </w:tc>
        <w:tc>
          <w:tcPr>
            <w:tcW w:w="1702" w:type="dxa"/>
            <w:vMerge/>
            <w:tcBorders>
              <w:top w:val="nil"/>
            </w:tcBorders>
          </w:tcPr>
          <w:p>
            <w:pPr>
              <w:rPr>
                <w:sz w:val="2"/>
                <w:szCs w:val="2"/>
              </w:rPr>
            </w:pPr>
          </w:p>
        </w:tc>
      </w:tr>
      <w:tr>
        <w:trPr>
          <w:trHeight w:val="205" w:hRule="atLeast"/>
        </w:trPr>
        <w:tc>
          <w:tcPr>
            <w:tcW w:w="1582" w:type="dxa"/>
            <w:tcBorders>
              <w:top w:val="nil"/>
              <w:bottom w:val="nil"/>
            </w:tcBorders>
          </w:tcPr>
          <w:p>
            <w:pPr>
              <w:pStyle w:val="TableParagraph"/>
              <w:spacing w:line="186" w:lineRule="exact"/>
              <w:ind w:left="79"/>
              <w:rPr>
                <w:b w:val="0"/>
                <w:sz w:val="18"/>
              </w:rPr>
            </w:pPr>
            <w:r>
              <w:rPr>
                <w:b w:val="0"/>
                <w:color w:val="231F20"/>
                <w:sz w:val="18"/>
              </w:rPr>
              <w:t>y energía,</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vMerge/>
            <w:tcBorders>
              <w:top w:val="nil"/>
            </w:tcBorders>
          </w:tcPr>
          <w:p>
            <w:pPr>
              <w:rPr>
                <w:sz w:val="2"/>
                <w:szCs w:val="2"/>
              </w:rPr>
            </w:pPr>
          </w:p>
        </w:tc>
        <w:tc>
          <w:tcPr>
            <w:tcW w:w="1702" w:type="dxa"/>
            <w:vMerge/>
            <w:tcBorders>
              <w:top w:val="nil"/>
            </w:tcBorders>
          </w:tcPr>
          <w:p>
            <w:pPr>
              <w:rPr>
                <w:sz w:val="2"/>
                <w:szCs w:val="2"/>
              </w:rPr>
            </w:pPr>
          </w:p>
        </w:tc>
      </w:tr>
      <w:tr>
        <w:trPr>
          <w:trHeight w:val="205" w:hRule="atLeast"/>
        </w:trPr>
        <w:tc>
          <w:tcPr>
            <w:tcW w:w="1582" w:type="dxa"/>
            <w:tcBorders>
              <w:top w:val="nil"/>
              <w:bottom w:val="nil"/>
            </w:tcBorders>
          </w:tcPr>
          <w:p>
            <w:pPr>
              <w:pStyle w:val="TableParagraph"/>
              <w:spacing w:line="186" w:lineRule="exact"/>
              <w:ind w:left="79"/>
              <w:rPr>
                <w:b w:val="0"/>
                <w:sz w:val="18"/>
              </w:rPr>
            </w:pPr>
            <w:r>
              <w:rPr>
                <w:b w:val="0"/>
                <w:color w:val="231F20"/>
                <w:sz w:val="18"/>
              </w:rPr>
              <w:t>biodiversidad,</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vMerge/>
            <w:tcBorders>
              <w:top w:val="nil"/>
            </w:tcBorders>
          </w:tcPr>
          <w:p>
            <w:pPr>
              <w:rPr>
                <w:sz w:val="2"/>
                <w:szCs w:val="2"/>
              </w:rPr>
            </w:pPr>
          </w:p>
        </w:tc>
        <w:tc>
          <w:tcPr>
            <w:tcW w:w="1702" w:type="dxa"/>
            <w:vMerge/>
            <w:tcBorders>
              <w:top w:val="nil"/>
            </w:tcBorders>
          </w:tcPr>
          <w:p>
            <w:pPr>
              <w:rPr>
                <w:sz w:val="2"/>
                <w:szCs w:val="2"/>
              </w:rPr>
            </w:pPr>
          </w:p>
        </w:tc>
      </w:tr>
      <w:tr>
        <w:trPr>
          <w:trHeight w:val="598" w:hRule="atLeast"/>
        </w:trPr>
        <w:tc>
          <w:tcPr>
            <w:tcW w:w="1582" w:type="dxa"/>
            <w:tcBorders>
              <w:top w:val="nil"/>
            </w:tcBorders>
          </w:tcPr>
          <w:p>
            <w:pPr>
              <w:pStyle w:val="TableParagraph"/>
              <w:spacing w:line="223" w:lineRule="exact"/>
              <w:ind w:left="79"/>
              <w:rPr>
                <w:b w:val="0"/>
                <w:sz w:val="18"/>
              </w:rPr>
            </w:pPr>
            <w:r>
              <w:rPr>
                <w:b w:val="0"/>
                <w:color w:val="231F20"/>
                <w:sz w:val="18"/>
              </w:rPr>
              <w:t>Tierra y universo</w:t>
            </w:r>
          </w:p>
        </w:tc>
        <w:tc>
          <w:tcPr>
            <w:tcW w:w="1471" w:type="dxa"/>
            <w:vMerge/>
            <w:tcBorders>
              <w:top w:val="nil"/>
            </w:tcBorders>
          </w:tcPr>
          <w:p>
            <w:pPr>
              <w:rPr>
                <w:sz w:val="2"/>
                <w:szCs w:val="2"/>
              </w:rPr>
            </w:pPr>
          </w:p>
        </w:tc>
        <w:tc>
          <w:tcPr>
            <w:tcW w:w="1675" w:type="dxa"/>
            <w:vMerge/>
            <w:tcBorders>
              <w:top w:val="nil"/>
            </w:tcBorders>
          </w:tcPr>
          <w:p>
            <w:pPr>
              <w:rPr>
                <w:sz w:val="2"/>
                <w:szCs w:val="2"/>
              </w:rPr>
            </w:pPr>
          </w:p>
        </w:tc>
        <w:tc>
          <w:tcPr>
            <w:tcW w:w="1616" w:type="dxa"/>
            <w:vMerge/>
            <w:tcBorders>
              <w:top w:val="nil"/>
            </w:tcBorders>
          </w:tcPr>
          <w:p>
            <w:pPr>
              <w:rPr>
                <w:sz w:val="2"/>
                <w:szCs w:val="2"/>
              </w:rPr>
            </w:pPr>
          </w:p>
        </w:tc>
        <w:tc>
          <w:tcPr>
            <w:tcW w:w="1701" w:type="dxa"/>
            <w:vMerge/>
            <w:tcBorders>
              <w:top w:val="nil"/>
            </w:tcBorders>
          </w:tcPr>
          <w:p>
            <w:pPr>
              <w:rPr>
                <w:sz w:val="2"/>
                <w:szCs w:val="2"/>
              </w:rPr>
            </w:pPr>
          </w:p>
        </w:tc>
        <w:tc>
          <w:tcPr>
            <w:tcW w:w="1702" w:type="dxa"/>
            <w:vMerge/>
            <w:tcBorders>
              <w:top w:val="nil"/>
            </w:tcBorders>
          </w:tcPr>
          <w:p>
            <w:pPr>
              <w:rPr>
                <w:sz w:val="2"/>
                <w:szCs w:val="2"/>
              </w:rPr>
            </w:pPr>
          </w:p>
        </w:tc>
      </w:tr>
    </w:tbl>
    <w:p>
      <w:pPr>
        <w:pStyle w:val="BodyText"/>
        <w:spacing w:before="3"/>
        <w:rPr>
          <w:rFonts w:ascii="Segoe UI"/>
          <w:b/>
          <w:sz w:val="37"/>
        </w:rPr>
      </w:pPr>
    </w:p>
    <w:p>
      <w:pPr>
        <w:spacing w:before="1"/>
        <w:ind w:left="1133" w:right="0" w:firstLine="0"/>
        <w:jc w:val="left"/>
        <w:rPr>
          <w:rFonts w:ascii="Arial Rounded MT Bold"/>
          <w:b/>
          <w:sz w:val="24"/>
        </w:rPr>
      </w:pPr>
      <w:r>
        <w:rPr/>
        <w:pict>
          <v:shape style="position:absolute;margin-left:566.928772pt;margin-top:81.250999pt;width:28.35pt;height:157.2pt;mso-position-horizontal-relative:page;mso-position-vertical-relative:paragraph;z-index:39328" coordorigin="11339,1625" coordsize="567,3144" path="m11906,1625l11565,1625,11434,1629,11367,1653,11342,1721,11339,1852,11339,4542,11342,4673,11367,4740,11434,4765,11565,4769,11906,4769,11906,1625xe" filled="true" fillcolor="#00a650" stroked="false">
            <v:path arrowok="t"/>
            <v:fill type="solid"/>
            <w10:wrap type="none"/>
          </v:shape>
        </w:pict>
      </w:r>
      <w:r>
        <w:rPr>
          <w:position w:val="-5"/>
        </w:rPr>
        <w:drawing>
          <wp:inline distT="0" distB="0" distL="0" distR="0">
            <wp:extent cx="216001" cy="182321"/>
            <wp:effectExtent l="0" t="0" r="0" b="0"/>
            <wp:docPr id="187" name="image328.png" descr=""/>
            <wp:cNvGraphicFramePr>
              <a:graphicFrameLocks noChangeAspect="1"/>
            </wp:cNvGraphicFramePr>
            <a:graphic>
              <a:graphicData uri="http://schemas.openxmlformats.org/drawingml/2006/picture">
                <pic:pic>
                  <pic:nvPicPr>
                    <pic:cNvPr id="188" name="image328.png"/>
                    <pic:cNvPicPr/>
                  </pic:nvPicPr>
                  <pic:blipFill>
                    <a:blip r:embed="rId346" cstate="print"/>
                    <a:stretch>
                      <a:fillRect/>
                    </a:stretch>
                  </pic:blipFill>
                  <pic:spPr>
                    <a:xfrm>
                      <a:off x="0" y="0"/>
                      <a:ext cx="216001" cy="182321"/>
                    </a:xfrm>
                    <a:prstGeom prst="rect">
                      <a:avLst/>
                    </a:prstGeom>
                  </pic:spPr>
                </pic:pic>
              </a:graphicData>
            </a:graphic>
          </wp:inline>
        </w:drawing>
      </w:r>
      <w:r>
        <w:rPr>
          <w:position w:val="-5"/>
        </w:rPr>
      </w:r>
      <w:r>
        <w:rPr>
          <w:rFonts w:ascii="Times New Roman"/>
          <w:sz w:val="20"/>
        </w:rPr>
        <w:t> </w:t>
      </w:r>
      <w:r>
        <w:rPr>
          <w:rFonts w:ascii="Times New Roman"/>
          <w:spacing w:val="-21"/>
          <w:sz w:val="20"/>
        </w:rPr>
        <w:t> </w:t>
      </w:r>
      <w:r>
        <w:rPr>
          <w:rFonts w:ascii="Arial Rounded MT Bold"/>
          <w:b/>
          <w:color w:val="005AAA"/>
          <w:sz w:val="24"/>
        </w:rPr>
        <w:t>Actividad 3. </w:t>
      </w:r>
      <w:r>
        <w:rPr>
          <w:rFonts w:ascii="Arial Rounded MT Bold"/>
          <w:b/>
          <w:color w:val="008C44"/>
          <w:sz w:val="24"/>
        </w:rPr>
        <w:t>Indaga acerca del cuerpo que gana y pierde</w:t>
      </w:r>
      <w:r>
        <w:rPr>
          <w:rFonts w:ascii="Arial Rounded MT Bold"/>
          <w:b/>
          <w:color w:val="008C44"/>
          <w:spacing w:val="-19"/>
          <w:sz w:val="24"/>
        </w:rPr>
        <w:t> </w:t>
      </w:r>
      <w:r>
        <w:rPr>
          <w:rFonts w:ascii="Arial Rounded MT Bold"/>
          <w:b/>
          <w:color w:val="008C44"/>
          <w:spacing w:val="-6"/>
          <w:sz w:val="24"/>
        </w:rPr>
        <w:t>calor.</w:t>
      </w:r>
    </w:p>
    <w:p>
      <w:pPr>
        <w:pStyle w:val="BodyText"/>
        <w:rPr>
          <w:rFonts w:ascii="Arial Rounded MT Bold"/>
          <w:b/>
        </w:rPr>
      </w:pPr>
    </w:p>
    <w:tbl>
      <w:tblPr>
        <w:tblW w:w="0" w:type="auto"/>
        <w:jc w:val="left"/>
        <w:tblInd w:w="1143" w:type="dxa"/>
        <w:tblBorders>
          <w:top w:val="single" w:sz="6" w:space="0" w:color="82CA9C"/>
          <w:left w:val="single" w:sz="6" w:space="0" w:color="82CA9C"/>
          <w:bottom w:val="single" w:sz="6" w:space="0" w:color="82CA9C"/>
          <w:right w:val="single" w:sz="6" w:space="0" w:color="82CA9C"/>
          <w:insideH w:val="single" w:sz="6" w:space="0" w:color="82CA9C"/>
          <w:insideV w:val="single" w:sz="6" w:space="0" w:color="82CA9C"/>
        </w:tblBorders>
        <w:tblLayout w:type="fixed"/>
        <w:tblCellMar>
          <w:top w:w="0" w:type="dxa"/>
          <w:left w:w="0" w:type="dxa"/>
          <w:bottom w:w="0" w:type="dxa"/>
          <w:right w:w="0" w:type="dxa"/>
        </w:tblCellMar>
        <w:tblLook w:val="01E0"/>
      </w:tblPr>
      <w:tblGrid>
        <w:gridCol w:w="1367"/>
        <w:gridCol w:w="1621"/>
        <w:gridCol w:w="6752"/>
      </w:tblGrid>
      <w:tr>
        <w:trPr>
          <w:trHeight w:val="296" w:hRule="atLeast"/>
        </w:trPr>
        <w:tc>
          <w:tcPr>
            <w:tcW w:w="2988" w:type="dxa"/>
            <w:gridSpan w:val="2"/>
            <w:vMerge w:val="restart"/>
            <w:tcBorders>
              <w:left w:val="single" w:sz="4" w:space="0" w:color="82CA9C"/>
              <w:bottom w:val="single" w:sz="4" w:space="0" w:color="82CA9C"/>
              <w:right w:val="single" w:sz="4" w:space="0" w:color="82CA9C"/>
            </w:tcBorders>
            <w:shd w:val="clear" w:color="auto" w:fill="F6F9E4"/>
          </w:tcPr>
          <w:p>
            <w:pPr>
              <w:pStyle w:val="TableParagraph"/>
              <w:spacing w:line="288" w:lineRule="exact"/>
              <w:ind w:left="79"/>
              <w:rPr>
                <w:b w:val="0"/>
                <w:sz w:val="22"/>
              </w:rPr>
            </w:pPr>
            <w:r>
              <w:rPr>
                <w:b w:val="0"/>
                <w:color w:val="231F20"/>
                <w:sz w:val="22"/>
              </w:rPr>
              <w:t>Grupo:</w:t>
            </w:r>
          </w:p>
        </w:tc>
        <w:tc>
          <w:tcPr>
            <w:tcW w:w="6752" w:type="dxa"/>
            <w:tcBorders>
              <w:top w:val="single" w:sz="4" w:space="0" w:color="82CA9C"/>
              <w:left w:val="single" w:sz="4" w:space="0" w:color="82CA9C"/>
              <w:bottom w:val="nil"/>
              <w:right w:val="single" w:sz="4" w:space="0" w:color="82CA9C"/>
            </w:tcBorders>
            <w:shd w:val="clear" w:color="auto" w:fill="F6F9E4"/>
          </w:tcPr>
          <w:p>
            <w:pPr>
              <w:pStyle w:val="TableParagraph"/>
              <w:spacing w:line="277" w:lineRule="exact"/>
              <w:ind w:left="80"/>
              <w:rPr>
                <w:b w:val="0"/>
                <w:sz w:val="22"/>
              </w:rPr>
            </w:pPr>
            <w:r>
              <w:rPr>
                <w:b w:val="0"/>
                <w:color w:val="231F20"/>
                <w:sz w:val="22"/>
              </w:rPr>
              <w:t>Integrantes:</w:t>
            </w:r>
          </w:p>
        </w:tc>
      </w:tr>
      <w:tr>
        <w:trPr>
          <w:trHeight w:val="117" w:hRule="atLeast"/>
        </w:trPr>
        <w:tc>
          <w:tcPr>
            <w:tcW w:w="2988" w:type="dxa"/>
            <w:gridSpan w:val="2"/>
            <w:vMerge/>
            <w:tcBorders>
              <w:top w:val="nil"/>
              <w:left w:val="single" w:sz="4" w:space="0" w:color="82CA9C"/>
              <w:bottom w:val="single" w:sz="4" w:space="0" w:color="82CA9C"/>
              <w:right w:val="single" w:sz="4" w:space="0" w:color="82CA9C"/>
            </w:tcBorders>
            <w:shd w:val="clear" w:color="auto" w:fill="F6F9E4"/>
          </w:tcPr>
          <w:p>
            <w:pPr>
              <w:rPr>
                <w:sz w:val="2"/>
                <w:szCs w:val="2"/>
              </w:rPr>
            </w:pPr>
          </w:p>
        </w:tc>
        <w:tc>
          <w:tcPr>
            <w:tcW w:w="6752" w:type="dxa"/>
            <w:vMerge w:val="restart"/>
            <w:tcBorders>
              <w:top w:val="nil"/>
              <w:bottom w:val="nil"/>
              <w:right w:val="single" w:sz="4" w:space="0" w:color="82CA9C"/>
            </w:tcBorders>
            <w:shd w:val="clear" w:color="auto" w:fill="F6F9E4"/>
          </w:tcPr>
          <w:p>
            <w:pPr>
              <w:pStyle w:val="TableParagraph"/>
              <w:tabs>
                <w:tab w:pos="6599" w:val="left" w:leader="none"/>
              </w:tabs>
              <w:spacing w:before="9"/>
              <w:ind w:left="77"/>
              <w:rPr>
                <w:b w:val="0"/>
                <w:sz w:val="22"/>
              </w:rPr>
            </w:pPr>
            <w:r>
              <w:rPr>
                <w:b w:val="0"/>
                <w:color w:val="231F20"/>
                <w:w w:val="125"/>
                <w:sz w:val="22"/>
              </w:rPr>
              <w:t>1.</w:t>
            </w:r>
            <w:r>
              <w:rPr>
                <w:b w:val="0"/>
                <w:color w:val="231F20"/>
                <w:sz w:val="22"/>
              </w:rPr>
              <w:t> </w:t>
            </w:r>
            <w:r>
              <w:rPr>
                <w:b w:val="0"/>
                <w:color w:val="231F20"/>
                <w:sz w:val="22"/>
                <w:u w:val="single" w:color="81C99B"/>
              </w:rPr>
              <w:t> </w:t>
              <w:tab/>
            </w:r>
          </w:p>
          <w:p>
            <w:pPr>
              <w:pStyle w:val="TableParagraph"/>
              <w:tabs>
                <w:tab w:pos="6599" w:val="left" w:leader="none"/>
              </w:tabs>
              <w:spacing w:before="141"/>
              <w:ind w:left="77"/>
              <w:rPr>
                <w:b w:val="0"/>
                <w:sz w:val="22"/>
              </w:rPr>
            </w:pPr>
            <w:r>
              <w:rPr>
                <w:b w:val="0"/>
                <w:color w:val="231F20"/>
                <w:sz w:val="22"/>
              </w:rPr>
              <w:t>2. </w:t>
            </w:r>
            <w:r>
              <w:rPr>
                <w:b w:val="0"/>
                <w:color w:val="231F20"/>
                <w:sz w:val="22"/>
                <w:u w:val="single" w:color="81C99B"/>
              </w:rPr>
              <w:t> </w:t>
              <w:tab/>
            </w:r>
          </w:p>
        </w:tc>
      </w:tr>
      <w:tr>
        <w:trPr>
          <w:trHeight w:val="679" w:hRule="atLeast"/>
        </w:trPr>
        <w:tc>
          <w:tcPr>
            <w:tcW w:w="1367" w:type="dxa"/>
            <w:tcBorders>
              <w:top w:val="single" w:sz="4" w:space="0" w:color="82CA9C"/>
              <w:left w:val="single" w:sz="4" w:space="0" w:color="82CA9C"/>
              <w:bottom w:val="nil"/>
              <w:right w:val="single" w:sz="4" w:space="0" w:color="82CA9C"/>
            </w:tcBorders>
            <w:shd w:val="clear" w:color="auto" w:fill="F6F9E4"/>
          </w:tcPr>
          <w:p>
            <w:pPr>
              <w:pStyle w:val="TableParagraph"/>
              <w:spacing w:line="290" w:lineRule="exact"/>
              <w:ind w:left="79"/>
              <w:rPr>
                <w:b w:val="0"/>
                <w:sz w:val="22"/>
              </w:rPr>
            </w:pPr>
            <w:r>
              <w:rPr>
                <w:b w:val="0"/>
                <w:color w:val="231F20"/>
                <w:sz w:val="22"/>
              </w:rPr>
              <w:t>Fecha:</w:t>
            </w:r>
          </w:p>
        </w:tc>
        <w:tc>
          <w:tcPr>
            <w:tcW w:w="1621" w:type="dxa"/>
            <w:tcBorders>
              <w:top w:val="single" w:sz="4" w:space="0" w:color="82CA9C"/>
              <w:left w:val="single" w:sz="4" w:space="0" w:color="82CA9C"/>
              <w:bottom w:val="nil"/>
              <w:right w:val="single" w:sz="4" w:space="0" w:color="82CA9C"/>
            </w:tcBorders>
            <w:shd w:val="clear" w:color="auto" w:fill="F6F9E4"/>
          </w:tcPr>
          <w:p>
            <w:pPr>
              <w:pStyle w:val="TableParagraph"/>
              <w:spacing w:line="216" w:lineRule="auto" w:before="21"/>
              <w:ind w:left="79" w:right="777"/>
              <w:rPr>
                <w:b w:val="0"/>
                <w:sz w:val="22"/>
              </w:rPr>
            </w:pPr>
            <w:r>
              <w:rPr>
                <w:b w:val="0"/>
                <w:color w:val="231F20"/>
                <w:sz w:val="22"/>
              </w:rPr>
              <w:t>Grado y sección:</w:t>
            </w:r>
          </w:p>
        </w:tc>
        <w:tc>
          <w:tcPr>
            <w:tcW w:w="6752" w:type="dxa"/>
            <w:vMerge/>
            <w:tcBorders>
              <w:top w:val="nil"/>
              <w:bottom w:val="nil"/>
              <w:right w:val="single" w:sz="4" w:space="0" w:color="82CA9C"/>
            </w:tcBorders>
            <w:shd w:val="clear" w:color="auto" w:fill="F6F9E4"/>
          </w:tcPr>
          <w:p>
            <w:pPr>
              <w:rPr>
                <w:sz w:val="2"/>
                <w:szCs w:val="2"/>
              </w:rPr>
            </w:pPr>
          </w:p>
        </w:tc>
      </w:tr>
      <w:tr>
        <w:trPr>
          <w:trHeight w:val="434" w:hRule="atLeast"/>
        </w:trPr>
        <w:tc>
          <w:tcPr>
            <w:tcW w:w="1367" w:type="dxa"/>
            <w:tcBorders>
              <w:top w:val="nil"/>
              <w:left w:val="single" w:sz="4" w:space="0" w:color="82CA9C"/>
              <w:bottom w:val="nil"/>
              <w:right w:val="single" w:sz="4" w:space="0" w:color="82CA9C"/>
            </w:tcBorders>
            <w:shd w:val="clear" w:color="auto" w:fill="F6F9E4"/>
          </w:tcPr>
          <w:p>
            <w:pPr>
              <w:pStyle w:val="TableParagraph"/>
              <w:rPr>
                <w:rFonts w:ascii="Times New Roman"/>
                <w:sz w:val="20"/>
              </w:rPr>
            </w:pPr>
          </w:p>
        </w:tc>
        <w:tc>
          <w:tcPr>
            <w:tcW w:w="1621" w:type="dxa"/>
            <w:tcBorders>
              <w:top w:val="nil"/>
              <w:left w:val="single" w:sz="4" w:space="0" w:color="82CA9C"/>
              <w:bottom w:val="nil"/>
              <w:right w:val="single" w:sz="4" w:space="0" w:color="82CA9C"/>
            </w:tcBorders>
            <w:shd w:val="clear" w:color="auto" w:fill="F6F9E4"/>
          </w:tcPr>
          <w:p>
            <w:pPr>
              <w:pStyle w:val="TableParagraph"/>
              <w:rPr>
                <w:rFonts w:ascii="Times New Roman"/>
                <w:sz w:val="20"/>
              </w:rPr>
            </w:pPr>
          </w:p>
        </w:tc>
        <w:tc>
          <w:tcPr>
            <w:tcW w:w="6752" w:type="dxa"/>
            <w:tcBorders>
              <w:top w:val="nil"/>
              <w:left w:val="single" w:sz="4" w:space="0" w:color="82CA9C"/>
              <w:bottom w:val="nil"/>
              <w:right w:val="single" w:sz="4" w:space="0" w:color="82CA9C"/>
            </w:tcBorders>
            <w:shd w:val="clear" w:color="auto" w:fill="F6F9E4"/>
          </w:tcPr>
          <w:p>
            <w:pPr>
              <w:pStyle w:val="TableParagraph"/>
              <w:tabs>
                <w:tab w:pos="6602" w:val="left" w:leader="none"/>
              </w:tabs>
              <w:spacing w:before="70"/>
              <w:ind w:left="80"/>
              <w:rPr>
                <w:b w:val="0"/>
                <w:sz w:val="22"/>
              </w:rPr>
            </w:pPr>
            <w:r>
              <w:rPr>
                <w:b w:val="0"/>
                <w:color w:val="231F20"/>
                <w:sz w:val="22"/>
              </w:rPr>
              <w:t>3. </w:t>
            </w:r>
            <w:r>
              <w:rPr>
                <w:b w:val="0"/>
                <w:color w:val="231F20"/>
                <w:sz w:val="22"/>
                <w:u w:val="single" w:color="81C99B"/>
              </w:rPr>
              <w:t> </w:t>
              <w:tab/>
            </w:r>
          </w:p>
        </w:tc>
      </w:tr>
      <w:tr>
        <w:trPr>
          <w:trHeight w:val="542" w:hRule="atLeast"/>
        </w:trPr>
        <w:tc>
          <w:tcPr>
            <w:tcW w:w="1367" w:type="dxa"/>
            <w:tcBorders>
              <w:top w:val="nil"/>
              <w:left w:val="single" w:sz="4" w:space="0" w:color="82CA9C"/>
              <w:bottom w:val="single" w:sz="4" w:space="0" w:color="82CA9C"/>
              <w:right w:val="single" w:sz="4" w:space="0" w:color="82CA9C"/>
            </w:tcBorders>
            <w:shd w:val="clear" w:color="auto" w:fill="F6F9E4"/>
          </w:tcPr>
          <w:p>
            <w:pPr>
              <w:pStyle w:val="TableParagraph"/>
              <w:rPr>
                <w:rFonts w:ascii="Times New Roman"/>
                <w:sz w:val="20"/>
              </w:rPr>
            </w:pPr>
          </w:p>
        </w:tc>
        <w:tc>
          <w:tcPr>
            <w:tcW w:w="1621" w:type="dxa"/>
            <w:tcBorders>
              <w:top w:val="nil"/>
              <w:left w:val="single" w:sz="4" w:space="0" w:color="82CA9C"/>
              <w:bottom w:val="single" w:sz="4" w:space="0" w:color="82CA9C"/>
              <w:right w:val="single" w:sz="4" w:space="0" w:color="82CA9C"/>
            </w:tcBorders>
            <w:shd w:val="clear" w:color="auto" w:fill="F6F9E4"/>
          </w:tcPr>
          <w:p>
            <w:pPr>
              <w:pStyle w:val="TableParagraph"/>
              <w:rPr>
                <w:rFonts w:ascii="Times New Roman"/>
                <w:sz w:val="20"/>
              </w:rPr>
            </w:pPr>
          </w:p>
        </w:tc>
        <w:tc>
          <w:tcPr>
            <w:tcW w:w="6752" w:type="dxa"/>
            <w:tcBorders>
              <w:top w:val="nil"/>
              <w:left w:val="single" w:sz="4" w:space="0" w:color="82CA9C"/>
              <w:bottom w:val="single" w:sz="4" w:space="0" w:color="82CA9C"/>
              <w:right w:val="single" w:sz="4" w:space="0" w:color="82CA9C"/>
            </w:tcBorders>
            <w:shd w:val="clear" w:color="auto" w:fill="F6F9E4"/>
          </w:tcPr>
          <w:p>
            <w:pPr>
              <w:pStyle w:val="TableParagraph"/>
              <w:tabs>
                <w:tab w:pos="6602" w:val="left" w:leader="none"/>
              </w:tabs>
              <w:spacing w:before="70"/>
              <w:ind w:left="80"/>
              <w:rPr>
                <w:b w:val="0"/>
                <w:sz w:val="22"/>
              </w:rPr>
            </w:pPr>
            <w:r>
              <w:rPr>
                <w:b w:val="0"/>
                <w:color w:val="231F20"/>
                <w:sz w:val="22"/>
              </w:rPr>
              <w:t>4. </w:t>
            </w:r>
            <w:r>
              <w:rPr>
                <w:b w:val="0"/>
                <w:color w:val="231F20"/>
                <w:sz w:val="22"/>
                <w:u w:val="single" w:color="81C99B"/>
              </w:rPr>
              <w:t> </w:t>
              <w:tab/>
            </w:r>
          </w:p>
        </w:tc>
      </w:tr>
    </w:tbl>
    <w:p>
      <w:pPr>
        <w:pStyle w:val="BodyText"/>
        <w:spacing w:before="4"/>
        <w:rPr>
          <w:rFonts w:ascii="Arial Rounded MT Bold"/>
          <w:b/>
          <w:sz w:val="36"/>
        </w:rPr>
      </w:pPr>
    </w:p>
    <w:p>
      <w:pPr>
        <w:spacing w:before="0"/>
        <w:ind w:left="1136" w:right="0" w:firstLine="0"/>
        <w:jc w:val="left"/>
        <w:rPr>
          <w:rFonts w:ascii="Segoe UI"/>
          <w:b/>
          <w:sz w:val="22"/>
        </w:rPr>
      </w:pPr>
      <w:r>
        <w:rPr/>
        <w:pict>
          <v:shape style="position:absolute;margin-left:574.169189pt;margin-top:-55.058899pt;width:12.45pt;height:122.2pt;mso-position-horizontal-relative:page;mso-position-vertical-relative:paragraph;z-index:3940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rFonts w:ascii="Segoe UI"/>
          <w:b/>
          <w:color w:val="231F20"/>
          <w:sz w:val="22"/>
        </w:rPr>
        <w:t>Lo que voy a lograr:</w:t>
      </w:r>
    </w:p>
    <w:p>
      <w:pPr>
        <w:pStyle w:val="ListParagraph"/>
        <w:numPr>
          <w:ilvl w:val="1"/>
          <w:numId w:val="87"/>
        </w:numPr>
        <w:tabs>
          <w:tab w:pos="1420" w:val="left" w:leader="none"/>
        </w:tabs>
        <w:spacing w:line="216" w:lineRule="auto" w:before="108" w:after="0"/>
        <w:ind w:left="1419" w:right="1019" w:hanging="283"/>
        <w:jc w:val="both"/>
        <w:rPr>
          <w:b w:val="0"/>
          <w:sz w:val="22"/>
        </w:rPr>
      </w:pPr>
      <w:r>
        <w:rPr>
          <w:b w:val="0"/>
          <w:color w:val="231F20"/>
          <w:sz w:val="22"/>
        </w:rPr>
        <w:t>Formular preguntas sobre objetos, hechos o fenómenos observados del entorno, que puedan ser verificadas de forma experimental en base al conocimiento científico; plantear hipótesis en las que establecen relaciones entre las</w:t>
      </w:r>
      <w:r>
        <w:rPr>
          <w:b w:val="0"/>
          <w:color w:val="231F20"/>
          <w:spacing w:val="-2"/>
          <w:sz w:val="22"/>
        </w:rPr>
        <w:t> </w:t>
      </w:r>
      <w:r>
        <w:rPr>
          <w:b w:val="0"/>
          <w:color w:val="231F20"/>
          <w:sz w:val="22"/>
        </w:rPr>
        <w:t>variables.</w:t>
      </w:r>
    </w:p>
    <w:p>
      <w:pPr>
        <w:pStyle w:val="ListParagraph"/>
        <w:numPr>
          <w:ilvl w:val="1"/>
          <w:numId w:val="87"/>
        </w:numPr>
        <w:tabs>
          <w:tab w:pos="1420" w:val="left" w:leader="none"/>
        </w:tabs>
        <w:spacing w:line="216" w:lineRule="auto" w:before="115" w:after="0"/>
        <w:ind w:left="1419" w:right="1018" w:hanging="283"/>
        <w:jc w:val="both"/>
        <w:rPr>
          <w:b w:val="0"/>
          <w:sz w:val="22"/>
        </w:rPr>
      </w:pPr>
      <w:r>
        <w:rPr>
          <w:b w:val="0"/>
          <w:color w:val="231F20"/>
          <w:sz w:val="22"/>
        </w:rPr>
        <w:t>Organizar los datos cualitativos o cuantitativos obtenidos de la observación, manipulación y medición de las variables, y representarlos a través de tablas y</w:t>
      </w:r>
      <w:r>
        <w:rPr>
          <w:b w:val="0"/>
          <w:color w:val="231F20"/>
          <w:spacing w:val="-10"/>
          <w:sz w:val="22"/>
        </w:rPr>
        <w:t> </w:t>
      </w:r>
      <w:r>
        <w:rPr>
          <w:b w:val="0"/>
          <w:color w:val="231F20"/>
          <w:sz w:val="22"/>
        </w:rPr>
        <w:t>gráficas.</w:t>
      </w:r>
    </w:p>
    <w:p>
      <w:pPr>
        <w:pStyle w:val="ListParagraph"/>
        <w:numPr>
          <w:ilvl w:val="1"/>
          <w:numId w:val="87"/>
        </w:numPr>
        <w:tabs>
          <w:tab w:pos="1420" w:val="left" w:leader="none"/>
        </w:tabs>
        <w:spacing w:line="216" w:lineRule="auto" w:before="115" w:after="0"/>
        <w:ind w:left="1419" w:right="1018" w:hanging="284"/>
        <w:jc w:val="both"/>
        <w:rPr>
          <w:b w:val="0"/>
          <w:sz w:val="22"/>
        </w:rPr>
      </w:pPr>
      <w:r>
        <w:rPr>
          <w:b w:val="0"/>
          <w:color w:val="231F20"/>
          <w:sz w:val="22"/>
        </w:rPr>
        <w:t>Analizar los datos cualitativos o cuantitativos obtenidos y establecer relaciones de causalidad, correspondencia; interpretarlos tomando en cuenta el </w:t>
      </w:r>
      <w:r>
        <w:rPr>
          <w:b w:val="0"/>
          <w:color w:val="231F20"/>
          <w:spacing w:val="-6"/>
          <w:sz w:val="22"/>
        </w:rPr>
        <w:t>error, </w:t>
      </w:r>
      <w:r>
        <w:rPr>
          <w:b w:val="0"/>
          <w:color w:val="231F20"/>
          <w:sz w:val="22"/>
        </w:rPr>
        <w:t>relacionar sus hipótesis e información científica con los resultados de la indagación para confirmarlas o refutarlas y elaborar</w:t>
      </w:r>
      <w:r>
        <w:rPr>
          <w:b w:val="0"/>
          <w:color w:val="231F20"/>
          <w:spacing w:val="-22"/>
          <w:sz w:val="22"/>
        </w:rPr>
        <w:t> </w:t>
      </w:r>
      <w:r>
        <w:rPr>
          <w:b w:val="0"/>
          <w:color w:val="231F20"/>
          <w:sz w:val="22"/>
        </w:rPr>
        <w:t>conclusiones.</w:t>
      </w:r>
    </w:p>
    <w:p>
      <w:pPr>
        <w:pStyle w:val="ListParagraph"/>
        <w:numPr>
          <w:ilvl w:val="1"/>
          <w:numId w:val="87"/>
        </w:numPr>
        <w:tabs>
          <w:tab w:pos="1420" w:val="left" w:leader="none"/>
        </w:tabs>
        <w:spacing w:line="216" w:lineRule="auto" w:before="115" w:after="0"/>
        <w:ind w:left="1419" w:right="1023" w:hanging="284"/>
        <w:jc w:val="both"/>
        <w:rPr>
          <w:b w:val="0"/>
          <w:sz w:val="22"/>
        </w:rPr>
      </w:pPr>
      <w:r>
        <w:rPr>
          <w:b w:val="0"/>
          <w:color w:val="231F20"/>
          <w:sz w:val="22"/>
        </w:rPr>
        <w:t>Evaluar si los procedimientos propuestos en el plan de acción ayudaron a demostrar la veracidad o falsedad de la</w:t>
      </w:r>
      <w:r>
        <w:rPr>
          <w:b w:val="0"/>
          <w:color w:val="231F20"/>
          <w:spacing w:val="-2"/>
          <w:sz w:val="22"/>
        </w:rPr>
        <w:t> </w:t>
      </w:r>
      <w:r>
        <w:rPr>
          <w:b w:val="0"/>
          <w:color w:val="231F20"/>
          <w:sz w:val="22"/>
        </w:rPr>
        <w:t>hipótesis.</w:t>
      </w:r>
    </w:p>
    <w:p>
      <w:pPr>
        <w:spacing w:after="0" w:line="216" w:lineRule="auto"/>
        <w:jc w:val="both"/>
        <w:rPr>
          <w:sz w:val="22"/>
        </w:rPr>
        <w:sectPr>
          <w:pgSz w:w="11910" w:h="16840"/>
          <w:pgMar w:top="1020" w:bottom="0" w:left="0" w:right="0"/>
        </w:sectPr>
      </w:pPr>
    </w:p>
    <w:p>
      <w:pPr>
        <w:spacing w:before="82"/>
        <w:ind w:left="1020" w:right="0" w:firstLine="0"/>
        <w:jc w:val="left"/>
        <w:rPr>
          <w:rFonts w:ascii="Segoe UI" w:hAnsi="Segoe UI"/>
          <w:b/>
          <w:sz w:val="22"/>
        </w:rPr>
      </w:pPr>
      <w:r>
        <w:rPr/>
        <w:pict>
          <v:group style="position:absolute;margin-left:366.197815pt;margin-top:7.962123pt;width:172.4pt;height:134.8pt;mso-position-horizontal-relative:page;mso-position-vertical-relative:paragraph;z-index:39688" coordorigin="7324,159" coordsize="3448,2696">
            <v:rect style="position:absolute;left:7323;top:159;width:3448;height:1772" filled="true" fillcolor="#ffe692" stroked="false">
              <v:fill type="solid"/>
            </v:rect>
            <v:rect style="position:absolute;left:7323;top:1930;width:3448;height:925" filled="true" fillcolor="#fec65f" stroked="false">
              <v:fill type="solid"/>
            </v:rect>
            <v:shape style="position:absolute;left:8964;top:273;width:296;height:750" coordorigin="8965,274" coordsize="296,750" path="m9212,274l9214,356,9212,406,9203,444,9186,491,9147,558,9099,612,9049,661,9003,717,8970,790,8965,869,8980,945,9002,1001,9013,1023,9010,941,9012,891,9039,806,9077,739,9125,685,9175,636,9221,580,9254,507,9260,428,9244,352,9222,296,9212,274xe" filled="true" fillcolor="#ffffff" stroked="false">
              <v:path arrowok="t"/>
              <v:fill type="solid"/>
            </v:shape>
            <v:shape style="position:absolute;left:8949;top:339;width:312;height:641" type="#_x0000_t75" stroked="false">
              <v:imagedata r:id="rId347" o:title=""/>
            </v:shape>
            <v:shape style="position:absolute;left:7576;top:1222;width:2938;height:300" coordorigin="7576,1223" coordsize="2938,300" path="m8004,1394l7916,1305,7842,1257,7742,1235,7576,1223,7576,1351,7694,1363,7777,1385,7868,1433,8004,1522,8004,1394m10513,1223l10348,1235,10248,1257,10174,1305,10085,1394,10085,1522,10222,1433,10312,1385,10396,1363,10513,1351,10513,1223e" filled="true" fillcolor="#3f5d62" stroked="false">
              <v:path arrowok="t"/>
              <v:fill type="solid"/>
            </v:shape>
            <v:shape style="position:absolute;left:7576;top:1231;width:163;height:232" type="#_x0000_t75" stroked="false">
              <v:imagedata r:id="rId348" o:title=""/>
            </v:shape>
            <v:shape style="position:absolute;left:7867;top:1334;width:2381;height:1353" coordorigin="7867,1334" coordsize="2381,1353" path="m10248,1334l7867,1334,8000,2481,8054,2546,8144,2585,8204,2603,8272,2619,8349,2634,8433,2647,8524,2659,8621,2669,8723,2676,8831,2682,8942,2686,9058,2687,9173,2686,9285,2682,9392,2676,9495,2669,9592,2659,9682,2647,9766,2634,9843,2619,9911,2603,9971,2585,10062,2546,10109,2504,10248,1334xe" filled="true" fillcolor="#748e93" stroked="false">
              <v:path arrowok="t"/>
              <v:fill type="solid"/>
            </v:shape>
            <v:shape style="position:absolute;left:9851;top:1334;width:397;height:1180" coordorigin="9852,1334" coordsize="397,1180" path="m10248,1334l9852,1334,9874,1411,9894,1489,9914,1567,9933,1645,9951,1723,9968,1802,9985,1881,10001,1959,10016,2038,10031,2118,10046,2197,10060,2276,10074,2355,10103,2514,10111,2503,10116,2492,10116,2481,10248,1334xe" filled="true" fillcolor="#5e7a7f" stroked="false">
              <v:path arrowok="t"/>
              <v:fill opacity="43908f" type="solid"/>
            </v:shape>
            <v:shape style="position:absolute;left:8094;top:1334;width:300;height:993" coordorigin="8095,1334" coordsize="300,993" path="m8285,1334l8095,1334,8100,1413,8106,1493,8113,1572,8120,1651,8129,1730,8138,1808,8148,1887,8158,1966,8169,2045,8181,2123,8193,2202,8205,2281,8299,2306,8394,2326,8381,2244,8368,2161,8356,2079,8344,1997,8334,1914,8324,1832,8315,1749,8307,1666,8300,1583,8294,1500,8289,1417,8285,1334xe" filled="true" fillcolor="#9bb0b4" stroked="false">
              <v:path arrowok="t"/>
              <v:fill opacity="39321f" type="solid"/>
            </v:shape>
            <v:shape style="position:absolute;left:8218;top:2367;width:231;height:282" type="#_x0000_t75" stroked="false">
              <v:imagedata r:id="rId349" o:title=""/>
            </v:shape>
            <v:shape style="position:absolute;left:8386;top:1480;width:210;height:863" coordorigin="8387,1481" coordsize="210,863" path="m8508,1481l8387,1485,8393,1562,8399,1639,8407,1717,8414,1792,8422,1869,8431,1945,8440,2022,8449,2098,8458,2174,8468,2251,8478,2327,8596,2343,8586,2265,8576,2187,8566,2109,8557,2031,8548,1953,8540,1874,8532,1796,8525,1716,8519,1638,8513,1560,8508,1481xe" filled="true" fillcolor="#9bb0b4" stroked="false">
              <v:path arrowok="t"/>
              <v:fill opacity="39321f" type="solid"/>
            </v:shape>
            <v:shape style="position:absolute;left:8489;top:2407;width:153;height:261" type="#_x0000_t75" stroked="false">
              <v:imagedata r:id="rId350" o:title=""/>
            </v:shape>
            <v:shape style="position:absolute;left:7867;top:1102;width:2381;height:463" coordorigin="7867,1103" coordsize="2381,463" path="m9058,1103l8943,1104,8831,1107,8723,1112,8620,1119,8520,1128,8426,1138,8337,1150,8255,1163,8179,1178,8110,1194,8049,1211,7951,1249,7889,1290,7867,1334,7873,1356,7951,1419,8049,1457,8110,1474,8179,1490,8255,1505,8337,1518,8426,1530,8520,1540,8620,1549,8723,1556,8831,1561,8943,1564,9058,1565,9172,1564,9284,1561,9392,1556,9496,1549,9595,1540,9689,1530,9778,1518,9860,1505,9936,1490,10005,1474,10067,1457,10165,1419,10226,1378,10248,1334,10242,1312,10165,1249,10067,1211,10005,1194,9936,1178,9860,1163,9778,1150,9689,1138,9595,1128,9496,1119,9392,1112,9284,1107,9172,1104,9058,1103xe" filled="true" fillcolor="#3f5d62" stroked="false">
              <v:path arrowok="t"/>
              <v:fill type="solid"/>
            </v:shape>
            <v:shape style="position:absolute;left:8683;top:1107;width:183;height:455" coordorigin="8683,1108" coordsize="183,455" path="m8820,1108l8785,1109,8683,1115,8691,1188,8699,1262,8709,1336,8719,1411,8729,1483,8740,1557,8865,1562,8857,1486,8849,1410,8841,1335,8834,1259,8827,1183,8820,1108xe" filled="true" fillcolor="#506d73" stroked="false">
              <v:path arrowok="t"/>
              <v:fill type="solid"/>
            </v:shape>
            <v:shape style="position:absolute;left:7576;top:1428;width:429;height:300" coordorigin="7576,1428" coordsize="429,300" path="m7576,1428l7576,1557,7694,1569,7777,1591,7868,1639,8004,1728,8004,1599,7916,1510,7842,1462,7742,1441,7576,1428xe" filled="true" fillcolor="#3f5d62" stroked="false">
              <v:path arrowok="t"/>
              <v:fill type="solid"/>
            </v:shape>
            <v:shape style="position:absolute;left:10350;top:1231;width:163;height:232" type="#_x0000_t75" stroked="false">
              <v:imagedata r:id="rId351" o:title=""/>
            </v:shape>
            <v:shape style="position:absolute;left:10085;top:1428;width:429;height:300" coordorigin="10085,1428" coordsize="429,300" path="m10513,1428l10348,1441,10248,1462,10174,1510,10085,1599,10085,1728,10222,1639,10312,1591,10396,1569,10513,1557,10513,1428xe" filled="true" fillcolor="#3f5d62" stroked="false">
              <v:path arrowok="t"/>
              <v:fill type="solid"/>
            </v:shape>
            <v:shape style="position:absolute;left:8046;top:1346;width:2023;height:219" coordorigin="8046,1347" coordsize="2023,219" path="m9058,1347l8960,1348,8865,1350,8772,1354,8682,1359,8595,1365,8511,1373,8431,1381,8355,1391,8284,1402,8217,1414,8155,1427,8046,1456,8098,1471,8217,1498,8284,1510,8355,1521,8431,1531,8511,1539,8595,1547,8682,1553,8772,1559,8865,1562,8960,1564,9058,1565,9155,1564,9250,1562,9343,1559,9433,1553,9520,1547,9604,1539,9684,1531,9760,1521,9831,1510,9898,1498,9960,1485,10069,1456,10017,1441,9898,1414,9831,1402,9760,1391,9684,1381,9604,1373,9520,1365,9433,1359,9343,1354,9250,1350,9155,1348,9058,1347xe" filled="true" fillcolor="#47c7ef" stroked="false">
              <v:path arrowok="t"/>
              <v:fill type="solid"/>
            </v:shape>
            <v:shape style="position:absolute;left:9409;top:1216;width:273;height:299" type="#_x0000_t75" stroked="false">
              <v:imagedata r:id="rId352" o:title=""/>
            </v:shape>
            <v:shape style="position:absolute;left:8642;top:1182;width:799;height:355" coordorigin="8642,1183" coordsize="799,355" path="m9441,1183l8642,1183,8648,1326,8664,1438,8684,1516,8834,1531,8937,1536,9042,1537,9147,1536,9249,1531,9349,1522,9420,1438,9435,1326,9441,1183xe" filled="true" fillcolor="#fffdeb" stroked="false">
              <v:path arrowok="t"/>
              <v:fill type="solid"/>
            </v:shape>
            <v:shape style="position:absolute;left:8642;top:1182;width:799;height:222" coordorigin="8642,1183" coordsize="799,222" path="m9441,1183l8642,1183,8643,1217,8645,1282,8687,1342,8750,1367,8833,1387,8932,1400,9042,1404,9152,1400,9250,1387,9333,1367,9397,1342,9438,1282,9441,1217,9441,1183xe" filled="true" fillcolor="#faaf83" stroked="false">
              <v:path arrowok="t"/>
              <v:fill type="solid"/>
            </v:shape>
            <v:shape style="position:absolute;left:8642;top:1074;width:799;height:216" coordorigin="8642,1075" coordsize="799,216" path="m9042,1075l8936,1079,8840,1089,8759,1106,8697,1128,8642,1183,8657,1211,8759,1259,8840,1276,8936,1287,9042,1291,9148,1287,9243,1276,9324,1259,9387,1237,9441,1183,9427,1154,9324,1106,9243,1089,9148,1079,9042,1075xe" filled="true" fillcolor="#fffdeb" stroked="false">
              <v:path arrowok="t"/>
              <v:fill type="solid"/>
            </v:shape>
            <v:shape style="position:absolute;left:8701;top:1154;width:680;height:113" coordorigin="8702,1155" coordsize="680,113" path="m9042,1155l8913,1161,8805,1175,8730,1189,8702,1195,8715,1211,8755,1230,8823,1248,8918,1262,9042,1268,9166,1262,9261,1248,9328,1230,9368,1211,9382,1195,9286,1172,9219,1160,9148,1156,9042,1155xe" filled="true" fillcolor="#924720" stroked="false">
              <v:path arrowok="t"/>
              <v:fill type="solid"/>
            </v:shape>
            <v:shape style="position:absolute;left:8984;top:1154;width:397;height:113" type="#_x0000_t75" stroked="false">
              <v:imagedata r:id="rId353" o:title=""/>
            </v:shape>
            <w10:wrap type="none"/>
          </v:group>
        </w:pict>
      </w:r>
      <w:bookmarkStart w:name="06729_B Libro Territorio y Cult 1G_Porta" w:id="153"/>
      <w:bookmarkEnd w:id="153"/>
      <w:r>
        <w:rPr/>
      </w:r>
      <w:r>
        <w:rPr>
          <w:rFonts w:ascii="Segoe UI" w:hAnsi="Segoe UI"/>
          <w:b/>
          <w:color w:val="008C44"/>
          <w:sz w:val="22"/>
        </w:rPr>
        <w:t>Situación ¿De dónde partimos?</w:t>
      </w:r>
    </w:p>
    <w:p>
      <w:pPr>
        <w:pStyle w:val="BodyText"/>
        <w:spacing w:line="216" w:lineRule="auto" w:before="165"/>
        <w:ind w:left="1020" w:right="4804"/>
        <w:jc w:val="both"/>
        <w:rPr>
          <w:b w:val="0"/>
        </w:rPr>
      </w:pPr>
      <w:r>
        <w:rPr>
          <w:b w:val="0"/>
          <w:color w:val="231F20"/>
        </w:rPr>
        <w:t>Juan, al momento de tomar su desayuno, se percata de que su taza con café está muy caliente. Como tiene que salir rápido, decide colocar la taza de café en un recipiente con agua fría </w:t>
      </w:r>
      <w:r>
        <w:rPr>
          <w:b w:val="0"/>
          <w:color w:val="231F20"/>
          <w:spacing w:val="-9"/>
        </w:rPr>
        <w:t>y, </w:t>
      </w:r>
      <w:r>
        <w:rPr>
          <w:b w:val="0"/>
          <w:color w:val="231F20"/>
        </w:rPr>
        <w:t>al cabo de un par de minutos, Juan toma su desayuno con mucha tranquilidad. ¿Qué sucedió con la taza con café de Juan? </w:t>
      </w:r>
      <w:r>
        <w:rPr>
          <w:b w:val="0"/>
          <w:color w:val="231F20"/>
          <w:spacing w:val="-4"/>
        </w:rPr>
        <w:t>¿Por </w:t>
      </w:r>
      <w:r>
        <w:rPr>
          <w:b w:val="0"/>
          <w:color w:val="231F20"/>
        </w:rPr>
        <w:t>qué Juan utilizó un recipiente con agua fría? ¿Qué sucedió con el calor de la taza y del agua del recipiente?</w:t>
      </w:r>
    </w:p>
    <w:p>
      <w:pPr>
        <w:pStyle w:val="ListParagraph"/>
        <w:numPr>
          <w:ilvl w:val="0"/>
          <w:numId w:val="32"/>
        </w:numPr>
        <w:tabs>
          <w:tab w:pos="1304" w:val="left" w:leader="none"/>
        </w:tabs>
        <w:spacing w:line="216" w:lineRule="auto" w:before="118" w:after="0"/>
        <w:ind w:left="1303" w:right="4806" w:hanging="283"/>
        <w:jc w:val="left"/>
        <w:rPr>
          <w:rFonts w:ascii="Wingdings" w:hAnsi="Wingdings"/>
          <w:b w:val="0"/>
          <w:color w:val="A6CE39"/>
          <w:sz w:val="22"/>
        </w:rPr>
      </w:pPr>
      <w:r>
        <w:rPr>
          <w:b w:val="0"/>
          <w:color w:val="231F20"/>
          <w:sz w:val="22"/>
        </w:rPr>
        <w:t>A partir de la situación mostrada identifica la causa y consecuencias de lo sucedido con la taza con</w:t>
      </w:r>
      <w:r>
        <w:rPr>
          <w:b w:val="0"/>
          <w:color w:val="231F20"/>
          <w:spacing w:val="-6"/>
          <w:sz w:val="22"/>
        </w:rPr>
        <w:t> </w:t>
      </w:r>
      <w:r>
        <w:rPr>
          <w:b w:val="0"/>
          <w:color w:val="231F20"/>
          <w:sz w:val="22"/>
        </w:rPr>
        <w:t>café.</w:t>
      </w:r>
    </w:p>
    <w:p>
      <w:pPr>
        <w:pStyle w:val="BodyText"/>
        <w:spacing w:before="1"/>
        <w:rPr>
          <w:b w:val="0"/>
          <w:sz w:val="15"/>
        </w:rPr>
      </w:pPr>
    </w:p>
    <w:tbl>
      <w:tblPr>
        <w:tblW w:w="0" w:type="auto"/>
        <w:jc w:val="left"/>
        <w:tblInd w:w="1313"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4729"/>
        <w:gridCol w:w="4729"/>
      </w:tblGrid>
      <w:tr>
        <w:trPr>
          <w:trHeight w:val="480" w:hRule="atLeast"/>
        </w:trPr>
        <w:tc>
          <w:tcPr>
            <w:tcW w:w="4729" w:type="dxa"/>
            <w:shd w:val="clear" w:color="auto" w:fill="D1E39B"/>
          </w:tcPr>
          <w:p>
            <w:pPr>
              <w:pStyle w:val="TableParagraph"/>
              <w:spacing w:line="290" w:lineRule="exact"/>
              <w:ind w:left="1645" w:right="1636"/>
              <w:jc w:val="center"/>
              <w:rPr>
                <w:rFonts w:ascii="Segoe UI"/>
                <w:b/>
                <w:sz w:val="22"/>
              </w:rPr>
            </w:pPr>
            <w:r>
              <w:rPr>
                <w:rFonts w:ascii="Segoe UI"/>
                <w:b/>
                <w:color w:val="231F20"/>
                <w:sz w:val="22"/>
              </w:rPr>
              <w:t>Causas</w:t>
            </w:r>
          </w:p>
        </w:tc>
        <w:tc>
          <w:tcPr>
            <w:tcW w:w="4729" w:type="dxa"/>
            <w:shd w:val="clear" w:color="auto" w:fill="D1E39B"/>
          </w:tcPr>
          <w:p>
            <w:pPr>
              <w:pStyle w:val="TableParagraph"/>
              <w:spacing w:line="290" w:lineRule="exact"/>
              <w:ind w:left="1645" w:right="1636"/>
              <w:jc w:val="center"/>
              <w:rPr>
                <w:rFonts w:ascii="Segoe UI"/>
                <w:b/>
                <w:sz w:val="22"/>
              </w:rPr>
            </w:pPr>
            <w:r>
              <w:rPr>
                <w:rFonts w:ascii="Segoe UI"/>
                <w:b/>
                <w:color w:val="231F20"/>
                <w:sz w:val="22"/>
              </w:rPr>
              <w:t>Consecuencia</w:t>
            </w:r>
          </w:p>
        </w:tc>
      </w:tr>
      <w:tr>
        <w:trPr>
          <w:trHeight w:val="1267" w:hRule="atLeast"/>
        </w:trPr>
        <w:tc>
          <w:tcPr>
            <w:tcW w:w="4729" w:type="dxa"/>
          </w:tcPr>
          <w:p>
            <w:pPr>
              <w:pStyle w:val="TableParagraph"/>
              <w:rPr>
                <w:rFonts w:ascii="Times New Roman"/>
                <w:sz w:val="22"/>
              </w:rPr>
            </w:pPr>
          </w:p>
        </w:tc>
        <w:tc>
          <w:tcPr>
            <w:tcW w:w="4729" w:type="dxa"/>
          </w:tcPr>
          <w:p>
            <w:pPr>
              <w:pStyle w:val="TableParagraph"/>
              <w:rPr>
                <w:rFonts w:ascii="Times New Roman"/>
                <w:sz w:val="22"/>
              </w:rPr>
            </w:pPr>
          </w:p>
        </w:tc>
      </w:tr>
    </w:tbl>
    <w:p>
      <w:pPr>
        <w:pStyle w:val="BodyText"/>
        <w:spacing w:before="8"/>
        <w:rPr>
          <w:b w:val="0"/>
          <w:sz w:val="28"/>
        </w:rPr>
      </w:pPr>
    </w:p>
    <w:p>
      <w:pPr>
        <w:numPr>
          <w:ilvl w:val="0"/>
          <w:numId w:val="88"/>
        </w:numPr>
        <w:tabs>
          <w:tab w:pos="1304" w:val="left" w:leader="none"/>
        </w:tabs>
        <w:spacing w:before="0"/>
        <w:ind w:left="1303" w:right="0" w:hanging="283"/>
        <w:jc w:val="both"/>
        <w:rPr>
          <w:rFonts w:ascii="Segoe UI"/>
          <w:b/>
          <w:sz w:val="22"/>
        </w:rPr>
      </w:pPr>
      <w:r>
        <w:rPr>
          <w:rFonts w:ascii="Segoe UI"/>
          <w:b/>
          <w:color w:val="231F20"/>
          <w:sz w:val="22"/>
        </w:rPr>
        <w:t>Problematiza:</w:t>
      </w:r>
    </w:p>
    <w:p>
      <w:pPr>
        <w:pStyle w:val="BodyText"/>
        <w:spacing w:before="141"/>
        <w:ind w:left="1303"/>
        <w:rPr>
          <w:b w:val="0"/>
        </w:rPr>
      </w:pPr>
      <w:r>
        <w:rPr>
          <w:b w:val="0"/>
          <w:color w:val="231F20"/>
        </w:rPr>
        <w:t>Selecciona la mejor pregunta de indagación:</w:t>
      </w:r>
    </w:p>
    <w:p>
      <w:pPr>
        <w:pStyle w:val="ListParagraph"/>
        <w:numPr>
          <w:ilvl w:val="1"/>
          <w:numId w:val="88"/>
        </w:numPr>
        <w:tabs>
          <w:tab w:pos="1588" w:val="left" w:leader="none"/>
        </w:tabs>
        <w:spacing w:line="240" w:lineRule="auto" w:before="142" w:after="0"/>
        <w:ind w:left="1587" w:right="0" w:hanging="284"/>
        <w:jc w:val="left"/>
        <w:rPr>
          <w:b w:val="0"/>
          <w:sz w:val="22"/>
        </w:rPr>
      </w:pPr>
      <w:r>
        <w:rPr>
          <w:b w:val="0"/>
          <w:color w:val="231F20"/>
          <w:spacing w:val="-4"/>
          <w:sz w:val="22"/>
        </w:rPr>
        <w:t>¿Por </w:t>
      </w:r>
      <w:r>
        <w:rPr>
          <w:b w:val="0"/>
          <w:color w:val="231F20"/>
          <w:sz w:val="22"/>
        </w:rPr>
        <w:t>qué un cuerpo caliente se puede enfriar rápido?</w:t>
      </w:r>
    </w:p>
    <w:p>
      <w:pPr>
        <w:pStyle w:val="ListParagraph"/>
        <w:numPr>
          <w:ilvl w:val="1"/>
          <w:numId w:val="88"/>
        </w:numPr>
        <w:tabs>
          <w:tab w:pos="1588" w:val="left" w:leader="none"/>
        </w:tabs>
        <w:spacing w:line="240" w:lineRule="auto" w:before="141" w:after="0"/>
        <w:ind w:left="1587" w:right="0" w:hanging="284"/>
        <w:jc w:val="left"/>
        <w:rPr>
          <w:b w:val="0"/>
          <w:sz w:val="22"/>
        </w:rPr>
      </w:pPr>
      <w:r>
        <w:rPr>
          <w:b w:val="0"/>
          <w:color w:val="231F20"/>
          <w:sz w:val="22"/>
        </w:rPr>
        <w:t>¿Qué relación existe entre la variación de calor de un cuerpo al transferirlo a otro</w:t>
      </w:r>
      <w:r>
        <w:rPr>
          <w:b w:val="0"/>
          <w:color w:val="231F20"/>
          <w:spacing w:val="-15"/>
          <w:sz w:val="22"/>
        </w:rPr>
        <w:t> </w:t>
      </w:r>
      <w:r>
        <w:rPr>
          <w:b w:val="0"/>
          <w:color w:val="231F20"/>
          <w:sz w:val="22"/>
        </w:rPr>
        <w:t>cuerpo?</w:t>
      </w:r>
    </w:p>
    <w:p>
      <w:pPr>
        <w:pStyle w:val="ListParagraph"/>
        <w:numPr>
          <w:ilvl w:val="1"/>
          <w:numId w:val="88"/>
        </w:numPr>
        <w:tabs>
          <w:tab w:pos="1588" w:val="left" w:leader="none"/>
        </w:tabs>
        <w:spacing w:line="240" w:lineRule="auto" w:before="142" w:after="0"/>
        <w:ind w:left="1587" w:right="0" w:hanging="284"/>
        <w:jc w:val="left"/>
        <w:rPr>
          <w:b w:val="0"/>
          <w:sz w:val="22"/>
        </w:rPr>
      </w:pPr>
      <w:r>
        <w:rPr>
          <w:b w:val="0"/>
          <w:color w:val="231F20"/>
          <w:spacing w:val="-4"/>
          <w:sz w:val="22"/>
        </w:rPr>
        <w:t>¿Por </w:t>
      </w:r>
      <w:r>
        <w:rPr>
          <w:b w:val="0"/>
          <w:color w:val="231F20"/>
          <w:sz w:val="22"/>
        </w:rPr>
        <w:t>qué el agua fría del recipiente se</w:t>
      </w:r>
      <w:r>
        <w:rPr>
          <w:b w:val="0"/>
          <w:color w:val="231F20"/>
          <w:spacing w:val="1"/>
          <w:sz w:val="22"/>
        </w:rPr>
        <w:t> </w:t>
      </w:r>
      <w:r>
        <w:rPr>
          <w:b w:val="0"/>
          <w:color w:val="231F20"/>
          <w:sz w:val="22"/>
        </w:rPr>
        <w:t>calienta?</w:t>
      </w:r>
    </w:p>
    <w:p>
      <w:pPr>
        <w:pStyle w:val="BodyText"/>
        <w:spacing w:before="141"/>
        <w:ind w:left="1303"/>
        <w:rPr>
          <w:b w:val="0"/>
        </w:rPr>
      </w:pPr>
      <w:r>
        <w:rPr>
          <w:b w:val="0"/>
          <w:color w:val="231F20"/>
        </w:rPr>
        <w:t>Justifica, tu respuesta:</w:t>
      </w:r>
    </w:p>
    <w:p>
      <w:pPr>
        <w:pStyle w:val="BodyText"/>
        <w:rPr>
          <w:b w:val="0"/>
          <w:sz w:val="27"/>
        </w:rPr>
      </w:pPr>
      <w:r>
        <w:rPr/>
        <w:pict>
          <v:line style="position:absolute;mso-position-horizontal-relative:page;mso-position-vertical-relative:paragraph;z-index:37376;mso-wrap-distance-left:0;mso-wrap-distance-right:0" from="65.192497pt,20.167744pt" to="535.38752pt,20.167744pt" stroked="true" strokeweight=".484pt" strokecolor="#00adee">
            <v:stroke dashstyle="solid"/>
            <w10:wrap type="topAndBottom"/>
          </v:line>
        </w:pict>
      </w:r>
      <w:r>
        <w:rPr/>
        <w:pict>
          <v:line style="position:absolute;mso-position-horizontal-relative:page;mso-position-vertical-relative:paragraph;z-index:37400;mso-wrap-distance-left:0;mso-wrap-distance-right:0" from="65.192497pt,41.870747pt" to="535.38752pt,41.870747pt" stroked="true" strokeweight=".484pt" strokecolor="#00adee">
            <v:stroke dashstyle="solid"/>
            <w10:wrap type="topAndBottom"/>
          </v:line>
        </w:pict>
      </w:r>
      <w:r>
        <w:rPr/>
        <w:pict>
          <v:line style="position:absolute;mso-position-horizontal-relative:page;mso-position-vertical-relative:paragraph;z-index:37424;mso-wrap-distance-left:0;mso-wrap-distance-right:0" from="65.192497pt,63.57375pt" to="535.38752pt,63.57375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38"/>
        <w:ind w:left="1303"/>
        <w:rPr>
          <w:b w:val="0"/>
        </w:rPr>
      </w:pPr>
      <w:r>
        <w:rPr>
          <w:b w:val="0"/>
          <w:color w:val="231F20"/>
        </w:rPr>
        <w:t>¿Cuáles son las variables, independiente, dependiente e intervinientes?</w:t>
      </w:r>
    </w:p>
    <w:p>
      <w:pPr>
        <w:pStyle w:val="BodyText"/>
        <w:rPr>
          <w:b w:val="0"/>
          <w:sz w:val="27"/>
        </w:rPr>
      </w:pPr>
      <w:r>
        <w:rPr/>
        <w:pict>
          <v:line style="position:absolute;mso-position-horizontal-relative:page;mso-position-vertical-relative:paragraph;z-index:37448;mso-wrap-distance-left:0;mso-wrap-distance-right:0" from="65.192497pt,20.175146pt" to="535.38752pt,20.175146pt" stroked="true" strokeweight=".484pt" strokecolor="#00adee">
            <v:stroke dashstyle="solid"/>
            <w10:wrap type="topAndBottom"/>
          </v:line>
        </w:pict>
      </w:r>
      <w:r>
        <w:rPr/>
        <w:pict>
          <v:line style="position:absolute;mso-position-horizontal-relative:page;mso-position-vertical-relative:paragraph;z-index:37472;mso-wrap-distance-left:0;mso-wrap-distance-right:0" from="65.192497pt,41.878151pt" to="535.38752pt,41.878151pt" stroked="true" strokeweight=".484pt" strokecolor="#00adee">
            <v:stroke dashstyle="solid"/>
            <w10:wrap type="topAndBottom"/>
          </v:line>
        </w:pict>
      </w:r>
      <w:r>
        <w:rPr/>
        <w:pict>
          <v:line style="position:absolute;mso-position-horizontal-relative:page;mso-position-vertical-relative:paragraph;z-index:37496;mso-wrap-distance-left:0;mso-wrap-distance-right:0" from="65.192497pt,63.581154pt" to="535.38752pt,63.58115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38"/>
        <w:ind w:left="1303"/>
        <w:rPr>
          <w:b w:val="0"/>
        </w:rPr>
      </w:pPr>
      <w:r>
        <w:rPr>
          <w:b w:val="0"/>
          <w:color w:val="231F20"/>
        </w:rPr>
        <w:t>Ahora formula una hipótesis de indagación:</w:t>
      </w:r>
    </w:p>
    <w:p>
      <w:pPr>
        <w:pStyle w:val="BodyText"/>
        <w:rPr>
          <w:b w:val="0"/>
          <w:sz w:val="27"/>
        </w:rPr>
      </w:pPr>
      <w:r>
        <w:rPr/>
        <w:pict>
          <v:line style="position:absolute;mso-position-horizontal-relative:page;mso-position-vertical-relative:paragraph;z-index:37520;mso-wrap-distance-left:0;mso-wrap-distance-right:0" from="65.192497pt,20.175131pt" to="535.38752pt,20.175131pt" stroked="true" strokeweight=".484pt" strokecolor="#00adee">
            <v:stroke dashstyle="solid"/>
            <w10:wrap type="topAndBottom"/>
          </v:line>
        </w:pict>
      </w:r>
      <w:r>
        <w:rPr/>
        <w:pict>
          <v:line style="position:absolute;mso-position-horizontal-relative:page;mso-position-vertical-relative:paragraph;z-index:37544;mso-wrap-distance-left:0;mso-wrap-distance-right:0" from="65.192497pt,41.878136pt" to="535.38752pt,41.878136pt" stroked="true" strokeweight=".484pt" strokecolor="#00adee">
            <v:stroke dashstyle="solid"/>
            <w10:wrap type="topAndBottom"/>
          </v:line>
        </w:pict>
      </w:r>
      <w:r>
        <w:rPr/>
        <w:pict>
          <v:line style="position:absolute;mso-position-horizontal-relative:page;mso-position-vertical-relative:paragraph;z-index:37568;mso-wrap-distance-left:0;mso-wrap-distance-right:0" from="65.192497pt,63.581139pt" to="535.38752pt,63.58113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2"/>
        <w:rPr>
          <w:b w:val="0"/>
          <w:sz w:val="9"/>
        </w:rPr>
      </w:pPr>
    </w:p>
    <w:p>
      <w:pPr>
        <w:numPr>
          <w:ilvl w:val="0"/>
          <w:numId w:val="88"/>
        </w:numPr>
        <w:tabs>
          <w:tab w:pos="1304" w:val="left" w:leader="none"/>
        </w:tabs>
        <w:spacing w:before="101"/>
        <w:ind w:left="1303" w:right="0" w:hanging="283"/>
        <w:jc w:val="left"/>
        <w:rPr>
          <w:rFonts w:ascii="Segoe UI" w:hAnsi="Segoe UI"/>
          <w:b/>
          <w:sz w:val="22"/>
        </w:rPr>
      </w:pPr>
      <w:r>
        <w:rPr>
          <w:rFonts w:ascii="Segoe UI" w:hAnsi="Segoe UI"/>
          <w:b/>
          <w:color w:val="231F20"/>
          <w:sz w:val="22"/>
        </w:rPr>
        <w:t>Diseña la</w:t>
      </w:r>
      <w:r>
        <w:rPr>
          <w:rFonts w:ascii="Segoe UI" w:hAnsi="Segoe UI"/>
          <w:b/>
          <w:color w:val="231F20"/>
          <w:spacing w:val="-3"/>
          <w:sz w:val="22"/>
        </w:rPr>
        <w:t> </w:t>
      </w:r>
      <w:r>
        <w:rPr>
          <w:rFonts w:ascii="Segoe UI" w:hAnsi="Segoe UI"/>
          <w:b/>
          <w:color w:val="231F20"/>
          <w:sz w:val="22"/>
        </w:rPr>
        <w:t>indagación:</w:t>
      </w:r>
    </w:p>
    <w:p>
      <w:pPr>
        <w:pStyle w:val="BodyText"/>
        <w:spacing w:line="278" w:lineRule="exact" w:before="141"/>
        <w:ind w:left="1303"/>
        <w:rPr>
          <w:b w:val="0"/>
        </w:rPr>
      </w:pPr>
      <w:r>
        <w:rPr>
          <w:b w:val="0"/>
          <w:color w:val="231F20"/>
        </w:rPr>
        <w:t>Para validar tu hipótesis sigue este procedimiento que te permite conocer la cantidad de calor que se</w:t>
      </w:r>
    </w:p>
    <w:p>
      <w:pPr>
        <w:pStyle w:val="BodyText"/>
        <w:spacing w:line="278" w:lineRule="exact"/>
        <w:ind w:left="1303"/>
        <w:rPr>
          <w:b w:val="0"/>
        </w:rPr>
      </w:pPr>
      <w:r>
        <w:rPr>
          <w:b w:val="0"/>
          <w:color w:val="231F20"/>
        </w:rPr>
        <w:t>transfiere de un cuerpo a otro.</w:t>
      </w:r>
    </w:p>
    <w:p>
      <w:pPr>
        <w:pStyle w:val="ListParagraph"/>
        <w:numPr>
          <w:ilvl w:val="1"/>
          <w:numId w:val="88"/>
        </w:numPr>
        <w:tabs>
          <w:tab w:pos="1588" w:val="left" w:leader="none"/>
        </w:tabs>
        <w:spacing w:line="216" w:lineRule="auto" w:before="165" w:after="0"/>
        <w:ind w:left="1587" w:right="1128" w:hanging="284"/>
        <w:jc w:val="both"/>
        <w:rPr>
          <w:b w:val="0"/>
          <w:sz w:val="22"/>
        </w:rPr>
      </w:pPr>
      <w:r>
        <w:rPr/>
        <w:pict>
          <v:group style="position:absolute;margin-left:0pt;margin-top:50.709305pt;width:56.6pt;height:55.6pt;mso-position-horizontal-relative:page;mso-position-vertical-relative:paragraph;z-index:39664" coordorigin="0,1014" coordsize="1132,1112">
            <v:shape style="position:absolute;left:134;top:1034;width:977;height:977" coordorigin="134,1034" coordsize="977,977" path="m623,1034l551,1039,482,1055,417,1080,357,1113,302,1154,254,1202,213,1257,180,1317,155,1382,140,1450,134,1523,140,1595,155,1664,180,1728,213,1788,254,1843,302,1891,357,1932,417,1966,482,1990,551,2006,623,2011,695,2006,764,1990,829,1966,889,1932,943,1891,991,1843,1032,1788,1066,1728,1091,1664,1106,1595,1111,1523,1106,1450,1091,1382,1066,1317,1032,1257,991,1202,943,1154,889,1113,829,1080,764,1055,695,1039,623,1034xe" filled="true" fillcolor="#a6ce39" stroked="false">
              <v:path arrowok="t"/>
              <v:fill opacity="17039f" type="solid"/>
            </v:shape>
            <v:rect style="position:absolute;left:129;top:1014;width:1002;height:1010" filled="true" fillcolor="#231f20" stroked="false">
              <v:fill opacity="2215f" type="solid"/>
            </v:rect>
            <v:shape style="position:absolute;left:0;top:1562;width:480;height:564" coordorigin="0,1562" coordsize="480,564" path="m180,1562l112,1570,49,1593,0,1624,0,2100,40,2126,320,2126,414,2049,449,1993,472,1930,480,1862,472,1793,449,1730,414,1675,368,1628,312,1593,249,1570,180,1562xe" filled="true" fillcolor="#a6ce39" stroked="false">
              <v:path arrowok="t"/>
              <v:fill opacity="26870f" type="solid"/>
            </v:shape>
            <v:rect style="position:absolute;left:0;top:1542;width:500;height:584" filled="true" fillcolor="#231f20" stroked="false">
              <v:fill opacity="3493f" type="solid"/>
            </v:rect>
            <v:shape style="position:absolute;left:366;top:1786;width:402;height:340" coordorigin="367,1786" coordsize="402,340" path="m568,1786l489,1802,426,1845,383,1909,367,1987,383,2065,424,2126,711,2126,752,2065,768,1987,752,1909,709,1845,646,1802,568,1786xe" filled="true" fillcolor="#a6ce39" stroked="false">
              <v:path arrowok="t"/>
              <v:fill opacity="9174f" type="solid"/>
            </v:shape>
            <v:rect style="position:absolute;left:362;top:1766;width:426;height:360" filled="true" fillcolor="#231f20" stroked="false">
              <v:fill opacity="1192f" type="solid"/>
            </v:rect>
            <v:shape style="position:absolute;left:129;top:1014;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126</w:t>
                    </w:r>
                  </w:p>
                </w:txbxContent>
              </v:textbox>
              <v:fill opacity="2215f" type="solid"/>
              <w10:wrap type="none"/>
            </v:shape>
            <w10:wrap type="none"/>
          </v:group>
        </w:pict>
      </w:r>
      <w:r>
        <w:rPr>
          <w:b w:val="0"/>
          <w:color w:val="231F20"/>
          <w:sz w:val="22"/>
        </w:rPr>
        <w:t>Utiliza un objeto metálico que permita conducir calor con facilidad, mide su masa y colócalo en un recipiente con agua en estado de ebullición o a la más alta temperatura que tenga el agua. Mide la temperatura del agua que también será la temperatura del</w:t>
      </w:r>
      <w:r>
        <w:rPr>
          <w:b w:val="0"/>
          <w:color w:val="231F20"/>
          <w:spacing w:val="-5"/>
          <w:sz w:val="22"/>
        </w:rPr>
        <w:t> </w:t>
      </w:r>
      <w:r>
        <w:rPr>
          <w:b w:val="0"/>
          <w:color w:val="231F20"/>
          <w:sz w:val="22"/>
        </w:rPr>
        <w:t>metal.</w:t>
      </w:r>
    </w:p>
    <w:p>
      <w:pPr>
        <w:spacing w:after="0" w:line="216" w:lineRule="auto"/>
        <w:jc w:val="both"/>
        <w:rPr>
          <w:sz w:val="22"/>
        </w:rPr>
        <w:sectPr>
          <w:pgSz w:w="11910" w:h="16840"/>
          <w:pgMar w:top="860" w:bottom="0" w:left="0" w:right="0"/>
        </w:sectPr>
      </w:pPr>
    </w:p>
    <w:p>
      <w:pPr>
        <w:pStyle w:val="BodyText"/>
        <w:spacing w:line="216" w:lineRule="auto" w:before="105"/>
        <w:ind w:left="1700" w:right="1740" w:hanging="284"/>
        <w:rPr>
          <w:b w:val="0"/>
        </w:rPr>
      </w:pPr>
      <w:r>
        <w:rPr/>
        <w:pict>
          <v:group style="position:absolute;margin-left:539.283752pt;margin-top:786.322876pt;width:56pt;height:55.6pt;mso-position-horizontal-relative:page;mso-position-vertical-relative:page;z-index:40000"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127</w:t>
                    </w:r>
                  </w:p>
                </w:txbxContent>
              </v:textbox>
              <v:fill opacity="2215f" type="solid"/>
              <w10:wrap type="none"/>
            </v:shape>
            <w10:wrap type="none"/>
          </v:group>
        </w:pict>
      </w:r>
      <w:bookmarkStart w:name="06729_B Libro Territorio y Cult 1G_Porta" w:id="154"/>
      <w:bookmarkEnd w:id="154"/>
      <w:r>
        <w:rPr/>
      </w:r>
      <w:r>
        <w:rPr>
          <w:b w:val="0"/>
          <w:color w:val="231F20"/>
          <w:spacing w:val="-124"/>
        </w:rPr>
        <w:t>b</w:t>
      </w:r>
      <w:r>
        <w:rPr>
          <w:b w:val="0"/>
          <w:color w:val="231F20"/>
          <w:spacing w:val="-1"/>
        </w:rPr>
        <w:t>o</w:t>
      </w:r>
      <w:r>
        <w:rPr>
          <w:b w:val="0"/>
          <w:color w:val="231F20"/>
          <w:spacing w:val="-10"/>
        </w:rPr>
        <w:t>)</w:t>
      </w:r>
      <w:r>
        <w:rPr>
          <w:b w:val="0"/>
          <w:color w:val="231F20"/>
          <w:spacing w:val="-5"/>
        </w:rPr>
        <w:t>r</w:t>
      </w:r>
      <w:r>
        <w:rPr>
          <w:b w:val="0"/>
          <w:color w:val="231F20"/>
          <w:spacing w:val="-72"/>
        </w:rPr>
        <w:t>e</w:t>
      </w:r>
      <w:r>
        <w:rPr>
          <w:b w:val="0"/>
          <w:color w:val="231F20"/>
          <w:spacing w:val="-39"/>
        </w:rPr>
        <w:t>E</w:t>
      </w:r>
      <w:r>
        <w:rPr>
          <w:b w:val="0"/>
          <w:color w:val="231F20"/>
          <w:spacing w:val="-60"/>
        </w:rPr>
        <w:t>c</w:t>
      </w:r>
      <w:r>
        <w:rPr>
          <w:b w:val="0"/>
          <w:color w:val="231F20"/>
          <w:spacing w:val="-59"/>
        </w:rPr>
        <w:t>n</w:t>
      </w:r>
      <w:r>
        <w:rPr>
          <w:b w:val="0"/>
          <w:color w:val="231F20"/>
        </w:rPr>
        <w:t>i</w:t>
      </w:r>
      <w:r>
        <w:rPr>
          <w:b w:val="0"/>
          <w:color w:val="231F20"/>
          <w:spacing w:val="-58"/>
        </w:rPr>
        <w:t>p</w:t>
      </w:r>
      <w:r>
        <w:rPr>
          <w:b w:val="0"/>
          <w:color w:val="231F20"/>
          <w:spacing w:val="-66"/>
        </w:rPr>
        <w:t>o</w:t>
      </w:r>
      <w:r>
        <w:rPr>
          <w:b w:val="0"/>
          <w:color w:val="231F20"/>
        </w:rPr>
        <w:t>i</w:t>
      </w:r>
      <w:r>
        <w:rPr>
          <w:b w:val="0"/>
          <w:color w:val="231F20"/>
          <w:spacing w:val="-91"/>
        </w:rPr>
        <w:t>e</w:t>
      </w:r>
      <w:r>
        <w:rPr>
          <w:b w:val="0"/>
          <w:color w:val="231F20"/>
        </w:rPr>
        <w:t>t</w:t>
      </w:r>
      <w:r>
        <w:rPr>
          <w:b w:val="0"/>
          <w:color w:val="231F20"/>
          <w:spacing w:val="-48"/>
        </w:rPr>
        <w:t>r</w:t>
      </w:r>
      <w:r>
        <w:rPr>
          <w:b w:val="0"/>
          <w:color w:val="231F20"/>
        </w:rPr>
        <w:t>nte coloca </w:t>
      </w:r>
      <w:r>
        <w:rPr>
          <w:b w:val="0"/>
          <w:color w:val="231F20"/>
          <w:spacing w:val="-1"/>
        </w:rPr>
        <w:t>un</w:t>
      </w:r>
      <w:r>
        <w:rPr>
          <w:b w:val="0"/>
          <w:color w:val="231F20"/>
        </w:rPr>
        <w:t>a cantidad </w:t>
      </w:r>
      <w:r>
        <w:rPr>
          <w:b w:val="0"/>
          <w:color w:val="231F20"/>
          <w:spacing w:val="-1"/>
        </w:rPr>
        <w:t>dife</w:t>
      </w:r>
      <w:r>
        <w:rPr>
          <w:b w:val="0"/>
          <w:color w:val="231F20"/>
          <w:spacing w:val="-5"/>
        </w:rPr>
        <w:t>r</w:t>
      </w:r>
      <w:r>
        <w:rPr>
          <w:b w:val="0"/>
          <w:color w:val="231F20"/>
        </w:rPr>
        <w:t>ente </w:t>
      </w:r>
      <w:r>
        <w:rPr>
          <w:b w:val="0"/>
          <w:color w:val="231F20"/>
          <w:spacing w:val="-1"/>
        </w:rPr>
        <w:t>d</w:t>
      </w:r>
      <w:r>
        <w:rPr>
          <w:b w:val="0"/>
          <w:color w:val="231F20"/>
        </w:rPr>
        <w:t>e </w:t>
      </w:r>
      <w:r>
        <w:rPr>
          <w:b w:val="0"/>
          <w:color w:val="231F20"/>
          <w:spacing w:val="-1"/>
        </w:rPr>
        <w:t>agu</w:t>
      </w:r>
      <w:r>
        <w:rPr>
          <w:b w:val="0"/>
          <w:color w:val="231F20"/>
        </w:rPr>
        <w:t>a a temperatura </w:t>
      </w:r>
      <w:r>
        <w:rPr>
          <w:b w:val="0"/>
          <w:color w:val="231F20"/>
          <w:spacing w:val="-1"/>
        </w:rPr>
        <w:t>ambiente</w:t>
      </w:r>
      <w:r>
        <w:rPr>
          <w:b w:val="0"/>
          <w:color w:val="231F20"/>
        </w:rPr>
        <w:t>. Mide </w:t>
      </w:r>
      <w:r>
        <w:rPr>
          <w:b w:val="0"/>
          <w:color w:val="231F20"/>
          <w:spacing w:val="-1"/>
        </w:rPr>
        <w:t>s</w:t>
      </w:r>
      <w:r>
        <w:rPr>
          <w:b w:val="0"/>
          <w:color w:val="231F20"/>
        </w:rPr>
        <w:t>u masa y </w:t>
      </w:r>
      <w:r>
        <w:rPr>
          <w:b w:val="0"/>
          <w:color w:val="231F20"/>
          <w:spacing w:val="-1"/>
        </w:rPr>
        <w:t>su </w:t>
      </w:r>
      <w:r>
        <w:rPr>
          <w:b w:val="0"/>
          <w:color w:val="231F20"/>
        </w:rPr>
        <w:t>temperatura.</w:t>
      </w:r>
    </w:p>
    <w:p>
      <w:pPr>
        <w:pStyle w:val="ListParagraph"/>
        <w:numPr>
          <w:ilvl w:val="2"/>
          <w:numId w:val="88"/>
        </w:numPr>
        <w:tabs>
          <w:tab w:pos="1701" w:val="left" w:leader="none"/>
        </w:tabs>
        <w:spacing w:line="216" w:lineRule="auto" w:before="172" w:after="0"/>
        <w:ind w:left="1700" w:right="1015" w:hanging="283"/>
        <w:jc w:val="both"/>
        <w:rPr>
          <w:b w:val="0"/>
          <w:sz w:val="22"/>
        </w:rPr>
      </w:pPr>
      <w:r>
        <w:rPr>
          <w:b w:val="0"/>
          <w:color w:val="231F20"/>
          <w:sz w:val="22"/>
        </w:rPr>
        <w:t>Luego de unos minutos, retira el metal del agua caliente, con el uso de una pinza para evitar el contacto con el metal caliente y colócalo en el otro recipiente con agua a temperatura ambiente, procura no salpicar el</w:t>
      </w:r>
      <w:r>
        <w:rPr>
          <w:b w:val="0"/>
          <w:color w:val="231F20"/>
          <w:spacing w:val="-3"/>
          <w:sz w:val="22"/>
        </w:rPr>
        <w:t> </w:t>
      </w:r>
      <w:r>
        <w:rPr>
          <w:b w:val="0"/>
          <w:color w:val="231F20"/>
          <w:sz w:val="22"/>
        </w:rPr>
        <w:t>agua.</w:t>
      </w:r>
    </w:p>
    <w:p>
      <w:pPr>
        <w:pStyle w:val="ListParagraph"/>
        <w:numPr>
          <w:ilvl w:val="2"/>
          <w:numId w:val="88"/>
        </w:numPr>
        <w:tabs>
          <w:tab w:pos="1701" w:val="left" w:leader="none"/>
        </w:tabs>
        <w:spacing w:line="240" w:lineRule="auto" w:before="148" w:after="0"/>
        <w:ind w:left="1700" w:right="0" w:hanging="283"/>
        <w:jc w:val="left"/>
        <w:rPr>
          <w:b w:val="0"/>
          <w:sz w:val="22"/>
        </w:rPr>
      </w:pPr>
      <w:r>
        <w:rPr>
          <w:b w:val="0"/>
          <w:color w:val="231F20"/>
          <w:sz w:val="22"/>
        </w:rPr>
        <w:t>Mide la temperatura del conjunto hasta que deje de </w:t>
      </w:r>
      <w:r>
        <w:rPr>
          <w:b w:val="0"/>
          <w:color w:val="231F20"/>
          <w:spacing w:val="-4"/>
          <w:sz w:val="22"/>
        </w:rPr>
        <w:t>disminuir. </w:t>
      </w:r>
      <w:r>
        <w:rPr>
          <w:b w:val="0"/>
          <w:color w:val="231F20"/>
          <w:sz w:val="22"/>
        </w:rPr>
        <w:t>Repite el</w:t>
      </w:r>
      <w:r>
        <w:rPr>
          <w:b w:val="0"/>
          <w:color w:val="231F20"/>
          <w:spacing w:val="-4"/>
          <w:sz w:val="22"/>
        </w:rPr>
        <w:t> </w:t>
      </w:r>
      <w:r>
        <w:rPr>
          <w:b w:val="0"/>
          <w:color w:val="231F20"/>
          <w:sz w:val="22"/>
        </w:rPr>
        <w:t>experimento.</w:t>
      </w:r>
    </w:p>
    <w:p>
      <w:pPr>
        <w:numPr>
          <w:ilvl w:val="0"/>
          <w:numId w:val="88"/>
        </w:numPr>
        <w:tabs>
          <w:tab w:pos="1418" w:val="left" w:leader="none"/>
        </w:tabs>
        <w:spacing w:before="235"/>
        <w:ind w:left="1417" w:right="0" w:hanging="284"/>
        <w:jc w:val="left"/>
        <w:rPr>
          <w:rFonts w:ascii="Segoe UI"/>
          <w:b/>
          <w:sz w:val="22"/>
        </w:rPr>
      </w:pPr>
      <w:r>
        <w:rPr>
          <w:rFonts w:ascii="Segoe UI"/>
          <w:b/>
          <w:color w:val="231F20"/>
          <w:sz w:val="22"/>
        </w:rPr>
        <w:t>Recolecta y organiza</w:t>
      </w:r>
      <w:r>
        <w:rPr>
          <w:rFonts w:ascii="Segoe UI"/>
          <w:b/>
          <w:color w:val="231F20"/>
          <w:spacing w:val="-3"/>
          <w:sz w:val="22"/>
        </w:rPr>
        <w:t> </w:t>
      </w:r>
      <w:r>
        <w:rPr>
          <w:rFonts w:ascii="Segoe UI"/>
          <w:b/>
          <w:color w:val="231F20"/>
          <w:sz w:val="22"/>
        </w:rPr>
        <w:t>datos:</w:t>
      </w:r>
    </w:p>
    <w:p>
      <w:pPr>
        <w:pStyle w:val="BodyText"/>
        <w:spacing w:line="355" w:lineRule="auto" w:before="142" w:after="56"/>
        <w:ind w:left="1417" w:right="1016"/>
        <w:rPr>
          <w:b w:val="0"/>
        </w:rPr>
      </w:pPr>
      <w:r>
        <w:rPr>
          <w:b w:val="0"/>
          <w:color w:val="231F20"/>
        </w:rPr>
        <w:t>A</w:t>
      </w:r>
      <w:r>
        <w:rPr>
          <w:b w:val="0"/>
          <w:color w:val="231F20"/>
          <w:spacing w:val="-25"/>
        </w:rPr>
        <w:t> </w:t>
      </w:r>
      <w:r>
        <w:rPr>
          <w:b w:val="0"/>
          <w:color w:val="231F20"/>
        </w:rPr>
        <w:t>partir</w:t>
      </w:r>
      <w:r>
        <w:rPr>
          <w:b w:val="0"/>
          <w:color w:val="231F20"/>
          <w:spacing w:val="-24"/>
        </w:rPr>
        <w:t> </w:t>
      </w:r>
      <w:r>
        <w:rPr>
          <w:b w:val="0"/>
          <w:color w:val="231F20"/>
        </w:rPr>
        <w:t>del</w:t>
      </w:r>
      <w:r>
        <w:rPr>
          <w:b w:val="0"/>
          <w:color w:val="231F20"/>
          <w:spacing w:val="-24"/>
        </w:rPr>
        <w:t> </w:t>
      </w:r>
      <w:r>
        <w:rPr>
          <w:b w:val="0"/>
          <w:color w:val="231F20"/>
        </w:rPr>
        <w:t>procedimiento</w:t>
      </w:r>
      <w:r>
        <w:rPr>
          <w:b w:val="0"/>
          <w:color w:val="231F20"/>
          <w:spacing w:val="-24"/>
        </w:rPr>
        <w:t> </w:t>
      </w:r>
      <w:r>
        <w:rPr>
          <w:b w:val="0"/>
          <w:color w:val="231F20"/>
        </w:rPr>
        <w:t>señalado,</w:t>
      </w:r>
      <w:r>
        <w:rPr>
          <w:b w:val="0"/>
          <w:color w:val="231F20"/>
          <w:spacing w:val="-24"/>
        </w:rPr>
        <w:t> </w:t>
      </w:r>
      <w:r>
        <w:rPr>
          <w:b w:val="0"/>
          <w:color w:val="231F20"/>
        </w:rPr>
        <w:t>puedes</w:t>
      </w:r>
      <w:r>
        <w:rPr>
          <w:b w:val="0"/>
          <w:color w:val="231F20"/>
          <w:spacing w:val="-24"/>
        </w:rPr>
        <w:t> </w:t>
      </w:r>
      <w:r>
        <w:rPr>
          <w:b w:val="0"/>
          <w:color w:val="231F20"/>
        </w:rPr>
        <w:t>usar</w:t>
      </w:r>
      <w:r>
        <w:rPr>
          <w:b w:val="0"/>
          <w:color w:val="231F20"/>
          <w:spacing w:val="-24"/>
        </w:rPr>
        <w:t> </w:t>
      </w:r>
      <w:r>
        <w:rPr>
          <w:b w:val="0"/>
          <w:color w:val="231F20"/>
        </w:rPr>
        <w:t>la</w:t>
      </w:r>
      <w:r>
        <w:rPr>
          <w:b w:val="0"/>
          <w:color w:val="231F20"/>
          <w:spacing w:val="-24"/>
        </w:rPr>
        <w:t> </w:t>
      </w:r>
      <w:r>
        <w:rPr>
          <w:b w:val="0"/>
          <w:color w:val="231F20"/>
        </w:rPr>
        <w:t>siguiente</w:t>
      </w:r>
      <w:r>
        <w:rPr>
          <w:b w:val="0"/>
          <w:color w:val="231F20"/>
          <w:spacing w:val="-24"/>
        </w:rPr>
        <w:t> </w:t>
      </w:r>
      <w:r>
        <w:rPr>
          <w:b w:val="0"/>
          <w:color w:val="231F20"/>
        </w:rPr>
        <w:t>tabla</w:t>
      </w:r>
      <w:r>
        <w:rPr>
          <w:b w:val="0"/>
          <w:color w:val="231F20"/>
          <w:spacing w:val="-24"/>
        </w:rPr>
        <w:t> </w:t>
      </w:r>
      <w:r>
        <w:rPr>
          <w:b w:val="0"/>
          <w:color w:val="231F20"/>
        </w:rPr>
        <w:t>para</w:t>
      </w:r>
      <w:r>
        <w:rPr>
          <w:b w:val="0"/>
          <w:color w:val="231F20"/>
          <w:spacing w:val="-24"/>
        </w:rPr>
        <w:t> </w:t>
      </w:r>
      <w:r>
        <w:rPr>
          <w:b w:val="0"/>
          <w:color w:val="231F20"/>
        </w:rPr>
        <w:t>ordenar</w:t>
      </w:r>
      <w:r>
        <w:rPr>
          <w:b w:val="0"/>
          <w:color w:val="231F20"/>
          <w:spacing w:val="-24"/>
        </w:rPr>
        <w:t> </w:t>
      </w:r>
      <w:r>
        <w:rPr>
          <w:b w:val="0"/>
          <w:color w:val="231F20"/>
        </w:rPr>
        <w:t>la</w:t>
      </w:r>
      <w:r>
        <w:rPr>
          <w:b w:val="0"/>
          <w:color w:val="231F20"/>
          <w:spacing w:val="-24"/>
        </w:rPr>
        <w:t> </w:t>
      </w:r>
      <w:r>
        <w:rPr>
          <w:b w:val="0"/>
          <w:color w:val="231F20"/>
        </w:rPr>
        <w:t>información</w:t>
      </w:r>
      <w:r>
        <w:rPr>
          <w:b w:val="0"/>
          <w:color w:val="231F20"/>
          <w:spacing w:val="-24"/>
        </w:rPr>
        <w:t> </w:t>
      </w:r>
      <w:r>
        <w:rPr>
          <w:b w:val="0"/>
          <w:color w:val="231F20"/>
        </w:rPr>
        <w:t>necesaria: </w:t>
      </w:r>
      <w:r>
        <w:rPr>
          <w:b w:val="0"/>
          <w:color w:val="231F20"/>
          <w:spacing w:val="-8"/>
        </w:rPr>
        <w:t>Tabla</w:t>
      </w:r>
      <w:r>
        <w:rPr>
          <w:b w:val="0"/>
          <w:color w:val="231F20"/>
          <w:spacing w:val="-1"/>
        </w:rPr>
        <w:t> </w:t>
      </w:r>
      <w:r>
        <w:rPr>
          <w:b w:val="0"/>
          <w:color w:val="231F20"/>
        </w:rPr>
        <w:t>1:</w:t>
      </w:r>
    </w:p>
    <w:tbl>
      <w:tblPr>
        <w:tblW w:w="0" w:type="auto"/>
        <w:jc w:val="left"/>
        <w:tblInd w:w="1427"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3342"/>
        <w:gridCol w:w="3010"/>
        <w:gridCol w:w="3107"/>
      </w:tblGrid>
      <w:tr>
        <w:trPr>
          <w:trHeight w:val="443" w:hRule="atLeast"/>
        </w:trPr>
        <w:tc>
          <w:tcPr>
            <w:tcW w:w="3342" w:type="dxa"/>
            <w:shd w:val="clear" w:color="auto" w:fill="D1E39B"/>
          </w:tcPr>
          <w:p>
            <w:pPr>
              <w:pStyle w:val="TableParagraph"/>
              <w:spacing w:before="107"/>
              <w:ind w:left="300"/>
              <w:rPr>
                <w:rFonts w:ascii="Arial"/>
                <w:b/>
                <w:sz w:val="20"/>
              </w:rPr>
            </w:pPr>
            <w:r>
              <w:rPr>
                <w:rFonts w:ascii="Arial"/>
                <w:b/>
                <w:color w:val="231F20"/>
                <w:sz w:val="20"/>
              </w:rPr>
              <w:t>Temperatura inicial del metal</w:t>
            </w:r>
          </w:p>
        </w:tc>
        <w:tc>
          <w:tcPr>
            <w:tcW w:w="3010" w:type="dxa"/>
            <w:shd w:val="clear" w:color="auto" w:fill="D1E39B"/>
          </w:tcPr>
          <w:p>
            <w:pPr>
              <w:pStyle w:val="TableParagraph"/>
              <w:spacing w:before="107"/>
              <w:ind w:left="211"/>
              <w:rPr>
                <w:rFonts w:ascii="Arial"/>
                <w:b/>
                <w:sz w:val="20"/>
              </w:rPr>
            </w:pPr>
            <w:r>
              <w:rPr>
                <w:rFonts w:ascii="Arial"/>
                <w:b/>
                <w:color w:val="231F20"/>
                <w:sz w:val="20"/>
              </w:rPr>
              <w:t>Temperatura final del metal</w:t>
            </w:r>
          </w:p>
        </w:tc>
        <w:tc>
          <w:tcPr>
            <w:tcW w:w="3107" w:type="dxa"/>
            <w:shd w:val="clear" w:color="auto" w:fill="D1E39B"/>
          </w:tcPr>
          <w:p>
            <w:pPr>
              <w:pStyle w:val="TableParagraph"/>
              <w:spacing w:before="107"/>
              <w:ind w:left="841"/>
              <w:rPr>
                <w:rFonts w:ascii="Arial"/>
                <w:b/>
                <w:sz w:val="20"/>
              </w:rPr>
            </w:pPr>
            <w:r>
              <w:rPr>
                <w:rFonts w:ascii="Arial"/>
                <w:b/>
                <w:color w:val="231F20"/>
                <w:sz w:val="20"/>
              </w:rPr>
              <w:t>Masa del metal</w:t>
            </w:r>
          </w:p>
        </w:tc>
      </w:tr>
      <w:tr>
        <w:trPr>
          <w:trHeight w:val="521" w:hRule="atLeast"/>
        </w:trPr>
        <w:tc>
          <w:tcPr>
            <w:tcW w:w="3342" w:type="dxa"/>
          </w:tcPr>
          <w:p>
            <w:pPr>
              <w:pStyle w:val="TableParagraph"/>
              <w:rPr>
                <w:rFonts w:ascii="Times New Roman"/>
                <w:sz w:val="20"/>
              </w:rPr>
            </w:pPr>
          </w:p>
        </w:tc>
        <w:tc>
          <w:tcPr>
            <w:tcW w:w="3010" w:type="dxa"/>
          </w:tcPr>
          <w:p>
            <w:pPr>
              <w:pStyle w:val="TableParagraph"/>
              <w:rPr>
                <w:rFonts w:ascii="Times New Roman"/>
                <w:sz w:val="20"/>
              </w:rPr>
            </w:pPr>
          </w:p>
        </w:tc>
        <w:tc>
          <w:tcPr>
            <w:tcW w:w="3107" w:type="dxa"/>
          </w:tcPr>
          <w:p>
            <w:pPr>
              <w:pStyle w:val="TableParagraph"/>
              <w:rPr>
                <w:rFonts w:ascii="Times New Roman"/>
                <w:sz w:val="20"/>
              </w:rPr>
            </w:pPr>
          </w:p>
        </w:tc>
      </w:tr>
    </w:tbl>
    <w:p>
      <w:pPr>
        <w:pStyle w:val="BodyText"/>
        <w:spacing w:before="116"/>
        <w:ind w:left="1133"/>
        <w:rPr>
          <w:b w:val="0"/>
        </w:rPr>
      </w:pPr>
      <w:r>
        <w:rPr>
          <w:b w:val="0"/>
          <w:color w:val="231F20"/>
          <w:spacing w:val="-1"/>
        </w:rPr>
        <w:t>abl</w:t>
      </w:r>
      <w:r>
        <w:rPr>
          <w:b w:val="0"/>
          <w:color w:val="231F20"/>
          <w:spacing w:val="-103"/>
        </w:rPr>
        <w:t>a</w:t>
      </w:r>
      <w:r>
        <w:rPr>
          <w:b w:val="0"/>
          <w:color w:val="231F20"/>
        </w:rPr>
        <w:t>T</w:t>
      </w:r>
      <w:r>
        <w:rPr>
          <w:b w:val="0"/>
          <w:color w:val="231F20"/>
          <w:spacing w:val="-11"/>
        </w:rPr>
        <w:t> </w:t>
      </w:r>
      <w:r>
        <w:rPr>
          <w:b w:val="0"/>
          <w:color w:val="231F20"/>
          <w:spacing w:val="-1"/>
        </w:rPr>
        <w:t>2:</w:t>
      </w:r>
    </w:p>
    <w:p>
      <w:pPr>
        <w:pStyle w:val="BodyText"/>
        <w:spacing w:before="9"/>
        <w:rPr>
          <w:b w:val="0"/>
          <w:sz w:val="14"/>
        </w:rPr>
      </w:pPr>
    </w:p>
    <w:tbl>
      <w:tblPr>
        <w:tblW w:w="0" w:type="auto"/>
        <w:jc w:val="left"/>
        <w:tblInd w:w="1427"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247"/>
        <w:gridCol w:w="1976"/>
        <w:gridCol w:w="3192"/>
        <w:gridCol w:w="3040"/>
      </w:tblGrid>
      <w:tr>
        <w:trPr>
          <w:trHeight w:val="670" w:hRule="atLeast"/>
        </w:trPr>
        <w:tc>
          <w:tcPr>
            <w:tcW w:w="1247" w:type="dxa"/>
            <w:shd w:val="clear" w:color="auto" w:fill="D1E39B"/>
          </w:tcPr>
          <w:p>
            <w:pPr>
              <w:pStyle w:val="TableParagraph"/>
              <w:spacing w:before="7"/>
              <w:rPr>
                <w:b w:val="0"/>
                <w:sz w:val="16"/>
              </w:rPr>
            </w:pPr>
          </w:p>
          <w:p>
            <w:pPr>
              <w:pStyle w:val="TableParagraph"/>
              <w:ind w:left="220" w:right="210"/>
              <w:jc w:val="center"/>
              <w:rPr>
                <w:rFonts w:ascii="Arial"/>
                <w:b/>
                <w:sz w:val="20"/>
              </w:rPr>
            </w:pPr>
            <w:r>
              <w:rPr>
                <w:rFonts w:ascii="Arial"/>
                <w:b/>
                <w:color w:val="231F20"/>
                <w:sz w:val="20"/>
              </w:rPr>
              <w:t>Muestra</w:t>
            </w:r>
          </w:p>
        </w:tc>
        <w:tc>
          <w:tcPr>
            <w:tcW w:w="1976" w:type="dxa"/>
            <w:shd w:val="clear" w:color="auto" w:fill="D1E39B"/>
          </w:tcPr>
          <w:p>
            <w:pPr>
              <w:pStyle w:val="TableParagraph"/>
              <w:spacing w:before="7"/>
              <w:rPr>
                <w:b w:val="0"/>
                <w:sz w:val="16"/>
              </w:rPr>
            </w:pPr>
          </w:p>
          <w:p>
            <w:pPr>
              <w:pStyle w:val="TableParagraph"/>
              <w:ind w:left="305"/>
              <w:rPr>
                <w:rFonts w:ascii="Arial"/>
                <w:b/>
                <w:sz w:val="20"/>
              </w:rPr>
            </w:pPr>
            <w:r>
              <w:rPr>
                <w:rFonts w:ascii="Arial"/>
                <w:b/>
                <w:color w:val="231F20"/>
                <w:sz w:val="20"/>
              </w:rPr>
              <w:t>Masa del agua</w:t>
            </w:r>
          </w:p>
        </w:tc>
        <w:tc>
          <w:tcPr>
            <w:tcW w:w="3192" w:type="dxa"/>
            <w:shd w:val="clear" w:color="auto" w:fill="D1E39B"/>
          </w:tcPr>
          <w:p>
            <w:pPr>
              <w:pStyle w:val="TableParagraph"/>
              <w:spacing w:line="225" w:lineRule="auto" w:before="123"/>
              <w:ind w:left="1258" w:hanging="1149"/>
              <w:rPr>
                <w:rFonts w:ascii="Arial"/>
                <w:b/>
                <w:sz w:val="20"/>
              </w:rPr>
            </w:pPr>
            <w:r>
              <w:rPr>
                <w:rFonts w:ascii="Arial"/>
                <w:b/>
                <w:color w:val="231F20"/>
                <w:sz w:val="20"/>
              </w:rPr>
              <w:t>Temperatura inicial del agua en el vaso</w:t>
            </w:r>
          </w:p>
        </w:tc>
        <w:tc>
          <w:tcPr>
            <w:tcW w:w="3040" w:type="dxa"/>
            <w:shd w:val="clear" w:color="auto" w:fill="D1E39B"/>
          </w:tcPr>
          <w:p>
            <w:pPr>
              <w:pStyle w:val="TableParagraph"/>
              <w:spacing w:line="223" w:lineRule="exact" w:before="112"/>
              <w:ind w:left="85" w:right="70"/>
              <w:jc w:val="center"/>
              <w:rPr>
                <w:rFonts w:ascii="Arial"/>
                <w:b/>
                <w:sz w:val="20"/>
              </w:rPr>
            </w:pPr>
            <w:r>
              <w:rPr>
                <w:rFonts w:ascii="Arial"/>
                <w:b/>
                <w:color w:val="231F20"/>
                <w:sz w:val="20"/>
              </w:rPr>
              <w:t>Temperatura final del agua en</w:t>
            </w:r>
          </w:p>
          <w:p>
            <w:pPr>
              <w:pStyle w:val="TableParagraph"/>
              <w:spacing w:line="223" w:lineRule="exact"/>
              <w:ind w:left="84" w:right="70"/>
              <w:jc w:val="center"/>
              <w:rPr>
                <w:rFonts w:ascii="Arial"/>
                <w:b/>
                <w:sz w:val="20"/>
              </w:rPr>
            </w:pPr>
            <w:r>
              <w:rPr>
                <w:rFonts w:ascii="Arial"/>
                <w:b/>
                <w:color w:val="231F20"/>
                <w:sz w:val="20"/>
              </w:rPr>
              <w:t>el vaso</w:t>
            </w:r>
          </w:p>
        </w:tc>
      </w:tr>
      <w:tr>
        <w:trPr>
          <w:trHeight w:val="391" w:hRule="atLeast"/>
        </w:trPr>
        <w:tc>
          <w:tcPr>
            <w:tcW w:w="1247" w:type="dxa"/>
          </w:tcPr>
          <w:p>
            <w:pPr>
              <w:pStyle w:val="TableParagraph"/>
              <w:spacing w:before="29"/>
              <w:ind w:left="10"/>
              <w:jc w:val="center"/>
              <w:rPr>
                <w:rFonts w:ascii="Arial"/>
                <w:b/>
                <w:sz w:val="22"/>
              </w:rPr>
            </w:pPr>
            <w:r>
              <w:rPr>
                <w:rFonts w:ascii="Arial"/>
                <w:b/>
                <w:color w:val="231F20"/>
                <w:sz w:val="22"/>
              </w:rPr>
              <w:t>1</w:t>
            </w:r>
          </w:p>
        </w:tc>
        <w:tc>
          <w:tcPr>
            <w:tcW w:w="1976" w:type="dxa"/>
          </w:tcPr>
          <w:p>
            <w:pPr>
              <w:pStyle w:val="TableParagraph"/>
              <w:rPr>
                <w:rFonts w:ascii="Times New Roman"/>
                <w:sz w:val="20"/>
              </w:rPr>
            </w:pPr>
          </w:p>
        </w:tc>
        <w:tc>
          <w:tcPr>
            <w:tcW w:w="3192" w:type="dxa"/>
          </w:tcPr>
          <w:p>
            <w:pPr>
              <w:pStyle w:val="TableParagraph"/>
              <w:rPr>
                <w:rFonts w:ascii="Times New Roman"/>
                <w:sz w:val="20"/>
              </w:rPr>
            </w:pPr>
          </w:p>
        </w:tc>
        <w:tc>
          <w:tcPr>
            <w:tcW w:w="3040" w:type="dxa"/>
          </w:tcPr>
          <w:p>
            <w:pPr>
              <w:pStyle w:val="TableParagraph"/>
              <w:rPr>
                <w:rFonts w:ascii="Times New Roman"/>
                <w:sz w:val="20"/>
              </w:rPr>
            </w:pPr>
          </w:p>
        </w:tc>
      </w:tr>
      <w:tr>
        <w:trPr>
          <w:trHeight w:val="391" w:hRule="atLeast"/>
        </w:trPr>
        <w:tc>
          <w:tcPr>
            <w:tcW w:w="1247" w:type="dxa"/>
          </w:tcPr>
          <w:p>
            <w:pPr>
              <w:pStyle w:val="TableParagraph"/>
              <w:spacing w:before="29"/>
              <w:ind w:left="10"/>
              <w:jc w:val="center"/>
              <w:rPr>
                <w:rFonts w:ascii="Arial"/>
                <w:b/>
                <w:sz w:val="22"/>
              </w:rPr>
            </w:pPr>
            <w:r>
              <w:rPr>
                <w:rFonts w:ascii="Arial"/>
                <w:b/>
                <w:color w:val="231F20"/>
                <w:sz w:val="22"/>
              </w:rPr>
              <w:t>2</w:t>
            </w:r>
          </w:p>
        </w:tc>
        <w:tc>
          <w:tcPr>
            <w:tcW w:w="1976" w:type="dxa"/>
          </w:tcPr>
          <w:p>
            <w:pPr>
              <w:pStyle w:val="TableParagraph"/>
              <w:rPr>
                <w:rFonts w:ascii="Times New Roman"/>
                <w:sz w:val="20"/>
              </w:rPr>
            </w:pPr>
          </w:p>
        </w:tc>
        <w:tc>
          <w:tcPr>
            <w:tcW w:w="3192" w:type="dxa"/>
          </w:tcPr>
          <w:p>
            <w:pPr>
              <w:pStyle w:val="TableParagraph"/>
              <w:rPr>
                <w:rFonts w:ascii="Times New Roman"/>
                <w:sz w:val="20"/>
              </w:rPr>
            </w:pPr>
          </w:p>
        </w:tc>
        <w:tc>
          <w:tcPr>
            <w:tcW w:w="3040" w:type="dxa"/>
          </w:tcPr>
          <w:p>
            <w:pPr>
              <w:pStyle w:val="TableParagraph"/>
              <w:rPr>
                <w:rFonts w:ascii="Times New Roman"/>
                <w:sz w:val="20"/>
              </w:rPr>
            </w:pPr>
          </w:p>
        </w:tc>
      </w:tr>
      <w:tr>
        <w:trPr>
          <w:trHeight w:val="391" w:hRule="atLeast"/>
        </w:trPr>
        <w:tc>
          <w:tcPr>
            <w:tcW w:w="1247" w:type="dxa"/>
          </w:tcPr>
          <w:p>
            <w:pPr>
              <w:pStyle w:val="TableParagraph"/>
              <w:spacing w:before="29"/>
              <w:ind w:left="10"/>
              <w:jc w:val="center"/>
              <w:rPr>
                <w:rFonts w:ascii="Arial"/>
                <w:b/>
                <w:sz w:val="22"/>
              </w:rPr>
            </w:pPr>
            <w:r>
              <w:rPr>
                <w:rFonts w:ascii="Arial"/>
                <w:b/>
                <w:color w:val="231F20"/>
                <w:sz w:val="22"/>
              </w:rPr>
              <w:t>3</w:t>
            </w:r>
          </w:p>
        </w:tc>
        <w:tc>
          <w:tcPr>
            <w:tcW w:w="1976" w:type="dxa"/>
          </w:tcPr>
          <w:p>
            <w:pPr>
              <w:pStyle w:val="TableParagraph"/>
              <w:rPr>
                <w:rFonts w:ascii="Times New Roman"/>
                <w:sz w:val="20"/>
              </w:rPr>
            </w:pPr>
          </w:p>
        </w:tc>
        <w:tc>
          <w:tcPr>
            <w:tcW w:w="3192" w:type="dxa"/>
          </w:tcPr>
          <w:p>
            <w:pPr>
              <w:pStyle w:val="TableParagraph"/>
              <w:rPr>
                <w:rFonts w:ascii="Times New Roman"/>
                <w:sz w:val="20"/>
              </w:rPr>
            </w:pPr>
          </w:p>
        </w:tc>
        <w:tc>
          <w:tcPr>
            <w:tcW w:w="3040" w:type="dxa"/>
          </w:tcPr>
          <w:p>
            <w:pPr>
              <w:pStyle w:val="TableParagraph"/>
              <w:rPr>
                <w:rFonts w:ascii="Times New Roman"/>
                <w:sz w:val="20"/>
              </w:rPr>
            </w:pPr>
          </w:p>
        </w:tc>
      </w:tr>
      <w:tr>
        <w:trPr>
          <w:trHeight w:val="391" w:hRule="atLeast"/>
        </w:trPr>
        <w:tc>
          <w:tcPr>
            <w:tcW w:w="1247" w:type="dxa"/>
          </w:tcPr>
          <w:p>
            <w:pPr>
              <w:pStyle w:val="TableParagraph"/>
              <w:spacing w:before="29"/>
              <w:ind w:left="10"/>
              <w:jc w:val="center"/>
              <w:rPr>
                <w:rFonts w:ascii="Arial"/>
                <w:b/>
                <w:sz w:val="22"/>
              </w:rPr>
            </w:pPr>
            <w:r>
              <w:rPr>
                <w:rFonts w:ascii="Arial"/>
                <w:b/>
                <w:color w:val="231F20"/>
                <w:sz w:val="22"/>
              </w:rPr>
              <w:t>4</w:t>
            </w:r>
          </w:p>
        </w:tc>
        <w:tc>
          <w:tcPr>
            <w:tcW w:w="1976" w:type="dxa"/>
          </w:tcPr>
          <w:p>
            <w:pPr>
              <w:pStyle w:val="TableParagraph"/>
              <w:rPr>
                <w:rFonts w:ascii="Times New Roman"/>
                <w:sz w:val="20"/>
              </w:rPr>
            </w:pPr>
          </w:p>
        </w:tc>
        <w:tc>
          <w:tcPr>
            <w:tcW w:w="3192" w:type="dxa"/>
          </w:tcPr>
          <w:p>
            <w:pPr>
              <w:pStyle w:val="TableParagraph"/>
              <w:rPr>
                <w:rFonts w:ascii="Times New Roman"/>
                <w:sz w:val="20"/>
              </w:rPr>
            </w:pPr>
          </w:p>
        </w:tc>
        <w:tc>
          <w:tcPr>
            <w:tcW w:w="3040" w:type="dxa"/>
          </w:tcPr>
          <w:p>
            <w:pPr>
              <w:pStyle w:val="TableParagraph"/>
              <w:rPr>
                <w:rFonts w:ascii="Times New Roman"/>
                <w:sz w:val="20"/>
              </w:rPr>
            </w:pPr>
          </w:p>
        </w:tc>
      </w:tr>
    </w:tbl>
    <w:p>
      <w:pPr>
        <w:numPr>
          <w:ilvl w:val="0"/>
          <w:numId w:val="88"/>
        </w:numPr>
        <w:tabs>
          <w:tab w:pos="1418" w:val="left" w:leader="none"/>
        </w:tabs>
        <w:spacing w:before="210"/>
        <w:ind w:left="1417" w:right="0" w:hanging="284"/>
        <w:jc w:val="left"/>
        <w:rPr>
          <w:rFonts w:ascii="Segoe UI" w:hAnsi="Segoe UI"/>
          <w:b/>
          <w:sz w:val="22"/>
        </w:rPr>
      </w:pPr>
      <w:r>
        <w:rPr/>
        <w:pict>
          <v:shape style="position:absolute;margin-left:566.928772pt;margin-top:3.549609pt;width:28.35pt;height:157.2pt;mso-position-horizontal-relative:page;mso-position-vertical-relative:paragraph;z-index:40024" coordorigin="11339,71" coordsize="567,3144" path="m11906,71l11565,71,11434,75,11367,99,11342,167,11339,298,11339,2988,11342,3119,11367,3186,11434,3211,11565,3214,11906,3214,11906,71xe" filled="true" fillcolor="#00a650" stroked="false">
            <v:path arrowok="t"/>
            <v:fill type="solid"/>
            <w10:wrap type="none"/>
          </v:shape>
        </w:pict>
      </w:r>
      <w:r>
        <w:rPr/>
        <w:pict>
          <v:shape style="position:absolute;margin-left:574.169189pt;margin-top:21.084595pt;width:12.45pt;height:122.2pt;mso-position-horizontal-relative:page;mso-position-vertical-relative:paragraph;z-index:4004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rFonts w:ascii="Segoe UI" w:hAnsi="Segoe UI"/>
          <w:b/>
          <w:color w:val="231F20"/>
          <w:sz w:val="22"/>
        </w:rPr>
        <w:t>Analiza datos e</w:t>
      </w:r>
      <w:r>
        <w:rPr>
          <w:rFonts w:ascii="Segoe UI" w:hAnsi="Segoe UI"/>
          <w:b/>
          <w:color w:val="231F20"/>
          <w:spacing w:val="-3"/>
          <w:sz w:val="22"/>
        </w:rPr>
        <w:t> </w:t>
      </w:r>
      <w:r>
        <w:rPr>
          <w:rFonts w:ascii="Segoe UI" w:hAnsi="Segoe UI"/>
          <w:b/>
          <w:color w:val="231F20"/>
          <w:sz w:val="22"/>
        </w:rPr>
        <w:t>información:</w:t>
      </w:r>
    </w:p>
    <w:p>
      <w:pPr>
        <w:pStyle w:val="BodyText"/>
        <w:spacing w:before="142"/>
        <w:ind w:left="1417"/>
        <w:rPr>
          <w:b w:val="0"/>
        </w:rPr>
      </w:pPr>
      <w:r>
        <w:rPr>
          <w:b w:val="0"/>
          <w:color w:val="231F20"/>
        </w:rPr>
        <w:t>¿Cuál fue la variable independiente en esta experiencia? ¿Por qué?</w:t>
      </w:r>
    </w:p>
    <w:p>
      <w:pPr>
        <w:pStyle w:val="BodyText"/>
        <w:spacing w:before="13"/>
        <w:rPr>
          <w:b w:val="0"/>
          <w:sz w:val="26"/>
        </w:rPr>
      </w:pPr>
      <w:r>
        <w:rPr/>
        <w:pict>
          <v:line style="position:absolute;mso-position-horizontal-relative:page;mso-position-vertical-relative:paragraph;z-index:37664;mso-wrap-distance-left:0;mso-wrap-distance-right:0" from="70.861298pt,20.147295pt" to="541.05632pt,20.147295pt" stroked="true" strokeweight=".484pt" strokecolor="#00adee">
            <v:stroke dashstyle="solid"/>
            <w10:wrap type="topAndBottom"/>
          </v:line>
        </w:pict>
      </w:r>
      <w:r>
        <w:rPr/>
        <w:pict>
          <v:line style="position:absolute;mso-position-horizontal-relative:page;mso-position-vertical-relative:paragraph;z-index:37688;mso-wrap-distance-left:0;mso-wrap-distance-right:0" from="70.861298pt,41.850269pt" to="541.05632pt,41.850269pt" stroked="true" strokeweight=".484pt" strokecolor="#00adee">
            <v:stroke dashstyle="solid"/>
            <w10:wrap type="topAndBottom"/>
          </v:line>
        </w:pict>
      </w:r>
    </w:p>
    <w:p>
      <w:pPr>
        <w:pStyle w:val="BodyText"/>
        <w:spacing w:before="10"/>
        <w:rPr>
          <w:b w:val="0"/>
          <w:sz w:val="26"/>
        </w:rPr>
      </w:pPr>
    </w:p>
    <w:p>
      <w:pPr>
        <w:pStyle w:val="BodyText"/>
        <w:spacing w:before="138"/>
        <w:ind w:left="1417"/>
        <w:rPr>
          <w:b w:val="0"/>
        </w:rPr>
      </w:pPr>
      <w:r>
        <w:rPr>
          <w:b w:val="0"/>
          <w:color w:val="231F20"/>
        </w:rPr>
        <w:t>¿Qué variables no cambiaron durante la experiencia? ¿Qué tipo de variable son?</w:t>
      </w:r>
    </w:p>
    <w:p>
      <w:pPr>
        <w:pStyle w:val="BodyText"/>
        <w:rPr>
          <w:b w:val="0"/>
          <w:sz w:val="27"/>
        </w:rPr>
      </w:pPr>
      <w:r>
        <w:rPr/>
        <w:pict>
          <v:line style="position:absolute;mso-position-horizontal-relative:page;mso-position-vertical-relative:paragraph;z-index:37712;mso-wrap-distance-left:0;mso-wrap-distance-right:0" from="70.861298pt,20.175146pt" to="541.05632pt,20.175146pt" stroked="true" strokeweight=".484pt" strokecolor="#00adee">
            <v:stroke dashstyle="solid"/>
            <w10:wrap type="topAndBottom"/>
          </v:line>
        </w:pict>
      </w:r>
      <w:r>
        <w:rPr/>
        <w:pict>
          <v:line style="position:absolute;mso-position-horizontal-relative:page;mso-position-vertical-relative:paragraph;z-index:37736;mso-wrap-distance-left:0;mso-wrap-distance-right:0" from="70.861298pt,41.878151pt" to="541.05632pt,41.878151pt" stroked="true" strokeweight=".484pt" strokecolor="#00adee">
            <v:stroke dashstyle="solid"/>
            <w10:wrap type="topAndBottom"/>
          </v:line>
        </w:pict>
      </w:r>
      <w:r>
        <w:rPr/>
        <w:pict>
          <v:line style="position:absolute;mso-position-horizontal-relative:page;mso-position-vertical-relative:paragraph;z-index:37760;mso-wrap-distance-left:0;mso-wrap-distance-right:0" from="70.861298pt,63.581154pt" to="541.05632pt,63.58115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38"/>
        <w:ind w:left="1417"/>
        <w:rPr>
          <w:b w:val="0"/>
        </w:rPr>
      </w:pPr>
      <w:r>
        <w:rPr>
          <w:b w:val="0"/>
          <w:color w:val="231F20"/>
        </w:rPr>
        <w:t>¿Cuál fue la variable dependiente en esta experiencia? ¿Por qué?</w:t>
      </w:r>
    </w:p>
    <w:p>
      <w:pPr>
        <w:pStyle w:val="BodyText"/>
        <w:rPr>
          <w:b w:val="0"/>
          <w:sz w:val="27"/>
        </w:rPr>
      </w:pPr>
      <w:r>
        <w:rPr/>
        <w:pict>
          <v:line style="position:absolute;mso-position-horizontal-relative:page;mso-position-vertical-relative:paragraph;z-index:37784;mso-wrap-distance-left:0;mso-wrap-distance-right:0" from="70.861298pt,20.175146pt" to="541.05632pt,20.175146pt" stroked="true" strokeweight=".484pt" strokecolor="#00adee">
            <v:stroke dashstyle="solid"/>
            <w10:wrap type="topAndBottom"/>
          </v:line>
        </w:pict>
      </w:r>
      <w:r>
        <w:rPr/>
        <w:pict>
          <v:line style="position:absolute;mso-position-horizontal-relative:page;mso-position-vertical-relative:paragraph;z-index:37808;mso-wrap-distance-left:0;mso-wrap-distance-right:0" from="70.861298pt,41.878151pt" to="541.05632pt,41.878151pt" stroked="true" strokeweight=".484pt" strokecolor="#00adee">
            <v:stroke dashstyle="solid"/>
            <w10:wrap type="topAndBottom"/>
          </v:line>
        </w:pict>
      </w:r>
      <w:r>
        <w:rPr/>
        <w:pict>
          <v:line style="position:absolute;mso-position-horizontal-relative:page;mso-position-vertical-relative:paragraph;z-index:37832;mso-wrap-distance-left:0;mso-wrap-distance-right:0" from="70.861298pt,63.581139pt" to="541.05632pt,63.58113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line="216" w:lineRule="auto" w:before="162"/>
        <w:ind w:left="1417" w:right="1443"/>
        <w:rPr>
          <w:b w:val="0"/>
        </w:rPr>
      </w:pPr>
      <w:r>
        <w:rPr>
          <w:b w:val="0"/>
          <w:color w:val="231F20"/>
        </w:rPr>
        <w:t>Luego de colocar el metal en el vaso con agua a temperatura ambiente, ¿por qué se produce un aumento de temperaturas en el vaso con agua?</w:t>
      </w:r>
    </w:p>
    <w:p>
      <w:pPr>
        <w:pStyle w:val="BodyText"/>
        <w:spacing w:before="6"/>
        <w:rPr>
          <w:b w:val="0"/>
          <w:sz w:val="27"/>
        </w:rPr>
      </w:pPr>
      <w:r>
        <w:rPr/>
        <w:pict>
          <v:line style="position:absolute;mso-position-horizontal-relative:page;mso-position-vertical-relative:paragraph;z-index:37856;mso-wrap-distance-left:0;mso-wrap-distance-right:0" from="70.861298pt,20.470455pt" to="541.05632pt,20.470455pt" stroked="true" strokeweight=".484pt" strokecolor="#00adee">
            <v:stroke dashstyle="solid"/>
            <w10:wrap type="topAndBottom"/>
          </v:line>
        </w:pict>
      </w:r>
      <w:r>
        <w:rPr/>
        <w:pict>
          <v:line style="position:absolute;mso-position-horizontal-relative:page;mso-position-vertical-relative:paragraph;z-index:37880;mso-wrap-distance-left:0;mso-wrap-distance-right:0" from="70.861298pt,42.173458pt" to="541.05632pt,42.173458pt" stroked="true" strokeweight=".484pt" strokecolor="#00adee">
            <v:stroke dashstyle="solid"/>
            <w10:wrap type="topAndBottom"/>
          </v:line>
        </w:pict>
      </w:r>
      <w:r>
        <w:rPr/>
        <w:pict>
          <v:line style="position:absolute;mso-position-horizontal-relative:page;mso-position-vertical-relative:paragraph;z-index:37904;mso-wrap-distance-left:0;mso-wrap-distance-right:0" from="70.861298pt,63.876461pt" to="541.05632pt,63.876461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pStyle w:val="BodyText"/>
        <w:spacing w:before="82"/>
        <w:ind w:left="1303"/>
        <w:rPr>
          <w:b w:val="0"/>
        </w:rPr>
      </w:pPr>
      <w:r>
        <w:rPr/>
        <w:pict>
          <v:group style="position:absolute;margin-left:0pt;margin-top:786.322876pt;width:56.6pt;height:55.6pt;mso-position-horizontal-relative:page;mso-position-vertical-relative:page;z-index:40360"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a6ce39"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a6ce39"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a6ce39"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128</w:t>
                    </w:r>
                  </w:p>
                </w:txbxContent>
              </v:textbox>
              <v:fill opacity="2215f" type="solid"/>
              <w10:wrap type="none"/>
            </v:shape>
            <w10:wrap type="none"/>
          </v:group>
        </w:pict>
      </w:r>
      <w:bookmarkStart w:name="06729_B Libro Territorio y Cult 1G_Porta" w:id="155"/>
      <w:bookmarkEnd w:id="155"/>
      <w:r>
        <w:rPr/>
      </w:r>
      <w:r>
        <w:rPr>
          <w:b w:val="0"/>
          <w:color w:val="231F20"/>
        </w:rPr>
        <w:t>¿Cómo adquiere y cede calor el metal?</w:t>
      </w:r>
    </w:p>
    <w:p>
      <w:pPr>
        <w:pStyle w:val="BodyText"/>
        <w:spacing w:before="12"/>
        <w:rPr>
          <w:b w:val="0"/>
          <w:sz w:val="26"/>
        </w:rPr>
      </w:pPr>
      <w:r>
        <w:rPr/>
        <w:pict>
          <v:line style="position:absolute;mso-position-horizontal-relative:page;mso-position-vertical-relative:paragraph;z-index:38024;mso-wrap-distance-left:0;mso-wrap-distance-right:0" from="65.191597pt,20.140139pt" to="535.386619pt,20.140139pt" stroked="true" strokeweight=".484pt" strokecolor="#00adee">
            <v:stroke dashstyle="solid"/>
            <w10:wrap type="topAndBottom"/>
          </v:line>
        </w:pict>
      </w:r>
      <w:r>
        <w:rPr/>
        <w:pict>
          <v:line style="position:absolute;mso-position-horizontal-relative:page;mso-position-vertical-relative:paragraph;z-index:38048;mso-wrap-distance-left:0;mso-wrap-distance-right:0" from="65.191597pt,41.84314pt" to="535.386619pt,41.84314pt" stroked="true" strokeweight=".484pt" strokecolor="#00adee">
            <v:stroke dashstyle="solid"/>
            <w10:wrap type="topAndBottom"/>
          </v:line>
        </w:pict>
      </w:r>
      <w:r>
        <w:rPr/>
        <w:pict>
          <v:line style="position:absolute;mso-position-horizontal-relative:page;mso-position-vertical-relative:paragraph;z-index:38072;mso-wrap-distance-left:0;mso-wrap-distance-right:0" from="65.191597pt,63.546143pt" to="535.386619pt,63.54614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2"/>
        <w:rPr>
          <w:b w:val="0"/>
          <w:sz w:val="9"/>
        </w:rPr>
      </w:pPr>
    </w:p>
    <w:p>
      <w:pPr>
        <w:numPr>
          <w:ilvl w:val="0"/>
          <w:numId w:val="88"/>
        </w:numPr>
        <w:tabs>
          <w:tab w:pos="1304" w:val="left" w:leader="none"/>
        </w:tabs>
        <w:spacing w:before="101"/>
        <w:ind w:left="1303" w:right="0" w:hanging="283"/>
        <w:jc w:val="left"/>
        <w:rPr>
          <w:rFonts w:ascii="Segoe UI" w:hAnsi="Segoe UI"/>
          <w:b/>
          <w:sz w:val="22"/>
        </w:rPr>
      </w:pPr>
      <w:r>
        <w:rPr>
          <w:rFonts w:ascii="Segoe UI" w:hAnsi="Segoe UI"/>
          <w:b/>
          <w:color w:val="231F20"/>
          <w:sz w:val="22"/>
        </w:rPr>
        <w:t>Evalúa y</w:t>
      </w:r>
      <w:r>
        <w:rPr>
          <w:rFonts w:ascii="Segoe UI" w:hAnsi="Segoe UI"/>
          <w:b/>
          <w:color w:val="231F20"/>
          <w:spacing w:val="-3"/>
          <w:sz w:val="22"/>
        </w:rPr>
        <w:t> </w:t>
      </w:r>
      <w:r>
        <w:rPr>
          <w:rFonts w:ascii="Segoe UI" w:hAnsi="Segoe UI"/>
          <w:b/>
          <w:color w:val="231F20"/>
          <w:sz w:val="22"/>
        </w:rPr>
        <w:t>comunica:</w:t>
      </w:r>
    </w:p>
    <w:p>
      <w:pPr>
        <w:pStyle w:val="BodyText"/>
        <w:spacing w:line="216" w:lineRule="auto" w:before="165"/>
        <w:ind w:left="1303" w:right="1016"/>
        <w:rPr>
          <w:b w:val="0"/>
        </w:rPr>
      </w:pPr>
      <w:r>
        <w:rPr>
          <w:b w:val="0"/>
          <w:color w:val="231F20"/>
        </w:rPr>
        <w:t>¿Qué otros factores pudieron haber afectado el intercambio de calor entre la masa del metal y la masa de agua?</w:t>
      </w:r>
    </w:p>
    <w:p>
      <w:pPr>
        <w:pStyle w:val="BodyText"/>
        <w:spacing w:before="5"/>
        <w:rPr>
          <w:b w:val="0"/>
          <w:sz w:val="27"/>
        </w:rPr>
      </w:pPr>
      <w:r>
        <w:rPr/>
        <w:pict>
          <v:line style="position:absolute;mso-position-horizontal-relative:page;mso-position-vertical-relative:paragraph;z-index:38096;mso-wrap-distance-left:0;mso-wrap-distance-right:0" from="65.191597pt,20.454224pt" to="535.386619pt,20.454224pt" stroked="true" strokeweight=".484pt" strokecolor="#00adee">
            <v:stroke dashstyle="solid"/>
            <w10:wrap type="topAndBottom"/>
          </v:line>
        </w:pict>
      </w:r>
      <w:r>
        <w:rPr/>
        <w:pict>
          <v:line style="position:absolute;mso-position-horizontal-relative:page;mso-position-vertical-relative:paragraph;z-index:38120;mso-wrap-distance-left:0;mso-wrap-distance-right:0" from="65.191597pt,42.157227pt" to="535.386619pt,42.157227pt" stroked="true" strokeweight=".484pt" strokecolor="#00adee">
            <v:stroke dashstyle="solid"/>
            <w10:wrap type="topAndBottom"/>
          </v:line>
        </w:pict>
      </w:r>
      <w:r>
        <w:rPr/>
        <w:pict>
          <v:line style="position:absolute;mso-position-horizontal-relative:page;mso-position-vertical-relative:paragraph;z-index:38144;mso-wrap-distance-left:0;mso-wrap-distance-right:0" from="65.191597pt,63.860229pt" to="535.386619pt,63.86022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line="216" w:lineRule="auto" w:before="162"/>
        <w:ind w:left="1303" w:right="1443"/>
        <w:rPr>
          <w:b w:val="0"/>
        </w:rPr>
      </w:pPr>
      <w:r>
        <w:rPr>
          <w:b w:val="0"/>
          <w:color w:val="231F20"/>
        </w:rPr>
        <w:t>¿Cómo se podría mejorar el procedimiento para que estos factores afecten lo menos posible el experimento?</w:t>
      </w:r>
    </w:p>
    <w:p>
      <w:pPr>
        <w:pStyle w:val="BodyText"/>
        <w:spacing w:before="6"/>
        <w:rPr>
          <w:b w:val="0"/>
          <w:sz w:val="27"/>
        </w:rPr>
      </w:pPr>
      <w:r>
        <w:rPr/>
        <w:pict>
          <v:line style="position:absolute;mso-position-horizontal-relative:page;mso-position-vertical-relative:paragraph;z-index:38168;mso-wrap-distance-left:0;mso-wrap-distance-right:0" from="65.191597pt,20.470470pt" to="535.386619pt,20.470470pt" stroked="true" strokeweight=".484pt" strokecolor="#00adee">
            <v:stroke dashstyle="solid"/>
            <w10:wrap type="topAndBottom"/>
          </v:line>
        </w:pict>
      </w:r>
      <w:r>
        <w:rPr/>
        <w:pict>
          <v:line style="position:absolute;mso-position-horizontal-relative:page;mso-position-vertical-relative:paragraph;z-index:38192;mso-wrap-distance-left:0;mso-wrap-distance-right:0" from="65.191597pt,42.173473pt" to="535.386619pt,42.173473pt" stroked="true" strokeweight=".484pt" strokecolor="#00adee">
            <v:stroke dashstyle="solid"/>
            <w10:wrap type="topAndBottom"/>
          </v:line>
        </w:pict>
      </w:r>
      <w:r>
        <w:rPr/>
        <w:pict>
          <v:line style="position:absolute;mso-position-horizontal-relative:page;mso-position-vertical-relative:paragraph;z-index:38216;mso-wrap-distance-left:0;mso-wrap-distance-right:0" from="65.191597pt,63.876476pt" to="535.386619pt,63.87647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rPr>
          <w:b w:val="0"/>
          <w:sz w:val="20"/>
        </w:rPr>
      </w:pPr>
    </w:p>
    <w:p>
      <w:pPr>
        <w:pStyle w:val="BodyText"/>
        <w:rPr>
          <w:b w:val="0"/>
          <w:sz w:val="20"/>
        </w:rPr>
      </w:pPr>
    </w:p>
    <w:p>
      <w:pPr>
        <w:pStyle w:val="BodyText"/>
        <w:rPr>
          <w:b w:val="0"/>
          <w:sz w:val="18"/>
        </w:rPr>
      </w:pPr>
      <w:r>
        <w:rPr/>
        <w:pict>
          <v:group style="position:absolute;margin-left:51.023399pt;margin-top:13.949823pt;width:102.05pt;height:17.05pt;mso-position-horizontal-relative:page;mso-position-vertical-relative:paragraph;z-index:38264;mso-wrap-distance-left:0;mso-wrap-distance-right:0" coordorigin="1020,279" coordsize="2041,341">
            <v:shape style="position:absolute;left:1020;top:279;width:2041;height:341" coordorigin="1020,279" coordsize="2041,341" path="m2921,279l1020,279,1020,619,3061,619,3061,419,3059,338,3044,296,3002,281,2921,279xe" filled="true" fillcolor="#33a3dc" stroked="false">
              <v:path arrowok="t"/>
              <v:fill type="solid"/>
            </v:shape>
            <v:shape style="position:absolute;left:1020;top:279;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topAndBottom"/>
          </v:group>
        </w:pict>
      </w:r>
    </w:p>
    <w:p>
      <w:pPr>
        <w:pStyle w:val="BodyText"/>
        <w:spacing w:before="8"/>
        <w:rPr>
          <w:b w:val="0"/>
          <w:sz w:val="14"/>
        </w:rPr>
      </w:pPr>
    </w:p>
    <w:tbl>
      <w:tblPr>
        <w:tblW w:w="0" w:type="auto"/>
        <w:jc w:val="left"/>
        <w:tblInd w:w="1030"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4871"/>
        <w:gridCol w:w="4871"/>
      </w:tblGrid>
      <w:tr>
        <w:trPr>
          <w:trHeight w:val="556" w:hRule="atLeast"/>
        </w:trPr>
        <w:tc>
          <w:tcPr>
            <w:tcW w:w="4871" w:type="dxa"/>
            <w:shd w:val="clear" w:color="auto" w:fill="E9F1FA"/>
          </w:tcPr>
          <w:p>
            <w:pPr>
              <w:pStyle w:val="TableParagraph"/>
              <w:spacing w:before="121"/>
              <w:ind w:left="211" w:right="202"/>
              <w:jc w:val="center"/>
              <w:rPr>
                <w:rFonts w:ascii="Segoe UI"/>
                <w:b/>
                <w:sz w:val="22"/>
              </w:rPr>
            </w:pPr>
            <w:r>
              <w:rPr>
                <w:rFonts w:ascii="Segoe UI"/>
                <w:b/>
                <w:color w:val="231F20"/>
                <w:sz w:val="22"/>
              </w:rPr>
              <w:t>Preguntas</w:t>
            </w:r>
          </w:p>
        </w:tc>
        <w:tc>
          <w:tcPr>
            <w:tcW w:w="4871" w:type="dxa"/>
            <w:shd w:val="clear" w:color="auto" w:fill="E9F1FA"/>
          </w:tcPr>
          <w:p>
            <w:pPr>
              <w:pStyle w:val="TableParagraph"/>
              <w:spacing w:before="121"/>
              <w:ind w:left="904"/>
              <w:rPr>
                <w:rFonts w:ascii="Segoe UI" w:hAnsi="Segoe UI"/>
                <w:b/>
                <w:sz w:val="22"/>
              </w:rPr>
            </w:pPr>
            <w:r>
              <w:rPr>
                <w:rFonts w:ascii="Segoe UI" w:hAnsi="Segoe UI"/>
                <w:b/>
                <w:color w:val="231F20"/>
                <w:sz w:val="22"/>
              </w:rPr>
              <w:t>Escribe aquí tus apreciaciones</w:t>
            </w:r>
          </w:p>
        </w:tc>
      </w:tr>
      <w:tr>
        <w:trPr>
          <w:trHeight w:val="670" w:hRule="atLeast"/>
        </w:trPr>
        <w:tc>
          <w:tcPr>
            <w:tcW w:w="4871" w:type="dxa"/>
          </w:tcPr>
          <w:p>
            <w:pPr>
              <w:pStyle w:val="TableParagraph"/>
              <w:spacing w:before="178"/>
              <w:ind w:left="113"/>
              <w:rPr>
                <w:b w:val="0"/>
                <w:sz w:val="22"/>
              </w:rPr>
            </w:pPr>
            <w:r>
              <w:rPr>
                <w:b w:val="0"/>
                <w:color w:val="231F20"/>
                <w:sz w:val="22"/>
              </w:rPr>
              <w:t>¿Logré identificar las variables de mi indagación?</w:t>
            </w:r>
          </w:p>
        </w:tc>
        <w:tc>
          <w:tcPr>
            <w:tcW w:w="4871" w:type="dxa"/>
          </w:tcPr>
          <w:p>
            <w:pPr>
              <w:pStyle w:val="TableParagraph"/>
              <w:rPr>
                <w:rFonts w:ascii="Times New Roman"/>
                <w:sz w:val="22"/>
              </w:rPr>
            </w:pPr>
          </w:p>
        </w:tc>
      </w:tr>
      <w:tr>
        <w:trPr>
          <w:trHeight w:val="840" w:hRule="atLeast"/>
        </w:trPr>
        <w:tc>
          <w:tcPr>
            <w:tcW w:w="4871" w:type="dxa"/>
          </w:tcPr>
          <w:p>
            <w:pPr>
              <w:pStyle w:val="TableParagraph"/>
              <w:spacing w:line="278" w:lineRule="exact" w:before="131"/>
              <w:ind w:left="113"/>
              <w:rPr>
                <w:b w:val="0"/>
                <w:sz w:val="22"/>
              </w:rPr>
            </w:pPr>
            <w:r>
              <w:rPr>
                <w:b w:val="0"/>
                <w:color w:val="231F20"/>
                <w:sz w:val="22"/>
              </w:rPr>
              <w:t>¿Qué dificultades se presentaron? ¿Qué hice para</w:t>
            </w:r>
          </w:p>
          <w:p>
            <w:pPr>
              <w:pStyle w:val="TableParagraph"/>
              <w:spacing w:line="278" w:lineRule="exact"/>
              <w:ind w:left="113"/>
              <w:rPr>
                <w:b w:val="0"/>
                <w:sz w:val="22"/>
              </w:rPr>
            </w:pPr>
            <w:r>
              <w:rPr>
                <w:b w:val="0"/>
                <w:color w:val="231F20"/>
                <w:sz w:val="22"/>
              </w:rPr>
              <w:t>solucionarlas?</w:t>
            </w:r>
          </w:p>
        </w:tc>
        <w:tc>
          <w:tcPr>
            <w:tcW w:w="4871" w:type="dxa"/>
          </w:tcPr>
          <w:p>
            <w:pPr>
              <w:pStyle w:val="TableParagraph"/>
              <w:rPr>
                <w:rFonts w:ascii="Times New Roman"/>
                <w:sz w:val="22"/>
              </w:rPr>
            </w:pPr>
          </w:p>
        </w:tc>
      </w:tr>
      <w:tr>
        <w:trPr>
          <w:trHeight w:val="670" w:hRule="atLeast"/>
        </w:trPr>
        <w:tc>
          <w:tcPr>
            <w:tcW w:w="4871" w:type="dxa"/>
          </w:tcPr>
          <w:p>
            <w:pPr>
              <w:pStyle w:val="TableParagraph"/>
              <w:spacing w:before="178"/>
              <w:ind w:left="113"/>
              <w:rPr>
                <w:b w:val="0"/>
                <w:sz w:val="22"/>
              </w:rPr>
            </w:pPr>
            <w:r>
              <w:rPr>
                <w:b w:val="0"/>
                <w:color w:val="231F20"/>
                <w:sz w:val="22"/>
              </w:rPr>
              <w:t>¿Qué capacidades puse en juego y desarrollé?</w:t>
            </w:r>
          </w:p>
        </w:tc>
        <w:tc>
          <w:tcPr>
            <w:tcW w:w="4871" w:type="dxa"/>
          </w:tcPr>
          <w:p>
            <w:pPr>
              <w:pStyle w:val="TableParagraph"/>
              <w:rPr>
                <w:rFonts w:ascii="Times New Roman"/>
                <w:sz w:val="22"/>
              </w:rPr>
            </w:pPr>
          </w:p>
        </w:tc>
      </w:tr>
      <w:tr>
        <w:trPr>
          <w:trHeight w:val="904" w:hRule="atLeast"/>
        </w:trPr>
        <w:tc>
          <w:tcPr>
            <w:tcW w:w="4871" w:type="dxa"/>
          </w:tcPr>
          <w:p>
            <w:pPr>
              <w:pStyle w:val="TableParagraph"/>
              <w:spacing w:line="216" w:lineRule="auto" w:before="55"/>
              <w:ind w:left="113" w:right="368"/>
              <w:rPr>
                <w:b w:val="0"/>
                <w:sz w:val="22"/>
              </w:rPr>
            </w:pPr>
            <w:r>
              <w:rPr>
                <w:b w:val="0"/>
                <w:color w:val="231F20"/>
                <w:sz w:val="22"/>
              </w:rPr>
              <w:t>¿De qué manera me ayuda el uso de la información de la transferencia de calor en la formulación de mi hipótesis?</w:t>
            </w:r>
          </w:p>
        </w:tc>
        <w:tc>
          <w:tcPr>
            <w:tcW w:w="4871" w:type="dxa"/>
          </w:tcPr>
          <w:p>
            <w:pPr>
              <w:pStyle w:val="TableParagraph"/>
              <w:rPr>
                <w:rFonts w:ascii="Times New Roman"/>
                <w:sz w:val="22"/>
              </w:rPr>
            </w:pPr>
          </w:p>
        </w:tc>
      </w:tr>
      <w:tr>
        <w:trPr>
          <w:trHeight w:val="904" w:hRule="atLeast"/>
        </w:trPr>
        <w:tc>
          <w:tcPr>
            <w:tcW w:w="4871" w:type="dxa"/>
          </w:tcPr>
          <w:p>
            <w:pPr>
              <w:pStyle w:val="TableParagraph"/>
              <w:spacing w:line="216" w:lineRule="auto" w:before="55"/>
              <w:ind w:left="113" w:right="528"/>
              <w:jc w:val="both"/>
              <w:rPr>
                <w:b w:val="0"/>
                <w:sz w:val="22"/>
              </w:rPr>
            </w:pPr>
            <w:r>
              <w:rPr>
                <w:b w:val="0"/>
                <w:color w:val="231F20"/>
                <w:sz w:val="22"/>
              </w:rPr>
              <w:t>¿En qué situaciones de la realidad pueden ser útil las conclusiones obtenidas a partir de esta indagación?</w:t>
            </w:r>
          </w:p>
        </w:tc>
        <w:tc>
          <w:tcPr>
            <w:tcW w:w="4871" w:type="dxa"/>
          </w:tcPr>
          <w:p>
            <w:pPr>
              <w:pStyle w:val="TableParagraph"/>
              <w:rPr>
                <w:rFonts w:ascii="Times New Roman"/>
                <w:sz w:val="22"/>
              </w:rPr>
            </w:pPr>
          </w:p>
        </w:tc>
      </w:tr>
    </w:tbl>
    <w:p>
      <w:pPr>
        <w:spacing w:after="0"/>
        <w:rPr>
          <w:rFonts w:ascii="Times New Roman"/>
          <w:sz w:val="22"/>
        </w:rPr>
        <w:sectPr>
          <w:pgSz w:w="11910" w:h="16840"/>
          <w:pgMar w:top="860" w:bottom="0" w:left="0" w:right="0"/>
        </w:sectPr>
      </w:pPr>
    </w:p>
    <w:p>
      <w:pPr>
        <w:spacing w:before="71"/>
        <w:ind w:left="2643" w:right="0" w:firstLine="0"/>
        <w:jc w:val="left"/>
        <w:rPr>
          <w:rFonts w:ascii="Segoe UI" w:hAnsi="Segoe UI"/>
          <w:b/>
          <w:sz w:val="22"/>
        </w:rPr>
      </w:pPr>
      <w:r>
        <w:rPr/>
        <w:pict>
          <v:group style="position:absolute;margin-left:.0pt;margin-top:539.283752pt;width:55.6pt;height:56pt;mso-position-horizontal-relative:page;mso-position-vertical-relative:page;z-index:40384" coordorigin="0,10786" coordsize="1112,1120">
            <v:shape style="position:absolute;left:114;top:10805;width:977;height:977" coordorigin="115,10806" coordsize="977,977" path="m1091,11294l1086,11222,1071,11153,1046,11088,1013,11028,972,10974,923,10925,869,10884,809,10851,744,10826,675,10811,603,10806,531,10811,462,10826,397,10851,337,10884,283,10925,234,10974,193,11028,160,11088,135,11153,120,11222,115,11294,120,11366,135,11435,160,11500,193,11560,234,11614,283,11663,337,11704,397,11737,462,11762,531,11777,603,11782,675,11777,744,11762,809,11737,869,11704,923,11663,972,11614,1013,11560,1046,11500,1071,11435,1086,11366,1091,11294xe" filled="true" fillcolor="#a6ce39" stroked="false">
              <v:path arrowok="t"/>
              <v:fill opacity="17039f" type="solid"/>
            </v:shape>
            <v:rect style="position:absolute;left:101;top:10785;width:1010;height:1002" filled="true" fillcolor="#231f20" stroked="false">
              <v:fill opacity="2215f" type="solid"/>
            </v:rect>
            <v:shape style="position:absolute;left:0;top:11437;width:564;height:469" coordorigin="0,11437" coordsize="564,469" path="m563,11737l555,11668,533,11605,497,11549,451,11503,395,11468,332,11445,264,11437,195,11445,132,11468,76,11503,30,11549,0,11597,0,11876,19,11906,509,11906,533,11868,555,11805,563,11737xe" filled="true" fillcolor="#a6ce39" stroked="false">
              <v:path arrowok="t"/>
              <v:fill opacity="26870f" type="solid"/>
            </v:shape>
            <v:rect style="position:absolute;left:0;top:11417;width:584;height:489" filled="true" fillcolor="#231f20" stroked="false">
              <v:fill opacity="3493f" type="solid"/>
            </v:rect>
            <v:shape style="position:absolute;left:0;top:11148;width:340;height:402" coordorigin="0,11149" coordsize="340,402" path="m339,11349l324,11271,281,11208,217,11165,139,11149,61,11165,0,11205,0,11493,61,11534,139,11550,217,11534,281,11491,324,11427,339,11349xe" filled="true" fillcolor="#a6ce39" stroked="false">
              <v:path arrowok="t"/>
              <v:fill opacity="9174f" type="solid"/>
            </v:shape>
            <v:rect style="position:absolute;left:0;top:11128;width:360;height:426" filled="true" fillcolor="#231f20" stroked="false">
              <v:fill opacity="1192f" type="solid"/>
            </v:rect>
            <w10:wrap type="none"/>
          </v:group>
        </w:pict>
      </w:r>
      <w:r>
        <w:rPr/>
        <w:pict>
          <v:group style="position:absolute;margin-left:261.938812pt;margin-top:566.928772pt;width:157.2pt;height:28.35pt;mso-position-horizontal-relative:page;mso-position-vertical-relative:page;z-index:40432" coordorigin="5239,11339" coordsize="3144,567">
            <v:shape style="position:absolute;left:5238;top:11338;width:3144;height:567" coordorigin="5239,11339" coordsize="3144,567" path="m8382,11906l8382,11565,8379,11434,8354,11367,8287,11342,8155,11339,5466,11339,5334,11342,5267,11367,5242,11434,5239,11565,5239,11906,8382,11906xe" filled="true" fillcolor="#00a650" stroked="false">
              <v:path arrowok="t"/>
              <v:fill type="solid"/>
            </v:shape>
            <v:shape style="position:absolute;left:5238;top:11338;width:3144;height:567" type="#_x0000_t202" filled="false" stroked="false">
              <v:textbox inset="0,0,0,0">
                <w:txbxContent>
                  <w:p>
                    <w:pPr>
                      <w:spacing w:before="165"/>
                      <w:ind w:left="369"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10:wrap type="none"/>
          </v:group>
        </w:pict>
      </w:r>
      <w:r>
        <w:rPr/>
        <w:pict>
          <v:shape style="position:absolute;margin-left:23.040838pt;margin-top:550.857788pt;width:19.4pt;height:28.75pt;mso-position-horizontal-relative:page;mso-position-vertical-relative:page;z-index:40456" type="#_x0000_t202" filled="false" stroked="false">
            <v:textbox inset="0,0,0,0" style="layout-flow:vertical">
              <w:txbxContent>
                <w:p>
                  <w:pPr>
                    <w:spacing w:before="20"/>
                    <w:ind w:left="20" w:right="0" w:firstLine="0"/>
                    <w:jc w:val="left"/>
                    <w:rPr>
                      <w:rFonts w:ascii="Arial Rounded MT Bold"/>
                      <w:b/>
                      <w:sz w:val="30"/>
                    </w:rPr>
                  </w:pPr>
                  <w:r>
                    <w:rPr>
                      <w:rFonts w:ascii="Arial Rounded MT Bold"/>
                      <w:b/>
                      <w:color w:val="414042"/>
                      <w:sz w:val="30"/>
                    </w:rPr>
                    <w:t>129</w:t>
                  </w:r>
                </w:p>
              </w:txbxContent>
            </v:textbox>
            <w10:wrap type="none"/>
          </v:shape>
        </w:pict>
      </w:r>
      <w:bookmarkStart w:name="06729_B Libro Territorio y Cult 1G_Porta" w:id="156"/>
      <w:bookmarkEnd w:id="156"/>
      <w:r>
        <w:rPr/>
      </w:r>
      <w:r>
        <w:rPr>
          <w:rFonts w:ascii="Segoe UI" w:hAnsi="Segoe UI"/>
          <w:b/>
          <w:color w:val="008C44"/>
          <w:sz w:val="22"/>
        </w:rPr>
        <w:t>Rúbrica de la competencia: Indaga mediante métodos científicos para construir conocimientos</w:t>
      </w:r>
    </w:p>
    <w:p>
      <w:pPr>
        <w:pStyle w:val="BodyText"/>
        <w:spacing w:before="5"/>
        <w:rPr>
          <w:rFonts w:ascii="Segoe UI"/>
          <w:b/>
          <w:sz w:val="10"/>
        </w:rPr>
      </w:pPr>
    </w:p>
    <w:tbl>
      <w:tblPr>
        <w:tblW w:w="0" w:type="auto"/>
        <w:jc w:val="left"/>
        <w:tblInd w:w="120" w:type="dxa"/>
        <w:tblBorders>
          <w:top w:val="single" w:sz="4" w:space="0" w:color="A6CE39"/>
          <w:left w:val="single" w:sz="4" w:space="0" w:color="A6CE39"/>
          <w:bottom w:val="single" w:sz="4" w:space="0" w:color="A6CE39"/>
          <w:right w:val="single" w:sz="4" w:space="0" w:color="A6CE39"/>
          <w:insideH w:val="single" w:sz="4" w:space="0" w:color="A6CE39"/>
          <w:insideV w:val="single" w:sz="4" w:space="0" w:color="A6CE39"/>
        </w:tblBorders>
        <w:tblLayout w:type="fixed"/>
        <w:tblCellMar>
          <w:top w:w="0" w:type="dxa"/>
          <w:left w:w="0" w:type="dxa"/>
          <w:bottom w:w="0" w:type="dxa"/>
          <w:right w:w="0" w:type="dxa"/>
        </w:tblCellMar>
        <w:tblLook w:val="01E0"/>
      </w:tblPr>
      <w:tblGrid>
        <w:gridCol w:w="1538"/>
        <w:gridCol w:w="2980"/>
        <w:gridCol w:w="3184"/>
        <w:gridCol w:w="2720"/>
        <w:gridCol w:w="2220"/>
        <w:gridCol w:w="2177"/>
      </w:tblGrid>
      <w:tr>
        <w:trPr>
          <w:trHeight w:val="384" w:hRule="atLeast"/>
        </w:trPr>
        <w:tc>
          <w:tcPr>
            <w:tcW w:w="1538" w:type="dxa"/>
            <w:vMerge w:val="restart"/>
            <w:tcBorders>
              <w:left w:val="single" w:sz="6" w:space="0" w:color="A6CE39"/>
              <w:right w:val="single" w:sz="6" w:space="0" w:color="A6CE39"/>
            </w:tcBorders>
            <w:shd w:val="clear" w:color="auto" w:fill="D1E39B"/>
          </w:tcPr>
          <w:p>
            <w:pPr>
              <w:pStyle w:val="TableParagraph"/>
              <w:spacing w:before="9"/>
              <w:rPr>
                <w:rFonts w:ascii="Segoe UI"/>
                <w:b/>
                <w:sz w:val="18"/>
              </w:rPr>
            </w:pPr>
          </w:p>
          <w:p>
            <w:pPr>
              <w:pStyle w:val="TableParagraph"/>
              <w:ind w:left="183"/>
              <w:rPr>
                <w:rFonts w:ascii="Segoe UI"/>
                <w:b/>
                <w:sz w:val="20"/>
              </w:rPr>
            </w:pPr>
            <w:r>
              <w:rPr>
                <w:rFonts w:ascii="Segoe UI"/>
                <w:b/>
                <w:color w:val="231F20"/>
                <w:sz w:val="20"/>
              </w:rPr>
              <w:t>Capacidades</w:t>
            </w:r>
          </w:p>
        </w:tc>
        <w:tc>
          <w:tcPr>
            <w:tcW w:w="2980" w:type="dxa"/>
            <w:vMerge w:val="restart"/>
            <w:tcBorders>
              <w:left w:val="single" w:sz="6" w:space="0" w:color="A6CE39"/>
            </w:tcBorders>
            <w:shd w:val="clear" w:color="auto" w:fill="D1E39B"/>
          </w:tcPr>
          <w:p>
            <w:pPr>
              <w:pStyle w:val="TableParagraph"/>
              <w:spacing w:before="9"/>
              <w:rPr>
                <w:rFonts w:ascii="Segoe UI"/>
                <w:b/>
                <w:sz w:val="18"/>
              </w:rPr>
            </w:pPr>
          </w:p>
          <w:p>
            <w:pPr>
              <w:pStyle w:val="TableParagraph"/>
              <w:ind w:left="931"/>
              <w:rPr>
                <w:rFonts w:ascii="Segoe UI" w:hAnsi="Segoe UI"/>
                <w:b/>
                <w:sz w:val="20"/>
              </w:rPr>
            </w:pPr>
            <w:r>
              <w:rPr>
                <w:rFonts w:ascii="Segoe UI" w:hAnsi="Segoe UI"/>
                <w:b/>
                <w:color w:val="231F20"/>
                <w:sz w:val="20"/>
              </w:rPr>
              <w:t>Desempeño</w:t>
            </w:r>
          </w:p>
        </w:tc>
        <w:tc>
          <w:tcPr>
            <w:tcW w:w="10301" w:type="dxa"/>
            <w:gridSpan w:val="4"/>
            <w:tcBorders>
              <w:bottom w:val="single" w:sz="6" w:space="0" w:color="A6CE39"/>
            </w:tcBorders>
            <w:shd w:val="clear" w:color="auto" w:fill="D1E39B"/>
          </w:tcPr>
          <w:p>
            <w:pPr>
              <w:pStyle w:val="TableParagraph"/>
              <w:spacing w:before="50"/>
              <w:ind w:left="4186" w:right="4181"/>
              <w:jc w:val="center"/>
              <w:rPr>
                <w:rFonts w:ascii="Segoe UI" w:hAnsi="Segoe UI"/>
                <w:b/>
                <w:sz w:val="20"/>
              </w:rPr>
            </w:pPr>
            <w:r>
              <w:rPr>
                <w:rFonts w:ascii="Segoe UI" w:hAnsi="Segoe UI"/>
                <w:b/>
                <w:color w:val="231F20"/>
                <w:sz w:val="20"/>
              </w:rPr>
              <w:t>Escala de valoración</w:t>
            </w:r>
          </w:p>
        </w:tc>
      </w:tr>
      <w:tr>
        <w:trPr>
          <w:trHeight w:val="384" w:hRule="atLeast"/>
        </w:trPr>
        <w:tc>
          <w:tcPr>
            <w:tcW w:w="1538" w:type="dxa"/>
            <w:vMerge/>
            <w:tcBorders>
              <w:top w:val="nil"/>
              <w:left w:val="single" w:sz="6" w:space="0" w:color="A6CE39"/>
              <w:right w:val="single" w:sz="6" w:space="0" w:color="A6CE39"/>
            </w:tcBorders>
            <w:shd w:val="clear" w:color="auto" w:fill="D1E39B"/>
          </w:tcPr>
          <w:p>
            <w:pPr>
              <w:rPr>
                <w:sz w:val="2"/>
                <w:szCs w:val="2"/>
              </w:rPr>
            </w:pPr>
          </w:p>
        </w:tc>
        <w:tc>
          <w:tcPr>
            <w:tcW w:w="2980" w:type="dxa"/>
            <w:vMerge/>
            <w:tcBorders>
              <w:top w:val="nil"/>
              <w:left w:val="single" w:sz="6" w:space="0" w:color="A6CE39"/>
            </w:tcBorders>
            <w:shd w:val="clear" w:color="auto" w:fill="D1E39B"/>
          </w:tcPr>
          <w:p>
            <w:pPr>
              <w:rPr>
                <w:sz w:val="2"/>
                <w:szCs w:val="2"/>
              </w:rPr>
            </w:pPr>
          </w:p>
        </w:tc>
        <w:tc>
          <w:tcPr>
            <w:tcW w:w="3184" w:type="dxa"/>
            <w:shd w:val="clear" w:color="auto" w:fill="E2EDC1"/>
          </w:tcPr>
          <w:p>
            <w:pPr>
              <w:pStyle w:val="TableParagraph"/>
              <w:spacing w:before="48"/>
              <w:ind w:left="1081" w:right="1074"/>
              <w:jc w:val="center"/>
              <w:rPr>
                <w:rFonts w:ascii="Segoe UI"/>
                <w:b/>
                <w:sz w:val="20"/>
              </w:rPr>
            </w:pPr>
            <w:r>
              <w:rPr>
                <w:rFonts w:ascii="Segoe UI"/>
                <w:b/>
                <w:color w:val="231F20"/>
                <w:sz w:val="20"/>
              </w:rPr>
              <w:t>Destacado</w:t>
            </w:r>
          </w:p>
        </w:tc>
        <w:tc>
          <w:tcPr>
            <w:tcW w:w="2720" w:type="dxa"/>
            <w:shd w:val="clear" w:color="auto" w:fill="E2EDC1"/>
          </w:tcPr>
          <w:p>
            <w:pPr>
              <w:pStyle w:val="TableParagraph"/>
              <w:spacing w:before="48"/>
              <w:ind w:left="956" w:right="949"/>
              <w:jc w:val="center"/>
              <w:rPr>
                <w:rFonts w:ascii="Segoe UI"/>
                <w:b/>
                <w:sz w:val="20"/>
              </w:rPr>
            </w:pPr>
            <w:r>
              <w:rPr>
                <w:rFonts w:ascii="Segoe UI"/>
                <w:b/>
                <w:color w:val="231F20"/>
                <w:sz w:val="20"/>
              </w:rPr>
              <w:t>Previsto</w:t>
            </w:r>
          </w:p>
        </w:tc>
        <w:tc>
          <w:tcPr>
            <w:tcW w:w="2220" w:type="dxa"/>
            <w:shd w:val="clear" w:color="auto" w:fill="E2EDC1"/>
          </w:tcPr>
          <w:p>
            <w:pPr>
              <w:pStyle w:val="TableParagraph"/>
              <w:spacing w:before="48"/>
              <w:ind w:left="597"/>
              <w:rPr>
                <w:rFonts w:ascii="Segoe UI"/>
                <w:b/>
                <w:sz w:val="20"/>
              </w:rPr>
            </w:pPr>
            <w:r>
              <w:rPr>
                <w:rFonts w:ascii="Segoe UI"/>
                <w:b/>
                <w:color w:val="231F20"/>
                <w:sz w:val="20"/>
              </w:rPr>
              <w:t>En proceso</w:t>
            </w:r>
          </w:p>
        </w:tc>
        <w:tc>
          <w:tcPr>
            <w:tcW w:w="2177" w:type="dxa"/>
            <w:shd w:val="clear" w:color="auto" w:fill="E2EDC1"/>
          </w:tcPr>
          <w:p>
            <w:pPr>
              <w:pStyle w:val="TableParagraph"/>
              <w:spacing w:before="48"/>
              <w:ind w:left="689"/>
              <w:rPr>
                <w:rFonts w:ascii="Segoe UI"/>
                <w:b/>
                <w:sz w:val="20"/>
              </w:rPr>
            </w:pPr>
            <w:r>
              <w:rPr>
                <w:rFonts w:ascii="Segoe UI"/>
                <w:b/>
                <w:color w:val="231F20"/>
                <w:sz w:val="20"/>
              </w:rPr>
              <w:t>En inicio</w:t>
            </w:r>
          </w:p>
        </w:tc>
      </w:tr>
      <w:tr>
        <w:trPr>
          <w:trHeight w:val="257" w:hRule="atLeast"/>
        </w:trPr>
        <w:tc>
          <w:tcPr>
            <w:tcW w:w="1538" w:type="dxa"/>
            <w:tcBorders>
              <w:left w:val="single" w:sz="6" w:space="0" w:color="A6CE39"/>
              <w:bottom w:val="nil"/>
            </w:tcBorders>
          </w:tcPr>
          <w:p>
            <w:pPr>
              <w:pStyle w:val="TableParagraph"/>
              <w:spacing w:line="233" w:lineRule="exact" w:before="4"/>
              <w:ind w:left="77"/>
              <w:rPr>
                <w:rFonts w:ascii="Segoe UI"/>
                <w:b/>
                <w:sz w:val="20"/>
              </w:rPr>
            </w:pPr>
            <w:r>
              <w:rPr>
                <w:rFonts w:ascii="Segoe UI"/>
                <w:b/>
                <w:color w:val="231F20"/>
                <w:sz w:val="20"/>
              </w:rPr>
              <w:t>Problematiza</w:t>
            </w:r>
          </w:p>
        </w:tc>
        <w:tc>
          <w:tcPr>
            <w:tcW w:w="2980" w:type="dxa"/>
            <w:tcBorders>
              <w:bottom w:val="nil"/>
            </w:tcBorders>
          </w:tcPr>
          <w:p>
            <w:pPr>
              <w:pStyle w:val="TableParagraph"/>
              <w:spacing w:line="233" w:lineRule="exact" w:before="4"/>
              <w:ind w:left="79"/>
              <w:rPr>
                <w:b w:val="0"/>
                <w:sz w:val="20"/>
              </w:rPr>
            </w:pPr>
            <w:r>
              <w:rPr>
                <w:b w:val="0"/>
                <w:color w:val="231F20"/>
                <w:sz w:val="20"/>
              </w:rPr>
              <w:t>Formula preguntas sobre</w:t>
            </w:r>
          </w:p>
        </w:tc>
        <w:tc>
          <w:tcPr>
            <w:tcW w:w="3184" w:type="dxa"/>
            <w:tcBorders>
              <w:bottom w:val="nil"/>
            </w:tcBorders>
          </w:tcPr>
          <w:p>
            <w:pPr>
              <w:pStyle w:val="TableParagraph"/>
              <w:spacing w:line="233" w:lineRule="exact" w:before="4"/>
              <w:ind w:left="79"/>
              <w:rPr>
                <w:b w:val="0"/>
                <w:sz w:val="20"/>
              </w:rPr>
            </w:pPr>
            <w:r>
              <w:rPr>
                <w:b w:val="0"/>
                <w:color w:val="231F20"/>
                <w:sz w:val="20"/>
              </w:rPr>
              <w:t>Plantean preguntas de indagación</w:t>
            </w:r>
          </w:p>
        </w:tc>
        <w:tc>
          <w:tcPr>
            <w:tcW w:w="2720" w:type="dxa"/>
            <w:tcBorders>
              <w:bottom w:val="nil"/>
            </w:tcBorders>
          </w:tcPr>
          <w:p>
            <w:pPr>
              <w:pStyle w:val="TableParagraph"/>
              <w:spacing w:line="233" w:lineRule="exact" w:before="4"/>
              <w:ind w:left="78"/>
              <w:rPr>
                <w:b w:val="0"/>
                <w:sz w:val="20"/>
              </w:rPr>
            </w:pPr>
            <w:r>
              <w:rPr>
                <w:b w:val="0"/>
                <w:color w:val="231F20"/>
                <w:sz w:val="20"/>
              </w:rPr>
              <w:t>Plantean preguntas de</w:t>
            </w:r>
          </w:p>
        </w:tc>
        <w:tc>
          <w:tcPr>
            <w:tcW w:w="2220" w:type="dxa"/>
            <w:tcBorders>
              <w:bottom w:val="nil"/>
            </w:tcBorders>
          </w:tcPr>
          <w:p>
            <w:pPr>
              <w:pStyle w:val="TableParagraph"/>
              <w:spacing w:line="233" w:lineRule="exact" w:before="4"/>
              <w:ind w:left="78"/>
              <w:rPr>
                <w:b w:val="0"/>
                <w:sz w:val="20"/>
              </w:rPr>
            </w:pPr>
            <w:r>
              <w:rPr>
                <w:b w:val="0"/>
                <w:color w:val="231F20"/>
                <w:sz w:val="20"/>
              </w:rPr>
              <w:t>Plantean preguntas de</w:t>
            </w:r>
          </w:p>
        </w:tc>
        <w:tc>
          <w:tcPr>
            <w:tcW w:w="2177" w:type="dxa"/>
            <w:tcBorders>
              <w:bottom w:val="nil"/>
            </w:tcBorders>
          </w:tcPr>
          <w:p>
            <w:pPr>
              <w:pStyle w:val="TableParagraph"/>
              <w:spacing w:line="233" w:lineRule="exact" w:before="4"/>
              <w:ind w:left="77"/>
              <w:rPr>
                <w:b w:val="0"/>
                <w:sz w:val="20"/>
              </w:rPr>
            </w:pPr>
            <w:r>
              <w:rPr>
                <w:b w:val="0"/>
                <w:color w:val="231F20"/>
                <w:sz w:val="20"/>
              </w:rPr>
              <w:t>Identifica el problema</w:t>
            </w:r>
          </w:p>
        </w:tc>
      </w:tr>
      <w:tr>
        <w:trPr>
          <w:trHeight w:val="480" w:hRule="atLeast"/>
        </w:trPr>
        <w:tc>
          <w:tcPr>
            <w:tcW w:w="1538" w:type="dxa"/>
            <w:tcBorders>
              <w:top w:val="nil"/>
              <w:left w:val="single" w:sz="6" w:space="0" w:color="A6CE39"/>
              <w:bottom w:val="nil"/>
            </w:tcBorders>
          </w:tcPr>
          <w:p>
            <w:pPr>
              <w:pStyle w:val="TableParagraph"/>
              <w:spacing w:line="253" w:lineRule="exact"/>
              <w:ind w:left="77"/>
              <w:rPr>
                <w:rFonts w:ascii="Segoe UI"/>
                <w:b/>
                <w:sz w:val="20"/>
              </w:rPr>
            </w:pPr>
            <w:r>
              <w:rPr>
                <w:rFonts w:ascii="Segoe UI"/>
                <w:b/>
                <w:color w:val="231F20"/>
                <w:sz w:val="20"/>
              </w:rPr>
              <w:t>situaciones.</w:t>
            </w:r>
          </w:p>
        </w:tc>
        <w:tc>
          <w:tcPr>
            <w:tcW w:w="2980" w:type="dxa"/>
            <w:tcBorders>
              <w:top w:val="nil"/>
              <w:bottom w:val="nil"/>
            </w:tcBorders>
          </w:tcPr>
          <w:p>
            <w:pPr>
              <w:pStyle w:val="TableParagraph"/>
              <w:spacing w:line="240" w:lineRule="exact" w:before="11"/>
              <w:ind w:left="79" w:right="264"/>
              <w:rPr>
                <w:b w:val="0"/>
                <w:sz w:val="20"/>
              </w:rPr>
            </w:pPr>
            <w:r>
              <w:rPr>
                <w:b w:val="0"/>
                <w:color w:val="231F20"/>
                <w:sz w:val="20"/>
              </w:rPr>
              <w:t>objetos, hechos o fenómenos observados de su entorno, que</w:t>
            </w:r>
          </w:p>
        </w:tc>
        <w:tc>
          <w:tcPr>
            <w:tcW w:w="3184" w:type="dxa"/>
            <w:tcBorders>
              <w:top w:val="nil"/>
              <w:bottom w:val="nil"/>
            </w:tcBorders>
          </w:tcPr>
          <w:p>
            <w:pPr>
              <w:pStyle w:val="TableParagraph"/>
              <w:spacing w:line="240" w:lineRule="exact" w:before="11"/>
              <w:ind w:left="79"/>
              <w:rPr>
                <w:b w:val="0"/>
                <w:sz w:val="20"/>
              </w:rPr>
            </w:pPr>
            <w:r>
              <w:rPr>
                <w:b w:val="0"/>
                <w:color w:val="231F20"/>
                <w:sz w:val="20"/>
              </w:rPr>
              <w:t>en relación al hecho o fenómeno estudiado y considera las relaciones</w:t>
            </w:r>
          </w:p>
        </w:tc>
        <w:tc>
          <w:tcPr>
            <w:tcW w:w="2720" w:type="dxa"/>
            <w:tcBorders>
              <w:top w:val="nil"/>
              <w:bottom w:val="nil"/>
            </w:tcBorders>
          </w:tcPr>
          <w:p>
            <w:pPr>
              <w:pStyle w:val="TableParagraph"/>
              <w:spacing w:line="240" w:lineRule="exact" w:before="11"/>
              <w:ind w:left="78" w:right="138"/>
              <w:rPr>
                <w:b w:val="0"/>
                <w:sz w:val="20"/>
              </w:rPr>
            </w:pPr>
            <w:r>
              <w:rPr>
                <w:b w:val="0"/>
                <w:color w:val="231F20"/>
                <w:sz w:val="20"/>
              </w:rPr>
              <w:t>indagación en relación al hecho o fenómeno estudiado</w:t>
            </w:r>
          </w:p>
        </w:tc>
        <w:tc>
          <w:tcPr>
            <w:tcW w:w="2220" w:type="dxa"/>
            <w:tcBorders>
              <w:top w:val="nil"/>
              <w:bottom w:val="nil"/>
            </w:tcBorders>
          </w:tcPr>
          <w:p>
            <w:pPr>
              <w:pStyle w:val="TableParagraph"/>
              <w:spacing w:line="240" w:lineRule="exact" w:before="11"/>
              <w:ind w:left="78" w:right="190"/>
              <w:rPr>
                <w:b w:val="0"/>
                <w:sz w:val="20"/>
              </w:rPr>
            </w:pPr>
            <w:r>
              <w:rPr>
                <w:b w:val="0"/>
                <w:color w:val="231F20"/>
                <w:sz w:val="20"/>
              </w:rPr>
              <w:t>indagación en relación al hecho o fenómeno</w:t>
            </w:r>
          </w:p>
        </w:tc>
        <w:tc>
          <w:tcPr>
            <w:tcW w:w="2177" w:type="dxa"/>
            <w:tcBorders>
              <w:top w:val="nil"/>
              <w:bottom w:val="nil"/>
            </w:tcBorders>
          </w:tcPr>
          <w:p>
            <w:pPr>
              <w:pStyle w:val="TableParagraph"/>
              <w:spacing w:line="240" w:lineRule="exact" w:before="11"/>
              <w:ind w:left="77" w:right="461"/>
              <w:rPr>
                <w:b w:val="0"/>
                <w:sz w:val="20"/>
              </w:rPr>
            </w:pPr>
            <w:r>
              <w:rPr>
                <w:b w:val="0"/>
                <w:color w:val="231F20"/>
                <w:sz w:val="20"/>
              </w:rPr>
              <w:t>del entorno sin relacionarlo con las</w:t>
            </w:r>
          </w:p>
        </w:tc>
      </w:tr>
      <w:tr>
        <w:trPr>
          <w:trHeight w:val="1243" w:hRule="atLeast"/>
        </w:trPr>
        <w:tc>
          <w:tcPr>
            <w:tcW w:w="1538" w:type="dxa"/>
            <w:tcBorders>
              <w:top w:val="nil"/>
              <w:left w:val="single" w:sz="6" w:space="0" w:color="A6CE39"/>
            </w:tcBorders>
          </w:tcPr>
          <w:p>
            <w:pPr>
              <w:pStyle w:val="TableParagraph"/>
              <w:rPr>
                <w:rFonts w:ascii="Times New Roman"/>
                <w:sz w:val="20"/>
              </w:rPr>
            </w:pPr>
          </w:p>
        </w:tc>
        <w:tc>
          <w:tcPr>
            <w:tcW w:w="2980" w:type="dxa"/>
            <w:tcBorders>
              <w:top w:val="nil"/>
            </w:tcBorders>
          </w:tcPr>
          <w:p>
            <w:pPr>
              <w:pStyle w:val="TableParagraph"/>
              <w:spacing w:line="229" w:lineRule="exact"/>
              <w:ind w:left="79"/>
              <w:rPr>
                <w:b w:val="0"/>
                <w:sz w:val="20"/>
              </w:rPr>
            </w:pPr>
            <w:r>
              <w:rPr>
                <w:b w:val="0"/>
                <w:color w:val="231F20"/>
                <w:sz w:val="20"/>
              </w:rPr>
              <w:t>puedan ser verificadas de forma</w:t>
            </w:r>
          </w:p>
          <w:p>
            <w:pPr>
              <w:pStyle w:val="TableParagraph"/>
              <w:spacing w:line="253" w:lineRule="exact"/>
              <w:ind w:left="79"/>
              <w:rPr>
                <w:b w:val="0"/>
                <w:sz w:val="20"/>
              </w:rPr>
            </w:pPr>
            <w:r>
              <w:rPr>
                <w:b w:val="0"/>
                <w:color w:val="231F20"/>
                <w:sz w:val="20"/>
              </w:rPr>
              <w:t>experimental.</w:t>
            </w:r>
          </w:p>
        </w:tc>
        <w:tc>
          <w:tcPr>
            <w:tcW w:w="3184" w:type="dxa"/>
            <w:tcBorders>
              <w:top w:val="nil"/>
            </w:tcBorders>
          </w:tcPr>
          <w:p>
            <w:pPr>
              <w:pStyle w:val="TableParagraph"/>
              <w:spacing w:line="242" w:lineRule="exact"/>
              <w:ind w:left="79"/>
              <w:rPr>
                <w:b w:val="0"/>
                <w:sz w:val="20"/>
              </w:rPr>
            </w:pPr>
            <w:r>
              <w:rPr>
                <w:b w:val="0"/>
                <w:color w:val="231F20"/>
                <w:sz w:val="20"/>
              </w:rPr>
              <w:t>causales entre las variables.</w:t>
            </w:r>
          </w:p>
        </w:tc>
        <w:tc>
          <w:tcPr>
            <w:tcW w:w="2720" w:type="dxa"/>
            <w:tcBorders>
              <w:top w:val="nil"/>
            </w:tcBorders>
          </w:tcPr>
          <w:p>
            <w:pPr>
              <w:pStyle w:val="TableParagraph"/>
              <w:spacing w:line="242" w:lineRule="exact"/>
              <w:ind w:left="78"/>
              <w:rPr>
                <w:b w:val="0"/>
                <w:sz w:val="20"/>
              </w:rPr>
            </w:pPr>
            <w:r>
              <w:rPr>
                <w:b w:val="0"/>
                <w:color w:val="231F20"/>
                <w:sz w:val="20"/>
              </w:rPr>
              <w:t>y considera las variables.</w:t>
            </w:r>
          </w:p>
        </w:tc>
        <w:tc>
          <w:tcPr>
            <w:tcW w:w="2220" w:type="dxa"/>
            <w:tcBorders>
              <w:top w:val="nil"/>
            </w:tcBorders>
          </w:tcPr>
          <w:p>
            <w:pPr>
              <w:pStyle w:val="TableParagraph"/>
              <w:spacing w:line="216" w:lineRule="auto"/>
              <w:ind w:left="78" w:right="286"/>
              <w:rPr>
                <w:b w:val="0"/>
                <w:sz w:val="20"/>
              </w:rPr>
            </w:pPr>
            <w:r>
              <w:rPr>
                <w:b w:val="0"/>
                <w:color w:val="231F20"/>
                <w:sz w:val="20"/>
              </w:rPr>
              <w:t>estudiado y considera una de las variables.</w:t>
            </w:r>
          </w:p>
        </w:tc>
        <w:tc>
          <w:tcPr>
            <w:tcW w:w="2177" w:type="dxa"/>
            <w:tcBorders>
              <w:top w:val="nil"/>
            </w:tcBorders>
          </w:tcPr>
          <w:p>
            <w:pPr>
              <w:pStyle w:val="TableParagraph"/>
              <w:spacing w:line="216" w:lineRule="auto"/>
              <w:ind w:left="77"/>
              <w:rPr>
                <w:b w:val="0"/>
                <w:sz w:val="20"/>
              </w:rPr>
            </w:pPr>
            <w:r>
              <w:rPr>
                <w:b w:val="0"/>
                <w:color w:val="231F20"/>
                <w:sz w:val="20"/>
              </w:rPr>
              <w:t>causas que lo generan, no proponen alternativa de solución tecnológica.</w:t>
            </w:r>
          </w:p>
        </w:tc>
      </w:tr>
      <w:tr>
        <w:trPr>
          <w:trHeight w:val="257" w:hRule="atLeast"/>
        </w:trPr>
        <w:tc>
          <w:tcPr>
            <w:tcW w:w="1538" w:type="dxa"/>
            <w:tcBorders>
              <w:left w:val="single" w:sz="6" w:space="0" w:color="A6CE39"/>
              <w:bottom w:val="nil"/>
              <w:right w:val="single" w:sz="6" w:space="0" w:color="A6CE39"/>
            </w:tcBorders>
          </w:tcPr>
          <w:p>
            <w:pPr>
              <w:pStyle w:val="TableParagraph"/>
              <w:spacing w:line="233" w:lineRule="exact" w:before="4"/>
              <w:ind w:left="77"/>
              <w:rPr>
                <w:rFonts w:ascii="Segoe UI"/>
                <w:b/>
                <w:sz w:val="20"/>
              </w:rPr>
            </w:pPr>
            <w:r>
              <w:rPr>
                <w:rFonts w:ascii="Segoe UI"/>
                <w:b/>
                <w:color w:val="231F20"/>
                <w:sz w:val="20"/>
              </w:rPr>
              <w:t>Genera y</w:t>
            </w:r>
          </w:p>
        </w:tc>
        <w:tc>
          <w:tcPr>
            <w:tcW w:w="2980" w:type="dxa"/>
            <w:tcBorders>
              <w:left w:val="single" w:sz="6" w:space="0" w:color="A6CE39"/>
              <w:bottom w:val="nil"/>
            </w:tcBorders>
          </w:tcPr>
          <w:p>
            <w:pPr>
              <w:pStyle w:val="TableParagraph"/>
              <w:spacing w:line="233" w:lineRule="exact" w:before="4"/>
              <w:ind w:left="76"/>
              <w:rPr>
                <w:b w:val="0"/>
                <w:sz w:val="20"/>
              </w:rPr>
            </w:pPr>
            <w:r>
              <w:rPr>
                <w:b w:val="0"/>
                <w:color w:val="231F20"/>
                <w:sz w:val="20"/>
              </w:rPr>
              <w:t>Organiza los datos cualitativos</w:t>
            </w:r>
          </w:p>
        </w:tc>
        <w:tc>
          <w:tcPr>
            <w:tcW w:w="3184" w:type="dxa"/>
            <w:tcBorders>
              <w:bottom w:val="nil"/>
            </w:tcBorders>
          </w:tcPr>
          <w:p>
            <w:pPr>
              <w:pStyle w:val="TableParagraph"/>
              <w:spacing w:line="233" w:lineRule="exact" w:before="4"/>
              <w:ind w:left="79"/>
              <w:rPr>
                <w:b w:val="0"/>
                <w:sz w:val="20"/>
              </w:rPr>
            </w:pPr>
            <w:r>
              <w:rPr>
                <w:b w:val="0"/>
                <w:color w:val="231F20"/>
                <w:sz w:val="20"/>
              </w:rPr>
              <w:t>Obtiene datos cualitativos y</w:t>
            </w:r>
          </w:p>
        </w:tc>
        <w:tc>
          <w:tcPr>
            <w:tcW w:w="2720" w:type="dxa"/>
            <w:tcBorders>
              <w:bottom w:val="nil"/>
            </w:tcBorders>
          </w:tcPr>
          <w:p>
            <w:pPr>
              <w:pStyle w:val="TableParagraph"/>
              <w:spacing w:line="233" w:lineRule="exact" w:before="4"/>
              <w:ind w:left="78"/>
              <w:rPr>
                <w:b w:val="0"/>
                <w:sz w:val="20"/>
              </w:rPr>
            </w:pPr>
            <w:r>
              <w:rPr>
                <w:b w:val="0"/>
                <w:color w:val="231F20"/>
                <w:sz w:val="20"/>
              </w:rPr>
              <w:t>Obtiene datos cualitativos o</w:t>
            </w:r>
          </w:p>
        </w:tc>
        <w:tc>
          <w:tcPr>
            <w:tcW w:w="2220" w:type="dxa"/>
            <w:tcBorders>
              <w:bottom w:val="nil"/>
            </w:tcBorders>
          </w:tcPr>
          <w:p>
            <w:pPr>
              <w:pStyle w:val="TableParagraph"/>
              <w:spacing w:line="233" w:lineRule="exact" w:before="4"/>
              <w:ind w:left="78"/>
              <w:rPr>
                <w:b w:val="0"/>
                <w:sz w:val="20"/>
              </w:rPr>
            </w:pPr>
            <w:r>
              <w:rPr>
                <w:b w:val="0"/>
                <w:color w:val="231F20"/>
                <w:sz w:val="20"/>
              </w:rPr>
              <w:t>Obtiene datos a partir</w:t>
            </w:r>
          </w:p>
        </w:tc>
        <w:tc>
          <w:tcPr>
            <w:tcW w:w="2177" w:type="dxa"/>
            <w:tcBorders>
              <w:bottom w:val="nil"/>
            </w:tcBorders>
          </w:tcPr>
          <w:p>
            <w:pPr>
              <w:pStyle w:val="TableParagraph"/>
              <w:spacing w:line="233" w:lineRule="exact" w:before="4"/>
              <w:ind w:left="77"/>
              <w:rPr>
                <w:b w:val="0"/>
                <w:sz w:val="20"/>
              </w:rPr>
            </w:pPr>
            <w:r>
              <w:rPr>
                <w:b w:val="0"/>
                <w:color w:val="231F20"/>
                <w:sz w:val="20"/>
              </w:rPr>
              <w:t>No construye la</w:t>
            </w:r>
          </w:p>
        </w:tc>
      </w:tr>
      <w:tr>
        <w:trPr>
          <w:trHeight w:val="240" w:hRule="atLeast"/>
        </w:trPr>
        <w:tc>
          <w:tcPr>
            <w:tcW w:w="1538" w:type="dxa"/>
            <w:tcBorders>
              <w:top w:val="nil"/>
              <w:left w:val="single" w:sz="6" w:space="0" w:color="A6CE39"/>
              <w:bottom w:val="nil"/>
              <w:right w:val="single" w:sz="6" w:space="0" w:color="A6CE39"/>
            </w:tcBorders>
          </w:tcPr>
          <w:p>
            <w:pPr>
              <w:pStyle w:val="TableParagraph"/>
              <w:spacing w:line="220" w:lineRule="exact"/>
              <w:ind w:left="77"/>
              <w:rPr>
                <w:rFonts w:ascii="Segoe UI"/>
                <w:b/>
                <w:sz w:val="20"/>
              </w:rPr>
            </w:pPr>
            <w:r>
              <w:rPr>
                <w:rFonts w:ascii="Segoe UI"/>
                <w:b/>
                <w:color w:val="231F20"/>
                <w:sz w:val="20"/>
              </w:rPr>
              <w:t>registra datos</w:t>
            </w:r>
          </w:p>
        </w:tc>
        <w:tc>
          <w:tcPr>
            <w:tcW w:w="2980" w:type="dxa"/>
            <w:tcBorders>
              <w:top w:val="nil"/>
              <w:left w:val="single" w:sz="6" w:space="0" w:color="A6CE39"/>
              <w:bottom w:val="nil"/>
            </w:tcBorders>
          </w:tcPr>
          <w:p>
            <w:pPr>
              <w:pStyle w:val="TableParagraph"/>
              <w:spacing w:line="220" w:lineRule="exact"/>
              <w:ind w:left="76"/>
              <w:rPr>
                <w:b w:val="0"/>
                <w:sz w:val="20"/>
              </w:rPr>
            </w:pPr>
            <w:r>
              <w:rPr>
                <w:b w:val="0"/>
                <w:color w:val="231F20"/>
                <w:sz w:val="20"/>
              </w:rPr>
              <w:t>o cuantitativos obtenidos de la</w:t>
            </w:r>
          </w:p>
        </w:tc>
        <w:tc>
          <w:tcPr>
            <w:tcW w:w="3184" w:type="dxa"/>
            <w:tcBorders>
              <w:top w:val="nil"/>
              <w:bottom w:val="nil"/>
            </w:tcBorders>
          </w:tcPr>
          <w:p>
            <w:pPr>
              <w:pStyle w:val="TableParagraph"/>
              <w:spacing w:line="220" w:lineRule="exact"/>
              <w:ind w:left="79"/>
              <w:rPr>
                <w:b w:val="0"/>
                <w:sz w:val="20"/>
              </w:rPr>
            </w:pPr>
            <w:r>
              <w:rPr>
                <w:b w:val="0"/>
                <w:color w:val="231F20"/>
                <w:sz w:val="20"/>
              </w:rPr>
              <w:t>cuantitativos de la variable</w:t>
            </w:r>
          </w:p>
        </w:tc>
        <w:tc>
          <w:tcPr>
            <w:tcW w:w="2720" w:type="dxa"/>
            <w:tcBorders>
              <w:top w:val="nil"/>
              <w:bottom w:val="nil"/>
            </w:tcBorders>
          </w:tcPr>
          <w:p>
            <w:pPr>
              <w:pStyle w:val="TableParagraph"/>
              <w:spacing w:line="220" w:lineRule="exact"/>
              <w:ind w:left="78"/>
              <w:rPr>
                <w:b w:val="0"/>
                <w:sz w:val="20"/>
              </w:rPr>
            </w:pPr>
            <w:r>
              <w:rPr>
                <w:b w:val="0"/>
                <w:color w:val="231F20"/>
                <w:sz w:val="20"/>
              </w:rPr>
              <w:t>cuantitativos de la variable</w:t>
            </w:r>
          </w:p>
        </w:tc>
        <w:tc>
          <w:tcPr>
            <w:tcW w:w="2220" w:type="dxa"/>
            <w:tcBorders>
              <w:top w:val="nil"/>
              <w:bottom w:val="nil"/>
            </w:tcBorders>
          </w:tcPr>
          <w:p>
            <w:pPr>
              <w:pStyle w:val="TableParagraph"/>
              <w:spacing w:line="220" w:lineRule="exact"/>
              <w:ind w:left="78"/>
              <w:rPr>
                <w:b w:val="0"/>
                <w:sz w:val="20"/>
              </w:rPr>
            </w:pPr>
            <w:r>
              <w:rPr>
                <w:b w:val="0"/>
                <w:color w:val="231F20"/>
                <w:sz w:val="20"/>
              </w:rPr>
              <w:t>de la manipulación de</w:t>
            </w:r>
          </w:p>
        </w:tc>
        <w:tc>
          <w:tcPr>
            <w:tcW w:w="2177" w:type="dxa"/>
            <w:tcBorders>
              <w:top w:val="nil"/>
              <w:bottom w:val="nil"/>
            </w:tcBorders>
          </w:tcPr>
          <w:p>
            <w:pPr>
              <w:pStyle w:val="TableParagraph"/>
              <w:spacing w:line="220" w:lineRule="exact"/>
              <w:ind w:left="77"/>
              <w:rPr>
                <w:b w:val="0"/>
                <w:sz w:val="20"/>
              </w:rPr>
            </w:pPr>
            <w:r>
              <w:rPr>
                <w:b w:val="0"/>
                <w:color w:val="231F20"/>
                <w:sz w:val="20"/>
              </w:rPr>
              <w:t>alternativa de solución</w:t>
            </w:r>
          </w:p>
        </w:tc>
      </w:tr>
      <w:tr>
        <w:trPr>
          <w:trHeight w:val="480" w:hRule="atLeast"/>
        </w:trPr>
        <w:tc>
          <w:tcPr>
            <w:tcW w:w="1538" w:type="dxa"/>
            <w:tcBorders>
              <w:top w:val="nil"/>
              <w:left w:val="single" w:sz="6" w:space="0" w:color="A6CE39"/>
              <w:bottom w:val="nil"/>
              <w:right w:val="single" w:sz="6" w:space="0" w:color="A6CE39"/>
            </w:tcBorders>
          </w:tcPr>
          <w:p>
            <w:pPr>
              <w:pStyle w:val="TableParagraph"/>
              <w:spacing w:line="253" w:lineRule="exact"/>
              <w:ind w:left="77"/>
              <w:rPr>
                <w:rFonts w:ascii="Segoe UI" w:hAnsi="Segoe UI"/>
                <w:b/>
                <w:sz w:val="20"/>
              </w:rPr>
            </w:pPr>
            <w:r>
              <w:rPr>
                <w:rFonts w:ascii="Segoe UI" w:hAnsi="Segoe UI"/>
                <w:b/>
                <w:color w:val="231F20"/>
                <w:sz w:val="20"/>
              </w:rPr>
              <w:t>e información.</w:t>
            </w:r>
          </w:p>
        </w:tc>
        <w:tc>
          <w:tcPr>
            <w:tcW w:w="2980" w:type="dxa"/>
            <w:tcBorders>
              <w:top w:val="nil"/>
              <w:left w:val="single" w:sz="6" w:space="0" w:color="A6CE39"/>
              <w:bottom w:val="nil"/>
            </w:tcBorders>
          </w:tcPr>
          <w:p>
            <w:pPr>
              <w:pStyle w:val="TableParagraph"/>
              <w:spacing w:line="240" w:lineRule="exact" w:before="11"/>
              <w:ind w:left="76" w:right="384"/>
              <w:rPr>
                <w:b w:val="0"/>
                <w:sz w:val="20"/>
              </w:rPr>
            </w:pPr>
            <w:r>
              <w:rPr>
                <w:b w:val="0"/>
                <w:color w:val="231F20"/>
                <w:sz w:val="20"/>
              </w:rPr>
              <w:t>observación, manipulación y medición de las variables, y lo</w:t>
            </w:r>
          </w:p>
        </w:tc>
        <w:tc>
          <w:tcPr>
            <w:tcW w:w="3184" w:type="dxa"/>
            <w:tcBorders>
              <w:top w:val="nil"/>
              <w:bottom w:val="nil"/>
            </w:tcBorders>
          </w:tcPr>
          <w:p>
            <w:pPr>
              <w:pStyle w:val="TableParagraph"/>
              <w:spacing w:line="240" w:lineRule="exact" w:before="11"/>
              <w:ind w:left="79" w:right="789"/>
              <w:rPr>
                <w:b w:val="0"/>
                <w:sz w:val="20"/>
              </w:rPr>
            </w:pPr>
            <w:r>
              <w:rPr>
                <w:b w:val="0"/>
                <w:color w:val="231F20"/>
                <w:sz w:val="20"/>
              </w:rPr>
              <w:t>dependiente a partir de la manipulación de la variable</w:t>
            </w:r>
          </w:p>
        </w:tc>
        <w:tc>
          <w:tcPr>
            <w:tcW w:w="2720" w:type="dxa"/>
            <w:tcBorders>
              <w:top w:val="nil"/>
              <w:bottom w:val="nil"/>
            </w:tcBorders>
          </w:tcPr>
          <w:p>
            <w:pPr>
              <w:pStyle w:val="TableParagraph"/>
              <w:spacing w:line="240" w:lineRule="exact" w:before="11"/>
              <w:ind w:left="78" w:right="326"/>
              <w:rPr>
                <w:b w:val="0"/>
                <w:sz w:val="20"/>
              </w:rPr>
            </w:pPr>
            <w:r>
              <w:rPr>
                <w:b w:val="0"/>
                <w:color w:val="231F20"/>
                <w:sz w:val="20"/>
              </w:rPr>
              <w:t>dependiente a partir de la manipulación de la variable</w:t>
            </w:r>
          </w:p>
        </w:tc>
        <w:tc>
          <w:tcPr>
            <w:tcW w:w="2220" w:type="dxa"/>
            <w:tcBorders>
              <w:top w:val="nil"/>
              <w:bottom w:val="nil"/>
            </w:tcBorders>
          </w:tcPr>
          <w:p>
            <w:pPr>
              <w:pStyle w:val="TableParagraph"/>
              <w:spacing w:line="240" w:lineRule="exact" w:before="11"/>
              <w:ind w:left="78"/>
              <w:rPr>
                <w:b w:val="0"/>
                <w:sz w:val="20"/>
              </w:rPr>
            </w:pPr>
            <w:r>
              <w:rPr>
                <w:b w:val="0"/>
                <w:color w:val="231F20"/>
                <w:sz w:val="20"/>
              </w:rPr>
              <w:t>las variables. Organiza datos, hace algunos</w:t>
            </w:r>
          </w:p>
        </w:tc>
        <w:tc>
          <w:tcPr>
            <w:tcW w:w="2177" w:type="dxa"/>
            <w:tcBorders>
              <w:top w:val="nil"/>
              <w:bottom w:val="nil"/>
            </w:tcBorders>
          </w:tcPr>
          <w:p>
            <w:pPr>
              <w:pStyle w:val="TableParagraph"/>
              <w:spacing w:line="240" w:lineRule="exact" w:before="11"/>
              <w:ind w:left="77" w:right="738"/>
              <w:rPr>
                <w:b w:val="0"/>
                <w:sz w:val="20"/>
              </w:rPr>
            </w:pPr>
            <w:r>
              <w:rPr>
                <w:b w:val="0"/>
                <w:color w:val="231F20"/>
                <w:sz w:val="20"/>
              </w:rPr>
              <w:t>y desconoce los materiales a ser</w:t>
            </w:r>
          </w:p>
        </w:tc>
      </w:tr>
      <w:tr>
        <w:trPr>
          <w:trHeight w:val="709" w:hRule="atLeast"/>
        </w:trPr>
        <w:tc>
          <w:tcPr>
            <w:tcW w:w="1538" w:type="dxa"/>
            <w:tcBorders>
              <w:top w:val="nil"/>
              <w:left w:val="single" w:sz="6" w:space="0" w:color="A6CE39"/>
              <w:bottom w:val="nil"/>
              <w:right w:val="single" w:sz="6" w:space="0" w:color="A6CE39"/>
            </w:tcBorders>
          </w:tcPr>
          <w:p>
            <w:pPr>
              <w:pStyle w:val="TableParagraph"/>
              <w:rPr>
                <w:rFonts w:ascii="Times New Roman"/>
                <w:sz w:val="20"/>
              </w:rPr>
            </w:pPr>
          </w:p>
        </w:tc>
        <w:tc>
          <w:tcPr>
            <w:tcW w:w="2980" w:type="dxa"/>
            <w:tcBorders>
              <w:top w:val="nil"/>
              <w:left w:val="single" w:sz="6" w:space="0" w:color="A6CE39"/>
              <w:bottom w:val="nil"/>
            </w:tcBorders>
          </w:tcPr>
          <w:p>
            <w:pPr>
              <w:pStyle w:val="TableParagraph"/>
              <w:spacing w:line="229" w:lineRule="exact"/>
              <w:ind w:left="76"/>
              <w:rPr>
                <w:b w:val="0"/>
                <w:sz w:val="20"/>
              </w:rPr>
            </w:pPr>
            <w:r>
              <w:rPr>
                <w:b w:val="0"/>
                <w:color w:val="231F20"/>
                <w:sz w:val="20"/>
              </w:rPr>
              <w:t>representa a través de tablas y</w:t>
            </w:r>
          </w:p>
          <w:p>
            <w:pPr>
              <w:pStyle w:val="TableParagraph"/>
              <w:spacing w:line="253" w:lineRule="exact"/>
              <w:ind w:left="76"/>
              <w:rPr>
                <w:b w:val="0"/>
                <w:sz w:val="20"/>
              </w:rPr>
            </w:pPr>
            <w:r>
              <w:rPr>
                <w:b w:val="0"/>
                <w:color w:val="231F20"/>
                <w:sz w:val="20"/>
              </w:rPr>
              <w:t>gráficas.</w:t>
            </w:r>
          </w:p>
        </w:tc>
        <w:tc>
          <w:tcPr>
            <w:tcW w:w="3184" w:type="dxa"/>
            <w:tcBorders>
              <w:top w:val="nil"/>
              <w:bottom w:val="nil"/>
            </w:tcBorders>
          </w:tcPr>
          <w:p>
            <w:pPr>
              <w:pStyle w:val="TableParagraph"/>
              <w:spacing w:line="240" w:lineRule="exact"/>
              <w:ind w:left="79" w:right="98"/>
              <w:rPr>
                <w:b w:val="0"/>
                <w:sz w:val="20"/>
              </w:rPr>
            </w:pPr>
            <w:r>
              <w:rPr>
                <w:b w:val="0"/>
                <w:color w:val="231F20"/>
                <w:sz w:val="20"/>
              </w:rPr>
              <w:t>independiente, y mediciones repetidas de la variable dependiente. Organiza datos, hace</w:t>
            </w:r>
          </w:p>
        </w:tc>
        <w:tc>
          <w:tcPr>
            <w:tcW w:w="2720" w:type="dxa"/>
            <w:tcBorders>
              <w:top w:val="nil"/>
              <w:bottom w:val="nil"/>
            </w:tcBorders>
          </w:tcPr>
          <w:p>
            <w:pPr>
              <w:pStyle w:val="TableParagraph"/>
              <w:spacing w:line="240" w:lineRule="exact"/>
              <w:ind w:left="78" w:right="69"/>
              <w:rPr>
                <w:b w:val="0"/>
                <w:sz w:val="20"/>
              </w:rPr>
            </w:pPr>
            <w:r>
              <w:rPr>
                <w:b w:val="0"/>
                <w:color w:val="231F20"/>
                <w:sz w:val="20"/>
              </w:rPr>
              <w:t>independiente. Organiza datos, hace cálculos de algunas medidas de tendencia</w:t>
            </w:r>
          </w:p>
        </w:tc>
        <w:tc>
          <w:tcPr>
            <w:tcW w:w="2220" w:type="dxa"/>
            <w:tcBorders>
              <w:top w:val="nil"/>
              <w:bottom w:val="nil"/>
            </w:tcBorders>
          </w:tcPr>
          <w:p>
            <w:pPr>
              <w:pStyle w:val="TableParagraph"/>
              <w:spacing w:line="216" w:lineRule="auto"/>
              <w:ind w:left="78" w:right="53"/>
              <w:rPr>
                <w:b w:val="0"/>
                <w:sz w:val="20"/>
              </w:rPr>
            </w:pPr>
            <w:r>
              <w:rPr>
                <w:b w:val="0"/>
                <w:color w:val="231F20"/>
                <w:sz w:val="20"/>
              </w:rPr>
              <w:t>cálculos para buscar una medida representativa</w:t>
            </w:r>
          </w:p>
          <w:p>
            <w:pPr>
              <w:pStyle w:val="TableParagraph"/>
              <w:spacing w:line="213" w:lineRule="exact"/>
              <w:ind w:left="78"/>
              <w:rPr>
                <w:b w:val="0"/>
                <w:sz w:val="20"/>
              </w:rPr>
            </w:pPr>
            <w:r>
              <w:rPr>
                <w:b w:val="0"/>
                <w:color w:val="231F20"/>
                <w:sz w:val="20"/>
              </w:rPr>
              <w:t>y los representa en</w:t>
            </w:r>
          </w:p>
        </w:tc>
        <w:tc>
          <w:tcPr>
            <w:tcW w:w="2177" w:type="dxa"/>
            <w:tcBorders>
              <w:top w:val="nil"/>
              <w:bottom w:val="nil"/>
            </w:tcBorders>
          </w:tcPr>
          <w:p>
            <w:pPr>
              <w:pStyle w:val="TableParagraph"/>
              <w:spacing w:line="242" w:lineRule="exact"/>
              <w:ind w:left="77"/>
              <w:rPr>
                <w:b w:val="0"/>
                <w:sz w:val="20"/>
              </w:rPr>
            </w:pPr>
            <w:r>
              <w:rPr>
                <w:b w:val="0"/>
                <w:color w:val="231F20"/>
                <w:sz w:val="20"/>
              </w:rPr>
              <w:t>utilizados</w:t>
            </w:r>
          </w:p>
        </w:tc>
      </w:tr>
      <w:tr>
        <w:trPr>
          <w:trHeight w:val="746" w:hRule="atLeast"/>
        </w:trPr>
        <w:tc>
          <w:tcPr>
            <w:tcW w:w="1538" w:type="dxa"/>
            <w:tcBorders>
              <w:top w:val="nil"/>
              <w:left w:val="single" w:sz="6" w:space="0" w:color="A6CE39"/>
              <w:right w:val="single" w:sz="6" w:space="0" w:color="A6CE39"/>
            </w:tcBorders>
          </w:tcPr>
          <w:p>
            <w:pPr>
              <w:pStyle w:val="TableParagraph"/>
              <w:rPr>
                <w:rFonts w:ascii="Times New Roman"/>
                <w:sz w:val="20"/>
              </w:rPr>
            </w:pPr>
          </w:p>
        </w:tc>
        <w:tc>
          <w:tcPr>
            <w:tcW w:w="2980" w:type="dxa"/>
            <w:tcBorders>
              <w:top w:val="nil"/>
              <w:left w:val="single" w:sz="6" w:space="0" w:color="A6CE39"/>
            </w:tcBorders>
          </w:tcPr>
          <w:p>
            <w:pPr>
              <w:pStyle w:val="TableParagraph"/>
              <w:rPr>
                <w:rFonts w:ascii="Times New Roman"/>
                <w:sz w:val="20"/>
              </w:rPr>
            </w:pPr>
          </w:p>
        </w:tc>
        <w:tc>
          <w:tcPr>
            <w:tcW w:w="3184" w:type="dxa"/>
            <w:tcBorders>
              <w:top w:val="nil"/>
            </w:tcBorders>
          </w:tcPr>
          <w:p>
            <w:pPr>
              <w:pStyle w:val="TableParagraph"/>
              <w:spacing w:line="216" w:lineRule="auto"/>
              <w:ind w:left="79" w:right="98"/>
              <w:rPr>
                <w:b w:val="0"/>
                <w:sz w:val="20"/>
              </w:rPr>
            </w:pPr>
            <w:r>
              <w:rPr>
                <w:b w:val="0"/>
                <w:color w:val="231F20"/>
                <w:sz w:val="20"/>
              </w:rPr>
              <w:t>cálculos de algunas medidas de tendencia central y los representa en gráficas.</w:t>
            </w:r>
          </w:p>
        </w:tc>
        <w:tc>
          <w:tcPr>
            <w:tcW w:w="2720" w:type="dxa"/>
            <w:tcBorders>
              <w:top w:val="nil"/>
            </w:tcBorders>
          </w:tcPr>
          <w:p>
            <w:pPr>
              <w:pStyle w:val="TableParagraph"/>
              <w:spacing w:line="229" w:lineRule="exact"/>
              <w:ind w:left="78"/>
              <w:rPr>
                <w:b w:val="0"/>
                <w:sz w:val="20"/>
              </w:rPr>
            </w:pPr>
            <w:r>
              <w:rPr>
                <w:b w:val="0"/>
                <w:color w:val="231F20"/>
                <w:sz w:val="20"/>
              </w:rPr>
              <w:t>central y los representa en</w:t>
            </w:r>
          </w:p>
          <w:p>
            <w:pPr>
              <w:pStyle w:val="TableParagraph"/>
              <w:spacing w:line="253" w:lineRule="exact"/>
              <w:ind w:left="78"/>
              <w:rPr>
                <w:b w:val="0"/>
                <w:sz w:val="20"/>
              </w:rPr>
            </w:pPr>
            <w:r>
              <w:rPr>
                <w:b w:val="0"/>
                <w:color w:val="231F20"/>
                <w:sz w:val="20"/>
              </w:rPr>
              <w:t>gráficas.</w:t>
            </w:r>
          </w:p>
        </w:tc>
        <w:tc>
          <w:tcPr>
            <w:tcW w:w="2220" w:type="dxa"/>
            <w:tcBorders>
              <w:top w:val="nil"/>
            </w:tcBorders>
          </w:tcPr>
          <w:p>
            <w:pPr>
              <w:pStyle w:val="TableParagraph"/>
              <w:spacing w:line="242" w:lineRule="exact"/>
              <w:ind w:left="78"/>
              <w:rPr>
                <w:b w:val="0"/>
                <w:sz w:val="20"/>
              </w:rPr>
            </w:pPr>
            <w:r>
              <w:rPr>
                <w:b w:val="0"/>
                <w:color w:val="231F20"/>
                <w:sz w:val="20"/>
              </w:rPr>
              <w:t>gráficas.</w:t>
            </w:r>
          </w:p>
        </w:tc>
        <w:tc>
          <w:tcPr>
            <w:tcW w:w="2177" w:type="dxa"/>
            <w:tcBorders>
              <w:top w:val="nil"/>
            </w:tcBorders>
          </w:tcPr>
          <w:p>
            <w:pPr>
              <w:pStyle w:val="TableParagraph"/>
              <w:rPr>
                <w:rFonts w:ascii="Times New Roman"/>
                <w:sz w:val="20"/>
              </w:rPr>
            </w:pPr>
          </w:p>
        </w:tc>
      </w:tr>
      <w:tr>
        <w:trPr>
          <w:trHeight w:val="257" w:hRule="atLeast"/>
        </w:trPr>
        <w:tc>
          <w:tcPr>
            <w:tcW w:w="1538" w:type="dxa"/>
            <w:tcBorders>
              <w:left w:val="single" w:sz="6" w:space="0" w:color="A6CE39"/>
              <w:bottom w:val="nil"/>
              <w:right w:val="single" w:sz="6" w:space="0" w:color="A6CE39"/>
            </w:tcBorders>
          </w:tcPr>
          <w:p>
            <w:pPr>
              <w:pStyle w:val="TableParagraph"/>
              <w:spacing w:line="233" w:lineRule="exact" w:before="4"/>
              <w:ind w:left="77"/>
              <w:rPr>
                <w:rFonts w:ascii="Segoe UI"/>
                <w:b/>
                <w:sz w:val="20"/>
              </w:rPr>
            </w:pPr>
            <w:r>
              <w:rPr>
                <w:rFonts w:ascii="Segoe UI"/>
                <w:b/>
                <w:color w:val="231F20"/>
                <w:sz w:val="20"/>
              </w:rPr>
              <w:t>Analiza datos</w:t>
            </w:r>
          </w:p>
        </w:tc>
        <w:tc>
          <w:tcPr>
            <w:tcW w:w="2980" w:type="dxa"/>
            <w:tcBorders>
              <w:left w:val="single" w:sz="6" w:space="0" w:color="A6CE39"/>
              <w:bottom w:val="nil"/>
            </w:tcBorders>
          </w:tcPr>
          <w:p>
            <w:pPr>
              <w:pStyle w:val="TableParagraph"/>
              <w:spacing w:line="233" w:lineRule="exact" w:before="4"/>
              <w:ind w:left="76"/>
              <w:rPr>
                <w:b w:val="0"/>
                <w:sz w:val="20"/>
              </w:rPr>
            </w:pPr>
            <w:r>
              <w:rPr>
                <w:b w:val="0"/>
                <w:color w:val="231F20"/>
                <w:sz w:val="20"/>
              </w:rPr>
              <w:t>Analiza los datos cualitativos</w:t>
            </w:r>
          </w:p>
        </w:tc>
        <w:tc>
          <w:tcPr>
            <w:tcW w:w="3184" w:type="dxa"/>
            <w:tcBorders>
              <w:bottom w:val="nil"/>
            </w:tcBorders>
          </w:tcPr>
          <w:p>
            <w:pPr>
              <w:pStyle w:val="TableParagraph"/>
              <w:spacing w:line="233" w:lineRule="exact" w:before="4"/>
              <w:ind w:left="79"/>
              <w:rPr>
                <w:b w:val="0"/>
                <w:sz w:val="20"/>
              </w:rPr>
            </w:pPr>
            <w:r>
              <w:rPr>
                <w:b w:val="0"/>
                <w:color w:val="231F20"/>
                <w:sz w:val="20"/>
              </w:rPr>
              <w:t>Compara los datos obtenidos</w:t>
            </w:r>
          </w:p>
        </w:tc>
        <w:tc>
          <w:tcPr>
            <w:tcW w:w="2720" w:type="dxa"/>
            <w:tcBorders>
              <w:bottom w:val="nil"/>
            </w:tcBorders>
          </w:tcPr>
          <w:p>
            <w:pPr>
              <w:pStyle w:val="TableParagraph"/>
              <w:spacing w:line="233" w:lineRule="exact" w:before="4"/>
              <w:ind w:left="78"/>
              <w:rPr>
                <w:b w:val="0"/>
                <w:sz w:val="20"/>
              </w:rPr>
            </w:pPr>
            <w:r>
              <w:rPr>
                <w:b w:val="0"/>
                <w:color w:val="231F20"/>
                <w:sz w:val="20"/>
              </w:rPr>
              <w:t>Compara los datos cualitativos</w:t>
            </w:r>
          </w:p>
        </w:tc>
        <w:tc>
          <w:tcPr>
            <w:tcW w:w="2220" w:type="dxa"/>
            <w:tcBorders>
              <w:bottom w:val="nil"/>
            </w:tcBorders>
          </w:tcPr>
          <w:p>
            <w:pPr>
              <w:pStyle w:val="TableParagraph"/>
              <w:spacing w:line="233" w:lineRule="exact" w:before="4"/>
              <w:ind w:left="78"/>
              <w:rPr>
                <w:b w:val="0"/>
                <w:sz w:val="20"/>
              </w:rPr>
            </w:pPr>
            <w:r>
              <w:rPr>
                <w:b w:val="0"/>
                <w:color w:val="231F20"/>
                <w:sz w:val="20"/>
              </w:rPr>
              <w:t>Compara los datos</w:t>
            </w:r>
          </w:p>
        </w:tc>
        <w:tc>
          <w:tcPr>
            <w:tcW w:w="2177" w:type="dxa"/>
            <w:tcBorders>
              <w:bottom w:val="nil"/>
            </w:tcBorders>
          </w:tcPr>
          <w:p>
            <w:pPr>
              <w:pStyle w:val="TableParagraph"/>
              <w:spacing w:line="233" w:lineRule="exact" w:before="4"/>
              <w:ind w:left="77"/>
              <w:rPr>
                <w:b w:val="0"/>
                <w:sz w:val="20"/>
              </w:rPr>
            </w:pPr>
            <w:r>
              <w:rPr>
                <w:b w:val="0"/>
                <w:color w:val="231F20"/>
                <w:sz w:val="20"/>
              </w:rPr>
              <w:t>Hace mención de</w:t>
            </w:r>
          </w:p>
        </w:tc>
      </w:tr>
      <w:tr>
        <w:trPr>
          <w:trHeight w:val="479" w:hRule="atLeast"/>
        </w:trPr>
        <w:tc>
          <w:tcPr>
            <w:tcW w:w="1538" w:type="dxa"/>
            <w:tcBorders>
              <w:top w:val="nil"/>
              <w:left w:val="single" w:sz="6" w:space="0" w:color="A6CE39"/>
              <w:bottom w:val="nil"/>
              <w:right w:val="single" w:sz="6" w:space="0" w:color="A6CE39"/>
            </w:tcBorders>
          </w:tcPr>
          <w:p>
            <w:pPr>
              <w:pStyle w:val="TableParagraph"/>
              <w:spacing w:line="253" w:lineRule="exact"/>
              <w:ind w:left="77"/>
              <w:rPr>
                <w:rFonts w:ascii="Segoe UI" w:hAnsi="Segoe UI"/>
                <w:b/>
                <w:sz w:val="20"/>
              </w:rPr>
            </w:pPr>
            <w:r>
              <w:rPr>
                <w:rFonts w:ascii="Segoe UI" w:hAnsi="Segoe UI"/>
                <w:b/>
                <w:color w:val="231F20"/>
                <w:sz w:val="20"/>
              </w:rPr>
              <w:t>e información.</w:t>
            </w:r>
          </w:p>
        </w:tc>
        <w:tc>
          <w:tcPr>
            <w:tcW w:w="2980" w:type="dxa"/>
            <w:tcBorders>
              <w:top w:val="nil"/>
              <w:left w:val="single" w:sz="6" w:space="0" w:color="A6CE39"/>
              <w:bottom w:val="nil"/>
            </w:tcBorders>
          </w:tcPr>
          <w:p>
            <w:pPr>
              <w:pStyle w:val="TableParagraph"/>
              <w:spacing w:line="240" w:lineRule="exact" w:before="11"/>
              <w:ind w:left="76" w:right="774"/>
              <w:rPr>
                <w:b w:val="0"/>
                <w:sz w:val="20"/>
              </w:rPr>
            </w:pPr>
            <w:r>
              <w:rPr>
                <w:b w:val="0"/>
                <w:color w:val="231F20"/>
                <w:sz w:val="20"/>
              </w:rPr>
              <w:t>o cuantitativos obtenidos y establece relaciones de</w:t>
            </w:r>
          </w:p>
        </w:tc>
        <w:tc>
          <w:tcPr>
            <w:tcW w:w="3184" w:type="dxa"/>
            <w:tcBorders>
              <w:top w:val="nil"/>
              <w:bottom w:val="nil"/>
            </w:tcBorders>
          </w:tcPr>
          <w:p>
            <w:pPr>
              <w:pStyle w:val="TableParagraph"/>
              <w:spacing w:line="240" w:lineRule="exact" w:before="11"/>
              <w:ind w:left="79" w:right="96"/>
              <w:rPr>
                <w:b w:val="0"/>
                <w:sz w:val="20"/>
              </w:rPr>
            </w:pPr>
            <w:r>
              <w:rPr>
                <w:b w:val="0"/>
                <w:color w:val="231F20"/>
                <w:sz w:val="20"/>
              </w:rPr>
              <w:t>(cualitativos y cuantitativos) para establecer relaciones de causalidad,</w:t>
            </w:r>
          </w:p>
        </w:tc>
        <w:tc>
          <w:tcPr>
            <w:tcW w:w="2720" w:type="dxa"/>
            <w:tcBorders>
              <w:top w:val="nil"/>
              <w:bottom w:val="nil"/>
            </w:tcBorders>
          </w:tcPr>
          <w:p>
            <w:pPr>
              <w:pStyle w:val="TableParagraph"/>
              <w:spacing w:line="240" w:lineRule="exact" w:before="11"/>
              <w:ind w:left="78" w:right="72"/>
              <w:rPr>
                <w:b w:val="0"/>
                <w:sz w:val="20"/>
              </w:rPr>
            </w:pPr>
            <w:r>
              <w:rPr>
                <w:b w:val="0"/>
                <w:color w:val="231F20"/>
                <w:sz w:val="20"/>
              </w:rPr>
              <w:t>o cuantitativos para establecer relaciones de causalidad,</w:t>
            </w:r>
          </w:p>
        </w:tc>
        <w:tc>
          <w:tcPr>
            <w:tcW w:w="2220" w:type="dxa"/>
            <w:tcBorders>
              <w:top w:val="nil"/>
              <w:bottom w:val="nil"/>
            </w:tcBorders>
          </w:tcPr>
          <w:p>
            <w:pPr>
              <w:pStyle w:val="TableParagraph"/>
              <w:spacing w:line="240" w:lineRule="exact" w:before="11"/>
              <w:ind w:left="78" w:right="190"/>
              <w:rPr>
                <w:b w:val="0"/>
                <w:sz w:val="20"/>
              </w:rPr>
            </w:pPr>
            <w:r>
              <w:rPr>
                <w:b w:val="0"/>
                <w:color w:val="231F20"/>
                <w:sz w:val="20"/>
              </w:rPr>
              <w:t>sin establecer relaciones apropiadas</w:t>
            </w:r>
          </w:p>
        </w:tc>
        <w:tc>
          <w:tcPr>
            <w:tcW w:w="2177" w:type="dxa"/>
            <w:tcBorders>
              <w:top w:val="nil"/>
              <w:bottom w:val="nil"/>
            </w:tcBorders>
          </w:tcPr>
          <w:p>
            <w:pPr>
              <w:pStyle w:val="TableParagraph"/>
              <w:spacing w:line="240" w:lineRule="exact" w:before="11"/>
              <w:ind w:left="77" w:right="681"/>
              <w:rPr>
                <w:b w:val="0"/>
                <w:sz w:val="20"/>
              </w:rPr>
            </w:pPr>
            <w:r>
              <w:rPr>
                <w:b w:val="0"/>
                <w:color w:val="231F20"/>
                <w:sz w:val="20"/>
              </w:rPr>
              <w:t>conocimientos solo locales para</w:t>
            </w:r>
          </w:p>
        </w:tc>
      </w:tr>
      <w:tr>
        <w:trPr>
          <w:trHeight w:val="229" w:hRule="atLeast"/>
        </w:trPr>
        <w:tc>
          <w:tcPr>
            <w:tcW w:w="1538" w:type="dxa"/>
            <w:tcBorders>
              <w:top w:val="nil"/>
              <w:left w:val="single" w:sz="6" w:space="0" w:color="A6CE39"/>
              <w:bottom w:val="nil"/>
              <w:right w:val="single" w:sz="6" w:space="0" w:color="A6CE39"/>
            </w:tcBorders>
          </w:tcPr>
          <w:p>
            <w:pPr>
              <w:pStyle w:val="TableParagraph"/>
              <w:rPr>
                <w:rFonts w:ascii="Times New Roman"/>
                <w:sz w:val="16"/>
              </w:rPr>
            </w:pPr>
          </w:p>
        </w:tc>
        <w:tc>
          <w:tcPr>
            <w:tcW w:w="2980" w:type="dxa"/>
            <w:tcBorders>
              <w:top w:val="nil"/>
              <w:left w:val="single" w:sz="6" w:space="0" w:color="A6CE39"/>
              <w:bottom w:val="nil"/>
            </w:tcBorders>
          </w:tcPr>
          <w:p>
            <w:pPr>
              <w:pStyle w:val="TableParagraph"/>
              <w:spacing w:line="209" w:lineRule="exact"/>
              <w:ind w:left="76"/>
              <w:rPr>
                <w:b w:val="0"/>
                <w:sz w:val="20"/>
              </w:rPr>
            </w:pPr>
            <w:r>
              <w:rPr>
                <w:b w:val="0"/>
                <w:color w:val="231F20"/>
                <w:sz w:val="20"/>
              </w:rPr>
              <w:t>causalidad, correspondencia; los</w:t>
            </w:r>
          </w:p>
        </w:tc>
        <w:tc>
          <w:tcPr>
            <w:tcW w:w="3184" w:type="dxa"/>
            <w:tcBorders>
              <w:top w:val="nil"/>
              <w:bottom w:val="nil"/>
            </w:tcBorders>
          </w:tcPr>
          <w:p>
            <w:pPr>
              <w:pStyle w:val="TableParagraph"/>
              <w:spacing w:line="209" w:lineRule="exact"/>
              <w:ind w:left="79"/>
              <w:rPr>
                <w:b w:val="0"/>
                <w:sz w:val="20"/>
              </w:rPr>
            </w:pPr>
            <w:r>
              <w:rPr>
                <w:b w:val="0"/>
                <w:color w:val="231F20"/>
                <w:sz w:val="20"/>
              </w:rPr>
              <w:t>correspondencia; contrasta</w:t>
            </w:r>
          </w:p>
        </w:tc>
        <w:tc>
          <w:tcPr>
            <w:tcW w:w="2720" w:type="dxa"/>
            <w:tcBorders>
              <w:top w:val="nil"/>
              <w:bottom w:val="nil"/>
            </w:tcBorders>
          </w:tcPr>
          <w:p>
            <w:pPr>
              <w:pStyle w:val="TableParagraph"/>
              <w:spacing w:line="209" w:lineRule="exact"/>
              <w:ind w:left="78"/>
              <w:rPr>
                <w:b w:val="0"/>
                <w:sz w:val="20"/>
              </w:rPr>
            </w:pPr>
            <w:r>
              <w:rPr>
                <w:b w:val="0"/>
                <w:color w:val="231F20"/>
                <w:sz w:val="20"/>
              </w:rPr>
              <w:t>correspondencia. Contrasta</w:t>
            </w:r>
          </w:p>
        </w:tc>
        <w:tc>
          <w:tcPr>
            <w:tcW w:w="2220" w:type="dxa"/>
            <w:tcBorders>
              <w:top w:val="nil"/>
              <w:bottom w:val="nil"/>
            </w:tcBorders>
          </w:tcPr>
          <w:p>
            <w:pPr>
              <w:pStyle w:val="TableParagraph"/>
              <w:spacing w:line="209" w:lineRule="exact"/>
              <w:ind w:left="78"/>
              <w:rPr>
                <w:b w:val="0"/>
                <w:sz w:val="20"/>
              </w:rPr>
            </w:pPr>
            <w:r>
              <w:rPr>
                <w:b w:val="0"/>
                <w:color w:val="231F20"/>
                <w:sz w:val="20"/>
              </w:rPr>
              <w:t>de causalidad,</w:t>
            </w:r>
          </w:p>
        </w:tc>
        <w:tc>
          <w:tcPr>
            <w:tcW w:w="2177" w:type="dxa"/>
            <w:tcBorders>
              <w:top w:val="nil"/>
              <w:bottom w:val="nil"/>
            </w:tcBorders>
          </w:tcPr>
          <w:p>
            <w:pPr>
              <w:pStyle w:val="TableParagraph"/>
              <w:spacing w:line="209" w:lineRule="exact"/>
              <w:ind w:left="77"/>
              <w:rPr>
                <w:b w:val="0"/>
                <w:sz w:val="20"/>
              </w:rPr>
            </w:pPr>
            <w:r>
              <w:rPr>
                <w:b w:val="0"/>
                <w:color w:val="231F20"/>
                <w:sz w:val="20"/>
              </w:rPr>
              <w:t>la construcción de</w:t>
            </w:r>
          </w:p>
        </w:tc>
      </w:tr>
      <w:tr>
        <w:trPr>
          <w:trHeight w:val="480" w:hRule="atLeast"/>
        </w:trPr>
        <w:tc>
          <w:tcPr>
            <w:tcW w:w="1538" w:type="dxa"/>
            <w:tcBorders>
              <w:top w:val="nil"/>
              <w:left w:val="single" w:sz="6" w:space="0" w:color="A6CE39"/>
              <w:bottom w:val="nil"/>
              <w:right w:val="single" w:sz="6" w:space="0" w:color="A6CE39"/>
            </w:tcBorders>
          </w:tcPr>
          <w:p>
            <w:pPr>
              <w:pStyle w:val="TableParagraph"/>
              <w:rPr>
                <w:rFonts w:ascii="Times New Roman"/>
                <w:sz w:val="20"/>
              </w:rPr>
            </w:pPr>
          </w:p>
        </w:tc>
        <w:tc>
          <w:tcPr>
            <w:tcW w:w="2980" w:type="dxa"/>
            <w:tcBorders>
              <w:top w:val="nil"/>
              <w:left w:val="single" w:sz="6" w:space="0" w:color="A6CE39"/>
              <w:bottom w:val="nil"/>
            </w:tcBorders>
          </w:tcPr>
          <w:p>
            <w:pPr>
              <w:pStyle w:val="TableParagraph"/>
              <w:spacing w:line="240" w:lineRule="exact" w:before="11"/>
              <w:ind w:left="76" w:right="257"/>
              <w:rPr>
                <w:b w:val="0"/>
                <w:sz w:val="20"/>
              </w:rPr>
            </w:pPr>
            <w:r>
              <w:rPr>
                <w:b w:val="0"/>
                <w:color w:val="231F20"/>
                <w:sz w:val="20"/>
              </w:rPr>
              <w:t>interpreta tomando en cuenta el error relaciona sus hipótesis</w:t>
            </w:r>
          </w:p>
        </w:tc>
        <w:tc>
          <w:tcPr>
            <w:tcW w:w="3184" w:type="dxa"/>
            <w:tcBorders>
              <w:top w:val="nil"/>
              <w:bottom w:val="nil"/>
            </w:tcBorders>
          </w:tcPr>
          <w:p>
            <w:pPr>
              <w:pStyle w:val="TableParagraph"/>
              <w:spacing w:line="240" w:lineRule="exact"/>
              <w:ind w:left="79"/>
              <w:rPr>
                <w:b w:val="0"/>
                <w:sz w:val="20"/>
              </w:rPr>
            </w:pPr>
            <w:r>
              <w:rPr>
                <w:b w:val="0"/>
                <w:color w:val="231F20"/>
                <w:sz w:val="20"/>
              </w:rPr>
              <w:t>los resultados con su hipótesis</w:t>
            </w:r>
          </w:p>
          <w:p>
            <w:pPr>
              <w:pStyle w:val="TableParagraph"/>
              <w:spacing w:line="220" w:lineRule="exact"/>
              <w:ind w:left="79"/>
              <w:rPr>
                <w:b w:val="0"/>
                <w:sz w:val="20"/>
              </w:rPr>
            </w:pPr>
            <w:r>
              <w:rPr>
                <w:b w:val="0"/>
                <w:color w:val="231F20"/>
                <w:sz w:val="20"/>
              </w:rPr>
              <w:t>e información científica para</w:t>
            </w:r>
          </w:p>
        </w:tc>
        <w:tc>
          <w:tcPr>
            <w:tcW w:w="2720" w:type="dxa"/>
            <w:tcBorders>
              <w:top w:val="nil"/>
              <w:bottom w:val="nil"/>
            </w:tcBorders>
          </w:tcPr>
          <w:p>
            <w:pPr>
              <w:pStyle w:val="TableParagraph"/>
              <w:spacing w:line="240" w:lineRule="exact"/>
              <w:ind w:left="78"/>
              <w:rPr>
                <w:b w:val="0"/>
                <w:sz w:val="20"/>
              </w:rPr>
            </w:pPr>
            <w:r>
              <w:rPr>
                <w:b w:val="0"/>
                <w:color w:val="231F20"/>
                <w:sz w:val="20"/>
              </w:rPr>
              <w:t>los resultados con su</w:t>
            </w:r>
          </w:p>
          <w:p>
            <w:pPr>
              <w:pStyle w:val="TableParagraph"/>
              <w:spacing w:line="220" w:lineRule="exact"/>
              <w:ind w:left="78"/>
              <w:rPr>
                <w:b w:val="0"/>
                <w:sz w:val="20"/>
              </w:rPr>
            </w:pPr>
            <w:r>
              <w:rPr>
                <w:b w:val="0"/>
                <w:color w:val="231F20"/>
                <w:sz w:val="20"/>
              </w:rPr>
              <w:t>hipótesis para confirmar o</w:t>
            </w:r>
          </w:p>
        </w:tc>
        <w:tc>
          <w:tcPr>
            <w:tcW w:w="2220" w:type="dxa"/>
            <w:tcBorders>
              <w:top w:val="nil"/>
              <w:bottom w:val="nil"/>
            </w:tcBorders>
          </w:tcPr>
          <w:p>
            <w:pPr>
              <w:pStyle w:val="TableParagraph"/>
              <w:spacing w:line="253" w:lineRule="exact"/>
              <w:ind w:left="78"/>
              <w:rPr>
                <w:b w:val="0"/>
                <w:sz w:val="20"/>
              </w:rPr>
            </w:pPr>
            <w:r>
              <w:rPr>
                <w:b w:val="0"/>
                <w:color w:val="231F20"/>
                <w:sz w:val="20"/>
              </w:rPr>
              <w:t>correspondencia.</w:t>
            </w:r>
          </w:p>
        </w:tc>
        <w:tc>
          <w:tcPr>
            <w:tcW w:w="2177" w:type="dxa"/>
            <w:tcBorders>
              <w:top w:val="nil"/>
              <w:bottom w:val="nil"/>
            </w:tcBorders>
          </w:tcPr>
          <w:p>
            <w:pPr>
              <w:pStyle w:val="TableParagraph"/>
              <w:spacing w:line="240" w:lineRule="exact" w:before="11"/>
              <w:ind w:left="77" w:right="366"/>
              <w:rPr>
                <w:b w:val="0"/>
                <w:sz w:val="20"/>
              </w:rPr>
            </w:pPr>
            <w:r>
              <w:rPr>
                <w:b w:val="0"/>
                <w:color w:val="231F20"/>
                <w:sz w:val="20"/>
              </w:rPr>
              <w:t>solución tecnológica y no considera</w:t>
            </w:r>
          </w:p>
        </w:tc>
      </w:tr>
      <w:tr>
        <w:trPr>
          <w:trHeight w:val="229" w:hRule="atLeast"/>
        </w:trPr>
        <w:tc>
          <w:tcPr>
            <w:tcW w:w="1538" w:type="dxa"/>
            <w:tcBorders>
              <w:top w:val="nil"/>
              <w:left w:val="single" w:sz="6" w:space="0" w:color="A6CE39"/>
              <w:bottom w:val="nil"/>
              <w:right w:val="single" w:sz="6" w:space="0" w:color="A6CE39"/>
            </w:tcBorders>
          </w:tcPr>
          <w:p>
            <w:pPr>
              <w:pStyle w:val="TableParagraph"/>
              <w:rPr>
                <w:rFonts w:ascii="Times New Roman"/>
                <w:sz w:val="16"/>
              </w:rPr>
            </w:pPr>
          </w:p>
        </w:tc>
        <w:tc>
          <w:tcPr>
            <w:tcW w:w="2980" w:type="dxa"/>
            <w:tcBorders>
              <w:top w:val="nil"/>
              <w:left w:val="single" w:sz="6" w:space="0" w:color="A6CE39"/>
              <w:bottom w:val="nil"/>
            </w:tcBorders>
          </w:tcPr>
          <w:p>
            <w:pPr>
              <w:pStyle w:val="TableParagraph"/>
              <w:spacing w:line="209" w:lineRule="exact"/>
              <w:ind w:left="76"/>
              <w:rPr>
                <w:b w:val="0"/>
                <w:sz w:val="20"/>
              </w:rPr>
            </w:pPr>
            <w:r>
              <w:rPr>
                <w:b w:val="0"/>
                <w:color w:val="231F20"/>
                <w:sz w:val="20"/>
              </w:rPr>
              <w:t>e información científica con</w:t>
            </w:r>
          </w:p>
        </w:tc>
        <w:tc>
          <w:tcPr>
            <w:tcW w:w="3184" w:type="dxa"/>
            <w:tcBorders>
              <w:top w:val="nil"/>
              <w:bottom w:val="nil"/>
            </w:tcBorders>
          </w:tcPr>
          <w:p>
            <w:pPr>
              <w:pStyle w:val="TableParagraph"/>
              <w:spacing w:line="209" w:lineRule="exact"/>
              <w:ind w:left="79"/>
              <w:rPr>
                <w:b w:val="0"/>
                <w:sz w:val="20"/>
              </w:rPr>
            </w:pPr>
            <w:r>
              <w:rPr>
                <w:b w:val="0"/>
                <w:color w:val="231F20"/>
                <w:sz w:val="20"/>
              </w:rPr>
              <w:t>confirmar o refutar su hipótesis y</w:t>
            </w:r>
          </w:p>
        </w:tc>
        <w:tc>
          <w:tcPr>
            <w:tcW w:w="2720" w:type="dxa"/>
            <w:tcBorders>
              <w:top w:val="nil"/>
              <w:bottom w:val="nil"/>
            </w:tcBorders>
          </w:tcPr>
          <w:p>
            <w:pPr>
              <w:pStyle w:val="TableParagraph"/>
              <w:spacing w:line="209" w:lineRule="exact"/>
              <w:ind w:left="78"/>
              <w:rPr>
                <w:b w:val="0"/>
                <w:sz w:val="20"/>
              </w:rPr>
            </w:pPr>
            <w:r>
              <w:rPr>
                <w:b w:val="0"/>
                <w:color w:val="231F20"/>
                <w:sz w:val="20"/>
              </w:rPr>
              <w:t>refutar su hipótesis y elabora</w:t>
            </w:r>
          </w:p>
        </w:tc>
        <w:tc>
          <w:tcPr>
            <w:tcW w:w="2220" w:type="dxa"/>
            <w:tcBorders>
              <w:top w:val="nil"/>
              <w:bottom w:val="nil"/>
            </w:tcBorders>
          </w:tcPr>
          <w:p>
            <w:pPr>
              <w:pStyle w:val="TableParagraph"/>
              <w:rPr>
                <w:rFonts w:ascii="Times New Roman"/>
                <w:sz w:val="16"/>
              </w:rPr>
            </w:pPr>
          </w:p>
        </w:tc>
        <w:tc>
          <w:tcPr>
            <w:tcW w:w="2177" w:type="dxa"/>
            <w:tcBorders>
              <w:top w:val="nil"/>
              <w:bottom w:val="nil"/>
            </w:tcBorders>
          </w:tcPr>
          <w:p>
            <w:pPr>
              <w:pStyle w:val="TableParagraph"/>
              <w:spacing w:line="209" w:lineRule="exact"/>
              <w:ind w:left="77"/>
              <w:rPr>
                <w:b w:val="0"/>
                <w:sz w:val="20"/>
              </w:rPr>
            </w:pPr>
            <w:r>
              <w:rPr>
                <w:b w:val="0"/>
                <w:color w:val="231F20"/>
                <w:sz w:val="20"/>
              </w:rPr>
              <w:t>las dificultades</w:t>
            </w:r>
          </w:p>
        </w:tc>
      </w:tr>
      <w:tr>
        <w:trPr>
          <w:trHeight w:val="480" w:hRule="atLeast"/>
        </w:trPr>
        <w:tc>
          <w:tcPr>
            <w:tcW w:w="1538" w:type="dxa"/>
            <w:tcBorders>
              <w:top w:val="nil"/>
              <w:left w:val="single" w:sz="6" w:space="0" w:color="A6CE39"/>
              <w:bottom w:val="nil"/>
              <w:right w:val="single" w:sz="6" w:space="0" w:color="A6CE39"/>
            </w:tcBorders>
          </w:tcPr>
          <w:p>
            <w:pPr>
              <w:pStyle w:val="TableParagraph"/>
              <w:rPr>
                <w:rFonts w:ascii="Times New Roman"/>
                <w:sz w:val="20"/>
              </w:rPr>
            </w:pPr>
          </w:p>
        </w:tc>
        <w:tc>
          <w:tcPr>
            <w:tcW w:w="2980" w:type="dxa"/>
            <w:tcBorders>
              <w:top w:val="nil"/>
              <w:left w:val="single" w:sz="6" w:space="0" w:color="A6CE39"/>
              <w:bottom w:val="nil"/>
            </w:tcBorders>
          </w:tcPr>
          <w:p>
            <w:pPr>
              <w:pStyle w:val="TableParagraph"/>
              <w:spacing w:line="240" w:lineRule="exact"/>
              <w:ind w:left="76"/>
              <w:rPr>
                <w:b w:val="0"/>
                <w:sz w:val="20"/>
              </w:rPr>
            </w:pPr>
            <w:r>
              <w:rPr>
                <w:b w:val="0"/>
                <w:color w:val="231F20"/>
                <w:sz w:val="20"/>
              </w:rPr>
              <w:t>los resultados de la</w:t>
            </w:r>
            <w:r>
              <w:rPr>
                <w:b w:val="0"/>
                <w:color w:val="231F20"/>
                <w:spacing w:val="-21"/>
                <w:sz w:val="20"/>
              </w:rPr>
              <w:t> </w:t>
            </w:r>
            <w:r>
              <w:rPr>
                <w:b w:val="0"/>
                <w:color w:val="231F20"/>
                <w:sz w:val="20"/>
              </w:rPr>
              <w:t>indagación</w:t>
            </w:r>
          </w:p>
          <w:p>
            <w:pPr>
              <w:pStyle w:val="TableParagraph"/>
              <w:spacing w:line="220" w:lineRule="exact"/>
              <w:ind w:left="76"/>
              <w:rPr>
                <w:b w:val="0"/>
                <w:sz w:val="20"/>
              </w:rPr>
            </w:pPr>
            <w:r>
              <w:rPr>
                <w:b w:val="0"/>
                <w:color w:val="231F20"/>
                <w:sz w:val="20"/>
              </w:rPr>
              <w:t>para confirmarlas o refutarlas</w:t>
            </w:r>
            <w:r>
              <w:rPr>
                <w:b w:val="0"/>
                <w:color w:val="231F20"/>
                <w:spacing w:val="-9"/>
                <w:sz w:val="20"/>
              </w:rPr>
              <w:t> </w:t>
            </w:r>
            <w:r>
              <w:rPr>
                <w:b w:val="0"/>
                <w:color w:val="231F20"/>
                <w:sz w:val="20"/>
              </w:rPr>
              <w:t>y</w:t>
            </w:r>
          </w:p>
        </w:tc>
        <w:tc>
          <w:tcPr>
            <w:tcW w:w="3184" w:type="dxa"/>
            <w:tcBorders>
              <w:top w:val="nil"/>
              <w:bottom w:val="nil"/>
            </w:tcBorders>
          </w:tcPr>
          <w:p>
            <w:pPr>
              <w:pStyle w:val="TableParagraph"/>
              <w:spacing w:line="253" w:lineRule="exact"/>
              <w:ind w:left="79"/>
              <w:rPr>
                <w:b w:val="0"/>
                <w:sz w:val="20"/>
              </w:rPr>
            </w:pPr>
            <w:r>
              <w:rPr>
                <w:b w:val="0"/>
                <w:color w:val="231F20"/>
                <w:sz w:val="20"/>
              </w:rPr>
              <w:t>elabora conclusiones</w:t>
            </w:r>
          </w:p>
        </w:tc>
        <w:tc>
          <w:tcPr>
            <w:tcW w:w="2720" w:type="dxa"/>
            <w:tcBorders>
              <w:top w:val="nil"/>
              <w:bottom w:val="nil"/>
            </w:tcBorders>
          </w:tcPr>
          <w:p>
            <w:pPr>
              <w:pStyle w:val="TableParagraph"/>
              <w:spacing w:line="253" w:lineRule="exact"/>
              <w:ind w:left="78"/>
              <w:rPr>
                <w:b w:val="0"/>
                <w:sz w:val="20"/>
              </w:rPr>
            </w:pPr>
            <w:r>
              <w:rPr>
                <w:b w:val="0"/>
                <w:color w:val="231F20"/>
                <w:sz w:val="20"/>
              </w:rPr>
              <w:t>conclusiones.</w:t>
            </w:r>
          </w:p>
        </w:tc>
        <w:tc>
          <w:tcPr>
            <w:tcW w:w="2220" w:type="dxa"/>
            <w:tcBorders>
              <w:top w:val="nil"/>
              <w:bottom w:val="nil"/>
            </w:tcBorders>
          </w:tcPr>
          <w:p>
            <w:pPr>
              <w:pStyle w:val="TableParagraph"/>
              <w:rPr>
                <w:rFonts w:ascii="Times New Roman"/>
                <w:sz w:val="20"/>
              </w:rPr>
            </w:pPr>
          </w:p>
        </w:tc>
        <w:tc>
          <w:tcPr>
            <w:tcW w:w="2177" w:type="dxa"/>
            <w:tcBorders>
              <w:top w:val="nil"/>
              <w:bottom w:val="nil"/>
            </w:tcBorders>
          </w:tcPr>
          <w:p>
            <w:pPr>
              <w:pStyle w:val="TableParagraph"/>
              <w:spacing w:line="253" w:lineRule="exact"/>
              <w:ind w:left="77"/>
              <w:rPr>
                <w:b w:val="0"/>
                <w:sz w:val="20"/>
              </w:rPr>
            </w:pPr>
            <w:r>
              <w:rPr>
                <w:b w:val="0"/>
                <w:color w:val="231F20"/>
                <w:sz w:val="20"/>
              </w:rPr>
              <w:t>encontradas.</w:t>
            </w:r>
          </w:p>
        </w:tc>
      </w:tr>
      <w:tr>
        <w:trPr>
          <w:trHeight w:val="326" w:hRule="atLeast"/>
        </w:trPr>
        <w:tc>
          <w:tcPr>
            <w:tcW w:w="1538" w:type="dxa"/>
            <w:tcBorders>
              <w:top w:val="nil"/>
              <w:left w:val="single" w:sz="6" w:space="0" w:color="A6CE39"/>
              <w:right w:val="single" w:sz="6" w:space="0" w:color="A6CE39"/>
            </w:tcBorders>
          </w:tcPr>
          <w:p>
            <w:pPr>
              <w:pStyle w:val="TableParagraph"/>
              <w:rPr>
                <w:rFonts w:ascii="Times New Roman"/>
                <w:sz w:val="20"/>
              </w:rPr>
            </w:pPr>
          </w:p>
        </w:tc>
        <w:tc>
          <w:tcPr>
            <w:tcW w:w="2980" w:type="dxa"/>
            <w:tcBorders>
              <w:top w:val="nil"/>
              <w:left w:val="single" w:sz="6" w:space="0" w:color="A6CE39"/>
            </w:tcBorders>
          </w:tcPr>
          <w:p>
            <w:pPr>
              <w:pStyle w:val="TableParagraph"/>
              <w:spacing w:line="253" w:lineRule="exact"/>
              <w:ind w:left="76"/>
              <w:rPr>
                <w:b w:val="0"/>
                <w:sz w:val="20"/>
              </w:rPr>
            </w:pPr>
            <w:r>
              <w:rPr>
                <w:b w:val="0"/>
                <w:color w:val="231F20"/>
                <w:sz w:val="20"/>
              </w:rPr>
              <w:t>elabora sus conclusiones.</w:t>
            </w:r>
          </w:p>
        </w:tc>
        <w:tc>
          <w:tcPr>
            <w:tcW w:w="3184" w:type="dxa"/>
            <w:tcBorders>
              <w:top w:val="nil"/>
            </w:tcBorders>
          </w:tcPr>
          <w:p>
            <w:pPr>
              <w:pStyle w:val="TableParagraph"/>
              <w:rPr>
                <w:rFonts w:ascii="Times New Roman"/>
                <w:sz w:val="20"/>
              </w:rPr>
            </w:pPr>
          </w:p>
        </w:tc>
        <w:tc>
          <w:tcPr>
            <w:tcW w:w="2720" w:type="dxa"/>
            <w:tcBorders>
              <w:top w:val="nil"/>
            </w:tcBorders>
          </w:tcPr>
          <w:p>
            <w:pPr>
              <w:pStyle w:val="TableParagraph"/>
              <w:rPr>
                <w:rFonts w:ascii="Times New Roman"/>
                <w:sz w:val="20"/>
              </w:rPr>
            </w:pPr>
          </w:p>
        </w:tc>
        <w:tc>
          <w:tcPr>
            <w:tcW w:w="2220" w:type="dxa"/>
            <w:tcBorders>
              <w:top w:val="nil"/>
            </w:tcBorders>
          </w:tcPr>
          <w:p>
            <w:pPr>
              <w:pStyle w:val="TableParagraph"/>
              <w:rPr>
                <w:rFonts w:ascii="Times New Roman"/>
                <w:sz w:val="20"/>
              </w:rPr>
            </w:pPr>
          </w:p>
        </w:tc>
        <w:tc>
          <w:tcPr>
            <w:tcW w:w="2177" w:type="dxa"/>
            <w:tcBorders>
              <w:top w:val="nil"/>
            </w:tcBorders>
          </w:tcPr>
          <w:p>
            <w:pPr>
              <w:pStyle w:val="TableParagraph"/>
              <w:rPr>
                <w:rFonts w:ascii="Times New Roman"/>
                <w:sz w:val="20"/>
              </w:rPr>
            </w:pPr>
          </w:p>
        </w:tc>
      </w:tr>
      <w:tr>
        <w:trPr>
          <w:trHeight w:val="257" w:hRule="atLeast"/>
        </w:trPr>
        <w:tc>
          <w:tcPr>
            <w:tcW w:w="1538" w:type="dxa"/>
            <w:tcBorders>
              <w:left w:val="single" w:sz="6" w:space="0" w:color="A6CE39"/>
              <w:bottom w:val="nil"/>
            </w:tcBorders>
          </w:tcPr>
          <w:p>
            <w:pPr>
              <w:pStyle w:val="TableParagraph"/>
              <w:spacing w:line="233" w:lineRule="exact" w:before="4"/>
              <w:ind w:left="77"/>
              <w:rPr>
                <w:rFonts w:ascii="Segoe UI" w:hAnsi="Segoe UI"/>
                <w:b/>
                <w:sz w:val="20"/>
              </w:rPr>
            </w:pPr>
            <w:r>
              <w:rPr>
                <w:rFonts w:ascii="Segoe UI" w:hAnsi="Segoe UI"/>
                <w:b/>
                <w:color w:val="231F20"/>
                <w:sz w:val="20"/>
              </w:rPr>
              <w:t>Evalúa y</w:t>
            </w:r>
          </w:p>
        </w:tc>
        <w:tc>
          <w:tcPr>
            <w:tcW w:w="2980" w:type="dxa"/>
            <w:tcBorders>
              <w:bottom w:val="nil"/>
            </w:tcBorders>
          </w:tcPr>
          <w:p>
            <w:pPr>
              <w:pStyle w:val="TableParagraph"/>
              <w:spacing w:line="233" w:lineRule="exact" w:before="4"/>
              <w:ind w:left="79"/>
              <w:rPr>
                <w:b w:val="0"/>
                <w:sz w:val="20"/>
              </w:rPr>
            </w:pPr>
            <w:r>
              <w:rPr>
                <w:b w:val="0"/>
                <w:color w:val="231F20"/>
                <w:sz w:val="20"/>
              </w:rPr>
              <w:t>Evalúa si los procedimientos</w:t>
            </w:r>
          </w:p>
        </w:tc>
        <w:tc>
          <w:tcPr>
            <w:tcW w:w="3184" w:type="dxa"/>
            <w:tcBorders>
              <w:bottom w:val="nil"/>
            </w:tcBorders>
          </w:tcPr>
          <w:p>
            <w:pPr>
              <w:pStyle w:val="TableParagraph"/>
              <w:spacing w:line="233" w:lineRule="exact" w:before="4"/>
              <w:ind w:left="79"/>
              <w:rPr>
                <w:b w:val="0"/>
                <w:sz w:val="20"/>
              </w:rPr>
            </w:pPr>
            <w:r>
              <w:rPr>
                <w:b w:val="0"/>
                <w:color w:val="231F20"/>
                <w:sz w:val="20"/>
              </w:rPr>
              <w:t>Realiza la evaluación de indagación</w:t>
            </w:r>
          </w:p>
        </w:tc>
        <w:tc>
          <w:tcPr>
            <w:tcW w:w="2720" w:type="dxa"/>
            <w:tcBorders>
              <w:bottom w:val="nil"/>
            </w:tcBorders>
          </w:tcPr>
          <w:p>
            <w:pPr>
              <w:pStyle w:val="TableParagraph"/>
              <w:spacing w:line="233" w:lineRule="exact" w:before="4"/>
              <w:ind w:left="78"/>
              <w:rPr>
                <w:b w:val="0"/>
                <w:sz w:val="20"/>
              </w:rPr>
            </w:pPr>
            <w:r>
              <w:rPr>
                <w:b w:val="0"/>
                <w:color w:val="231F20"/>
                <w:sz w:val="20"/>
              </w:rPr>
              <w:t>Realiza la evaluación de</w:t>
            </w:r>
          </w:p>
        </w:tc>
        <w:tc>
          <w:tcPr>
            <w:tcW w:w="2220" w:type="dxa"/>
            <w:tcBorders>
              <w:bottom w:val="nil"/>
            </w:tcBorders>
          </w:tcPr>
          <w:p>
            <w:pPr>
              <w:pStyle w:val="TableParagraph"/>
              <w:spacing w:line="233" w:lineRule="exact" w:before="4"/>
              <w:ind w:left="78"/>
              <w:rPr>
                <w:b w:val="0"/>
                <w:sz w:val="20"/>
              </w:rPr>
            </w:pPr>
            <w:r>
              <w:rPr>
                <w:b w:val="0"/>
                <w:color w:val="231F20"/>
                <w:sz w:val="20"/>
              </w:rPr>
              <w:t>Realiza la evaluación de</w:t>
            </w:r>
          </w:p>
        </w:tc>
        <w:tc>
          <w:tcPr>
            <w:tcW w:w="2177" w:type="dxa"/>
            <w:tcBorders>
              <w:bottom w:val="nil"/>
            </w:tcBorders>
          </w:tcPr>
          <w:p>
            <w:pPr>
              <w:pStyle w:val="TableParagraph"/>
              <w:spacing w:line="233" w:lineRule="exact" w:before="4"/>
              <w:ind w:left="77"/>
              <w:rPr>
                <w:b w:val="0"/>
                <w:sz w:val="20"/>
              </w:rPr>
            </w:pPr>
            <w:r>
              <w:rPr>
                <w:b w:val="0"/>
                <w:color w:val="231F20"/>
                <w:sz w:val="20"/>
              </w:rPr>
              <w:t>No realiza evaluación</w:t>
            </w:r>
          </w:p>
        </w:tc>
      </w:tr>
      <w:tr>
        <w:trPr>
          <w:trHeight w:val="240" w:hRule="atLeast"/>
        </w:trPr>
        <w:tc>
          <w:tcPr>
            <w:tcW w:w="1538" w:type="dxa"/>
            <w:tcBorders>
              <w:top w:val="nil"/>
              <w:left w:val="single" w:sz="6" w:space="0" w:color="A6CE39"/>
              <w:bottom w:val="nil"/>
            </w:tcBorders>
          </w:tcPr>
          <w:p>
            <w:pPr>
              <w:pStyle w:val="TableParagraph"/>
              <w:spacing w:line="220" w:lineRule="exact"/>
              <w:ind w:left="77"/>
              <w:rPr>
                <w:rFonts w:ascii="Segoe UI"/>
                <w:b/>
                <w:sz w:val="20"/>
              </w:rPr>
            </w:pPr>
            <w:r>
              <w:rPr>
                <w:rFonts w:ascii="Segoe UI"/>
                <w:b/>
                <w:color w:val="231F20"/>
                <w:sz w:val="20"/>
              </w:rPr>
              <w:t>comunica el</w:t>
            </w:r>
          </w:p>
        </w:tc>
        <w:tc>
          <w:tcPr>
            <w:tcW w:w="2980" w:type="dxa"/>
            <w:tcBorders>
              <w:top w:val="nil"/>
              <w:bottom w:val="nil"/>
            </w:tcBorders>
          </w:tcPr>
          <w:p>
            <w:pPr>
              <w:pStyle w:val="TableParagraph"/>
              <w:spacing w:line="220" w:lineRule="exact"/>
              <w:ind w:left="79"/>
              <w:rPr>
                <w:b w:val="0"/>
                <w:sz w:val="20"/>
              </w:rPr>
            </w:pPr>
            <w:r>
              <w:rPr>
                <w:b w:val="0"/>
                <w:color w:val="231F20"/>
                <w:sz w:val="20"/>
              </w:rPr>
              <w:t>propuestos en su plan de</w:t>
            </w:r>
          </w:p>
        </w:tc>
        <w:tc>
          <w:tcPr>
            <w:tcW w:w="3184" w:type="dxa"/>
            <w:tcBorders>
              <w:top w:val="nil"/>
              <w:bottom w:val="nil"/>
            </w:tcBorders>
          </w:tcPr>
          <w:p>
            <w:pPr>
              <w:pStyle w:val="TableParagraph"/>
              <w:spacing w:line="220" w:lineRule="exact"/>
              <w:ind w:left="79"/>
              <w:rPr>
                <w:b w:val="0"/>
                <w:sz w:val="20"/>
              </w:rPr>
            </w:pPr>
            <w:r>
              <w:rPr>
                <w:b w:val="0"/>
                <w:color w:val="231F20"/>
                <w:sz w:val="20"/>
              </w:rPr>
              <w:t>con propuestas de mejoras en</w:t>
            </w:r>
          </w:p>
        </w:tc>
        <w:tc>
          <w:tcPr>
            <w:tcW w:w="2720" w:type="dxa"/>
            <w:tcBorders>
              <w:top w:val="nil"/>
              <w:bottom w:val="nil"/>
            </w:tcBorders>
          </w:tcPr>
          <w:p>
            <w:pPr>
              <w:pStyle w:val="TableParagraph"/>
              <w:spacing w:line="220" w:lineRule="exact"/>
              <w:ind w:left="78"/>
              <w:rPr>
                <w:b w:val="0"/>
                <w:sz w:val="20"/>
              </w:rPr>
            </w:pPr>
            <w:r>
              <w:rPr>
                <w:b w:val="0"/>
                <w:color w:val="231F20"/>
                <w:sz w:val="20"/>
              </w:rPr>
              <w:t>indagación con propuestas</w:t>
            </w:r>
          </w:p>
        </w:tc>
        <w:tc>
          <w:tcPr>
            <w:tcW w:w="2220" w:type="dxa"/>
            <w:tcBorders>
              <w:top w:val="nil"/>
              <w:bottom w:val="nil"/>
            </w:tcBorders>
          </w:tcPr>
          <w:p>
            <w:pPr>
              <w:pStyle w:val="TableParagraph"/>
              <w:spacing w:line="220" w:lineRule="exact"/>
              <w:ind w:left="78"/>
              <w:rPr>
                <w:b w:val="0"/>
                <w:sz w:val="20"/>
              </w:rPr>
            </w:pPr>
            <w:r>
              <w:rPr>
                <w:b w:val="0"/>
                <w:color w:val="231F20"/>
                <w:sz w:val="20"/>
              </w:rPr>
              <w:t>indagación sin plantear</w:t>
            </w:r>
          </w:p>
        </w:tc>
        <w:tc>
          <w:tcPr>
            <w:tcW w:w="2177" w:type="dxa"/>
            <w:tcBorders>
              <w:top w:val="nil"/>
              <w:bottom w:val="nil"/>
            </w:tcBorders>
          </w:tcPr>
          <w:p>
            <w:pPr>
              <w:pStyle w:val="TableParagraph"/>
              <w:spacing w:line="220" w:lineRule="exact"/>
              <w:ind w:left="77"/>
              <w:rPr>
                <w:b w:val="0"/>
                <w:sz w:val="20"/>
              </w:rPr>
            </w:pPr>
            <w:r>
              <w:rPr>
                <w:b w:val="0"/>
                <w:color w:val="231F20"/>
                <w:sz w:val="20"/>
              </w:rPr>
              <w:t>del proceso</w:t>
            </w:r>
            <w:r>
              <w:rPr>
                <w:b w:val="0"/>
                <w:color w:val="231F20"/>
                <w:spacing w:val="52"/>
                <w:sz w:val="20"/>
              </w:rPr>
              <w:t> </w:t>
            </w:r>
            <w:r>
              <w:rPr>
                <w:b w:val="0"/>
                <w:color w:val="231F20"/>
                <w:sz w:val="20"/>
              </w:rPr>
              <w:t>de</w:t>
            </w:r>
          </w:p>
        </w:tc>
      </w:tr>
      <w:tr>
        <w:trPr>
          <w:trHeight w:val="825" w:hRule="atLeast"/>
        </w:trPr>
        <w:tc>
          <w:tcPr>
            <w:tcW w:w="1538" w:type="dxa"/>
            <w:tcBorders>
              <w:top w:val="nil"/>
              <w:left w:val="single" w:sz="6" w:space="0" w:color="A6CE39"/>
            </w:tcBorders>
          </w:tcPr>
          <w:p>
            <w:pPr>
              <w:pStyle w:val="TableParagraph"/>
              <w:spacing w:line="216" w:lineRule="auto" w:before="8"/>
              <w:ind w:left="77" w:right="145"/>
              <w:jc w:val="both"/>
              <w:rPr>
                <w:rFonts w:ascii="Segoe UI" w:hAnsi="Segoe UI"/>
                <w:b/>
                <w:sz w:val="20"/>
              </w:rPr>
            </w:pPr>
            <w:r>
              <w:rPr>
                <w:rFonts w:ascii="Segoe UI" w:hAnsi="Segoe UI"/>
                <w:b/>
                <w:color w:val="231F20"/>
                <w:sz w:val="20"/>
              </w:rPr>
              <w:t>proceso y los resultados de su indagación</w:t>
            </w:r>
          </w:p>
        </w:tc>
        <w:tc>
          <w:tcPr>
            <w:tcW w:w="2980" w:type="dxa"/>
            <w:tcBorders>
              <w:top w:val="nil"/>
              <w:bottom w:val="single" w:sz="6" w:space="0" w:color="A6CE39"/>
            </w:tcBorders>
          </w:tcPr>
          <w:p>
            <w:pPr>
              <w:pStyle w:val="TableParagraph"/>
              <w:spacing w:line="216" w:lineRule="auto" w:before="8"/>
              <w:ind w:left="79" w:right="382"/>
              <w:jc w:val="both"/>
              <w:rPr>
                <w:b w:val="0"/>
                <w:sz w:val="20"/>
              </w:rPr>
            </w:pPr>
            <w:r>
              <w:rPr>
                <w:b w:val="0"/>
                <w:color w:val="231F20"/>
                <w:sz w:val="20"/>
              </w:rPr>
              <w:t>acción ayudaron a demostrar la veracidad o falsedad de sus hipótesis.</w:t>
            </w:r>
          </w:p>
        </w:tc>
        <w:tc>
          <w:tcPr>
            <w:tcW w:w="3184" w:type="dxa"/>
            <w:tcBorders>
              <w:top w:val="nil"/>
              <w:bottom w:val="single" w:sz="6" w:space="0" w:color="A6CE39"/>
            </w:tcBorders>
          </w:tcPr>
          <w:p>
            <w:pPr>
              <w:pStyle w:val="TableParagraph"/>
              <w:spacing w:line="216" w:lineRule="auto" w:before="8"/>
              <w:ind w:left="79"/>
              <w:rPr>
                <w:b w:val="0"/>
                <w:sz w:val="20"/>
              </w:rPr>
            </w:pPr>
            <w:r>
              <w:rPr>
                <w:b w:val="0"/>
                <w:color w:val="231F20"/>
                <w:sz w:val="20"/>
              </w:rPr>
              <w:t>los procedimientos, mediciones, cálculos y ajustes realizados.</w:t>
            </w:r>
          </w:p>
        </w:tc>
        <w:tc>
          <w:tcPr>
            <w:tcW w:w="2720" w:type="dxa"/>
            <w:tcBorders>
              <w:top w:val="nil"/>
              <w:bottom w:val="single" w:sz="6" w:space="0" w:color="A6CE39"/>
            </w:tcBorders>
          </w:tcPr>
          <w:p>
            <w:pPr>
              <w:pStyle w:val="TableParagraph"/>
              <w:spacing w:line="216" w:lineRule="auto" w:before="8"/>
              <w:ind w:left="78" w:right="249"/>
              <w:rPr>
                <w:b w:val="0"/>
                <w:sz w:val="20"/>
              </w:rPr>
            </w:pPr>
            <w:r>
              <w:rPr>
                <w:b w:val="0"/>
                <w:color w:val="231F20"/>
                <w:sz w:val="20"/>
              </w:rPr>
              <w:t>de mejora a la obtención de datos.</w:t>
            </w:r>
          </w:p>
        </w:tc>
        <w:tc>
          <w:tcPr>
            <w:tcW w:w="2220" w:type="dxa"/>
            <w:tcBorders>
              <w:top w:val="nil"/>
            </w:tcBorders>
          </w:tcPr>
          <w:p>
            <w:pPr>
              <w:pStyle w:val="TableParagraph"/>
              <w:spacing w:line="253" w:lineRule="exact"/>
              <w:ind w:left="78"/>
              <w:rPr>
                <w:b w:val="0"/>
                <w:sz w:val="20"/>
              </w:rPr>
            </w:pPr>
            <w:r>
              <w:rPr>
                <w:b w:val="0"/>
                <w:color w:val="231F20"/>
                <w:sz w:val="20"/>
              </w:rPr>
              <w:t>mejoras.</w:t>
            </w:r>
          </w:p>
        </w:tc>
        <w:tc>
          <w:tcPr>
            <w:tcW w:w="2177" w:type="dxa"/>
            <w:tcBorders>
              <w:top w:val="nil"/>
            </w:tcBorders>
          </w:tcPr>
          <w:p>
            <w:pPr>
              <w:pStyle w:val="TableParagraph"/>
              <w:spacing w:line="253" w:lineRule="exact"/>
              <w:ind w:left="77"/>
              <w:rPr>
                <w:b w:val="0"/>
                <w:sz w:val="20"/>
              </w:rPr>
            </w:pPr>
            <w:r>
              <w:rPr>
                <w:b w:val="0"/>
                <w:color w:val="231F20"/>
                <w:sz w:val="20"/>
              </w:rPr>
              <w:t>indagación.</w:t>
            </w:r>
          </w:p>
        </w:tc>
      </w:tr>
    </w:tbl>
    <w:p>
      <w:pPr>
        <w:spacing w:after="0" w:line="253" w:lineRule="exact"/>
        <w:rPr>
          <w:sz w:val="20"/>
        </w:rPr>
        <w:sectPr>
          <w:pgSz w:w="16840" w:h="11910" w:orient="landscape"/>
          <w:pgMar w:top="980" w:bottom="0" w:left="900" w:right="900"/>
        </w:sectPr>
      </w:pPr>
    </w:p>
    <w:p>
      <w:pPr>
        <w:pStyle w:val="BodyText"/>
        <w:rPr>
          <w:rFonts w:ascii="Segoe UI"/>
          <w:b/>
          <w:sz w:val="20"/>
        </w:rPr>
      </w:pPr>
      <w:r>
        <w:rPr/>
        <w:pict>
          <v:group style="position:absolute;margin-left:0pt;margin-top:230.109985pt;width:538.35pt;height:611.8pt;mso-position-horizontal-relative:page;mso-position-vertical-relative:page;z-index:-505576" coordorigin="0,4602" coordsize="10767,12236">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a6ce39"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a6ce39"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a6ce39" stroked="false">
              <v:path arrowok="t"/>
              <v:fill opacity="9174f" type="solid"/>
            </v:shape>
            <v:rect style="position:absolute;left:362;top:16478;width:426;height:360" filled="true" fillcolor="#231f20" stroked="false">
              <v:fill opacity="1192f" type="solid"/>
            </v:rect>
            <v:shape style="position:absolute;left:1030;top:4607;width:9732;height:11206" coordorigin="1030,4607" coordsize="9732,11206" path="m1270,4607l1132,4611,1060,4637,1034,4708,1030,4847,1030,15572,1034,15711,1060,15782,1132,15809,1270,15812,10522,15812,10660,15809,10732,15782,10758,15711,10762,15572,10762,4847,10758,4708,10732,4637,10660,4611,10522,4607,1270,4607xe" filled="false" stroked="true" strokeweight=".5pt" strokecolor="#00aeef">
              <v:path arrowok="t"/>
              <v:stroke dashstyle="solid"/>
            </v:shape>
            <w10:wrap type="none"/>
          </v:group>
        </w:pict>
      </w:r>
    </w:p>
    <w:p>
      <w:pPr>
        <w:pStyle w:val="BodyText"/>
        <w:rPr>
          <w:rFonts w:ascii="Segoe UI"/>
          <w:b/>
          <w:sz w:val="20"/>
        </w:rPr>
      </w:pPr>
    </w:p>
    <w:p>
      <w:pPr>
        <w:pStyle w:val="BodyText"/>
        <w:spacing w:before="10"/>
        <w:rPr>
          <w:rFonts w:ascii="Segoe UI"/>
          <w:b/>
          <w:sz w:val="27"/>
        </w:rPr>
      </w:pPr>
    </w:p>
    <w:p>
      <w:pPr>
        <w:spacing w:before="100"/>
        <w:ind w:left="3118" w:right="0" w:firstLine="0"/>
        <w:jc w:val="left"/>
        <w:rPr>
          <w:rFonts w:ascii="Arial Rounded MT Bold" w:hAnsi="Arial Rounded MT Bold"/>
          <w:b/>
          <w:sz w:val="44"/>
        </w:rPr>
      </w:pPr>
      <w:r>
        <w:rPr/>
        <w:pict>
          <v:group style="position:absolute;margin-left:.0pt;margin-top:-41.024124pt;width:137.450pt;height:128.8pt;mso-position-horizontal-relative:page;mso-position-vertical-relative:paragraph;z-index:40528" coordorigin="0,-820" coordsize="2749,2576">
            <v:shape style="position:absolute;left:0;top:-483;width:2749;height:1921" coordorigin="0,-482" coordsize="2749,1921" path="m2574,-482l0,-482,0,1439,2574,1439,2675,1436,2726,1417,2746,1365,2748,1264,2748,-307,2746,-408,2726,-460,2675,-479,2574,-482xe" filled="true" fillcolor="#00a650" stroked="false">
              <v:path arrowok="t"/>
              <v:fill type="solid"/>
            </v:shape>
            <v:shape style="position:absolute;left:0;top:-821;width:2749;height:2576" type="#_x0000_t202" filled="false" stroked="false">
              <v:textbox inset="0,0,0,0">
                <w:txbxContent>
                  <w:p>
                    <w:pPr>
                      <w:spacing w:before="5"/>
                      <w:ind w:left="693" w:right="0" w:firstLine="0"/>
                      <w:jc w:val="left"/>
                      <w:rPr>
                        <w:rFonts w:ascii="Arial Rounded MT Bold"/>
                        <w:b/>
                        <w:sz w:val="222"/>
                      </w:rPr>
                    </w:pPr>
                    <w:r>
                      <w:rPr>
                        <w:rFonts w:ascii="Arial Rounded MT Bold"/>
                        <w:b/>
                        <w:color w:val="FFFFFF"/>
                        <w:w w:val="100"/>
                        <w:sz w:val="222"/>
                      </w:rPr>
                      <w:t>3</w:t>
                    </w:r>
                  </w:p>
                </w:txbxContent>
              </v:textbox>
              <w10:wrap type="none"/>
            </v:shape>
            <w10:wrap type="none"/>
          </v:group>
        </w:pict>
      </w:r>
      <w:r>
        <w:rPr/>
        <w:pict>
          <v:shape style="position:absolute;margin-left:99.213623pt;margin-top:-16.466915pt;width:26.75pt;height:81.7pt;mso-position-horizontal-relative:page;mso-position-vertical-relative:paragraph;z-index:40552"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D9E8AE"/>
                      <w:sz w:val="22"/>
                    </w:rPr>
                    <w:t>Experiencia de </w:t>
                  </w:r>
                  <w:r>
                    <w:rPr>
                      <w:rFonts w:ascii="Arial Rounded MT Bold"/>
                      <w:b/>
                      <w:color w:val="FFFFFF"/>
                      <w:sz w:val="22"/>
                    </w:rPr>
                    <w:t>APRENDIZAJE</w:t>
                  </w:r>
                </w:p>
              </w:txbxContent>
            </v:textbox>
            <w10:wrap type="none"/>
          </v:shape>
        </w:pict>
      </w:r>
      <w:bookmarkStart w:name="06729_B Libro Territorio y Cult 1G_Porta" w:id="157"/>
      <w:bookmarkEnd w:id="157"/>
      <w:r>
        <w:rPr/>
      </w:r>
      <w:r>
        <w:rPr>
          <w:rFonts w:ascii="Arial Rounded MT Bold" w:hAnsi="Arial Rounded MT Bold"/>
          <w:b/>
          <w:color w:val="008C44"/>
          <w:sz w:val="44"/>
        </w:rPr>
        <w:t>Soluciones al cambio climático</w:t>
      </w:r>
    </w:p>
    <w:p>
      <w:pPr>
        <w:pStyle w:val="BodyText"/>
        <w:rPr>
          <w:rFonts w:ascii="Arial Rounded MT Bold"/>
          <w:b/>
          <w:sz w:val="50"/>
        </w:rPr>
      </w:pPr>
    </w:p>
    <w:p>
      <w:pPr>
        <w:pStyle w:val="BodyText"/>
        <w:spacing w:before="9"/>
        <w:rPr>
          <w:rFonts w:ascii="Arial Rounded MT Bold"/>
          <w:b/>
          <w:sz w:val="57"/>
        </w:rPr>
      </w:pPr>
    </w:p>
    <w:p>
      <w:pPr>
        <w:spacing w:before="0"/>
        <w:ind w:left="1020" w:right="0" w:firstLine="0"/>
        <w:jc w:val="left"/>
        <w:rPr>
          <w:rFonts w:ascii="Arial Rounded MT Bold" w:hAnsi="Arial Rounded MT Bold"/>
          <w:b/>
          <w:sz w:val="24"/>
        </w:rPr>
      </w:pPr>
      <w:r>
        <w:rPr>
          <w:position w:val="-5"/>
        </w:rPr>
        <w:drawing>
          <wp:inline distT="0" distB="0" distL="0" distR="0">
            <wp:extent cx="216001" cy="182321"/>
            <wp:effectExtent l="0" t="0" r="0" b="0"/>
            <wp:docPr id="189" name="image336.png" descr=""/>
            <wp:cNvGraphicFramePr>
              <a:graphicFrameLocks noChangeAspect="1"/>
            </wp:cNvGraphicFramePr>
            <a:graphic>
              <a:graphicData uri="http://schemas.openxmlformats.org/drawingml/2006/picture">
                <pic:pic>
                  <pic:nvPicPr>
                    <pic:cNvPr id="190" name="image336.png"/>
                    <pic:cNvPicPr/>
                  </pic:nvPicPr>
                  <pic:blipFill>
                    <a:blip r:embed="rId354"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z w:val="20"/>
        </w:rPr>
        <w:t> </w:t>
      </w:r>
      <w:r>
        <w:rPr>
          <w:rFonts w:ascii="Times New Roman" w:hAnsi="Times New Roman"/>
          <w:spacing w:val="-21"/>
          <w:sz w:val="20"/>
        </w:rPr>
        <w:t> </w:t>
      </w:r>
      <w:r>
        <w:rPr>
          <w:rFonts w:ascii="Arial Rounded MT Bold" w:hAnsi="Arial Rounded MT Bold"/>
          <w:b/>
          <w:color w:val="005AAA"/>
          <w:sz w:val="24"/>
        </w:rPr>
        <w:t>Actividad 3. </w:t>
      </w:r>
      <w:r>
        <w:rPr>
          <w:rFonts w:ascii="Arial Rounded MT Bold" w:hAnsi="Arial Rounded MT Bold"/>
          <w:b/>
          <w:color w:val="008C44"/>
          <w:sz w:val="24"/>
        </w:rPr>
        <w:t>Elaboración de un mapa</w:t>
      </w:r>
      <w:r>
        <w:rPr>
          <w:rFonts w:ascii="Arial Rounded MT Bold" w:hAnsi="Arial Rounded MT Bold"/>
          <w:b/>
          <w:color w:val="008C44"/>
          <w:spacing w:val="-6"/>
          <w:sz w:val="24"/>
        </w:rPr>
        <w:t> </w:t>
      </w:r>
      <w:r>
        <w:rPr>
          <w:rFonts w:ascii="Arial Rounded MT Bold" w:hAnsi="Arial Rounded MT Bold"/>
          <w:b/>
          <w:color w:val="008C44"/>
          <w:sz w:val="24"/>
        </w:rPr>
        <w:t>mental</w:t>
      </w:r>
    </w:p>
    <w:p>
      <w:pPr>
        <w:pStyle w:val="BodyText"/>
        <w:spacing w:line="216" w:lineRule="auto" w:before="141"/>
        <w:ind w:left="1020" w:right="1016"/>
        <w:rPr>
          <w:b w:val="0"/>
        </w:rPr>
      </w:pPr>
      <w:r>
        <w:rPr>
          <w:b w:val="0"/>
          <w:color w:val="231F20"/>
        </w:rPr>
        <w:t>A partir de la información obtenida del texto acerca de las causas y consecuencias del cambio climático, ahora elabora un mapa mental. Considera la coherencia y adecuación.</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spacing w:before="257"/>
        <w:ind w:left="367" w:right="0" w:firstLine="0"/>
        <w:jc w:val="left"/>
        <w:rPr>
          <w:rFonts w:ascii="Arial Rounded MT Bold"/>
          <w:b/>
          <w:sz w:val="30"/>
        </w:rPr>
      </w:pPr>
      <w:r>
        <w:rPr>
          <w:rFonts w:ascii="Arial Rounded MT Bold"/>
          <w:b/>
          <w:color w:val="414042"/>
          <w:sz w:val="30"/>
        </w:rPr>
        <w:t>130</w:t>
      </w:r>
    </w:p>
    <w:p>
      <w:pPr>
        <w:spacing w:after="0"/>
        <w:jc w:val="left"/>
        <w:rPr>
          <w:rFonts w:ascii="Arial Rounded MT Bold"/>
          <w:sz w:val="30"/>
        </w:rPr>
        <w:sectPr>
          <w:pgSz w:w="11910" w:h="16840"/>
          <w:pgMar w:top="600" w:bottom="0" w:left="0" w:right="0"/>
        </w:sectPr>
      </w:pPr>
    </w:p>
    <w:p>
      <w:pPr>
        <w:pStyle w:val="BodyText"/>
        <w:ind w:left="1133"/>
        <w:rPr>
          <w:rFonts w:ascii="Arial Rounded MT Bold"/>
          <w:sz w:val="20"/>
        </w:rPr>
      </w:pPr>
      <w:r>
        <w:rPr/>
        <w:pict>
          <v:group style="position:absolute;margin-left:539.283752pt;margin-top:786.322876pt;width:56pt;height:55.6pt;mso-position-horizontal-relative:page;mso-position-vertical-relative:page;z-index:-505312"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131</w:t>
                    </w:r>
                  </w:p>
                </w:txbxContent>
              </v:textbox>
              <w10:wrap type="none"/>
            </v:shape>
            <w10:wrap type="none"/>
          </v:group>
        </w:pict>
      </w:r>
      <w:r>
        <w:rPr>
          <w:rFonts w:ascii="Arial Rounded MT Bold"/>
          <w:sz w:val="20"/>
        </w:rPr>
        <w:pict>
          <v:group style="width:102.05pt;height:17.05pt;mso-position-horizontal-relative:char;mso-position-vertical-relative:line" coordorigin="0,0" coordsize="2041,341">
            <v:shape style="position:absolute;left:0;top:0;width:2041;height:341" coordorigin="0,0" coordsize="2041,341" path="m1901,0l0,0,0,340,2041,340,2041,140,2039,59,2023,18,1982,2,1901,0xe" filled="true" fillcolor="#33a3dc" stroked="false">
              <v:path arrowok="t"/>
              <v:fill type="solid"/>
            </v:shape>
            <v:shape style="position:absolute;left:0;top:0;width:2041;height:341" type="#_x0000_t202" filled="false" stroked="false">
              <v:textbox inset="0,0,0,0">
                <w:txbxContent>
                  <w:p>
                    <w:pPr>
                      <w:spacing w:before="2"/>
                      <w:ind w:left="215" w:right="0" w:firstLine="0"/>
                      <w:jc w:val="left"/>
                      <w:rPr>
                        <w:rFonts w:ascii="Segoe UI" w:hAnsi="Segoe UI"/>
                        <w:b/>
                        <w:sz w:val="22"/>
                      </w:rPr>
                    </w:pPr>
                    <w:bookmarkStart w:name="06729_B Libro Territorio y Cult 1G_Porta" w:id="158"/>
                    <w:bookmarkEnd w:id="158"/>
                    <w:r>
                      <w:rPr/>
                    </w:r>
                    <w:r>
                      <w:rPr>
                        <w:rFonts w:ascii="Segoe UI" w:hAnsi="Segoe UI"/>
                        <w:b/>
                        <w:color w:val="FFFFFF"/>
                        <w:sz w:val="22"/>
                      </w:rPr>
                      <w:t>Autoevaluación</w:t>
                    </w:r>
                  </w:p>
                </w:txbxContent>
              </v:textbox>
              <w10:wrap type="none"/>
            </v:shape>
          </v:group>
        </w:pict>
      </w:r>
      <w:r>
        <w:rPr>
          <w:rFonts w:ascii="Arial Rounded MT Bold"/>
          <w:sz w:val="20"/>
        </w:rPr>
      </w:r>
    </w:p>
    <w:p>
      <w:pPr>
        <w:pStyle w:val="BodyText"/>
        <w:spacing w:before="8"/>
        <w:rPr>
          <w:rFonts w:ascii="Arial Rounded MT Bold"/>
          <w:b/>
          <w:sz w:val="16"/>
        </w:rPr>
      </w:pPr>
    </w:p>
    <w:tbl>
      <w:tblPr>
        <w:tblW w:w="0" w:type="auto"/>
        <w:jc w:val="left"/>
        <w:tblInd w:w="1143"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4871"/>
        <w:gridCol w:w="744"/>
        <w:gridCol w:w="744"/>
        <w:gridCol w:w="3382"/>
      </w:tblGrid>
      <w:tr>
        <w:trPr>
          <w:trHeight w:val="602" w:hRule="atLeast"/>
        </w:trPr>
        <w:tc>
          <w:tcPr>
            <w:tcW w:w="4871" w:type="dxa"/>
            <w:shd w:val="clear" w:color="auto" w:fill="E9F1FA"/>
          </w:tcPr>
          <w:p>
            <w:pPr>
              <w:pStyle w:val="TableParagraph"/>
              <w:spacing w:before="158"/>
              <w:ind w:left="211" w:right="202"/>
              <w:jc w:val="center"/>
              <w:rPr>
                <w:rFonts w:ascii="Segoe UI"/>
                <w:b/>
                <w:sz w:val="20"/>
              </w:rPr>
            </w:pPr>
            <w:r>
              <w:rPr>
                <w:rFonts w:ascii="Segoe UI"/>
                <w:b/>
                <w:color w:val="231F20"/>
                <w:sz w:val="20"/>
              </w:rPr>
              <w:t>Criterios</w:t>
            </w:r>
          </w:p>
        </w:tc>
        <w:tc>
          <w:tcPr>
            <w:tcW w:w="744" w:type="dxa"/>
            <w:shd w:val="clear" w:color="auto" w:fill="E9F1FA"/>
          </w:tcPr>
          <w:p>
            <w:pPr>
              <w:pStyle w:val="TableParagraph"/>
              <w:spacing w:before="158"/>
              <w:ind w:left="267" w:right="258"/>
              <w:jc w:val="center"/>
              <w:rPr>
                <w:rFonts w:ascii="Segoe UI" w:hAnsi="Segoe UI"/>
                <w:b/>
                <w:sz w:val="20"/>
              </w:rPr>
            </w:pPr>
            <w:r>
              <w:rPr>
                <w:rFonts w:ascii="Segoe UI" w:hAnsi="Segoe UI"/>
                <w:b/>
                <w:color w:val="231F20"/>
                <w:sz w:val="20"/>
              </w:rPr>
              <w:t>Sí</w:t>
            </w:r>
          </w:p>
        </w:tc>
        <w:tc>
          <w:tcPr>
            <w:tcW w:w="744" w:type="dxa"/>
            <w:shd w:val="clear" w:color="auto" w:fill="E9F1FA"/>
          </w:tcPr>
          <w:p>
            <w:pPr>
              <w:pStyle w:val="TableParagraph"/>
              <w:spacing w:before="158"/>
              <w:ind w:left="231"/>
              <w:rPr>
                <w:rFonts w:ascii="Segoe UI"/>
                <w:b/>
                <w:sz w:val="20"/>
              </w:rPr>
            </w:pPr>
            <w:r>
              <w:rPr>
                <w:rFonts w:ascii="Segoe UI"/>
                <w:b/>
                <w:color w:val="231F20"/>
                <w:sz w:val="20"/>
              </w:rPr>
              <w:t>No</w:t>
            </w:r>
          </w:p>
        </w:tc>
        <w:tc>
          <w:tcPr>
            <w:tcW w:w="3382" w:type="dxa"/>
            <w:shd w:val="clear" w:color="auto" w:fill="E9F1FA"/>
          </w:tcPr>
          <w:p>
            <w:pPr>
              <w:pStyle w:val="TableParagraph"/>
              <w:spacing w:line="253" w:lineRule="exact" w:before="38"/>
              <w:ind w:left="359" w:right="350"/>
              <w:jc w:val="center"/>
              <w:rPr>
                <w:rFonts w:ascii="Segoe UI"/>
                <w:b/>
                <w:sz w:val="20"/>
              </w:rPr>
            </w:pPr>
            <w:r>
              <w:rPr>
                <w:rFonts w:ascii="Segoe UI"/>
                <w:b/>
                <w:color w:val="231F20"/>
                <w:sz w:val="20"/>
              </w:rPr>
              <w:t>Mencionar las dificultades y</w:t>
            </w:r>
          </w:p>
          <w:p>
            <w:pPr>
              <w:pStyle w:val="TableParagraph"/>
              <w:spacing w:line="253" w:lineRule="exact"/>
              <w:ind w:left="359" w:right="350"/>
              <w:jc w:val="center"/>
              <w:rPr>
                <w:rFonts w:ascii="Segoe UI"/>
                <w:b/>
                <w:sz w:val="20"/>
              </w:rPr>
            </w:pPr>
            <w:r>
              <w:rPr>
                <w:rFonts w:ascii="Segoe UI"/>
                <w:b/>
                <w:color w:val="231F20"/>
                <w:sz w:val="20"/>
              </w:rPr>
              <w:t>aciertos</w:t>
            </w:r>
          </w:p>
        </w:tc>
      </w:tr>
      <w:tr>
        <w:trPr>
          <w:trHeight w:val="670" w:hRule="atLeast"/>
        </w:trPr>
        <w:tc>
          <w:tcPr>
            <w:tcW w:w="4871" w:type="dxa"/>
          </w:tcPr>
          <w:p>
            <w:pPr>
              <w:pStyle w:val="TableParagraph"/>
              <w:spacing w:line="216" w:lineRule="auto" w:before="93"/>
              <w:ind w:left="396" w:hanging="284"/>
              <w:rPr>
                <w:b w:val="0"/>
                <w:sz w:val="20"/>
              </w:rPr>
            </w:pPr>
            <w:r>
              <w:rPr>
                <w:b w:val="0"/>
                <w:color w:val="231F20"/>
                <w:sz w:val="20"/>
              </w:rPr>
              <w:t>1. Considera conceptos esenciales (causas y consecuencias de cambio climático).</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val="restart"/>
            <w:tcBorders>
              <w:left w:val="single" w:sz="6" w:space="0" w:color="33A3DC"/>
            </w:tcBorders>
          </w:tcPr>
          <w:p>
            <w:pPr>
              <w:pStyle w:val="TableParagraph"/>
              <w:rPr>
                <w:rFonts w:ascii="Times New Roman"/>
                <w:sz w:val="20"/>
              </w:rPr>
            </w:pPr>
          </w:p>
        </w:tc>
      </w:tr>
      <w:tr>
        <w:trPr>
          <w:trHeight w:val="670" w:hRule="atLeast"/>
        </w:trPr>
        <w:tc>
          <w:tcPr>
            <w:tcW w:w="4871" w:type="dxa"/>
          </w:tcPr>
          <w:p>
            <w:pPr>
              <w:pStyle w:val="TableParagraph"/>
              <w:spacing w:before="192"/>
              <w:ind w:left="113"/>
              <w:rPr>
                <w:b w:val="0"/>
                <w:sz w:val="20"/>
              </w:rPr>
            </w:pPr>
            <w:r>
              <w:rPr>
                <w:b w:val="0"/>
                <w:color w:val="231F20"/>
                <w:sz w:val="20"/>
              </w:rPr>
              <w:t>2. Destaca relaciones entre los conceptos.</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r>
        <w:trPr>
          <w:trHeight w:val="670" w:hRule="atLeast"/>
        </w:trPr>
        <w:tc>
          <w:tcPr>
            <w:tcW w:w="4871" w:type="dxa"/>
          </w:tcPr>
          <w:p>
            <w:pPr>
              <w:pStyle w:val="TableParagraph"/>
              <w:spacing w:before="192"/>
              <w:ind w:left="113"/>
              <w:rPr>
                <w:b w:val="0"/>
                <w:sz w:val="20"/>
              </w:rPr>
            </w:pPr>
            <w:r>
              <w:rPr>
                <w:b w:val="0"/>
                <w:color w:val="231F20"/>
                <w:sz w:val="20"/>
              </w:rPr>
              <w:t>3. Usa adecuadamente los términos científicos.</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r>
        <w:trPr>
          <w:trHeight w:val="670" w:hRule="atLeast"/>
        </w:trPr>
        <w:tc>
          <w:tcPr>
            <w:tcW w:w="4871" w:type="dxa"/>
          </w:tcPr>
          <w:p>
            <w:pPr>
              <w:pStyle w:val="TableParagraph"/>
              <w:spacing w:line="216" w:lineRule="auto" w:before="69"/>
              <w:ind w:left="396" w:hanging="284"/>
              <w:rPr>
                <w:b w:val="0"/>
                <w:sz w:val="22"/>
              </w:rPr>
            </w:pPr>
            <w:r>
              <w:rPr>
                <w:b w:val="0"/>
                <w:color w:val="231F20"/>
                <w:sz w:val="22"/>
              </w:rPr>
              <w:t>4. Las imágenes utilizadas corresponden al concepto.</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tcPr>
          <w:p>
            <w:pPr>
              <w:pStyle w:val="TableParagraph"/>
              <w:rPr>
                <w:rFonts w:ascii="Times New Roman"/>
                <w:sz w:val="20"/>
              </w:rPr>
            </w:pPr>
          </w:p>
        </w:tc>
      </w:tr>
    </w:tbl>
    <w:p>
      <w:pPr>
        <w:pStyle w:val="BodyText"/>
        <w:spacing w:before="3"/>
        <w:rPr>
          <w:rFonts w:ascii="Arial Rounded MT Bold"/>
          <w:b/>
          <w:sz w:val="26"/>
        </w:rPr>
      </w:pPr>
    </w:p>
    <w:p>
      <w:pPr>
        <w:pStyle w:val="Heading8"/>
        <w:spacing w:before="97"/>
        <w:ind w:left="1126"/>
      </w:pPr>
      <w:r>
        <w:rPr>
          <w:b w:val="0"/>
          <w:position w:val="-5"/>
        </w:rPr>
        <w:drawing>
          <wp:inline distT="0" distB="0" distL="0" distR="0">
            <wp:extent cx="216001" cy="182321"/>
            <wp:effectExtent l="0" t="0" r="0" b="0"/>
            <wp:docPr id="191" name="image337.png" descr=""/>
            <wp:cNvGraphicFramePr>
              <a:graphicFrameLocks noChangeAspect="1"/>
            </wp:cNvGraphicFramePr>
            <a:graphic>
              <a:graphicData uri="http://schemas.openxmlformats.org/drawingml/2006/picture">
                <pic:pic>
                  <pic:nvPicPr>
                    <pic:cNvPr id="192" name="image337.png"/>
                    <pic:cNvPicPr/>
                  </pic:nvPicPr>
                  <pic:blipFill>
                    <a:blip r:embed="rId355"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r>
        <w:rPr>
          <w:color w:val="005AAA"/>
        </w:rPr>
        <w:t>Actividad 2. </w:t>
      </w:r>
      <w:r>
        <w:rPr>
          <w:color w:val="008C44"/>
        </w:rPr>
        <w:t>Elaboración de un</w:t>
      </w:r>
      <w:r>
        <w:rPr>
          <w:color w:val="008C44"/>
          <w:spacing w:val="-5"/>
        </w:rPr>
        <w:t> </w:t>
      </w:r>
      <w:r>
        <w:rPr>
          <w:color w:val="008C44"/>
        </w:rPr>
        <w:t>afiche</w:t>
      </w:r>
    </w:p>
    <w:p>
      <w:pPr>
        <w:pStyle w:val="BodyText"/>
        <w:spacing w:before="117"/>
        <w:ind w:left="1126"/>
        <w:rPr>
          <w:b w:val="0"/>
        </w:rPr>
      </w:pPr>
      <w:r>
        <w:rPr>
          <w:b w:val="0"/>
          <w:color w:val="231F20"/>
        </w:rPr>
        <w:t>“Tomando conciencia y brindando soluciones al cambio climático”</w:t>
      </w:r>
    </w:p>
    <w:p>
      <w:pPr>
        <w:pStyle w:val="BodyText"/>
        <w:spacing w:line="216" w:lineRule="auto" w:before="166"/>
        <w:ind w:left="1126" w:right="1016"/>
        <w:jc w:val="both"/>
        <w:rPr>
          <w:b w:val="0"/>
        </w:rPr>
      </w:pPr>
      <w:r>
        <w:rPr/>
        <w:pict>
          <v:shape style="position:absolute;margin-left:566.928772pt;margin-top:121.497131pt;width:28.35pt;height:157.2pt;mso-position-horizontal-relative:page;mso-position-vertical-relative:paragraph;z-index:40768" coordorigin="11339,2430" coordsize="567,3144" path="m11906,2430l11565,2430,11434,2433,11367,2458,11342,2526,11339,2657,11339,5347,11342,5478,11367,5545,11434,5570,11565,5573,11906,5573,11906,2430xe" filled="true" fillcolor="#00a650" stroked="false">
            <v:path arrowok="t"/>
            <v:fill type="solid"/>
            <w10:wrap type="none"/>
          </v:shape>
        </w:pict>
      </w:r>
      <w:r>
        <w:rPr/>
        <w:pict>
          <v:shape style="position:absolute;margin-left:574.169189pt;margin-top:139.03212pt;width:12.45pt;height:122.2pt;mso-position-horizontal-relative:page;mso-position-vertical-relative:paragraph;z-index:40792"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b w:val="0"/>
          <w:color w:val="231F20"/>
        </w:rPr>
        <w:t>A partir de la información acerca de las consecuencias del cambio climático en nuestro país, elabora un afiche</w:t>
      </w:r>
      <w:r>
        <w:rPr>
          <w:b w:val="0"/>
          <w:color w:val="231F20"/>
          <w:spacing w:val="-14"/>
        </w:rPr>
        <w:t> </w:t>
      </w:r>
      <w:r>
        <w:rPr>
          <w:b w:val="0"/>
          <w:color w:val="231F20"/>
        </w:rPr>
        <w:t>que</w:t>
      </w:r>
      <w:r>
        <w:rPr>
          <w:b w:val="0"/>
          <w:color w:val="231F20"/>
          <w:spacing w:val="-13"/>
        </w:rPr>
        <w:t> </w:t>
      </w:r>
      <w:r>
        <w:rPr>
          <w:b w:val="0"/>
          <w:color w:val="231F20"/>
        </w:rPr>
        <w:t>comunique</w:t>
      </w:r>
      <w:r>
        <w:rPr>
          <w:b w:val="0"/>
          <w:color w:val="231F20"/>
          <w:spacing w:val="-13"/>
        </w:rPr>
        <w:t> </w:t>
      </w:r>
      <w:r>
        <w:rPr>
          <w:b w:val="0"/>
          <w:color w:val="231F20"/>
        </w:rPr>
        <w:t>las</w:t>
      </w:r>
      <w:r>
        <w:rPr>
          <w:b w:val="0"/>
          <w:color w:val="231F20"/>
          <w:spacing w:val="-12"/>
        </w:rPr>
        <w:t> </w:t>
      </w:r>
      <w:r>
        <w:rPr>
          <w:b w:val="0"/>
          <w:color w:val="231F20"/>
        </w:rPr>
        <w:t>acciones</w:t>
      </w:r>
      <w:r>
        <w:rPr>
          <w:b w:val="0"/>
          <w:color w:val="231F20"/>
          <w:spacing w:val="-13"/>
        </w:rPr>
        <w:t> </w:t>
      </w:r>
      <w:r>
        <w:rPr>
          <w:b w:val="0"/>
          <w:color w:val="231F20"/>
        </w:rPr>
        <w:t>que</w:t>
      </w:r>
      <w:r>
        <w:rPr>
          <w:b w:val="0"/>
          <w:color w:val="231F20"/>
          <w:spacing w:val="-13"/>
        </w:rPr>
        <w:t> </w:t>
      </w:r>
      <w:r>
        <w:rPr>
          <w:b w:val="0"/>
          <w:color w:val="231F20"/>
        </w:rPr>
        <w:t>se</w:t>
      </w:r>
      <w:r>
        <w:rPr>
          <w:b w:val="0"/>
          <w:color w:val="231F20"/>
          <w:spacing w:val="-14"/>
        </w:rPr>
        <w:t> </w:t>
      </w:r>
      <w:r>
        <w:rPr>
          <w:b w:val="0"/>
          <w:color w:val="231F20"/>
        </w:rPr>
        <w:t>puede</w:t>
      </w:r>
      <w:r>
        <w:rPr>
          <w:b w:val="0"/>
          <w:color w:val="231F20"/>
          <w:spacing w:val="-13"/>
        </w:rPr>
        <w:t> </w:t>
      </w:r>
      <w:r>
        <w:rPr>
          <w:b w:val="0"/>
          <w:color w:val="231F20"/>
        </w:rPr>
        <w:t>realizar</w:t>
      </w:r>
      <w:r>
        <w:rPr>
          <w:b w:val="0"/>
          <w:color w:val="231F20"/>
          <w:spacing w:val="-12"/>
        </w:rPr>
        <w:t> </w:t>
      </w:r>
      <w:r>
        <w:rPr>
          <w:b w:val="0"/>
          <w:color w:val="231F20"/>
        </w:rPr>
        <w:t>desde</w:t>
      </w:r>
      <w:r>
        <w:rPr>
          <w:b w:val="0"/>
          <w:color w:val="231F20"/>
          <w:spacing w:val="-13"/>
        </w:rPr>
        <w:t> </w:t>
      </w:r>
      <w:r>
        <w:rPr>
          <w:b w:val="0"/>
          <w:color w:val="231F20"/>
        </w:rPr>
        <w:t>nuestros</w:t>
      </w:r>
      <w:r>
        <w:rPr>
          <w:b w:val="0"/>
          <w:color w:val="231F20"/>
          <w:spacing w:val="-13"/>
        </w:rPr>
        <w:t> </w:t>
      </w:r>
      <w:r>
        <w:rPr>
          <w:b w:val="0"/>
          <w:color w:val="231F20"/>
        </w:rPr>
        <w:t>quehaceres</w:t>
      </w:r>
      <w:r>
        <w:rPr>
          <w:b w:val="0"/>
          <w:color w:val="231F20"/>
          <w:spacing w:val="-13"/>
        </w:rPr>
        <w:t> </w:t>
      </w:r>
      <w:r>
        <w:rPr>
          <w:b w:val="0"/>
          <w:color w:val="231F20"/>
        </w:rPr>
        <w:t>diarios</w:t>
      </w:r>
      <w:r>
        <w:rPr>
          <w:b w:val="0"/>
          <w:color w:val="231F20"/>
          <w:spacing w:val="-13"/>
        </w:rPr>
        <w:t> </w:t>
      </w:r>
      <w:r>
        <w:rPr>
          <w:b w:val="0"/>
          <w:color w:val="231F20"/>
        </w:rPr>
        <w:t>para</w:t>
      </w:r>
      <w:r>
        <w:rPr>
          <w:b w:val="0"/>
          <w:color w:val="231F20"/>
          <w:spacing w:val="-12"/>
        </w:rPr>
        <w:t> </w:t>
      </w:r>
      <w:r>
        <w:rPr>
          <w:b w:val="0"/>
          <w:color w:val="231F20"/>
        </w:rPr>
        <w:t>contribuir a disminuir los efectos del cambio climático. Resume el mensaje central de tu</w:t>
      </w:r>
      <w:r>
        <w:rPr>
          <w:b w:val="0"/>
          <w:color w:val="231F20"/>
          <w:spacing w:val="-10"/>
        </w:rPr>
        <w:t> </w:t>
      </w:r>
      <w:r>
        <w:rPr>
          <w:b w:val="0"/>
          <w:color w:val="231F20"/>
        </w:rPr>
        <w:t>afiche.</w:t>
      </w:r>
    </w:p>
    <w:p>
      <w:pPr>
        <w:pStyle w:val="BodyText"/>
        <w:spacing w:before="8"/>
        <w:rPr>
          <w:b w:val="0"/>
          <w:sz w:val="15"/>
        </w:rPr>
      </w:pPr>
      <w:r>
        <w:rPr/>
        <w:pict>
          <v:shape style="position:absolute;margin-left:56.946899pt;margin-top:12.576875pt;width:487.1pt;height:241.9pt;mso-position-horizontal-relative:page;mso-position-vertical-relative:paragraph;z-index:38576;mso-wrap-distance-left:0;mso-wrap-distance-right:0" coordorigin="1139,252" coordsize="9742,4838" path="m1379,252l1240,255,1169,282,1143,353,1139,492,1139,4849,1143,4987,1169,5059,1240,5085,1379,5089,10640,5089,10779,5085,10850,5059,10876,4987,10880,4849,10880,492,10876,353,10850,282,10779,255,10640,252,1379,252xe" filled="false" stroked="true" strokeweight=".5pt" strokecolor="#00aeef">
            <v:path arrowok="t"/>
            <v:stroke dashstyle="solid"/>
            <w10:wrap type="topAndBottom"/>
          </v:shape>
        </w:pict>
      </w:r>
    </w:p>
    <w:p>
      <w:pPr>
        <w:pStyle w:val="BodyText"/>
        <w:rPr>
          <w:b w:val="0"/>
          <w:sz w:val="20"/>
        </w:rPr>
      </w:pPr>
    </w:p>
    <w:p>
      <w:pPr>
        <w:pStyle w:val="BodyText"/>
        <w:spacing w:before="7"/>
        <w:rPr>
          <w:b w:val="0"/>
          <w:sz w:val="11"/>
        </w:rPr>
      </w:pPr>
      <w:r>
        <w:rPr/>
        <w:pict>
          <v:group style="position:absolute;margin-left:56.696999pt;margin-top:9.631219pt;width:102.05pt;height:17.05pt;mso-position-horizontal-relative:page;mso-position-vertical-relative:paragraph;z-index:38624;mso-wrap-distance-left:0;mso-wrap-distance-right:0" coordorigin="1134,193" coordsize="2041,341">
            <v:shape style="position:absolute;left:1133;top:192;width:2041;height:341" coordorigin="1134,193" coordsize="2041,341" path="m3035,193l1134,193,1134,533,3175,533,3175,333,3173,252,3157,210,3116,195,3035,193xe" filled="true" fillcolor="#33a3dc" stroked="false">
              <v:path arrowok="t"/>
              <v:fill type="solid"/>
            </v:shape>
            <v:shape style="position:absolute;left:1133;top:192;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topAndBottom"/>
          </v:group>
        </w:pict>
      </w:r>
    </w:p>
    <w:p>
      <w:pPr>
        <w:pStyle w:val="BodyText"/>
        <w:spacing w:before="8"/>
        <w:rPr>
          <w:b w:val="0"/>
          <w:sz w:val="14"/>
        </w:rPr>
      </w:pPr>
    </w:p>
    <w:tbl>
      <w:tblPr>
        <w:tblW w:w="0" w:type="auto"/>
        <w:jc w:val="left"/>
        <w:tblInd w:w="1143"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4871"/>
        <w:gridCol w:w="744"/>
        <w:gridCol w:w="744"/>
        <w:gridCol w:w="3382"/>
      </w:tblGrid>
      <w:tr>
        <w:trPr>
          <w:trHeight w:val="602" w:hRule="atLeast"/>
        </w:trPr>
        <w:tc>
          <w:tcPr>
            <w:tcW w:w="4871" w:type="dxa"/>
            <w:shd w:val="clear" w:color="auto" w:fill="E9F1FA"/>
          </w:tcPr>
          <w:p>
            <w:pPr>
              <w:pStyle w:val="TableParagraph"/>
              <w:spacing w:before="158"/>
              <w:ind w:left="211" w:right="202"/>
              <w:jc w:val="center"/>
              <w:rPr>
                <w:rFonts w:ascii="Segoe UI"/>
                <w:b/>
                <w:sz w:val="20"/>
              </w:rPr>
            </w:pPr>
            <w:r>
              <w:rPr>
                <w:rFonts w:ascii="Segoe UI"/>
                <w:b/>
                <w:color w:val="231F20"/>
                <w:sz w:val="20"/>
              </w:rPr>
              <w:t>Criterios</w:t>
            </w:r>
          </w:p>
        </w:tc>
        <w:tc>
          <w:tcPr>
            <w:tcW w:w="744" w:type="dxa"/>
            <w:shd w:val="clear" w:color="auto" w:fill="E9F1FA"/>
          </w:tcPr>
          <w:p>
            <w:pPr>
              <w:pStyle w:val="TableParagraph"/>
              <w:spacing w:before="158"/>
              <w:ind w:left="267" w:right="258"/>
              <w:jc w:val="center"/>
              <w:rPr>
                <w:rFonts w:ascii="Segoe UI" w:hAnsi="Segoe UI"/>
                <w:b/>
                <w:sz w:val="20"/>
              </w:rPr>
            </w:pPr>
            <w:r>
              <w:rPr>
                <w:rFonts w:ascii="Segoe UI" w:hAnsi="Segoe UI"/>
                <w:b/>
                <w:color w:val="231F20"/>
                <w:sz w:val="20"/>
              </w:rPr>
              <w:t>Sí</w:t>
            </w:r>
          </w:p>
        </w:tc>
        <w:tc>
          <w:tcPr>
            <w:tcW w:w="744" w:type="dxa"/>
            <w:shd w:val="clear" w:color="auto" w:fill="E9F1FA"/>
          </w:tcPr>
          <w:p>
            <w:pPr>
              <w:pStyle w:val="TableParagraph"/>
              <w:spacing w:before="158"/>
              <w:ind w:left="231"/>
              <w:rPr>
                <w:rFonts w:ascii="Segoe UI"/>
                <w:b/>
                <w:sz w:val="20"/>
              </w:rPr>
            </w:pPr>
            <w:r>
              <w:rPr>
                <w:rFonts w:ascii="Segoe UI"/>
                <w:b/>
                <w:color w:val="231F20"/>
                <w:sz w:val="20"/>
              </w:rPr>
              <w:t>No</w:t>
            </w:r>
          </w:p>
        </w:tc>
        <w:tc>
          <w:tcPr>
            <w:tcW w:w="3382" w:type="dxa"/>
            <w:shd w:val="clear" w:color="auto" w:fill="E9F1FA"/>
          </w:tcPr>
          <w:p>
            <w:pPr>
              <w:pStyle w:val="TableParagraph"/>
              <w:spacing w:line="253" w:lineRule="exact" w:before="38"/>
              <w:ind w:left="359" w:right="350"/>
              <w:jc w:val="center"/>
              <w:rPr>
                <w:rFonts w:ascii="Segoe UI"/>
                <w:b/>
                <w:sz w:val="20"/>
              </w:rPr>
            </w:pPr>
            <w:r>
              <w:rPr>
                <w:rFonts w:ascii="Segoe UI"/>
                <w:b/>
                <w:color w:val="231F20"/>
                <w:sz w:val="20"/>
              </w:rPr>
              <w:t>Mencionar las dificultades y</w:t>
            </w:r>
          </w:p>
          <w:p>
            <w:pPr>
              <w:pStyle w:val="TableParagraph"/>
              <w:spacing w:line="253" w:lineRule="exact"/>
              <w:ind w:left="359" w:right="350"/>
              <w:jc w:val="center"/>
              <w:rPr>
                <w:rFonts w:ascii="Segoe UI"/>
                <w:b/>
                <w:sz w:val="20"/>
              </w:rPr>
            </w:pPr>
            <w:r>
              <w:rPr>
                <w:rFonts w:ascii="Segoe UI"/>
                <w:b/>
                <w:color w:val="231F20"/>
                <w:sz w:val="20"/>
              </w:rPr>
              <w:t>aciertos</w:t>
            </w:r>
          </w:p>
        </w:tc>
      </w:tr>
      <w:tr>
        <w:trPr>
          <w:trHeight w:val="670" w:hRule="atLeast"/>
        </w:trPr>
        <w:tc>
          <w:tcPr>
            <w:tcW w:w="4871" w:type="dxa"/>
          </w:tcPr>
          <w:p>
            <w:pPr>
              <w:pStyle w:val="TableParagraph"/>
              <w:spacing w:line="216" w:lineRule="auto" w:before="93"/>
              <w:ind w:left="396" w:hanging="284"/>
              <w:rPr>
                <w:b w:val="0"/>
                <w:sz w:val="20"/>
              </w:rPr>
            </w:pPr>
            <w:r>
              <w:rPr>
                <w:b w:val="0"/>
                <w:color w:val="231F20"/>
                <w:sz w:val="20"/>
              </w:rPr>
              <w:t>1. Utiliza conceptos claros y precisos para trasmitir la información.</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val="restart"/>
            <w:tcBorders>
              <w:left w:val="single" w:sz="6" w:space="0" w:color="33A3DC"/>
            </w:tcBorders>
          </w:tcPr>
          <w:p>
            <w:pPr>
              <w:pStyle w:val="TableParagraph"/>
              <w:ind w:left="-3" w:right="-72"/>
              <w:rPr>
                <w:sz w:val="20"/>
              </w:rPr>
            </w:pPr>
            <w:r>
              <w:rPr>
                <w:sz w:val="20"/>
              </w:rPr>
              <w:pict>
                <v:group style="width:169.15pt;height:102.05pt;mso-position-horizontal-relative:char;mso-position-vertical-relative:line" coordorigin="0,0" coordsize="3383,2041">
                  <v:rect style="position:absolute;left:0;top:0;width:3383;height:2041" filled="true" fillcolor="#ffffff" stroked="false">
                    <v:fill type="solid"/>
                  </v:rect>
                </v:group>
              </w:pict>
            </w:r>
            <w:r>
              <w:rPr>
                <w:sz w:val="20"/>
              </w:rPr>
            </w:r>
          </w:p>
        </w:tc>
      </w:tr>
      <w:tr>
        <w:trPr>
          <w:trHeight w:val="670" w:hRule="atLeast"/>
        </w:trPr>
        <w:tc>
          <w:tcPr>
            <w:tcW w:w="4871" w:type="dxa"/>
          </w:tcPr>
          <w:p>
            <w:pPr>
              <w:pStyle w:val="TableParagraph"/>
              <w:spacing w:line="216" w:lineRule="auto" w:before="94"/>
              <w:ind w:left="396" w:right="265" w:hanging="284"/>
              <w:rPr>
                <w:b w:val="0"/>
                <w:sz w:val="20"/>
              </w:rPr>
            </w:pPr>
            <w:r>
              <w:rPr>
                <w:b w:val="0"/>
                <w:color w:val="231F20"/>
                <w:sz w:val="20"/>
              </w:rPr>
              <w:t>2. Maneja información complementaria que refuerza el mensaje.</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r>
        <w:trPr>
          <w:trHeight w:val="670" w:hRule="atLeast"/>
        </w:trPr>
        <w:tc>
          <w:tcPr>
            <w:tcW w:w="4871" w:type="dxa"/>
          </w:tcPr>
          <w:p>
            <w:pPr>
              <w:pStyle w:val="TableParagraph"/>
              <w:spacing w:line="253" w:lineRule="exact" w:before="72"/>
              <w:ind w:left="113"/>
              <w:rPr>
                <w:b w:val="0"/>
                <w:sz w:val="20"/>
              </w:rPr>
            </w:pPr>
            <w:r>
              <w:rPr>
                <w:b w:val="0"/>
                <w:color w:val="231F20"/>
                <w:sz w:val="20"/>
              </w:rPr>
              <w:t>3. Las imágenes se relacionan con la información</w:t>
            </w:r>
          </w:p>
          <w:p>
            <w:pPr>
              <w:pStyle w:val="TableParagraph"/>
              <w:spacing w:line="253" w:lineRule="exact"/>
              <w:ind w:left="396"/>
              <w:rPr>
                <w:b w:val="0"/>
                <w:sz w:val="20"/>
              </w:rPr>
            </w:pPr>
            <w:r>
              <w:rPr>
                <w:b w:val="0"/>
                <w:color w:val="231F20"/>
                <w:sz w:val="20"/>
              </w:rPr>
              <w:t>científica.</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bl>
    <w:p>
      <w:pPr>
        <w:spacing w:after="0"/>
        <w:rPr>
          <w:sz w:val="2"/>
          <w:szCs w:val="2"/>
        </w:rPr>
        <w:sectPr>
          <w:pgSz w:w="11910" w:h="16840"/>
          <w:pgMar w:top="1020" w:bottom="0" w:left="0" w:right="0"/>
        </w:sectPr>
      </w:pPr>
    </w:p>
    <w:p>
      <w:pPr>
        <w:pStyle w:val="BodyText"/>
        <w:spacing w:before="82"/>
        <w:ind w:left="1020"/>
        <w:rPr>
          <w:b w:val="0"/>
        </w:rPr>
      </w:pPr>
      <w:r>
        <w:rPr/>
        <w:drawing>
          <wp:anchor distT="0" distB="0" distL="0" distR="0" allowOverlap="1" layoutInCell="1" locked="0" behindDoc="1" simplePos="0" relativeHeight="267930767">
            <wp:simplePos x="0" y="0"/>
            <wp:positionH relativeFrom="page">
              <wp:posOffset>0</wp:posOffset>
            </wp:positionH>
            <wp:positionV relativeFrom="page">
              <wp:posOffset>9986300</wp:posOffset>
            </wp:positionV>
            <wp:extent cx="718299" cy="705699"/>
            <wp:effectExtent l="0" t="0" r="0" b="0"/>
            <wp:wrapNone/>
            <wp:docPr id="193" name="image338.png" descr=""/>
            <wp:cNvGraphicFramePr>
              <a:graphicFrameLocks noChangeAspect="1"/>
            </wp:cNvGraphicFramePr>
            <a:graphic>
              <a:graphicData uri="http://schemas.openxmlformats.org/drawingml/2006/picture">
                <pic:pic>
                  <pic:nvPicPr>
                    <pic:cNvPr id="194" name="image338.png"/>
                    <pic:cNvPicPr/>
                  </pic:nvPicPr>
                  <pic:blipFill>
                    <a:blip r:embed="rId356" cstate="print"/>
                    <a:stretch>
                      <a:fillRect/>
                    </a:stretch>
                  </pic:blipFill>
                  <pic:spPr>
                    <a:xfrm>
                      <a:off x="0" y="0"/>
                      <a:ext cx="718299" cy="705699"/>
                    </a:xfrm>
                    <a:prstGeom prst="rect">
                      <a:avLst/>
                    </a:prstGeom>
                  </pic:spPr>
                </pic:pic>
              </a:graphicData>
            </a:graphic>
          </wp:anchor>
        </w:drawing>
      </w:r>
      <w:r>
        <w:rPr/>
        <w:drawing>
          <wp:anchor distT="0" distB="0" distL="0" distR="0" allowOverlap="1" layoutInCell="1" locked="0" behindDoc="1" simplePos="0" relativeHeight="267930791">
            <wp:simplePos x="0" y="0"/>
            <wp:positionH relativeFrom="page">
              <wp:posOffset>647773</wp:posOffset>
            </wp:positionH>
            <wp:positionV relativeFrom="page">
              <wp:posOffset>5961138</wp:posOffset>
            </wp:positionV>
            <wp:extent cx="6188610" cy="3576637"/>
            <wp:effectExtent l="0" t="0" r="0" b="0"/>
            <wp:wrapNone/>
            <wp:docPr id="195" name="image339.png" descr=""/>
            <wp:cNvGraphicFramePr>
              <a:graphicFrameLocks noChangeAspect="1"/>
            </wp:cNvGraphicFramePr>
            <a:graphic>
              <a:graphicData uri="http://schemas.openxmlformats.org/drawingml/2006/picture">
                <pic:pic>
                  <pic:nvPicPr>
                    <pic:cNvPr id="196" name="image339.png"/>
                    <pic:cNvPicPr/>
                  </pic:nvPicPr>
                  <pic:blipFill>
                    <a:blip r:embed="rId357" cstate="print"/>
                    <a:stretch>
                      <a:fillRect/>
                    </a:stretch>
                  </pic:blipFill>
                  <pic:spPr>
                    <a:xfrm>
                      <a:off x="0" y="0"/>
                      <a:ext cx="6188610" cy="3576637"/>
                    </a:xfrm>
                    <a:prstGeom prst="rect">
                      <a:avLst/>
                    </a:prstGeom>
                  </pic:spPr>
                </pic:pic>
              </a:graphicData>
            </a:graphic>
          </wp:anchor>
        </w:drawing>
      </w:r>
      <w:r>
        <w:rPr/>
        <w:pict>
          <v:shape style="position:absolute;margin-left:280.2901pt;margin-top:658.187866pt;width:38.7pt;height:10.45pt;mso-position-horizontal-relative:page;mso-position-vertical-relative:page;z-index:41416" type="#_x0000_t202" filled="false" stroked="false">
            <v:textbox inset="0,0,0,0">
              <w:txbxContent>
                <w:p>
                  <w:pPr>
                    <w:spacing w:line="290" w:lineRule="auto" w:before="3"/>
                    <w:ind w:left="226" w:right="17" w:hanging="227"/>
                    <w:jc w:val="left"/>
                    <w:rPr>
                      <w:rFonts w:ascii="Arial"/>
                      <w:b/>
                      <w:sz w:val="8"/>
                    </w:rPr>
                  </w:pPr>
                  <w:r>
                    <w:rPr>
                      <w:rFonts w:ascii="Arial"/>
                      <w:b/>
                      <w:color w:val="BF1C2F"/>
                      <w:w w:val="105"/>
                      <w:sz w:val="8"/>
                    </w:rPr>
                    <w:t>OLLA ARROCERA </w:t>
                  </w:r>
                  <w:r>
                    <w:rPr>
                      <w:rFonts w:ascii="Arial"/>
                      <w:b/>
                      <w:color w:val="BF1C2F"/>
                      <w:w w:val="110"/>
                      <w:sz w:val="8"/>
                    </w:rPr>
                    <w:t>1000 W</w:t>
                  </w:r>
                </w:p>
              </w:txbxContent>
            </v:textbox>
            <w10:wrap type="none"/>
          </v:shape>
        </w:pict>
      </w:r>
      <w:r>
        <w:rPr/>
        <w:pict>
          <v:shape style="position:absolute;margin-left:373.618805pt;margin-top:550.878052pt;width:39.25pt;height:10.45pt;mso-position-horizontal-relative:page;mso-position-vertical-relative:page;z-index:41440" type="#_x0000_t202" filled="false" stroked="false">
            <v:textbox inset="0,0,0,0">
              <w:txbxContent>
                <w:p>
                  <w:pPr>
                    <w:spacing w:line="290" w:lineRule="auto" w:before="3"/>
                    <w:ind w:left="255" w:right="0" w:hanging="256"/>
                    <w:jc w:val="left"/>
                    <w:rPr>
                      <w:rFonts w:ascii="Arial"/>
                      <w:b/>
                      <w:sz w:val="8"/>
                    </w:rPr>
                  </w:pPr>
                  <w:r>
                    <w:rPr>
                      <w:rFonts w:ascii="Arial"/>
                      <w:b/>
                      <w:color w:val="BF1C2F"/>
                      <w:w w:val="105"/>
                      <w:sz w:val="8"/>
                    </w:rPr>
                    <w:t>REFRIGERADORA </w:t>
                  </w:r>
                  <w:r>
                    <w:rPr>
                      <w:rFonts w:ascii="Arial"/>
                      <w:b/>
                      <w:color w:val="BF1C2F"/>
                      <w:w w:val="110"/>
                      <w:sz w:val="8"/>
                    </w:rPr>
                    <w:t>350 W</w:t>
                  </w:r>
                </w:p>
              </w:txbxContent>
            </v:textbox>
            <w10:wrap type="none"/>
          </v:shape>
        </w:pict>
      </w:r>
      <w:r>
        <w:rPr/>
        <w:pict>
          <v:shape style="position:absolute;margin-left:464.093231pt;margin-top:539.586609pt;width:24.6pt;height:10.45pt;mso-position-horizontal-relative:page;mso-position-vertical-relative:page;z-index:41464" type="#_x0000_t202" filled="false" stroked="false">
            <v:textbox inset="0,0,0,0">
              <w:txbxContent>
                <w:p>
                  <w:pPr>
                    <w:spacing w:line="290" w:lineRule="auto" w:before="3"/>
                    <w:ind w:left="109" w:right="-7" w:hanging="110"/>
                    <w:jc w:val="left"/>
                    <w:rPr>
                      <w:rFonts w:ascii="Arial"/>
                      <w:b/>
                      <w:sz w:val="8"/>
                    </w:rPr>
                  </w:pPr>
                  <w:r>
                    <w:rPr>
                      <w:rFonts w:ascii="Arial"/>
                      <w:b/>
                      <w:color w:val="BF1C2F"/>
                      <w:w w:val="110"/>
                      <w:sz w:val="8"/>
                    </w:rPr>
                    <w:t>CAFETERA 800 W</w:t>
                  </w:r>
                </w:p>
              </w:txbxContent>
            </v:textbox>
            <w10:wrap type="none"/>
          </v:shape>
        </w:pict>
      </w:r>
      <w:r>
        <w:rPr/>
        <w:pict>
          <v:shape style="position:absolute;margin-left:306.983276pt;margin-top:547.547363pt;width:35.450pt;height:10.45pt;mso-position-horizontal-relative:page;mso-position-vertical-relative:page;z-index:41488" type="#_x0000_t202" filled="false" stroked="false">
            <v:textbox inset="0,0,0,0">
              <w:txbxContent>
                <w:p>
                  <w:pPr>
                    <w:spacing w:line="290" w:lineRule="auto" w:before="3"/>
                    <w:ind w:left="217" w:right="0" w:hanging="218"/>
                    <w:jc w:val="left"/>
                    <w:rPr>
                      <w:rFonts w:ascii="Arial"/>
                      <w:b/>
                      <w:sz w:val="8"/>
                    </w:rPr>
                  </w:pPr>
                  <w:r>
                    <w:rPr>
                      <w:rFonts w:ascii="Arial"/>
                      <w:b/>
                      <w:color w:val="BF1C2F"/>
                      <w:w w:val="105"/>
                      <w:sz w:val="8"/>
                    </w:rPr>
                    <w:t>CONGELADORA </w:t>
                  </w:r>
                  <w:r>
                    <w:rPr>
                      <w:rFonts w:ascii="Arial"/>
                      <w:b/>
                      <w:color w:val="BF1C2F"/>
                      <w:w w:val="110"/>
                      <w:sz w:val="8"/>
                    </w:rPr>
                    <w:t>350 W</w:t>
                  </w:r>
                </w:p>
              </w:txbxContent>
            </v:textbox>
            <w10:wrap type="none"/>
          </v:shape>
        </w:pict>
      </w:r>
      <w:r>
        <w:rPr/>
        <w:pict>
          <v:shape style="position:absolute;margin-left:94.306068pt;margin-top:547.725769pt;width:24.65pt;height:8.8pt;mso-position-horizontal-relative:page;mso-position-vertical-relative:page;z-index:41512" type="#_x0000_t202" filled="false" stroked="false">
            <v:textbox inset="0,0,0,0">
              <w:txbxContent>
                <w:p>
                  <w:pPr>
                    <w:spacing w:before="5"/>
                    <w:ind w:left="0" w:right="18" w:firstLine="0"/>
                    <w:jc w:val="center"/>
                    <w:rPr>
                      <w:rFonts w:ascii="Arial"/>
                      <w:b/>
                      <w:sz w:val="5"/>
                    </w:rPr>
                  </w:pPr>
                  <w:r>
                    <w:rPr>
                      <w:rFonts w:ascii="Arial"/>
                      <w:b/>
                      <w:color w:val="BF1C2F"/>
                      <w:w w:val="115"/>
                      <w:sz w:val="5"/>
                    </w:rPr>
                    <w:t>FLUORESCENTE</w:t>
                  </w:r>
                </w:p>
                <w:p>
                  <w:pPr>
                    <w:pStyle w:val="BodyText"/>
                    <w:spacing w:before="8"/>
                    <w:rPr>
                      <w:rFonts w:ascii="Arial Rounded MT Bold"/>
                      <w:b/>
                      <w:sz w:val="4"/>
                    </w:rPr>
                  </w:pPr>
                </w:p>
                <w:p>
                  <w:pPr>
                    <w:spacing w:before="0"/>
                    <w:ind w:left="0" w:right="18" w:firstLine="0"/>
                    <w:jc w:val="center"/>
                    <w:rPr>
                      <w:rFonts w:ascii="Arial"/>
                      <w:b/>
                      <w:sz w:val="5"/>
                    </w:rPr>
                  </w:pPr>
                  <w:r>
                    <w:rPr>
                      <w:rFonts w:ascii="Arial"/>
                      <w:b/>
                      <w:color w:val="BF1C2F"/>
                      <w:w w:val="115"/>
                      <w:sz w:val="5"/>
                    </w:rPr>
                    <w:t>40 W</w:t>
                  </w:r>
                </w:p>
              </w:txbxContent>
            </v:textbox>
            <w10:wrap type="none"/>
          </v:shape>
        </w:pict>
      </w:r>
      <w:bookmarkStart w:name="06729_B Libro Territorio y Cult 1G_Porta" w:id="159"/>
      <w:bookmarkEnd w:id="159"/>
      <w:r>
        <w:rPr/>
      </w:r>
      <w:r>
        <w:rPr>
          <w:b w:val="0"/>
          <w:color w:val="231F20"/>
        </w:rPr>
        <w:t>Responde las preguntas con tus compañeros:</w:t>
      </w:r>
    </w:p>
    <w:p>
      <w:pPr>
        <w:pStyle w:val="BodyText"/>
        <w:spacing w:before="10"/>
        <w:rPr>
          <w:b w:val="0"/>
          <w:sz w:val="24"/>
        </w:rPr>
      </w:pPr>
    </w:p>
    <w:tbl>
      <w:tblPr>
        <w:tblW w:w="0" w:type="auto"/>
        <w:jc w:val="left"/>
        <w:tblInd w:w="1030"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4871"/>
        <w:gridCol w:w="4871"/>
      </w:tblGrid>
      <w:tr>
        <w:trPr>
          <w:trHeight w:val="640" w:hRule="atLeast"/>
        </w:trPr>
        <w:tc>
          <w:tcPr>
            <w:tcW w:w="4871" w:type="dxa"/>
            <w:shd w:val="clear" w:color="auto" w:fill="E9F1FA"/>
          </w:tcPr>
          <w:p>
            <w:pPr>
              <w:pStyle w:val="TableParagraph"/>
              <w:spacing w:before="163"/>
              <w:ind w:left="1511"/>
              <w:rPr>
                <w:rFonts w:ascii="Segoe UI"/>
                <w:b/>
                <w:sz w:val="22"/>
              </w:rPr>
            </w:pPr>
            <w:r>
              <w:rPr>
                <w:rFonts w:ascii="Segoe UI"/>
                <w:b/>
                <w:color w:val="231F20"/>
                <w:sz w:val="22"/>
              </w:rPr>
              <w:t>Nos preguntamos</w:t>
            </w:r>
          </w:p>
        </w:tc>
        <w:tc>
          <w:tcPr>
            <w:tcW w:w="4871" w:type="dxa"/>
            <w:shd w:val="clear" w:color="auto" w:fill="E9F1FA"/>
          </w:tcPr>
          <w:p>
            <w:pPr>
              <w:pStyle w:val="TableParagraph"/>
              <w:spacing w:line="218" w:lineRule="auto" w:before="52"/>
              <w:ind w:left="1741" w:right="656" w:hanging="1058"/>
              <w:rPr>
                <w:rFonts w:ascii="Segoe UI"/>
                <w:b/>
                <w:sz w:val="22"/>
              </w:rPr>
            </w:pPr>
            <w:r>
              <w:rPr>
                <w:rFonts w:ascii="Segoe UI"/>
                <w:b/>
                <w:color w:val="231F20"/>
                <w:sz w:val="22"/>
              </w:rPr>
              <w:t>Dialogamos y escribimos nuestras apreciaciones</w:t>
            </w:r>
          </w:p>
        </w:tc>
      </w:tr>
      <w:tr>
        <w:trPr>
          <w:trHeight w:val="1123" w:hRule="atLeast"/>
        </w:trPr>
        <w:tc>
          <w:tcPr>
            <w:tcW w:w="4871" w:type="dxa"/>
          </w:tcPr>
          <w:p>
            <w:pPr>
              <w:pStyle w:val="TableParagraph"/>
              <w:spacing w:before="3"/>
              <w:rPr>
                <w:b w:val="0"/>
                <w:sz w:val="22"/>
              </w:rPr>
            </w:pPr>
          </w:p>
          <w:p>
            <w:pPr>
              <w:pStyle w:val="TableParagraph"/>
              <w:spacing w:line="216" w:lineRule="auto"/>
              <w:ind w:left="113" w:right="149"/>
              <w:rPr>
                <w:b w:val="0"/>
                <w:sz w:val="22"/>
              </w:rPr>
            </w:pPr>
            <w:r>
              <w:rPr>
                <w:b w:val="0"/>
                <w:color w:val="231F20"/>
                <w:sz w:val="22"/>
              </w:rPr>
              <w:t>¿Qué acciones hemos realizado para seleccionar la información más relevante?</w:t>
            </w:r>
          </w:p>
        </w:tc>
        <w:tc>
          <w:tcPr>
            <w:tcW w:w="4871" w:type="dxa"/>
          </w:tcPr>
          <w:p>
            <w:pPr>
              <w:pStyle w:val="TableParagraph"/>
              <w:rPr>
                <w:rFonts w:ascii="Times New Roman"/>
                <w:sz w:val="18"/>
              </w:rPr>
            </w:pPr>
          </w:p>
        </w:tc>
      </w:tr>
      <w:tr>
        <w:trPr>
          <w:trHeight w:val="1123" w:hRule="atLeast"/>
        </w:trPr>
        <w:tc>
          <w:tcPr>
            <w:tcW w:w="4871" w:type="dxa"/>
          </w:tcPr>
          <w:p>
            <w:pPr>
              <w:pStyle w:val="TableParagraph"/>
              <w:spacing w:before="3"/>
              <w:rPr>
                <w:b w:val="0"/>
                <w:sz w:val="22"/>
              </w:rPr>
            </w:pPr>
          </w:p>
          <w:p>
            <w:pPr>
              <w:pStyle w:val="TableParagraph"/>
              <w:spacing w:line="216" w:lineRule="auto"/>
              <w:ind w:left="113" w:right="360"/>
              <w:rPr>
                <w:b w:val="0"/>
                <w:sz w:val="22"/>
              </w:rPr>
            </w:pPr>
            <w:r>
              <w:rPr>
                <w:b w:val="0"/>
                <w:color w:val="231F20"/>
                <w:sz w:val="22"/>
              </w:rPr>
              <w:t>¿Cómo superamos las dificultades que encontramos durante la elaboración del afiche?</w:t>
            </w:r>
          </w:p>
        </w:tc>
        <w:tc>
          <w:tcPr>
            <w:tcW w:w="4871" w:type="dxa"/>
          </w:tcPr>
          <w:p>
            <w:pPr>
              <w:pStyle w:val="TableParagraph"/>
              <w:rPr>
                <w:rFonts w:ascii="Times New Roman"/>
                <w:sz w:val="18"/>
              </w:rPr>
            </w:pPr>
          </w:p>
        </w:tc>
      </w:tr>
      <w:tr>
        <w:trPr>
          <w:trHeight w:val="1123" w:hRule="atLeast"/>
        </w:trPr>
        <w:tc>
          <w:tcPr>
            <w:tcW w:w="4871" w:type="dxa"/>
          </w:tcPr>
          <w:p>
            <w:pPr>
              <w:pStyle w:val="TableParagraph"/>
              <w:spacing w:line="216" w:lineRule="auto" w:before="164"/>
              <w:ind w:left="113" w:right="265"/>
              <w:rPr>
                <w:b w:val="0"/>
                <w:sz w:val="22"/>
              </w:rPr>
            </w:pPr>
            <w:r>
              <w:rPr>
                <w:b w:val="0"/>
                <w:color w:val="231F20"/>
                <w:sz w:val="22"/>
              </w:rPr>
              <w:t>¿Cómo nos hemos organizado para la elaboración del afiche que daremos a conocer a la comunidad?</w:t>
            </w:r>
          </w:p>
        </w:tc>
        <w:tc>
          <w:tcPr>
            <w:tcW w:w="4871" w:type="dxa"/>
          </w:tcPr>
          <w:p>
            <w:pPr>
              <w:pStyle w:val="TableParagraph"/>
              <w:rPr>
                <w:rFonts w:ascii="Times New Roman"/>
                <w:sz w:val="18"/>
              </w:rPr>
            </w:pPr>
          </w:p>
        </w:tc>
      </w:tr>
    </w:tbl>
    <w:p>
      <w:pPr>
        <w:pStyle w:val="BodyText"/>
        <w:rPr>
          <w:b w:val="0"/>
          <w:sz w:val="28"/>
        </w:rPr>
      </w:pPr>
    </w:p>
    <w:p>
      <w:pPr>
        <w:pStyle w:val="BodyText"/>
        <w:rPr>
          <w:b w:val="0"/>
          <w:sz w:val="28"/>
        </w:rPr>
      </w:pPr>
    </w:p>
    <w:p>
      <w:pPr>
        <w:pStyle w:val="Heading8"/>
        <w:spacing w:line="244" w:lineRule="auto" w:before="237"/>
        <w:ind w:left="1446" w:right="1443" w:hanging="420"/>
      </w:pPr>
      <w:r>
        <w:rPr>
          <w:b w:val="0"/>
          <w:position w:val="-5"/>
        </w:rPr>
        <w:drawing>
          <wp:inline distT="0" distB="0" distL="0" distR="0">
            <wp:extent cx="216001" cy="182321"/>
            <wp:effectExtent l="0" t="0" r="0" b="0"/>
            <wp:docPr id="197" name="image340.png" descr=""/>
            <wp:cNvGraphicFramePr>
              <a:graphicFrameLocks noChangeAspect="1"/>
            </wp:cNvGraphicFramePr>
            <a:graphic>
              <a:graphicData uri="http://schemas.openxmlformats.org/drawingml/2006/picture">
                <pic:pic>
                  <pic:nvPicPr>
                    <pic:cNvPr id="198" name="image340.png"/>
                    <pic:cNvPicPr/>
                  </pic:nvPicPr>
                  <pic:blipFill>
                    <a:blip r:embed="rId358"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z w:val="20"/>
        </w:rPr>
        <w:t> </w:t>
      </w:r>
      <w:r>
        <w:rPr>
          <w:rFonts w:ascii="Times New Roman" w:hAnsi="Times New Roman"/>
          <w:b w:val="0"/>
          <w:spacing w:val="-21"/>
          <w:sz w:val="20"/>
        </w:rPr>
        <w:t> </w:t>
      </w:r>
      <w:r>
        <w:rPr>
          <w:color w:val="005AAA"/>
        </w:rPr>
        <w:t>Actividad</w:t>
      </w:r>
      <w:r>
        <w:rPr>
          <w:color w:val="005AAA"/>
          <w:spacing w:val="-6"/>
        </w:rPr>
        <w:t> </w:t>
      </w:r>
      <w:r>
        <w:rPr>
          <w:color w:val="005AAA"/>
        </w:rPr>
        <w:t>3.</w:t>
      </w:r>
      <w:r>
        <w:rPr>
          <w:color w:val="005AAA"/>
          <w:spacing w:val="-4"/>
        </w:rPr>
        <w:t> </w:t>
      </w:r>
      <w:r>
        <w:rPr>
          <w:color w:val="008C44"/>
        </w:rPr>
        <w:t>Realiza</w:t>
      </w:r>
      <w:r>
        <w:rPr>
          <w:color w:val="008C44"/>
          <w:spacing w:val="-5"/>
        </w:rPr>
        <w:t> </w:t>
      </w:r>
      <w:r>
        <w:rPr>
          <w:color w:val="008C44"/>
        </w:rPr>
        <w:t>cálculos</w:t>
      </w:r>
      <w:r>
        <w:rPr>
          <w:color w:val="008C44"/>
          <w:spacing w:val="-6"/>
        </w:rPr>
        <w:t> </w:t>
      </w:r>
      <w:r>
        <w:rPr>
          <w:color w:val="008C44"/>
        </w:rPr>
        <w:t>del</w:t>
      </w:r>
      <w:r>
        <w:rPr>
          <w:color w:val="008C44"/>
          <w:spacing w:val="-5"/>
        </w:rPr>
        <w:t> </w:t>
      </w:r>
      <w:r>
        <w:rPr>
          <w:color w:val="008C44"/>
        </w:rPr>
        <w:t>consumo</w:t>
      </w:r>
      <w:r>
        <w:rPr>
          <w:color w:val="008C44"/>
          <w:spacing w:val="-6"/>
        </w:rPr>
        <w:t> </w:t>
      </w:r>
      <w:r>
        <w:rPr>
          <w:color w:val="008C44"/>
        </w:rPr>
        <w:t>y</w:t>
      </w:r>
      <w:r>
        <w:rPr>
          <w:color w:val="008C44"/>
          <w:spacing w:val="-6"/>
        </w:rPr>
        <w:t> </w:t>
      </w:r>
      <w:r>
        <w:rPr>
          <w:color w:val="008C44"/>
        </w:rPr>
        <w:t>costo</w:t>
      </w:r>
      <w:r>
        <w:rPr>
          <w:color w:val="008C44"/>
          <w:spacing w:val="-5"/>
        </w:rPr>
        <w:t> </w:t>
      </w:r>
      <w:r>
        <w:rPr>
          <w:color w:val="008C44"/>
        </w:rPr>
        <w:t>mensual</w:t>
      </w:r>
      <w:r>
        <w:rPr>
          <w:color w:val="008C44"/>
          <w:spacing w:val="-5"/>
        </w:rPr>
        <w:t> </w:t>
      </w:r>
      <w:r>
        <w:rPr>
          <w:color w:val="008C44"/>
        </w:rPr>
        <w:t>de</w:t>
      </w:r>
      <w:r>
        <w:rPr>
          <w:color w:val="008C44"/>
          <w:spacing w:val="-5"/>
        </w:rPr>
        <w:t> </w:t>
      </w:r>
      <w:r>
        <w:rPr>
          <w:color w:val="008C44"/>
        </w:rPr>
        <w:t>la</w:t>
      </w:r>
      <w:r>
        <w:rPr>
          <w:color w:val="008C44"/>
          <w:spacing w:val="-6"/>
        </w:rPr>
        <w:t> </w:t>
      </w:r>
      <w:r>
        <w:rPr>
          <w:color w:val="008C44"/>
        </w:rPr>
        <w:t>energía eléctrica de tu</w:t>
      </w:r>
      <w:r>
        <w:rPr>
          <w:color w:val="008C44"/>
          <w:spacing w:val="-4"/>
        </w:rPr>
        <w:t> </w:t>
      </w:r>
      <w:r>
        <w:rPr>
          <w:color w:val="008C44"/>
          <w:spacing w:val="-7"/>
        </w:rPr>
        <w:t>hogar.</w:t>
      </w:r>
    </w:p>
    <w:p>
      <w:pPr>
        <w:pStyle w:val="BodyText"/>
        <w:spacing w:before="10"/>
        <w:rPr>
          <w:rFonts w:ascii="Arial Rounded MT Bold"/>
          <w:b/>
          <w:sz w:val="27"/>
        </w:rPr>
      </w:pPr>
      <w:r>
        <w:rPr/>
        <w:pict>
          <v:shape style="position:absolute;margin-left:51.005802pt;margin-top:17.370640pt;width:487.6pt;height:92.7pt;mso-position-horizontal-relative:page;mso-position-vertical-relative:paragraph;z-index:38768;mso-wrap-distance-left:0;mso-wrap-distance-right:0" type="#_x0000_t202" filled="true" fillcolor="#fde8e8" stroked="false">
            <v:textbox inset="0,0,0,0">
              <w:txbxContent>
                <w:p>
                  <w:pPr>
                    <w:pStyle w:val="BodyText"/>
                    <w:rPr>
                      <w:rFonts w:ascii="Arial Rounded MT Bold"/>
                      <w:b/>
                      <w:sz w:val="28"/>
                    </w:rPr>
                  </w:pPr>
                </w:p>
                <w:p>
                  <w:pPr>
                    <w:spacing w:before="0"/>
                    <w:ind w:left="2769" w:right="2769" w:firstLine="0"/>
                    <w:jc w:val="center"/>
                    <w:rPr>
                      <w:rFonts w:ascii="Arial Rounded MT Bold" w:hAnsi="Arial Rounded MT Bold"/>
                      <w:b/>
                      <w:sz w:val="26"/>
                    </w:rPr>
                  </w:pPr>
                  <w:r>
                    <w:rPr>
                      <w:rFonts w:ascii="Arial Rounded MT Bold" w:hAnsi="Arial Rounded MT Bold"/>
                      <w:b/>
                      <w:color w:val="C6202B"/>
                      <w:sz w:val="26"/>
                    </w:rPr>
                    <w:t>Usamos la energía con eficiencia</w:t>
                  </w:r>
                </w:p>
                <w:p>
                  <w:pPr>
                    <w:pStyle w:val="BodyText"/>
                    <w:spacing w:line="278" w:lineRule="exact" w:before="142"/>
                    <w:ind w:left="340"/>
                    <w:rPr>
                      <w:b w:val="0"/>
                    </w:rPr>
                  </w:pPr>
                  <w:r>
                    <w:rPr>
                      <w:b w:val="0"/>
                      <w:color w:val="231F20"/>
                    </w:rPr>
                    <w:t>A partir de la información del texto de la eficiencia del uso de energía eléctrica, calcula el consumo</w:t>
                  </w:r>
                </w:p>
                <w:p>
                  <w:pPr>
                    <w:pStyle w:val="BodyText"/>
                    <w:spacing w:line="278" w:lineRule="exact"/>
                    <w:ind w:left="340"/>
                    <w:rPr>
                      <w:b w:val="0"/>
                    </w:rPr>
                  </w:pPr>
                  <w:r>
                    <w:rPr>
                      <w:b w:val="0"/>
                      <w:color w:val="231F20"/>
                    </w:rPr>
                    <w:t>mensual de la energía eléctrica en tu domicilio.</w:t>
                  </w:r>
                </w:p>
              </w:txbxContent>
            </v:textbox>
            <v:fill type="solid"/>
            <w10:wrap type="topAndBottom"/>
          </v:shape>
        </w:pict>
      </w:r>
      <w:r>
        <w:rPr/>
        <w:pict>
          <v:shape style="position:absolute;margin-left:108.699799pt;margin-top:115.993233pt;width:372.45pt;height:11.8pt;mso-position-horizontal-relative:page;mso-position-vertical-relative:paragraph;z-index:38792;mso-wrap-distance-left:0;mso-wrap-distance-right:0" type="#_x0000_t202" filled="false" stroked="false">
            <v:textbox inset="0,0,0,0">
              <w:txbxContent>
                <w:p>
                  <w:pPr>
                    <w:spacing w:line="236" w:lineRule="exact" w:before="0"/>
                    <w:ind w:left="0" w:right="0" w:firstLine="0"/>
                    <w:jc w:val="left"/>
                    <w:rPr>
                      <w:rFonts w:ascii="Arial" w:hAnsi="Arial"/>
                      <w:b/>
                      <w:sz w:val="21"/>
                    </w:rPr>
                  </w:pPr>
                  <w:r>
                    <w:rPr>
                      <w:rFonts w:ascii="Arial" w:hAnsi="Arial"/>
                      <w:b/>
                      <w:color w:val="BF1C2F"/>
                      <w:sz w:val="21"/>
                    </w:rPr>
                    <w:t>POTENCIA DE LOS ELECTRODOMÉSTICOS MAS USADOS EN EL HOGAR</w:t>
                  </w:r>
                </w:p>
              </w:txbxContent>
            </v:textbox>
            <w10:wrap type="topAndBottom"/>
          </v:shape>
        </w:pict>
      </w:r>
    </w:p>
    <w:p>
      <w:pPr>
        <w:pStyle w:val="BodyText"/>
        <w:spacing w:before="10"/>
        <w:rPr>
          <w:rFonts w:ascii="Arial Rounded MT Bold"/>
          <w:b/>
          <w:sz w:val="6"/>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6"/>
        <w:rPr>
          <w:rFonts w:ascii="Arial Rounded MT Bold"/>
          <w:b/>
          <w:sz w:val="10"/>
        </w:rPr>
      </w:pPr>
      <w:r>
        <w:rPr/>
        <w:pict>
          <v:shape style="position:absolute;margin-left:63.345501pt;margin-top:7.503304pt;width:25.95pt;height:8.8pt;mso-position-horizontal-relative:page;mso-position-vertical-relative:paragraph;z-index:38816;mso-wrap-distance-left:0;mso-wrap-distance-right:0" type="#_x0000_t202" filled="false" stroked="false">
            <v:textbox inset="0,0,0,0">
              <w:txbxContent>
                <w:p>
                  <w:pPr>
                    <w:spacing w:before="5"/>
                    <w:ind w:left="0" w:right="18" w:firstLine="0"/>
                    <w:jc w:val="right"/>
                    <w:rPr>
                      <w:rFonts w:ascii="Arial"/>
                      <w:b/>
                      <w:sz w:val="5"/>
                    </w:rPr>
                  </w:pPr>
                  <w:r>
                    <w:rPr>
                      <w:rFonts w:ascii="Arial"/>
                      <w:b/>
                      <w:color w:val="BF1C2F"/>
                      <w:w w:val="115"/>
                      <w:sz w:val="5"/>
                    </w:rPr>
                    <w:t>INCANDESCENTE</w:t>
                  </w:r>
                </w:p>
                <w:p>
                  <w:pPr>
                    <w:pStyle w:val="BodyText"/>
                    <w:spacing w:before="8"/>
                    <w:rPr>
                      <w:rFonts w:ascii="Arial Rounded MT Bold"/>
                      <w:b/>
                      <w:sz w:val="4"/>
                    </w:rPr>
                  </w:pPr>
                </w:p>
                <w:p>
                  <w:pPr>
                    <w:spacing w:before="0"/>
                    <w:ind w:left="0" w:right="18" w:firstLine="0"/>
                    <w:jc w:val="right"/>
                    <w:rPr>
                      <w:rFonts w:ascii="Arial"/>
                      <w:b/>
                      <w:sz w:val="5"/>
                    </w:rPr>
                  </w:pPr>
                  <w:r>
                    <w:rPr>
                      <w:rFonts w:ascii="Arial"/>
                      <w:b/>
                      <w:color w:val="BF1C2F"/>
                      <w:spacing w:val="-1"/>
                      <w:w w:val="115"/>
                      <w:sz w:val="5"/>
                    </w:rPr>
                    <w:t>300W</w:t>
                  </w:r>
                </w:p>
              </w:txbxContent>
            </v:textbox>
            <w10:wrap type="topAndBottom"/>
          </v:shape>
        </w:pict>
      </w:r>
      <w:r>
        <w:rPr/>
        <w:pict>
          <v:shape style="position:absolute;margin-left:123.40374pt;margin-top:7.315278pt;width:20.150pt;height:8.8pt;mso-position-horizontal-relative:page;mso-position-vertical-relative:paragraph;z-index:38840;mso-wrap-distance-left:0;mso-wrap-distance-right:0" type="#_x0000_t202" filled="false" stroked="false">
            <v:textbox inset="0,0,0,0">
              <w:txbxContent>
                <w:p>
                  <w:pPr>
                    <w:spacing w:before="5"/>
                    <w:ind w:left="0" w:right="0" w:firstLine="0"/>
                    <w:jc w:val="left"/>
                    <w:rPr>
                      <w:rFonts w:ascii="Arial"/>
                      <w:b/>
                      <w:sz w:val="5"/>
                    </w:rPr>
                  </w:pPr>
                  <w:r>
                    <w:rPr>
                      <w:rFonts w:ascii="Arial"/>
                      <w:b/>
                      <w:color w:val="BF1C2F"/>
                      <w:w w:val="115"/>
                      <w:sz w:val="5"/>
                    </w:rPr>
                    <w:t>AHORRADOR</w:t>
                  </w:r>
                </w:p>
                <w:p>
                  <w:pPr>
                    <w:pStyle w:val="BodyText"/>
                    <w:spacing w:before="8"/>
                    <w:rPr>
                      <w:rFonts w:ascii="Arial Rounded MT Bold"/>
                      <w:b/>
                      <w:sz w:val="4"/>
                    </w:rPr>
                  </w:pPr>
                </w:p>
                <w:p>
                  <w:pPr>
                    <w:spacing w:before="0"/>
                    <w:ind w:left="0" w:right="0" w:firstLine="0"/>
                    <w:jc w:val="left"/>
                    <w:rPr>
                      <w:rFonts w:ascii="Arial"/>
                      <w:b/>
                      <w:sz w:val="5"/>
                    </w:rPr>
                  </w:pPr>
                  <w:r>
                    <w:rPr>
                      <w:rFonts w:ascii="Arial"/>
                      <w:b/>
                      <w:color w:val="BF1C2F"/>
                      <w:w w:val="115"/>
                      <w:sz w:val="5"/>
                    </w:rPr>
                    <w:t>20 W</w:t>
                  </w:r>
                </w:p>
              </w:txbxContent>
            </v:textbox>
            <w10:wrap type="topAndBottom"/>
          </v:shape>
        </w:pict>
      </w:r>
      <w:r>
        <w:rPr/>
        <w:pict>
          <v:shape style="position:absolute;margin-left:178.024063pt;margin-top:7.87385pt;width:13.55pt;height:10.45pt;mso-position-horizontal-relative:page;mso-position-vertical-relative:paragraph;z-index:38864;mso-wrap-distance-left:0;mso-wrap-distance-right:0" type="#_x0000_t202" filled="false" stroked="false">
            <v:textbox inset="0,0,0,0">
              <w:txbxContent>
                <w:p>
                  <w:pPr>
                    <w:spacing w:line="290" w:lineRule="auto" w:before="3"/>
                    <w:ind w:left="0" w:right="-4" w:firstLine="69"/>
                    <w:jc w:val="left"/>
                    <w:rPr>
                      <w:rFonts w:ascii="Arial"/>
                      <w:b/>
                      <w:sz w:val="8"/>
                    </w:rPr>
                  </w:pPr>
                  <w:r>
                    <w:rPr>
                      <w:rFonts w:ascii="Arial"/>
                      <w:b/>
                      <w:color w:val="BF1C2F"/>
                      <w:w w:val="110"/>
                      <w:sz w:val="8"/>
                    </w:rPr>
                    <w:t>TV 100 W</w:t>
                  </w:r>
                </w:p>
              </w:txbxContent>
            </v:textbox>
            <w10:wrap type="topAndBottom"/>
          </v:shape>
        </w:pict>
      </w:r>
      <w:r>
        <w:rPr/>
        <w:pict>
          <v:shape style="position:absolute;margin-left:236.050797pt;margin-top:12.941068pt;width:43.6pt;height:10.45pt;mso-position-horizontal-relative:page;mso-position-vertical-relative:paragraph;z-index:38888;mso-wrap-distance-left:0;mso-wrap-distance-right:0" type="#_x0000_t202" filled="false" stroked="false">
            <v:textbox inset="0,0,0,0">
              <w:txbxContent>
                <w:p>
                  <w:pPr>
                    <w:spacing w:line="290" w:lineRule="auto" w:before="3"/>
                    <w:ind w:left="323" w:right="0" w:hanging="324"/>
                    <w:jc w:val="left"/>
                    <w:rPr>
                      <w:rFonts w:ascii="Arial"/>
                      <w:b/>
                      <w:sz w:val="8"/>
                    </w:rPr>
                  </w:pPr>
                  <w:r>
                    <w:rPr>
                      <w:rFonts w:ascii="Arial"/>
                      <w:b/>
                      <w:color w:val="BF1C2F"/>
                      <w:w w:val="105"/>
                      <w:sz w:val="8"/>
                    </w:rPr>
                    <w:t>RADIOGRABADORA </w:t>
                  </w:r>
                  <w:r>
                    <w:rPr>
                      <w:rFonts w:ascii="Arial"/>
                      <w:b/>
                      <w:color w:val="BF1C2F"/>
                      <w:w w:val="110"/>
                      <w:sz w:val="8"/>
                    </w:rPr>
                    <w:t>30 W</w:t>
                  </w:r>
                </w:p>
              </w:txbxContent>
            </v:textbox>
            <w10:wrap type="topAndBottom"/>
          </v:shape>
        </w:pict>
      </w:r>
    </w:p>
    <w:p>
      <w:pPr>
        <w:pStyle w:val="BodyText"/>
        <w:rPr>
          <w:rFonts w:ascii="Arial Rounded MT Bold"/>
          <w:b/>
          <w:sz w:val="20"/>
        </w:rPr>
      </w:pPr>
    </w:p>
    <w:p>
      <w:pPr>
        <w:pStyle w:val="BodyText"/>
        <w:rPr>
          <w:rFonts w:ascii="Arial Rounded MT Bold"/>
          <w:b/>
          <w:sz w:val="20"/>
        </w:rPr>
      </w:pPr>
    </w:p>
    <w:p>
      <w:pPr>
        <w:pStyle w:val="BodyText"/>
        <w:spacing w:before="7"/>
        <w:rPr>
          <w:rFonts w:ascii="Arial Rounded MT Bold"/>
          <w:b/>
          <w:sz w:val="26"/>
        </w:rPr>
      </w:pPr>
      <w:r>
        <w:rPr/>
        <w:pict>
          <v:shape style="position:absolute;margin-left:101.439804pt;margin-top:25.155783pt;width:22.2pt;height:10.45pt;mso-position-horizontal-relative:page;mso-position-vertical-relative:paragraph;z-index:38912;mso-wrap-distance-left:0;mso-wrap-distance-right:0" type="#_x0000_t202" filled="false" stroked="false">
            <v:textbox inset="0,0,0,0">
              <w:txbxContent>
                <w:p>
                  <w:pPr>
                    <w:spacing w:line="290" w:lineRule="auto" w:before="3"/>
                    <w:ind w:left="60" w:right="14" w:hanging="61"/>
                    <w:jc w:val="left"/>
                    <w:rPr>
                      <w:rFonts w:ascii="Arial"/>
                      <w:b/>
                      <w:sz w:val="8"/>
                    </w:rPr>
                  </w:pPr>
                  <w:r>
                    <w:rPr>
                      <w:rFonts w:ascii="Arial"/>
                      <w:b/>
                      <w:color w:val="BF1C2F"/>
                      <w:w w:val="105"/>
                      <w:sz w:val="8"/>
                    </w:rPr>
                    <w:t>PLANCHA </w:t>
                  </w:r>
                  <w:r>
                    <w:rPr>
                      <w:rFonts w:ascii="Arial"/>
                      <w:b/>
                      <w:color w:val="BF1C2F"/>
                      <w:w w:val="110"/>
                      <w:sz w:val="8"/>
                    </w:rPr>
                    <w:t>1000 W</w:t>
                  </w:r>
                </w:p>
              </w:txbxContent>
            </v:textbox>
            <w10:wrap type="topAndBottom"/>
          </v:shape>
        </w:pict>
      </w:r>
      <w:r>
        <w:rPr/>
        <w:pict>
          <v:shape style="position:absolute;margin-left:176.06395pt;margin-top:19.202745pt;width:17.850pt;height:10.45pt;mso-position-horizontal-relative:page;mso-position-vertical-relative:paragraph;z-index:38936;mso-wrap-distance-left:0;mso-wrap-distance-right:0" type="#_x0000_t202" filled="false" stroked="false">
            <v:textbox inset="0,0,0,0">
              <w:txbxContent>
                <w:p>
                  <w:pPr>
                    <w:spacing w:line="290" w:lineRule="auto" w:before="3"/>
                    <w:ind w:left="67" w:right="11" w:hanging="68"/>
                    <w:jc w:val="left"/>
                    <w:rPr>
                      <w:rFonts w:ascii="Arial"/>
                      <w:b/>
                      <w:sz w:val="8"/>
                    </w:rPr>
                  </w:pPr>
                  <w:r>
                    <w:rPr>
                      <w:rFonts w:ascii="Arial"/>
                      <w:b/>
                      <w:color w:val="BF1C2F"/>
                      <w:w w:val="105"/>
                      <w:sz w:val="8"/>
                    </w:rPr>
                    <w:t>EQUIPO </w:t>
                  </w:r>
                  <w:r>
                    <w:rPr>
                      <w:rFonts w:ascii="Arial"/>
                      <w:b/>
                      <w:color w:val="BF1C2F"/>
                      <w:w w:val="110"/>
                      <w:sz w:val="8"/>
                    </w:rPr>
                    <w:t>80 W</w:t>
                  </w:r>
                </w:p>
              </w:txbxContent>
            </v:textbox>
            <w10:wrap type="topAndBottom"/>
          </v:shape>
        </w:pict>
      </w:r>
      <w:r>
        <w:rPr/>
        <w:pict>
          <v:shape style="position:absolute;margin-left:256.181030pt;margin-top:16.604782pt;width:11.15pt;height:10.45pt;mso-position-horizontal-relative:page;mso-position-vertical-relative:paragraph;z-index:38960;mso-wrap-distance-left:0;mso-wrap-distance-right:0" type="#_x0000_t202" filled="false" stroked="false">
            <v:textbox inset="0,0,0,0">
              <w:txbxContent>
                <w:p>
                  <w:pPr>
                    <w:spacing w:line="290" w:lineRule="auto" w:before="3"/>
                    <w:ind w:left="0" w:right="-3" w:firstLine="9"/>
                    <w:jc w:val="left"/>
                    <w:rPr>
                      <w:rFonts w:ascii="Arial"/>
                      <w:b/>
                      <w:sz w:val="8"/>
                    </w:rPr>
                  </w:pPr>
                  <w:r>
                    <w:rPr>
                      <w:rFonts w:ascii="Arial"/>
                      <w:b/>
                      <w:color w:val="BF1C2F"/>
                      <w:w w:val="110"/>
                      <w:sz w:val="8"/>
                    </w:rPr>
                    <w:t>DVD 20 W</w:t>
                  </w:r>
                </w:p>
              </w:txbxContent>
            </v:textbox>
            <w10:wrap type="topAndBottom"/>
          </v:shape>
        </w:pict>
      </w:r>
      <w:r>
        <w:rPr/>
        <w:pict>
          <v:shape style="position:absolute;margin-left:326.698792pt;margin-top:30.725706pt;width:19.45pt;height:4.850pt;mso-position-horizontal-relative:page;mso-position-vertical-relative:paragraph;z-index:38984;mso-wrap-distance-left:0;mso-wrap-distance-right:0" type="#_x0000_t202" filled="false" stroked="false">
            <v:textbox inset="0,0,0,0">
              <w:txbxContent>
                <w:p>
                  <w:pPr>
                    <w:tabs>
                      <w:tab w:pos="368" w:val="left" w:leader="none"/>
                    </w:tabs>
                    <w:spacing w:before="3"/>
                    <w:ind w:left="0" w:right="0" w:firstLine="0"/>
                    <w:jc w:val="left"/>
                    <w:rPr>
                      <w:rFonts w:ascii="Arial"/>
                      <w:b/>
                      <w:sz w:val="8"/>
                    </w:rPr>
                  </w:pPr>
                  <w:r>
                    <w:rPr>
                      <w:rFonts w:ascii="Arial"/>
                      <w:b/>
                      <w:color w:val="BF1C2F"/>
                      <w:w w:val="108"/>
                      <w:sz w:val="8"/>
                      <w:u w:val="double" w:color="2D9BB1"/>
                    </w:rPr>
                    <w:t> </w:t>
                  </w:r>
                  <w:r>
                    <w:rPr>
                      <w:rFonts w:ascii="Arial"/>
                      <w:b/>
                      <w:color w:val="BF1C2F"/>
                      <w:sz w:val="8"/>
                      <w:u w:val="double" w:color="2D9BB1"/>
                    </w:rPr>
                    <w:tab/>
                  </w:r>
                </w:p>
              </w:txbxContent>
            </v:textbox>
            <w10:wrap type="topAndBottom"/>
          </v:shape>
        </w:pict>
      </w:r>
      <w:r>
        <w:rPr/>
        <w:pict>
          <v:shape style="position:absolute;margin-left:410.815155pt;margin-top:24.451073pt;width:38.1pt;height:10.45pt;mso-position-horizontal-relative:page;mso-position-vertical-relative:paragraph;z-index:39008;mso-wrap-distance-left:0;mso-wrap-distance-right:0" type="#_x0000_t202" filled="false" stroked="false">
            <v:textbox inset="0,0,0,0">
              <w:txbxContent>
                <w:p>
                  <w:pPr>
                    <w:spacing w:line="290" w:lineRule="auto" w:before="3"/>
                    <w:ind w:left="243" w:right="0" w:hanging="244"/>
                    <w:jc w:val="left"/>
                    <w:rPr>
                      <w:rFonts w:ascii="Arial"/>
                      <w:b/>
                      <w:sz w:val="8"/>
                    </w:rPr>
                  </w:pPr>
                  <w:r>
                    <w:rPr>
                      <w:rFonts w:ascii="Arial"/>
                      <w:b/>
                      <w:color w:val="BF1C2F"/>
                      <w:w w:val="105"/>
                      <w:sz w:val="8"/>
                    </w:rPr>
                    <w:t>ELECTROBOMBA </w:t>
                  </w:r>
                  <w:r>
                    <w:rPr>
                      <w:rFonts w:ascii="Arial"/>
                      <w:b/>
                      <w:color w:val="BF1C2F"/>
                      <w:w w:val="110"/>
                      <w:sz w:val="8"/>
                    </w:rPr>
                    <w:t>746 W</w:t>
                  </w:r>
                </w:p>
              </w:txbxContent>
            </v:textbox>
            <w10:wrap type="topAndBottom"/>
          </v:shape>
        </w:pict>
      </w:r>
      <w:r>
        <w:rPr/>
        <w:pict>
          <v:shape style="position:absolute;margin-left:311.162903pt;margin-top:43.231155pt;width:51.6pt;height:10.45pt;mso-position-horizontal-relative:page;mso-position-vertical-relative:paragraph;z-index:39032;mso-wrap-distance-left:0;mso-wrap-distance-right:0" type="#_x0000_t202" filled="false" stroked="false">
            <v:textbox inset="0,0,0,0">
              <w:txbxContent>
                <w:p>
                  <w:pPr>
                    <w:spacing w:line="290" w:lineRule="auto" w:before="3"/>
                    <w:ind w:left="356" w:right="-19" w:hanging="357"/>
                    <w:jc w:val="left"/>
                    <w:rPr>
                      <w:rFonts w:ascii="Arial"/>
                      <w:b/>
                      <w:sz w:val="8"/>
                    </w:rPr>
                  </w:pPr>
                  <w:r>
                    <w:rPr>
                      <w:rFonts w:ascii="Arial"/>
                      <w:b/>
                      <w:color w:val="BF1C2F"/>
                      <w:w w:val="110"/>
                      <w:sz w:val="8"/>
                    </w:rPr>
                    <w:t>COCINA DE HORNILLAS 7000 W</w:t>
                  </w:r>
                </w:p>
              </w:txbxContent>
            </v:textbox>
            <w10:wrap type="topAndBottom"/>
          </v:shape>
        </w:pict>
      </w:r>
      <w:r>
        <w:rPr/>
        <w:pict>
          <v:shape style="position:absolute;margin-left:214.321594pt;margin-top:67.161034pt;width:27pt;height:10.45pt;mso-position-horizontal-relative:page;mso-position-vertical-relative:paragraph;z-index:39056;mso-wrap-distance-left:0;mso-wrap-distance-right:0" type="#_x0000_t202" filled="false" stroked="false">
            <v:textbox inset="0,0,0,0">
              <w:txbxContent>
                <w:p>
                  <w:pPr>
                    <w:spacing w:line="290" w:lineRule="auto" w:before="3"/>
                    <w:ind w:left="133" w:right="17" w:hanging="134"/>
                    <w:jc w:val="left"/>
                    <w:rPr>
                      <w:rFonts w:ascii="Arial"/>
                      <w:b/>
                      <w:sz w:val="8"/>
                    </w:rPr>
                  </w:pPr>
                  <w:r>
                    <w:rPr>
                      <w:rFonts w:ascii="Arial"/>
                      <w:b/>
                      <w:color w:val="BF1C2F"/>
                      <w:w w:val="105"/>
                      <w:sz w:val="8"/>
                    </w:rPr>
                    <w:t>LICUADORA </w:t>
                  </w:r>
                  <w:r>
                    <w:rPr>
                      <w:rFonts w:ascii="Arial"/>
                      <w:b/>
                      <w:color w:val="BF1C2F"/>
                      <w:w w:val="110"/>
                      <w:sz w:val="8"/>
                    </w:rPr>
                    <w:t>300 W</w:t>
                  </w:r>
                </w:p>
              </w:txbxContent>
            </v:textbox>
            <w10:wrap type="topAndBottom"/>
          </v:shape>
        </w:pict>
      </w:r>
      <w:r>
        <w:rPr/>
        <w:pict>
          <v:shape style="position:absolute;margin-left:297.401703pt;margin-top:67.161034pt;width:8.65pt;height:10.45pt;mso-position-horizontal-relative:page;mso-position-vertical-relative:paragraph;z-index:39080;mso-wrap-distance-left:0;mso-wrap-distance-right:0" type="#_x0000_t202" filled="false" stroked="false">
            <v:textbox inset="0,0,0,0">
              <w:txbxContent>
                <w:p>
                  <w:pPr>
                    <w:spacing w:before="3"/>
                    <w:ind w:left="0" w:right="0" w:firstLine="0"/>
                    <w:jc w:val="left"/>
                    <w:rPr>
                      <w:rFonts w:ascii="Arial"/>
                      <w:b/>
                      <w:sz w:val="8"/>
                    </w:rPr>
                  </w:pPr>
                  <w:r>
                    <w:rPr>
                      <w:rFonts w:ascii="Arial"/>
                      <w:b/>
                      <w:color w:val="BF1C2F"/>
                      <w:w w:val="108"/>
                      <w:sz w:val="8"/>
                      <w:u w:val="single" w:color="092435"/>
                    </w:rPr>
                    <w:t> </w:t>
                  </w:r>
                  <w:r>
                    <w:rPr>
                      <w:rFonts w:ascii="Arial"/>
                      <w:b/>
                      <w:color w:val="BF1C2F"/>
                      <w:spacing w:val="-5"/>
                      <w:sz w:val="8"/>
                      <w:u w:val="single" w:color="092435"/>
                    </w:rPr>
                    <w:t> </w:t>
                  </w:r>
                </w:p>
                <w:p>
                  <w:pPr>
                    <w:spacing w:before="19"/>
                    <w:ind w:left="24" w:right="0" w:firstLine="0"/>
                    <w:jc w:val="left"/>
                    <w:rPr>
                      <w:rFonts w:ascii="Arial"/>
                      <w:b/>
                      <w:sz w:val="8"/>
                    </w:rPr>
                  </w:pPr>
                  <w:r>
                    <w:rPr>
                      <w:rFonts w:ascii="Arial"/>
                      <w:b/>
                      <w:color w:val="BF1C2F"/>
                      <w:w w:val="108"/>
                      <w:sz w:val="8"/>
                      <w:u w:val="single" w:color="345169"/>
                    </w:rPr>
                    <w:t> </w:t>
                  </w:r>
                  <w:r>
                    <w:rPr>
                      <w:rFonts w:ascii="Arial"/>
                      <w:b/>
                      <w:color w:val="BF1C2F"/>
                      <w:spacing w:val="-3"/>
                      <w:sz w:val="8"/>
                      <w:u w:val="single" w:color="345169"/>
                    </w:rPr>
                    <w:t> </w:t>
                  </w:r>
                </w:p>
              </w:txbxContent>
            </v:textbox>
            <w10:wrap type="topAndBottom"/>
          </v:shape>
        </w:pict>
      </w:r>
      <w:r>
        <w:rPr/>
        <w:pict>
          <v:shape style="position:absolute;margin-left:381.73114pt;margin-top:77.291718pt;width:29.2pt;height:10.45pt;mso-position-horizontal-relative:page;mso-position-vertical-relative:paragraph;z-index:39104;mso-wrap-distance-left:0;mso-wrap-distance-right:0" type="#_x0000_t202" filled="false" stroked="false">
            <v:textbox inset="0,0,0,0">
              <w:txbxContent>
                <w:p>
                  <w:pPr>
                    <w:spacing w:line="290" w:lineRule="auto" w:before="3"/>
                    <w:ind w:left="180" w:right="0" w:hanging="181"/>
                    <w:jc w:val="left"/>
                    <w:rPr>
                      <w:rFonts w:ascii="Arial"/>
                      <w:b/>
                      <w:sz w:val="8"/>
                    </w:rPr>
                  </w:pPr>
                  <w:r>
                    <w:rPr>
                      <w:rFonts w:ascii="Arial"/>
                      <w:b/>
                      <w:color w:val="BF1C2F"/>
                      <w:w w:val="105"/>
                      <w:sz w:val="8"/>
                    </w:rPr>
                    <w:t>VENTILADOR </w:t>
                  </w:r>
                  <w:r>
                    <w:rPr>
                      <w:rFonts w:ascii="Arial"/>
                      <w:b/>
                      <w:color w:val="BF1C2F"/>
                      <w:w w:val="110"/>
                      <w:sz w:val="8"/>
                    </w:rPr>
                    <w:t>50 W</w:t>
                  </w:r>
                </w:p>
              </w:txbxContent>
            </v:textbox>
            <w10:wrap type="topAndBottom"/>
          </v:shape>
        </w:pict>
      </w:r>
      <w:r>
        <w:rPr/>
        <w:pict>
          <v:shape style="position:absolute;margin-left:481.249115pt;margin-top:69.010460pt;width:16.45pt;height:10.45pt;mso-position-horizontal-relative:page;mso-position-vertical-relative:paragraph;z-index:39128;mso-wrap-distance-left:0;mso-wrap-distance-right:0" type="#_x0000_t202" filled="false" stroked="false">
            <v:textbox inset="0,0,0,0">
              <w:txbxContent>
                <w:p>
                  <w:pPr>
                    <w:spacing w:line="290" w:lineRule="auto" w:before="3"/>
                    <w:ind w:left="3" w:right="2" w:hanging="4"/>
                    <w:jc w:val="left"/>
                    <w:rPr>
                      <w:rFonts w:ascii="Arial"/>
                      <w:b/>
                      <w:sz w:val="8"/>
                    </w:rPr>
                  </w:pPr>
                  <w:r>
                    <w:rPr>
                      <w:rFonts w:ascii="Arial"/>
                      <w:b/>
                      <w:color w:val="BF1C2F"/>
                      <w:w w:val="105"/>
                      <w:sz w:val="8"/>
                    </w:rPr>
                    <w:t>TERMA </w:t>
                  </w:r>
                  <w:r>
                    <w:rPr>
                      <w:rFonts w:ascii="Arial"/>
                      <w:b/>
                      <w:color w:val="BF1C2F"/>
                      <w:w w:val="110"/>
                      <w:sz w:val="8"/>
                    </w:rPr>
                    <w:t>1500 W</w:t>
                  </w:r>
                </w:p>
              </w:txbxContent>
            </v:textbox>
            <w10:wrap type="topAndBottom"/>
          </v:shape>
        </w:pict>
      </w:r>
      <w:r>
        <w:rPr/>
        <w:pict>
          <v:shape style="position:absolute;margin-left:145.2388pt;margin-top:82.065781pt;width:31.1pt;height:10.45pt;mso-position-horizontal-relative:page;mso-position-vertical-relative:paragraph;z-index:39152;mso-wrap-distance-left:0;mso-wrap-distance-right:0" type="#_x0000_t202" filled="false" stroked="false">
            <v:textbox inset="0,0,0,0">
              <w:txbxContent>
                <w:p>
                  <w:pPr>
                    <w:spacing w:line="290" w:lineRule="auto" w:before="3"/>
                    <w:ind w:left="153" w:right="0" w:hanging="154"/>
                    <w:jc w:val="left"/>
                    <w:rPr>
                      <w:rFonts w:ascii="Arial"/>
                      <w:b/>
                      <w:sz w:val="8"/>
                    </w:rPr>
                  </w:pPr>
                  <w:r>
                    <w:rPr>
                      <w:rFonts w:ascii="Arial"/>
                      <w:b/>
                      <w:color w:val="BF1C2F"/>
                      <w:w w:val="105"/>
                      <w:sz w:val="8"/>
                    </w:rPr>
                    <w:t>MICROONDAS </w:t>
                  </w:r>
                  <w:r>
                    <w:rPr>
                      <w:rFonts w:ascii="Arial"/>
                      <w:b/>
                      <w:color w:val="BF1C2F"/>
                      <w:w w:val="110"/>
                      <w:sz w:val="8"/>
                    </w:rPr>
                    <w:t>1100 W</w:t>
                  </w:r>
                </w:p>
              </w:txbxContent>
            </v:textbox>
            <w10:wrap type="topAndBottom"/>
          </v:shape>
        </w:pict>
      </w:r>
    </w:p>
    <w:p>
      <w:pPr>
        <w:pStyle w:val="BodyText"/>
        <w:spacing w:before="10"/>
        <w:rPr>
          <w:rFonts w:ascii="Arial Rounded MT Bold"/>
          <w:b/>
          <w:sz w:val="9"/>
        </w:rPr>
      </w:pPr>
    </w:p>
    <w:p>
      <w:pPr>
        <w:pStyle w:val="BodyText"/>
        <w:spacing w:before="11"/>
        <w:rPr>
          <w:rFonts w:ascii="Arial Rounded MT Bold"/>
          <w:b/>
          <w:sz w:val="19"/>
        </w:rPr>
      </w:pPr>
    </w:p>
    <w:p>
      <w:pPr>
        <w:pStyle w:val="BodyText"/>
        <w:rPr>
          <w:rFonts w:ascii="Arial Rounded MT Bold"/>
          <w:b/>
          <w:sz w:val="20"/>
        </w:rPr>
      </w:pPr>
    </w:p>
    <w:p>
      <w:pPr>
        <w:pStyle w:val="BodyText"/>
        <w:spacing w:before="1"/>
        <w:rPr>
          <w:rFonts w:ascii="Arial Rounded MT Bold"/>
          <w:b/>
          <w:sz w:val="28"/>
        </w:rPr>
      </w:pPr>
      <w:r>
        <w:rPr/>
        <w:pict>
          <v:shape style="position:absolute;margin-left:93.8536pt;margin-top:17.500481pt;width:30.15pt;height:10.45pt;mso-position-horizontal-relative:page;mso-position-vertical-relative:paragraph;z-index:39176;mso-wrap-distance-left:0;mso-wrap-distance-right:0" type="#_x0000_t202" filled="false" stroked="false">
            <v:textbox inset="0,0,0,0">
              <w:txbxContent>
                <w:p>
                  <w:pPr>
                    <w:spacing w:line="290" w:lineRule="auto" w:before="3"/>
                    <w:ind w:left="164" w:right="0" w:hanging="165"/>
                    <w:jc w:val="left"/>
                    <w:rPr>
                      <w:rFonts w:ascii="Arial"/>
                      <w:b/>
                      <w:sz w:val="8"/>
                    </w:rPr>
                  </w:pPr>
                  <w:r>
                    <w:rPr>
                      <w:rFonts w:ascii="Arial"/>
                      <w:b/>
                      <w:color w:val="BF1C2F"/>
                      <w:w w:val="105"/>
                      <w:sz w:val="8"/>
                    </w:rPr>
                    <w:t>ASPIRADORA </w:t>
                  </w:r>
                  <w:r>
                    <w:rPr>
                      <w:rFonts w:ascii="Arial"/>
                      <w:b/>
                      <w:color w:val="BF1C2F"/>
                      <w:w w:val="110"/>
                      <w:sz w:val="8"/>
                    </w:rPr>
                    <w:t>600 W</w:t>
                  </w:r>
                </w:p>
              </w:txbxContent>
            </v:textbox>
            <w10:wrap type="topAndBottom"/>
          </v:shape>
        </w:pict>
      </w:r>
      <w:r>
        <w:rPr/>
        <w:pict>
          <v:shape style="position:absolute;margin-left:165.643082pt;margin-top:28.121668pt;width:23.55pt;height:10.45pt;mso-position-horizontal-relative:page;mso-position-vertical-relative:paragraph;z-index:39200;mso-wrap-distance-left:0;mso-wrap-distance-right:0" type="#_x0000_t202" filled="false" stroked="false">
            <v:textbox inset="0,0,0,0">
              <w:txbxContent>
                <w:p>
                  <w:pPr>
                    <w:spacing w:line="290" w:lineRule="auto" w:before="3"/>
                    <w:ind w:left="98" w:right="8" w:hanging="99"/>
                    <w:jc w:val="left"/>
                    <w:rPr>
                      <w:rFonts w:ascii="Arial"/>
                      <w:b/>
                      <w:sz w:val="8"/>
                    </w:rPr>
                  </w:pPr>
                  <w:r>
                    <w:rPr>
                      <w:rFonts w:ascii="Arial"/>
                      <w:b/>
                      <w:color w:val="BF1C2F"/>
                      <w:w w:val="105"/>
                      <w:sz w:val="8"/>
                    </w:rPr>
                    <w:t>BATIDORA </w:t>
                  </w:r>
                  <w:r>
                    <w:rPr>
                      <w:rFonts w:ascii="Arial"/>
                      <w:b/>
                      <w:color w:val="BF1C2F"/>
                      <w:w w:val="110"/>
                      <w:sz w:val="8"/>
                    </w:rPr>
                    <w:t>200 W</w:t>
                  </w:r>
                </w:p>
              </w:txbxContent>
            </v:textbox>
            <w10:wrap type="topAndBottom"/>
          </v:shape>
        </w:pict>
      </w:r>
      <w:r>
        <w:rPr/>
        <w:pict>
          <v:shape style="position:absolute;margin-left:239.611465pt;margin-top:24.036261pt;width:24.9pt;height:10.45pt;mso-position-horizontal-relative:page;mso-position-vertical-relative:paragraph;z-index:39224;mso-wrap-distance-left:0;mso-wrap-distance-right:0" type="#_x0000_t202" filled="false" stroked="false">
            <v:textbox inset="0,0,0,0">
              <w:txbxContent>
                <w:p>
                  <w:pPr>
                    <w:spacing w:line="290" w:lineRule="auto" w:before="3"/>
                    <w:ind w:left="112" w:right="-20" w:hanging="113"/>
                    <w:jc w:val="left"/>
                    <w:rPr>
                      <w:rFonts w:ascii="Arial"/>
                      <w:b/>
                      <w:sz w:val="8"/>
                    </w:rPr>
                  </w:pPr>
                  <w:r>
                    <w:rPr>
                      <w:rFonts w:ascii="Arial"/>
                      <w:b/>
                      <w:color w:val="BF1C2F"/>
                      <w:w w:val="110"/>
                      <w:sz w:val="8"/>
                    </w:rPr>
                    <w:t>LAVADORA 500 W</w:t>
                  </w:r>
                </w:p>
              </w:txbxContent>
            </v:textbox>
            <w10:wrap type="topAndBottom"/>
          </v:shape>
        </w:pict>
      </w:r>
      <w:r>
        <w:rPr/>
        <w:pict>
          <v:shape style="position:absolute;margin-left:337.474945pt;margin-top:27.765421pt;width:42.5pt;height:10.45pt;mso-position-horizontal-relative:page;mso-position-vertical-relative:paragraph;z-index:39248;mso-wrap-distance-left:0;mso-wrap-distance-right:0" type="#_x0000_t202" filled="false" stroked="false">
            <v:textbox inset="0,0,0,0">
              <w:txbxContent>
                <w:p>
                  <w:pPr>
                    <w:spacing w:line="290" w:lineRule="auto" w:before="3"/>
                    <w:ind w:left="263" w:right="0" w:hanging="264"/>
                    <w:jc w:val="left"/>
                    <w:rPr>
                      <w:rFonts w:ascii="Arial" w:hAnsi="Arial"/>
                      <w:b/>
                      <w:sz w:val="8"/>
                    </w:rPr>
                  </w:pPr>
                  <w:r>
                    <w:rPr>
                      <w:rFonts w:ascii="Arial" w:hAnsi="Arial"/>
                      <w:b/>
                      <w:color w:val="BF1C2F"/>
                      <w:w w:val="105"/>
                      <w:sz w:val="8"/>
                    </w:rPr>
                    <w:t>DUCHA ELÉCTRICA </w:t>
                  </w:r>
                  <w:r>
                    <w:rPr>
                      <w:rFonts w:ascii="Arial" w:hAnsi="Arial"/>
                      <w:b/>
                      <w:color w:val="BF1C2F"/>
                      <w:w w:val="110"/>
                      <w:sz w:val="8"/>
                    </w:rPr>
                    <w:t>3500 W</w:t>
                  </w:r>
                </w:p>
              </w:txbxContent>
            </v:textbox>
            <w10:wrap type="topAndBottom"/>
          </v:shape>
        </w:pict>
      </w:r>
      <w:r>
        <w:rPr/>
        <w:pict>
          <v:shape style="position:absolute;margin-left:435.143494pt;margin-top:22.723904pt;width:25.8pt;height:10.45pt;mso-position-horizontal-relative:page;mso-position-vertical-relative:paragraph;z-index:39272;mso-wrap-distance-left:0;mso-wrap-distance-right:0" type="#_x0000_t202" filled="false" stroked="false">
            <v:textbox inset="0,0,0,0">
              <w:txbxContent>
                <w:p>
                  <w:pPr>
                    <w:spacing w:line="290" w:lineRule="auto" w:before="3"/>
                    <w:ind w:left="97" w:right="16" w:hanging="98"/>
                    <w:jc w:val="left"/>
                    <w:rPr>
                      <w:rFonts w:ascii="Arial"/>
                      <w:b/>
                      <w:sz w:val="8"/>
                    </w:rPr>
                  </w:pPr>
                  <w:r>
                    <w:rPr>
                      <w:rFonts w:ascii="Arial"/>
                      <w:b/>
                      <w:color w:val="BF1C2F"/>
                      <w:w w:val="105"/>
                      <w:sz w:val="8"/>
                    </w:rPr>
                    <w:t>SECADORA </w:t>
                  </w:r>
                  <w:r>
                    <w:rPr>
                      <w:rFonts w:ascii="Arial"/>
                      <w:b/>
                      <w:color w:val="BF1C2F"/>
                      <w:w w:val="110"/>
                      <w:sz w:val="8"/>
                    </w:rPr>
                    <w:t>1200 W</w:t>
                  </w:r>
                </w:p>
              </w:txbxContent>
            </v:textbox>
            <w10:wrap type="topAndBottom"/>
          </v:shape>
        </w:pic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1"/>
        <w:rPr>
          <w:rFonts w:ascii="Arial Rounded MT Bold"/>
          <w:b/>
          <w:sz w:val="23"/>
        </w:rPr>
      </w:pPr>
      <w:r>
        <w:rPr/>
        <w:pict>
          <v:shape style="position:absolute;margin-left:6.4675pt;margin-top:14.56319pt;width:50.1pt;height:26.45pt;mso-position-horizontal-relative:page;mso-position-vertical-relative:paragraph;z-index:39296;mso-wrap-distance-left:0;mso-wrap-distance-right:0"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132</w:t>
                  </w:r>
                </w:p>
              </w:txbxContent>
            </v:textbox>
            <v:fill opacity="2215f" type="solid"/>
            <w10:wrap type="topAndBottom"/>
          </v:shape>
        </w:pict>
      </w:r>
    </w:p>
    <w:p>
      <w:pPr>
        <w:spacing w:after="0"/>
        <w:rPr>
          <w:rFonts w:ascii="Arial Rounded MT Bold"/>
          <w:sz w:val="23"/>
        </w:rPr>
        <w:sectPr>
          <w:pgSz w:w="11910" w:h="16840"/>
          <w:pgMar w:top="860" w:bottom="0" w:left="0" w:right="0"/>
        </w:sectPr>
      </w:pPr>
    </w:p>
    <w:p>
      <w:pPr>
        <w:pStyle w:val="ListParagraph"/>
        <w:numPr>
          <w:ilvl w:val="0"/>
          <w:numId w:val="73"/>
        </w:numPr>
        <w:tabs>
          <w:tab w:pos="1418" w:val="left" w:leader="none"/>
        </w:tabs>
        <w:spacing w:line="216" w:lineRule="auto" w:before="105" w:after="0"/>
        <w:ind w:left="1417" w:right="1016" w:hanging="284"/>
        <w:jc w:val="left"/>
        <w:rPr>
          <w:rFonts w:ascii="Wingdings" w:hAnsi="Wingdings"/>
          <w:b w:val="0"/>
          <w:color w:val="A6CE39"/>
          <w:sz w:val="22"/>
        </w:rPr>
      </w:pPr>
      <w:r>
        <w:rPr/>
        <w:pict>
          <v:group style="position:absolute;margin-left:539.283752pt;margin-top:786.322876pt;width:56pt;height:55.6pt;mso-position-horizontal-relative:page;mso-position-vertical-relative:page;z-index:-504424"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a6ce39"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a6ce39"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a6ce39"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133</w:t>
                    </w:r>
                  </w:p>
                </w:txbxContent>
              </v:textbox>
              <w10:wrap type="none"/>
            </v:shape>
            <w10:wrap type="none"/>
          </v:group>
        </w:pict>
      </w:r>
      <w:bookmarkStart w:name="06729_B Libro Territorio y Cult 1G_Porta" w:id="160"/>
      <w:bookmarkEnd w:id="160"/>
      <w:r>
        <w:rPr/>
      </w:r>
      <w:bookmarkStart w:name="06729_B Libro Territorio y Cult 1G_Porta" w:id="161"/>
      <w:bookmarkEnd w:id="161"/>
      <w:r>
        <w:rPr>
          <w:b w:val="0"/>
          <w:color w:val="231F20"/>
          <w:sz w:val="22"/>
        </w:rPr>
        <w:t>Identific</w:t>
      </w:r>
      <w:r>
        <w:rPr>
          <w:b w:val="0"/>
          <w:color w:val="231F20"/>
          <w:sz w:val="22"/>
        </w:rPr>
        <w:t>a los artefactos eléctricos que utilizas en casa, y calcula el consumo y costo energético en la siguiente</w:t>
      </w:r>
      <w:r>
        <w:rPr>
          <w:b w:val="0"/>
          <w:color w:val="231F20"/>
          <w:spacing w:val="-2"/>
          <w:sz w:val="22"/>
        </w:rPr>
        <w:t> </w:t>
      </w:r>
      <w:r>
        <w:rPr>
          <w:b w:val="0"/>
          <w:color w:val="231F20"/>
          <w:sz w:val="22"/>
        </w:rPr>
        <w:t>tabla:</w:t>
      </w:r>
    </w:p>
    <w:p>
      <w:pPr>
        <w:pStyle w:val="BodyText"/>
        <w:spacing w:before="2"/>
        <w:rPr>
          <w:b w:val="0"/>
          <w:sz w:val="15"/>
        </w:rPr>
      </w:pPr>
    </w:p>
    <w:tbl>
      <w:tblPr>
        <w:tblW w:w="0" w:type="auto"/>
        <w:jc w:val="left"/>
        <w:tblInd w:w="1143"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1235"/>
        <w:gridCol w:w="1276"/>
        <w:gridCol w:w="1156"/>
        <w:gridCol w:w="1278"/>
        <w:gridCol w:w="958"/>
        <w:gridCol w:w="1278"/>
        <w:gridCol w:w="1438"/>
        <w:gridCol w:w="1118"/>
      </w:tblGrid>
      <w:tr>
        <w:trPr>
          <w:trHeight w:val="613" w:hRule="atLeast"/>
        </w:trPr>
        <w:tc>
          <w:tcPr>
            <w:tcW w:w="1235" w:type="dxa"/>
            <w:vMerge w:val="restart"/>
            <w:tcBorders>
              <w:right w:val="single" w:sz="6" w:space="0" w:color="33A3DC"/>
            </w:tcBorders>
            <w:shd w:val="clear" w:color="auto" w:fill="E9F1FA"/>
          </w:tcPr>
          <w:p>
            <w:pPr>
              <w:pStyle w:val="TableParagraph"/>
              <w:spacing w:before="10"/>
              <w:rPr>
                <w:b w:val="0"/>
                <w:sz w:val="35"/>
              </w:rPr>
            </w:pPr>
          </w:p>
          <w:p>
            <w:pPr>
              <w:pStyle w:val="TableParagraph"/>
              <w:ind w:left="230"/>
              <w:rPr>
                <w:b w:val="0"/>
                <w:sz w:val="20"/>
              </w:rPr>
            </w:pPr>
            <w:r>
              <w:rPr>
                <w:b w:val="0"/>
                <w:color w:val="231F20"/>
                <w:sz w:val="20"/>
              </w:rPr>
              <w:t>Artefacto</w:t>
            </w:r>
          </w:p>
        </w:tc>
        <w:tc>
          <w:tcPr>
            <w:tcW w:w="2432" w:type="dxa"/>
            <w:gridSpan w:val="2"/>
            <w:shd w:val="clear" w:color="auto" w:fill="E9F1FA"/>
          </w:tcPr>
          <w:p>
            <w:pPr>
              <w:pStyle w:val="TableParagraph"/>
              <w:spacing w:before="164"/>
              <w:ind w:left="837" w:right="828"/>
              <w:jc w:val="center"/>
              <w:rPr>
                <w:b w:val="0"/>
                <w:sz w:val="20"/>
              </w:rPr>
            </w:pPr>
            <w:r>
              <w:rPr>
                <w:b w:val="0"/>
                <w:color w:val="231F20"/>
                <w:sz w:val="20"/>
              </w:rPr>
              <w:t>Potencia</w:t>
            </w:r>
          </w:p>
        </w:tc>
        <w:tc>
          <w:tcPr>
            <w:tcW w:w="1278" w:type="dxa"/>
            <w:vMerge w:val="restart"/>
            <w:tcBorders>
              <w:left w:val="single" w:sz="6" w:space="0" w:color="33A3DC"/>
            </w:tcBorders>
            <w:shd w:val="clear" w:color="auto" w:fill="E9F1FA"/>
          </w:tcPr>
          <w:p>
            <w:pPr>
              <w:pStyle w:val="TableParagraph"/>
              <w:spacing w:before="4"/>
              <w:rPr>
                <w:b w:val="0"/>
                <w:sz w:val="19"/>
              </w:rPr>
            </w:pPr>
          </w:p>
          <w:p>
            <w:pPr>
              <w:pStyle w:val="TableParagraph"/>
              <w:spacing w:line="216" w:lineRule="auto"/>
              <w:ind w:left="250" w:right="243" w:firstLine="59"/>
              <w:jc w:val="both"/>
              <w:rPr>
                <w:b w:val="0"/>
                <w:sz w:val="20"/>
              </w:rPr>
            </w:pPr>
            <w:r>
              <w:rPr>
                <w:b w:val="0"/>
                <w:color w:val="231F20"/>
                <w:sz w:val="20"/>
              </w:rPr>
              <w:t>Total de horas de consumo</w:t>
            </w:r>
          </w:p>
        </w:tc>
        <w:tc>
          <w:tcPr>
            <w:tcW w:w="958" w:type="dxa"/>
            <w:vMerge w:val="restart"/>
            <w:shd w:val="clear" w:color="auto" w:fill="E9F1FA"/>
          </w:tcPr>
          <w:p>
            <w:pPr>
              <w:pStyle w:val="TableParagraph"/>
              <w:spacing w:before="4"/>
              <w:rPr>
                <w:b w:val="0"/>
                <w:sz w:val="19"/>
              </w:rPr>
            </w:pPr>
          </w:p>
          <w:p>
            <w:pPr>
              <w:pStyle w:val="TableParagraph"/>
              <w:spacing w:line="216" w:lineRule="auto"/>
              <w:ind w:left="231" w:right="158" w:hanging="65"/>
              <w:jc w:val="both"/>
              <w:rPr>
                <w:b w:val="0"/>
                <w:sz w:val="20"/>
              </w:rPr>
            </w:pPr>
            <w:r>
              <w:rPr>
                <w:b w:val="0"/>
                <w:color w:val="231F20"/>
                <w:sz w:val="20"/>
              </w:rPr>
              <w:t>Días de uso al mes</w:t>
            </w:r>
          </w:p>
        </w:tc>
        <w:tc>
          <w:tcPr>
            <w:tcW w:w="1278" w:type="dxa"/>
            <w:vMerge w:val="restart"/>
            <w:shd w:val="clear" w:color="auto" w:fill="E9F1FA"/>
          </w:tcPr>
          <w:p>
            <w:pPr>
              <w:pStyle w:val="TableParagraph"/>
              <w:spacing w:before="4"/>
              <w:rPr>
                <w:b w:val="0"/>
                <w:sz w:val="28"/>
              </w:rPr>
            </w:pPr>
          </w:p>
          <w:p>
            <w:pPr>
              <w:pStyle w:val="TableParagraph"/>
              <w:spacing w:line="216" w:lineRule="auto"/>
              <w:ind w:left="240" w:right="216" w:firstLine="70"/>
              <w:rPr>
                <w:b w:val="0"/>
                <w:sz w:val="20"/>
              </w:rPr>
            </w:pPr>
            <w:r>
              <w:rPr>
                <w:b w:val="0"/>
                <w:color w:val="231F20"/>
                <w:sz w:val="20"/>
              </w:rPr>
              <w:t>Total de kWh/mes</w:t>
            </w:r>
          </w:p>
        </w:tc>
        <w:tc>
          <w:tcPr>
            <w:tcW w:w="1438" w:type="dxa"/>
            <w:vMerge w:val="restart"/>
            <w:tcBorders>
              <w:right w:val="single" w:sz="6" w:space="0" w:color="33A3DC"/>
            </w:tcBorders>
            <w:shd w:val="clear" w:color="auto" w:fill="E9F1FA"/>
          </w:tcPr>
          <w:p>
            <w:pPr>
              <w:pStyle w:val="TableParagraph"/>
              <w:spacing w:before="4"/>
              <w:rPr>
                <w:b w:val="0"/>
                <w:sz w:val="28"/>
              </w:rPr>
            </w:pPr>
          </w:p>
          <w:p>
            <w:pPr>
              <w:pStyle w:val="TableParagraph"/>
              <w:spacing w:line="216" w:lineRule="auto"/>
              <w:ind w:left="245" w:hanging="116"/>
              <w:rPr>
                <w:b w:val="0"/>
                <w:sz w:val="20"/>
              </w:rPr>
            </w:pPr>
            <w:r>
              <w:rPr>
                <w:b w:val="0"/>
                <w:color w:val="231F20"/>
                <w:sz w:val="20"/>
              </w:rPr>
              <w:t>Tarifa eléctrica (S/. KWh)**</w:t>
            </w:r>
          </w:p>
        </w:tc>
        <w:tc>
          <w:tcPr>
            <w:tcW w:w="1118" w:type="dxa"/>
            <w:vMerge w:val="restart"/>
            <w:tcBorders>
              <w:left w:val="single" w:sz="6" w:space="0" w:color="33A3DC"/>
            </w:tcBorders>
            <w:shd w:val="clear" w:color="auto" w:fill="E9F1FA"/>
          </w:tcPr>
          <w:p>
            <w:pPr>
              <w:pStyle w:val="TableParagraph"/>
              <w:spacing w:before="4"/>
              <w:rPr>
                <w:b w:val="0"/>
                <w:sz w:val="28"/>
              </w:rPr>
            </w:pPr>
          </w:p>
          <w:p>
            <w:pPr>
              <w:pStyle w:val="TableParagraph"/>
              <w:spacing w:line="216" w:lineRule="auto"/>
              <w:ind w:left="202" w:right="186" w:firstLine="105"/>
              <w:rPr>
                <w:b w:val="0"/>
                <w:sz w:val="20"/>
              </w:rPr>
            </w:pPr>
            <w:r>
              <w:rPr>
                <w:b w:val="0"/>
                <w:color w:val="231F20"/>
                <w:sz w:val="20"/>
              </w:rPr>
              <w:t>Costo mensual</w:t>
            </w:r>
          </w:p>
        </w:tc>
      </w:tr>
      <w:tr>
        <w:trPr>
          <w:trHeight w:val="613" w:hRule="atLeast"/>
        </w:trPr>
        <w:tc>
          <w:tcPr>
            <w:tcW w:w="1235" w:type="dxa"/>
            <w:vMerge/>
            <w:tcBorders>
              <w:top w:val="nil"/>
              <w:right w:val="single" w:sz="6" w:space="0" w:color="33A3DC"/>
            </w:tcBorders>
            <w:shd w:val="clear" w:color="auto" w:fill="E9F1FA"/>
          </w:tcPr>
          <w:p>
            <w:pPr>
              <w:rPr>
                <w:sz w:val="2"/>
                <w:szCs w:val="2"/>
              </w:rPr>
            </w:pPr>
          </w:p>
        </w:tc>
        <w:tc>
          <w:tcPr>
            <w:tcW w:w="1276" w:type="dxa"/>
            <w:shd w:val="clear" w:color="auto" w:fill="E9F1FA"/>
          </w:tcPr>
          <w:p>
            <w:pPr>
              <w:pStyle w:val="TableParagraph"/>
              <w:spacing w:before="163"/>
              <w:ind w:left="260"/>
              <w:rPr>
                <w:b w:val="0"/>
                <w:sz w:val="20"/>
              </w:rPr>
            </w:pPr>
            <w:r>
              <w:rPr>
                <w:b w:val="0"/>
                <w:color w:val="231F20"/>
                <w:sz w:val="20"/>
              </w:rPr>
              <w:t>Watts(W)</w:t>
            </w:r>
          </w:p>
        </w:tc>
        <w:tc>
          <w:tcPr>
            <w:tcW w:w="1156" w:type="dxa"/>
            <w:shd w:val="clear" w:color="auto" w:fill="E9F1FA"/>
          </w:tcPr>
          <w:p>
            <w:pPr>
              <w:pStyle w:val="TableParagraph"/>
              <w:spacing w:line="216" w:lineRule="auto" w:before="65"/>
              <w:ind w:left="311" w:right="183" w:hanging="99"/>
              <w:rPr>
                <w:b w:val="0"/>
                <w:sz w:val="20"/>
              </w:rPr>
            </w:pPr>
            <w:r>
              <w:rPr>
                <w:b w:val="0"/>
                <w:color w:val="231F20"/>
                <w:sz w:val="20"/>
              </w:rPr>
              <w:t>Kilowatts (KW) *</w:t>
            </w:r>
          </w:p>
        </w:tc>
        <w:tc>
          <w:tcPr>
            <w:tcW w:w="1278" w:type="dxa"/>
            <w:vMerge/>
            <w:tcBorders>
              <w:top w:val="nil"/>
              <w:left w:val="single" w:sz="6" w:space="0" w:color="33A3DC"/>
            </w:tcBorders>
            <w:shd w:val="clear" w:color="auto" w:fill="E9F1FA"/>
          </w:tcPr>
          <w:p>
            <w:pPr>
              <w:rPr>
                <w:sz w:val="2"/>
                <w:szCs w:val="2"/>
              </w:rPr>
            </w:pPr>
          </w:p>
        </w:tc>
        <w:tc>
          <w:tcPr>
            <w:tcW w:w="958" w:type="dxa"/>
            <w:vMerge/>
            <w:tcBorders>
              <w:top w:val="nil"/>
            </w:tcBorders>
            <w:shd w:val="clear" w:color="auto" w:fill="E9F1FA"/>
          </w:tcPr>
          <w:p>
            <w:pPr>
              <w:rPr>
                <w:sz w:val="2"/>
                <w:szCs w:val="2"/>
              </w:rPr>
            </w:pPr>
          </w:p>
        </w:tc>
        <w:tc>
          <w:tcPr>
            <w:tcW w:w="1278" w:type="dxa"/>
            <w:vMerge/>
            <w:tcBorders>
              <w:top w:val="nil"/>
            </w:tcBorders>
            <w:shd w:val="clear" w:color="auto" w:fill="E9F1FA"/>
          </w:tcPr>
          <w:p>
            <w:pPr>
              <w:rPr>
                <w:sz w:val="2"/>
                <w:szCs w:val="2"/>
              </w:rPr>
            </w:pPr>
          </w:p>
        </w:tc>
        <w:tc>
          <w:tcPr>
            <w:tcW w:w="1438" w:type="dxa"/>
            <w:vMerge/>
            <w:tcBorders>
              <w:top w:val="nil"/>
              <w:right w:val="single" w:sz="6" w:space="0" w:color="33A3DC"/>
            </w:tcBorders>
            <w:shd w:val="clear" w:color="auto" w:fill="E9F1FA"/>
          </w:tcPr>
          <w:p>
            <w:pPr>
              <w:rPr>
                <w:sz w:val="2"/>
                <w:szCs w:val="2"/>
              </w:rPr>
            </w:pPr>
          </w:p>
        </w:tc>
        <w:tc>
          <w:tcPr>
            <w:tcW w:w="1118" w:type="dxa"/>
            <w:vMerge/>
            <w:tcBorders>
              <w:top w:val="nil"/>
              <w:left w:val="single" w:sz="6" w:space="0" w:color="33A3DC"/>
            </w:tcBorders>
            <w:shd w:val="clear" w:color="auto" w:fill="E9F1FA"/>
          </w:tcPr>
          <w:p>
            <w:pPr>
              <w:rPr>
                <w:sz w:val="2"/>
                <w:szCs w:val="2"/>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1235" w:type="dxa"/>
          </w:tcPr>
          <w:p>
            <w:pPr>
              <w:pStyle w:val="TableParagraph"/>
              <w:rPr>
                <w:rFonts w:ascii="Times New Roman"/>
                <w:sz w:val="20"/>
              </w:rPr>
            </w:pPr>
          </w:p>
        </w:tc>
        <w:tc>
          <w:tcPr>
            <w:tcW w:w="1276" w:type="dxa"/>
          </w:tcPr>
          <w:p>
            <w:pPr>
              <w:pStyle w:val="TableParagraph"/>
              <w:rPr>
                <w:rFonts w:ascii="Times New Roman"/>
                <w:sz w:val="20"/>
              </w:rPr>
            </w:pPr>
          </w:p>
        </w:tc>
        <w:tc>
          <w:tcPr>
            <w:tcW w:w="1156" w:type="dxa"/>
          </w:tcPr>
          <w:p>
            <w:pPr>
              <w:pStyle w:val="TableParagraph"/>
              <w:rPr>
                <w:rFonts w:ascii="Times New Roman"/>
                <w:sz w:val="20"/>
              </w:rPr>
            </w:pPr>
          </w:p>
        </w:tc>
        <w:tc>
          <w:tcPr>
            <w:tcW w:w="1278" w:type="dxa"/>
          </w:tcPr>
          <w:p>
            <w:pPr>
              <w:pStyle w:val="TableParagraph"/>
              <w:rPr>
                <w:rFonts w:ascii="Times New Roman"/>
                <w:sz w:val="20"/>
              </w:rPr>
            </w:pPr>
          </w:p>
        </w:tc>
        <w:tc>
          <w:tcPr>
            <w:tcW w:w="958" w:type="dxa"/>
          </w:tcPr>
          <w:p>
            <w:pPr>
              <w:pStyle w:val="TableParagraph"/>
              <w:rPr>
                <w:rFonts w:ascii="Times New Roman"/>
                <w:sz w:val="20"/>
              </w:rPr>
            </w:pPr>
          </w:p>
        </w:tc>
        <w:tc>
          <w:tcPr>
            <w:tcW w:w="1278" w:type="dxa"/>
          </w:tcPr>
          <w:p>
            <w:pPr>
              <w:pStyle w:val="TableParagraph"/>
              <w:rPr>
                <w:rFonts w:ascii="Times New Roman"/>
                <w:sz w:val="20"/>
              </w:rPr>
            </w:pPr>
          </w:p>
        </w:tc>
        <w:tc>
          <w:tcPr>
            <w:tcW w:w="1438" w:type="dxa"/>
          </w:tcPr>
          <w:p>
            <w:pPr>
              <w:pStyle w:val="TableParagraph"/>
              <w:rPr>
                <w:rFonts w:ascii="Times New Roman"/>
                <w:sz w:val="20"/>
              </w:rPr>
            </w:pPr>
          </w:p>
        </w:tc>
        <w:tc>
          <w:tcPr>
            <w:tcW w:w="1118" w:type="dxa"/>
          </w:tcPr>
          <w:p>
            <w:pPr>
              <w:pStyle w:val="TableParagraph"/>
              <w:rPr>
                <w:rFonts w:ascii="Times New Roman"/>
                <w:sz w:val="20"/>
              </w:rPr>
            </w:pPr>
          </w:p>
        </w:tc>
      </w:tr>
      <w:tr>
        <w:trPr>
          <w:trHeight w:val="585" w:hRule="atLeast"/>
        </w:trPr>
        <w:tc>
          <w:tcPr>
            <w:tcW w:w="7181" w:type="dxa"/>
            <w:gridSpan w:val="6"/>
          </w:tcPr>
          <w:p>
            <w:pPr>
              <w:pStyle w:val="TableParagraph"/>
              <w:spacing w:before="149"/>
              <w:ind w:left="79"/>
              <w:rPr>
                <w:b w:val="0"/>
                <w:sz w:val="20"/>
              </w:rPr>
            </w:pPr>
            <w:r>
              <w:rPr>
                <w:b w:val="0"/>
                <w:color w:val="231F20"/>
                <w:sz w:val="20"/>
              </w:rPr>
              <w:t>Este es el valor en nuevos soles del consumo de energía de los equipos.</w:t>
            </w:r>
          </w:p>
        </w:tc>
        <w:tc>
          <w:tcPr>
            <w:tcW w:w="1438" w:type="dxa"/>
          </w:tcPr>
          <w:p>
            <w:pPr>
              <w:pStyle w:val="TableParagraph"/>
              <w:spacing w:before="149"/>
              <w:ind w:left="487" w:right="486"/>
              <w:jc w:val="center"/>
              <w:rPr>
                <w:b w:val="0"/>
                <w:sz w:val="20"/>
              </w:rPr>
            </w:pPr>
            <w:r>
              <w:rPr>
                <w:b w:val="0"/>
                <w:color w:val="231F20"/>
                <w:sz w:val="20"/>
              </w:rPr>
              <w:t>Total</w:t>
            </w:r>
          </w:p>
        </w:tc>
        <w:tc>
          <w:tcPr>
            <w:tcW w:w="1118" w:type="dxa"/>
          </w:tcPr>
          <w:p>
            <w:pPr>
              <w:pStyle w:val="TableParagraph"/>
              <w:rPr>
                <w:rFonts w:ascii="Times New Roman"/>
                <w:sz w:val="20"/>
              </w:rPr>
            </w:pPr>
          </w:p>
        </w:tc>
      </w:tr>
    </w:tbl>
    <w:p>
      <w:pPr>
        <w:pStyle w:val="BodyText"/>
        <w:spacing w:before="116"/>
        <w:ind w:left="1133"/>
        <w:rPr>
          <w:b w:val="0"/>
        </w:rPr>
      </w:pPr>
      <w:r>
        <w:rPr/>
        <w:pict>
          <v:shape style="position:absolute;margin-left:566.928772pt;margin-top:-111.785187pt;width:28.35pt;height:157.2pt;mso-position-horizontal-relative:page;mso-position-vertical-relative:paragraph;z-index:41656" coordorigin="11339,-2236" coordsize="567,3144" path="m11906,-2236l11565,-2236,11434,-2232,11367,-2207,11342,-2140,11339,-2009,11339,681,11342,812,11367,879,11434,904,11565,908,11906,908,11906,-2236xe" filled="true" fillcolor="#00a650" stroked="false">
            <v:path arrowok="t"/>
            <v:fill type="solid"/>
            <w10:wrap type="none"/>
          </v:shape>
        </w:pict>
      </w:r>
      <w:r>
        <w:rPr/>
        <w:pict>
          <v:shape style="position:absolute;margin-left:574.169189pt;margin-top:-94.250206pt;width:12.45pt;height:122.2pt;mso-position-horizontal-relative:page;mso-position-vertical-relative:paragraph;z-index:4168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Ciencia, Tecnología y Salud</w:t>
                  </w:r>
                </w:p>
              </w:txbxContent>
            </v:textbox>
            <w10:wrap type="none"/>
          </v:shape>
        </w:pict>
      </w:r>
      <w:r>
        <w:rPr>
          <w:b w:val="0"/>
          <w:color w:val="231F20"/>
          <w:w w:val="105"/>
        </w:rPr>
        <w:t>*El KW de calcula dividiendo W / </w:t>
      </w:r>
      <w:r>
        <w:rPr>
          <w:b w:val="0"/>
          <w:color w:val="231F20"/>
          <w:w w:val="115"/>
        </w:rPr>
        <w:t>1 </w:t>
      </w:r>
      <w:r>
        <w:rPr>
          <w:b w:val="0"/>
          <w:color w:val="231F20"/>
          <w:w w:val="105"/>
        </w:rPr>
        <w:t>000</w:t>
      </w:r>
    </w:p>
    <w:p>
      <w:pPr>
        <w:pStyle w:val="BodyText"/>
        <w:spacing w:before="142"/>
        <w:ind w:left="1133"/>
        <w:rPr>
          <w:b w:val="0"/>
        </w:rPr>
      </w:pPr>
      <w:r>
        <w:rPr>
          <w:b w:val="0"/>
          <w:color w:val="231F20"/>
        </w:rPr>
        <w:t>**Tarifa eléctrica= S/ 0,60 KWh</w:t>
      </w:r>
    </w:p>
    <w:p>
      <w:pPr>
        <w:pStyle w:val="BodyText"/>
        <w:rPr>
          <w:b w:val="0"/>
          <w:sz w:val="20"/>
        </w:rPr>
      </w:pPr>
    </w:p>
    <w:p>
      <w:pPr>
        <w:pStyle w:val="BodyText"/>
        <w:spacing w:before="11"/>
        <w:rPr>
          <w:b w:val="0"/>
          <w:sz w:val="28"/>
        </w:rPr>
      </w:pPr>
      <w:r>
        <w:rPr/>
        <w:pict>
          <v:group style="position:absolute;margin-left:56.696301pt;margin-top:21.143299pt;width:102.05pt;height:17.05pt;mso-position-horizontal-relative:page;mso-position-vertical-relative:paragraph;z-index:39512;mso-wrap-distance-left:0;mso-wrap-distance-right:0" coordorigin="1134,423" coordsize="2041,341">
            <v:shape style="position:absolute;left:1133;top:422;width:2041;height:341" coordorigin="1134,423" coordsize="2041,341" path="m3035,423l1134,423,1134,763,3175,763,3175,563,3173,482,3157,440,3116,425,3035,423xe" filled="true" fillcolor="#33a3dc" stroked="false">
              <v:path arrowok="t"/>
              <v:fill type="solid"/>
            </v:shape>
            <v:shape style="position:absolute;left:1133;top:422;width:2041;height:341" type="#_x0000_t202" filled="false" stroked="false">
              <v:textbox inset="0,0,0,0">
                <w:txbxContent>
                  <w:p>
                    <w:pPr>
                      <w:spacing w:before="2"/>
                      <w:ind w:left="215" w:right="0" w:firstLine="0"/>
                      <w:jc w:val="left"/>
                      <w:rPr>
                        <w:rFonts w:ascii="Segoe UI" w:hAnsi="Segoe UI"/>
                        <w:b/>
                        <w:sz w:val="22"/>
                      </w:rPr>
                    </w:pPr>
                    <w:r>
                      <w:rPr>
                        <w:rFonts w:ascii="Segoe UI" w:hAnsi="Segoe UI"/>
                        <w:b/>
                        <w:color w:val="FFFFFF"/>
                        <w:sz w:val="22"/>
                      </w:rPr>
                      <w:t>Autoevaluación</w:t>
                    </w:r>
                  </w:p>
                </w:txbxContent>
              </v:textbox>
              <w10:wrap type="none"/>
            </v:shape>
            <w10:wrap type="topAndBottom"/>
          </v:group>
        </w:pict>
      </w:r>
    </w:p>
    <w:p>
      <w:pPr>
        <w:pStyle w:val="BodyText"/>
        <w:spacing w:before="8"/>
        <w:rPr>
          <w:b w:val="0"/>
          <w:sz w:val="14"/>
        </w:rPr>
      </w:pPr>
    </w:p>
    <w:tbl>
      <w:tblPr>
        <w:tblW w:w="0" w:type="auto"/>
        <w:jc w:val="left"/>
        <w:tblInd w:w="1143" w:type="dxa"/>
        <w:tblBorders>
          <w:top w:val="single" w:sz="4" w:space="0" w:color="33A3DC"/>
          <w:left w:val="single" w:sz="4" w:space="0" w:color="33A3DC"/>
          <w:bottom w:val="single" w:sz="4" w:space="0" w:color="33A3DC"/>
          <w:right w:val="single" w:sz="4" w:space="0" w:color="33A3DC"/>
          <w:insideH w:val="single" w:sz="4" w:space="0" w:color="33A3DC"/>
          <w:insideV w:val="single" w:sz="4" w:space="0" w:color="33A3DC"/>
        </w:tblBorders>
        <w:tblLayout w:type="fixed"/>
        <w:tblCellMar>
          <w:top w:w="0" w:type="dxa"/>
          <w:left w:w="0" w:type="dxa"/>
          <w:bottom w:w="0" w:type="dxa"/>
          <w:right w:w="0" w:type="dxa"/>
        </w:tblCellMar>
        <w:tblLook w:val="01E0"/>
      </w:tblPr>
      <w:tblGrid>
        <w:gridCol w:w="4871"/>
        <w:gridCol w:w="744"/>
        <w:gridCol w:w="744"/>
        <w:gridCol w:w="3382"/>
      </w:tblGrid>
      <w:tr>
        <w:trPr>
          <w:trHeight w:val="602" w:hRule="atLeast"/>
        </w:trPr>
        <w:tc>
          <w:tcPr>
            <w:tcW w:w="4871" w:type="dxa"/>
            <w:shd w:val="clear" w:color="auto" w:fill="E9F1FA"/>
          </w:tcPr>
          <w:p>
            <w:pPr>
              <w:pStyle w:val="TableParagraph"/>
              <w:spacing w:before="158"/>
              <w:ind w:left="211" w:right="202"/>
              <w:jc w:val="center"/>
              <w:rPr>
                <w:rFonts w:ascii="Segoe UI"/>
                <w:b/>
                <w:sz w:val="20"/>
              </w:rPr>
            </w:pPr>
            <w:r>
              <w:rPr>
                <w:rFonts w:ascii="Segoe UI"/>
                <w:b/>
                <w:color w:val="231F20"/>
                <w:sz w:val="20"/>
              </w:rPr>
              <w:t>Criterios</w:t>
            </w:r>
          </w:p>
        </w:tc>
        <w:tc>
          <w:tcPr>
            <w:tcW w:w="744" w:type="dxa"/>
            <w:shd w:val="clear" w:color="auto" w:fill="E9F1FA"/>
          </w:tcPr>
          <w:p>
            <w:pPr>
              <w:pStyle w:val="TableParagraph"/>
              <w:spacing w:before="158"/>
              <w:ind w:left="267" w:right="258"/>
              <w:jc w:val="center"/>
              <w:rPr>
                <w:rFonts w:ascii="Segoe UI" w:hAnsi="Segoe UI"/>
                <w:b/>
                <w:sz w:val="20"/>
              </w:rPr>
            </w:pPr>
            <w:r>
              <w:rPr>
                <w:rFonts w:ascii="Segoe UI" w:hAnsi="Segoe UI"/>
                <w:b/>
                <w:color w:val="231F20"/>
                <w:sz w:val="20"/>
              </w:rPr>
              <w:t>Sí</w:t>
            </w:r>
          </w:p>
        </w:tc>
        <w:tc>
          <w:tcPr>
            <w:tcW w:w="744" w:type="dxa"/>
            <w:shd w:val="clear" w:color="auto" w:fill="E9F1FA"/>
          </w:tcPr>
          <w:p>
            <w:pPr>
              <w:pStyle w:val="TableParagraph"/>
              <w:spacing w:before="158"/>
              <w:ind w:left="231"/>
              <w:rPr>
                <w:rFonts w:ascii="Segoe UI"/>
                <w:b/>
                <w:sz w:val="20"/>
              </w:rPr>
            </w:pPr>
            <w:r>
              <w:rPr>
                <w:rFonts w:ascii="Segoe UI"/>
                <w:b/>
                <w:color w:val="231F20"/>
                <w:sz w:val="20"/>
              </w:rPr>
              <w:t>No</w:t>
            </w:r>
          </w:p>
        </w:tc>
        <w:tc>
          <w:tcPr>
            <w:tcW w:w="3382" w:type="dxa"/>
            <w:shd w:val="clear" w:color="auto" w:fill="E9F1FA"/>
          </w:tcPr>
          <w:p>
            <w:pPr>
              <w:pStyle w:val="TableParagraph"/>
              <w:spacing w:line="253" w:lineRule="exact" w:before="38"/>
              <w:ind w:left="359" w:right="350"/>
              <w:jc w:val="center"/>
              <w:rPr>
                <w:rFonts w:ascii="Segoe UI"/>
                <w:b/>
                <w:sz w:val="20"/>
              </w:rPr>
            </w:pPr>
            <w:r>
              <w:rPr>
                <w:rFonts w:ascii="Segoe UI"/>
                <w:b/>
                <w:color w:val="231F20"/>
                <w:sz w:val="20"/>
              </w:rPr>
              <w:t>Mencionar las dificultades y</w:t>
            </w:r>
          </w:p>
          <w:p>
            <w:pPr>
              <w:pStyle w:val="TableParagraph"/>
              <w:spacing w:line="253" w:lineRule="exact"/>
              <w:ind w:left="359" w:right="350"/>
              <w:jc w:val="center"/>
              <w:rPr>
                <w:rFonts w:ascii="Segoe UI"/>
                <w:b/>
                <w:sz w:val="20"/>
              </w:rPr>
            </w:pPr>
            <w:r>
              <w:rPr>
                <w:rFonts w:ascii="Segoe UI"/>
                <w:b/>
                <w:color w:val="231F20"/>
                <w:sz w:val="20"/>
              </w:rPr>
              <w:t>aciertos</w:t>
            </w:r>
          </w:p>
        </w:tc>
      </w:tr>
      <w:tr>
        <w:trPr>
          <w:trHeight w:val="783" w:hRule="atLeast"/>
        </w:trPr>
        <w:tc>
          <w:tcPr>
            <w:tcW w:w="4871" w:type="dxa"/>
          </w:tcPr>
          <w:p>
            <w:pPr>
              <w:pStyle w:val="TableParagraph"/>
              <w:spacing w:line="216" w:lineRule="auto" w:before="150"/>
              <w:ind w:left="396" w:hanging="284"/>
              <w:rPr>
                <w:b w:val="0"/>
                <w:sz w:val="20"/>
              </w:rPr>
            </w:pPr>
            <w:r>
              <w:rPr>
                <w:b w:val="0"/>
                <w:color w:val="231F20"/>
                <w:sz w:val="20"/>
              </w:rPr>
              <w:t>1. Utiliza conceptos claros y precisos para resolver los ejercicios.</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val="restart"/>
            <w:tcBorders>
              <w:left w:val="single" w:sz="6" w:space="0" w:color="33A3DC"/>
            </w:tcBorders>
          </w:tcPr>
          <w:p>
            <w:pPr>
              <w:pStyle w:val="TableParagraph"/>
              <w:ind w:left="-3" w:right="-72"/>
              <w:rPr>
                <w:sz w:val="20"/>
              </w:rPr>
            </w:pPr>
            <w:r>
              <w:rPr>
                <w:sz w:val="20"/>
              </w:rPr>
              <w:pict>
                <v:group style="width:169.15pt;height:119.1pt;mso-position-horizontal-relative:char;mso-position-vertical-relative:line" coordorigin="0,0" coordsize="3383,2382">
                  <v:rect style="position:absolute;left:0;top:0;width:3383;height:2382" filled="true" fillcolor="#ffffff" stroked="false">
                    <v:fill type="solid"/>
                  </v:rect>
                </v:group>
              </w:pict>
            </w:r>
            <w:r>
              <w:rPr>
                <w:sz w:val="20"/>
              </w:rPr>
            </w:r>
          </w:p>
        </w:tc>
      </w:tr>
      <w:tr>
        <w:trPr>
          <w:trHeight w:val="783" w:hRule="atLeast"/>
        </w:trPr>
        <w:tc>
          <w:tcPr>
            <w:tcW w:w="4871" w:type="dxa"/>
          </w:tcPr>
          <w:p>
            <w:pPr>
              <w:pStyle w:val="TableParagraph"/>
              <w:spacing w:line="216" w:lineRule="auto" w:before="150"/>
              <w:ind w:left="396" w:right="368" w:hanging="284"/>
              <w:rPr>
                <w:b w:val="0"/>
                <w:sz w:val="20"/>
              </w:rPr>
            </w:pPr>
            <w:r>
              <w:rPr>
                <w:b w:val="0"/>
                <w:color w:val="231F20"/>
                <w:sz w:val="20"/>
              </w:rPr>
              <w:t>2. Maneja de información complementaria que refuerzan el mensaje.</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r>
        <w:trPr>
          <w:trHeight w:val="783" w:hRule="atLeast"/>
        </w:trPr>
        <w:tc>
          <w:tcPr>
            <w:tcW w:w="4871" w:type="dxa"/>
          </w:tcPr>
          <w:p>
            <w:pPr>
              <w:pStyle w:val="TableParagraph"/>
              <w:spacing w:line="216" w:lineRule="auto" w:before="150"/>
              <w:ind w:left="396" w:right="368" w:hanging="284"/>
              <w:rPr>
                <w:b w:val="0"/>
                <w:sz w:val="20"/>
              </w:rPr>
            </w:pPr>
            <w:r>
              <w:rPr>
                <w:b w:val="0"/>
                <w:color w:val="231F20"/>
                <w:sz w:val="20"/>
              </w:rPr>
              <w:t>3. Los cálculos realizados utilizan las unidades de medida de energía.</w:t>
            </w:r>
          </w:p>
        </w:tc>
        <w:tc>
          <w:tcPr>
            <w:tcW w:w="744" w:type="dxa"/>
          </w:tcPr>
          <w:p>
            <w:pPr>
              <w:pStyle w:val="TableParagraph"/>
              <w:rPr>
                <w:rFonts w:ascii="Times New Roman"/>
                <w:sz w:val="20"/>
              </w:rPr>
            </w:pPr>
          </w:p>
        </w:tc>
        <w:tc>
          <w:tcPr>
            <w:tcW w:w="744" w:type="dxa"/>
          </w:tcPr>
          <w:p>
            <w:pPr>
              <w:pStyle w:val="TableParagraph"/>
              <w:rPr>
                <w:rFonts w:ascii="Times New Roman"/>
                <w:sz w:val="20"/>
              </w:rPr>
            </w:pPr>
          </w:p>
        </w:tc>
        <w:tc>
          <w:tcPr>
            <w:tcW w:w="3382" w:type="dxa"/>
            <w:vMerge/>
            <w:tcBorders>
              <w:top w:val="nil"/>
              <w:left w:val="single" w:sz="6" w:space="0" w:color="33A3DC"/>
            </w:tcBorders>
          </w:tcPr>
          <w:p>
            <w:pPr>
              <w:rPr>
                <w:sz w:val="2"/>
                <w:szCs w:val="2"/>
              </w:rPr>
            </w:pPr>
          </w:p>
        </w:tc>
      </w:tr>
    </w:tbl>
    <w:p>
      <w:pPr>
        <w:spacing w:after="0"/>
        <w:rPr>
          <w:sz w:val="2"/>
          <w:szCs w:val="2"/>
        </w:rPr>
        <w:sectPr>
          <w:pgSz w:w="11910" w:h="16840"/>
          <w:pgMar w:top="860" w:bottom="0" w:left="0" w:right="0"/>
        </w:sectPr>
      </w:pPr>
    </w:p>
    <w:p>
      <w:pPr>
        <w:pStyle w:val="Heading1"/>
        <w:spacing w:line="228" w:lineRule="auto"/>
        <w:ind w:right="896"/>
      </w:pPr>
      <w:bookmarkStart w:name="06729_B Libro Territorio y Cult 1G_Porta" w:id="162"/>
      <w:bookmarkEnd w:id="162"/>
      <w:r>
        <w:rPr>
          <w:b w:val="0"/>
        </w:rPr>
      </w:r>
      <w:r>
        <w:rPr>
          <w:color w:val="FFFFFF"/>
          <w:spacing w:val="-8"/>
        </w:rPr>
        <w:t>Por</w:t>
      </w:r>
      <w:r>
        <w:rPr>
          <w:color w:val="FFFFFF"/>
          <w:spacing w:val="-42"/>
        </w:rPr>
        <w:t> </w:t>
      </w:r>
      <w:r>
        <w:rPr>
          <w:color w:val="FFFFFF"/>
        </w:rPr>
        <w:t>la</w:t>
      </w:r>
      <w:r>
        <w:rPr>
          <w:color w:val="FFFFFF"/>
          <w:spacing w:val="-42"/>
        </w:rPr>
        <w:t> </w:t>
      </w:r>
      <w:r>
        <w:rPr>
          <w:color w:val="FFFFFF"/>
        </w:rPr>
        <w:t>vida</w:t>
      </w:r>
      <w:r>
        <w:rPr>
          <w:color w:val="FFFFFF"/>
          <w:spacing w:val="-42"/>
        </w:rPr>
        <w:t> </w:t>
      </w:r>
      <w:r>
        <w:rPr>
          <w:color w:val="FFFFFF"/>
        </w:rPr>
        <w:t>y</w:t>
      </w:r>
      <w:r>
        <w:rPr>
          <w:color w:val="FFFFFF"/>
          <w:spacing w:val="-42"/>
        </w:rPr>
        <w:t> </w:t>
      </w:r>
      <w:r>
        <w:rPr>
          <w:color w:val="FFFFFF"/>
        </w:rPr>
        <w:t>la</w:t>
      </w:r>
      <w:r>
        <w:rPr>
          <w:color w:val="FFFFFF"/>
          <w:spacing w:val="-41"/>
        </w:rPr>
        <w:t> </w:t>
      </w:r>
      <w:r>
        <w:rPr>
          <w:color w:val="FFFFFF"/>
        </w:rPr>
        <w:t>paz,</w:t>
      </w:r>
      <w:r>
        <w:rPr>
          <w:color w:val="FFFFFF"/>
          <w:spacing w:val="-42"/>
        </w:rPr>
        <w:t> </w:t>
      </w:r>
      <w:r>
        <w:rPr>
          <w:color w:val="FFFFFF"/>
          <w:spacing w:val="-4"/>
        </w:rPr>
        <w:t>terrorismo</w:t>
      </w:r>
      <w:r>
        <w:rPr>
          <w:color w:val="FFFFFF"/>
          <w:spacing w:val="-42"/>
        </w:rPr>
        <w:t> </w:t>
      </w:r>
      <w:r>
        <w:rPr>
          <w:color w:val="FFFFFF"/>
        </w:rPr>
        <w:t>nunca más</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0"/>
        </w:rPr>
      </w:pPr>
    </w:p>
    <w:p>
      <w:pPr>
        <w:pStyle w:val="BodyText"/>
        <w:spacing w:before="1"/>
        <w:rPr>
          <w:rFonts w:ascii="Arial Rounded MT Bold"/>
          <w:b/>
          <w:sz w:val="19"/>
        </w:rPr>
      </w:pPr>
    </w:p>
    <w:p>
      <w:pPr>
        <w:spacing w:after="0"/>
        <w:rPr>
          <w:rFonts w:ascii="Arial Rounded MT Bold"/>
          <w:sz w:val="19"/>
        </w:rPr>
        <w:sectPr>
          <w:pgSz w:w="11910" w:h="16840"/>
          <w:pgMar w:top="360" w:bottom="280" w:left="0" w:right="0"/>
        </w:sectPr>
      </w:pPr>
    </w:p>
    <w:p>
      <w:pPr>
        <w:pStyle w:val="Heading7"/>
        <w:ind w:left="717"/>
      </w:pPr>
      <w:r>
        <w:rPr/>
        <w:pict>
          <v:group style="position:absolute;margin-left:-.000006pt;margin-top:.000024pt;width:593.65pt;height:841.9pt;mso-position-horizontal-relative:page;mso-position-vertical-relative:page;z-index:-504328" coordorigin="0,0" coordsize="11873,16838">
            <v:shape style="position:absolute;left:130;top:15746;width:952;height:977" coordorigin="131,15746" coordsize="952,977" path="m607,15746l529,15753,456,15771,388,15801,326,15841,270,15890,223,15946,184,16010,155,16080,137,16156,131,16235,137,16314,155,16389,184,16459,223,16523,270,16580,326,16629,388,16669,456,16698,529,16717,607,16723,684,16717,757,16698,825,16669,888,16629,943,16580,991,16523,1029,16459,1058,16389,1076,16314,1082,16235,1076,16156,1058,16080,1029,16010,991,15946,943,15890,888,15841,825,15801,757,15771,684,15753,607,15746xe" filled="true" fillcolor="#007dc5" stroked="false">
              <v:path arrowok="t"/>
              <v:fill opacity="17039f" type="solid"/>
            </v:shape>
            <v:shape style="position:absolute;left:0;top:16274;width:468;height:564" coordorigin="0,16275" coordsize="468,564" path="m176,16275l98,16285,28,16316,0,16338,0,16810,28,16833,40,16838,311,16838,382,16786,427,16725,457,16654,467,16574,457,16494,427,16423,382,16362,323,16316,253,16285,176,16275xe" filled="true" fillcolor="#007dc5" stroked="false">
              <v:path arrowok="t"/>
              <v:fill opacity="26870f" type="solid"/>
            </v:shape>
            <v:shape style="position:absolute;left:357;top:16498;width:391;height:340" type="#_x0000_t75" stroked="false">
              <v:imagedata r:id="rId359" o:title=""/>
            </v:shape>
            <v:shape style="position:absolute;left:0;top:798;width:11873;height:12898" type="#_x0000_t75" stroked="false">
              <v:imagedata r:id="rId360" o:title=""/>
            </v:shape>
            <v:shape style="position:absolute;left:0;top:13587;width:11873;height:3250" coordorigin="0,13588" coordsize="11873,3250" path="m11872,13588l10521,13588,0,13588,0,16838,10521,16838,11872,16838,11872,13588e" filled="true" fillcolor="#007dc5" stroked="false">
              <v:path arrowok="t"/>
              <v:fill type="solid"/>
            </v:shape>
            <v:shape style="position:absolute;left:0;top:12784;width:11873;height:804" coordorigin="0,12784" coordsize="11873,804" path="m4990,12784l0,12784,0,13587,11872,13587,11872,13424,7017,13424,6921,13423,6832,13419,6748,13412,6670,13403,6597,13391,6529,13377,6465,13361,6405,13344,6296,13304,6200,13258,6113,13209,6032,13157,5880,13051,5842,13025,5763,12974,5679,12927,5586,12884,5482,12847,5364,12818,5299,12806,5229,12797,5155,12790,5075,12786,4990,12784xe" filled="true" fillcolor="#2e3092" stroked="false">
              <v:path arrowok="t"/>
              <v:fill type="solid"/>
            </v:shape>
            <v:shape style="position:absolute;left:0;top:12784;width:11873;height:694" coordorigin="0,12784" coordsize="11873,694" path="m4990,12784l0,12784,0,12837,4949,12837,5035,12839,5114,12843,5189,12850,5258,12859,5324,12871,5385,12885,5495,12918,5593,12958,5682,13003,5763,13053,5840,13104,5915,13158,5953,13184,6031,13237,6115,13287,6206,13335,6308,13378,6424,13414,6488,13430,6556,13444,6630,13456,6708,13465,6791,13472,6881,13476,6976,13478,11872,13478,11872,13424,7017,13424,6921,13423,6832,13419,6748,13412,6670,13403,6597,13391,6529,13377,6465,13361,6405,13344,6296,13304,6200,13258,6113,13209,6032,13157,5956,13104,5880,13051,5842,13025,5763,12974,5679,12927,5586,12884,5482,12847,5364,12818,5299,12806,5229,12797,5155,12790,5075,12786,4990,12784xe" filled="true" fillcolor="#00aeef" stroked="false">
              <v:path arrowok="t"/>
              <v:fill type="solid"/>
            </v:shape>
            <v:shape style="position:absolute;left:0;top:0;width:11873;height:2091" coordorigin="0,0" coordsize="11873,2091" path="m11872,0l0,0,0,2090,9566,2090,9647,2088,9725,2082,9799,2073,9871,2061,9939,2045,10005,2026,10068,2005,10128,1980,10186,1954,10243,1925,10297,1894,10349,1861,10400,1826,10449,1790,10497,1752,10543,1713,10589,1673,10633,1633,10677,1591,10721,1550,10891,1382,10934,1340,11020,1260,11109,1184,11202,1113,11300,1048,11404,993,11516,947,11575,928,11636,912,11700,900,11766,891,11836,885,11872,884,11872,0xe" filled="true" fillcolor="#007dc5" stroked="false">
              <v:path arrowok="t"/>
              <v:fill type="solid"/>
            </v:shape>
            <v:shape style="position:absolute;left:0;top:882;width:11873;height:1261" coordorigin="0,882" coordsize="11873,1261" path="m11872,882l11803,884,11734,890,11667,899,11603,912,11542,928,11483,946,11426,968,11319,1019,11218,1079,11122,1147,11032,1221,10944,1299,10858,1381,10688,1549,10645,1591,10601,1632,10556,1673,10511,1712,10464,1751,10416,1789,10367,1825,10316,1860,10264,1893,10210,1924,10154,1953,10095,1980,10035,2004,9972,2026,9906,2044,9838,2060,9767,2073,9692,2082,9615,2088,9534,2089,0,2089,0,2143,9574,2143,9655,2141,9733,2135,9807,2126,9878,2113,9947,2097,10012,2079,10075,2057,10136,2033,10194,2006,10250,1977,10304,1946,10357,1913,10408,1878,10457,1842,10504,1804,10551,1766,10597,1726,10641,1685,10685,1644,10728,1602,10899,1434,10941,1393,11028,1313,11117,1236,11210,1165,11308,1101,11412,1045,11523,999,11582,981,11644,965,11708,952,11774,943,11844,937,11872,937,11872,882xe" filled="true" fillcolor="#ffffff" stroked="false">
              <v:path arrowok="t"/>
              <v:fill type="solid"/>
            </v:shape>
            <v:rect style="position:absolute;left:470;top:13942;width:10735;height:2496" filled="true" fillcolor="#231f20" stroked="false">
              <v:fill opacity="6553f" type="solid"/>
            </v:rect>
            <v:shape style="position:absolute;left:552;top:14026;width:10492;height:2245" coordorigin="552,14027" coordsize="10492,2245" path="m11044,14027l884,14027,692,14032,594,14069,557,14170,552,14367,552,16271,10712,16271,10904,16266,11002,16228,11039,16127,11044,15931,11044,14027xe" filled="true" fillcolor="#e2f4fd" stroked="false">
              <v:path arrowok="t"/>
              <v:fill type="solid"/>
            </v:shape>
            <w10:wrap type="none"/>
          </v:group>
        </w:pict>
      </w:r>
      <w:bookmarkStart w:name="_TOC_250003" w:id="163"/>
      <w:bookmarkEnd w:id="163"/>
      <w:r>
        <w:rPr>
          <w:color w:val="007DC5"/>
        </w:rPr>
        <w:t>Experiencia de aprendizaje 1</w:t>
      </w:r>
    </w:p>
    <w:p>
      <w:pPr>
        <w:pStyle w:val="BodyText"/>
        <w:spacing w:line="278" w:lineRule="exact" w:before="29"/>
        <w:ind w:left="717"/>
        <w:rPr>
          <w:rFonts w:ascii="Segoe UI" w:hAnsi="Segoe UI"/>
        </w:rPr>
      </w:pPr>
      <w:r>
        <w:rPr>
          <w:rFonts w:ascii="Segoe UI" w:hAnsi="Segoe UI"/>
          <w:color w:val="231F20"/>
        </w:rPr>
        <w:t>La violación de nuestros derechos.</w:t>
      </w:r>
    </w:p>
    <w:p>
      <w:pPr>
        <w:pStyle w:val="BodyText"/>
        <w:spacing w:line="278" w:lineRule="exact"/>
        <w:ind w:left="717"/>
        <w:rPr>
          <w:rFonts w:ascii="Segoe UI" w:hAnsi="Segoe UI"/>
        </w:rPr>
      </w:pPr>
      <w:r>
        <w:rPr>
          <w:rFonts w:ascii="Segoe UI" w:hAnsi="Segoe UI"/>
          <w:color w:val="231F20"/>
        </w:rPr>
        <w:t>¡Terrorismo nunca más!</w:t>
      </w:r>
    </w:p>
    <w:p>
      <w:pPr>
        <w:spacing w:line="240" w:lineRule="auto" w:before="67"/>
        <w:ind w:left="717" w:right="30" w:hanging="1"/>
        <w:jc w:val="left"/>
        <w:rPr>
          <w:rFonts w:ascii="Segoe UI" w:hAnsi="Segoe UI"/>
          <w:sz w:val="22"/>
        </w:rPr>
      </w:pPr>
      <w:r>
        <w:rPr>
          <w:rFonts w:ascii="Arial Rounded MT Bold" w:hAnsi="Arial Rounded MT Bold"/>
          <w:b/>
          <w:color w:val="007DC5"/>
          <w:sz w:val="26"/>
        </w:rPr>
        <w:t>Experiencia de aprendizaje 2 </w:t>
      </w:r>
      <w:r>
        <w:rPr>
          <w:rFonts w:ascii="Segoe UI" w:hAnsi="Segoe UI"/>
          <w:color w:val="231F20"/>
          <w:sz w:val="22"/>
        </w:rPr>
        <w:t>Revaloramos la cultura en los restos arqueológicoscomo</w:t>
      </w:r>
      <w:r>
        <w:rPr>
          <w:rFonts w:ascii="Segoe UI" w:hAnsi="Segoe UI"/>
          <w:color w:val="231F20"/>
          <w:spacing w:val="-27"/>
          <w:sz w:val="22"/>
        </w:rPr>
        <w:t> </w:t>
      </w:r>
      <w:r>
        <w:rPr>
          <w:rFonts w:ascii="Segoe UI" w:hAnsi="Segoe UI"/>
          <w:color w:val="231F20"/>
          <w:sz w:val="22"/>
        </w:rPr>
        <w:t>fuente</w:t>
      </w:r>
      <w:r>
        <w:rPr>
          <w:rFonts w:ascii="Segoe UI" w:hAnsi="Segoe UI"/>
          <w:color w:val="231F20"/>
          <w:spacing w:val="-26"/>
          <w:sz w:val="22"/>
        </w:rPr>
        <w:t> </w:t>
      </w:r>
      <w:r>
        <w:rPr>
          <w:rFonts w:ascii="Segoe UI" w:hAnsi="Segoe UI"/>
          <w:color w:val="231F20"/>
          <w:sz w:val="22"/>
        </w:rPr>
        <w:t>de</w:t>
      </w:r>
      <w:r>
        <w:rPr>
          <w:rFonts w:ascii="Segoe UI" w:hAnsi="Segoe UI"/>
          <w:color w:val="231F20"/>
          <w:spacing w:val="-26"/>
          <w:sz w:val="22"/>
        </w:rPr>
        <w:t> </w:t>
      </w:r>
      <w:r>
        <w:rPr>
          <w:rFonts w:ascii="Segoe UI" w:hAnsi="Segoe UI"/>
          <w:color w:val="231F20"/>
          <w:sz w:val="22"/>
        </w:rPr>
        <w:t>oportunidad</w:t>
      </w:r>
      <w:r>
        <w:rPr>
          <w:rFonts w:ascii="Segoe UI" w:hAnsi="Segoe UI"/>
          <w:color w:val="231F20"/>
          <w:spacing w:val="-26"/>
          <w:sz w:val="22"/>
        </w:rPr>
        <w:t> </w:t>
      </w:r>
      <w:r>
        <w:rPr>
          <w:rFonts w:ascii="Segoe UI" w:hAnsi="Segoe UI"/>
          <w:color w:val="231F20"/>
          <w:spacing w:val="-14"/>
          <w:sz w:val="22"/>
        </w:rPr>
        <w:t>y</w:t>
      </w:r>
    </w:p>
    <w:p>
      <w:pPr>
        <w:pStyle w:val="BodyText"/>
        <w:spacing w:line="264" w:lineRule="exact"/>
        <w:ind w:left="717"/>
        <w:rPr>
          <w:rFonts w:ascii="Segoe UI"/>
        </w:rPr>
      </w:pPr>
      <w:r>
        <w:rPr/>
        <w:pict>
          <v:shape style="position:absolute;margin-left:17.8999pt;margin-top:1.518155pt;width:26.05pt;height:17.4pt;mso-position-horizontal-relative:page;mso-position-vertical-relative:paragraph;z-index:-504352" type="#_x0000_t202" filled="false" stroked="false">
            <v:textbox inset="0,0,0,0">
              <w:txbxContent>
                <w:p>
                  <w:pPr>
                    <w:spacing w:before="0"/>
                    <w:ind w:left="0" w:right="0" w:firstLine="0"/>
                    <w:jc w:val="left"/>
                    <w:rPr>
                      <w:rFonts w:ascii="Arial Rounded MT Bold"/>
                      <w:b/>
                      <w:sz w:val="30"/>
                    </w:rPr>
                  </w:pPr>
                  <w:r>
                    <w:rPr>
                      <w:rFonts w:ascii="Arial Rounded MT Bold"/>
                      <w:b/>
                      <w:color w:val="414042"/>
                      <w:w w:val="95"/>
                      <w:sz w:val="30"/>
                    </w:rPr>
                    <w:t>134</w:t>
                  </w:r>
                </w:p>
              </w:txbxContent>
            </v:textbox>
            <w10:wrap type="none"/>
          </v:shape>
        </w:pict>
      </w:r>
      <w:r>
        <w:rPr>
          <w:rFonts w:ascii="Segoe UI"/>
          <w:color w:val="231F20"/>
        </w:rPr>
        <w:t>progreso de los pueblos</w:t>
      </w:r>
    </w:p>
    <w:p>
      <w:pPr>
        <w:spacing w:line="240" w:lineRule="auto" w:before="100"/>
        <w:ind w:left="717" w:right="1704" w:hanging="1"/>
        <w:jc w:val="left"/>
        <w:rPr>
          <w:rFonts w:ascii="Segoe UI"/>
          <w:sz w:val="22"/>
        </w:rPr>
      </w:pPr>
      <w:r>
        <w:rPr/>
        <w:br w:type="column"/>
      </w:r>
      <w:r>
        <w:rPr>
          <w:rFonts w:ascii="Arial Rounded MT Bold"/>
          <w:b/>
          <w:color w:val="007DC5"/>
          <w:sz w:val="26"/>
        </w:rPr>
        <w:t>Experiencia de aprendizaje 3 </w:t>
      </w:r>
      <w:r>
        <w:rPr>
          <w:rFonts w:ascii="Segoe UI"/>
          <w:color w:val="231F20"/>
          <w:sz w:val="22"/>
        </w:rPr>
        <w:t>Cuidar</w:t>
      </w:r>
      <w:r>
        <w:rPr>
          <w:rFonts w:ascii="Segoe UI"/>
          <w:color w:val="231F20"/>
          <w:spacing w:val="-24"/>
          <w:sz w:val="22"/>
        </w:rPr>
        <w:t> </w:t>
      </w:r>
      <w:r>
        <w:rPr>
          <w:rFonts w:ascii="Segoe UI"/>
          <w:color w:val="231F20"/>
          <w:sz w:val="22"/>
        </w:rPr>
        <w:t>nuestro</w:t>
      </w:r>
      <w:r>
        <w:rPr>
          <w:rFonts w:ascii="Segoe UI"/>
          <w:color w:val="231F20"/>
          <w:spacing w:val="-24"/>
          <w:sz w:val="22"/>
        </w:rPr>
        <w:t> </w:t>
      </w:r>
      <w:r>
        <w:rPr>
          <w:rFonts w:ascii="Segoe UI"/>
          <w:color w:val="231F20"/>
          <w:sz w:val="22"/>
        </w:rPr>
        <w:t>territorio</w:t>
      </w:r>
      <w:r>
        <w:rPr>
          <w:rFonts w:ascii="Segoe UI"/>
          <w:color w:val="231F20"/>
          <w:spacing w:val="-24"/>
          <w:sz w:val="22"/>
        </w:rPr>
        <w:t> </w:t>
      </w:r>
      <w:r>
        <w:rPr>
          <w:rFonts w:ascii="Segoe UI"/>
          <w:color w:val="231F20"/>
          <w:sz w:val="22"/>
        </w:rPr>
        <w:t>es</w:t>
      </w:r>
      <w:r>
        <w:rPr>
          <w:rFonts w:ascii="Segoe UI"/>
          <w:color w:val="231F20"/>
          <w:spacing w:val="-24"/>
          <w:sz w:val="22"/>
        </w:rPr>
        <w:t> </w:t>
      </w:r>
      <w:r>
        <w:rPr>
          <w:rFonts w:ascii="Segoe UI"/>
          <w:color w:val="231F20"/>
          <w:sz w:val="22"/>
        </w:rPr>
        <w:t>valorar</w:t>
      </w:r>
      <w:r>
        <w:rPr>
          <w:rFonts w:ascii="Segoe UI"/>
          <w:color w:val="231F20"/>
          <w:spacing w:val="-24"/>
          <w:sz w:val="22"/>
        </w:rPr>
        <w:t> </w:t>
      </w:r>
      <w:r>
        <w:rPr>
          <w:rFonts w:ascii="Segoe UI"/>
          <w:color w:val="231F20"/>
          <w:sz w:val="22"/>
        </w:rPr>
        <w:t>nuestra biodiversidad</w:t>
      </w:r>
    </w:p>
    <w:p>
      <w:pPr>
        <w:spacing w:line="240" w:lineRule="auto" w:before="67"/>
        <w:ind w:left="717" w:right="1322" w:hanging="1"/>
        <w:jc w:val="left"/>
        <w:rPr>
          <w:rFonts w:ascii="Segoe UI" w:hAnsi="Segoe UI"/>
          <w:sz w:val="22"/>
        </w:rPr>
      </w:pPr>
      <w:r>
        <w:rPr>
          <w:rFonts w:ascii="Arial Rounded MT Bold" w:hAnsi="Arial Rounded MT Bold"/>
          <w:b/>
          <w:color w:val="007DC5"/>
          <w:sz w:val="26"/>
        </w:rPr>
        <w:t>Experiencia de aprendizaje 4 </w:t>
      </w:r>
      <w:r>
        <w:rPr>
          <w:rFonts w:ascii="Segoe UI" w:hAnsi="Segoe UI"/>
          <w:color w:val="231F20"/>
          <w:sz w:val="22"/>
        </w:rPr>
        <w:t>Manifestaciones</w:t>
      </w:r>
      <w:r>
        <w:rPr>
          <w:rFonts w:ascii="Segoe UI" w:hAnsi="Segoe UI"/>
          <w:color w:val="231F20"/>
          <w:spacing w:val="-21"/>
          <w:sz w:val="22"/>
        </w:rPr>
        <w:t> </w:t>
      </w:r>
      <w:r>
        <w:rPr>
          <w:rFonts w:ascii="Segoe UI" w:hAnsi="Segoe UI"/>
          <w:color w:val="231F20"/>
          <w:sz w:val="22"/>
        </w:rPr>
        <w:t>en</w:t>
      </w:r>
      <w:r>
        <w:rPr>
          <w:rFonts w:ascii="Segoe UI" w:hAnsi="Segoe UI"/>
          <w:color w:val="231F20"/>
          <w:spacing w:val="-20"/>
          <w:sz w:val="22"/>
        </w:rPr>
        <w:t> </w:t>
      </w:r>
      <w:r>
        <w:rPr>
          <w:rFonts w:ascii="Segoe UI" w:hAnsi="Segoe UI"/>
          <w:color w:val="231F20"/>
          <w:sz w:val="22"/>
        </w:rPr>
        <w:t>la</w:t>
      </w:r>
      <w:r>
        <w:rPr>
          <w:rFonts w:ascii="Segoe UI" w:hAnsi="Segoe UI"/>
          <w:color w:val="231F20"/>
          <w:spacing w:val="-20"/>
          <w:sz w:val="22"/>
        </w:rPr>
        <w:t> </w:t>
      </w:r>
      <w:r>
        <w:rPr>
          <w:rFonts w:ascii="Segoe UI" w:hAnsi="Segoe UI"/>
          <w:color w:val="231F20"/>
          <w:sz w:val="22"/>
        </w:rPr>
        <w:t>textilería</w:t>
      </w:r>
      <w:r>
        <w:rPr>
          <w:rFonts w:ascii="Segoe UI" w:hAnsi="Segoe UI"/>
          <w:color w:val="231F20"/>
          <w:spacing w:val="-20"/>
          <w:sz w:val="22"/>
        </w:rPr>
        <w:t> </w:t>
      </w:r>
      <w:r>
        <w:rPr>
          <w:rFonts w:ascii="Segoe UI" w:hAnsi="Segoe UI"/>
          <w:color w:val="231F20"/>
          <w:sz w:val="22"/>
        </w:rPr>
        <w:t>de</w:t>
      </w:r>
      <w:r>
        <w:rPr>
          <w:rFonts w:ascii="Segoe UI" w:hAnsi="Segoe UI"/>
          <w:color w:val="231F20"/>
          <w:spacing w:val="-20"/>
          <w:sz w:val="22"/>
        </w:rPr>
        <w:t> </w:t>
      </w:r>
      <w:r>
        <w:rPr>
          <w:rFonts w:ascii="Segoe UI" w:hAnsi="Segoe UI"/>
          <w:color w:val="231F20"/>
          <w:sz w:val="22"/>
        </w:rPr>
        <w:t>los</w:t>
      </w:r>
      <w:r>
        <w:rPr>
          <w:rFonts w:ascii="Segoe UI" w:hAnsi="Segoe UI"/>
          <w:color w:val="231F20"/>
          <w:spacing w:val="-20"/>
          <w:sz w:val="22"/>
        </w:rPr>
        <w:t> </w:t>
      </w:r>
      <w:r>
        <w:rPr>
          <w:rFonts w:ascii="Segoe UI" w:hAnsi="Segoe UI"/>
          <w:color w:val="231F20"/>
          <w:sz w:val="22"/>
        </w:rPr>
        <w:t>pueblos, revalora</w:t>
      </w:r>
      <w:r>
        <w:rPr>
          <w:rFonts w:ascii="Segoe UI" w:hAnsi="Segoe UI"/>
          <w:color w:val="231F20"/>
          <w:spacing w:val="-10"/>
          <w:sz w:val="22"/>
        </w:rPr>
        <w:t> </w:t>
      </w:r>
      <w:r>
        <w:rPr>
          <w:rFonts w:ascii="Segoe UI" w:hAnsi="Segoe UI"/>
          <w:color w:val="231F20"/>
          <w:sz w:val="22"/>
        </w:rPr>
        <w:t>la</w:t>
      </w:r>
      <w:r>
        <w:rPr>
          <w:rFonts w:ascii="Segoe UI" w:hAnsi="Segoe UI"/>
          <w:color w:val="231F20"/>
          <w:spacing w:val="-9"/>
          <w:sz w:val="22"/>
        </w:rPr>
        <w:t> </w:t>
      </w:r>
      <w:r>
        <w:rPr>
          <w:rFonts w:ascii="Segoe UI" w:hAnsi="Segoe UI"/>
          <w:color w:val="231F20"/>
          <w:sz w:val="22"/>
        </w:rPr>
        <w:t>cultura</w:t>
      </w:r>
      <w:r>
        <w:rPr>
          <w:rFonts w:ascii="Segoe UI" w:hAnsi="Segoe UI"/>
          <w:color w:val="231F20"/>
          <w:spacing w:val="-9"/>
          <w:sz w:val="22"/>
        </w:rPr>
        <w:t> </w:t>
      </w:r>
      <w:r>
        <w:rPr>
          <w:rFonts w:ascii="Segoe UI" w:hAnsi="Segoe UI"/>
          <w:color w:val="231F20"/>
          <w:sz w:val="22"/>
        </w:rPr>
        <w:t>y</w:t>
      </w:r>
      <w:r>
        <w:rPr>
          <w:rFonts w:ascii="Segoe UI" w:hAnsi="Segoe UI"/>
          <w:color w:val="231F20"/>
          <w:spacing w:val="-10"/>
          <w:sz w:val="22"/>
        </w:rPr>
        <w:t> </w:t>
      </w:r>
      <w:r>
        <w:rPr>
          <w:rFonts w:ascii="Segoe UI" w:hAnsi="Segoe UI"/>
          <w:color w:val="231F20"/>
          <w:sz w:val="22"/>
        </w:rPr>
        <w:t>es</w:t>
      </w:r>
      <w:r>
        <w:rPr>
          <w:rFonts w:ascii="Segoe UI" w:hAnsi="Segoe UI"/>
          <w:color w:val="231F20"/>
          <w:spacing w:val="-9"/>
          <w:sz w:val="22"/>
        </w:rPr>
        <w:t> </w:t>
      </w:r>
      <w:r>
        <w:rPr>
          <w:rFonts w:ascii="Segoe UI" w:hAnsi="Segoe UI"/>
          <w:color w:val="231F20"/>
          <w:sz w:val="22"/>
        </w:rPr>
        <w:t>fuente</w:t>
      </w:r>
      <w:r>
        <w:rPr>
          <w:rFonts w:ascii="Segoe UI" w:hAnsi="Segoe UI"/>
          <w:color w:val="231F20"/>
          <w:spacing w:val="-9"/>
          <w:sz w:val="22"/>
        </w:rPr>
        <w:t> </w:t>
      </w:r>
      <w:r>
        <w:rPr>
          <w:rFonts w:ascii="Segoe UI" w:hAnsi="Segoe UI"/>
          <w:color w:val="231F20"/>
          <w:sz w:val="22"/>
        </w:rPr>
        <w:t>de</w:t>
      </w:r>
      <w:r>
        <w:rPr>
          <w:rFonts w:ascii="Segoe UI" w:hAnsi="Segoe UI"/>
          <w:color w:val="231F20"/>
          <w:spacing w:val="-9"/>
          <w:sz w:val="22"/>
        </w:rPr>
        <w:t> </w:t>
      </w:r>
      <w:r>
        <w:rPr>
          <w:rFonts w:ascii="Segoe UI" w:hAnsi="Segoe UI"/>
          <w:color w:val="231F20"/>
          <w:sz w:val="22"/>
        </w:rPr>
        <w:t>ingresos</w:t>
      </w:r>
    </w:p>
    <w:p>
      <w:pPr>
        <w:spacing w:after="0" w:line="240" w:lineRule="auto"/>
        <w:jc w:val="left"/>
        <w:rPr>
          <w:rFonts w:ascii="Segoe UI" w:hAnsi="Segoe UI"/>
          <w:sz w:val="22"/>
        </w:rPr>
        <w:sectPr>
          <w:type w:val="continuous"/>
          <w:pgSz w:w="11910" w:h="16840"/>
          <w:pgMar w:top="560" w:bottom="280" w:left="0" w:right="0"/>
          <w:cols w:num="2" w:equalWidth="0">
            <w:col w:w="4999" w:space="468"/>
            <w:col w:w="6443"/>
          </w:cols>
        </w:sectPr>
      </w:pPr>
    </w:p>
    <w:p>
      <w:pPr>
        <w:spacing w:before="136"/>
        <w:ind w:left="6587" w:right="0" w:firstLine="0"/>
        <w:jc w:val="left"/>
        <w:rPr>
          <w:rFonts w:ascii="Arial Rounded MT Bold" w:hAnsi="Arial Rounded MT Bold"/>
          <w:b/>
          <w:sz w:val="54"/>
        </w:rPr>
      </w:pPr>
      <w:r>
        <w:rPr/>
        <w:pict>
          <v:group style="position:absolute;margin-left:1.6725pt;margin-top:.00002pt;width:593.65pt;height:841.9pt;mso-position-horizontal-relative:page;mso-position-vertical-relative:page;z-index:-504304" coordorigin="33,0" coordsize="11873,16838">
            <v:shape style="position:absolute;left:10834;top:15746;width:952;height:977" coordorigin="10834,15746" coordsize="952,977" path="m11310,15746l11233,15753,11160,15771,11091,15801,11029,15841,10974,15890,10926,15946,10887,16010,10859,16080,10840,16156,10834,16235,10840,16314,10859,16389,10887,16459,10926,16523,10974,16580,11029,16629,11091,16669,11160,16698,11233,16717,11310,16723,11387,16717,11460,16698,11529,16669,11591,16629,11646,16580,11694,16523,11733,16459,11761,16389,11779,16314,11786,16235,11779,16156,11761,16080,11733,16010,11694,15946,11646,15890,11591,15841,11529,15801,11460,15771,11387,15753,11310,15746xe" filled="true" fillcolor="#007dc5" stroked="false">
              <v:path arrowok="t"/>
              <v:fill opacity="17039f" type="solid"/>
            </v:shape>
            <v:rect style="position:absolute;left:10814;top:15726;width:976;height:1010" filled="true" fillcolor="#231f20" stroked="false">
              <v:fill opacity="2215f" type="solid"/>
            </v:rect>
            <v:shape style="position:absolute;left:11449;top:16274;width:457;height:564" coordorigin="11449,16275" coordsize="457,564" path="m11741,16275l11663,16285,11594,16316,11535,16362,11489,16423,11460,16494,11449,16574,11460,16654,11489,16725,11535,16786,11594,16833,11606,16838,11876,16838,11888,16833,11906,16819,11906,16329,11888,16316,11818,16285,11741,16275xe" filled="true" fillcolor="#007dc5" stroked="false">
              <v:path arrowok="t"/>
              <v:fill opacity="26870f" type="solid"/>
            </v:shape>
            <v:rect style="position:absolute;left:11429;top:16254;width:476;height:584" filled="true" fillcolor="#231f20" stroked="false">
              <v:fill opacity="3493f" type="solid"/>
            </v:rect>
            <v:shape style="position:absolute;left:11168;top:16498;width:391;height:340" type="#_x0000_t75" stroked="false">
              <v:imagedata r:id="rId361" o:title=""/>
            </v:shape>
            <v:rect style="position:absolute;left:11148;top:16478;width:415;height:360" filled="true" fillcolor="#231f20" stroked="false">
              <v:fill opacity="1192f" type="solid"/>
            </v:rect>
            <v:shape style="position:absolute;left:11353;top:11648;width:553;height:3144" coordorigin="11353,11649" coordsize="553,3144" path="m11906,11649l11574,11649,11447,11652,11381,11677,11357,11744,11353,11875,11353,14565,11357,14696,11381,14764,11447,14789,11574,14792,11906,14792,11906,11649xe" filled="true" fillcolor="#007dc5" stroked="false">
              <v:path arrowok="t"/>
              <v:fill type="solid"/>
            </v:shape>
            <v:shape style="position:absolute;left:33;top:798;width:5960;height:12898" type="#_x0000_t75" stroked="false">
              <v:imagedata r:id="rId362" o:title=""/>
            </v:shape>
            <v:shape style="position:absolute;left:5993;top:0;width:5912;height:16838" coordorigin="5994,0" coordsize="5912,16838" path="m11906,0l6007,0,5994,16838,11906,16838,11906,0xe" filled="true" fillcolor="#eff9fe" stroked="false">
              <v:path arrowok="t"/>
              <v:fill type="solid"/>
            </v:shape>
            <v:rect style="position:absolute;left:33;top:13587;width:5964;height:3250" filled="true" fillcolor="#007dc5" stroked="false">
              <v:fill type="solid"/>
            </v:rect>
            <v:rect style="position:absolute;left:33;top:13424;width:5964;height:163" filled="true" fillcolor="#2e3092" stroked="false">
              <v:fill type="solid"/>
            </v:rect>
            <v:rect style="position:absolute;left:33;top:13424;width:5964;height:54" filled="true" fillcolor="#00aeef" stroked="false">
              <v:fill type="solid"/>
            </v:rect>
            <v:shape style="position:absolute;left:33;top:0;width:5960;height:1038" coordorigin="33,0" coordsize="5960,1038" path="m5993,0l33,0,33,1037,65,1019,118,993,229,947,288,928,350,912,414,900,480,891,549,885,622,883,5993,883,5993,0xe" filled="true" fillcolor="#007dc5" stroked="false">
              <v:path arrowok="t"/>
              <v:fill type="solid"/>
            </v:shape>
            <v:shape style="position:absolute;left:33;top:882;width:5968;height:212" coordorigin="33,882" coordsize="5968,212" path="m6001,882l589,882,517,884,447,890,381,899,317,912,256,928,197,946,140,968,33,1018,33,1094,72,1072,125,1045,237,999,296,981,357,965,421,952,488,943,557,937,629,936,6001,936,6001,882xe" filled="true" fillcolor="#ffffff" stroked="false">
              <v:path arrowok="t"/>
              <v:fill type="solid"/>
            </v:shape>
            <v:shape style="position:absolute;left:6279;top:1173;width:5582;height:1758" coordorigin="6280,1174" coordsize="5582,1758" path="m11861,1174l6513,1174,6378,1177,6309,1204,6283,1275,6280,1414,6280,2691,6283,2830,6309,2901,6378,2927,6513,2931,11861,2931,11861,1174xe" filled="true" fillcolor="#2e3092" stroked="false">
              <v:path arrowok="t"/>
              <v:fill type="solid"/>
            </v:shape>
            <v:rect style="position:absolute;left:11213;top:1173;width:100;height:1758" filled="true" fillcolor="#00aeef" stroked="false">
              <v:fill type="solid"/>
            </v:rect>
            <v:rect style="position:absolute;left:11313;top:1173;width:593;height:1758" filled="true" fillcolor="#005aaa" stroked="false">
              <v:fill type="solid"/>
            </v:rect>
            <v:shape style="position:absolute;left:861;top:14285;width:4646;height:1986" coordorigin="862,14285" coordsize="4646,1986" path="m1110,14285l988,14286,924,14305,895,14459,862,16031,863,16133,885,16185,947,16205,1070,16210,5259,16271,5381,16270,5444,16252,5469,16200,5474,16098,5507,14526,5506,14424,5484,14371,5421,14351,5299,14346,1110,14285xe" filled="true" fillcolor="#00aeef" stroked="false">
              <v:path arrowok="t"/>
              <v:fill type="solid"/>
            </v:shape>
            <v:shape style="position:absolute;left:936;top:14287;width:4574;height:1895" coordorigin="937,14288" coordsize="4574,1895" path="m5264,14288l1145,14347,1023,14352,960,14372,937,14527,968,16009,973,16111,998,16163,1061,16182,1183,16183,5302,16123,5424,16118,5487,16098,5509,16045,5510,15943,5479,14461,5474,14359,5449,14307,5386,14289,5264,14288xe" filled="true" fillcolor="#ffffff" stroked="false">
              <v:path arrowok="t"/>
              <v:fill type="solid"/>
            </v:shape>
            <v:shape style="position:absolute;left:909;top:14243;width:4610;height:1962" coordorigin="910,14244" coordsize="4610,1962" path="m5505,14244l5487,14244,910,14326,941,16206,1835,16206,5519,16139,5519,15069,5505,14244xe" filled="true" fillcolor="#231f20" stroked="false">
              <v:path arrowok="t"/>
              <v:fill opacity="6553f" type="solid"/>
            </v:shape>
            <w10:wrap type="none"/>
          </v:group>
        </w:pict>
      </w:r>
      <w:r>
        <w:rPr/>
        <w:pict>
          <v:shape style="position:absolute;margin-left:540.739563pt;margin-top:786.322876pt;width:48.8pt;height:26.45pt;mso-position-horizontal-relative:page;mso-position-vertical-relative:page;z-index:41776" type="#_x0000_t202" filled="true" fillcolor="#231f20" stroked="false">
            <v:textbox inset="0,0,0,0">
              <w:txbxContent>
                <w:p>
                  <w:pPr>
                    <w:spacing w:line="245" w:lineRule="exact" w:before="283"/>
                    <w:ind w:left="244" w:right="0" w:firstLine="0"/>
                    <w:jc w:val="left"/>
                    <w:rPr>
                      <w:rFonts w:ascii="Arial Rounded MT Bold"/>
                      <w:b/>
                      <w:sz w:val="30"/>
                    </w:rPr>
                  </w:pPr>
                  <w:r>
                    <w:rPr>
                      <w:rFonts w:ascii="Arial Rounded MT Bold"/>
                      <w:b/>
                      <w:color w:val="414042"/>
                      <w:sz w:val="30"/>
                    </w:rPr>
                    <w:t>135</w:t>
                  </w:r>
                </w:p>
              </w:txbxContent>
            </v:textbox>
            <v:fill opacity="2215f" type="solid"/>
            <w10:wrap type="none"/>
          </v:shape>
        </w:pict>
      </w:r>
      <w:bookmarkStart w:name="_TOC_250002" w:id="164"/>
      <w:bookmarkStart w:name="06729_B Libro Territorio y Cult 1G_Porta" w:id="165"/>
      <w:r>
        <w:rPr/>
      </w:r>
      <w:bookmarkEnd w:id="164"/>
      <w:r>
        <w:rPr>
          <w:rFonts w:ascii="Arial Rounded MT Bold" w:hAnsi="Arial Rounded MT Bold"/>
          <w:b/>
          <w:color w:val="FFFFFF"/>
          <w:sz w:val="54"/>
        </w:rPr>
        <w:t>Matemática</w:t>
      </w:r>
    </w:p>
    <w:p>
      <w:pPr>
        <w:pStyle w:val="BodyText"/>
        <w:rPr>
          <w:rFonts w:ascii="Arial Rounded MT Bold"/>
          <w:b/>
          <w:sz w:val="20"/>
        </w:rPr>
      </w:pPr>
    </w:p>
    <w:p>
      <w:pPr>
        <w:pStyle w:val="BodyText"/>
        <w:rPr>
          <w:rFonts w:ascii="Arial Rounded MT Bold"/>
          <w:b/>
          <w:sz w:val="20"/>
        </w:rPr>
      </w:pPr>
    </w:p>
    <w:p>
      <w:pPr>
        <w:pStyle w:val="BodyText"/>
        <w:spacing w:before="1"/>
        <w:rPr>
          <w:rFonts w:ascii="Arial Rounded MT Bold"/>
          <w:b/>
          <w:sz w:val="16"/>
        </w:rPr>
      </w:pPr>
    </w:p>
    <w:p>
      <w:pPr>
        <w:pStyle w:val="BodyText"/>
        <w:spacing w:line="216" w:lineRule="auto" w:before="124"/>
        <w:ind w:left="6309" w:right="549"/>
        <w:jc w:val="both"/>
        <w:rPr>
          <w:b w:val="0"/>
        </w:rPr>
      </w:pPr>
      <w:r>
        <w:rPr>
          <w:b w:val="0"/>
          <w:color w:val="231F20"/>
        </w:rPr>
        <w:t>… la CVR ha estimado que 26 853 personas murieron o desaparecieron a consecuencia del conflicto armado interno en el departamento de Ayacucho entre 1980   y 2000. Si la proporción de víctimas estimadas para Ayacucho respecto de su población en 1993 fuese la misma</w:t>
      </w:r>
      <w:r>
        <w:rPr>
          <w:b w:val="0"/>
          <w:color w:val="231F20"/>
          <w:spacing w:val="-25"/>
        </w:rPr>
        <w:t> </w:t>
      </w:r>
      <w:r>
        <w:rPr>
          <w:b w:val="0"/>
          <w:color w:val="231F20"/>
        </w:rPr>
        <w:t>en</w:t>
      </w:r>
      <w:r>
        <w:rPr>
          <w:b w:val="0"/>
          <w:color w:val="231F20"/>
          <w:spacing w:val="-25"/>
        </w:rPr>
        <w:t> </w:t>
      </w:r>
      <w:r>
        <w:rPr>
          <w:b w:val="0"/>
          <w:color w:val="231F20"/>
        </w:rPr>
        <w:t>todo</w:t>
      </w:r>
      <w:r>
        <w:rPr>
          <w:b w:val="0"/>
          <w:color w:val="231F20"/>
          <w:spacing w:val="-25"/>
        </w:rPr>
        <w:t> </w:t>
      </w:r>
      <w:r>
        <w:rPr>
          <w:b w:val="0"/>
          <w:color w:val="231F20"/>
        </w:rPr>
        <w:t>el</w:t>
      </w:r>
      <w:r>
        <w:rPr>
          <w:b w:val="0"/>
          <w:color w:val="231F20"/>
          <w:spacing w:val="-24"/>
        </w:rPr>
        <w:t> </w:t>
      </w:r>
      <w:r>
        <w:rPr>
          <w:b w:val="0"/>
          <w:color w:val="231F20"/>
        </w:rPr>
        <w:t>país,</w:t>
      </w:r>
      <w:r>
        <w:rPr>
          <w:b w:val="0"/>
          <w:color w:val="231F20"/>
          <w:spacing w:val="-25"/>
        </w:rPr>
        <w:t> </w:t>
      </w:r>
      <w:r>
        <w:rPr>
          <w:b w:val="0"/>
          <w:color w:val="231F20"/>
        </w:rPr>
        <w:t>el</w:t>
      </w:r>
      <w:r>
        <w:rPr>
          <w:b w:val="0"/>
          <w:color w:val="231F20"/>
          <w:spacing w:val="-25"/>
        </w:rPr>
        <w:t> </w:t>
      </w:r>
      <w:r>
        <w:rPr>
          <w:b w:val="0"/>
          <w:color w:val="231F20"/>
        </w:rPr>
        <w:t>conflicto</w:t>
      </w:r>
      <w:r>
        <w:rPr>
          <w:b w:val="0"/>
          <w:color w:val="231F20"/>
          <w:spacing w:val="-24"/>
        </w:rPr>
        <w:t> </w:t>
      </w:r>
      <w:r>
        <w:rPr>
          <w:b w:val="0"/>
          <w:color w:val="231F20"/>
        </w:rPr>
        <w:t>armado</w:t>
      </w:r>
      <w:r>
        <w:rPr>
          <w:b w:val="0"/>
          <w:color w:val="231F20"/>
          <w:spacing w:val="-25"/>
        </w:rPr>
        <w:t> </w:t>
      </w:r>
      <w:r>
        <w:rPr>
          <w:b w:val="0"/>
          <w:color w:val="231F20"/>
        </w:rPr>
        <w:t>interno</w:t>
      </w:r>
      <w:r>
        <w:rPr>
          <w:b w:val="0"/>
          <w:color w:val="231F20"/>
          <w:spacing w:val="-25"/>
        </w:rPr>
        <w:t> </w:t>
      </w:r>
      <w:r>
        <w:rPr>
          <w:b w:val="0"/>
          <w:color w:val="231F20"/>
        </w:rPr>
        <w:t>habría causado cerca de 1,2 millones de víctimas fatales en todo el </w:t>
      </w:r>
      <w:r>
        <w:rPr>
          <w:b w:val="0"/>
          <w:color w:val="231F20"/>
          <w:spacing w:val="-3"/>
        </w:rPr>
        <w:t>Perú, </w:t>
      </w:r>
      <w:r>
        <w:rPr>
          <w:b w:val="0"/>
          <w:color w:val="231F20"/>
        </w:rPr>
        <w:t>de las cuales aproximadamente 340 000 habrían</w:t>
      </w:r>
      <w:r>
        <w:rPr>
          <w:b w:val="0"/>
          <w:color w:val="231F20"/>
          <w:spacing w:val="-12"/>
        </w:rPr>
        <w:t> </w:t>
      </w:r>
      <w:r>
        <w:rPr>
          <w:b w:val="0"/>
          <w:color w:val="231F20"/>
        </w:rPr>
        <w:t>ocurrido</w:t>
      </w:r>
      <w:r>
        <w:rPr>
          <w:b w:val="0"/>
          <w:color w:val="231F20"/>
          <w:spacing w:val="-12"/>
        </w:rPr>
        <w:t> </w:t>
      </w:r>
      <w:r>
        <w:rPr>
          <w:b w:val="0"/>
          <w:color w:val="231F20"/>
        </w:rPr>
        <w:t>en</w:t>
      </w:r>
      <w:r>
        <w:rPr>
          <w:b w:val="0"/>
          <w:color w:val="231F20"/>
          <w:spacing w:val="-11"/>
        </w:rPr>
        <w:t> </w:t>
      </w:r>
      <w:r>
        <w:rPr>
          <w:b w:val="0"/>
          <w:color w:val="231F20"/>
        </w:rPr>
        <w:t>la</w:t>
      </w:r>
      <w:r>
        <w:rPr>
          <w:b w:val="0"/>
          <w:color w:val="231F20"/>
          <w:spacing w:val="-12"/>
        </w:rPr>
        <w:t> </w:t>
      </w:r>
      <w:r>
        <w:rPr>
          <w:b w:val="0"/>
          <w:color w:val="231F20"/>
        </w:rPr>
        <w:t>ciudad</w:t>
      </w:r>
      <w:r>
        <w:rPr>
          <w:b w:val="0"/>
          <w:color w:val="231F20"/>
          <w:spacing w:val="-11"/>
        </w:rPr>
        <w:t> </w:t>
      </w:r>
      <w:r>
        <w:rPr>
          <w:b w:val="0"/>
          <w:color w:val="231F20"/>
        </w:rPr>
        <w:t>de</w:t>
      </w:r>
      <w:r>
        <w:rPr>
          <w:b w:val="0"/>
          <w:color w:val="231F20"/>
          <w:spacing w:val="-12"/>
        </w:rPr>
        <w:t> </w:t>
      </w:r>
      <w:r>
        <w:rPr>
          <w:b w:val="0"/>
          <w:color w:val="231F20"/>
        </w:rPr>
        <w:t>Lima</w:t>
      </w:r>
      <w:r>
        <w:rPr>
          <w:b w:val="0"/>
          <w:color w:val="231F20"/>
          <w:spacing w:val="-11"/>
        </w:rPr>
        <w:t> </w:t>
      </w:r>
      <w:r>
        <w:rPr>
          <w:b w:val="0"/>
          <w:color w:val="231F20"/>
        </w:rPr>
        <w:t>Metropolitana,</w:t>
      </w:r>
      <w:r>
        <w:rPr>
          <w:b w:val="0"/>
          <w:color w:val="231F20"/>
          <w:spacing w:val="-12"/>
        </w:rPr>
        <w:t> </w:t>
      </w:r>
      <w:r>
        <w:rPr>
          <w:b w:val="0"/>
          <w:color w:val="231F20"/>
        </w:rPr>
        <w:t>el equivalente</w:t>
      </w:r>
      <w:r>
        <w:rPr>
          <w:b w:val="0"/>
          <w:color w:val="231F20"/>
          <w:spacing w:val="-12"/>
        </w:rPr>
        <w:t> </w:t>
      </w:r>
      <w:r>
        <w:rPr>
          <w:b w:val="0"/>
          <w:color w:val="231F20"/>
        </w:rPr>
        <w:t>a</w:t>
      </w:r>
      <w:r>
        <w:rPr>
          <w:b w:val="0"/>
          <w:color w:val="231F20"/>
          <w:spacing w:val="-12"/>
        </w:rPr>
        <w:t> </w:t>
      </w:r>
      <w:r>
        <w:rPr>
          <w:b w:val="0"/>
          <w:color w:val="231F20"/>
        </w:rPr>
        <w:t>la</w:t>
      </w:r>
      <w:r>
        <w:rPr>
          <w:b w:val="0"/>
          <w:color w:val="231F20"/>
          <w:spacing w:val="-11"/>
        </w:rPr>
        <w:t> </w:t>
      </w:r>
      <w:r>
        <w:rPr>
          <w:b w:val="0"/>
          <w:color w:val="231F20"/>
        </w:rPr>
        <w:t>proyección</w:t>
      </w:r>
      <w:r>
        <w:rPr>
          <w:b w:val="0"/>
          <w:color w:val="231F20"/>
          <w:spacing w:val="-12"/>
        </w:rPr>
        <w:t> </w:t>
      </w:r>
      <w:r>
        <w:rPr>
          <w:b w:val="0"/>
          <w:color w:val="231F20"/>
        </w:rPr>
        <w:t>al</w:t>
      </w:r>
      <w:r>
        <w:rPr>
          <w:b w:val="0"/>
          <w:color w:val="231F20"/>
          <w:spacing w:val="-11"/>
        </w:rPr>
        <w:t> </w:t>
      </w:r>
      <w:r>
        <w:rPr>
          <w:b w:val="0"/>
          <w:color w:val="231F20"/>
        </w:rPr>
        <w:t>año</w:t>
      </w:r>
      <w:r>
        <w:rPr>
          <w:b w:val="0"/>
          <w:color w:val="231F20"/>
          <w:spacing w:val="-12"/>
        </w:rPr>
        <w:t> </w:t>
      </w:r>
      <w:r>
        <w:rPr>
          <w:b w:val="0"/>
          <w:color w:val="231F20"/>
        </w:rPr>
        <w:t>2000</w:t>
      </w:r>
      <w:r>
        <w:rPr>
          <w:b w:val="0"/>
          <w:color w:val="231F20"/>
          <w:spacing w:val="-12"/>
        </w:rPr>
        <w:t> </w:t>
      </w:r>
      <w:r>
        <w:rPr>
          <w:b w:val="0"/>
          <w:color w:val="231F20"/>
        </w:rPr>
        <w:t>de</w:t>
      </w:r>
      <w:r>
        <w:rPr>
          <w:b w:val="0"/>
          <w:color w:val="231F20"/>
          <w:spacing w:val="-11"/>
        </w:rPr>
        <w:t> </w:t>
      </w:r>
      <w:r>
        <w:rPr>
          <w:b w:val="0"/>
          <w:color w:val="231F20"/>
        </w:rPr>
        <w:t>la</w:t>
      </w:r>
      <w:r>
        <w:rPr>
          <w:b w:val="0"/>
          <w:color w:val="231F20"/>
          <w:spacing w:val="-12"/>
        </w:rPr>
        <w:t> </w:t>
      </w:r>
      <w:r>
        <w:rPr>
          <w:b w:val="0"/>
          <w:color w:val="231F20"/>
        </w:rPr>
        <w:t>población total</w:t>
      </w:r>
      <w:r>
        <w:rPr>
          <w:b w:val="0"/>
          <w:color w:val="231F20"/>
          <w:spacing w:val="-28"/>
        </w:rPr>
        <w:t> </w:t>
      </w:r>
      <w:r>
        <w:rPr>
          <w:b w:val="0"/>
          <w:color w:val="231F20"/>
        </w:rPr>
        <w:t>de</w:t>
      </w:r>
      <w:r>
        <w:rPr>
          <w:b w:val="0"/>
          <w:color w:val="231F20"/>
          <w:spacing w:val="-27"/>
        </w:rPr>
        <w:t> </w:t>
      </w:r>
      <w:r>
        <w:rPr>
          <w:b w:val="0"/>
          <w:color w:val="231F20"/>
        </w:rPr>
        <w:t>los</w:t>
      </w:r>
      <w:r>
        <w:rPr>
          <w:b w:val="0"/>
          <w:color w:val="231F20"/>
          <w:spacing w:val="-28"/>
        </w:rPr>
        <w:t> </w:t>
      </w:r>
      <w:r>
        <w:rPr>
          <w:b w:val="0"/>
          <w:color w:val="231F20"/>
        </w:rPr>
        <w:t>distritos</w:t>
      </w:r>
      <w:r>
        <w:rPr>
          <w:b w:val="0"/>
          <w:color w:val="231F20"/>
          <w:spacing w:val="-27"/>
        </w:rPr>
        <w:t> </w:t>
      </w:r>
      <w:r>
        <w:rPr>
          <w:b w:val="0"/>
          <w:color w:val="231F20"/>
        </w:rPr>
        <w:t>limeños</w:t>
      </w:r>
      <w:r>
        <w:rPr>
          <w:b w:val="0"/>
          <w:color w:val="231F20"/>
          <w:spacing w:val="-27"/>
        </w:rPr>
        <w:t> </w:t>
      </w:r>
      <w:r>
        <w:rPr>
          <w:b w:val="0"/>
          <w:color w:val="231F20"/>
        </w:rPr>
        <w:t>de</w:t>
      </w:r>
      <w:r>
        <w:rPr>
          <w:b w:val="0"/>
          <w:color w:val="231F20"/>
          <w:spacing w:val="-28"/>
        </w:rPr>
        <w:t> </w:t>
      </w:r>
      <w:r>
        <w:rPr>
          <w:b w:val="0"/>
          <w:color w:val="231F20"/>
        </w:rPr>
        <w:t>San</w:t>
      </w:r>
      <w:r>
        <w:rPr>
          <w:b w:val="0"/>
          <w:color w:val="231F20"/>
          <w:spacing w:val="-27"/>
        </w:rPr>
        <w:t> </w:t>
      </w:r>
      <w:r>
        <w:rPr>
          <w:b w:val="0"/>
          <w:color w:val="231F20"/>
        </w:rPr>
        <w:t>Isidro,</w:t>
      </w:r>
      <w:r>
        <w:rPr>
          <w:b w:val="0"/>
          <w:color w:val="231F20"/>
          <w:spacing w:val="-27"/>
        </w:rPr>
        <w:t> </w:t>
      </w:r>
      <w:r>
        <w:rPr>
          <w:b w:val="0"/>
          <w:color w:val="231F20"/>
        </w:rPr>
        <w:t>Miraflores,</w:t>
      </w:r>
      <w:r>
        <w:rPr>
          <w:b w:val="0"/>
          <w:color w:val="231F20"/>
          <w:spacing w:val="-28"/>
        </w:rPr>
        <w:t> </w:t>
      </w:r>
      <w:r>
        <w:rPr>
          <w:b w:val="0"/>
          <w:color w:val="231F20"/>
        </w:rPr>
        <w:t>San Borja y La</w:t>
      </w:r>
      <w:r>
        <w:rPr>
          <w:b w:val="0"/>
          <w:color w:val="231F20"/>
          <w:spacing w:val="-8"/>
        </w:rPr>
        <w:t> </w:t>
      </w:r>
      <w:r>
        <w:rPr>
          <w:b w:val="0"/>
          <w:color w:val="231F20"/>
        </w:rPr>
        <w:t>Molina.</w:t>
      </w:r>
    </w:p>
    <w:p>
      <w:pPr>
        <w:pStyle w:val="BodyText"/>
        <w:spacing w:line="216" w:lineRule="auto" w:before="178"/>
        <w:ind w:left="6309" w:right="551"/>
        <w:jc w:val="both"/>
        <w:rPr>
          <w:b w:val="0"/>
        </w:rPr>
      </w:pPr>
      <w:r>
        <w:rPr>
          <w:b w:val="0"/>
          <w:color w:val="231F20"/>
          <w:spacing w:val="-8"/>
        </w:rPr>
        <w:t>Tales </w:t>
      </w:r>
      <w:r>
        <w:rPr>
          <w:b w:val="0"/>
          <w:color w:val="231F20"/>
        </w:rPr>
        <w:t>magnitudes pueden parecer inverosímiles si se miran</w:t>
      </w:r>
      <w:r>
        <w:rPr>
          <w:b w:val="0"/>
          <w:color w:val="231F20"/>
          <w:spacing w:val="-19"/>
        </w:rPr>
        <w:t> </w:t>
      </w:r>
      <w:r>
        <w:rPr>
          <w:b w:val="0"/>
          <w:color w:val="231F20"/>
        </w:rPr>
        <w:t>desde</w:t>
      </w:r>
      <w:r>
        <w:rPr>
          <w:b w:val="0"/>
          <w:color w:val="231F20"/>
          <w:spacing w:val="-18"/>
        </w:rPr>
        <w:t> </w:t>
      </w:r>
      <w:r>
        <w:rPr>
          <w:b w:val="0"/>
          <w:color w:val="231F20"/>
        </w:rPr>
        <w:t>ciertos</w:t>
      </w:r>
      <w:r>
        <w:rPr>
          <w:b w:val="0"/>
          <w:color w:val="231F20"/>
          <w:spacing w:val="-19"/>
        </w:rPr>
        <w:t> </w:t>
      </w:r>
      <w:r>
        <w:rPr>
          <w:b w:val="0"/>
          <w:color w:val="231F20"/>
        </w:rPr>
        <w:t>ángulos</w:t>
      </w:r>
      <w:r>
        <w:rPr>
          <w:b w:val="0"/>
          <w:color w:val="231F20"/>
          <w:spacing w:val="-18"/>
        </w:rPr>
        <w:t> </w:t>
      </w:r>
      <w:r>
        <w:rPr>
          <w:b w:val="0"/>
          <w:color w:val="231F20"/>
        </w:rPr>
        <w:t>de</w:t>
      </w:r>
      <w:r>
        <w:rPr>
          <w:b w:val="0"/>
          <w:color w:val="231F20"/>
          <w:spacing w:val="-18"/>
        </w:rPr>
        <w:t> </w:t>
      </w:r>
      <w:r>
        <w:rPr>
          <w:b w:val="0"/>
          <w:color w:val="231F20"/>
        </w:rPr>
        <w:t>la</w:t>
      </w:r>
      <w:r>
        <w:rPr>
          <w:b w:val="0"/>
          <w:color w:val="231F20"/>
          <w:spacing w:val="-19"/>
        </w:rPr>
        <w:t> </w:t>
      </w:r>
      <w:r>
        <w:rPr>
          <w:b w:val="0"/>
          <w:color w:val="231F20"/>
        </w:rPr>
        <w:t>sociedad</w:t>
      </w:r>
      <w:r>
        <w:rPr>
          <w:b w:val="0"/>
          <w:color w:val="231F20"/>
          <w:spacing w:val="-18"/>
        </w:rPr>
        <w:t> </w:t>
      </w:r>
      <w:r>
        <w:rPr>
          <w:b w:val="0"/>
          <w:color w:val="231F20"/>
        </w:rPr>
        <w:t>peruana.</w:t>
      </w:r>
      <w:r>
        <w:rPr>
          <w:b w:val="0"/>
          <w:color w:val="231F20"/>
          <w:spacing w:val="-19"/>
        </w:rPr>
        <w:t> </w:t>
      </w:r>
      <w:r>
        <w:rPr>
          <w:b w:val="0"/>
          <w:color w:val="231F20"/>
        </w:rPr>
        <w:t>Sin embargo,</w:t>
      </w:r>
      <w:r>
        <w:rPr>
          <w:b w:val="0"/>
          <w:color w:val="231F20"/>
          <w:spacing w:val="-34"/>
        </w:rPr>
        <w:t> </w:t>
      </w:r>
      <w:r>
        <w:rPr>
          <w:b w:val="0"/>
          <w:color w:val="231F20"/>
        </w:rPr>
        <w:t>si</w:t>
      </w:r>
      <w:r>
        <w:rPr>
          <w:b w:val="0"/>
          <w:color w:val="231F20"/>
          <w:spacing w:val="-33"/>
        </w:rPr>
        <w:t> </w:t>
      </w:r>
      <w:r>
        <w:rPr>
          <w:b w:val="0"/>
          <w:color w:val="231F20"/>
        </w:rPr>
        <w:t>todos</w:t>
      </w:r>
      <w:r>
        <w:rPr>
          <w:b w:val="0"/>
          <w:color w:val="231F20"/>
          <w:spacing w:val="-33"/>
        </w:rPr>
        <w:t> </w:t>
      </w:r>
      <w:r>
        <w:rPr>
          <w:b w:val="0"/>
          <w:color w:val="231F20"/>
        </w:rPr>
        <w:t>fuéramos</w:t>
      </w:r>
      <w:r>
        <w:rPr>
          <w:b w:val="0"/>
          <w:color w:val="231F20"/>
          <w:spacing w:val="-33"/>
        </w:rPr>
        <w:t> </w:t>
      </w:r>
      <w:r>
        <w:rPr>
          <w:b w:val="0"/>
          <w:color w:val="231F20"/>
        </w:rPr>
        <w:t>ayacuchanos</w:t>
      </w:r>
      <w:r>
        <w:rPr>
          <w:b w:val="0"/>
          <w:color w:val="231F20"/>
          <w:spacing w:val="-33"/>
        </w:rPr>
        <w:t> </w:t>
      </w:r>
      <w:r>
        <w:rPr>
          <w:b w:val="0"/>
          <w:color w:val="231F20"/>
        </w:rPr>
        <w:t>o</w:t>
      </w:r>
      <w:r>
        <w:rPr>
          <w:b w:val="0"/>
          <w:color w:val="231F20"/>
          <w:spacing w:val="-33"/>
        </w:rPr>
        <w:t> </w:t>
      </w:r>
      <w:r>
        <w:rPr>
          <w:b w:val="0"/>
          <w:color w:val="231F20"/>
        </w:rPr>
        <w:t>por</w:t>
      </w:r>
      <w:r>
        <w:rPr>
          <w:b w:val="0"/>
          <w:color w:val="231F20"/>
          <w:spacing w:val="-33"/>
        </w:rPr>
        <w:t> </w:t>
      </w:r>
      <w:r>
        <w:rPr>
          <w:b w:val="0"/>
          <w:color w:val="231F20"/>
        </w:rPr>
        <w:t>lo</w:t>
      </w:r>
      <w:r>
        <w:rPr>
          <w:b w:val="0"/>
          <w:color w:val="231F20"/>
          <w:spacing w:val="-33"/>
        </w:rPr>
        <w:t> </w:t>
      </w:r>
      <w:r>
        <w:rPr>
          <w:b w:val="0"/>
          <w:color w:val="231F20"/>
        </w:rPr>
        <w:t>menos hiciéramos</w:t>
      </w:r>
      <w:r>
        <w:rPr>
          <w:b w:val="0"/>
          <w:color w:val="231F20"/>
          <w:spacing w:val="-37"/>
        </w:rPr>
        <w:t> </w:t>
      </w:r>
      <w:r>
        <w:rPr>
          <w:b w:val="0"/>
          <w:color w:val="231F20"/>
        </w:rPr>
        <w:t>el</w:t>
      </w:r>
      <w:r>
        <w:rPr>
          <w:b w:val="0"/>
          <w:color w:val="231F20"/>
          <w:spacing w:val="-36"/>
        </w:rPr>
        <w:t> </w:t>
      </w:r>
      <w:r>
        <w:rPr>
          <w:b w:val="0"/>
          <w:color w:val="231F20"/>
        </w:rPr>
        <w:t>esfuerzo</w:t>
      </w:r>
      <w:r>
        <w:rPr>
          <w:b w:val="0"/>
          <w:color w:val="231F20"/>
          <w:spacing w:val="-36"/>
        </w:rPr>
        <w:t> </w:t>
      </w:r>
      <w:r>
        <w:rPr>
          <w:b w:val="0"/>
          <w:color w:val="231F20"/>
        </w:rPr>
        <w:t>por</w:t>
      </w:r>
      <w:r>
        <w:rPr>
          <w:b w:val="0"/>
          <w:color w:val="231F20"/>
          <w:spacing w:val="-36"/>
        </w:rPr>
        <w:t> </w:t>
      </w:r>
      <w:r>
        <w:rPr>
          <w:b w:val="0"/>
          <w:color w:val="231F20"/>
        </w:rPr>
        <w:t>comprender</w:t>
      </w:r>
      <w:r>
        <w:rPr>
          <w:b w:val="0"/>
          <w:color w:val="231F20"/>
          <w:spacing w:val="-36"/>
        </w:rPr>
        <w:t> </w:t>
      </w:r>
      <w:r>
        <w:rPr>
          <w:b w:val="0"/>
          <w:color w:val="231F20"/>
        </w:rPr>
        <w:t>bien</w:t>
      </w:r>
      <w:r>
        <w:rPr>
          <w:b w:val="0"/>
          <w:color w:val="231F20"/>
          <w:spacing w:val="-36"/>
        </w:rPr>
        <w:t> </w:t>
      </w:r>
      <w:r>
        <w:rPr>
          <w:b w:val="0"/>
          <w:color w:val="231F20"/>
        </w:rPr>
        <w:t>qué</w:t>
      </w:r>
      <w:r>
        <w:rPr>
          <w:b w:val="0"/>
          <w:color w:val="231F20"/>
          <w:spacing w:val="-36"/>
        </w:rPr>
        <w:t> </w:t>
      </w:r>
      <w:r>
        <w:rPr>
          <w:b w:val="0"/>
          <w:color w:val="231F20"/>
        </w:rPr>
        <w:t>significa el</w:t>
      </w:r>
      <w:r>
        <w:rPr>
          <w:b w:val="0"/>
          <w:color w:val="231F20"/>
          <w:spacing w:val="-12"/>
        </w:rPr>
        <w:t> </w:t>
      </w:r>
      <w:r>
        <w:rPr>
          <w:b w:val="0"/>
          <w:color w:val="231F20"/>
        </w:rPr>
        <w:t>perfil</w:t>
      </w:r>
      <w:r>
        <w:rPr>
          <w:b w:val="0"/>
          <w:color w:val="231F20"/>
          <w:spacing w:val="-12"/>
        </w:rPr>
        <w:t> </w:t>
      </w:r>
      <w:r>
        <w:rPr>
          <w:b w:val="0"/>
          <w:color w:val="231F20"/>
        </w:rPr>
        <w:t>sociodemográfico</w:t>
      </w:r>
      <w:r>
        <w:rPr>
          <w:b w:val="0"/>
          <w:color w:val="231F20"/>
          <w:spacing w:val="-11"/>
        </w:rPr>
        <w:t> </w:t>
      </w:r>
      <w:r>
        <w:rPr>
          <w:b w:val="0"/>
          <w:color w:val="231F20"/>
        </w:rPr>
        <w:t>de</w:t>
      </w:r>
      <w:r>
        <w:rPr>
          <w:b w:val="0"/>
          <w:color w:val="231F20"/>
          <w:spacing w:val="-12"/>
        </w:rPr>
        <w:t> </w:t>
      </w:r>
      <w:r>
        <w:rPr>
          <w:b w:val="0"/>
          <w:color w:val="231F20"/>
        </w:rPr>
        <w:t>la</w:t>
      </w:r>
      <w:r>
        <w:rPr>
          <w:b w:val="0"/>
          <w:color w:val="231F20"/>
          <w:spacing w:val="-11"/>
        </w:rPr>
        <w:t> </w:t>
      </w:r>
      <w:r>
        <w:rPr>
          <w:b w:val="0"/>
          <w:color w:val="231F20"/>
        </w:rPr>
        <w:t>inmensa</w:t>
      </w:r>
      <w:r>
        <w:rPr>
          <w:b w:val="0"/>
          <w:color w:val="231F20"/>
          <w:spacing w:val="-12"/>
        </w:rPr>
        <w:t> </w:t>
      </w:r>
      <w:r>
        <w:rPr>
          <w:b w:val="0"/>
          <w:color w:val="231F20"/>
        </w:rPr>
        <w:t>mayoría</w:t>
      </w:r>
      <w:r>
        <w:rPr>
          <w:b w:val="0"/>
          <w:color w:val="231F20"/>
          <w:spacing w:val="-11"/>
        </w:rPr>
        <w:t> </w:t>
      </w:r>
      <w:r>
        <w:rPr>
          <w:b w:val="0"/>
          <w:color w:val="231F20"/>
        </w:rPr>
        <w:t>de</w:t>
      </w:r>
      <w:r>
        <w:rPr>
          <w:b w:val="0"/>
          <w:color w:val="231F20"/>
          <w:spacing w:val="-12"/>
        </w:rPr>
        <w:t> </w:t>
      </w:r>
      <w:r>
        <w:rPr>
          <w:b w:val="0"/>
          <w:color w:val="231F20"/>
        </w:rPr>
        <w:t>las víctimas, no resulta extraño que este </w:t>
      </w:r>
      <w:r>
        <w:rPr>
          <w:b w:val="0"/>
          <w:color w:val="231F20"/>
          <w:spacing w:val="-3"/>
        </w:rPr>
        <w:t>Perú </w:t>
      </w:r>
      <w:r>
        <w:rPr>
          <w:b w:val="0"/>
          <w:color w:val="231F20"/>
        </w:rPr>
        <w:t>rural, andino y selvático, quechua y asháninka, campesino, pobre y poco educado, se haya desangrado durante años sin que</w:t>
      </w:r>
      <w:r>
        <w:rPr>
          <w:b w:val="0"/>
          <w:color w:val="231F20"/>
          <w:spacing w:val="-10"/>
        </w:rPr>
        <w:t> </w:t>
      </w:r>
      <w:r>
        <w:rPr>
          <w:b w:val="0"/>
          <w:color w:val="231F20"/>
        </w:rPr>
        <w:t>el</w:t>
      </w:r>
      <w:r>
        <w:rPr>
          <w:b w:val="0"/>
          <w:color w:val="231F20"/>
          <w:spacing w:val="-9"/>
        </w:rPr>
        <w:t> </w:t>
      </w:r>
      <w:r>
        <w:rPr>
          <w:b w:val="0"/>
          <w:color w:val="231F20"/>
        </w:rPr>
        <w:t>resto</w:t>
      </w:r>
      <w:r>
        <w:rPr>
          <w:b w:val="0"/>
          <w:color w:val="231F20"/>
          <w:spacing w:val="-9"/>
        </w:rPr>
        <w:t> </w:t>
      </w:r>
      <w:r>
        <w:rPr>
          <w:b w:val="0"/>
          <w:color w:val="231F20"/>
        </w:rPr>
        <w:t>del</w:t>
      </w:r>
      <w:r>
        <w:rPr>
          <w:b w:val="0"/>
          <w:color w:val="231F20"/>
          <w:spacing w:val="-9"/>
        </w:rPr>
        <w:t> </w:t>
      </w:r>
      <w:r>
        <w:rPr>
          <w:b w:val="0"/>
          <w:color w:val="231F20"/>
        </w:rPr>
        <w:t>país</w:t>
      </w:r>
      <w:r>
        <w:rPr>
          <w:b w:val="0"/>
          <w:color w:val="231F20"/>
          <w:spacing w:val="-9"/>
        </w:rPr>
        <w:t> </w:t>
      </w:r>
      <w:r>
        <w:rPr>
          <w:b w:val="0"/>
          <w:color w:val="231F20"/>
        </w:rPr>
        <w:t>sienta</w:t>
      </w:r>
      <w:r>
        <w:rPr>
          <w:b w:val="0"/>
          <w:color w:val="231F20"/>
          <w:spacing w:val="-9"/>
        </w:rPr>
        <w:t> </w:t>
      </w:r>
      <w:r>
        <w:rPr>
          <w:b w:val="0"/>
          <w:color w:val="231F20"/>
        </w:rPr>
        <w:t>y</w:t>
      </w:r>
      <w:r>
        <w:rPr>
          <w:b w:val="0"/>
          <w:color w:val="231F20"/>
          <w:spacing w:val="-9"/>
        </w:rPr>
        <w:t> </w:t>
      </w:r>
      <w:r>
        <w:rPr>
          <w:b w:val="0"/>
          <w:color w:val="231F20"/>
        </w:rPr>
        <w:t>asuma</w:t>
      </w:r>
      <w:r>
        <w:rPr>
          <w:b w:val="0"/>
          <w:color w:val="231F20"/>
          <w:spacing w:val="-9"/>
        </w:rPr>
        <w:t> </w:t>
      </w:r>
      <w:r>
        <w:rPr>
          <w:b w:val="0"/>
          <w:color w:val="231F20"/>
        </w:rPr>
        <w:t>como</w:t>
      </w:r>
      <w:r>
        <w:rPr>
          <w:b w:val="0"/>
          <w:color w:val="231F20"/>
          <w:spacing w:val="-9"/>
        </w:rPr>
        <w:t> </w:t>
      </w:r>
      <w:r>
        <w:rPr>
          <w:b w:val="0"/>
          <w:color w:val="231F20"/>
        </w:rPr>
        <w:t>propia</w:t>
      </w:r>
      <w:r>
        <w:rPr>
          <w:b w:val="0"/>
          <w:color w:val="231F20"/>
          <w:spacing w:val="-9"/>
        </w:rPr>
        <w:t> </w:t>
      </w:r>
      <w:r>
        <w:rPr>
          <w:b w:val="0"/>
          <w:color w:val="231F20"/>
        </w:rPr>
        <w:t>la</w:t>
      </w:r>
      <w:r>
        <w:rPr>
          <w:b w:val="0"/>
          <w:color w:val="231F20"/>
          <w:spacing w:val="-9"/>
        </w:rPr>
        <w:t> </w:t>
      </w:r>
      <w:r>
        <w:rPr>
          <w:b w:val="0"/>
          <w:color w:val="231F20"/>
        </w:rPr>
        <w:t>real dimensión de la tragedia que se vivía en ese «pueblo ajeno dentro del</w:t>
      </w:r>
      <w:r>
        <w:rPr>
          <w:b w:val="0"/>
          <w:color w:val="231F20"/>
          <w:spacing w:val="-11"/>
        </w:rPr>
        <w:t> </w:t>
      </w:r>
      <w:r>
        <w:rPr>
          <w:b w:val="0"/>
          <w:color w:val="231F20"/>
        </w:rPr>
        <w:t>Perú».</w:t>
      </w:r>
    </w:p>
    <w:p>
      <w:pPr>
        <w:spacing w:line="183" w:lineRule="exact" w:before="156"/>
        <w:ind w:left="6309" w:right="0" w:firstLine="0"/>
        <w:jc w:val="left"/>
        <w:rPr>
          <w:b w:val="0"/>
          <w:sz w:val="14"/>
        </w:rPr>
      </w:pPr>
      <w:r>
        <w:rPr>
          <w:b w:val="0"/>
          <w:color w:val="808285"/>
          <w:sz w:val="14"/>
        </w:rPr>
        <w:t>(Informe de la Comisión de la Verdad y Reconciliación (CVR), Capítulo 3: Rostros y</w:t>
      </w:r>
    </w:p>
    <w:p>
      <w:pPr>
        <w:spacing w:line="183" w:lineRule="exact" w:before="0"/>
        <w:ind w:left="6309" w:right="0" w:firstLine="0"/>
        <w:jc w:val="left"/>
        <w:rPr>
          <w:b w:val="0"/>
          <w:sz w:val="14"/>
        </w:rPr>
      </w:pPr>
      <w:r>
        <w:rPr>
          <w:b w:val="0"/>
          <w:color w:val="808285"/>
          <w:sz w:val="14"/>
        </w:rPr>
        <w:t>perfiles de la violencia, página 162-163).</w:t>
      </w:r>
    </w:p>
    <w:p>
      <w:pPr>
        <w:pStyle w:val="BodyText"/>
        <w:rPr>
          <w:b w:val="0"/>
          <w:sz w:val="18"/>
        </w:rPr>
      </w:pPr>
    </w:p>
    <w:p>
      <w:pPr>
        <w:pStyle w:val="BodyText"/>
        <w:rPr>
          <w:b w:val="0"/>
          <w:sz w:val="18"/>
        </w:rPr>
      </w:pPr>
    </w:p>
    <w:p>
      <w:pPr>
        <w:pStyle w:val="BodyText"/>
        <w:spacing w:before="7"/>
        <w:rPr>
          <w:b w:val="0"/>
          <w:sz w:val="12"/>
        </w:rPr>
      </w:pPr>
    </w:p>
    <w:p>
      <w:pPr>
        <w:pStyle w:val="Heading7"/>
        <w:spacing w:before="0"/>
        <w:ind w:left="6309"/>
        <w:rPr>
          <w:rFonts w:ascii="Segoe UI"/>
        </w:rPr>
      </w:pPr>
      <w:r>
        <w:rPr>
          <w:rFonts w:ascii="Segoe UI"/>
          <w:color w:val="ED1C24"/>
        </w:rPr>
        <w:t>En grupo, comenta.</w:t>
      </w:r>
    </w:p>
    <w:p>
      <w:pPr>
        <w:pStyle w:val="BodyText"/>
        <w:spacing w:before="6"/>
        <w:rPr>
          <w:rFonts w:ascii="Segoe UI"/>
          <w:b/>
          <w:sz w:val="24"/>
        </w:rPr>
      </w:pPr>
    </w:p>
    <w:p>
      <w:pPr>
        <w:pStyle w:val="BodyText"/>
        <w:spacing w:line="216" w:lineRule="auto"/>
        <w:ind w:left="6309" w:right="548"/>
        <w:jc w:val="both"/>
        <w:rPr>
          <w:b w:val="0"/>
        </w:rPr>
      </w:pPr>
      <w:r>
        <w:rPr/>
        <w:pict>
          <v:shape style="position:absolute;margin-left:1.672584pt;margin-top:118.909096pt;width:298.2pt;height:162.5pt;mso-position-horizontal-relative:page;mso-position-vertical-relative:paragraph;z-index:41800" type="#_x0000_t202" filled="false" stroked="false">
            <v:textbox inset="0,0,0,0">
              <w:txbxContent>
                <w:p>
                  <w:pPr>
                    <w:pStyle w:val="BodyText"/>
                    <w:spacing w:before="8"/>
                    <w:rPr>
                      <w:b w:val="0"/>
                      <w:sz w:val="56"/>
                    </w:rPr>
                  </w:pPr>
                </w:p>
                <w:p>
                  <w:pPr>
                    <w:spacing w:before="0"/>
                    <w:ind w:left="2743" w:right="0" w:firstLine="0"/>
                    <w:jc w:val="left"/>
                    <w:rPr>
                      <w:rFonts w:ascii="Arial Rounded MT Bold" w:hAnsi="Arial Rounded MT Bold"/>
                      <w:b/>
                      <w:sz w:val="32"/>
                    </w:rPr>
                  </w:pPr>
                  <w:r>
                    <w:rPr>
                      <w:rFonts w:ascii="Arial Rounded MT Bold" w:hAnsi="Arial Rounded MT Bold"/>
                      <w:b/>
                      <w:color w:val="92278F"/>
                      <w:sz w:val="32"/>
                    </w:rPr>
                    <w:t>¡Reflexionemos!</w:t>
                  </w:r>
                </w:p>
                <w:p>
                  <w:pPr>
                    <w:spacing w:line="204" w:lineRule="auto" w:before="61"/>
                    <w:ind w:left="1524" w:right="743" w:firstLine="333"/>
                    <w:jc w:val="right"/>
                    <w:rPr>
                      <w:rFonts w:ascii="Segoe UI" w:hAnsi="Segoe UI"/>
                      <w:sz w:val="23"/>
                    </w:rPr>
                  </w:pPr>
                  <w:r>
                    <w:rPr>
                      <w:rFonts w:ascii="Segoe UI" w:hAnsi="Segoe UI"/>
                      <w:color w:val="005AAA"/>
                      <w:sz w:val="23"/>
                    </w:rPr>
                    <w:t>De las 26 853 personas</w:t>
                  </w:r>
                  <w:r>
                    <w:rPr>
                      <w:rFonts w:ascii="Segoe UI" w:hAnsi="Segoe UI"/>
                      <w:color w:val="005AAA"/>
                      <w:spacing w:val="-42"/>
                      <w:sz w:val="23"/>
                    </w:rPr>
                    <w:t> </w:t>
                  </w:r>
                  <w:r>
                    <w:rPr>
                      <w:rFonts w:ascii="Segoe UI" w:hAnsi="Segoe UI"/>
                      <w:color w:val="005AAA"/>
                      <w:sz w:val="23"/>
                    </w:rPr>
                    <w:t>muertas</w:t>
                  </w:r>
                  <w:r>
                    <w:rPr>
                      <w:rFonts w:ascii="Segoe UI" w:hAnsi="Segoe UI"/>
                      <w:color w:val="005AAA"/>
                      <w:spacing w:val="-8"/>
                      <w:sz w:val="23"/>
                    </w:rPr>
                    <w:t> </w:t>
                  </w:r>
                  <w:r>
                    <w:rPr>
                      <w:rFonts w:ascii="Segoe UI" w:hAnsi="Segoe UI"/>
                      <w:color w:val="005AAA"/>
                      <w:sz w:val="23"/>
                    </w:rPr>
                    <w:t>y</w:t>
                  </w:r>
                  <w:r>
                    <w:rPr>
                      <w:rFonts w:ascii="Segoe UI" w:hAnsi="Segoe UI"/>
                      <w:color w:val="005AAA"/>
                      <w:w w:val="98"/>
                      <w:sz w:val="23"/>
                    </w:rPr>
                    <w:t> </w:t>
                  </w:r>
                  <w:r>
                    <w:rPr>
                      <w:rFonts w:ascii="Segoe UI" w:hAnsi="Segoe UI"/>
                      <w:color w:val="005AAA"/>
                      <w:sz w:val="23"/>
                    </w:rPr>
                    <w:t>desaparecidas, la CVR</w:t>
                  </w:r>
                  <w:r>
                    <w:rPr>
                      <w:rFonts w:ascii="Segoe UI" w:hAnsi="Segoe UI"/>
                      <w:color w:val="005AAA"/>
                      <w:spacing w:val="-49"/>
                      <w:sz w:val="23"/>
                    </w:rPr>
                    <w:t> </w:t>
                  </w:r>
                  <w:r>
                    <w:rPr>
                      <w:rFonts w:ascii="Segoe UI" w:hAnsi="Segoe UI"/>
                      <w:color w:val="005AAA"/>
                      <w:sz w:val="23"/>
                    </w:rPr>
                    <w:t>solo</w:t>
                  </w:r>
                  <w:r>
                    <w:rPr>
                      <w:rFonts w:ascii="Segoe UI" w:hAnsi="Segoe UI"/>
                      <w:color w:val="005AAA"/>
                      <w:spacing w:val="-17"/>
                      <w:sz w:val="23"/>
                    </w:rPr>
                    <w:t> </w:t>
                  </w:r>
                  <w:r>
                    <w:rPr>
                      <w:rFonts w:ascii="Segoe UI" w:hAnsi="Segoe UI"/>
                      <w:color w:val="005AAA"/>
                      <w:sz w:val="23"/>
                    </w:rPr>
                    <w:t>consideró</w:t>
                  </w:r>
                  <w:r>
                    <w:rPr>
                      <w:rFonts w:ascii="Segoe UI" w:hAnsi="Segoe UI"/>
                      <w:color w:val="005AAA"/>
                      <w:w w:val="98"/>
                      <w:sz w:val="23"/>
                    </w:rPr>
                    <w:t> </w:t>
                  </w:r>
                  <w:r>
                    <w:rPr>
                      <w:rFonts w:ascii="Segoe UI" w:hAnsi="Segoe UI"/>
                      <w:color w:val="005AAA"/>
                      <w:sz w:val="23"/>
                    </w:rPr>
                    <w:t>16</w:t>
                  </w:r>
                  <w:r>
                    <w:rPr>
                      <w:rFonts w:ascii="Segoe UI" w:hAnsi="Segoe UI"/>
                      <w:color w:val="005AAA"/>
                      <w:spacing w:val="-17"/>
                      <w:sz w:val="23"/>
                    </w:rPr>
                    <w:t> </w:t>
                  </w:r>
                  <w:r>
                    <w:rPr>
                      <w:rFonts w:ascii="Segoe UI" w:hAnsi="Segoe UI"/>
                      <w:color w:val="005AAA"/>
                      <w:sz w:val="23"/>
                    </w:rPr>
                    <w:t>917</w:t>
                  </w:r>
                  <w:r>
                    <w:rPr>
                      <w:rFonts w:ascii="Segoe UI" w:hAnsi="Segoe UI"/>
                      <w:color w:val="005AAA"/>
                      <w:spacing w:val="-17"/>
                      <w:sz w:val="23"/>
                    </w:rPr>
                    <w:t> </w:t>
                  </w:r>
                  <w:r>
                    <w:rPr>
                      <w:rFonts w:ascii="Segoe UI" w:hAnsi="Segoe UI"/>
                      <w:color w:val="005AAA"/>
                      <w:sz w:val="23"/>
                    </w:rPr>
                    <w:t>testimonios</w:t>
                  </w:r>
                  <w:r>
                    <w:rPr>
                      <w:rFonts w:ascii="Segoe UI" w:hAnsi="Segoe UI"/>
                      <w:color w:val="005AAA"/>
                      <w:spacing w:val="-17"/>
                      <w:sz w:val="23"/>
                    </w:rPr>
                    <w:t> </w:t>
                  </w:r>
                  <w:r>
                    <w:rPr>
                      <w:rFonts w:ascii="Segoe UI" w:hAnsi="Segoe UI"/>
                      <w:color w:val="005AAA"/>
                      <w:sz w:val="23"/>
                    </w:rPr>
                    <w:t>recopilados.</w:t>
                  </w:r>
                </w:p>
                <w:p>
                  <w:pPr>
                    <w:spacing w:line="246" w:lineRule="exact" w:before="0"/>
                    <w:ind w:left="0" w:right="742" w:firstLine="0"/>
                    <w:jc w:val="right"/>
                    <w:rPr>
                      <w:rFonts w:ascii="Segoe UI" w:hAnsi="Segoe UI"/>
                      <w:sz w:val="23"/>
                    </w:rPr>
                  </w:pPr>
                  <w:r>
                    <w:rPr>
                      <w:rFonts w:ascii="Segoe UI" w:hAnsi="Segoe UI"/>
                      <w:color w:val="005AAA"/>
                      <w:spacing w:val="-9"/>
                      <w:sz w:val="23"/>
                    </w:rPr>
                    <w:t>¿Te</w:t>
                  </w:r>
                  <w:r>
                    <w:rPr>
                      <w:rFonts w:ascii="Segoe UI" w:hAnsi="Segoe UI"/>
                      <w:color w:val="005AAA"/>
                      <w:spacing w:val="-12"/>
                      <w:sz w:val="23"/>
                    </w:rPr>
                    <w:t> </w:t>
                  </w:r>
                  <w:r>
                    <w:rPr>
                      <w:rFonts w:ascii="Segoe UI" w:hAnsi="Segoe UI"/>
                      <w:color w:val="005AAA"/>
                      <w:sz w:val="23"/>
                    </w:rPr>
                    <w:t>parece</w:t>
                  </w:r>
                  <w:r>
                    <w:rPr>
                      <w:rFonts w:ascii="Segoe UI" w:hAnsi="Segoe UI"/>
                      <w:color w:val="005AAA"/>
                      <w:spacing w:val="-12"/>
                      <w:sz w:val="23"/>
                    </w:rPr>
                    <w:t> </w:t>
                  </w:r>
                  <w:r>
                    <w:rPr>
                      <w:rFonts w:ascii="Segoe UI" w:hAnsi="Segoe UI"/>
                      <w:color w:val="005AAA"/>
                      <w:sz w:val="23"/>
                    </w:rPr>
                    <w:t>representativo</w:t>
                  </w:r>
                  <w:r>
                    <w:rPr>
                      <w:rFonts w:ascii="Segoe UI" w:hAnsi="Segoe UI"/>
                      <w:color w:val="005AAA"/>
                      <w:spacing w:val="-12"/>
                      <w:sz w:val="23"/>
                    </w:rPr>
                    <w:t> </w:t>
                  </w:r>
                  <w:r>
                    <w:rPr>
                      <w:rFonts w:ascii="Segoe UI" w:hAnsi="Segoe UI"/>
                      <w:color w:val="005AAA"/>
                      <w:sz w:val="23"/>
                    </w:rPr>
                    <w:t>el</w:t>
                  </w:r>
                  <w:r>
                    <w:rPr>
                      <w:rFonts w:ascii="Segoe UI" w:hAnsi="Segoe UI"/>
                      <w:color w:val="005AAA"/>
                      <w:spacing w:val="-12"/>
                      <w:sz w:val="23"/>
                    </w:rPr>
                    <w:t> </w:t>
                  </w:r>
                  <w:r>
                    <w:rPr>
                      <w:rFonts w:ascii="Segoe UI" w:hAnsi="Segoe UI"/>
                      <w:color w:val="005AAA"/>
                      <w:sz w:val="23"/>
                    </w:rPr>
                    <w:t>tamaño</w:t>
                  </w:r>
                  <w:r>
                    <w:rPr>
                      <w:rFonts w:ascii="Segoe UI" w:hAnsi="Segoe UI"/>
                      <w:color w:val="005AAA"/>
                      <w:spacing w:val="-12"/>
                      <w:sz w:val="23"/>
                    </w:rPr>
                    <w:t> </w:t>
                  </w:r>
                  <w:r>
                    <w:rPr>
                      <w:rFonts w:ascii="Segoe UI" w:hAnsi="Segoe UI"/>
                      <w:color w:val="005AAA"/>
                      <w:sz w:val="23"/>
                    </w:rPr>
                    <w:t>de</w:t>
                  </w:r>
                  <w:r>
                    <w:rPr>
                      <w:rFonts w:ascii="Segoe UI" w:hAnsi="Segoe UI"/>
                      <w:color w:val="005AAA"/>
                      <w:spacing w:val="-12"/>
                      <w:sz w:val="23"/>
                    </w:rPr>
                    <w:t> </w:t>
                  </w:r>
                  <w:r>
                    <w:rPr>
                      <w:rFonts w:ascii="Segoe UI" w:hAnsi="Segoe UI"/>
                      <w:color w:val="005AAA"/>
                      <w:sz w:val="23"/>
                    </w:rPr>
                    <w:t>la</w:t>
                  </w:r>
                </w:p>
                <w:p>
                  <w:pPr>
                    <w:spacing w:line="283" w:lineRule="exact" w:before="0"/>
                    <w:ind w:left="0" w:right="744" w:firstLine="0"/>
                    <w:jc w:val="right"/>
                    <w:rPr>
                      <w:rFonts w:ascii="Segoe UI" w:hAnsi="Segoe UI"/>
                      <w:sz w:val="23"/>
                    </w:rPr>
                  </w:pPr>
                  <w:r>
                    <w:rPr>
                      <w:rFonts w:ascii="Segoe UI" w:hAnsi="Segoe UI"/>
                      <w:color w:val="005AAA"/>
                      <w:sz w:val="23"/>
                    </w:rPr>
                    <w:t>muestra? ¿por</w:t>
                  </w:r>
                  <w:r>
                    <w:rPr>
                      <w:rFonts w:ascii="Segoe UI" w:hAnsi="Segoe UI"/>
                      <w:color w:val="005AAA"/>
                      <w:spacing w:val="-36"/>
                      <w:sz w:val="23"/>
                    </w:rPr>
                    <w:t> </w:t>
                  </w:r>
                  <w:r>
                    <w:rPr>
                      <w:rFonts w:ascii="Segoe UI" w:hAnsi="Segoe UI"/>
                      <w:color w:val="005AAA"/>
                      <w:sz w:val="23"/>
                    </w:rPr>
                    <w:t>qué?</w:t>
                  </w:r>
                </w:p>
              </w:txbxContent>
            </v:textbox>
            <w10:wrap type="none"/>
          </v:shape>
        </w:pict>
      </w:r>
      <w:r>
        <w:rPr/>
        <w:pict>
          <v:shape style="position:absolute;margin-left:574.690002pt;margin-top:74.141792pt;width:12.15pt;height:52.8pt;mso-position-horizontal-relative:page;mso-position-vertical-relative:paragraph;z-index:41824" type="#_x0000_t202" filled="false" stroked="false">
            <v:textbox inset="0,0,0,0" style="layout-flow:vertical;mso-layout-flow-alt:bottom-to-top">
              <w:txbxContent>
                <w:p>
                  <w:pPr>
                    <w:spacing w:before="25"/>
                    <w:ind w:left="20" w:right="0" w:firstLine="0"/>
                    <w:jc w:val="left"/>
                    <w:rPr>
                      <w:rFonts w:ascii="Arial Rounded MT Bold" w:hAnsi="Arial Rounded MT Bold"/>
                      <w:b/>
                      <w:sz w:val="17"/>
                    </w:rPr>
                  </w:pPr>
                  <w:r>
                    <w:rPr>
                      <w:rFonts w:ascii="Arial Rounded MT Bold" w:hAnsi="Arial Rounded MT Bold"/>
                      <w:b/>
                      <w:color w:val="FFFFFF"/>
                      <w:w w:val="105"/>
                      <w:sz w:val="17"/>
                    </w:rPr>
                    <w:t>Matemática</w:t>
                  </w:r>
                </w:p>
              </w:txbxContent>
            </v:textbox>
            <w10:wrap type="none"/>
          </v:shape>
        </w:pict>
      </w:r>
      <w:r>
        <w:rPr>
          <w:b w:val="0"/>
          <w:color w:val="231F20"/>
        </w:rPr>
        <w:t>El Informe de la CVR presenta información matemática estimada y proyectada del contexto ayacuchano al peruano</w:t>
      </w:r>
      <w:r>
        <w:rPr>
          <w:b w:val="0"/>
          <w:color w:val="231F20"/>
          <w:spacing w:val="-41"/>
        </w:rPr>
        <w:t> </w:t>
      </w:r>
      <w:r>
        <w:rPr>
          <w:b w:val="0"/>
          <w:color w:val="231F20"/>
        </w:rPr>
        <w:t>y</w:t>
      </w:r>
      <w:r>
        <w:rPr>
          <w:b w:val="0"/>
          <w:color w:val="231F20"/>
          <w:spacing w:val="-41"/>
        </w:rPr>
        <w:t> </w:t>
      </w:r>
      <w:r>
        <w:rPr>
          <w:b w:val="0"/>
          <w:color w:val="231F20"/>
        </w:rPr>
        <w:t>al</w:t>
      </w:r>
      <w:r>
        <w:rPr>
          <w:b w:val="0"/>
          <w:color w:val="231F20"/>
          <w:spacing w:val="-41"/>
        </w:rPr>
        <w:t> </w:t>
      </w:r>
      <w:r>
        <w:rPr>
          <w:b w:val="0"/>
          <w:color w:val="231F20"/>
        </w:rPr>
        <w:t>limeño</w:t>
      </w:r>
      <w:r>
        <w:rPr>
          <w:b w:val="0"/>
          <w:color w:val="231F20"/>
          <w:spacing w:val="-41"/>
        </w:rPr>
        <w:t> </w:t>
      </w:r>
      <w:r>
        <w:rPr>
          <w:b w:val="0"/>
          <w:color w:val="231F20"/>
        </w:rPr>
        <w:t>¿Qué</w:t>
      </w:r>
      <w:r>
        <w:rPr>
          <w:b w:val="0"/>
          <w:color w:val="231F20"/>
          <w:spacing w:val="-41"/>
        </w:rPr>
        <w:t> </w:t>
      </w:r>
      <w:r>
        <w:rPr>
          <w:b w:val="0"/>
          <w:color w:val="231F20"/>
        </w:rPr>
        <w:t>crees</w:t>
      </w:r>
      <w:r>
        <w:rPr>
          <w:b w:val="0"/>
          <w:color w:val="231F20"/>
          <w:spacing w:val="-41"/>
        </w:rPr>
        <w:t> </w:t>
      </w:r>
      <w:r>
        <w:rPr>
          <w:b w:val="0"/>
          <w:color w:val="231F20"/>
        </w:rPr>
        <w:t>que</w:t>
      </w:r>
      <w:r>
        <w:rPr>
          <w:b w:val="0"/>
          <w:color w:val="231F20"/>
          <w:spacing w:val="-40"/>
        </w:rPr>
        <w:t> </w:t>
      </w:r>
      <w:r>
        <w:rPr>
          <w:b w:val="0"/>
          <w:color w:val="231F20"/>
        </w:rPr>
        <w:t>se</w:t>
      </w:r>
      <w:r>
        <w:rPr>
          <w:b w:val="0"/>
          <w:color w:val="231F20"/>
          <w:spacing w:val="-41"/>
        </w:rPr>
        <w:t> </w:t>
      </w:r>
      <w:r>
        <w:rPr>
          <w:b w:val="0"/>
          <w:color w:val="231F20"/>
        </w:rPr>
        <w:t>pretende</w:t>
      </w:r>
      <w:r>
        <w:rPr>
          <w:b w:val="0"/>
          <w:color w:val="231F20"/>
          <w:spacing w:val="-42"/>
        </w:rPr>
        <w:t> </w:t>
      </w:r>
      <w:r>
        <w:rPr>
          <w:b w:val="0"/>
          <w:color w:val="231F20"/>
        </w:rPr>
        <w:t>transmitir al</w:t>
      </w:r>
      <w:r>
        <w:rPr>
          <w:b w:val="0"/>
          <w:color w:val="231F20"/>
          <w:spacing w:val="-10"/>
        </w:rPr>
        <w:t> </w:t>
      </w:r>
      <w:r>
        <w:rPr>
          <w:b w:val="0"/>
          <w:color w:val="231F20"/>
        </w:rPr>
        <w:t>lector</w:t>
      </w:r>
      <w:r>
        <w:rPr>
          <w:b w:val="0"/>
          <w:color w:val="231F20"/>
          <w:spacing w:val="-10"/>
        </w:rPr>
        <w:t> </w:t>
      </w:r>
      <w:r>
        <w:rPr>
          <w:b w:val="0"/>
          <w:color w:val="231F20"/>
        </w:rPr>
        <w:t>al</w:t>
      </w:r>
      <w:r>
        <w:rPr>
          <w:b w:val="0"/>
          <w:color w:val="231F20"/>
          <w:spacing w:val="-9"/>
        </w:rPr>
        <w:t> </w:t>
      </w:r>
      <w:r>
        <w:rPr>
          <w:b w:val="0"/>
          <w:color w:val="231F20"/>
        </w:rPr>
        <w:t>presentar</w:t>
      </w:r>
      <w:r>
        <w:rPr>
          <w:b w:val="0"/>
          <w:color w:val="231F20"/>
          <w:spacing w:val="-10"/>
        </w:rPr>
        <w:t> </w:t>
      </w:r>
      <w:r>
        <w:rPr>
          <w:b w:val="0"/>
          <w:color w:val="231F20"/>
        </w:rPr>
        <w:t>de</w:t>
      </w:r>
      <w:r>
        <w:rPr>
          <w:b w:val="0"/>
          <w:color w:val="231F20"/>
          <w:spacing w:val="-9"/>
        </w:rPr>
        <w:t> </w:t>
      </w:r>
      <w:r>
        <w:rPr>
          <w:b w:val="0"/>
          <w:color w:val="231F20"/>
        </w:rPr>
        <w:t>esta</w:t>
      </w:r>
      <w:r>
        <w:rPr>
          <w:b w:val="0"/>
          <w:color w:val="231F20"/>
          <w:spacing w:val="-10"/>
        </w:rPr>
        <w:t> </w:t>
      </w:r>
      <w:r>
        <w:rPr>
          <w:b w:val="0"/>
          <w:color w:val="231F20"/>
        </w:rPr>
        <w:t>forma</w:t>
      </w:r>
      <w:r>
        <w:rPr>
          <w:b w:val="0"/>
          <w:color w:val="231F20"/>
          <w:spacing w:val="-9"/>
        </w:rPr>
        <w:t> </w:t>
      </w:r>
      <w:r>
        <w:rPr>
          <w:b w:val="0"/>
          <w:color w:val="231F20"/>
        </w:rPr>
        <w:t>la</w:t>
      </w:r>
      <w:r>
        <w:rPr>
          <w:b w:val="0"/>
          <w:color w:val="231F20"/>
          <w:spacing w:val="-10"/>
        </w:rPr>
        <w:t> </w:t>
      </w:r>
      <w:r>
        <w:rPr>
          <w:b w:val="0"/>
          <w:color w:val="231F20"/>
        </w:rPr>
        <w:t>información?</w:t>
      </w:r>
    </w:p>
    <w:p>
      <w:pPr>
        <w:spacing w:after="0" w:line="216" w:lineRule="auto"/>
        <w:jc w:val="both"/>
        <w:sectPr>
          <w:pgSz w:w="11910" w:h="16840"/>
          <w:pgMar w:top="1600" w:bottom="0" w:left="0" w:right="0"/>
        </w:sectPr>
      </w:pPr>
    </w:p>
    <w:p>
      <w:pPr>
        <w:pStyle w:val="BodyText"/>
        <w:rPr>
          <w:b w:val="0"/>
          <w:sz w:val="20"/>
        </w:rPr>
      </w:pPr>
      <w:r>
        <w:rPr/>
        <w:pict>
          <v:group style="position:absolute;margin-left:0pt;margin-top:786.322876pt;width:56.6pt;height:55.6pt;mso-position-horizontal-relative:page;mso-position-vertical-relative:page;z-index:42040"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007dc5"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007dc5"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007dc5"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136</w:t>
                    </w:r>
                  </w:p>
                </w:txbxContent>
              </v:textbox>
              <v:fill opacity="2215f" type="solid"/>
              <w10:wrap type="none"/>
            </v:shape>
            <w10:wrap type="none"/>
          </v:group>
        </w:pict>
      </w:r>
    </w:p>
    <w:p>
      <w:pPr>
        <w:pStyle w:val="BodyText"/>
        <w:rPr>
          <w:b w:val="0"/>
          <w:sz w:val="20"/>
        </w:rPr>
      </w:pPr>
    </w:p>
    <w:p>
      <w:pPr>
        <w:pStyle w:val="BodyText"/>
        <w:spacing w:before="8"/>
        <w:rPr>
          <w:b w:val="0"/>
          <w:sz w:val="26"/>
        </w:rPr>
      </w:pPr>
    </w:p>
    <w:p>
      <w:pPr>
        <w:spacing w:line="505" w:lineRule="exact" w:before="101"/>
        <w:ind w:left="3410" w:right="0" w:firstLine="0"/>
        <w:jc w:val="left"/>
        <w:rPr>
          <w:rFonts w:ascii="Arial Rounded MT Bold" w:hAnsi="Arial Rounded MT Bold"/>
          <w:b/>
          <w:sz w:val="44"/>
        </w:rPr>
      </w:pPr>
      <w:r>
        <w:rPr/>
        <w:pict>
          <v:group style="position:absolute;margin-left:.0pt;margin-top:-40.251102pt;width:145.950pt;height:128.8pt;mso-position-horizontal-relative:page;mso-position-vertical-relative:paragraph;z-index:42088" coordorigin="0,-805" coordsize="2919,2576">
            <v:shape style="position:absolute;left:0;top:-467;width:2919;height:1921" type="#_x0000_t75" stroked="false">
              <v:imagedata r:id="rId363" o:title=""/>
            </v:shape>
            <v:shape style="position:absolute;left:0;top:-806;width:2919;height:2576" type="#_x0000_t202" filled="false" stroked="false">
              <v:textbox inset="0,0,0,0">
                <w:txbxContent>
                  <w:p>
                    <w:pPr>
                      <w:spacing w:before="5"/>
                      <w:ind w:left="1135" w:right="0" w:firstLine="0"/>
                      <w:jc w:val="left"/>
                      <w:rPr>
                        <w:rFonts w:ascii="Arial Rounded MT Bold"/>
                        <w:b/>
                        <w:sz w:val="222"/>
                      </w:rPr>
                    </w:pPr>
                    <w:r>
                      <w:rPr>
                        <w:rFonts w:ascii="Arial Rounded MT Bold"/>
                        <w:b/>
                        <w:color w:val="FFFFFF"/>
                        <w:w w:val="100"/>
                        <w:sz w:val="222"/>
                      </w:rPr>
                      <w:t>1</w:t>
                    </w:r>
                  </w:p>
                </w:txbxContent>
              </v:textbox>
              <w10:wrap type="none"/>
            </v:shape>
            <w10:wrap type="none"/>
          </v:group>
        </w:pict>
      </w:r>
      <w:r>
        <w:rPr/>
        <w:pict>
          <v:shape style="position:absolute;margin-left:107.717621pt;margin-top:-15.693892pt;width:26.75pt;height:81.7pt;mso-position-horizontal-relative:page;mso-position-vertical-relative:paragraph;z-index:42136"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8ED8F8"/>
                      <w:sz w:val="22"/>
                    </w:rPr>
                    <w:t>Experiencia de </w:t>
                  </w:r>
                  <w:r>
                    <w:rPr>
                      <w:rFonts w:ascii="Arial Rounded MT Bold"/>
                      <w:b/>
                      <w:color w:val="FFFFFF"/>
                      <w:sz w:val="22"/>
                    </w:rPr>
                    <w:t>APRENDIZAJE</w:t>
                  </w:r>
                </w:p>
              </w:txbxContent>
            </v:textbox>
            <w10:wrap type="none"/>
          </v:shape>
        </w:pict>
      </w:r>
      <w:bookmarkStart w:name="06729_B Libro Territorio y Cult 1G_Porta" w:id="166"/>
      <w:bookmarkEnd w:id="166"/>
      <w:r>
        <w:rPr/>
      </w:r>
      <w:r>
        <w:rPr>
          <w:rFonts w:ascii="Arial Rounded MT Bold" w:hAnsi="Arial Rounded MT Bold"/>
          <w:b/>
          <w:color w:val="2E3092"/>
          <w:sz w:val="44"/>
        </w:rPr>
        <w:t>La violación de nuestros derechos,</w:t>
      </w:r>
    </w:p>
    <w:p>
      <w:pPr>
        <w:spacing w:line="505" w:lineRule="exact" w:before="0"/>
        <w:ind w:left="3410" w:right="0" w:firstLine="0"/>
        <w:jc w:val="left"/>
        <w:rPr>
          <w:rFonts w:ascii="Arial Rounded MT Bold" w:hAnsi="Arial Rounded MT Bold"/>
          <w:b/>
          <w:sz w:val="44"/>
        </w:rPr>
      </w:pPr>
      <w:r>
        <w:rPr>
          <w:rFonts w:ascii="Arial Rounded MT Bold" w:hAnsi="Arial Rounded MT Bold"/>
          <w:b/>
          <w:color w:val="2E3092"/>
          <w:sz w:val="44"/>
        </w:rPr>
        <w:t>¡El terrorismo nunca más!</w:t>
      </w:r>
    </w:p>
    <w:p>
      <w:pPr>
        <w:pStyle w:val="BodyText"/>
        <w:rPr>
          <w:rFonts w:ascii="Arial Rounded MT Bold"/>
          <w:b/>
          <w:sz w:val="20"/>
        </w:rPr>
      </w:pPr>
    </w:p>
    <w:p>
      <w:pPr>
        <w:pStyle w:val="BodyText"/>
        <w:rPr>
          <w:rFonts w:ascii="Arial Rounded MT Bold"/>
          <w:b/>
          <w:sz w:val="20"/>
        </w:rPr>
      </w:pPr>
    </w:p>
    <w:p>
      <w:pPr>
        <w:pStyle w:val="BodyText"/>
        <w:rPr>
          <w:rFonts w:ascii="Arial Rounded MT Bold"/>
          <w:b/>
          <w:sz w:val="28"/>
        </w:rPr>
      </w:pPr>
    </w:p>
    <w:p>
      <w:pPr>
        <w:pStyle w:val="Heading8"/>
        <w:spacing w:before="100"/>
        <w:ind w:left="1430"/>
      </w:pPr>
      <w:r>
        <w:rPr/>
        <w:drawing>
          <wp:anchor distT="0" distB="0" distL="0" distR="0" allowOverlap="1" layoutInCell="1" locked="0" behindDoc="0" simplePos="0" relativeHeight="42112">
            <wp:simplePos x="0" y="0"/>
            <wp:positionH relativeFrom="page">
              <wp:posOffset>648002</wp:posOffset>
            </wp:positionH>
            <wp:positionV relativeFrom="paragraph">
              <wp:posOffset>61080</wp:posOffset>
            </wp:positionV>
            <wp:extent cx="216001" cy="182321"/>
            <wp:effectExtent l="0" t="0" r="0" b="0"/>
            <wp:wrapNone/>
            <wp:docPr id="199" name="image346.png" descr=""/>
            <wp:cNvGraphicFramePr>
              <a:graphicFrameLocks noChangeAspect="1"/>
            </wp:cNvGraphicFramePr>
            <a:graphic>
              <a:graphicData uri="http://schemas.openxmlformats.org/drawingml/2006/picture">
                <pic:pic>
                  <pic:nvPicPr>
                    <pic:cNvPr id="200" name="image346.png"/>
                    <pic:cNvPicPr/>
                  </pic:nvPicPr>
                  <pic:blipFill>
                    <a:blip r:embed="rId364" cstate="print"/>
                    <a:stretch>
                      <a:fillRect/>
                    </a:stretch>
                  </pic:blipFill>
                  <pic:spPr>
                    <a:xfrm>
                      <a:off x="0" y="0"/>
                      <a:ext cx="216001" cy="182321"/>
                    </a:xfrm>
                    <a:prstGeom prst="rect">
                      <a:avLst/>
                    </a:prstGeom>
                  </pic:spPr>
                </pic:pic>
              </a:graphicData>
            </a:graphic>
          </wp:anchor>
        </w:drawing>
      </w:r>
      <w:r>
        <w:rPr>
          <w:color w:val="2E3092"/>
        </w:rPr>
        <w:t>Actividad 1. </w:t>
      </w:r>
      <w:r>
        <w:rPr>
          <w:color w:val="007DC5"/>
        </w:rPr>
        <w:t>Pérdidas de vidas humanas a consecuencia del terrorismo</w:t>
      </w:r>
    </w:p>
    <w:p>
      <w:pPr>
        <w:pStyle w:val="BodyText"/>
        <w:spacing w:before="3"/>
        <w:rPr>
          <w:rFonts w:ascii="Arial Rounded MT Bold"/>
          <w:b/>
          <w:sz w:val="24"/>
        </w:rPr>
      </w:pPr>
      <w:r>
        <w:rPr/>
        <w:pict>
          <v:group style="position:absolute;margin-left:51.023602pt;margin-top:16.005911pt;width:487.6pt;height:155.950pt;mso-position-horizontal-relative:page;mso-position-vertical-relative:paragraph;z-index:39824;mso-wrap-distance-left:0;mso-wrap-distance-right:0" coordorigin="1020,320" coordsize="9752,3119">
            <v:shape style="position:absolute;left:1020;top:320;width:9752;height:3119" coordorigin="1020,320" coordsize="9752,3119" path="m10602,320l1191,320,1092,323,1042,341,1023,392,1020,490,1020,3268,1023,3366,1042,3417,1092,3436,1191,3438,10602,3438,10700,3436,10750,3417,10769,3366,10772,3268,10772,490,10769,392,10750,341,10700,323,10602,320xe" filled="true" fillcolor="#fde4db" stroked="false">
              <v:path arrowok="t"/>
              <v:fill type="solid"/>
            </v:shape>
            <v:shape style="position:absolute;left:5992;top:524;width:4553;height:2614" type="#_x0000_t75" stroked="false">
              <v:imagedata r:id="rId365" o:title=""/>
            </v:shape>
            <v:shape style="position:absolute;left:1020;top:320;width:9752;height:3119" type="#_x0000_t202" filled="false" stroked="false">
              <v:textbox inset="0,0,0,0">
                <w:txbxContent>
                  <w:p>
                    <w:pPr>
                      <w:spacing w:before="149"/>
                      <w:ind w:left="226" w:right="0" w:firstLine="0"/>
                      <w:jc w:val="left"/>
                      <w:rPr>
                        <w:rFonts w:ascii="Segoe UI" w:hAnsi="Segoe UI"/>
                        <w:b/>
                        <w:sz w:val="22"/>
                      </w:rPr>
                    </w:pPr>
                    <w:r>
                      <w:rPr>
                        <w:rFonts w:ascii="Segoe UI" w:hAnsi="Segoe UI"/>
                        <w:b/>
                        <w:color w:val="231F20"/>
                        <w:sz w:val="22"/>
                      </w:rPr>
                      <w:t>Situación problemática</w:t>
                    </w:r>
                  </w:p>
                  <w:p>
                    <w:pPr>
                      <w:spacing w:line="216" w:lineRule="auto" w:before="165"/>
                      <w:ind w:left="226" w:right="5003" w:firstLine="0"/>
                      <w:jc w:val="both"/>
                      <w:rPr>
                        <w:b w:val="0"/>
                        <w:sz w:val="22"/>
                      </w:rPr>
                    </w:pPr>
                    <w:r>
                      <w:rPr>
                        <w:b w:val="0"/>
                        <w:color w:val="231F20"/>
                        <w:sz w:val="22"/>
                      </w:rPr>
                      <w:t>Según datos del informe de la CVR, las pérdidas humanas registradas fueron las siguientes: 46% provocadas por el PCP-Sendero  Luminoso;  30% provocadas por agentes del Estado; y 24% provocadas por otros</w:t>
                    </w:r>
                    <w:r>
                      <w:rPr>
                        <w:b w:val="0"/>
                        <w:color w:val="231F20"/>
                        <w:spacing w:val="-3"/>
                        <w:sz w:val="22"/>
                      </w:rPr>
                      <w:t> </w:t>
                    </w:r>
                    <w:r>
                      <w:rPr>
                        <w:b w:val="0"/>
                        <w:color w:val="231F20"/>
                        <w:sz w:val="22"/>
                      </w:rPr>
                      <w:t>agentes.</w:t>
                    </w:r>
                  </w:p>
                  <w:p>
                    <w:pPr>
                      <w:spacing w:line="216" w:lineRule="auto" w:before="174"/>
                      <w:ind w:left="226" w:right="5004" w:firstLine="0"/>
                      <w:jc w:val="both"/>
                      <w:rPr>
                        <w:b w:val="0"/>
                        <w:sz w:val="22"/>
                      </w:rPr>
                    </w:pPr>
                    <w:r>
                      <w:rPr>
                        <w:b w:val="0"/>
                        <w:color w:val="231F20"/>
                        <w:sz w:val="22"/>
                      </w:rPr>
                      <w:t>Según estos datos, contesta las siguientes preguntas:</w:t>
                    </w:r>
                  </w:p>
                </w:txbxContent>
              </v:textbox>
              <w10:wrap type="none"/>
            </v:shape>
            <w10:wrap type="topAndBottom"/>
          </v:group>
        </w:pict>
      </w:r>
    </w:p>
    <w:p>
      <w:pPr>
        <w:pStyle w:val="BodyText"/>
        <w:rPr>
          <w:rFonts w:ascii="Arial Rounded MT Bold"/>
          <w:b/>
          <w:sz w:val="20"/>
        </w:rPr>
      </w:pPr>
    </w:p>
    <w:p>
      <w:pPr>
        <w:pStyle w:val="BodyText"/>
        <w:spacing w:before="5"/>
        <w:rPr>
          <w:rFonts w:ascii="Arial Rounded MT Bold"/>
          <w:b/>
          <w:sz w:val="18"/>
        </w:rPr>
      </w:pPr>
    </w:p>
    <w:p>
      <w:pPr>
        <w:pStyle w:val="BodyText"/>
        <w:spacing w:before="101"/>
        <w:ind w:left="1020"/>
        <w:rPr>
          <w:b w:val="0"/>
        </w:rPr>
      </w:pPr>
      <w:r>
        <w:rPr>
          <w:b w:val="0"/>
          <w:color w:val="231F20"/>
          <w:spacing w:val="-124"/>
        </w:rPr>
        <w:t>o</w:t>
      </w:r>
      <w:r>
        <w:rPr>
          <w:b w:val="0"/>
          <w:color w:val="231F20"/>
          <w:spacing w:val="-1"/>
          <w:w w:val="144"/>
        </w:rPr>
        <w:t>1</w:t>
      </w:r>
      <w:r>
        <w:rPr>
          <w:b w:val="0"/>
          <w:color w:val="231F20"/>
          <w:spacing w:val="-39"/>
        </w:rPr>
        <w:t>.</w:t>
      </w:r>
      <w:r>
        <w:rPr>
          <w:b w:val="0"/>
          <w:color w:val="231F20"/>
        </w:rPr>
        <w:t>r </w:t>
      </w:r>
      <w:r>
        <w:rPr>
          <w:b w:val="0"/>
          <w:color w:val="231F20"/>
          <w:spacing w:val="-97"/>
        </w:rPr>
        <w:t>q</w:t>
      </w:r>
      <w:r>
        <w:rPr>
          <w:b w:val="0"/>
          <w:color w:val="231F20"/>
          <w:spacing w:val="-1"/>
        </w:rPr>
        <w:t>¿</w:t>
      </w:r>
      <w:r>
        <w:rPr>
          <w:b w:val="0"/>
          <w:color w:val="231F20"/>
          <w:spacing w:val="-119"/>
        </w:rPr>
        <w:t>P</w:t>
      </w:r>
      <w:r>
        <w:rPr>
          <w:b w:val="0"/>
          <w:color w:val="231F20"/>
          <w:spacing w:val="-1"/>
        </w:rPr>
        <w:t>u</w:t>
      </w:r>
      <w:r>
        <w:rPr>
          <w:b w:val="0"/>
          <w:color w:val="231F20"/>
        </w:rPr>
        <w:t>é c</w:t>
      </w:r>
      <w:r>
        <w:rPr>
          <w:b w:val="0"/>
          <w:color w:val="231F20"/>
          <w:spacing w:val="-5"/>
        </w:rPr>
        <w:t>r</w:t>
      </w:r>
      <w:r>
        <w:rPr>
          <w:b w:val="0"/>
          <w:color w:val="231F20"/>
        </w:rPr>
        <w:t>ees </w:t>
      </w:r>
      <w:r>
        <w:rPr>
          <w:b w:val="0"/>
          <w:color w:val="231F20"/>
          <w:spacing w:val="-1"/>
        </w:rPr>
        <w:t>qu</w:t>
      </w:r>
      <w:r>
        <w:rPr>
          <w:b w:val="0"/>
          <w:color w:val="231F20"/>
        </w:rPr>
        <w:t>e </w:t>
      </w:r>
      <w:r>
        <w:rPr>
          <w:b w:val="0"/>
          <w:color w:val="231F20"/>
          <w:spacing w:val="-1"/>
        </w:rPr>
        <w:t>s</w:t>
      </w:r>
      <w:r>
        <w:rPr>
          <w:b w:val="0"/>
          <w:color w:val="231F20"/>
        </w:rPr>
        <w:t>e</w:t>
      </w:r>
      <w:r>
        <w:rPr>
          <w:b w:val="0"/>
          <w:color w:val="231F20"/>
          <w:spacing w:val="-1"/>
        </w:rPr>
        <w:t> di</w:t>
      </w:r>
      <w:r>
        <w:rPr>
          <w:b w:val="0"/>
          <w:color w:val="231F20"/>
        </w:rPr>
        <w:t>o esta </w:t>
      </w:r>
      <w:r>
        <w:rPr>
          <w:b w:val="0"/>
          <w:color w:val="231F20"/>
          <w:spacing w:val="-1"/>
        </w:rPr>
        <w:t>situación</w:t>
      </w:r>
      <w:r>
        <w:rPr>
          <w:b w:val="0"/>
          <w:color w:val="231F20"/>
        </w:rPr>
        <w:t>?</w:t>
      </w:r>
      <w:r>
        <w:rPr>
          <w:b w:val="0"/>
          <w:color w:val="231F20"/>
          <w:spacing w:val="-1"/>
        </w:rPr>
        <w:t> Compa</w:t>
      </w:r>
      <w:r>
        <w:rPr>
          <w:b w:val="0"/>
          <w:color w:val="231F20"/>
          <w:spacing w:val="9"/>
        </w:rPr>
        <w:t>r</w:t>
      </w:r>
      <w:r>
        <w:rPr>
          <w:b w:val="0"/>
          <w:color w:val="231F20"/>
        </w:rPr>
        <w:t>te </w:t>
      </w:r>
      <w:r>
        <w:rPr>
          <w:b w:val="0"/>
          <w:color w:val="231F20"/>
          <w:spacing w:val="-1"/>
        </w:rPr>
        <w:t>co</w:t>
      </w:r>
      <w:r>
        <w:rPr>
          <w:b w:val="0"/>
          <w:color w:val="231F20"/>
        </w:rPr>
        <w:t>n tus compañe</w:t>
      </w:r>
      <w:r>
        <w:rPr>
          <w:b w:val="0"/>
          <w:color w:val="231F20"/>
          <w:spacing w:val="-5"/>
        </w:rPr>
        <w:t>r</w:t>
      </w:r>
      <w:r>
        <w:rPr>
          <w:b w:val="0"/>
          <w:color w:val="231F20"/>
          <w:spacing w:val="-1"/>
        </w:rPr>
        <w:t>o</w:t>
      </w:r>
      <w:r>
        <w:rPr>
          <w:b w:val="0"/>
          <w:color w:val="231F20"/>
        </w:rPr>
        <w:t>s tu </w:t>
      </w:r>
      <w:r>
        <w:rPr>
          <w:b w:val="0"/>
          <w:color w:val="231F20"/>
          <w:spacing w:val="-5"/>
        </w:rPr>
        <w:t>r</w:t>
      </w:r>
      <w:r>
        <w:rPr>
          <w:b w:val="0"/>
          <w:color w:val="231F20"/>
        </w:rPr>
        <w:t>espuesta.</w:t>
      </w:r>
    </w:p>
    <w:p>
      <w:pPr>
        <w:pStyle w:val="BodyText"/>
        <w:spacing w:before="12"/>
        <w:rPr>
          <w:b w:val="0"/>
          <w:sz w:val="26"/>
        </w:rPr>
      </w:pPr>
      <w:r>
        <w:rPr/>
        <w:pict>
          <v:line style="position:absolute;mso-position-horizontal-relative:page;mso-position-vertical-relative:paragraph;z-index:39848;mso-wrap-distance-left:0;mso-wrap-distance-right:0" from="65.191597pt,20.139946pt" to="535.408614pt,20.139946pt" stroked="true" strokeweight=".484pt" strokecolor="#00adee">
            <v:stroke dashstyle="solid"/>
            <w10:wrap type="topAndBottom"/>
          </v:line>
        </w:pict>
      </w:r>
      <w:r>
        <w:rPr/>
        <w:pict>
          <v:line style="position:absolute;mso-position-horizontal-relative:page;mso-position-vertical-relative:paragraph;z-index:39872;mso-wrap-distance-left:0;mso-wrap-distance-right:0" from="65.191597pt,41.842949pt" to="535.408614pt,41.842949pt" stroked="true" strokeweight=".484pt" strokecolor="#00adee">
            <v:stroke dashstyle="solid"/>
            <w10:wrap type="topAndBottom"/>
          </v:line>
        </w:pict>
      </w:r>
      <w:r>
        <w:rPr/>
        <w:pict>
          <v:line style="position:absolute;mso-position-horizontal-relative:page;mso-position-vertical-relative:paragraph;z-index:39896;mso-wrap-distance-left:0;mso-wrap-distance-right:0" from="65.191597pt,63.545952pt" to="535.408614pt,63.545952pt" stroked="true" strokeweight=".484pt" strokecolor="#00adee">
            <v:stroke dashstyle="solid"/>
            <w10:wrap type="topAndBottom"/>
          </v:line>
        </w:pict>
      </w:r>
      <w:r>
        <w:rPr/>
        <w:pict>
          <v:line style="position:absolute;mso-position-horizontal-relative:page;mso-position-vertical-relative:paragraph;z-index:39920;mso-wrap-distance-left:0;mso-wrap-distance-right:0" from="65.191597pt,85.248924pt" to="535.408614pt,85.24892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0"/>
          <w:numId w:val="89"/>
        </w:numPr>
        <w:tabs>
          <w:tab w:pos="1304" w:val="left" w:leader="none"/>
        </w:tabs>
        <w:spacing w:line="216" w:lineRule="auto" w:before="162" w:after="0"/>
        <w:ind w:left="1303" w:right="1131" w:hanging="283"/>
        <w:jc w:val="both"/>
        <w:rPr>
          <w:b w:val="0"/>
          <w:sz w:val="22"/>
        </w:rPr>
      </w:pPr>
      <w:r>
        <w:rPr>
          <w:b w:val="0"/>
          <w:color w:val="231F20"/>
          <w:sz w:val="22"/>
        </w:rPr>
        <w:t>En 1982 los asesinatos cometidos por esta organización subversiva se incrementaron de manera significativa, para ese año, la CVR recibió 339 reportes que significó un 53% estos hechos ocurrieron en el departamento de Ayacucho, ¿qué cantidad de asesinatos se les puede atribuir en ese año, a los agentes del estado y otros agentes</w:t>
      </w:r>
      <w:r>
        <w:rPr>
          <w:b w:val="0"/>
          <w:color w:val="231F20"/>
          <w:spacing w:val="-5"/>
          <w:sz w:val="22"/>
        </w:rPr>
        <w:t> </w:t>
      </w:r>
      <w:r>
        <w:rPr>
          <w:b w:val="0"/>
          <w:color w:val="231F20"/>
          <w:sz w:val="22"/>
        </w:rPr>
        <w:t>?</w:t>
      </w:r>
    </w:p>
    <w:p>
      <w:pPr>
        <w:pStyle w:val="BodyText"/>
        <w:spacing w:before="11"/>
        <w:rPr>
          <w:b w:val="0"/>
          <w:sz w:val="20"/>
        </w:rPr>
      </w:pPr>
      <w:r>
        <w:rPr/>
        <w:pict>
          <v:shape style="position:absolute;margin-left:68.281097pt;margin-top:16.089918pt;width:470.1pt;height:223.45pt;mso-position-horizontal-relative:page;mso-position-vertical-relative:paragraph;z-index:39944;mso-wrap-distance-left:0;mso-wrap-distance-right:0" coordorigin="1366,322" coordsize="9402,4469" path="m1592,322l1461,325,1394,350,1369,417,1366,549,1366,4564,1369,4695,1394,4762,1461,4787,1592,4791,10540,4791,10671,4787,10738,4762,10763,4695,10767,4564,10767,549,10763,417,10738,350,10671,325,10540,322,1592,322xe" filled="false" stroked="true" strokeweight=".5pt" strokecolor="#00aeef">
            <v:path arrowok="t"/>
            <v:stroke dashstyle="solid"/>
            <w10:wrap type="topAndBottom"/>
          </v:shape>
        </w:pict>
      </w:r>
    </w:p>
    <w:p>
      <w:pPr>
        <w:spacing w:after="0"/>
        <w:rPr>
          <w:sz w:val="20"/>
        </w:rPr>
        <w:sectPr>
          <w:pgSz w:w="11910" w:h="16840"/>
          <w:pgMar w:top="600" w:bottom="0" w:left="0" w:right="0"/>
        </w:sectPr>
      </w:pPr>
    </w:p>
    <w:p>
      <w:pPr>
        <w:pStyle w:val="BodyText"/>
        <w:spacing w:line="216" w:lineRule="auto" w:before="105"/>
        <w:ind w:left="1417" w:right="1146" w:hanging="284"/>
        <w:rPr>
          <w:b w:val="0"/>
        </w:rPr>
      </w:pPr>
      <w:r>
        <w:rPr/>
        <w:pict>
          <v:group style="position:absolute;margin-left:85.038803pt;margin-top:519.130005pt;width:510.25pt;height:322.8pt;mso-position-horizontal-relative:page;mso-position-vertical-relative:page;z-index:42208" coordorigin="1701,10383" coordsize="10205,6456">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705;top:10387;width:9175;height:5405" coordorigin="1706,10388" coordsize="9175,5405" path="m1933,10388l1801,10391,1734,10416,1709,10483,1706,10614,1706,15565,1709,15696,1734,15763,1801,15788,1933,15792,10653,15792,10784,15788,10852,15763,10876,15696,10880,15565,10880,10614,10876,10483,10852,10416,10784,10391,10653,10388,1933,10388xe" filled="false" stroked="true" strokeweight=".5pt" strokecolor="#00aeef">
              <v:path arrowok="t"/>
              <v:stroke dashstyle="solid"/>
            </v:shape>
            <v:shape style="position:absolute;left:10785;top:15796;width:1002;height:458" type="#_x0000_t202" filled="true" fillcolor="#231f20" stroked="false">
              <v:textbox inset="0,0,0,0">
                <w:txbxContent>
                  <w:p>
                    <w:pPr>
                      <w:spacing w:line="245" w:lineRule="exact" w:before="213"/>
                      <w:ind w:left="251" w:right="0" w:firstLine="0"/>
                      <w:jc w:val="left"/>
                      <w:rPr>
                        <w:rFonts w:ascii="Arial Rounded MT Bold"/>
                        <w:b/>
                        <w:sz w:val="30"/>
                      </w:rPr>
                    </w:pPr>
                    <w:r>
                      <w:rPr>
                        <w:rFonts w:ascii="Arial Rounded MT Bold"/>
                        <w:b/>
                        <w:color w:val="414042"/>
                        <w:sz w:val="30"/>
                      </w:rPr>
                      <w:t>137</w:t>
                    </w:r>
                  </w:p>
                </w:txbxContent>
              </v:textbox>
              <v:fill opacity="2215f" type="solid"/>
              <w10:wrap type="none"/>
            </v:shape>
            <w10:wrap type="none"/>
          </v:group>
        </w:pict>
      </w:r>
      <w:r>
        <w:rPr/>
        <w:pict>
          <v:shape style="position:absolute;margin-left:566.928772pt;margin-top:582.432007pt;width:28.35pt;height:157.2pt;mso-position-horizontal-relative:page;mso-position-vertical-relative:page;z-index:42232" coordorigin="11339,11649" coordsize="567,3144" path="m11906,11649l11565,11649,11434,11652,11367,11677,11342,11744,11339,11875,11339,14565,11342,14696,11367,14764,11434,14789,11565,14792,11906,14792,11906,11649xe" filled="true" fillcolor="#007dc5" stroked="false">
            <v:path arrowok="t"/>
            <v:fill type="solid"/>
            <w10:wrap type="none"/>
          </v:shape>
        </w:pict>
      </w:r>
      <w:r>
        <w:rPr/>
        <w:pict>
          <v:shape style="position:absolute;margin-left:574.169189pt;margin-top:634.626709pt;width:12.45pt;height:52.8pt;mso-position-horizontal-relative:page;mso-position-vertical-relative:page;z-index:42256"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bookmarkStart w:name="06729_B Libro Territorio y Cult 1G_Porta" w:id="167"/>
      <w:bookmarkEnd w:id="167"/>
      <w:r>
        <w:rPr/>
      </w:r>
      <w:r>
        <w:rPr>
          <w:b w:val="0"/>
          <w:color w:val="231F20"/>
          <w:spacing w:val="-124"/>
        </w:rPr>
        <w:t>p</w:t>
      </w:r>
      <w:r>
        <w:rPr>
          <w:b w:val="0"/>
          <w:color w:val="231F20"/>
          <w:spacing w:val="-1"/>
        </w:rPr>
        <w:t>3</w:t>
      </w:r>
      <w:r>
        <w:rPr>
          <w:b w:val="0"/>
          <w:color w:val="231F20"/>
          <w:spacing w:val="-39"/>
        </w:rPr>
        <w:t>.</w:t>
      </w:r>
      <w:r>
        <w:rPr>
          <w:b w:val="0"/>
          <w:color w:val="231F20"/>
          <w:spacing w:val="-5"/>
        </w:rPr>
        <w:t>r</w:t>
      </w:r>
      <w:r>
        <w:rPr>
          <w:b w:val="0"/>
          <w:color w:val="231F20"/>
          <w:spacing w:val="-32"/>
        </w:rPr>
        <w:t>o</w:t>
      </w:r>
      <w:r>
        <w:rPr>
          <w:b w:val="0"/>
          <w:color w:val="231F20"/>
          <w:spacing w:val="-112"/>
        </w:rPr>
        <w:t>U</w:t>
      </w:r>
      <w:r>
        <w:rPr>
          <w:b w:val="0"/>
          <w:color w:val="231F20"/>
          <w:spacing w:val="-13"/>
        </w:rPr>
        <w:t>g</w:t>
      </w:r>
      <w:r>
        <w:rPr>
          <w:b w:val="0"/>
          <w:color w:val="231F20"/>
          <w:spacing w:val="-106"/>
        </w:rPr>
        <w:t>n</w:t>
      </w:r>
      <w:r>
        <w:rPr>
          <w:b w:val="0"/>
          <w:color w:val="231F20"/>
          <w:spacing w:val="-1"/>
        </w:rPr>
        <w:t>ram</w:t>
      </w:r>
      <w:r>
        <w:rPr>
          <w:b w:val="0"/>
          <w:color w:val="231F20"/>
        </w:rPr>
        <w:t>a</w:t>
      </w:r>
      <w:r>
        <w:rPr>
          <w:b w:val="0"/>
          <w:color w:val="231F20"/>
          <w:spacing w:val="29"/>
        </w:rPr>
        <w:t> </w:t>
      </w:r>
      <w:r>
        <w:rPr>
          <w:b w:val="0"/>
          <w:color w:val="231F20"/>
          <w:spacing w:val="-1"/>
        </w:rPr>
        <w:t>d</w:t>
      </w:r>
      <w:r>
        <w:rPr>
          <w:b w:val="0"/>
          <w:color w:val="231F20"/>
        </w:rPr>
        <w:t>e</w:t>
      </w:r>
      <w:r>
        <w:rPr>
          <w:b w:val="0"/>
          <w:color w:val="231F20"/>
          <w:spacing w:val="29"/>
        </w:rPr>
        <w:t> </w:t>
      </w:r>
      <w:r>
        <w:rPr>
          <w:b w:val="0"/>
          <w:color w:val="231F20"/>
          <w:spacing w:val="-1"/>
        </w:rPr>
        <w:t>radi</w:t>
      </w:r>
      <w:r>
        <w:rPr>
          <w:b w:val="0"/>
          <w:color w:val="231F20"/>
        </w:rPr>
        <w:t>o</w:t>
      </w:r>
      <w:r>
        <w:rPr>
          <w:b w:val="0"/>
          <w:color w:val="231F20"/>
          <w:spacing w:val="29"/>
        </w:rPr>
        <w:t> </w:t>
      </w:r>
      <w:r>
        <w:rPr>
          <w:b w:val="0"/>
          <w:color w:val="231F20"/>
          <w:spacing w:val="6"/>
        </w:rPr>
        <w:t>T</w:t>
      </w:r>
      <w:r>
        <w:rPr>
          <w:b w:val="0"/>
          <w:color w:val="231F20"/>
        </w:rPr>
        <w:t>V  </w:t>
      </w:r>
      <w:r>
        <w:rPr>
          <w:b w:val="0"/>
          <w:color w:val="231F20"/>
          <w:spacing w:val="-2"/>
        </w:rPr>
        <w:t> </w:t>
      </w:r>
      <w:r>
        <w:rPr>
          <w:b w:val="0"/>
          <w:color w:val="231F20"/>
          <w:spacing w:val="-1"/>
        </w:rPr>
        <w:t>infor</w:t>
      </w:r>
      <w:r>
        <w:rPr>
          <w:b w:val="0"/>
          <w:color w:val="231F20"/>
        </w:rPr>
        <w:t>ma,</w:t>
      </w:r>
      <w:r>
        <w:rPr>
          <w:b w:val="0"/>
          <w:color w:val="231F20"/>
          <w:spacing w:val="29"/>
        </w:rPr>
        <w:t> </w:t>
      </w:r>
      <w:r>
        <w:rPr>
          <w:b w:val="0"/>
          <w:color w:val="231F20"/>
          <w:spacing w:val="-1"/>
        </w:rPr>
        <w:t>s</w:t>
      </w:r>
      <w:r>
        <w:rPr>
          <w:b w:val="0"/>
          <w:color w:val="231F20"/>
        </w:rPr>
        <w:t>e</w:t>
      </w:r>
      <w:r>
        <w:rPr>
          <w:b w:val="0"/>
          <w:color w:val="231F20"/>
          <w:spacing w:val="29"/>
        </w:rPr>
        <w:t> </w:t>
      </w:r>
      <w:r>
        <w:rPr>
          <w:b w:val="0"/>
          <w:color w:val="231F20"/>
        </w:rPr>
        <w:t>cumplen</w:t>
      </w:r>
      <w:r>
        <w:rPr>
          <w:b w:val="0"/>
          <w:color w:val="231F20"/>
          <w:spacing w:val="29"/>
        </w:rPr>
        <w:t> </w:t>
      </w:r>
      <w:r>
        <w:rPr>
          <w:b w:val="0"/>
          <w:color w:val="231F20"/>
          <w:spacing w:val="-1"/>
          <w:w w:val="118"/>
        </w:rPr>
        <w:t>1</w:t>
      </w:r>
      <w:r>
        <w:rPr>
          <w:b w:val="0"/>
          <w:color w:val="231F20"/>
          <w:w w:val="118"/>
        </w:rPr>
        <w:t>3</w:t>
      </w:r>
      <w:r>
        <w:rPr>
          <w:b w:val="0"/>
          <w:color w:val="231F20"/>
          <w:spacing w:val="29"/>
        </w:rPr>
        <w:t> </w:t>
      </w:r>
      <w:r>
        <w:rPr>
          <w:b w:val="0"/>
          <w:color w:val="231F20"/>
          <w:spacing w:val="-1"/>
        </w:rPr>
        <w:t>año</w:t>
      </w:r>
      <w:r>
        <w:rPr>
          <w:b w:val="0"/>
          <w:color w:val="231F20"/>
        </w:rPr>
        <w:t>s</w:t>
      </w:r>
      <w:r>
        <w:rPr>
          <w:b w:val="0"/>
          <w:color w:val="231F20"/>
          <w:spacing w:val="29"/>
        </w:rPr>
        <w:t> </w:t>
      </w:r>
      <w:r>
        <w:rPr>
          <w:b w:val="0"/>
          <w:color w:val="231F20"/>
          <w:spacing w:val="-1"/>
        </w:rPr>
        <w:t>d</w:t>
      </w:r>
      <w:r>
        <w:rPr>
          <w:b w:val="0"/>
          <w:color w:val="231F20"/>
        </w:rPr>
        <w:t>e</w:t>
      </w:r>
      <w:r>
        <w:rPr>
          <w:b w:val="0"/>
          <w:color w:val="231F20"/>
          <w:spacing w:val="29"/>
        </w:rPr>
        <w:t> </w:t>
      </w:r>
      <w:r>
        <w:rPr>
          <w:b w:val="0"/>
          <w:color w:val="231F20"/>
          <w:spacing w:val="-1"/>
        </w:rPr>
        <w:t>l</w:t>
      </w:r>
      <w:r>
        <w:rPr>
          <w:b w:val="0"/>
          <w:color w:val="231F20"/>
        </w:rPr>
        <w:t>a</w:t>
      </w:r>
      <w:r>
        <w:rPr>
          <w:b w:val="0"/>
          <w:color w:val="231F20"/>
          <w:spacing w:val="29"/>
        </w:rPr>
        <w:t> </w:t>
      </w:r>
      <w:r>
        <w:rPr>
          <w:b w:val="0"/>
          <w:color w:val="231F20"/>
          <w:spacing w:val="-1"/>
        </w:rPr>
        <w:t>p</w:t>
      </w:r>
      <w:r>
        <w:rPr>
          <w:b w:val="0"/>
          <w:color w:val="231F20"/>
          <w:spacing w:val="-5"/>
        </w:rPr>
        <w:t>r</w:t>
      </w:r>
      <w:r>
        <w:rPr>
          <w:b w:val="0"/>
          <w:color w:val="231F20"/>
        </w:rPr>
        <w:t>esentación</w:t>
      </w:r>
      <w:r>
        <w:rPr>
          <w:b w:val="0"/>
          <w:color w:val="231F20"/>
          <w:spacing w:val="29"/>
        </w:rPr>
        <w:t> </w:t>
      </w:r>
      <w:r>
        <w:rPr>
          <w:b w:val="0"/>
          <w:color w:val="231F20"/>
          <w:spacing w:val="-1"/>
        </w:rPr>
        <w:t>de</w:t>
      </w:r>
      <w:r>
        <w:rPr>
          <w:b w:val="0"/>
          <w:color w:val="231F20"/>
        </w:rPr>
        <w:t>l</w:t>
      </w:r>
      <w:r>
        <w:rPr>
          <w:b w:val="0"/>
          <w:color w:val="231F20"/>
          <w:spacing w:val="29"/>
        </w:rPr>
        <w:t> </w:t>
      </w:r>
      <w:r>
        <w:rPr>
          <w:b w:val="0"/>
          <w:color w:val="231F20"/>
          <w:spacing w:val="-1"/>
        </w:rPr>
        <w:t>infor</w:t>
      </w:r>
      <w:r>
        <w:rPr>
          <w:b w:val="0"/>
          <w:color w:val="231F20"/>
        </w:rPr>
        <w:t>me</w:t>
      </w:r>
      <w:r>
        <w:rPr>
          <w:b w:val="0"/>
          <w:color w:val="231F20"/>
          <w:spacing w:val="29"/>
        </w:rPr>
        <w:t> </w:t>
      </w:r>
      <w:r>
        <w:rPr>
          <w:b w:val="0"/>
          <w:color w:val="231F20"/>
        </w:rPr>
        <w:t>final</w:t>
      </w:r>
      <w:r>
        <w:rPr>
          <w:b w:val="0"/>
          <w:color w:val="231F20"/>
          <w:spacing w:val="29"/>
        </w:rPr>
        <w:t> </w:t>
      </w:r>
      <w:r>
        <w:rPr>
          <w:b w:val="0"/>
          <w:color w:val="231F20"/>
          <w:spacing w:val="-1"/>
        </w:rPr>
        <w:t>d</w:t>
      </w:r>
      <w:r>
        <w:rPr>
          <w:b w:val="0"/>
          <w:color w:val="231F20"/>
        </w:rPr>
        <w:t>e</w:t>
      </w:r>
      <w:r>
        <w:rPr>
          <w:b w:val="0"/>
          <w:color w:val="231F20"/>
          <w:spacing w:val="29"/>
        </w:rPr>
        <w:t> </w:t>
      </w:r>
      <w:r>
        <w:rPr>
          <w:b w:val="0"/>
          <w:color w:val="231F20"/>
          <w:spacing w:val="-1"/>
        </w:rPr>
        <w:t>la </w:t>
      </w:r>
      <w:r>
        <w:rPr>
          <w:b w:val="0"/>
          <w:color w:val="231F20"/>
        </w:rPr>
        <w:t>Comisión de la </w:t>
      </w:r>
      <w:r>
        <w:rPr>
          <w:b w:val="0"/>
          <w:color w:val="231F20"/>
          <w:spacing w:val="-5"/>
        </w:rPr>
        <w:t>Verdad </w:t>
      </w:r>
      <w:r>
        <w:rPr>
          <w:b w:val="0"/>
          <w:color w:val="231F20"/>
        </w:rPr>
        <w:t>y la Reconciliación sobre la violencia vivida en el país entre los años 1980 y 2000, donde se estima que 69 280 personas murieron y desaparecieron a causa del conflicto armado interno peruano. Los Responsables de las víctimas se les atribuye: 31 869 a sendero luminoso, 20 784  a los agentes del estado y 16 627por otras circunstancias, siendo la Región Ayacucho una de la más golpeadas.</w:t>
      </w:r>
    </w:p>
    <w:p>
      <w:pPr>
        <w:spacing w:before="163"/>
        <w:ind w:left="1417" w:right="0" w:firstLine="0"/>
        <w:jc w:val="left"/>
        <w:rPr>
          <w:b w:val="0"/>
          <w:sz w:val="14"/>
        </w:rPr>
      </w:pPr>
      <w:r>
        <w:rPr>
          <w:b w:val="0"/>
          <w:color w:val="808285"/>
          <w:sz w:val="14"/>
        </w:rPr>
        <w:t>Fuente: Adaptada de https://rpp.pe/peru/actualidad/grafico-que-fue-la-cvr-y-que-dijo-su-informe-final-noticia-990203</w:t>
      </w:r>
    </w:p>
    <w:p>
      <w:pPr>
        <w:pStyle w:val="BodyText"/>
        <w:spacing w:before="161"/>
        <w:ind w:left="1133"/>
        <w:rPr>
          <w:b w:val="0"/>
        </w:rPr>
      </w:pPr>
      <w:r>
        <w:rPr>
          <w:b w:val="0"/>
          <w:color w:val="231F20"/>
        </w:rPr>
        <w:t>eni</w:t>
      </w:r>
      <w:r>
        <w:rPr>
          <w:b w:val="0"/>
          <w:color w:val="231F20"/>
          <w:spacing w:val="-102"/>
        </w:rPr>
        <w:t>e</w:t>
      </w:r>
      <w:r>
        <w:rPr>
          <w:b w:val="0"/>
          <w:color w:val="231F20"/>
          <w:spacing w:val="-11"/>
        </w:rPr>
        <w:t>T</w:t>
      </w:r>
      <w:r>
        <w:rPr>
          <w:b w:val="0"/>
          <w:color w:val="231F20"/>
        </w:rPr>
        <w:t>ndo en cuenta </w:t>
      </w:r>
      <w:r>
        <w:rPr>
          <w:b w:val="0"/>
          <w:color w:val="231F20"/>
          <w:spacing w:val="-1"/>
        </w:rPr>
        <w:t>l</w:t>
      </w:r>
      <w:r>
        <w:rPr>
          <w:b w:val="0"/>
          <w:color w:val="231F20"/>
        </w:rPr>
        <w:t>a</w:t>
      </w:r>
      <w:r>
        <w:rPr>
          <w:b w:val="0"/>
          <w:color w:val="231F20"/>
          <w:spacing w:val="-1"/>
        </w:rPr>
        <w:t> situació</w:t>
      </w:r>
      <w:r>
        <w:rPr>
          <w:b w:val="0"/>
          <w:color w:val="231F20"/>
        </w:rPr>
        <w:t>n</w:t>
      </w:r>
      <w:r>
        <w:rPr>
          <w:b w:val="0"/>
          <w:color w:val="231F20"/>
          <w:spacing w:val="-1"/>
        </w:rPr>
        <w:t> qu</w:t>
      </w:r>
      <w:r>
        <w:rPr>
          <w:b w:val="0"/>
          <w:color w:val="231F20"/>
        </w:rPr>
        <w:t>e </w:t>
      </w:r>
      <w:r>
        <w:rPr>
          <w:b w:val="0"/>
          <w:color w:val="231F20"/>
          <w:spacing w:val="-1"/>
        </w:rPr>
        <w:t>s</w:t>
      </w:r>
      <w:r>
        <w:rPr>
          <w:b w:val="0"/>
          <w:color w:val="231F20"/>
        </w:rPr>
        <w:t>e</w:t>
      </w:r>
      <w:r>
        <w:rPr>
          <w:b w:val="0"/>
          <w:color w:val="231F20"/>
          <w:spacing w:val="-1"/>
        </w:rPr>
        <w:t> describe:</w:t>
      </w:r>
    </w:p>
    <w:p>
      <w:pPr>
        <w:pStyle w:val="ListParagraph"/>
        <w:numPr>
          <w:ilvl w:val="1"/>
          <w:numId w:val="89"/>
        </w:numPr>
        <w:tabs>
          <w:tab w:pos="1701" w:val="left" w:leader="none"/>
        </w:tabs>
        <w:spacing w:line="278" w:lineRule="exact" w:before="142" w:after="0"/>
        <w:ind w:left="1700" w:right="0" w:hanging="283"/>
        <w:jc w:val="left"/>
        <w:rPr>
          <w:b w:val="0"/>
          <w:sz w:val="22"/>
        </w:rPr>
      </w:pPr>
      <w:r>
        <w:rPr>
          <w:b w:val="0"/>
          <w:color w:val="231F20"/>
          <w:sz w:val="22"/>
        </w:rPr>
        <w:t>Calcula</w:t>
      </w:r>
      <w:r>
        <w:rPr>
          <w:b w:val="0"/>
          <w:color w:val="231F20"/>
          <w:spacing w:val="32"/>
          <w:sz w:val="22"/>
        </w:rPr>
        <w:t> </w:t>
      </w:r>
      <w:r>
        <w:rPr>
          <w:b w:val="0"/>
          <w:color w:val="231F20"/>
          <w:sz w:val="22"/>
        </w:rPr>
        <w:t>los</w:t>
      </w:r>
      <w:r>
        <w:rPr>
          <w:b w:val="0"/>
          <w:color w:val="231F20"/>
          <w:spacing w:val="33"/>
          <w:sz w:val="22"/>
        </w:rPr>
        <w:t> </w:t>
      </w:r>
      <w:r>
        <w:rPr>
          <w:b w:val="0"/>
          <w:color w:val="231F20"/>
          <w:sz w:val="22"/>
        </w:rPr>
        <w:t>porcentajes</w:t>
      </w:r>
      <w:r>
        <w:rPr>
          <w:b w:val="0"/>
          <w:color w:val="231F20"/>
          <w:spacing w:val="33"/>
          <w:sz w:val="22"/>
        </w:rPr>
        <w:t> </w:t>
      </w:r>
      <w:r>
        <w:rPr>
          <w:b w:val="0"/>
          <w:color w:val="231F20"/>
          <w:sz w:val="22"/>
        </w:rPr>
        <w:t>de</w:t>
      </w:r>
      <w:r>
        <w:rPr>
          <w:b w:val="0"/>
          <w:color w:val="231F20"/>
          <w:spacing w:val="33"/>
          <w:sz w:val="22"/>
        </w:rPr>
        <w:t> </w:t>
      </w:r>
      <w:r>
        <w:rPr>
          <w:b w:val="0"/>
          <w:color w:val="231F20"/>
          <w:sz w:val="22"/>
        </w:rPr>
        <w:t>cada</w:t>
      </w:r>
      <w:r>
        <w:rPr>
          <w:b w:val="0"/>
          <w:color w:val="231F20"/>
          <w:spacing w:val="32"/>
          <w:sz w:val="22"/>
        </w:rPr>
        <w:t> </w:t>
      </w:r>
      <w:r>
        <w:rPr>
          <w:b w:val="0"/>
          <w:color w:val="231F20"/>
          <w:sz w:val="22"/>
        </w:rPr>
        <w:t>dato</w:t>
      </w:r>
      <w:r>
        <w:rPr>
          <w:b w:val="0"/>
          <w:color w:val="231F20"/>
          <w:spacing w:val="33"/>
          <w:sz w:val="22"/>
        </w:rPr>
        <w:t> </w:t>
      </w:r>
      <w:r>
        <w:rPr>
          <w:b w:val="0"/>
          <w:color w:val="231F20"/>
          <w:sz w:val="22"/>
        </w:rPr>
        <w:t>utilizando</w:t>
      </w:r>
      <w:r>
        <w:rPr>
          <w:b w:val="0"/>
          <w:color w:val="231F20"/>
          <w:spacing w:val="33"/>
          <w:sz w:val="22"/>
        </w:rPr>
        <w:t> </w:t>
      </w:r>
      <w:r>
        <w:rPr>
          <w:b w:val="0"/>
          <w:color w:val="231F20"/>
          <w:sz w:val="22"/>
        </w:rPr>
        <w:t>la</w:t>
      </w:r>
      <w:r>
        <w:rPr>
          <w:b w:val="0"/>
          <w:color w:val="231F20"/>
          <w:spacing w:val="33"/>
          <w:sz w:val="22"/>
        </w:rPr>
        <w:t> </w:t>
      </w:r>
      <w:r>
        <w:rPr>
          <w:b w:val="0"/>
          <w:color w:val="231F20"/>
          <w:sz w:val="22"/>
        </w:rPr>
        <w:t>estrategia</w:t>
      </w:r>
      <w:r>
        <w:rPr>
          <w:b w:val="0"/>
          <w:color w:val="231F20"/>
          <w:spacing w:val="32"/>
          <w:sz w:val="22"/>
        </w:rPr>
        <w:t> </w:t>
      </w:r>
      <w:r>
        <w:rPr>
          <w:b w:val="0"/>
          <w:color w:val="231F20"/>
          <w:sz w:val="22"/>
        </w:rPr>
        <w:t>operativa</w:t>
      </w:r>
      <w:r>
        <w:rPr>
          <w:b w:val="0"/>
          <w:color w:val="231F20"/>
          <w:spacing w:val="33"/>
          <w:sz w:val="22"/>
        </w:rPr>
        <w:t> </w:t>
      </w:r>
      <w:r>
        <w:rPr>
          <w:b w:val="0"/>
          <w:color w:val="231F20"/>
          <w:sz w:val="22"/>
        </w:rPr>
        <w:t>que</w:t>
      </w:r>
      <w:r>
        <w:rPr>
          <w:b w:val="0"/>
          <w:color w:val="231F20"/>
          <w:spacing w:val="33"/>
          <w:sz w:val="22"/>
        </w:rPr>
        <w:t> </w:t>
      </w:r>
      <w:r>
        <w:rPr>
          <w:b w:val="0"/>
          <w:color w:val="231F20"/>
          <w:sz w:val="22"/>
        </w:rPr>
        <w:t>consideres</w:t>
      </w:r>
      <w:r>
        <w:rPr>
          <w:b w:val="0"/>
          <w:color w:val="231F20"/>
          <w:spacing w:val="33"/>
          <w:sz w:val="22"/>
        </w:rPr>
        <w:t> </w:t>
      </w:r>
      <w:r>
        <w:rPr>
          <w:b w:val="0"/>
          <w:color w:val="231F20"/>
          <w:sz w:val="22"/>
        </w:rPr>
        <w:t>oportuna</w:t>
      </w:r>
    </w:p>
    <w:p>
      <w:pPr>
        <w:pStyle w:val="BodyText"/>
        <w:spacing w:line="278" w:lineRule="exact"/>
        <w:ind w:right="5152"/>
        <w:jc w:val="center"/>
        <w:rPr>
          <w:b w:val="0"/>
        </w:rPr>
      </w:pPr>
      <w:r>
        <w:rPr>
          <w:b w:val="0"/>
          <w:color w:val="231F20"/>
        </w:rPr>
        <w:t>¿Por qué optaste por esa estrategia?</w:t>
      </w:r>
    </w:p>
    <w:p>
      <w:pPr>
        <w:pStyle w:val="BodyText"/>
        <w:rPr>
          <w:b w:val="0"/>
          <w:sz w:val="9"/>
        </w:rPr>
      </w:pPr>
      <w:r>
        <w:rPr/>
        <w:pict>
          <v:shape style="position:absolute;margin-left:85.288803pt;margin-top:8.202082pt;width:458.75pt;height:270.25pt;mso-position-horizontal-relative:page;mso-position-vertical-relative:paragraph;z-index:40112;mso-wrap-distance-left:0;mso-wrap-distance-right:0" coordorigin="1706,164" coordsize="9175,5405" path="m1933,164l1801,168,1734,192,1709,260,1706,391,1706,5341,1709,5473,1734,5540,1801,5565,1933,5568,10653,5568,10784,5565,10852,5540,10876,5473,10880,5341,10880,391,10876,260,10852,192,10784,168,10653,164,1933,164xe" filled="false" stroked="true" strokeweight=".5pt" strokecolor="#00aeef">
            <v:path arrowok="t"/>
            <v:stroke dashstyle="solid"/>
            <w10:wrap type="topAndBottom"/>
          </v:shape>
        </w:pict>
      </w:r>
    </w:p>
    <w:p>
      <w:pPr>
        <w:pStyle w:val="BodyText"/>
        <w:spacing w:before="167"/>
        <w:ind w:left="1417"/>
        <w:rPr>
          <w:b w:val="0"/>
        </w:rPr>
      </w:pPr>
      <w:r>
        <w:rPr>
          <w:b w:val="0"/>
          <w:color w:val="231F20"/>
          <w:spacing w:val="-124"/>
        </w:rPr>
        <w:t>b</w:t>
      </w:r>
      <w:r>
        <w:rPr>
          <w:b w:val="0"/>
          <w:color w:val="231F20"/>
          <w:spacing w:val="-1"/>
        </w:rPr>
        <w:t>g</w:t>
      </w:r>
      <w:r>
        <w:rPr>
          <w:b w:val="0"/>
          <w:color w:val="231F20"/>
          <w:spacing w:val="-49"/>
        </w:rPr>
        <w:t>.</w:t>
      </w:r>
      <w:r>
        <w:rPr>
          <w:b w:val="0"/>
          <w:color w:val="231F20"/>
          <w:spacing w:val="-1"/>
        </w:rPr>
        <w:t>a</w:t>
      </w:r>
      <w:r>
        <w:rPr>
          <w:b w:val="0"/>
          <w:color w:val="231F20"/>
          <w:spacing w:val="-67"/>
        </w:rPr>
        <w:t>n</w:t>
      </w:r>
      <w:r>
        <w:rPr>
          <w:b w:val="0"/>
          <w:color w:val="231F20"/>
          <w:spacing w:val="-102"/>
        </w:rPr>
        <w:t>O</w:t>
      </w:r>
      <w:r>
        <w:rPr>
          <w:b w:val="0"/>
          <w:color w:val="231F20"/>
          <w:spacing w:val="-1"/>
        </w:rPr>
        <w:t>i</w:t>
      </w:r>
      <w:r>
        <w:rPr>
          <w:b w:val="0"/>
          <w:color w:val="231F20"/>
          <w:spacing w:val="-46"/>
        </w:rPr>
        <w:t>z</w:t>
      </w:r>
      <w:r>
        <w:rPr>
          <w:b w:val="0"/>
          <w:color w:val="231F20"/>
          <w:spacing w:val="-27"/>
        </w:rPr>
        <w:t>r</w:t>
      </w:r>
      <w:r>
        <w:rPr>
          <w:b w:val="0"/>
          <w:color w:val="231F20"/>
        </w:rPr>
        <w:t>a y</w:t>
      </w:r>
      <w:r>
        <w:rPr>
          <w:b w:val="0"/>
          <w:color w:val="231F20"/>
          <w:spacing w:val="-1"/>
        </w:rPr>
        <w:t> </w:t>
      </w:r>
      <w:r>
        <w:rPr>
          <w:b w:val="0"/>
          <w:color w:val="231F20"/>
        </w:rPr>
        <w:t>completa  </w:t>
      </w:r>
      <w:r>
        <w:rPr>
          <w:b w:val="0"/>
          <w:color w:val="231F20"/>
          <w:spacing w:val="-1"/>
        </w:rPr>
        <w:t>lo</w:t>
      </w:r>
      <w:r>
        <w:rPr>
          <w:b w:val="0"/>
          <w:color w:val="231F20"/>
        </w:rPr>
        <w:t>s</w:t>
      </w:r>
      <w:r>
        <w:rPr>
          <w:b w:val="0"/>
          <w:color w:val="231F20"/>
          <w:spacing w:val="-1"/>
        </w:rPr>
        <w:t> dato</w:t>
      </w:r>
      <w:r>
        <w:rPr>
          <w:b w:val="0"/>
          <w:color w:val="231F20"/>
        </w:rPr>
        <w:t>s en </w:t>
      </w:r>
      <w:r>
        <w:rPr>
          <w:b w:val="0"/>
          <w:color w:val="231F20"/>
          <w:spacing w:val="-1"/>
        </w:rPr>
        <w:t>un</w:t>
      </w:r>
      <w:r>
        <w:rPr>
          <w:b w:val="0"/>
          <w:color w:val="231F20"/>
        </w:rPr>
        <w:t>a</w:t>
      </w:r>
      <w:r>
        <w:rPr>
          <w:b w:val="0"/>
          <w:color w:val="231F20"/>
          <w:spacing w:val="-1"/>
        </w:rPr>
        <w:t> </w:t>
      </w:r>
      <w:r>
        <w:rPr>
          <w:b w:val="0"/>
          <w:color w:val="231F20"/>
        </w:rPr>
        <w:t>tabla </w:t>
      </w:r>
      <w:r>
        <w:rPr>
          <w:b w:val="0"/>
          <w:color w:val="231F20"/>
          <w:spacing w:val="-1"/>
        </w:rPr>
        <w:t>d</w:t>
      </w:r>
      <w:r>
        <w:rPr>
          <w:b w:val="0"/>
          <w:color w:val="231F20"/>
        </w:rPr>
        <w:t>e f</w:t>
      </w:r>
      <w:r>
        <w:rPr>
          <w:b w:val="0"/>
          <w:color w:val="231F20"/>
          <w:spacing w:val="-5"/>
        </w:rPr>
        <w:t>r</w:t>
      </w:r>
      <w:r>
        <w:rPr>
          <w:b w:val="0"/>
          <w:color w:val="231F20"/>
        </w:rPr>
        <w:t>ecuencias </w:t>
      </w:r>
      <w:r>
        <w:rPr>
          <w:b w:val="0"/>
          <w:color w:val="231F20"/>
          <w:spacing w:val="-1"/>
        </w:rPr>
        <w:t>absolutas</w:t>
      </w:r>
      <w:r>
        <w:rPr>
          <w:b w:val="0"/>
          <w:color w:val="231F20"/>
        </w:rPr>
        <w:t>, </w:t>
      </w:r>
      <w:r>
        <w:rPr>
          <w:b w:val="0"/>
          <w:color w:val="231F20"/>
          <w:spacing w:val="-1"/>
        </w:rPr>
        <w:t> </w:t>
      </w:r>
      <w:r>
        <w:rPr>
          <w:b w:val="0"/>
          <w:color w:val="231F20"/>
        </w:rPr>
        <w:t>y</w:t>
      </w:r>
      <w:r>
        <w:rPr>
          <w:b w:val="0"/>
          <w:color w:val="231F20"/>
          <w:spacing w:val="-1"/>
        </w:rPr>
        <w:t> </w:t>
      </w:r>
      <w:r>
        <w:rPr>
          <w:b w:val="0"/>
          <w:color w:val="231F20"/>
          <w:spacing w:val="-5"/>
        </w:rPr>
        <w:t>r</w:t>
      </w:r>
      <w:r>
        <w:rPr>
          <w:b w:val="0"/>
          <w:color w:val="231F20"/>
        </w:rPr>
        <w:t>elativas </w:t>
      </w:r>
      <w:r>
        <w:rPr>
          <w:b w:val="0"/>
          <w:color w:val="231F20"/>
          <w:spacing w:val="-1"/>
        </w:rPr>
        <w:t>po</w:t>
      </w:r>
      <w:r>
        <w:rPr>
          <w:b w:val="0"/>
          <w:color w:val="231F20"/>
          <w:spacing w:val="-5"/>
        </w:rPr>
        <w:t>r</w:t>
      </w:r>
      <w:r>
        <w:rPr>
          <w:b w:val="0"/>
          <w:color w:val="231F20"/>
        </w:rPr>
        <w:t>centuales.</w:t>
      </w:r>
    </w:p>
    <w:p>
      <w:pPr>
        <w:spacing w:after="0"/>
        <w:sectPr>
          <w:pgSz w:w="11910" w:h="16840"/>
          <w:pgMar w:top="860" w:bottom="0" w:left="0" w:right="0"/>
        </w:sectPr>
      </w:pPr>
    </w:p>
    <w:p>
      <w:pPr>
        <w:pStyle w:val="ListParagraph"/>
        <w:numPr>
          <w:ilvl w:val="0"/>
          <w:numId w:val="90"/>
        </w:numPr>
        <w:tabs>
          <w:tab w:pos="1304" w:val="left" w:leader="none"/>
        </w:tabs>
        <w:spacing w:line="240" w:lineRule="auto" w:before="82" w:after="0"/>
        <w:ind w:left="1303" w:right="0" w:hanging="283"/>
        <w:jc w:val="left"/>
        <w:rPr>
          <w:b w:val="0"/>
          <w:sz w:val="22"/>
        </w:rPr>
      </w:pPr>
      <w:bookmarkStart w:name="06729_B Libro Territorio y Cult 1G_Porta" w:id="168"/>
      <w:bookmarkEnd w:id="168"/>
      <w:r>
        <w:rPr/>
      </w:r>
      <w:bookmarkStart w:name="06729_B Libro Territorio y Cult 1G_Porta" w:id="169"/>
      <w:bookmarkEnd w:id="169"/>
      <w:r>
        <w:rPr>
          <w:b w:val="0"/>
          <w:color w:val="231F20"/>
          <w:sz w:val="22"/>
        </w:rPr>
        <w:t>Co</w:t>
      </w:r>
      <w:r>
        <w:rPr>
          <w:b w:val="0"/>
          <w:color w:val="231F20"/>
          <w:sz w:val="22"/>
        </w:rPr>
        <w:t>n los datos obtenidos elabora un gráfico de barras y coloca todos sus</w:t>
      </w:r>
      <w:r>
        <w:rPr>
          <w:b w:val="0"/>
          <w:color w:val="231F20"/>
          <w:spacing w:val="-12"/>
          <w:sz w:val="22"/>
        </w:rPr>
        <w:t> </w:t>
      </w:r>
      <w:r>
        <w:rPr>
          <w:b w:val="0"/>
          <w:color w:val="231F20"/>
          <w:sz w:val="22"/>
        </w:rPr>
        <w:t>elementos</w:t>
      </w:r>
    </w:p>
    <w:p>
      <w:pPr>
        <w:pStyle w:val="BodyText"/>
        <w:spacing w:before="4"/>
        <w:rPr>
          <w:b w:val="0"/>
          <w:sz w:val="21"/>
        </w:rPr>
      </w:pPr>
      <w:r>
        <w:rPr/>
        <w:pict>
          <v:shape style="position:absolute;margin-left:67.997803pt;margin-top:16.408541pt;width:470.35pt;height:342.5pt;mso-position-horizontal-relative:page;mso-position-vertical-relative:paragraph;z-index:40232;mso-wrap-distance-left:0;mso-wrap-distance-right:0" coordorigin="1360,328" coordsize="9407,6850" path="m1587,328l1456,332,1388,357,1363,424,1360,555,1360,6951,1363,7082,1388,7150,1456,7174,1587,7178,10540,7178,10671,7174,10738,7150,10763,7082,10767,6951,10767,555,10763,424,10738,357,10671,332,10540,328,1587,328xe" filled="false" stroked="true" strokeweight=".5pt" strokecolor="#00aeef">
            <v:path arrowok="t"/>
            <v:stroke dashstyle="solid"/>
            <w10:wrap type="topAndBottom"/>
          </v:shape>
        </w:pict>
      </w:r>
    </w:p>
    <w:p>
      <w:pPr>
        <w:pStyle w:val="BodyText"/>
        <w:rPr>
          <w:b w:val="0"/>
          <w:sz w:val="20"/>
        </w:rPr>
      </w:pPr>
    </w:p>
    <w:p>
      <w:pPr>
        <w:pStyle w:val="BodyText"/>
        <w:spacing w:before="4"/>
        <w:rPr>
          <w:b w:val="0"/>
          <w:sz w:val="15"/>
        </w:rPr>
      </w:pPr>
    </w:p>
    <w:p>
      <w:pPr>
        <w:pStyle w:val="Heading8"/>
        <w:spacing w:before="96"/>
        <w:ind w:left="1020"/>
      </w:pPr>
      <w:r>
        <w:rPr>
          <w:b w:val="0"/>
          <w:position w:val="-5"/>
        </w:rPr>
        <w:drawing>
          <wp:inline distT="0" distB="0" distL="0" distR="0">
            <wp:extent cx="216001" cy="182321"/>
            <wp:effectExtent l="0" t="0" r="0" b="0"/>
            <wp:docPr id="201" name="image348.png" descr=""/>
            <wp:cNvGraphicFramePr>
              <a:graphicFrameLocks noChangeAspect="1"/>
            </wp:cNvGraphicFramePr>
            <a:graphic>
              <a:graphicData uri="http://schemas.openxmlformats.org/drawingml/2006/picture">
                <pic:pic>
                  <pic:nvPicPr>
                    <pic:cNvPr id="202" name="image348.png"/>
                    <pic:cNvPicPr/>
                  </pic:nvPicPr>
                  <pic:blipFill>
                    <a:blip r:embed="rId366"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r>
        <w:rPr>
          <w:color w:val="2E3092"/>
        </w:rPr>
        <w:t>Actividad 2. </w:t>
      </w:r>
      <w:r>
        <w:rPr>
          <w:color w:val="007DC5"/>
        </w:rPr>
        <w:t>Victimas ocasionadas por el terrorismo entre 1980 -</w:t>
      </w:r>
      <w:r>
        <w:rPr>
          <w:color w:val="007DC5"/>
          <w:spacing w:val="-18"/>
        </w:rPr>
        <w:t> </w:t>
      </w:r>
      <w:r>
        <w:rPr>
          <w:color w:val="007DC5"/>
        </w:rPr>
        <w:t>2000</w:t>
      </w:r>
    </w:p>
    <w:p>
      <w:pPr>
        <w:pStyle w:val="BodyText"/>
        <w:spacing w:line="216" w:lineRule="auto" w:before="205"/>
        <w:ind w:left="1020" w:right="1131"/>
        <w:jc w:val="both"/>
        <w:rPr>
          <w:b w:val="0"/>
        </w:rPr>
      </w:pPr>
      <w:r>
        <w:rPr>
          <w:b w:val="0"/>
          <w:color w:val="231F20"/>
        </w:rPr>
        <w:t>El total de víctimas aproximado es de 69 280, pero sólo 22 507 personas fueron identificadas. El siguiente gráfico</w:t>
      </w:r>
      <w:r>
        <w:rPr>
          <w:b w:val="0"/>
          <w:color w:val="231F20"/>
          <w:spacing w:val="-15"/>
        </w:rPr>
        <w:t> </w:t>
      </w:r>
      <w:r>
        <w:rPr>
          <w:b w:val="0"/>
          <w:color w:val="231F20"/>
        </w:rPr>
        <w:t>de</w:t>
      </w:r>
      <w:r>
        <w:rPr>
          <w:b w:val="0"/>
          <w:color w:val="231F20"/>
          <w:spacing w:val="-14"/>
        </w:rPr>
        <w:t> </w:t>
      </w:r>
      <w:r>
        <w:rPr>
          <w:b w:val="0"/>
          <w:color w:val="231F20"/>
        </w:rPr>
        <w:t>barras</w:t>
      </w:r>
      <w:r>
        <w:rPr>
          <w:b w:val="0"/>
          <w:color w:val="231F20"/>
          <w:spacing w:val="-15"/>
        </w:rPr>
        <w:t> </w:t>
      </w:r>
      <w:r>
        <w:rPr>
          <w:b w:val="0"/>
          <w:color w:val="231F20"/>
        </w:rPr>
        <w:t>con</w:t>
      </w:r>
      <w:r>
        <w:rPr>
          <w:b w:val="0"/>
          <w:color w:val="231F20"/>
          <w:spacing w:val="-14"/>
        </w:rPr>
        <w:t> </w:t>
      </w:r>
      <w:r>
        <w:rPr>
          <w:b w:val="0"/>
          <w:color w:val="231F20"/>
        </w:rPr>
        <w:t>frecuencias</w:t>
      </w:r>
      <w:r>
        <w:rPr>
          <w:b w:val="0"/>
          <w:color w:val="231F20"/>
          <w:spacing w:val="-14"/>
        </w:rPr>
        <w:t> </w:t>
      </w:r>
      <w:r>
        <w:rPr>
          <w:b w:val="0"/>
          <w:color w:val="231F20"/>
        </w:rPr>
        <w:t>absolutas,</w:t>
      </w:r>
      <w:r>
        <w:rPr>
          <w:b w:val="0"/>
          <w:color w:val="231F20"/>
          <w:spacing w:val="-15"/>
        </w:rPr>
        <w:t> </w:t>
      </w:r>
      <w:r>
        <w:rPr>
          <w:b w:val="0"/>
          <w:color w:val="231F20"/>
        </w:rPr>
        <w:t>corresponde</w:t>
      </w:r>
      <w:r>
        <w:rPr>
          <w:b w:val="0"/>
          <w:color w:val="231F20"/>
          <w:spacing w:val="-14"/>
        </w:rPr>
        <w:t> </w:t>
      </w:r>
      <w:r>
        <w:rPr>
          <w:b w:val="0"/>
          <w:color w:val="231F20"/>
        </w:rPr>
        <w:t>a</w:t>
      </w:r>
      <w:r>
        <w:rPr>
          <w:b w:val="0"/>
          <w:color w:val="231F20"/>
          <w:spacing w:val="-15"/>
        </w:rPr>
        <w:t> </w:t>
      </w:r>
      <w:r>
        <w:rPr>
          <w:b w:val="0"/>
          <w:color w:val="231F20"/>
        </w:rPr>
        <w:t>las</w:t>
      </w:r>
      <w:r>
        <w:rPr>
          <w:b w:val="0"/>
          <w:color w:val="231F20"/>
          <w:spacing w:val="-14"/>
        </w:rPr>
        <w:t> </w:t>
      </w:r>
      <w:r>
        <w:rPr>
          <w:b w:val="0"/>
          <w:color w:val="231F20"/>
        </w:rPr>
        <w:t>víctimas</w:t>
      </w:r>
      <w:r>
        <w:rPr>
          <w:b w:val="0"/>
          <w:color w:val="231F20"/>
          <w:spacing w:val="-14"/>
        </w:rPr>
        <w:t> </w:t>
      </w:r>
      <w:r>
        <w:rPr>
          <w:b w:val="0"/>
          <w:color w:val="231F20"/>
        </w:rPr>
        <w:t>ocasionadas</w:t>
      </w:r>
      <w:r>
        <w:rPr>
          <w:b w:val="0"/>
          <w:color w:val="231F20"/>
          <w:spacing w:val="-15"/>
        </w:rPr>
        <w:t> </w:t>
      </w:r>
      <w:r>
        <w:rPr>
          <w:b w:val="0"/>
          <w:color w:val="231F20"/>
        </w:rPr>
        <w:t>por</w:t>
      </w:r>
      <w:r>
        <w:rPr>
          <w:b w:val="0"/>
          <w:color w:val="231F20"/>
          <w:spacing w:val="-14"/>
        </w:rPr>
        <w:t> </w:t>
      </w:r>
      <w:r>
        <w:rPr>
          <w:b w:val="0"/>
          <w:color w:val="231F20"/>
        </w:rPr>
        <w:t>el</w:t>
      </w:r>
      <w:r>
        <w:rPr>
          <w:b w:val="0"/>
          <w:color w:val="231F20"/>
          <w:spacing w:val="-15"/>
        </w:rPr>
        <w:t> </w:t>
      </w:r>
      <w:r>
        <w:rPr>
          <w:b w:val="0"/>
          <w:color w:val="231F20"/>
        </w:rPr>
        <w:t>terrorismo</w:t>
      </w:r>
      <w:r>
        <w:rPr>
          <w:b w:val="0"/>
          <w:color w:val="231F20"/>
          <w:spacing w:val="-14"/>
        </w:rPr>
        <w:t> </w:t>
      </w:r>
      <w:r>
        <w:rPr>
          <w:b w:val="0"/>
          <w:color w:val="231F20"/>
        </w:rPr>
        <w:t>desde 1980 hasta</w:t>
      </w:r>
      <w:r>
        <w:rPr>
          <w:b w:val="0"/>
          <w:color w:val="231F20"/>
          <w:spacing w:val="-2"/>
        </w:rPr>
        <w:t> </w:t>
      </w:r>
      <w:r>
        <w:rPr>
          <w:b w:val="0"/>
          <w:color w:val="231F20"/>
        </w:rPr>
        <w:t>2000.</w:t>
      </w:r>
    </w:p>
    <w:p>
      <w:pPr>
        <w:pStyle w:val="BodyText"/>
        <w:spacing w:before="11"/>
        <w:rPr>
          <w:b w:val="0"/>
          <w:sz w:val="18"/>
        </w:rPr>
      </w:pPr>
    </w:p>
    <w:p>
      <w:pPr>
        <w:spacing w:before="100"/>
        <w:ind w:left="2607" w:right="2719" w:firstLine="0"/>
        <w:jc w:val="center"/>
        <w:rPr>
          <w:rFonts w:ascii="Segoe UI" w:hAnsi="Segoe UI"/>
          <w:b/>
          <w:sz w:val="22"/>
        </w:rPr>
      </w:pPr>
      <w:r>
        <w:rPr>
          <w:rFonts w:ascii="Segoe UI" w:hAnsi="Segoe UI"/>
          <w:b/>
          <w:color w:val="231F20"/>
          <w:sz w:val="22"/>
        </w:rPr>
        <w:t>Víctimas del terrorismo: 1980-2000</w:t>
      </w:r>
    </w:p>
    <w:p>
      <w:pPr>
        <w:pStyle w:val="BodyText"/>
        <w:rPr>
          <w:rFonts w:ascii="Segoe UI"/>
          <w:b/>
          <w:sz w:val="20"/>
        </w:rPr>
      </w:pPr>
    </w:p>
    <w:p>
      <w:pPr>
        <w:pStyle w:val="BodyText"/>
        <w:spacing w:before="3"/>
        <w:rPr>
          <w:rFonts w:ascii="Segoe UI"/>
          <w:b/>
        </w:rPr>
      </w:pPr>
    </w:p>
    <w:p>
      <w:pPr>
        <w:spacing w:after="0"/>
        <w:rPr>
          <w:rFonts w:ascii="Segoe UI"/>
        </w:rPr>
        <w:sectPr>
          <w:pgSz w:w="11910" w:h="16840"/>
          <w:pgMar w:top="860" w:bottom="0" w:left="0" w:right="0"/>
        </w:sectPr>
      </w:pPr>
    </w:p>
    <w:p>
      <w:pPr>
        <w:pStyle w:val="BodyText"/>
        <w:spacing w:before="8"/>
        <w:rPr>
          <w:rFonts w:ascii="Segoe UI"/>
          <w:b/>
          <w:sz w:val="25"/>
        </w:rPr>
      </w:pPr>
    </w:p>
    <w:p>
      <w:pPr>
        <w:spacing w:before="0"/>
        <w:ind w:left="0" w:right="0" w:firstLine="0"/>
        <w:jc w:val="right"/>
        <w:rPr>
          <w:rFonts w:ascii="Arial"/>
          <w:sz w:val="20"/>
        </w:rPr>
      </w:pPr>
      <w:r>
        <w:rPr>
          <w:rFonts w:ascii="Arial"/>
          <w:color w:val="231F20"/>
          <w:spacing w:val="-1"/>
          <w:sz w:val="20"/>
        </w:rPr>
        <w:t>4000</w:t>
      </w:r>
    </w:p>
    <w:p>
      <w:pPr>
        <w:pStyle w:val="BodyText"/>
        <w:rPr>
          <w:rFonts w:ascii="Arial"/>
        </w:rPr>
      </w:pPr>
    </w:p>
    <w:p>
      <w:pPr>
        <w:pStyle w:val="BodyText"/>
        <w:rPr>
          <w:rFonts w:ascii="Arial"/>
        </w:rPr>
      </w:pPr>
    </w:p>
    <w:p>
      <w:pPr>
        <w:spacing w:before="0"/>
        <w:ind w:left="0" w:right="0" w:firstLine="0"/>
        <w:jc w:val="right"/>
        <w:rPr>
          <w:rFonts w:ascii="Arial"/>
          <w:sz w:val="20"/>
        </w:rPr>
      </w:pPr>
      <w:r>
        <w:rPr>
          <w:rFonts w:ascii="Arial"/>
          <w:color w:val="231F20"/>
          <w:spacing w:val="-1"/>
          <w:sz w:val="20"/>
        </w:rPr>
        <w:t>3000</w:t>
      </w:r>
    </w:p>
    <w:p>
      <w:pPr>
        <w:spacing w:line="249" w:lineRule="auto" w:before="93"/>
        <w:ind w:left="174" w:right="-10" w:firstLine="0"/>
        <w:jc w:val="left"/>
        <w:rPr>
          <w:rFonts w:ascii="Arial"/>
          <w:sz w:val="19"/>
        </w:rPr>
      </w:pPr>
      <w:r>
        <w:rPr/>
        <w:br w:type="column"/>
      </w:r>
      <w:r>
        <w:rPr>
          <w:rFonts w:ascii="Arial"/>
          <w:color w:val="231F20"/>
          <w:sz w:val="19"/>
        </w:rPr>
        <w:t>2da</w:t>
      </w:r>
      <w:r>
        <w:rPr>
          <w:rFonts w:ascii="Arial"/>
          <w:color w:val="231F20"/>
          <w:spacing w:val="-17"/>
          <w:sz w:val="19"/>
        </w:rPr>
        <w:t> </w:t>
      </w:r>
      <w:r>
        <w:rPr>
          <w:rFonts w:ascii="Arial"/>
          <w:color w:val="231F20"/>
          <w:sz w:val="19"/>
        </w:rPr>
        <w:t>presidencia de</w:t>
      </w:r>
      <w:r>
        <w:rPr>
          <w:rFonts w:ascii="Arial"/>
          <w:color w:val="231F20"/>
          <w:spacing w:val="-3"/>
          <w:sz w:val="19"/>
        </w:rPr>
        <w:t> </w:t>
      </w:r>
      <w:r>
        <w:rPr>
          <w:rFonts w:ascii="Arial"/>
          <w:color w:val="231F20"/>
          <w:sz w:val="19"/>
        </w:rPr>
        <w:t>Fernando</w:t>
      </w:r>
    </w:p>
    <w:p>
      <w:pPr>
        <w:pStyle w:val="BodyText"/>
        <w:spacing w:before="7"/>
        <w:rPr>
          <w:rFonts w:ascii="Arial"/>
          <w:sz w:val="26"/>
        </w:rPr>
      </w:pPr>
      <w:r>
        <w:rPr/>
        <w:br w:type="column"/>
      </w:r>
      <w:r>
        <w:rPr>
          <w:rFonts w:ascii="Arial"/>
          <w:sz w:val="26"/>
        </w:rPr>
      </w:r>
    </w:p>
    <w:p>
      <w:pPr>
        <w:spacing w:before="0"/>
        <w:ind w:left="968" w:right="0" w:firstLine="0"/>
        <w:jc w:val="left"/>
        <w:rPr>
          <w:rFonts w:ascii="Arial"/>
          <w:sz w:val="19"/>
        </w:rPr>
      </w:pPr>
      <w:r>
        <w:rPr/>
        <w:pict>
          <v:shape style="position:absolute;margin-left:95.997803pt;margin-top:11.552896pt;width:112.75pt;height:35.950pt;mso-position-horizontal-relative:page;mso-position-vertical-relative:paragraph;z-index:42400" type="#_x0000_t202" filled="false" stroked="false">
            <v:textbox inset="0,0,0,0">
              <w:txbxContent>
                <w:p>
                  <w:pPr>
                    <w:spacing w:line="249" w:lineRule="auto" w:before="8"/>
                    <w:ind w:left="101" w:right="967" w:firstLine="0"/>
                    <w:jc w:val="left"/>
                    <w:rPr>
                      <w:rFonts w:ascii="Arial" w:hAnsi="Arial"/>
                      <w:sz w:val="19"/>
                    </w:rPr>
                  </w:pPr>
                  <w:r>
                    <w:rPr>
                      <w:rFonts w:ascii="Arial" w:hAnsi="Arial"/>
                      <w:color w:val="231F20"/>
                      <w:w w:val="95"/>
                      <w:sz w:val="19"/>
                    </w:rPr>
                    <w:t>Belaúnde </w:t>
                  </w:r>
                  <w:r>
                    <w:rPr>
                      <w:rFonts w:ascii="Arial" w:hAnsi="Arial"/>
                      <w:color w:val="231F20"/>
                      <w:sz w:val="19"/>
                    </w:rPr>
                    <w:t>Terry</w:t>
                  </w:r>
                </w:p>
              </w:txbxContent>
            </v:textbox>
            <w10:wrap type="none"/>
          </v:shape>
        </w:pict>
      </w:r>
      <w:r>
        <w:rPr>
          <w:rFonts w:ascii="Arial"/>
          <w:color w:val="231F20"/>
          <w:sz w:val="19"/>
        </w:rPr>
        <w:t>1ra presidencia</w:t>
      </w:r>
      <w:r>
        <w:rPr>
          <w:rFonts w:ascii="Arial"/>
          <w:color w:val="231F20"/>
          <w:spacing w:val="-21"/>
          <w:sz w:val="19"/>
        </w:rPr>
        <w:t> </w:t>
      </w:r>
      <w:r>
        <w:rPr>
          <w:rFonts w:ascii="Arial"/>
          <w:color w:val="231F20"/>
          <w:sz w:val="19"/>
        </w:rPr>
        <w:t>de</w:t>
      </w:r>
    </w:p>
    <w:p>
      <w:pPr>
        <w:pStyle w:val="BodyText"/>
        <w:spacing w:before="7"/>
        <w:rPr>
          <w:rFonts w:ascii="Arial"/>
          <w:sz w:val="26"/>
        </w:rPr>
      </w:pPr>
      <w:r>
        <w:rPr/>
        <w:br w:type="column"/>
      </w:r>
      <w:r>
        <w:rPr>
          <w:rFonts w:ascii="Arial"/>
          <w:sz w:val="26"/>
        </w:rPr>
      </w:r>
    </w:p>
    <w:p>
      <w:pPr>
        <w:spacing w:line="249" w:lineRule="auto" w:before="0"/>
        <w:ind w:left="851" w:right="3966" w:firstLine="0"/>
        <w:jc w:val="left"/>
        <w:rPr>
          <w:rFonts w:ascii="Arial"/>
          <w:sz w:val="19"/>
        </w:rPr>
      </w:pPr>
      <w:r>
        <w:rPr/>
        <w:pict>
          <v:shape style="position:absolute;margin-left:209.419495pt;margin-top:11.552896pt;width:92.05pt;height:35.950pt;mso-position-horizontal-relative:page;mso-position-vertical-relative:paragraph;z-index:42376" type="#_x0000_t202" filled="false" stroked="false">
            <v:textbox inset="0,0,0,0">
              <w:txbxContent>
                <w:p>
                  <w:pPr>
                    <w:spacing w:line="214" w:lineRule="exact" w:before="0"/>
                    <w:ind w:left="174" w:right="0" w:firstLine="0"/>
                    <w:jc w:val="left"/>
                    <w:rPr>
                      <w:rFonts w:ascii="Arial" w:hAnsi="Arial"/>
                      <w:sz w:val="19"/>
                    </w:rPr>
                  </w:pPr>
                  <w:r>
                    <w:rPr>
                      <w:rFonts w:ascii="Arial" w:hAnsi="Arial"/>
                      <w:color w:val="231F20"/>
                      <w:sz w:val="19"/>
                    </w:rPr>
                    <w:t>Alana García</w:t>
                  </w:r>
                </w:p>
              </w:txbxContent>
            </v:textbox>
            <w10:wrap type="none"/>
          </v:shape>
        </w:pict>
      </w:r>
      <w:r>
        <w:rPr/>
        <w:pict>
          <v:shape style="position:absolute;margin-left:418.968811pt;margin-top:28.091896pt;width:60.5pt;height:39.1pt;mso-position-horizontal-relative:page;mso-position-vertical-relative:paragraph;z-index:42424" type="#_x0000_t202" filled="false" stroked="false">
            <v:textbox inset="0,0,0,0">
              <w:txbxContent>
                <w:p>
                  <w:pPr>
                    <w:spacing w:line="202" w:lineRule="exact" w:before="126"/>
                    <w:ind w:left="99" w:right="85" w:firstLine="0"/>
                    <w:jc w:val="center"/>
                    <w:rPr>
                      <w:rFonts w:ascii="Arial"/>
                      <w:sz w:val="19"/>
                    </w:rPr>
                  </w:pPr>
                  <w:r>
                    <w:rPr>
                      <w:rFonts w:ascii="Arial"/>
                      <w:color w:val="FFFFFF"/>
                      <w:sz w:val="19"/>
                    </w:rPr>
                    <w:t>TOTAL</w:t>
                  </w:r>
                </w:p>
                <w:p>
                  <w:pPr>
                    <w:spacing w:line="352" w:lineRule="exact" w:before="0"/>
                    <w:ind w:left="99" w:right="92" w:firstLine="0"/>
                    <w:jc w:val="center"/>
                    <w:rPr>
                      <w:rFonts w:ascii="Arial"/>
                      <w:sz w:val="32"/>
                    </w:rPr>
                  </w:pPr>
                  <w:r>
                    <w:rPr>
                      <w:rFonts w:ascii="Arial"/>
                      <w:color w:val="FFFFFF"/>
                      <w:sz w:val="32"/>
                    </w:rPr>
                    <w:t>22,507</w:t>
                  </w:r>
                </w:p>
              </w:txbxContent>
            </v:textbox>
            <w10:wrap type="none"/>
          </v:shape>
        </w:pict>
      </w:r>
      <w:r>
        <w:rPr>
          <w:rFonts w:ascii="Arial"/>
          <w:color w:val="231F20"/>
          <w:w w:val="95"/>
          <w:sz w:val="19"/>
        </w:rPr>
        <w:t>Presidencia </w:t>
      </w:r>
      <w:r>
        <w:rPr>
          <w:rFonts w:ascii="Arial"/>
          <w:color w:val="231F20"/>
          <w:sz w:val="19"/>
        </w:rPr>
        <w:t>de Alberto Fujimori</w:t>
      </w:r>
    </w:p>
    <w:p>
      <w:pPr>
        <w:spacing w:after="0" w:line="249" w:lineRule="auto"/>
        <w:jc w:val="left"/>
        <w:rPr>
          <w:rFonts w:ascii="Arial"/>
          <w:sz w:val="19"/>
        </w:rPr>
        <w:sectPr>
          <w:type w:val="continuous"/>
          <w:pgSz w:w="11910" w:h="16840"/>
          <w:pgMar w:top="560" w:bottom="280" w:left="0" w:right="0"/>
          <w:cols w:num="4" w:equalWidth="0">
            <w:col w:w="1807" w:space="40"/>
            <w:col w:w="1509" w:space="39"/>
            <w:col w:w="2523" w:space="40"/>
            <w:col w:w="5952"/>
          </w:cols>
        </w:sectPr>
      </w:pPr>
    </w:p>
    <w:p>
      <w:pPr>
        <w:pStyle w:val="BodyText"/>
        <w:rPr>
          <w:rFonts w:ascii="Arial"/>
          <w:sz w:val="20"/>
        </w:rPr>
      </w:pPr>
    </w:p>
    <w:p>
      <w:pPr>
        <w:pStyle w:val="BodyText"/>
        <w:spacing w:before="8"/>
        <w:rPr>
          <w:rFonts w:ascii="Arial"/>
          <w:sz w:val="15"/>
        </w:rPr>
      </w:pPr>
    </w:p>
    <w:p>
      <w:pPr>
        <w:spacing w:before="96"/>
        <w:ind w:left="1356" w:right="0" w:firstLine="0"/>
        <w:jc w:val="left"/>
        <w:rPr>
          <w:rFonts w:ascii="Arial"/>
          <w:sz w:val="20"/>
        </w:rPr>
      </w:pPr>
      <w:r>
        <w:rPr>
          <w:rFonts w:ascii="Arial"/>
          <w:color w:val="231F20"/>
          <w:sz w:val="20"/>
        </w:rPr>
        <w:t>2000</w:t>
      </w:r>
    </w:p>
    <w:p>
      <w:pPr>
        <w:pStyle w:val="BodyText"/>
        <w:rPr>
          <w:rFonts w:ascii="Arial"/>
          <w:sz w:val="20"/>
        </w:rPr>
      </w:pPr>
    </w:p>
    <w:p>
      <w:pPr>
        <w:pStyle w:val="BodyText"/>
        <w:spacing w:before="8"/>
        <w:rPr>
          <w:rFonts w:ascii="Arial"/>
          <w:sz w:val="15"/>
        </w:rPr>
      </w:pPr>
    </w:p>
    <w:p>
      <w:pPr>
        <w:spacing w:before="96"/>
        <w:ind w:left="1356" w:right="0" w:firstLine="0"/>
        <w:jc w:val="left"/>
        <w:rPr>
          <w:rFonts w:ascii="Arial"/>
          <w:sz w:val="20"/>
        </w:rPr>
      </w:pPr>
      <w:r>
        <w:rPr>
          <w:rFonts w:ascii="Arial"/>
          <w:color w:val="231F20"/>
          <w:sz w:val="20"/>
        </w:rPr>
        <w:t>1000</w:t>
      </w:r>
    </w:p>
    <w:p>
      <w:pPr>
        <w:pStyle w:val="BodyText"/>
        <w:rPr>
          <w:rFonts w:ascii="Arial"/>
          <w:sz w:val="20"/>
        </w:rPr>
      </w:pPr>
    </w:p>
    <w:p>
      <w:pPr>
        <w:pStyle w:val="BodyText"/>
        <w:rPr>
          <w:rFonts w:ascii="Arial"/>
          <w:sz w:val="20"/>
        </w:rPr>
      </w:pPr>
    </w:p>
    <w:p>
      <w:pPr>
        <w:pStyle w:val="BodyText"/>
        <w:rPr>
          <w:rFonts w:ascii="Arial"/>
          <w:sz w:val="20"/>
        </w:rPr>
      </w:pPr>
    </w:p>
    <w:p>
      <w:pPr>
        <w:spacing w:after="0"/>
        <w:rPr>
          <w:rFonts w:ascii="Arial"/>
          <w:sz w:val="20"/>
        </w:rPr>
        <w:sectPr>
          <w:type w:val="continuous"/>
          <w:pgSz w:w="11910" w:h="16840"/>
          <w:pgMar w:top="560" w:bottom="280" w:left="0" w:right="0"/>
        </w:sectPr>
      </w:pPr>
    </w:p>
    <w:p>
      <w:pPr>
        <w:pStyle w:val="BodyText"/>
        <w:spacing w:before="1"/>
        <w:rPr>
          <w:rFonts w:ascii="Arial"/>
          <w:sz w:val="20"/>
        </w:rPr>
      </w:pPr>
    </w:p>
    <w:p>
      <w:pPr>
        <w:tabs>
          <w:tab w:pos="3049" w:val="left" w:leader="none"/>
        </w:tabs>
        <w:spacing w:before="0"/>
        <w:ind w:left="1672" w:right="0" w:firstLine="0"/>
        <w:jc w:val="left"/>
        <w:rPr>
          <w:rFonts w:ascii="Arial"/>
          <w:sz w:val="17"/>
        </w:rPr>
      </w:pPr>
      <w:r>
        <w:rPr/>
        <w:pict>
          <v:group style="position:absolute;margin-left:83.145599pt;margin-top:-197.760101pt;width:436.1pt;height:196.05pt;mso-position-horizontal-relative:page;mso-position-vertical-relative:paragraph;z-index:-503704" coordorigin="1663,-3955" coordsize="8722,3921">
            <v:line style="position:absolute" from="1906,-3955" to="1906,-35" stroked="true" strokeweight="1.35pt" strokecolor="#231f20">
              <v:stroke dashstyle="solid"/>
            </v:line>
            <v:shape style="position:absolute;left:1906;top:-972;width:1122;height:18" coordorigin="1906,-972" coordsize="1122,18" path="m1952,-972l1906,-972,1906,-954,1952,-954,1952,-972m2019,-972l1974,-972,1974,-954,2019,-954,2019,-972m2086,-972l2041,-972,2041,-954,2086,-954,2086,-972m2153,-972l2108,-972,2108,-954,2153,-954,2153,-972m2221,-972l2176,-972,2176,-954,2221,-954,2221,-972m2288,-972l2243,-972,2243,-954,2288,-954,2288,-972m2355,-972l2310,-972,2310,-954,2355,-954,2355,-972m2423,-972l2377,-972,2377,-954,2423,-954,2423,-972m2490,-972l2445,-972,2445,-954,2490,-954,2490,-972m2557,-972l2512,-972,2512,-954,2557,-954,2557,-972m2624,-972l2579,-972,2579,-954,2624,-954,2624,-972m2692,-972l2647,-972,2647,-954,2692,-954,2692,-972m2759,-972l2714,-972,2714,-954,2759,-954,2759,-972m2826,-972l2781,-972,2781,-954,2826,-954,2826,-972m2894,-972l2848,-972,2848,-954,2894,-954,2894,-972m2961,-972l2916,-972,2916,-954,2961,-954,2961,-972m3028,-972l2983,-972,2983,-954,3028,-954,3028,-972e" filled="true" fillcolor="#231f20" stroked="false">
              <v:path arrowok="t"/>
              <v:fill type="solid"/>
            </v:shape>
            <v:line style="position:absolute" from="1906,-1699" to="10362,-1699" stroked="true" strokeweight=".9pt" strokecolor="#231f20">
              <v:stroke dashstyle="solid"/>
            </v:line>
            <v:line style="position:absolute" from="1906,-2436" to="10362,-2436" stroked="true" strokeweight=".899pt" strokecolor="#231f20">
              <v:stroke dashstyle="solid"/>
            </v:line>
            <v:line style="position:absolute" from="1906,-3172" to="10362,-3172" stroked="true" strokeweight=".9pt" strokecolor="#231f20">
              <v:stroke dashstyle="solid"/>
            </v:line>
            <v:line style="position:absolute" from="2268,-277" to="2470,-277" stroked="true" strokeweight="5.054pt" strokecolor="#ee3239">
              <v:stroke dashstyle="solid"/>
            </v:line>
            <v:rect style="position:absolute;left:2649;top:-678;width:203;height:451" filled="true" fillcolor="#ee3239" stroked="false">
              <v:fill type="solid"/>
            </v:rect>
            <v:shape style="position:absolute;left:3655;top:-972;width:1015;height:18" coordorigin="3656,-972" coordsize="1015,18" path="m3701,-972l3656,-972,3656,-954,3701,-954,3701,-972m3768,-972l3723,-972,3723,-954,3768,-954,3768,-972m3836,-972l3790,-972,3790,-954,3836,-954,3836,-972m3860,-972l3858,-972,3858,-954,3860,-954,3860,-972m4105,-972l4062,-972,4062,-954,4105,-954,4105,-972m4172,-972l4127,-972,4127,-954,4172,-954,4172,-972m4239,-972l4194,-972,4194,-954,4239,-954,4239,-972m4307,-972l4261,-972,4261,-954,4307,-954,4307,-972m4374,-972l4329,-972,4329,-954,4374,-954,4374,-972m4441,-972l4396,-972,4396,-954,4441,-954,4441,-972m4508,-972l4463,-972,4463,-954,4508,-954,4508,-972m4576,-972l4531,-972,4531,-954,4576,-954,4576,-972m4643,-972l4598,-972,4598,-954,4643,-954,4643,-972m4670,-972l4665,-972,4665,-954,4670,-954,4670,-972e" filled="true" fillcolor="#231f20" stroked="false">
              <v:path arrowok="t"/>
              <v:fill type="solid"/>
            </v:shape>
            <v:rect style="position:absolute;left:3859;top:-1290;width:203;height:1063" filled="true" fillcolor="#ee3239" stroked="false">
              <v:fill type="solid"/>
            </v:rect>
            <v:shape style="position:absolute;left:6145;top:-972;width:562;height:18" coordorigin="6145,-972" coordsize="562,18" path="m6191,-972l6145,-972,6145,-954,6191,-954,6191,-972m6258,-972l6213,-972,6213,-954,6258,-954,6258,-972m6296,-972l6280,-972,6280,-954,6296,-954,6296,-972m6527,-972l6498,-972,6498,-954,6527,-954,6527,-972m6594,-972l6549,-972,6549,-954,6594,-954,6594,-972m6662,-972l6616,-972,6616,-954,6662,-954,6662,-972m6707,-972l6684,-972,6684,-954,6707,-954,6707,-972e" filled="true" fillcolor="#231f20" stroked="false">
              <v:path arrowok="t"/>
              <v:fill type="solid"/>
            </v:shape>
            <v:rect style="position:absolute;left:6295;top:-1587;width:203;height:1360" filled="true" fillcolor="#ee3239" stroked="false">
              <v:fill type="solid"/>
            </v:rect>
            <v:shape style="position:absolute;left:6909;top:-972;width:3453;height:18" coordorigin="6910,-972" coordsize="3453,18" path="m6931,-972l6910,-972,6910,-954,6931,-954,6931,-972m6998,-972l6953,-972,6953,-954,6998,-954,6998,-972m7065,-972l7020,-972,7020,-954,7065,-954,7065,-972m7133,-972l7087,-972,7087,-954,7133,-954,7133,-972m7200,-972l7155,-972,7155,-954,7200,-954,7200,-972m7267,-972l7222,-972,7222,-954,7267,-954,7267,-972m7334,-972l7289,-972,7289,-954,7334,-954,7334,-972m7402,-972l7357,-972,7357,-954,7402,-954,7402,-972m7469,-972l7424,-972,7424,-954,7469,-954,7469,-972m7536,-972l7491,-972,7491,-954,7536,-954,7536,-972m7604,-972l7558,-972,7558,-954,7604,-954,7604,-972m7671,-972l7626,-972,7626,-954,7671,-954,7671,-972m7738,-972l7693,-972,7693,-954,7738,-954,7738,-972m7805,-972l7760,-972,7760,-954,7805,-954,7805,-972m7873,-972l7828,-972,7828,-954,7873,-954,7873,-972m7940,-972l7895,-972,7895,-954,7940,-954,7940,-972m8007,-972l7962,-972,7962,-954,8007,-954,8007,-972m8075,-972l8029,-972,8029,-954,8075,-954,8075,-972m8142,-972l8097,-972,8097,-954,8142,-954,8142,-972m8209,-972l8164,-972,8164,-954,8209,-954,8209,-972m8277,-972l8231,-972,8231,-954,8277,-954,8277,-972m8344,-972l8299,-972,8299,-954,8344,-954,8344,-972m8411,-972l8366,-972,8366,-954,8411,-954,8411,-972m8478,-972l8433,-972,8433,-954,8478,-954,8478,-972m8546,-972l8500,-972,8500,-954,8546,-954,8546,-972m8613,-972l8568,-972,8568,-954,8613,-954,8613,-972m8680,-972l8635,-972,8635,-954,8680,-954,8680,-972m8747,-972l8702,-972,8702,-954,8747,-954,8747,-972m8815,-972l8770,-972,8770,-954,8815,-954,8815,-972m8882,-972l8837,-972,8837,-954,8882,-954,8882,-972m8949,-972l8904,-972,8904,-954,8949,-954,8949,-972m9017,-972l8971,-972,8971,-954,9017,-954,9017,-972m9084,-972l9039,-972,9039,-954,9084,-954,9084,-972m9151,-972l9106,-972,9106,-954,9151,-954,9151,-972m9218,-972l9173,-972,9173,-954,9218,-954,9218,-972m9286,-972l9241,-972,9241,-954,9286,-954,9286,-972m9353,-972l9308,-972,9308,-954,9353,-954,9353,-972m9420,-972l9375,-972,9375,-954,9420,-954,9420,-972m9488,-972l9442,-972,9442,-954,9488,-954,9488,-972m9555,-972l9510,-972,9510,-954,9555,-954,9555,-972m9622,-972l9577,-972,9577,-954,9622,-954,9622,-972m9689,-972l9644,-972,9644,-954,9689,-954,9689,-972m9757,-972l9712,-972,9712,-954,9757,-954,9757,-972m9824,-972l9779,-972,9779,-954,9824,-954,9824,-972m9891,-972l9846,-972,9846,-954,9891,-954,9891,-972m9959,-972l9913,-972,9913,-954,9959,-954,9959,-972m10026,-972l9981,-972,9981,-954,10026,-954,10026,-972m10093,-972l10048,-972,10048,-954,10093,-954,10093,-972m10160,-972l10115,-972,10115,-954,10160,-954,10160,-972m10228,-972l10183,-972,10183,-954,10228,-954,10228,-972m10295,-972l10250,-972,10250,-954,10295,-954,10295,-972m10362,-972l10317,-972,10317,-954,10362,-954,10362,-972e" filled="true" fillcolor="#231f20" stroked="false">
              <v:path arrowok="t"/>
              <v:fill type="solid"/>
            </v:shape>
            <v:shape style="position:absolute;left:6707;top:-1533;width:2278;height:1306" coordorigin="6707,-1533" coordsize="2278,1306" path="m6910,-1533l6707,-1533,6707,-227,6910,-227,6910,-1533m7319,-898l7117,-898,7117,-227,7319,-227,7319,-898m7731,-669l7528,-669,7528,-227,7731,-227,7731,-669m8165,-592l7963,-592,7963,-227,8165,-227,8165,-592m8574,-493l8371,-493,8371,-227,8574,-227,8574,-493m8984,-392l8782,-392,8782,-227,8984,-227,8984,-392e" filled="true" fillcolor="#ee3239" stroked="false">
              <v:path arrowok="t"/>
              <v:fill type="solid"/>
            </v:shape>
            <v:line style="position:absolute" from="9205,-276" to="9407,-276" stroked="true" strokeweight="4.885pt" strokecolor="#ee3239">
              <v:stroke dashstyle="solid"/>
            </v:line>
            <v:line style="position:absolute" from="9614,-264" to="9817,-264" stroked="true" strokeweight="3.76pt" strokecolor="#ee3239">
              <v:stroke dashstyle="solid"/>
            </v:line>
            <v:line style="position:absolute" from="10031,-254" to="10233,-254" stroked="true" strokeweight="2.691pt" strokecolor="#ee3239">
              <v:stroke dashstyle="solid"/>
            </v:line>
            <v:rect style="position:absolute;left:4261;top:-899;width:203;height:672" filled="true" fillcolor="#00b5b1" stroked="false">
              <v:fill type="solid"/>
            </v:rect>
            <v:shape style="position:absolute;left:4872;top:-972;width:174;height:18" coordorigin="4873,-972" coordsize="174,18" path="m4912,-972l4873,-972,4873,-954,4912,-954,4912,-972m4979,-972l4934,-972,4934,-954,4979,-954,4979,-972m5047,-972l5002,-972,5002,-954,5047,-954,5047,-972e" filled="true" fillcolor="#231f20" stroked="false">
              <v:path arrowok="t"/>
              <v:fill type="solid"/>
            </v:shape>
            <v:rect style="position:absolute;left:4670;top:-1191;width:203;height:964" filled="true" fillcolor="#00b5b1" stroked="false">
              <v:fill type="solid"/>
            </v:rect>
            <v:shape style="position:absolute;left:5270;top:-972;width:209;height:18" coordorigin="5271,-972" coordsize="209,18" path="m5316,-972l5271,-972,5271,-954,5316,-954,5316,-972m5383,-972l5338,-972,5338,-954,5383,-954,5383,-972m5450,-972l5405,-972,5405,-954,5450,-954,5450,-972m5479,-972l5473,-972,5473,-954,5479,-954,5479,-972e" filled="true" fillcolor="#231f20" stroked="false">
              <v:path arrowok="t"/>
              <v:fill type="solid"/>
            </v:shape>
            <v:rect style="position:absolute;left:5066;top:-1533;width:203;height:1306" filled="true" fillcolor="#00b5b1" stroked="false">
              <v:fill type="solid"/>
            </v:rect>
            <v:shape style="position:absolute;left:5681;top:-972;width:240;height:18" coordorigin="5682,-972" coordsize="240,18" path="m5720,-972l5682,-972,5682,-954,5720,-954,5720,-972m5787,-972l5742,-972,5742,-954,5787,-954,5787,-972m5854,-972l5809,-972,5809,-954,5854,-954,5854,-972m5921,-972l5876,-972,5876,-954,5921,-954,5921,-972e" filled="true" fillcolor="#231f20" stroked="false">
              <v:path arrowok="t"/>
              <v:fill type="solid"/>
            </v:shape>
            <v:shape style="position:absolute;left:5479;top:-1995;width:646;height:1769" coordorigin="5479,-1995" coordsize="646,1769" path="m5682,-1995l5479,-1995,5479,-227,5682,-227,5682,-1995m6125,-1875l5922,-1875,5922,-227,6125,-227,6125,-1875e" filled="true" fillcolor="#00b5b1" stroked="false">
              <v:path arrowok="t"/>
              <v:fill type="solid"/>
            </v:shape>
            <v:shape style="position:absolute;left:3252;top:-972;width:180;height:18" coordorigin="3252,-972" coordsize="180,18" path="m3297,-972l3252,-972,3252,-954,3297,-954,3297,-972m3365,-972l3319,-972,3319,-954,3365,-954,3365,-972m3432,-972l3387,-972,3387,-954,3432,-954,3432,-972e" filled="true" fillcolor="#231f20" stroked="false">
              <v:path arrowok="t"/>
              <v:fill type="solid"/>
            </v:shape>
            <v:rect style="position:absolute;left:3049;top:-1839;width:203;height:1612" filled="true" fillcolor="#ee3239" stroked="false">
              <v:fill type="solid"/>
            </v:rect>
            <v:rect style="position:absolute;left:3451;top:-3525;width:203;height:3298" filled="true" fillcolor="#009fc1" stroked="false">
              <v:fill type="solid"/>
            </v:rect>
            <v:line style="position:absolute" from="1663,-227" to="10384,-227" stroked="true" strokeweight="2.025pt" strokecolor="#231f20">
              <v:stroke dashstyle="solid"/>
            </v:line>
            <v:rect style="position:absolute;left:8379;top:-2833;width:1210;height:782" filled="true" fillcolor="#ee3239" stroked="false">
              <v:fill type="solid"/>
            </v:rect>
            <v:rect style="position:absolute;left:8438;top:-2774;width:1086;height:651" filled="false" stroked="true" strokeweight="1.35pt" strokecolor="#ffffff">
              <v:stroke dashstyle="solid"/>
            </v:rect>
            <v:line style="position:absolute" from="4175,-267" to="4188,-267" stroked="true" strokeweight="1.35pt" strokecolor="#939598">
              <v:stroke dashstyle="solid"/>
            </v:line>
            <v:line style="position:absolute" from="4182,-3524" to="4182,-308" stroked="true" strokeweight=".675pt" strokecolor="#939598">
              <v:stroke dashstyle="shortdash"/>
            </v:line>
            <v:line style="position:absolute" from="6036,-3524" to="6036,-1889" stroked="true" strokeweight="0pt" strokecolor="#ffffff">
              <v:stroke dashstyle="solid"/>
            </v:line>
            <v:line style="position:absolute" from="6036,-1889" to="6036,-1916" stroked="true" strokeweight=".675pt" strokecolor="#939598">
              <v:stroke dashstyle="solid"/>
            </v:line>
            <v:line style="position:absolute" from="6036,-1943" to="6036,-3483" stroked="true" strokeweight=".675pt" strokecolor="#939598">
              <v:stroke dashstyle="shortdash"/>
            </v:line>
            <v:line style="position:absolute" from="6036,-3497" to="6036,-3524" stroked="true" strokeweight=".675pt" strokecolor="#939598">
              <v:stroke dashstyle="solid"/>
            </v:line>
            <w10:wrap type="none"/>
          </v:group>
        </w:pict>
      </w:r>
      <w:r>
        <w:rPr>
          <w:rFonts w:ascii="Arial"/>
          <w:color w:val="231F20"/>
          <w:w w:val="105"/>
          <w:sz w:val="17"/>
        </w:rPr>
        <w:t>1980  </w:t>
      </w:r>
      <w:r>
        <w:rPr>
          <w:rFonts w:ascii="Arial"/>
          <w:color w:val="231F20"/>
          <w:spacing w:val="45"/>
          <w:w w:val="105"/>
          <w:sz w:val="17"/>
        </w:rPr>
        <w:t> </w:t>
      </w:r>
      <w:r>
        <w:rPr>
          <w:rFonts w:ascii="Arial"/>
          <w:color w:val="231F20"/>
          <w:w w:val="105"/>
          <w:sz w:val="17"/>
        </w:rPr>
        <w:t>81  </w:t>
      </w:r>
      <w:r>
        <w:rPr>
          <w:rFonts w:ascii="Arial"/>
          <w:color w:val="231F20"/>
          <w:spacing w:val="33"/>
          <w:w w:val="105"/>
          <w:sz w:val="17"/>
        </w:rPr>
        <w:t> </w:t>
      </w:r>
      <w:r>
        <w:rPr>
          <w:rFonts w:ascii="Arial"/>
          <w:color w:val="231F20"/>
          <w:w w:val="105"/>
          <w:sz w:val="17"/>
        </w:rPr>
        <w:t>82</w:t>
        <w:tab/>
      </w:r>
      <w:r>
        <w:rPr>
          <w:rFonts w:ascii="Arial"/>
          <w:color w:val="231F20"/>
          <w:spacing w:val="-10"/>
          <w:w w:val="105"/>
          <w:sz w:val="17"/>
        </w:rPr>
        <w:t>83</w:t>
      </w:r>
    </w:p>
    <w:p>
      <w:pPr>
        <w:pStyle w:val="BodyText"/>
        <w:spacing w:before="1"/>
        <w:rPr>
          <w:rFonts w:ascii="Arial"/>
          <w:sz w:val="20"/>
        </w:rPr>
      </w:pPr>
      <w:r>
        <w:rPr/>
        <w:br w:type="column"/>
      </w:r>
      <w:r>
        <w:rPr>
          <w:rFonts w:ascii="Arial"/>
          <w:sz w:val="20"/>
        </w:rPr>
      </w:r>
    </w:p>
    <w:p>
      <w:pPr>
        <w:tabs>
          <w:tab w:pos="573" w:val="left" w:leader="none"/>
          <w:tab w:pos="975" w:val="left" w:leader="none"/>
          <w:tab w:pos="1383" w:val="left" w:leader="none"/>
          <w:tab w:pos="1787" w:val="left" w:leader="none"/>
          <w:tab w:pos="2192" w:val="left" w:leader="none"/>
          <w:tab w:pos="2600" w:val="left" w:leader="none"/>
          <w:tab w:pos="3009" w:val="left" w:leader="none"/>
          <w:tab w:pos="3420" w:val="left" w:leader="none"/>
          <w:tab w:pos="3830" w:val="left" w:leader="none"/>
          <w:tab w:pos="4241" w:val="left" w:leader="none"/>
          <w:tab w:pos="4657" w:val="left" w:leader="none"/>
          <w:tab w:pos="5072" w:val="left" w:leader="none"/>
          <w:tab w:pos="5488" w:val="left" w:leader="none"/>
          <w:tab w:pos="5904" w:val="left" w:leader="none"/>
          <w:tab w:pos="6319" w:val="left" w:leader="none"/>
        </w:tabs>
        <w:spacing w:before="0"/>
        <w:ind w:left="164" w:right="0" w:firstLine="0"/>
        <w:jc w:val="left"/>
        <w:rPr>
          <w:rFonts w:ascii="Arial"/>
          <w:sz w:val="17"/>
        </w:rPr>
      </w:pPr>
      <w:r>
        <w:rPr>
          <w:rFonts w:ascii="Arial"/>
          <w:color w:val="231F20"/>
          <w:w w:val="105"/>
          <w:sz w:val="17"/>
        </w:rPr>
        <w:t>84</w:t>
        <w:tab/>
        <w:t>85</w:t>
        <w:tab/>
        <w:t>86</w:t>
        <w:tab/>
        <w:t>87</w:t>
        <w:tab/>
        <w:t>88</w:t>
        <w:tab/>
        <w:t>89</w:t>
        <w:tab/>
        <w:t>90</w:t>
        <w:tab/>
        <w:t>91</w:t>
        <w:tab/>
        <w:t>92</w:t>
        <w:tab/>
        <w:t>93</w:t>
        <w:tab/>
        <w:t>94</w:t>
        <w:tab/>
        <w:t>95</w:t>
        <w:tab/>
        <w:t>96</w:t>
        <w:tab/>
        <w:t>97</w:t>
        <w:tab/>
        <w:t>98</w:t>
        <w:tab/>
      </w:r>
      <w:r>
        <w:rPr>
          <w:rFonts w:ascii="Arial"/>
          <w:color w:val="231F20"/>
          <w:spacing w:val="-10"/>
          <w:w w:val="105"/>
          <w:sz w:val="17"/>
        </w:rPr>
        <w:t>99</w:t>
      </w:r>
    </w:p>
    <w:p>
      <w:pPr>
        <w:pStyle w:val="BodyText"/>
        <w:spacing w:before="1"/>
        <w:rPr>
          <w:rFonts w:ascii="Arial"/>
          <w:sz w:val="20"/>
        </w:rPr>
      </w:pPr>
      <w:r>
        <w:rPr/>
        <w:br w:type="column"/>
      </w:r>
      <w:r>
        <w:rPr>
          <w:rFonts w:ascii="Arial"/>
          <w:sz w:val="20"/>
        </w:rPr>
      </w:r>
    </w:p>
    <w:p>
      <w:pPr>
        <w:spacing w:before="0"/>
        <w:ind w:left="146" w:right="0" w:firstLine="0"/>
        <w:jc w:val="left"/>
        <w:rPr>
          <w:rFonts w:ascii="Arial"/>
          <w:sz w:val="17"/>
        </w:rPr>
      </w:pPr>
      <w:r>
        <w:rPr>
          <w:rFonts w:ascii="Arial"/>
          <w:color w:val="231F20"/>
          <w:w w:val="105"/>
          <w:sz w:val="17"/>
        </w:rPr>
        <w:t>2000</w:t>
      </w:r>
    </w:p>
    <w:p>
      <w:pPr>
        <w:spacing w:after="0"/>
        <w:jc w:val="left"/>
        <w:rPr>
          <w:rFonts w:ascii="Arial"/>
          <w:sz w:val="17"/>
        </w:rPr>
        <w:sectPr>
          <w:type w:val="continuous"/>
          <w:pgSz w:w="11910" w:h="16840"/>
          <w:pgMar w:top="560" w:bottom="280" w:left="0" w:right="0"/>
          <w:cols w:num="3" w:equalWidth="0">
            <w:col w:w="3247" w:space="40"/>
            <w:col w:w="6518" w:space="39"/>
            <w:col w:w="2066"/>
          </w:cols>
        </w:sectPr>
      </w:pPr>
    </w:p>
    <w:p>
      <w:pPr>
        <w:spacing w:before="153"/>
        <w:ind w:left="1729" w:right="0" w:firstLine="0"/>
        <w:jc w:val="left"/>
        <w:rPr>
          <w:b w:val="0"/>
          <w:sz w:val="14"/>
        </w:rPr>
      </w:pPr>
      <w:r>
        <w:rPr/>
        <w:pict>
          <v:group style="position:absolute;margin-left:0pt;margin-top:16.484716pt;width:56.6pt;height:55.6pt;mso-position-horizontal-relative:page;mso-position-vertical-relative:paragraph;z-index:42328" coordorigin="0,330" coordsize="1132,1112">
            <v:shape style="position:absolute;left:134;top:349;width:977;height:977" coordorigin="134,350" coordsize="977,977" path="m623,350l551,355,482,370,417,395,357,428,302,469,254,518,213,572,180,632,155,697,140,766,134,838,140,910,155,979,180,1044,213,1104,254,1158,302,1207,357,1248,417,1281,482,1306,551,1321,623,1326,695,1321,764,1306,829,1281,889,1248,943,1207,991,1158,1032,1104,1066,1044,1091,979,1106,910,1111,838,1106,766,1091,697,1066,632,1032,572,991,518,943,469,889,428,829,395,764,370,695,355,623,350xe" filled="true" fillcolor="#007dc5" stroked="false">
              <v:path arrowok="t"/>
              <v:fill opacity="17039f" type="solid"/>
            </v:shape>
            <v:rect style="position:absolute;left:129;top:329;width:1002;height:1010" filled="true" fillcolor="#231f20" stroked="false">
              <v:fill opacity="2215f" type="solid"/>
            </v:rect>
            <v:shape style="position:absolute;left:0;top:877;width:480;height:564" coordorigin="0,878" coordsize="480,564" path="m180,878l112,886,49,908,0,939,0,1415,40,1441,320,1441,414,1365,449,1309,472,1246,480,1177,472,1109,449,1046,414,990,368,944,312,908,249,886,180,878xe" filled="true" fillcolor="#007dc5" stroked="false">
              <v:path arrowok="t"/>
              <v:fill opacity="26870f" type="solid"/>
            </v:shape>
            <v:rect style="position:absolute;left:0;top:857;width:500;height:584" filled="true" fillcolor="#231f20" stroked="false">
              <v:fill opacity="3493f" type="solid"/>
            </v:rect>
            <v:shape style="position:absolute;left:366;top:1101;width:402;height:340" coordorigin="367,1102" coordsize="402,340" path="m568,1102l489,1117,426,1160,383,1224,367,1302,383,1380,424,1441,711,1441,752,1380,768,1302,752,1224,709,1160,646,1117,568,1102xe" filled="true" fillcolor="#007dc5" stroked="false">
              <v:path arrowok="t"/>
              <v:fill opacity="9174f" type="solid"/>
            </v:shape>
            <v:rect style="position:absolute;left:362;top:1081;width:426;height:360" filled="true" fillcolor="#231f20" stroked="false">
              <v:fill opacity="1192f" type="solid"/>
            </v:rect>
            <v:shape style="position:absolute;left:129;top:329;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138</w:t>
                    </w:r>
                  </w:p>
                </w:txbxContent>
              </v:textbox>
              <v:fill opacity="2215f" type="solid"/>
              <w10:wrap type="none"/>
            </v:shape>
            <w10:wrap type="none"/>
          </v:group>
        </w:pict>
      </w:r>
      <w:r>
        <w:rPr>
          <w:b w:val="0"/>
          <w:color w:val="808285"/>
          <w:sz w:val="14"/>
        </w:rPr>
        <w:t>Fuente: Comisión de la Verdad y Reconcilación</w:t>
      </w:r>
    </w:p>
    <w:p>
      <w:pPr>
        <w:spacing w:after="0"/>
        <w:jc w:val="left"/>
        <w:rPr>
          <w:sz w:val="14"/>
        </w:rPr>
        <w:sectPr>
          <w:type w:val="continuous"/>
          <w:pgSz w:w="11910" w:h="16840"/>
          <w:pgMar w:top="560" w:bottom="280" w:left="0" w:right="0"/>
        </w:sectPr>
      </w:pPr>
    </w:p>
    <w:p>
      <w:pPr>
        <w:pStyle w:val="BodyText"/>
        <w:spacing w:line="278" w:lineRule="exact" w:before="82"/>
        <w:ind w:left="1133"/>
        <w:rPr>
          <w:b w:val="0"/>
        </w:rPr>
      </w:pPr>
      <w:r>
        <w:rPr/>
        <w:pict>
          <v:group style="position:absolute;margin-left:72.283104pt;margin-top:612.283997pt;width:523pt;height:229.65pt;mso-position-horizontal-relative:page;mso-position-vertical-relative:page;z-index:42784" coordorigin="1446,12246" coordsize="10460,4593">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450;top:12250;width:9430;height:3562" coordorigin="1451,12251" coordsize="9430,3562" path="m1677,12251l1546,12254,1479,12279,1454,12346,1451,12477,1451,15586,1454,15717,1479,15784,1546,15809,1677,15812,10653,15812,10784,15809,10852,15784,10876,15717,10880,15586,10880,12477,10876,12346,10852,12279,10784,12254,10653,12251,1677,12251xe" filled="false" stroked="true" strokeweight=".5pt" strokecolor="#00aeef">
              <v:path arrowok="t"/>
              <v:stroke dashstyle="solid"/>
            </v:shape>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139</w:t>
                    </w:r>
                  </w:p>
                </w:txbxContent>
              </v:textbox>
              <w10:wrap type="none"/>
            </v:shape>
            <w10:wrap type="none"/>
          </v:group>
        </w:pict>
      </w:r>
      <w:r>
        <w:rPr/>
        <w:pict>
          <v:shape style="position:absolute;margin-left:574.169189pt;margin-top:634.626709pt;width:12.45pt;height:52.8pt;mso-position-horizontal-relative:page;mso-position-vertical-relative:page;z-index:42856"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bookmarkStart w:name="06729_B Libro Territorio y Cult 1G_Porta" w:id="170"/>
      <w:bookmarkEnd w:id="170"/>
      <w:r>
        <w:rPr/>
      </w:r>
      <w:r>
        <w:rPr>
          <w:b w:val="0"/>
          <w:color w:val="231F20"/>
        </w:rPr>
        <w:t>Los gráficos estadísticos proporcionan información que permite visualizar mejor los datos y, por ende,</w:t>
      </w:r>
    </w:p>
    <w:p>
      <w:pPr>
        <w:pStyle w:val="BodyText"/>
        <w:spacing w:line="278" w:lineRule="exact"/>
        <w:ind w:left="1133"/>
        <w:rPr>
          <w:b w:val="0"/>
        </w:rPr>
      </w:pPr>
      <w:r>
        <w:rPr>
          <w:b w:val="0"/>
          <w:color w:val="231F20"/>
        </w:rPr>
        <w:t>interpretarlos de manera clara. Contesta las siguientes preguntas:</w:t>
      </w:r>
    </w:p>
    <w:p>
      <w:pPr>
        <w:pStyle w:val="ListParagraph"/>
        <w:numPr>
          <w:ilvl w:val="1"/>
          <w:numId w:val="90"/>
        </w:numPr>
        <w:tabs>
          <w:tab w:pos="1418" w:val="left" w:leader="none"/>
        </w:tabs>
        <w:spacing w:line="240" w:lineRule="auto" w:before="141" w:after="0"/>
        <w:ind w:left="1417" w:right="0" w:hanging="284"/>
        <w:jc w:val="left"/>
        <w:rPr>
          <w:b w:val="0"/>
          <w:sz w:val="22"/>
        </w:rPr>
      </w:pPr>
      <w:r>
        <w:rPr>
          <w:b w:val="0"/>
          <w:color w:val="231F20"/>
          <w:sz w:val="22"/>
        </w:rPr>
        <w:t>Analiza la información del gráfico de barras y determina</w:t>
      </w:r>
      <w:r>
        <w:rPr>
          <w:b w:val="0"/>
          <w:color w:val="231F20"/>
          <w:spacing w:val="-5"/>
          <w:sz w:val="22"/>
        </w:rPr>
        <w:t> </w:t>
      </w:r>
      <w:r>
        <w:rPr>
          <w:b w:val="0"/>
          <w:color w:val="231F20"/>
          <w:sz w:val="22"/>
        </w:rPr>
        <w:t>conclusiones.</w:t>
      </w:r>
    </w:p>
    <w:p>
      <w:pPr>
        <w:pStyle w:val="BodyText"/>
        <w:rPr>
          <w:b w:val="0"/>
          <w:sz w:val="27"/>
        </w:rPr>
      </w:pPr>
      <w:r>
        <w:rPr/>
        <w:pict>
          <v:line style="position:absolute;mso-position-horizontal-relative:page;mso-position-vertical-relative:paragraph;z-index:40400;mso-wrap-distance-left:0;mso-wrap-distance-right:0" from="70.860901pt,20.162281pt" to="541.077918pt,20.162281pt" stroked="true" strokeweight=".484pt" strokecolor="#00adee">
            <v:stroke dashstyle="solid"/>
            <w10:wrap type="topAndBottom"/>
          </v:line>
        </w:pict>
      </w:r>
      <w:r>
        <w:rPr/>
        <w:pict>
          <v:line style="position:absolute;mso-position-horizontal-relative:page;mso-position-vertical-relative:paragraph;z-index:40424;mso-wrap-distance-left:0;mso-wrap-distance-right:0" from="70.860901pt,41.865284pt" to="541.077918pt,41.865284pt" stroked="true" strokeweight=".484pt" strokecolor="#00adee">
            <v:stroke dashstyle="solid"/>
            <w10:wrap type="topAndBottom"/>
          </v:line>
        </w:pict>
      </w:r>
      <w:r>
        <w:rPr/>
        <w:pict>
          <v:line style="position:absolute;mso-position-horizontal-relative:page;mso-position-vertical-relative:paragraph;z-index:40448;mso-wrap-distance-left:0;mso-wrap-distance-right:0" from="70.860901pt,63.568287pt" to="541.077918pt,63.568287pt" stroked="true" strokeweight=".484pt" strokecolor="#00adee">
            <v:stroke dashstyle="solid"/>
            <w10:wrap type="topAndBottom"/>
          </v:line>
        </w:pict>
      </w:r>
      <w:r>
        <w:rPr/>
        <w:pict>
          <v:line style="position:absolute;mso-position-horizontal-relative:page;mso-position-vertical-relative:paragraph;z-index:40472;mso-wrap-distance-left:0;mso-wrap-distance-right:0" from="70.860901pt,85.271294pt" to="541.077918pt,85.271294pt" stroked="true" strokeweight=".484pt" strokecolor="#00adee">
            <v:stroke dashstyle="solid"/>
            <w10:wrap type="topAndBottom"/>
          </v:line>
        </w:pict>
      </w:r>
      <w:r>
        <w:rPr/>
        <w:pict>
          <v:line style="position:absolute;mso-position-horizontal-relative:page;mso-position-vertical-relative:paragraph;z-index:40496;mso-wrap-distance-left:0;mso-wrap-distance-right:0" from="70.860901pt,106.974297pt" to="541.077918pt,106.974297pt" stroked="true" strokeweight=".484pt" strokecolor="#00adee">
            <v:stroke dashstyle="solid"/>
            <w10:wrap type="topAndBottom"/>
          </v:line>
        </w:pict>
      </w:r>
      <w:r>
        <w:rPr/>
        <w:pict>
          <v:line style="position:absolute;mso-position-horizontal-relative:page;mso-position-vertical-relative:paragraph;z-index:40520;mso-wrap-distance-left:0;mso-wrap-distance-right:0" from="70.860901pt,128.677292pt" to="541.077918pt,128.677292pt" stroked="true" strokeweight=".484pt" strokecolor="#00adee">
            <v:stroke dashstyle="solid"/>
            <w10:wrap type="topAndBottom"/>
          </v:line>
        </w:pict>
      </w:r>
      <w:r>
        <w:rPr/>
        <w:pict>
          <v:line style="position:absolute;mso-position-horizontal-relative:page;mso-position-vertical-relative:paragraph;z-index:40544;mso-wrap-distance-left:0;mso-wrap-distance-right:0" from="70.860901pt,150.380295pt" to="541.077918pt,150.380295pt" stroked="true" strokeweight=".484pt" strokecolor="#00adee">
            <v:stroke dashstyle="solid"/>
            <w10:wrap type="topAndBottom"/>
          </v:line>
        </w:pict>
      </w:r>
      <w:r>
        <w:rPr/>
        <w:pict>
          <v:line style="position:absolute;mso-position-horizontal-relative:page;mso-position-vertical-relative:paragraph;z-index:40568;mso-wrap-distance-left:0;mso-wrap-distance-right:0" from="70.860901pt,172.083237pt" to="541.077918pt,172.08323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1"/>
          <w:numId w:val="90"/>
        </w:numPr>
        <w:tabs>
          <w:tab w:pos="1418" w:val="left" w:leader="none"/>
        </w:tabs>
        <w:spacing w:line="278" w:lineRule="exact" w:before="138" w:after="0"/>
        <w:ind w:left="1417" w:right="0" w:hanging="284"/>
        <w:jc w:val="left"/>
        <w:rPr>
          <w:b w:val="0"/>
          <w:sz w:val="22"/>
        </w:rPr>
      </w:pPr>
      <w:r>
        <w:rPr>
          <w:b w:val="0"/>
          <w:color w:val="231F20"/>
          <w:sz w:val="22"/>
        </w:rPr>
        <w:t>Observa</w:t>
      </w:r>
      <w:r>
        <w:rPr>
          <w:b w:val="0"/>
          <w:color w:val="231F20"/>
          <w:spacing w:val="-12"/>
          <w:sz w:val="22"/>
        </w:rPr>
        <w:t> </w:t>
      </w:r>
      <w:r>
        <w:rPr>
          <w:b w:val="0"/>
          <w:color w:val="231F20"/>
          <w:sz w:val="22"/>
        </w:rPr>
        <w:t>la</w:t>
      </w:r>
      <w:r>
        <w:rPr>
          <w:b w:val="0"/>
          <w:color w:val="231F20"/>
          <w:spacing w:val="-11"/>
          <w:sz w:val="22"/>
        </w:rPr>
        <w:t> </w:t>
      </w:r>
      <w:r>
        <w:rPr>
          <w:b w:val="0"/>
          <w:color w:val="231F20"/>
          <w:sz w:val="22"/>
        </w:rPr>
        <w:t>información</w:t>
      </w:r>
      <w:r>
        <w:rPr>
          <w:b w:val="0"/>
          <w:color w:val="231F20"/>
          <w:spacing w:val="-11"/>
          <w:sz w:val="22"/>
        </w:rPr>
        <w:t> </w:t>
      </w:r>
      <w:r>
        <w:rPr>
          <w:b w:val="0"/>
          <w:color w:val="231F20"/>
          <w:sz w:val="22"/>
        </w:rPr>
        <w:t>de</w:t>
      </w:r>
      <w:r>
        <w:rPr>
          <w:b w:val="0"/>
          <w:color w:val="231F20"/>
          <w:spacing w:val="-11"/>
          <w:sz w:val="22"/>
        </w:rPr>
        <w:t> </w:t>
      </w:r>
      <w:r>
        <w:rPr>
          <w:b w:val="0"/>
          <w:color w:val="231F20"/>
          <w:sz w:val="22"/>
        </w:rPr>
        <w:t>la</w:t>
      </w:r>
      <w:r>
        <w:rPr>
          <w:b w:val="0"/>
          <w:color w:val="231F20"/>
          <w:spacing w:val="-11"/>
          <w:sz w:val="22"/>
        </w:rPr>
        <w:t> </w:t>
      </w:r>
      <w:r>
        <w:rPr>
          <w:b w:val="0"/>
          <w:color w:val="231F20"/>
          <w:sz w:val="22"/>
        </w:rPr>
        <w:t>imagen</w:t>
      </w:r>
      <w:r>
        <w:rPr>
          <w:b w:val="0"/>
          <w:color w:val="231F20"/>
          <w:spacing w:val="-12"/>
          <w:sz w:val="22"/>
        </w:rPr>
        <w:t> </w:t>
      </w:r>
      <w:r>
        <w:rPr>
          <w:b w:val="0"/>
          <w:color w:val="231F20"/>
          <w:sz w:val="22"/>
        </w:rPr>
        <w:t>y</w:t>
      </w:r>
      <w:r>
        <w:rPr>
          <w:b w:val="0"/>
          <w:color w:val="231F20"/>
          <w:spacing w:val="-11"/>
          <w:sz w:val="22"/>
        </w:rPr>
        <w:t> </w:t>
      </w:r>
      <w:r>
        <w:rPr>
          <w:b w:val="0"/>
          <w:color w:val="231F20"/>
          <w:sz w:val="22"/>
        </w:rPr>
        <w:t>responde:</w:t>
      </w:r>
      <w:r>
        <w:rPr>
          <w:b w:val="0"/>
          <w:color w:val="231F20"/>
          <w:spacing w:val="-11"/>
          <w:sz w:val="22"/>
        </w:rPr>
        <w:t> </w:t>
      </w:r>
      <w:r>
        <w:rPr>
          <w:b w:val="0"/>
          <w:color w:val="231F20"/>
          <w:sz w:val="22"/>
        </w:rPr>
        <w:t>¿Cuántas</w:t>
      </w:r>
      <w:r>
        <w:rPr>
          <w:b w:val="0"/>
          <w:color w:val="231F20"/>
          <w:spacing w:val="-11"/>
          <w:sz w:val="22"/>
        </w:rPr>
        <w:t> </w:t>
      </w:r>
      <w:r>
        <w:rPr>
          <w:b w:val="0"/>
          <w:color w:val="231F20"/>
          <w:sz w:val="22"/>
        </w:rPr>
        <w:t>víctimas</w:t>
      </w:r>
      <w:r>
        <w:rPr>
          <w:b w:val="0"/>
          <w:color w:val="231F20"/>
          <w:spacing w:val="39"/>
          <w:sz w:val="22"/>
        </w:rPr>
        <w:t> </w:t>
      </w:r>
      <w:r>
        <w:rPr>
          <w:b w:val="0"/>
          <w:color w:val="231F20"/>
          <w:sz w:val="22"/>
        </w:rPr>
        <w:t>hubo</w:t>
      </w:r>
      <w:r>
        <w:rPr>
          <w:b w:val="0"/>
          <w:color w:val="231F20"/>
          <w:spacing w:val="-11"/>
          <w:sz w:val="22"/>
        </w:rPr>
        <w:t> </w:t>
      </w:r>
      <w:r>
        <w:rPr>
          <w:b w:val="0"/>
          <w:color w:val="231F20"/>
          <w:sz w:val="22"/>
        </w:rPr>
        <w:t>en</w:t>
      </w:r>
      <w:r>
        <w:rPr>
          <w:b w:val="0"/>
          <w:color w:val="231F20"/>
          <w:spacing w:val="-12"/>
          <w:sz w:val="22"/>
        </w:rPr>
        <w:t> </w:t>
      </w:r>
      <w:r>
        <w:rPr>
          <w:b w:val="0"/>
          <w:color w:val="231F20"/>
          <w:sz w:val="22"/>
        </w:rPr>
        <w:t>cada</w:t>
      </w:r>
      <w:r>
        <w:rPr>
          <w:b w:val="0"/>
          <w:color w:val="231F20"/>
          <w:spacing w:val="-11"/>
          <w:sz w:val="22"/>
        </w:rPr>
        <w:t> </w:t>
      </w:r>
      <w:r>
        <w:rPr>
          <w:b w:val="0"/>
          <w:color w:val="231F20"/>
          <w:sz w:val="22"/>
        </w:rPr>
        <w:t>periodo</w:t>
      </w:r>
      <w:r>
        <w:rPr>
          <w:b w:val="0"/>
          <w:color w:val="231F20"/>
          <w:spacing w:val="-11"/>
          <w:sz w:val="22"/>
        </w:rPr>
        <w:t> </w:t>
      </w:r>
      <w:r>
        <w:rPr>
          <w:b w:val="0"/>
          <w:color w:val="231F20"/>
          <w:sz w:val="22"/>
        </w:rPr>
        <w:t>de</w:t>
      </w:r>
      <w:r>
        <w:rPr>
          <w:b w:val="0"/>
          <w:color w:val="231F20"/>
          <w:spacing w:val="-11"/>
          <w:sz w:val="22"/>
        </w:rPr>
        <w:t> </w:t>
      </w:r>
      <w:r>
        <w:rPr>
          <w:b w:val="0"/>
          <w:color w:val="231F20"/>
          <w:sz w:val="22"/>
        </w:rPr>
        <w:t>gobierno?</w:t>
      </w:r>
    </w:p>
    <w:p>
      <w:pPr>
        <w:pStyle w:val="BodyText"/>
        <w:spacing w:line="278" w:lineRule="exact"/>
        <w:ind w:left="1417"/>
        <w:rPr>
          <w:b w:val="0"/>
        </w:rPr>
      </w:pPr>
      <w:r>
        <w:rPr/>
        <w:drawing>
          <wp:anchor distT="0" distB="0" distL="0" distR="0" allowOverlap="1" layoutInCell="1" locked="0" behindDoc="0" simplePos="0" relativeHeight="42832">
            <wp:simplePos x="0" y="0"/>
            <wp:positionH relativeFrom="page">
              <wp:posOffset>4212232</wp:posOffset>
            </wp:positionH>
            <wp:positionV relativeFrom="paragraph">
              <wp:posOffset>123224</wp:posOffset>
            </wp:positionV>
            <wp:extent cx="2699766" cy="3904488"/>
            <wp:effectExtent l="0" t="0" r="0" b="0"/>
            <wp:wrapNone/>
            <wp:docPr id="203" name="image349.jpeg" descr=""/>
            <wp:cNvGraphicFramePr>
              <a:graphicFrameLocks noChangeAspect="1"/>
            </wp:cNvGraphicFramePr>
            <a:graphic>
              <a:graphicData uri="http://schemas.openxmlformats.org/drawingml/2006/picture">
                <pic:pic>
                  <pic:nvPicPr>
                    <pic:cNvPr id="204" name="image349.jpeg"/>
                    <pic:cNvPicPr/>
                  </pic:nvPicPr>
                  <pic:blipFill>
                    <a:blip r:embed="rId367" cstate="print"/>
                    <a:stretch>
                      <a:fillRect/>
                    </a:stretch>
                  </pic:blipFill>
                  <pic:spPr>
                    <a:xfrm>
                      <a:off x="0" y="0"/>
                      <a:ext cx="2699766" cy="3904488"/>
                    </a:xfrm>
                    <a:prstGeom prst="rect">
                      <a:avLst/>
                    </a:prstGeom>
                  </pic:spPr>
                </pic:pic>
              </a:graphicData>
            </a:graphic>
          </wp:anchor>
        </w:drawing>
      </w:r>
      <w:r>
        <w:rPr>
          <w:b w:val="0"/>
          <w:color w:val="231F20"/>
        </w:rPr>
        <w:t>¿En qué periodo hubo más víctimas por terrorismo?</w:t>
      </w:r>
    </w:p>
    <w:p>
      <w:pPr>
        <w:pStyle w:val="ListParagraph"/>
        <w:numPr>
          <w:ilvl w:val="2"/>
          <w:numId w:val="90"/>
        </w:numPr>
        <w:tabs>
          <w:tab w:pos="1701" w:val="left" w:leader="none"/>
        </w:tabs>
        <w:spacing w:line="216" w:lineRule="auto" w:before="166" w:after="0"/>
        <w:ind w:left="1700" w:right="5440" w:hanging="283"/>
        <w:jc w:val="left"/>
        <w:rPr>
          <w:b w:val="0"/>
          <w:sz w:val="22"/>
        </w:rPr>
      </w:pPr>
      <w:r>
        <w:rPr>
          <w:b w:val="0"/>
          <w:color w:val="231F20"/>
          <w:sz w:val="22"/>
        </w:rPr>
        <w:t>Escribe los datos necesarios para responder la pregunta.</w:t>
      </w:r>
    </w:p>
    <w:p>
      <w:pPr>
        <w:pStyle w:val="ListParagraph"/>
        <w:numPr>
          <w:ilvl w:val="3"/>
          <w:numId w:val="90"/>
        </w:numPr>
        <w:tabs>
          <w:tab w:pos="1985" w:val="left" w:leader="none"/>
        </w:tabs>
        <w:spacing w:line="240" w:lineRule="auto" w:before="167" w:after="0"/>
        <w:ind w:left="1984" w:right="0" w:hanging="284"/>
        <w:jc w:val="left"/>
        <w:rPr>
          <w:b w:val="0"/>
          <w:sz w:val="22"/>
        </w:rPr>
      </w:pPr>
      <w:r>
        <w:rPr/>
        <w:pict>
          <v:shape style="position:absolute;margin-left:566.928772pt;margin-top:242.616119pt;width:28.35pt;height:157.2pt;mso-position-horizontal-relative:page;mso-position-vertical-relative:paragraph;z-index:42808" coordorigin="11339,4852" coordsize="567,3144" path="m11906,4852l11565,4852,11434,4856,11367,4881,11342,4948,11339,5079,11339,7769,11342,7900,11367,7967,11434,7992,11565,7996,11906,7996,11906,4852xe" filled="true" fillcolor="#007dc5" stroked="false">
            <v:path arrowok="t"/>
            <v:fill type="solid"/>
            <w10:wrap type="none"/>
          </v:shape>
        </w:pict>
      </w:r>
      <w:r>
        <w:rPr>
          <w:b w:val="0"/>
          <w:color w:val="231F20"/>
          <w:sz w:val="22"/>
        </w:rPr>
        <w:t>Periodo de Fernando Belaunde</w:t>
      </w:r>
      <w:r>
        <w:rPr>
          <w:b w:val="0"/>
          <w:color w:val="231F20"/>
          <w:spacing w:val="-2"/>
          <w:sz w:val="22"/>
        </w:rPr>
        <w:t> </w:t>
      </w:r>
      <w:r>
        <w:rPr>
          <w:b w:val="0"/>
          <w:color w:val="231F20"/>
          <w:spacing w:val="-4"/>
          <w:sz w:val="22"/>
        </w:rPr>
        <w:t>Terry:</w:t>
      </w:r>
    </w:p>
    <w:p>
      <w:pPr>
        <w:pStyle w:val="BodyText"/>
        <w:spacing w:before="9"/>
        <w:rPr>
          <w:b w:val="0"/>
        </w:rPr>
      </w:pPr>
      <w:r>
        <w:rPr/>
        <w:pict>
          <v:line style="position:absolute;mso-position-horizontal-relative:page;mso-position-vertical-relative:paragraph;z-index:40592;mso-wrap-distance-left:0;mso-wrap-distance-right:0" from="99.207802pt,17.294764pt" to="313.773807pt,17.294764pt" stroked="true" strokeweight=".484pt" strokecolor="#00adee">
            <v:stroke dashstyle="solid"/>
            <w10:wrap type="topAndBottom"/>
          </v:line>
        </w:pict>
      </w:r>
    </w:p>
    <w:p>
      <w:pPr>
        <w:pStyle w:val="ListParagraph"/>
        <w:numPr>
          <w:ilvl w:val="3"/>
          <w:numId w:val="90"/>
        </w:numPr>
        <w:tabs>
          <w:tab w:pos="1985" w:val="left" w:leader="none"/>
        </w:tabs>
        <w:spacing w:line="240" w:lineRule="auto" w:before="158" w:after="0"/>
        <w:ind w:left="1984" w:right="0" w:hanging="284"/>
        <w:jc w:val="left"/>
        <w:rPr>
          <w:b w:val="0"/>
          <w:sz w:val="22"/>
        </w:rPr>
      </w:pPr>
      <w:r>
        <w:rPr>
          <w:b w:val="0"/>
          <w:color w:val="231F20"/>
          <w:sz w:val="22"/>
        </w:rPr>
        <w:t>Periodo de Alan</w:t>
      </w:r>
      <w:r>
        <w:rPr>
          <w:b w:val="0"/>
          <w:color w:val="231F20"/>
          <w:spacing w:val="-1"/>
          <w:sz w:val="22"/>
        </w:rPr>
        <w:t> </w:t>
      </w:r>
      <w:r>
        <w:rPr>
          <w:b w:val="0"/>
          <w:color w:val="231F20"/>
          <w:sz w:val="22"/>
        </w:rPr>
        <w:t>García:</w:t>
      </w:r>
    </w:p>
    <w:p>
      <w:pPr>
        <w:pStyle w:val="BodyText"/>
        <w:spacing w:before="9"/>
        <w:rPr>
          <w:b w:val="0"/>
        </w:rPr>
      </w:pPr>
      <w:r>
        <w:rPr/>
        <w:pict>
          <v:line style="position:absolute;mso-position-horizontal-relative:page;mso-position-vertical-relative:paragraph;z-index:40616;mso-wrap-distance-left:0;mso-wrap-distance-right:0" from="99.218803pt,17.305120pt" to="313.784808pt,17.305120pt" stroked="true" strokeweight=".484pt" strokecolor="#00adee">
            <v:stroke dashstyle="solid"/>
            <w10:wrap type="topAndBottom"/>
          </v:line>
        </w:pict>
      </w:r>
    </w:p>
    <w:p>
      <w:pPr>
        <w:pStyle w:val="ListParagraph"/>
        <w:numPr>
          <w:ilvl w:val="3"/>
          <w:numId w:val="90"/>
        </w:numPr>
        <w:tabs>
          <w:tab w:pos="1985" w:val="left" w:leader="none"/>
        </w:tabs>
        <w:spacing w:line="240" w:lineRule="auto" w:before="158" w:after="0"/>
        <w:ind w:left="1984" w:right="0" w:hanging="283"/>
        <w:jc w:val="left"/>
        <w:rPr>
          <w:b w:val="0"/>
          <w:sz w:val="22"/>
        </w:rPr>
      </w:pPr>
      <w:r>
        <w:rPr>
          <w:b w:val="0"/>
          <w:color w:val="231F20"/>
          <w:sz w:val="22"/>
        </w:rPr>
        <w:t>Periodo de Alberto</w:t>
      </w:r>
      <w:r>
        <w:rPr>
          <w:b w:val="0"/>
          <w:color w:val="231F20"/>
          <w:spacing w:val="-1"/>
          <w:sz w:val="22"/>
        </w:rPr>
        <w:t> </w:t>
      </w:r>
      <w:r>
        <w:rPr>
          <w:b w:val="0"/>
          <w:color w:val="231F20"/>
          <w:sz w:val="22"/>
        </w:rPr>
        <w:t>Fujimori:</w:t>
      </w:r>
    </w:p>
    <w:p>
      <w:pPr>
        <w:pStyle w:val="BodyText"/>
        <w:spacing w:before="9"/>
        <w:rPr>
          <w:b w:val="0"/>
        </w:rPr>
      </w:pPr>
      <w:r>
        <w:rPr/>
        <w:pict>
          <v:line style="position:absolute;mso-position-horizontal-relative:page;mso-position-vertical-relative:paragraph;z-index:40640;mso-wrap-distance-left:0;mso-wrap-distance-right:0" from="99.229797pt,17.305151pt" to="313.795802pt,17.305151pt" stroked="true" strokeweight=".484pt" strokecolor="#00adee">
            <v:stroke dashstyle="solid"/>
            <w10:wrap type="topAndBottom"/>
          </v:line>
        </w:pict>
      </w:r>
    </w:p>
    <w:p>
      <w:pPr>
        <w:pStyle w:val="ListParagraph"/>
        <w:numPr>
          <w:ilvl w:val="2"/>
          <w:numId w:val="90"/>
        </w:numPr>
        <w:tabs>
          <w:tab w:pos="1702" w:val="left" w:leader="none"/>
          <w:tab w:pos="6278" w:val="left" w:leader="none"/>
        </w:tabs>
        <w:spacing w:line="240" w:lineRule="auto" w:before="138" w:after="0"/>
        <w:ind w:left="1701" w:right="0" w:hanging="284"/>
        <w:jc w:val="left"/>
        <w:rPr>
          <w:b w:val="0"/>
          <w:sz w:val="22"/>
        </w:rPr>
      </w:pPr>
      <w:r>
        <w:rPr>
          <w:b w:val="0"/>
          <w:color w:val="231F20"/>
          <w:sz w:val="22"/>
        </w:rPr>
        <w:t>Comparamos los</w:t>
      </w:r>
      <w:r>
        <w:rPr>
          <w:b w:val="0"/>
          <w:color w:val="231F20"/>
          <w:spacing w:val="-18"/>
          <w:sz w:val="22"/>
        </w:rPr>
        <w:t> </w:t>
      </w:r>
      <w:r>
        <w:rPr>
          <w:b w:val="0"/>
          <w:color w:val="231F20"/>
          <w:sz w:val="22"/>
        </w:rPr>
        <w:t>resultados:</w:t>
      </w:r>
      <w:r>
        <w:rPr>
          <w:b w:val="0"/>
          <w:color w:val="231F20"/>
          <w:spacing w:val="-1"/>
          <w:sz w:val="22"/>
        </w:rPr>
        <w:t> </w:t>
      </w:r>
      <w:r>
        <w:rPr>
          <w:b w:val="0"/>
          <w:color w:val="231F20"/>
          <w:sz w:val="22"/>
          <w:u w:val="single" w:color="00ADEE"/>
        </w:rPr>
        <w:t> </w:t>
        <w:tab/>
      </w:r>
    </w:p>
    <w:p>
      <w:pPr>
        <w:pStyle w:val="BodyText"/>
        <w:rPr>
          <w:b w:val="0"/>
          <w:sz w:val="27"/>
        </w:rPr>
      </w:pPr>
      <w:r>
        <w:rPr/>
        <w:pict>
          <v:line style="position:absolute;mso-position-horizontal-relative:page;mso-position-vertical-relative:paragraph;z-index:40664;mso-wrap-distance-left:0;mso-wrap-distance-right:0" from="85.050903pt,20.175146pt" to="313.300914pt,20.175146pt" stroked="true" strokeweight=".484pt" strokecolor="#00adee">
            <v:stroke dashstyle="solid"/>
            <w10:wrap type="topAndBottom"/>
          </v:line>
        </w:pict>
      </w:r>
    </w:p>
    <w:p>
      <w:pPr>
        <w:pStyle w:val="ListParagraph"/>
        <w:numPr>
          <w:ilvl w:val="2"/>
          <w:numId w:val="90"/>
        </w:numPr>
        <w:tabs>
          <w:tab w:pos="1702" w:val="left" w:leader="none"/>
          <w:tab w:pos="6224" w:val="left" w:leader="none"/>
        </w:tabs>
        <w:spacing w:line="240" w:lineRule="auto" w:before="138" w:after="0"/>
        <w:ind w:left="1701" w:right="0" w:hanging="284"/>
        <w:jc w:val="left"/>
        <w:rPr>
          <w:b w:val="0"/>
          <w:sz w:val="22"/>
        </w:rPr>
      </w:pPr>
      <w:r>
        <w:rPr>
          <w:b w:val="0"/>
          <w:color w:val="231F20"/>
          <w:sz w:val="22"/>
        </w:rPr>
        <w:t>Hubo más víctimas en el periodo</w:t>
      </w:r>
      <w:r>
        <w:rPr>
          <w:b w:val="0"/>
          <w:color w:val="231F20"/>
          <w:spacing w:val="-16"/>
          <w:sz w:val="22"/>
        </w:rPr>
        <w:t> </w:t>
      </w:r>
      <w:r>
        <w:rPr>
          <w:b w:val="0"/>
          <w:color w:val="231F20"/>
          <w:sz w:val="22"/>
        </w:rPr>
        <w:t>de:</w:t>
      </w:r>
      <w:r>
        <w:rPr>
          <w:b w:val="0"/>
          <w:color w:val="231F20"/>
          <w:spacing w:val="-1"/>
          <w:sz w:val="22"/>
        </w:rPr>
        <w:t> </w:t>
      </w:r>
      <w:r>
        <w:rPr>
          <w:b w:val="0"/>
          <w:color w:val="231F20"/>
          <w:sz w:val="22"/>
          <w:u w:val="single" w:color="00ADEE"/>
        </w:rPr>
        <w:t> </w:t>
        <w:tab/>
      </w:r>
    </w:p>
    <w:p>
      <w:pPr>
        <w:pStyle w:val="BodyText"/>
        <w:rPr>
          <w:b w:val="0"/>
          <w:sz w:val="27"/>
        </w:rPr>
      </w:pPr>
      <w:r>
        <w:rPr/>
        <w:pict>
          <v:line style="position:absolute;mso-position-horizontal-relative:page;mso-position-vertical-relative:paragraph;z-index:40688;mso-wrap-distance-left:0;mso-wrap-distance-right:0" from="85.050903pt,20.175116pt" to="308.735914pt,20.175116pt" stroked="true" strokeweight=".484pt" strokecolor="#00adee">
            <v:stroke dashstyle="solid"/>
            <w10:wrap type="topAndBottom"/>
          </v:line>
        </w:pict>
      </w:r>
    </w:p>
    <w:p>
      <w:pPr>
        <w:pStyle w:val="ListParagraph"/>
        <w:numPr>
          <w:ilvl w:val="1"/>
          <w:numId w:val="90"/>
        </w:numPr>
        <w:tabs>
          <w:tab w:pos="1397" w:val="left" w:leader="none"/>
        </w:tabs>
        <w:spacing w:line="216" w:lineRule="auto" w:before="162" w:after="0"/>
        <w:ind w:left="1417" w:right="5439" w:hanging="283"/>
        <w:jc w:val="both"/>
        <w:rPr>
          <w:b w:val="0"/>
          <w:sz w:val="22"/>
        </w:rPr>
      </w:pPr>
      <w:r>
        <w:rPr>
          <w:b w:val="0"/>
          <w:color w:val="231F20"/>
          <w:sz w:val="22"/>
        </w:rPr>
        <w:t>¿Qué porcentaje representa del total las víctimas del terrorismo en el periodo de gobierno de Alberto Fujimori.</w:t>
      </w:r>
    </w:p>
    <w:p>
      <w:pPr>
        <w:spacing w:after="0" w:line="216" w:lineRule="auto"/>
        <w:jc w:val="both"/>
        <w:rPr>
          <w:sz w:val="22"/>
        </w:rPr>
        <w:sectPr>
          <w:pgSz w:w="11910" w:h="16840"/>
          <w:pgMar w:top="860" w:bottom="0" w:left="0" w:right="0"/>
        </w:sectPr>
      </w:pPr>
    </w:p>
    <w:p>
      <w:pPr>
        <w:pStyle w:val="ListParagraph"/>
        <w:numPr>
          <w:ilvl w:val="1"/>
          <w:numId w:val="90"/>
        </w:numPr>
        <w:tabs>
          <w:tab w:pos="1304" w:val="left" w:leader="none"/>
        </w:tabs>
        <w:spacing w:line="240" w:lineRule="auto" w:before="82" w:after="0"/>
        <w:ind w:left="1303" w:right="0" w:hanging="283"/>
        <w:jc w:val="left"/>
        <w:rPr>
          <w:b w:val="0"/>
          <w:sz w:val="22"/>
        </w:rPr>
      </w:pPr>
      <w:r>
        <w:rPr/>
        <w:pict>
          <v:group style="position:absolute;margin-left:0pt;margin-top:786.322876pt;width:56.6pt;height:55.6pt;mso-position-horizontal-relative:page;mso-position-vertical-relative:page;z-index:4345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007dc5"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007dc5"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007dc5"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140</w:t>
                    </w:r>
                  </w:p>
                </w:txbxContent>
              </v:textbox>
              <v:fill opacity="2215f" type="solid"/>
              <w10:wrap type="none"/>
            </v:shape>
            <w10:wrap type="none"/>
          </v:group>
        </w:pict>
      </w:r>
      <w:bookmarkStart w:name="06729_B Libro Territorio y Cult 1G_Porta" w:id="171"/>
      <w:bookmarkEnd w:id="171"/>
      <w:r>
        <w:rPr/>
      </w:r>
      <w:bookmarkStart w:name="06729_B Libro Territorio y Cult 1G_Porta" w:id="172"/>
      <w:bookmarkEnd w:id="172"/>
      <w:r>
        <w:rPr>
          <w:b w:val="0"/>
          <w:color w:val="231F20"/>
          <w:sz w:val="22"/>
        </w:rPr>
        <w:t>Segú</w:t>
      </w:r>
      <w:r>
        <w:rPr>
          <w:b w:val="0"/>
          <w:color w:val="231F20"/>
          <w:sz w:val="22"/>
        </w:rPr>
        <w:t>n la CVR se presenta la siguiente información en el diagrama</w:t>
      </w:r>
      <w:r>
        <w:rPr>
          <w:b w:val="0"/>
          <w:color w:val="231F20"/>
          <w:spacing w:val="-12"/>
          <w:sz w:val="22"/>
        </w:rPr>
        <w:t> </w:t>
      </w:r>
      <w:r>
        <w:rPr>
          <w:b w:val="0"/>
          <w:color w:val="231F20"/>
          <w:sz w:val="22"/>
        </w:rPr>
        <w:t>estadístico.</w:t>
      </w:r>
    </w:p>
    <w:p>
      <w:pPr>
        <w:pStyle w:val="BodyText"/>
        <w:spacing w:before="10"/>
        <w:rPr>
          <w:b w:val="0"/>
          <w:sz w:val="27"/>
        </w:rPr>
      </w:pPr>
      <w:r>
        <w:rPr/>
        <w:pict>
          <v:group style="position:absolute;margin-left:87.320503pt;margin-top:20.466141pt;width:414.35pt;height:274.850pt;mso-position-horizontal-relative:page;mso-position-vertical-relative:paragraph;z-index:41072;mso-wrap-distance-left:0;mso-wrap-distance-right:0" coordorigin="1746,409" coordsize="8287,5497">
            <v:rect style="position:absolute;left:1751;top:414;width:8277;height:5487" filled="false" stroked="true" strokeweight=".508pt" strokecolor="#231f20">
              <v:stroke dashstyle="solid"/>
            </v:rect>
            <v:rect style="position:absolute;left:2823;top:1237;width:4901;height:152" filled="true" fillcolor="#808285" stroked="false">
              <v:fill type="solid"/>
            </v:rect>
            <v:rect style="position:absolute;left:2823;top:1237;width:4901;height:152" filled="false" stroked="true" strokeweight=".506pt" strokecolor="#231f20">
              <v:stroke dashstyle="solid"/>
            </v:rect>
            <v:rect style="position:absolute;left:2818;top:1986;width:400;height:152" filled="true" fillcolor="#808285" stroked="false">
              <v:fill type="solid"/>
            </v:rect>
            <v:rect style="position:absolute;left:2818;top:1986;width:400;height:152" filled="false" stroked="true" strokeweight=".506pt" strokecolor="#231f20">
              <v:stroke dashstyle="solid"/>
            </v:rect>
            <v:rect style="position:absolute;left:2823;top:2371;width:282;height:152" filled="true" fillcolor="#808285" stroked="false">
              <v:fill type="solid"/>
            </v:rect>
            <v:rect style="position:absolute;left:2823;top:2371;width:282;height:152" filled="false" stroked="true" strokeweight=".506pt" strokecolor="#231f20">
              <v:stroke dashstyle="solid"/>
            </v:rect>
            <v:rect style="position:absolute;left:2813;top:2756;width:127;height:152" filled="true" fillcolor="#808285" stroked="false">
              <v:fill type="solid"/>
            </v:rect>
            <v:rect style="position:absolute;left:2818;top:1394;width:2208;height:152" filled="false" stroked="true" strokeweight=".506pt" strokecolor="#231f20">
              <v:stroke dashstyle="solid"/>
            </v:rect>
            <v:rect style="position:absolute;left:2823;top:1755;width:1815;height:176" filled="false" stroked="true" strokeweight=".506pt" strokecolor="#231f20">
              <v:stroke dashstyle="solid"/>
            </v:rect>
            <v:rect style="position:absolute;left:2823;top:2138;width:912;height:173" filled="false" stroked="true" strokeweight=".506pt" strokecolor="#231f20">
              <v:stroke dashstyle="solid"/>
            </v:rect>
            <v:rect style="position:absolute;left:2816;top:2526;width:724;height:164" filled="false" stroked="true" strokeweight=".506pt" strokecolor="#231f20">
              <v:stroke dashstyle="solid"/>
            </v:rect>
            <v:line style="position:absolute" from="2864,1602" to="2864,1754" stroked="true" strokeweight="4.05pt" strokecolor="#808285">
              <v:stroke dashstyle="solid"/>
            </v:line>
            <v:rect style="position:absolute;left:2823;top:1601;width:81;height:152" filled="false" stroked="true" strokeweight=".506pt" strokecolor="#231f20">
              <v:stroke dashstyle="solid"/>
            </v:rect>
            <v:rect style="position:absolute;left:2820;top:2749;width:127;height:152" filled="true" fillcolor="#808285" stroked="false">
              <v:fill type="solid"/>
            </v:rect>
            <v:rect style="position:absolute;left:2820;top:2749;width:127;height:152" filled="false" stroked="true" strokeweight=".339pt" strokecolor="#231f20">
              <v:stroke dashstyle="solid"/>
            </v:rect>
            <v:rect style="position:absolute;left:2820;top:2908;width:363;height:164" filled="false" stroked="true" strokeweight=".521pt" strokecolor="#231f20">
              <v:stroke dashstyle="solid"/>
            </v:rect>
            <v:rect style="position:absolute;left:2823;top:3134;width:19;height:152" filled="true" fillcolor="#808285" stroked="false">
              <v:fill type="solid"/>
            </v:rect>
            <v:rect style="position:absolute;left:2818;top:3129;width:29;height:162" filled="true" fillcolor="#231f20" stroked="false">
              <v:fill type="solid"/>
            </v:rect>
            <v:rect style="position:absolute;left:2816;top:3292;width:343;height:164" filled="false" stroked="true" strokeweight=".506pt" strokecolor="#231f20">
              <v:stroke dashstyle="solid"/>
            </v:rect>
            <v:line style="position:absolute" from="2838,3512" to="2838,3664" stroked="true" strokeweight="1.772pt" strokecolor="#808285">
              <v:stroke dashstyle="solid"/>
            </v:line>
            <v:rect style="position:absolute;left:2820;top:3512;width:36;height:152" filled="false" stroked="true" strokeweight=".506pt" strokecolor="#231f20">
              <v:stroke dashstyle="solid"/>
            </v:rect>
            <v:rect style="position:absolute;left:2816;top:3670;width:343;height:164" filled="false" stroked="true" strokeweight=".506pt" strokecolor="#231f20">
              <v:stroke dashstyle="solid"/>
            </v:rect>
            <v:rect style="position:absolute;left:2823;top:4048;width:124;height:164" filled="false" stroked="true" strokeweight=".506pt" strokecolor="#231f20">
              <v:stroke dashstyle="solid"/>
            </v:rect>
            <v:line style="position:absolute" from="2852,3897" to="2852,4049" stroked="true" strokeweight="3.122pt" strokecolor="#808285">
              <v:stroke dashstyle="solid"/>
            </v:line>
            <v:rect style="position:absolute;left:2820;top:3896;width:63;height:152" filled="false" stroked="true" strokeweight=".506pt" strokecolor="#231f20">
              <v:stroke dashstyle="solid"/>
            </v:rect>
            <v:line style="position:absolute" from="2844,4272" to="2844,4423" stroked="true" strokeweight="1.856pt" strokecolor="#808285">
              <v:stroke dashstyle="solid"/>
            </v:line>
            <v:rect style="position:absolute;left:2825;top:4271;width:38;height:152" filled="false" stroked="true" strokeweight=".506pt" strokecolor="#231f20">
              <v:stroke dashstyle="solid"/>
            </v:rect>
            <v:rect style="position:absolute;left:2823;top:4423;width:171;height:164" filled="false" stroked="true" strokeweight=".506pt" strokecolor="#231f20">
              <v:stroke dashstyle="solid"/>
            </v:rect>
            <v:rect style="position:absolute;left:2820;top:4814;width:147;height:164" filled="false" stroked="true" strokeweight=".506pt" strokecolor="#231f20">
              <v:stroke dashstyle="solid"/>
            </v:rect>
            <v:rect style="position:absolute;left:2816;top:5184;width:333;height:156" filled="false" stroked="true" strokeweight=".506pt" strokecolor="#231f20">
              <v:stroke dashstyle="solid"/>
            </v:rect>
            <v:line style="position:absolute" from="2887,5031" to="2887,5183" stroked="true" strokeweight="6.666pt" strokecolor="#808285">
              <v:stroke dashstyle="solid"/>
            </v:line>
            <v:rect style="position:absolute;left:2820;top:5030;width:134;height:152" filled="false" stroked="true" strokeweight=".506pt" strokecolor="#231f20">
              <v:stroke dashstyle="solid"/>
            </v:rect>
            <v:rect style="position:absolute;left:2818;top:1202;width:6379;height:4171" filled="false" stroked="true" strokeweight=".506pt" strokecolor="#231f20">
              <v:stroke dashstyle="solid"/>
            </v:rect>
            <v:rect style="position:absolute;left:9394;top:3108;width:77;height:78" filled="true" fillcolor="#808285" stroked="false">
              <v:fill type="solid"/>
            </v:rect>
            <v:rect style="position:absolute;left:9394;top:3108;width:77;height:78" filled="false" stroked="true" strokeweight=".506pt" strokecolor="#231f20">
              <v:stroke dashstyle="solid"/>
            </v:rect>
            <v:rect style="position:absolute;left:9390;top:3296;width:77;height:78" filled="false" stroked="true" strokeweight=".506pt" strokecolor="#231f20">
              <v:stroke dashstyle="solid"/>
            </v:rect>
            <v:line style="position:absolute" from="2778,1585" to="2813,1585" stroked="true" strokeweight=".506pt" strokecolor="#231f20">
              <v:stroke dashstyle="solid"/>
            </v:line>
            <v:line style="position:absolute" from="2759,1968" to="2813,1968" stroked="true" strokeweight=".506pt" strokecolor="#231f20">
              <v:stroke dashstyle="solid"/>
            </v:line>
            <v:line style="position:absolute" from="2759,2346" to="2819,2346" stroked="true" strokeweight=".506pt" strokecolor="#231f20">
              <v:stroke dashstyle="solid"/>
            </v:line>
            <v:line style="position:absolute" from="2759,2720" to="2822,2720" stroked="true" strokeweight=".506pt" strokecolor="#231f20">
              <v:stroke dashstyle="solid"/>
            </v:line>
            <v:line style="position:absolute" from="2753,3098" to="2810,3098" stroked="true" strokeweight=".506pt" strokecolor="#231f20">
              <v:stroke dashstyle="solid"/>
            </v:line>
            <v:line style="position:absolute" from="2759,3869" to="2816,3869" stroked="true" strokeweight=".506pt" strokecolor="#231f20">
              <v:stroke dashstyle="solid"/>
            </v:line>
            <v:line style="position:absolute" from="2753,4630" to="2816,4630" stroked="true" strokeweight=".506pt" strokecolor="#231f20">
              <v:stroke dashstyle="solid"/>
            </v:line>
            <v:line style="position:absolute" from="2778,5002" to="2813,5002" stroked="true" strokeweight=".506pt" strokecolor="#231f20">
              <v:stroke dashstyle="solid"/>
            </v:line>
            <v:line style="position:absolute" from="2785,5379" to="2807,5379" stroked="true" strokeweight=".506pt" strokecolor="#231f20">
              <v:stroke dashstyle="solid"/>
            </v:line>
            <v:line style="position:absolute" from="4405,5367" to="4405,5430" stroked="true" strokeweight=".506pt" strokecolor="#231f20">
              <v:stroke dashstyle="solid"/>
            </v:line>
            <v:line style="position:absolute" from="2807,5367" to="2807,5439" stroked="true" strokeweight=".506pt" strokecolor="#231f20">
              <v:stroke dashstyle="solid"/>
            </v:line>
            <v:line style="position:absolute" from="5997,5351" to="5997,5417" stroked="true" strokeweight=".506pt" strokecolor="#231f20">
              <v:stroke dashstyle="solid"/>
            </v:line>
            <v:line style="position:absolute" from="7589,5360" to="7589,5442" stroked="true" strokeweight=".506pt" strokecolor="#231f20">
              <v:stroke dashstyle="solid"/>
            </v:line>
            <v:line style="position:absolute" from="9200,5370" to="9200,5433" stroked="true" strokeweight=".506pt" strokecolor="#231f20">
              <v:stroke dashstyle="solid"/>
            </v:line>
            <v:line style="position:absolute" from="2759,3464" to="2816,3464" stroked="true" strokeweight=".506pt" strokecolor="#231f20">
              <v:stroke dashstyle="solid"/>
            </v:line>
            <v:line style="position:absolute" from="2759,1206" to="2816,1206" stroked="true" strokeweight=".506pt" strokecolor="#231f20">
              <v:stroke dashstyle="solid"/>
            </v:line>
            <v:shape style="position:absolute;left:9089;top:5479;width:253;height:136" type="#_x0000_t202" filled="false" stroked="false">
              <v:textbox inset="0,0,0,0">
                <w:txbxContent>
                  <w:p>
                    <w:pPr>
                      <w:spacing w:line="135" w:lineRule="exact" w:before="0"/>
                      <w:ind w:left="0" w:right="0" w:firstLine="0"/>
                      <w:jc w:val="left"/>
                      <w:rPr>
                        <w:rFonts w:ascii="Arial"/>
                        <w:sz w:val="12"/>
                      </w:rPr>
                    </w:pPr>
                    <w:r>
                      <w:rPr>
                        <w:rFonts w:ascii="Arial"/>
                        <w:color w:val="231F20"/>
                        <w:w w:val="70"/>
                        <w:sz w:val="12"/>
                      </w:rPr>
                      <w:t>4000</w:t>
                    </w:r>
                    <w:r>
                      <w:rPr>
                        <w:rFonts w:ascii="Arial"/>
                        <w:color w:val="231F20"/>
                        <w:sz w:val="12"/>
                      </w:rPr>
                      <w:t> </w:t>
                    </w:r>
                  </w:p>
                </w:txbxContent>
              </v:textbox>
              <w10:wrap type="none"/>
            </v:shape>
            <v:shape style="position:absolute;left:7488;top:5492;width:253;height:136" type="#_x0000_t202" filled="false" stroked="false">
              <v:textbox inset="0,0,0,0">
                <w:txbxContent>
                  <w:p>
                    <w:pPr>
                      <w:spacing w:line="135" w:lineRule="exact" w:before="0"/>
                      <w:ind w:left="0" w:right="0" w:firstLine="0"/>
                      <w:jc w:val="left"/>
                      <w:rPr>
                        <w:rFonts w:ascii="Arial"/>
                        <w:sz w:val="12"/>
                      </w:rPr>
                    </w:pPr>
                    <w:r>
                      <w:rPr>
                        <w:rFonts w:ascii="Arial"/>
                        <w:color w:val="231F20"/>
                        <w:w w:val="70"/>
                        <w:sz w:val="12"/>
                      </w:rPr>
                      <w:t>3000</w:t>
                    </w:r>
                    <w:r>
                      <w:rPr>
                        <w:rFonts w:ascii="Arial"/>
                        <w:color w:val="231F20"/>
                        <w:sz w:val="12"/>
                      </w:rPr>
                      <w:t> </w:t>
                    </w:r>
                  </w:p>
                </w:txbxContent>
              </v:textbox>
              <w10:wrap type="none"/>
            </v:shape>
            <v:shape style="position:absolute;left:5898;top:5476;width:253;height:136" type="#_x0000_t202" filled="false" stroked="false">
              <v:textbox inset="0,0,0,0">
                <w:txbxContent>
                  <w:p>
                    <w:pPr>
                      <w:spacing w:line="135" w:lineRule="exact" w:before="0"/>
                      <w:ind w:left="0" w:right="0" w:firstLine="0"/>
                      <w:jc w:val="left"/>
                      <w:rPr>
                        <w:rFonts w:ascii="Arial"/>
                        <w:sz w:val="12"/>
                      </w:rPr>
                    </w:pPr>
                    <w:r>
                      <w:rPr>
                        <w:rFonts w:ascii="Arial"/>
                        <w:color w:val="231F20"/>
                        <w:w w:val="70"/>
                        <w:sz w:val="12"/>
                      </w:rPr>
                      <w:t>2000</w:t>
                    </w:r>
                    <w:r>
                      <w:rPr>
                        <w:rFonts w:ascii="Arial"/>
                        <w:color w:val="231F20"/>
                        <w:sz w:val="12"/>
                      </w:rPr>
                      <w:t> </w:t>
                    </w:r>
                  </w:p>
                </w:txbxContent>
              </v:textbox>
              <w10:wrap type="none"/>
            </v:shape>
            <v:shape style="position:absolute;left:4303;top:5481;width:253;height:136" type="#_x0000_t202" filled="false" stroked="false">
              <v:textbox inset="0,0,0,0">
                <w:txbxContent>
                  <w:p>
                    <w:pPr>
                      <w:spacing w:line="135" w:lineRule="exact" w:before="0"/>
                      <w:ind w:left="0" w:right="0" w:firstLine="0"/>
                      <w:jc w:val="left"/>
                      <w:rPr>
                        <w:rFonts w:ascii="Arial"/>
                        <w:sz w:val="12"/>
                      </w:rPr>
                    </w:pPr>
                    <w:r>
                      <w:rPr>
                        <w:rFonts w:ascii="Arial"/>
                        <w:color w:val="231F20"/>
                        <w:w w:val="70"/>
                        <w:sz w:val="12"/>
                      </w:rPr>
                      <w:t>1000</w:t>
                    </w:r>
                    <w:r>
                      <w:rPr>
                        <w:rFonts w:ascii="Arial"/>
                        <w:color w:val="231F20"/>
                        <w:sz w:val="12"/>
                      </w:rPr>
                      <w:t> </w:t>
                    </w:r>
                  </w:p>
                </w:txbxContent>
              </v:textbox>
              <w10:wrap type="none"/>
            </v:shape>
            <v:shape style="position:absolute;left:2781;top:5483;width:88;height:136" type="#_x0000_t202" filled="false" stroked="false">
              <v:textbox inset="0,0,0,0">
                <w:txbxContent>
                  <w:p>
                    <w:pPr>
                      <w:spacing w:line="135" w:lineRule="exact" w:before="0"/>
                      <w:ind w:left="0" w:right="0" w:firstLine="0"/>
                      <w:jc w:val="left"/>
                      <w:rPr>
                        <w:rFonts w:ascii="Arial"/>
                        <w:sz w:val="12"/>
                      </w:rPr>
                    </w:pPr>
                    <w:r>
                      <w:rPr>
                        <w:rFonts w:ascii="Arial"/>
                        <w:color w:val="231F20"/>
                        <w:w w:val="101"/>
                        <w:sz w:val="12"/>
                      </w:rPr>
                      <w:t>0</w:t>
                    </w:r>
                  </w:p>
                </w:txbxContent>
              </v:textbox>
              <w10:wrap type="none"/>
            </v:shape>
            <v:shape style="position:absolute;left:2340;top:5138;width:430;height:136" type="#_x0000_t202" filled="false" stroked="false">
              <v:textbox inset="0,0,0,0">
                <w:txbxContent>
                  <w:p>
                    <w:pPr>
                      <w:spacing w:line="135" w:lineRule="exact" w:before="0"/>
                      <w:ind w:left="0" w:right="0" w:firstLine="0"/>
                      <w:jc w:val="left"/>
                      <w:rPr>
                        <w:rFonts w:ascii="Arial"/>
                        <w:sz w:val="12"/>
                      </w:rPr>
                    </w:pPr>
                    <w:r>
                      <w:rPr>
                        <w:rFonts w:ascii="Arial"/>
                        <w:color w:val="231F20"/>
                        <w:sz w:val="12"/>
                      </w:rPr>
                      <w:t>OTROS</w:t>
                    </w:r>
                  </w:p>
                </w:txbxContent>
              </v:textbox>
              <w10:wrap type="none"/>
            </v:shape>
            <v:shape style="position:absolute;left:1885;top:1712;width:901;height:3168" type="#_x0000_t202" filled="false" stroked="false">
              <v:textbox inset="0,0,0,0">
                <w:txbxContent>
                  <w:p>
                    <w:pPr>
                      <w:spacing w:line="655" w:lineRule="auto" w:before="0"/>
                      <w:ind w:left="0" w:right="17" w:firstLine="510"/>
                      <w:jc w:val="left"/>
                      <w:rPr>
                        <w:rFonts w:ascii="Arial" w:hAnsi="Arial"/>
                        <w:sz w:val="12"/>
                      </w:rPr>
                    </w:pPr>
                    <w:r>
                      <w:rPr>
                        <w:rFonts w:ascii="Arial" w:hAnsi="Arial"/>
                        <w:color w:val="231F20"/>
                        <w:sz w:val="12"/>
                      </w:rPr>
                      <w:t>JUNÍN </w:t>
                    </w:r>
                    <w:r>
                      <w:rPr>
                        <w:rFonts w:ascii="Arial" w:hAnsi="Arial"/>
                        <w:color w:val="231F20"/>
                        <w:spacing w:val="-6"/>
                        <w:sz w:val="12"/>
                      </w:rPr>
                      <w:t>HUANCAVELICA</w:t>
                    </w:r>
                  </w:p>
                  <w:p>
                    <w:pPr>
                      <w:spacing w:line="652" w:lineRule="auto" w:before="0"/>
                      <w:ind w:left="267" w:right="20" w:firstLine="12"/>
                      <w:jc w:val="left"/>
                      <w:rPr>
                        <w:rFonts w:ascii="Arial" w:hAnsi="Arial"/>
                        <w:sz w:val="12"/>
                      </w:rPr>
                    </w:pPr>
                    <w:r>
                      <w:rPr>
                        <w:rFonts w:ascii="Arial" w:hAnsi="Arial"/>
                        <w:color w:val="231F20"/>
                        <w:spacing w:val="-5"/>
                        <w:sz w:val="12"/>
                      </w:rPr>
                      <w:t>HUÁNUCO APURÍMAC</w:t>
                    </w:r>
                  </w:p>
                  <w:p>
                    <w:pPr>
                      <w:spacing w:line="662" w:lineRule="auto" w:before="8"/>
                      <w:ind w:left="160" w:right="17" w:firstLine="353"/>
                      <w:jc w:val="left"/>
                      <w:rPr>
                        <w:rFonts w:ascii="Arial" w:hAnsi="Arial"/>
                        <w:sz w:val="12"/>
                      </w:rPr>
                    </w:pPr>
                    <w:r>
                      <w:rPr>
                        <w:rFonts w:ascii="Arial" w:hAnsi="Arial"/>
                        <w:color w:val="231F20"/>
                        <w:spacing w:val="-5"/>
                        <w:sz w:val="12"/>
                      </w:rPr>
                      <w:t>PUNO </w:t>
                    </w:r>
                    <w:r>
                      <w:rPr>
                        <w:rFonts w:ascii="Arial" w:hAnsi="Arial"/>
                        <w:color w:val="231F20"/>
                        <w:spacing w:val="-4"/>
                        <w:sz w:val="12"/>
                      </w:rPr>
                      <w:t>SAN</w:t>
                    </w:r>
                    <w:r>
                      <w:rPr>
                        <w:rFonts w:ascii="Arial" w:hAnsi="Arial"/>
                        <w:color w:val="231F20"/>
                        <w:spacing w:val="9"/>
                        <w:sz w:val="12"/>
                      </w:rPr>
                      <w:t> </w:t>
                    </w:r>
                    <w:r>
                      <w:rPr>
                        <w:rFonts w:ascii="Arial" w:hAnsi="Arial"/>
                        <w:color w:val="231F20"/>
                        <w:spacing w:val="-9"/>
                        <w:sz w:val="12"/>
                      </w:rPr>
                      <w:t>MARTÍN</w:t>
                    </w:r>
                  </w:p>
                  <w:p>
                    <w:pPr>
                      <w:spacing w:line="648" w:lineRule="auto" w:before="2"/>
                      <w:ind w:left="374" w:right="34" w:firstLine="64"/>
                      <w:jc w:val="left"/>
                      <w:rPr>
                        <w:rFonts w:ascii="Arial"/>
                        <w:sz w:val="12"/>
                      </w:rPr>
                    </w:pPr>
                    <w:r>
                      <w:rPr>
                        <w:rFonts w:ascii="Arial"/>
                        <w:color w:val="231F20"/>
                        <w:spacing w:val="-5"/>
                        <w:sz w:val="12"/>
                      </w:rPr>
                      <w:t>CUSCO </w:t>
                    </w:r>
                    <w:r>
                      <w:rPr>
                        <w:rFonts w:ascii="Arial"/>
                        <w:color w:val="231F20"/>
                        <w:spacing w:val="-8"/>
                        <w:sz w:val="12"/>
                      </w:rPr>
                      <w:t>UCAYALI</w:t>
                    </w:r>
                  </w:p>
                  <w:p>
                    <w:pPr>
                      <w:spacing w:before="8"/>
                      <w:ind w:left="53" w:right="0" w:firstLine="0"/>
                      <w:jc w:val="left"/>
                      <w:rPr>
                        <w:rFonts w:ascii="Arial"/>
                        <w:sz w:val="12"/>
                      </w:rPr>
                    </w:pPr>
                    <w:r>
                      <w:rPr>
                        <w:rFonts w:ascii="Arial"/>
                        <w:color w:val="231F20"/>
                        <w:spacing w:val="-4"/>
                        <w:sz w:val="12"/>
                      </w:rPr>
                      <w:t>LIMA </w:t>
                    </w:r>
                    <w:r>
                      <w:rPr>
                        <w:rFonts w:ascii="Arial"/>
                        <w:color w:val="231F20"/>
                        <w:sz w:val="12"/>
                      </w:rPr>
                      <w:t>-</w:t>
                    </w:r>
                    <w:r>
                      <w:rPr>
                        <w:rFonts w:ascii="Arial"/>
                        <w:color w:val="231F20"/>
                        <w:spacing w:val="-11"/>
                        <w:sz w:val="12"/>
                      </w:rPr>
                      <w:t> </w:t>
                    </w:r>
                    <w:r>
                      <w:rPr>
                        <w:rFonts w:ascii="Arial"/>
                        <w:color w:val="231F20"/>
                        <w:spacing w:val="-5"/>
                        <w:sz w:val="12"/>
                      </w:rPr>
                      <w:t>CALLAO</w:t>
                    </w:r>
                  </w:p>
                </w:txbxContent>
              </v:textbox>
              <w10:wrap type="none"/>
            </v:shape>
            <v:shape style="position:absolute;left:2090;top:1316;width:680;height:136" type="#_x0000_t202" filled="false" stroked="false">
              <v:textbox inset="0,0,0,0">
                <w:txbxContent>
                  <w:p>
                    <w:pPr>
                      <w:spacing w:line="135" w:lineRule="exact" w:before="0"/>
                      <w:ind w:left="0" w:right="0" w:firstLine="0"/>
                      <w:jc w:val="left"/>
                      <w:rPr>
                        <w:rFonts w:ascii="Arial"/>
                        <w:sz w:val="12"/>
                      </w:rPr>
                    </w:pPr>
                    <w:r>
                      <w:rPr>
                        <w:rFonts w:ascii="Arial"/>
                        <w:color w:val="231F20"/>
                        <w:spacing w:val="-5"/>
                        <w:sz w:val="12"/>
                      </w:rPr>
                      <w:t>AYACUCHO</w:t>
                    </w:r>
                  </w:p>
                </w:txbxContent>
              </v:textbox>
              <w10:wrap type="none"/>
            </v:shape>
            <v:shape style="position:absolute;left:2012;top:577;width:6306;height:411" type="#_x0000_t202" filled="false" stroked="false">
              <v:textbox inset="0,0,0,0">
                <w:txbxContent>
                  <w:p>
                    <w:pPr>
                      <w:spacing w:line="261" w:lineRule="auto" w:before="1"/>
                      <w:ind w:left="0" w:right="17" w:firstLine="0"/>
                      <w:jc w:val="left"/>
                      <w:rPr>
                        <w:rFonts w:ascii="Arial Narrow" w:hAnsi="Arial Narrow"/>
                        <w:b/>
                        <w:sz w:val="17"/>
                      </w:rPr>
                    </w:pPr>
                    <w:r>
                      <w:rPr>
                        <w:rFonts w:ascii="Arial Narrow" w:hAnsi="Arial Narrow"/>
                        <w:b/>
                        <w:color w:val="231F20"/>
                        <w:sz w:val="17"/>
                      </w:rPr>
                      <w:t>PERÚ:</w:t>
                    </w:r>
                    <w:r>
                      <w:rPr>
                        <w:rFonts w:ascii="Arial Narrow" w:hAnsi="Arial Narrow"/>
                        <w:b/>
                        <w:color w:val="231F20"/>
                        <w:spacing w:val="-8"/>
                        <w:sz w:val="17"/>
                      </w:rPr>
                      <w:t> </w:t>
                    </w:r>
                    <w:r>
                      <w:rPr>
                        <w:rFonts w:ascii="Arial Narrow" w:hAnsi="Arial Narrow"/>
                        <w:b/>
                        <w:color w:val="231F20"/>
                        <w:spacing w:val="-4"/>
                        <w:sz w:val="17"/>
                      </w:rPr>
                      <w:t>ASESINATOS</w:t>
                    </w:r>
                    <w:r>
                      <w:rPr>
                        <w:rFonts w:ascii="Arial Narrow" w:hAnsi="Arial Narrow"/>
                        <w:b/>
                        <w:color w:val="231F20"/>
                        <w:spacing w:val="-2"/>
                        <w:sz w:val="17"/>
                      </w:rPr>
                      <w:t> </w:t>
                    </w:r>
                    <w:r>
                      <w:rPr>
                        <w:rFonts w:ascii="Arial Narrow" w:hAnsi="Arial Narrow"/>
                        <w:b/>
                        <w:color w:val="231F20"/>
                        <w:sz w:val="17"/>
                      </w:rPr>
                      <w:t>COMETIDOS</w:t>
                    </w:r>
                    <w:r>
                      <w:rPr>
                        <w:rFonts w:ascii="Arial Narrow" w:hAnsi="Arial Narrow"/>
                        <w:b/>
                        <w:color w:val="231F20"/>
                        <w:spacing w:val="-2"/>
                        <w:sz w:val="17"/>
                      </w:rPr>
                      <w:t> </w:t>
                    </w:r>
                    <w:r>
                      <w:rPr>
                        <w:rFonts w:ascii="Arial Narrow" w:hAnsi="Arial Narrow"/>
                        <w:b/>
                        <w:color w:val="231F20"/>
                        <w:sz w:val="17"/>
                      </w:rPr>
                      <w:t>POR</w:t>
                    </w:r>
                    <w:r>
                      <w:rPr>
                        <w:rFonts w:ascii="Arial Narrow" w:hAnsi="Arial Narrow"/>
                        <w:b/>
                        <w:color w:val="231F20"/>
                        <w:spacing w:val="-2"/>
                        <w:sz w:val="17"/>
                      </w:rPr>
                      <w:t> </w:t>
                    </w:r>
                    <w:r>
                      <w:rPr>
                        <w:rFonts w:ascii="Arial Narrow" w:hAnsi="Arial Narrow"/>
                        <w:b/>
                        <w:color w:val="231F20"/>
                        <w:sz w:val="17"/>
                      </w:rPr>
                      <w:t>EL</w:t>
                    </w:r>
                    <w:r>
                      <w:rPr>
                        <w:rFonts w:ascii="Arial Narrow" w:hAnsi="Arial Narrow"/>
                        <w:b/>
                        <w:color w:val="231F20"/>
                        <w:spacing w:val="-5"/>
                        <w:sz w:val="17"/>
                      </w:rPr>
                      <w:t> </w:t>
                    </w:r>
                    <w:r>
                      <w:rPr>
                        <w:rFonts w:ascii="Arial Narrow" w:hAnsi="Arial Narrow"/>
                        <w:b/>
                        <w:color w:val="231F20"/>
                        <w:sz w:val="17"/>
                      </w:rPr>
                      <w:t>PCP-SENDERO</w:t>
                    </w:r>
                    <w:r>
                      <w:rPr>
                        <w:rFonts w:ascii="Arial Narrow" w:hAnsi="Arial Narrow"/>
                        <w:b/>
                        <w:color w:val="231F20"/>
                        <w:spacing w:val="-2"/>
                        <w:sz w:val="17"/>
                      </w:rPr>
                      <w:t> </w:t>
                    </w:r>
                    <w:r>
                      <w:rPr>
                        <w:rFonts w:ascii="Arial Narrow" w:hAnsi="Arial Narrow"/>
                        <w:b/>
                        <w:color w:val="231F20"/>
                        <w:sz w:val="17"/>
                      </w:rPr>
                      <w:t>LUMINOSO</w:t>
                    </w:r>
                    <w:r>
                      <w:rPr>
                        <w:rFonts w:ascii="Arial Narrow" w:hAnsi="Arial Narrow"/>
                        <w:b/>
                        <w:color w:val="231F20"/>
                        <w:spacing w:val="-2"/>
                        <w:sz w:val="17"/>
                      </w:rPr>
                      <w:t> </w:t>
                    </w:r>
                    <w:r>
                      <w:rPr>
                        <w:rFonts w:ascii="Arial Narrow" w:hAnsi="Arial Narrow"/>
                        <w:b/>
                        <w:color w:val="231F20"/>
                        <w:spacing w:val="-3"/>
                        <w:sz w:val="17"/>
                      </w:rPr>
                      <w:t>REPORTADOS</w:t>
                    </w:r>
                    <w:r>
                      <w:rPr>
                        <w:rFonts w:ascii="Arial Narrow" w:hAnsi="Arial Narrow"/>
                        <w:b/>
                        <w:color w:val="231F20"/>
                        <w:spacing w:val="-8"/>
                        <w:sz w:val="17"/>
                      </w:rPr>
                      <w:t> </w:t>
                    </w:r>
                    <w:r>
                      <w:rPr>
                        <w:rFonts w:ascii="Arial Narrow" w:hAnsi="Arial Narrow"/>
                        <w:b/>
                        <w:color w:val="231F20"/>
                        <w:sz w:val="17"/>
                      </w:rPr>
                      <w:t>A</w:t>
                    </w:r>
                    <w:r>
                      <w:rPr>
                        <w:rFonts w:ascii="Arial Narrow" w:hAnsi="Arial Narrow"/>
                        <w:b/>
                        <w:color w:val="231F20"/>
                        <w:spacing w:val="-7"/>
                        <w:sz w:val="17"/>
                      </w:rPr>
                      <w:t> </w:t>
                    </w:r>
                    <w:r>
                      <w:rPr>
                        <w:rFonts w:ascii="Arial Narrow" w:hAnsi="Arial Narrow"/>
                        <w:b/>
                        <w:color w:val="231F20"/>
                        <w:sz w:val="17"/>
                      </w:rPr>
                      <w:t>LA</w:t>
                    </w:r>
                    <w:r>
                      <w:rPr>
                        <w:rFonts w:ascii="Arial Narrow" w:hAnsi="Arial Narrow"/>
                        <w:b/>
                        <w:color w:val="231F20"/>
                        <w:spacing w:val="-7"/>
                        <w:sz w:val="17"/>
                      </w:rPr>
                      <w:t> </w:t>
                    </w:r>
                    <w:r>
                      <w:rPr>
                        <w:rFonts w:ascii="Arial Narrow" w:hAnsi="Arial Narrow"/>
                        <w:b/>
                        <w:color w:val="231F20"/>
                        <w:spacing w:val="-2"/>
                        <w:sz w:val="17"/>
                      </w:rPr>
                      <w:t>CVR </w:t>
                    </w:r>
                    <w:r>
                      <w:rPr>
                        <w:rFonts w:ascii="Arial Narrow" w:hAnsi="Arial Narrow"/>
                        <w:b/>
                        <w:color w:val="231F20"/>
                        <w:sz w:val="17"/>
                      </w:rPr>
                      <w:t>SEGÚN</w:t>
                    </w:r>
                    <w:r>
                      <w:rPr>
                        <w:rFonts w:ascii="Arial Narrow" w:hAnsi="Arial Narrow"/>
                        <w:b/>
                        <w:color w:val="231F20"/>
                        <w:spacing w:val="-4"/>
                        <w:sz w:val="17"/>
                      </w:rPr>
                      <w:t> </w:t>
                    </w:r>
                    <w:r>
                      <w:rPr>
                        <w:rFonts w:ascii="Arial Narrow" w:hAnsi="Arial Narrow"/>
                        <w:b/>
                        <w:color w:val="231F20"/>
                        <w:sz w:val="17"/>
                      </w:rPr>
                      <w:t>PERIODO</w:t>
                    </w:r>
                    <w:r>
                      <w:rPr>
                        <w:rFonts w:ascii="Arial Narrow" w:hAnsi="Arial Narrow"/>
                        <w:b/>
                        <w:color w:val="231F20"/>
                        <w:spacing w:val="-4"/>
                        <w:sz w:val="17"/>
                      </w:rPr>
                      <w:t> </w:t>
                    </w:r>
                    <w:r>
                      <w:rPr>
                        <w:rFonts w:ascii="Arial Narrow" w:hAnsi="Arial Narrow"/>
                        <w:b/>
                        <w:color w:val="231F20"/>
                        <w:sz w:val="17"/>
                      </w:rPr>
                      <w:t>DE</w:t>
                    </w:r>
                    <w:r>
                      <w:rPr>
                        <w:rFonts w:ascii="Arial Narrow" w:hAnsi="Arial Narrow"/>
                        <w:b/>
                        <w:color w:val="231F20"/>
                        <w:spacing w:val="-4"/>
                        <w:sz w:val="17"/>
                      </w:rPr>
                      <w:t> </w:t>
                    </w:r>
                    <w:r>
                      <w:rPr>
                        <w:rFonts w:ascii="Arial Narrow" w:hAnsi="Arial Narrow"/>
                        <w:b/>
                        <w:color w:val="231F20"/>
                        <w:sz w:val="17"/>
                      </w:rPr>
                      <w:t>OCURRENCIA</w:t>
                    </w:r>
                    <w:r>
                      <w:rPr>
                        <w:rFonts w:ascii="Arial Narrow" w:hAnsi="Arial Narrow"/>
                        <w:b/>
                        <w:color w:val="231F20"/>
                        <w:spacing w:val="-9"/>
                        <w:sz w:val="17"/>
                      </w:rPr>
                      <w:t> </w:t>
                    </w:r>
                    <w:r>
                      <w:rPr>
                        <w:rFonts w:ascii="Arial Narrow" w:hAnsi="Arial Narrow"/>
                        <w:b/>
                        <w:color w:val="231F20"/>
                        <w:sz w:val="17"/>
                      </w:rPr>
                      <w:t>DE</w:t>
                    </w:r>
                    <w:r>
                      <w:rPr>
                        <w:rFonts w:ascii="Arial Narrow" w:hAnsi="Arial Narrow"/>
                        <w:b/>
                        <w:color w:val="231F20"/>
                        <w:spacing w:val="-4"/>
                        <w:sz w:val="17"/>
                      </w:rPr>
                      <w:t> </w:t>
                    </w:r>
                    <w:r>
                      <w:rPr>
                        <w:rFonts w:ascii="Arial Narrow" w:hAnsi="Arial Narrow"/>
                        <w:b/>
                        <w:color w:val="231F20"/>
                        <w:sz w:val="17"/>
                      </w:rPr>
                      <w:t>LOS</w:t>
                    </w:r>
                    <w:r>
                      <w:rPr>
                        <w:rFonts w:ascii="Arial Narrow" w:hAnsi="Arial Narrow"/>
                        <w:b/>
                        <w:color w:val="231F20"/>
                        <w:spacing w:val="-4"/>
                        <w:sz w:val="17"/>
                      </w:rPr>
                      <w:t> </w:t>
                    </w:r>
                    <w:r>
                      <w:rPr>
                        <w:rFonts w:ascii="Arial Narrow" w:hAnsi="Arial Narrow"/>
                        <w:b/>
                        <w:color w:val="231F20"/>
                        <w:sz w:val="17"/>
                      </w:rPr>
                      <w:t>HECHOS,</w:t>
                    </w:r>
                    <w:r>
                      <w:rPr>
                        <w:rFonts w:ascii="Arial Narrow" w:hAnsi="Arial Narrow"/>
                        <w:b/>
                        <w:color w:val="231F20"/>
                        <w:spacing w:val="-5"/>
                        <w:sz w:val="17"/>
                      </w:rPr>
                      <w:t> </w:t>
                    </w:r>
                    <w:r>
                      <w:rPr>
                        <w:rFonts w:ascii="Arial Narrow" w:hAnsi="Arial Narrow"/>
                        <w:b/>
                        <w:color w:val="231F20"/>
                        <w:sz w:val="17"/>
                      </w:rPr>
                      <w:t>POR</w:t>
                    </w:r>
                    <w:r>
                      <w:rPr>
                        <w:rFonts w:ascii="Arial Narrow" w:hAnsi="Arial Narrow"/>
                        <w:b/>
                        <w:color w:val="231F20"/>
                        <w:spacing w:val="-4"/>
                        <w:sz w:val="17"/>
                      </w:rPr>
                      <w:t> DEPARTAMENTO</w:t>
                    </w:r>
                  </w:p>
                </w:txbxContent>
              </v:textbox>
              <w10:wrap type="none"/>
            </v:shape>
            <v:shape style="position:absolute;left:9268;top:3045;width:689;height:389" type="#_x0000_t202" filled="false" stroked="true" strokeweight=".506pt" strokecolor="#231f20">
              <v:textbox inset="0,0,0,0">
                <w:txbxContent>
                  <w:p>
                    <w:pPr>
                      <w:spacing w:before="32"/>
                      <w:ind w:left="215" w:right="0" w:firstLine="0"/>
                      <w:jc w:val="left"/>
                      <w:rPr>
                        <w:rFonts w:ascii="Arial"/>
                        <w:sz w:val="12"/>
                      </w:rPr>
                    </w:pPr>
                    <w:r>
                      <w:rPr>
                        <w:rFonts w:ascii="Arial"/>
                        <w:color w:val="231F20"/>
                        <w:spacing w:val="12"/>
                        <w:sz w:val="12"/>
                      </w:rPr>
                      <w:t>83-85</w:t>
                    </w:r>
                    <w:r>
                      <w:rPr>
                        <w:rFonts w:ascii="Arial"/>
                        <w:color w:val="231F20"/>
                        <w:spacing w:val="-18"/>
                        <w:sz w:val="12"/>
                      </w:rPr>
                      <w:t> </w:t>
                    </w:r>
                  </w:p>
                  <w:p>
                    <w:pPr>
                      <w:spacing w:before="48"/>
                      <w:ind w:left="211" w:right="0" w:firstLine="0"/>
                      <w:jc w:val="left"/>
                      <w:rPr>
                        <w:rFonts w:ascii="Arial"/>
                        <w:sz w:val="12"/>
                      </w:rPr>
                    </w:pPr>
                    <w:r>
                      <w:rPr>
                        <w:rFonts w:ascii="Arial"/>
                        <w:color w:val="231F20"/>
                        <w:spacing w:val="12"/>
                        <w:sz w:val="12"/>
                      </w:rPr>
                      <w:t>89-92</w:t>
                    </w:r>
                    <w:r>
                      <w:rPr>
                        <w:rFonts w:ascii="Arial"/>
                        <w:color w:val="231F20"/>
                        <w:spacing w:val="-18"/>
                        <w:sz w:val="12"/>
                      </w:rPr>
                      <w:t> </w:t>
                    </w:r>
                  </w:p>
                </w:txbxContent>
              </v:textbox>
              <v:stroke dashstyle="solid"/>
              <w10:wrap type="none"/>
            </v:shape>
            <w10:wrap type="topAndBottom"/>
          </v:group>
        </w:pict>
      </w:r>
    </w:p>
    <w:p>
      <w:pPr>
        <w:spacing w:before="115"/>
        <w:ind w:left="1020" w:right="0" w:firstLine="0"/>
        <w:jc w:val="left"/>
        <w:rPr>
          <w:b w:val="0"/>
          <w:sz w:val="14"/>
        </w:rPr>
      </w:pPr>
      <w:r>
        <w:rPr>
          <w:b w:val="0"/>
          <w:color w:val="808285"/>
          <w:sz w:val="14"/>
        </w:rPr>
        <w:t>Fuente: Informe de la Comisión de la verdad y reconciliación</w:t>
      </w:r>
    </w:p>
    <w:p>
      <w:pPr>
        <w:pStyle w:val="BodyText"/>
        <w:spacing w:before="9"/>
        <w:rPr>
          <w:b w:val="0"/>
          <w:sz w:val="25"/>
        </w:rPr>
      </w:pPr>
    </w:p>
    <w:p>
      <w:pPr>
        <w:pStyle w:val="ListParagraph"/>
        <w:numPr>
          <w:ilvl w:val="2"/>
          <w:numId w:val="90"/>
        </w:numPr>
        <w:tabs>
          <w:tab w:pos="1588" w:val="left" w:leader="none"/>
        </w:tabs>
        <w:spacing w:line="240" w:lineRule="auto" w:before="0" w:after="0"/>
        <w:ind w:left="1587" w:right="0" w:hanging="284"/>
        <w:jc w:val="left"/>
        <w:rPr>
          <w:b w:val="0"/>
          <w:sz w:val="22"/>
        </w:rPr>
      </w:pPr>
      <w:r>
        <w:rPr>
          <w:b w:val="0"/>
          <w:color w:val="231F20"/>
          <w:sz w:val="22"/>
        </w:rPr>
        <w:t>Completa la siguiente</w:t>
      </w:r>
      <w:r>
        <w:rPr>
          <w:b w:val="0"/>
          <w:color w:val="231F20"/>
          <w:spacing w:val="-4"/>
          <w:sz w:val="22"/>
        </w:rPr>
        <w:t> </w:t>
      </w:r>
      <w:r>
        <w:rPr>
          <w:b w:val="0"/>
          <w:color w:val="231F20"/>
          <w:sz w:val="22"/>
        </w:rPr>
        <w:t>información:</w:t>
      </w:r>
    </w:p>
    <w:p>
      <w:pPr>
        <w:pStyle w:val="ListParagraph"/>
        <w:numPr>
          <w:ilvl w:val="0"/>
          <w:numId w:val="91"/>
        </w:numPr>
        <w:tabs>
          <w:tab w:pos="1588" w:val="left" w:leader="none"/>
          <w:tab w:pos="10720" w:val="left" w:leader="none"/>
        </w:tabs>
        <w:spacing w:line="240" w:lineRule="auto" w:before="217" w:after="0"/>
        <w:ind w:left="1587" w:right="0" w:hanging="284"/>
        <w:jc w:val="left"/>
        <w:rPr>
          <w:rFonts w:ascii="Times New Roman" w:hAnsi="Times New Roman"/>
          <w:sz w:val="22"/>
        </w:rPr>
      </w:pPr>
      <w:r>
        <w:rPr>
          <w:b w:val="0"/>
          <w:color w:val="231F20"/>
          <w:sz w:val="22"/>
        </w:rPr>
        <w:t>Título del</w:t>
      </w:r>
      <w:r>
        <w:rPr>
          <w:b w:val="0"/>
          <w:color w:val="231F20"/>
          <w:spacing w:val="-18"/>
          <w:sz w:val="22"/>
        </w:rPr>
        <w:t> </w:t>
      </w:r>
      <w:r>
        <w:rPr>
          <w:b w:val="0"/>
          <w:color w:val="231F20"/>
          <w:sz w:val="22"/>
        </w:rPr>
        <w:t>gráfico: </w:t>
      </w:r>
      <w:r>
        <w:rPr>
          <w:rFonts w:ascii="Times New Roman" w:hAnsi="Times New Roman"/>
          <w:color w:val="231F20"/>
          <w:sz w:val="22"/>
          <w:u w:val="single" w:color="00ADEE"/>
        </w:rPr>
        <w:t> </w:t>
        <w:tab/>
      </w:r>
    </w:p>
    <w:p>
      <w:pPr>
        <w:pStyle w:val="ListParagraph"/>
        <w:numPr>
          <w:ilvl w:val="0"/>
          <w:numId w:val="91"/>
        </w:numPr>
        <w:tabs>
          <w:tab w:pos="1588" w:val="left" w:leader="none"/>
          <w:tab w:pos="10772" w:val="left" w:leader="none"/>
        </w:tabs>
        <w:spacing w:line="240" w:lineRule="auto" w:before="218" w:after="0"/>
        <w:ind w:left="1587" w:right="0" w:hanging="283"/>
        <w:jc w:val="left"/>
        <w:rPr>
          <w:b w:val="0"/>
          <w:sz w:val="22"/>
        </w:rPr>
      </w:pPr>
      <w:r>
        <w:rPr>
          <w:b w:val="0"/>
          <w:color w:val="231F20"/>
          <w:sz w:val="22"/>
        </w:rPr>
        <w:t>Tipo</w:t>
      </w:r>
      <w:r>
        <w:rPr>
          <w:b w:val="0"/>
          <w:color w:val="231F20"/>
          <w:spacing w:val="-7"/>
          <w:sz w:val="22"/>
        </w:rPr>
        <w:t> </w:t>
      </w:r>
      <w:r>
        <w:rPr>
          <w:b w:val="0"/>
          <w:color w:val="231F20"/>
          <w:sz w:val="22"/>
        </w:rPr>
        <w:t>de</w:t>
      </w:r>
      <w:r>
        <w:rPr>
          <w:b w:val="0"/>
          <w:color w:val="231F20"/>
          <w:spacing w:val="-7"/>
          <w:sz w:val="22"/>
        </w:rPr>
        <w:t> </w:t>
      </w:r>
      <w:r>
        <w:rPr>
          <w:b w:val="0"/>
          <w:color w:val="231F20"/>
          <w:sz w:val="22"/>
        </w:rPr>
        <w:t>datos</w:t>
      </w:r>
      <w:r>
        <w:rPr>
          <w:b w:val="0"/>
          <w:color w:val="231F20"/>
          <w:spacing w:val="-7"/>
          <w:sz w:val="22"/>
        </w:rPr>
        <w:t> </w:t>
      </w:r>
      <w:r>
        <w:rPr>
          <w:b w:val="0"/>
          <w:color w:val="231F20"/>
          <w:sz w:val="22"/>
        </w:rPr>
        <w:t>en</w:t>
      </w:r>
      <w:r>
        <w:rPr>
          <w:b w:val="0"/>
          <w:color w:val="231F20"/>
          <w:spacing w:val="-7"/>
          <w:sz w:val="22"/>
        </w:rPr>
        <w:t> </w:t>
      </w:r>
      <w:r>
        <w:rPr>
          <w:b w:val="0"/>
          <w:color w:val="231F20"/>
          <w:sz w:val="22"/>
        </w:rPr>
        <w:t>el</w:t>
      </w:r>
      <w:r>
        <w:rPr>
          <w:b w:val="0"/>
          <w:color w:val="231F20"/>
          <w:spacing w:val="-7"/>
          <w:sz w:val="22"/>
        </w:rPr>
        <w:t> </w:t>
      </w:r>
      <w:r>
        <w:rPr>
          <w:b w:val="0"/>
          <w:color w:val="231F20"/>
          <w:sz w:val="22"/>
        </w:rPr>
        <w:t>eje</w:t>
      </w:r>
      <w:r>
        <w:rPr>
          <w:b w:val="0"/>
          <w:color w:val="231F20"/>
          <w:spacing w:val="-7"/>
          <w:sz w:val="22"/>
        </w:rPr>
        <w:t> </w:t>
      </w:r>
      <w:r>
        <w:rPr>
          <w:b w:val="0"/>
          <w:color w:val="231F20"/>
          <w:sz w:val="22"/>
        </w:rPr>
        <w:t>de</w:t>
      </w:r>
      <w:r>
        <w:rPr>
          <w:b w:val="0"/>
          <w:color w:val="231F20"/>
          <w:spacing w:val="-7"/>
          <w:sz w:val="22"/>
        </w:rPr>
        <w:t> </w:t>
      </w:r>
      <w:r>
        <w:rPr>
          <w:b w:val="0"/>
          <w:color w:val="231F20"/>
          <w:sz w:val="22"/>
        </w:rPr>
        <w:t>las</w:t>
      </w:r>
      <w:r>
        <w:rPr>
          <w:b w:val="0"/>
          <w:color w:val="231F20"/>
          <w:spacing w:val="-6"/>
          <w:sz w:val="22"/>
        </w:rPr>
        <w:t> </w:t>
      </w:r>
      <w:r>
        <w:rPr>
          <w:b w:val="0"/>
          <w:color w:val="231F20"/>
          <w:sz w:val="22"/>
        </w:rPr>
        <w:t>ordenadas:</w:t>
      </w:r>
      <w:r>
        <w:rPr>
          <w:b w:val="0"/>
          <w:color w:val="231F20"/>
          <w:spacing w:val="-4"/>
          <w:sz w:val="22"/>
        </w:rPr>
        <w:t> </w:t>
      </w:r>
      <w:r>
        <w:rPr>
          <w:b w:val="0"/>
          <w:color w:val="231F20"/>
          <w:sz w:val="22"/>
          <w:u w:val="single" w:color="00ADEE"/>
        </w:rPr>
        <w:t> </w:t>
        <w:tab/>
      </w:r>
    </w:p>
    <w:p>
      <w:pPr>
        <w:pStyle w:val="ListParagraph"/>
        <w:numPr>
          <w:ilvl w:val="0"/>
          <w:numId w:val="91"/>
        </w:numPr>
        <w:tabs>
          <w:tab w:pos="1588" w:val="left" w:leader="none"/>
          <w:tab w:pos="10758" w:val="left" w:leader="none"/>
        </w:tabs>
        <w:spacing w:line="240" w:lineRule="auto" w:before="217" w:after="0"/>
        <w:ind w:left="1587" w:right="0" w:hanging="283"/>
        <w:jc w:val="left"/>
        <w:rPr>
          <w:b w:val="0"/>
          <w:sz w:val="22"/>
        </w:rPr>
      </w:pPr>
      <w:r>
        <w:rPr>
          <w:b w:val="0"/>
          <w:color w:val="231F20"/>
          <w:sz w:val="22"/>
        </w:rPr>
        <w:t>Tipo de datos en el eje de las</w:t>
      </w:r>
      <w:r>
        <w:rPr>
          <w:b w:val="0"/>
          <w:color w:val="231F20"/>
          <w:spacing w:val="-21"/>
          <w:sz w:val="22"/>
        </w:rPr>
        <w:t> </w:t>
      </w:r>
      <w:r>
        <w:rPr>
          <w:b w:val="0"/>
          <w:color w:val="231F20"/>
          <w:sz w:val="22"/>
        </w:rPr>
        <w:t>abscisas: </w:t>
      </w:r>
      <w:r>
        <w:rPr>
          <w:b w:val="0"/>
          <w:color w:val="231F20"/>
          <w:sz w:val="22"/>
          <w:u w:val="single" w:color="00ADEE"/>
        </w:rPr>
        <w:t> </w:t>
        <w:tab/>
      </w:r>
    </w:p>
    <w:p>
      <w:pPr>
        <w:pStyle w:val="ListParagraph"/>
        <w:numPr>
          <w:ilvl w:val="2"/>
          <w:numId w:val="90"/>
        </w:numPr>
        <w:tabs>
          <w:tab w:pos="1588" w:val="left" w:leader="none"/>
        </w:tabs>
        <w:spacing w:line="216" w:lineRule="auto" w:before="166" w:after="0"/>
        <w:ind w:left="1587" w:right="1131" w:hanging="283"/>
        <w:jc w:val="left"/>
        <w:rPr>
          <w:b w:val="0"/>
          <w:sz w:val="22"/>
        </w:rPr>
      </w:pPr>
      <w:r>
        <w:rPr>
          <w:b w:val="0"/>
          <w:color w:val="231F20"/>
          <w:sz w:val="22"/>
        </w:rPr>
        <w:t>¿En qué región hubo mayor cantidad de víctimas? </w:t>
      </w:r>
      <w:r>
        <w:rPr>
          <w:b w:val="0"/>
          <w:color w:val="231F20"/>
          <w:spacing w:val="-4"/>
          <w:sz w:val="22"/>
        </w:rPr>
        <w:t>¿Por </w:t>
      </w:r>
      <w:r>
        <w:rPr>
          <w:b w:val="0"/>
          <w:color w:val="231F20"/>
          <w:sz w:val="22"/>
        </w:rPr>
        <w:t>qué crees que sucedió en esa zona? Explica y comenta con tus</w:t>
      </w:r>
      <w:r>
        <w:rPr>
          <w:b w:val="0"/>
          <w:color w:val="231F20"/>
          <w:spacing w:val="-2"/>
          <w:sz w:val="22"/>
        </w:rPr>
        <w:t> </w:t>
      </w:r>
      <w:r>
        <w:rPr>
          <w:b w:val="0"/>
          <w:color w:val="231F20"/>
          <w:sz w:val="22"/>
        </w:rPr>
        <w:t>compañeros.</w:t>
      </w:r>
    </w:p>
    <w:p>
      <w:pPr>
        <w:pStyle w:val="BodyText"/>
        <w:spacing w:before="5"/>
        <w:rPr>
          <w:b w:val="0"/>
          <w:sz w:val="27"/>
        </w:rPr>
      </w:pPr>
      <w:r>
        <w:rPr/>
        <w:pict>
          <v:line style="position:absolute;mso-position-horizontal-relative:page;mso-position-vertical-relative:paragraph;z-index:41096;mso-wrap-distance-left:0;mso-wrap-distance-right:0" from="79.386803pt,20.446503pt" to="535.908819pt,20.446503pt" stroked="true" strokeweight=".484pt" strokecolor="#00adee">
            <v:stroke dashstyle="solid"/>
            <w10:wrap type="topAndBottom"/>
          </v:line>
        </w:pict>
      </w:r>
      <w:r>
        <w:rPr/>
        <w:pict>
          <v:line style="position:absolute;mso-position-horizontal-relative:page;mso-position-vertical-relative:paragraph;z-index:41120;mso-wrap-distance-left:0;mso-wrap-distance-right:0" from="79.386803pt,42.149506pt" to="535.908819pt,42.149506pt" stroked="true" strokeweight=".484pt" strokecolor="#00adee">
            <v:stroke dashstyle="solid"/>
            <w10:wrap type="topAndBottom"/>
          </v:line>
        </w:pict>
      </w:r>
      <w:r>
        <w:rPr/>
        <w:pict>
          <v:line style="position:absolute;mso-position-horizontal-relative:page;mso-position-vertical-relative:paragraph;z-index:41144;mso-wrap-distance-left:0;mso-wrap-distance-right:0" from="79.386803pt,63.852478pt" to="535.908819pt,63.852478pt" stroked="true" strokeweight=".484pt" strokecolor="#00adee">
            <v:stroke dashstyle="solid"/>
            <w10:wrap type="topAndBottom"/>
          </v:line>
        </w:pict>
      </w:r>
      <w:r>
        <w:rPr/>
        <w:pict>
          <v:line style="position:absolute;mso-position-horizontal-relative:page;mso-position-vertical-relative:paragraph;z-index:41168;mso-wrap-distance-left:0;mso-wrap-distance-right:0" from="79.386803pt,85.555496pt" to="535.908819pt,85.555496pt" stroked="true" strokeweight=".484pt" strokecolor="#00adee">
            <v:stroke dashstyle="solid"/>
            <w10:wrap type="topAndBottom"/>
          </v:line>
        </w:pict>
      </w:r>
      <w:r>
        <w:rPr/>
        <w:pict>
          <v:line style="position:absolute;mso-position-horizontal-relative:page;mso-position-vertical-relative:paragraph;z-index:41192;mso-wrap-distance-left:0;mso-wrap-distance-right:0" from="79.386803pt,107.258499pt" to="535.908819pt,107.258499pt" stroked="true" strokeweight=".484pt" strokecolor="#00adee">
            <v:stroke dashstyle="solid"/>
            <w10:wrap type="topAndBottom"/>
          </v:line>
        </w:pict>
      </w:r>
      <w:r>
        <w:rPr/>
        <w:pict>
          <v:line style="position:absolute;mso-position-horizontal-relative:page;mso-position-vertical-relative:paragraph;z-index:41216;mso-wrap-distance-left:0;mso-wrap-distance-right:0" from="79.386803pt,128.961487pt" to="535.908819pt,128.961487pt" stroked="true" strokeweight=".484pt" strokecolor="#00adee">
            <v:stroke dashstyle="solid"/>
            <w10:wrap type="topAndBottom"/>
          </v:line>
        </w:pict>
      </w:r>
      <w:r>
        <w:rPr/>
        <w:pict>
          <v:line style="position:absolute;mso-position-horizontal-relative:page;mso-position-vertical-relative:paragraph;z-index:41240;mso-wrap-distance-left:0;mso-wrap-distance-right:0" from="79.386803pt,150.66449pt" to="535.908819pt,150.66449pt" stroked="true" strokeweight=".484pt" strokecolor="#00adee">
            <v:stroke dashstyle="solid"/>
            <w10:wrap type="topAndBottom"/>
          </v:line>
        </w:pict>
      </w:r>
      <w:r>
        <w:rPr/>
        <w:pict>
          <v:line style="position:absolute;mso-position-horizontal-relative:page;mso-position-vertical-relative:paragraph;z-index:41264;mso-wrap-distance-left:0;mso-wrap-distance-right:0" from="79.386803pt,172.367493pt" to="535.908819pt,172.367493pt" stroked="true" strokeweight=".484pt" strokecolor="#00adee">
            <v:stroke dashstyle="solid"/>
            <w10:wrap type="topAndBottom"/>
          </v:line>
        </w:pict>
      </w:r>
      <w:r>
        <w:rPr/>
        <w:pict>
          <v:line style="position:absolute;mso-position-horizontal-relative:page;mso-position-vertical-relative:paragraph;z-index:41288;mso-wrap-distance-left:0;mso-wrap-distance-right:0" from="79.386803pt,194.070496pt" to="535.908819pt,194.070496pt" stroked="true" strokeweight=".484pt" strokecolor="#00adee">
            <v:stroke dashstyle="solid"/>
            <w10:wrap type="topAndBottom"/>
          </v:line>
        </w:pict>
      </w:r>
      <w:r>
        <w:rPr/>
        <w:pict>
          <v:line style="position:absolute;mso-position-horizontal-relative:page;mso-position-vertical-relative:paragraph;z-index:41312;mso-wrap-distance-left:0;mso-wrap-distance-right:0" from="79.386803pt,215.773499pt" to="535.908819pt,215.773499pt" stroked="true" strokeweight=".484pt" strokecolor="#00adee">
            <v:stroke dashstyle="solid"/>
            <w10:wrap type="topAndBottom"/>
          </v:line>
        </w:pict>
      </w:r>
      <w:r>
        <w:rPr/>
        <w:pict>
          <v:line style="position:absolute;mso-position-horizontal-relative:page;mso-position-vertical-relative:paragraph;z-index:41336;mso-wrap-distance-left:0;mso-wrap-distance-right:0" from="79.386803pt,237.476501pt" to="535.908819pt,237.476501pt" stroked="true" strokeweight=".484pt" strokecolor="#00adee">
            <v:stroke dashstyle="solid"/>
            <w10:wrap type="topAndBottom"/>
          </v:line>
        </w:pict>
      </w:r>
      <w:r>
        <w:rPr/>
        <w:pict>
          <v:line style="position:absolute;mso-position-horizontal-relative:page;mso-position-vertical-relative:paragraph;z-index:41360;mso-wrap-distance-left:0;mso-wrap-distance-right:0" from="79.386803pt,259.179504pt" to="535.908819pt,259.17950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860" w:bottom="0" w:left="0" w:right="0"/>
        </w:sectPr>
      </w:pPr>
    </w:p>
    <w:p>
      <w:pPr>
        <w:pStyle w:val="Heading8"/>
      </w:pPr>
      <w:r>
        <w:rPr/>
        <w:pict>
          <v:shape style="position:absolute;margin-left:566.928772pt;margin-top:582.432007pt;width:28.35pt;height:157.2pt;mso-position-horizontal-relative:page;mso-position-vertical-relative:page;z-index:43528" coordorigin="11339,11649" coordsize="567,3144" path="m11906,11649l11565,11649,11434,11652,11367,11677,11342,11744,11339,11875,11339,14565,11342,14696,11367,14764,11434,14789,11565,14792,11906,14792,11906,11649xe" filled="true" fillcolor="#007dc5" stroked="false">
            <v:path arrowok="t"/>
            <v:fill type="solid"/>
            <w10:wrap type="none"/>
          </v:shape>
        </w:pict>
      </w:r>
      <w:r>
        <w:rPr/>
        <w:pict>
          <v:shape style="position:absolute;margin-left:574.169189pt;margin-top:634.626709pt;width:12.45pt;height:52.8pt;mso-position-horizontal-relative:page;mso-position-vertical-relative:page;z-index:43552"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b w:val="0"/>
          <w:position w:val="-5"/>
        </w:rPr>
        <w:drawing>
          <wp:inline distT="0" distB="0" distL="0" distR="0">
            <wp:extent cx="216001" cy="182321"/>
            <wp:effectExtent l="0" t="0" r="0" b="0"/>
            <wp:docPr id="205" name="image346.png" descr=""/>
            <wp:cNvGraphicFramePr>
              <a:graphicFrameLocks noChangeAspect="1"/>
            </wp:cNvGraphicFramePr>
            <a:graphic>
              <a:graphicData uri="http://schemas.openxmlformats.org/drawingml/2006/picture">
                <pic:pic>
                  <pic:nvPicPr>
                    <pic:cNvPr id="206" name="image346.png"/>
                    <pic:cNvPicPr/>
                  </pic:nvPicPr>
                  <pic:blipFill>
                    <a:blip r:embed="rId364"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bookmarkStart w:name="06729_B Libro Territorio y Cult 1G_Porta" w:id="173"/>
      <w:bookmarkEnd w:id="173"/>
      <w:r>
        <w:rPr>
          <w:rFonts w:ascii="Times New Roman"/>
          <w:b w:val="0"/>
          <w:spacing w:val="20"/>
          <w:sz w:val="20"/>
        </w:rPr>
      </w:r>
      <w:r>
        <w:rPr>
          <w:color w:val="2E3092"/>
        </w:rPr>
        <w:t>Actividad 3. </w:t>
      </w:r>
      <w:r>
        <w:rPr>
          <w:color w:val="007DC5"/>
        </w:rPr>
        <w:t>Atentados en las</w:t>
      </w:r>
      <w:r>
        <w:rPr>
          <w:color w:val="007DC5"/>
          <w:spacing w:val="-5"/>
        </w:rPr>
        <w:t> </w:t>
      </w:r>
      <w:r>
        <w:rPr>
          <w:color w:val="007DC5"/>
        </w:rPr>
        <w:t>Regiones</w:t>
      </w:r>
    </w:p>
    <w:p>
      <w:pPr>
        <w:pStyle w:val="BodyText"/>
        <w:spacing w:line="216" w:lineRule="auto" w:before="226"/>
        <w:ind w:left="1133" w:right="4721"/>
        <w:jc w:val="both"/>
        <w:rPr>
          <w:b w:val="0"/>
        </w:rPr>
      </w:pPr>
      <w:r>
        <w:rPr/>
        <w:pict>
          <v:shape style="position:absolute;margin-left:370.396759pt;margin-top:6.416603pt;width:170.85pt;height:107.1pt;mso-position-horizontal-relative:page;mso-position-vertical-relative:paragraph;z-index:43576" type="#_x0000_t202" filled="false" stroked="false">
            <v:textbox inset="0,0,0,0">
              <w:txbxContent>
                <w:tbl>
                  <w:tblPr>
                    <w:tblW w:w="0" w:type="auto"/>
                    <w:jc w:val="left"/>
                    <w:tblInd w:w="5" w:type="dxa"/>
                    <w:tblBorders>
                      <w:top w:val="single" w:sz="4" w:space="0" w:color="005AAA"/>
                      <w:left w:val="single" w:sz="4" w:space="0" w:color="005AAA"/>
                      <w:bottom w:val="single" w:sz="4" w:space="0" w:color="005AAA"/>
                      <w:right w:val="single" w:sz="4" w:space="0" w:color="005AAA"/>
                      <w:insideH w:val="single" w:sz="4" w:space="0" w:color="005AAA"/>
                      <w:insideV w:val="single" w:sz="4" w:space="0" w:color="005AAA"/>
                    </w:tblBorders>
                    <w:tblLayout w:type="fixed"/>
                    <w:tblCellMar>
                      <w:top w:w="0" w:type="dxa"/>
                      <w:left w:w="0" w:type="dxa"/>
                      <w:bottom w:w="0" w:type="dxa"/>
                      <w:right w:w="0" w:type="dxa"/>
                    </w:tblCellMar>
                    <w:tblLook w:val="01E0"/>
                  </w:tblPr>
                  <w:tblGrid>
                    <w:gridCol w:w="1701"/>
                    <w:gridCol w:w="1701"/>
                  </w:tblGrid>
                  <w:tr>
                    <w:trPr>
                      <w:trHeight w:val="603" w:hRule="atLeast"/>
                    </w:trPr>
                    <w:tc>
                      <w:tcPr>
                        <w:tcW w:w="1701" w:type="dxa"/>
                        <w:shd w:val="clear" w:color="auto" w:fill="AFBBE0"/>
                      </w:tcPr>
                      <w:p>
                        <w:pPr>
                          <w:pStyle w:val="TableParagraph"/>
                          <w:spacing w:before="159"/>
                          <w:ind w:left="521"/>
                          <w:rPr>
                            <w:rFonts w:ascii="Segoe UI" w:hAnsi="Segoe UI"/>
                            <w:b/>
                            <w:sz w:val="20"/>
                          </w:rPr>
                        </w:pPr>
                        <w:r>
                          <w:rPr>
                            <w:rFonts w:ascii="Segoe UI" w:hAnsi="Segoe UI"/>
                            <w:b/>
                            <w:color w:val="231F20"/>
                            <w:sz w:val="20"/>
                          </w:rPr>
                          <w:t>Región</w:t>
                        </w:r>
                      </w:p>
                    </w:tc>
                    <w:tc>
                      <w:tcPr>
                        <w:tcW w:w="1701" w:type="dxa"/>
                        <w:shd w:val="clear" w:color="auto" w:fill="AFBBE0"/>
                      </w:tcPr>
                      <w:p>
                        <w:pPr>
                          <w:pStyle w:val="TableParagraph"/>
                          <w:spacing w:line="216" w:lineRule="auto" w:before="60"/>
                          <w:ind w:left="383" w:right="353" w:firstLine="206"/>
                          <w:rPr>
                            <w:rFonts w:ascii="Segoe UI" w:hAnsi="Segoe UI"/>
                            <w:b/>
                            <w:sz w:val="20"/>
                          </w:rPr>
                        </w:pPr>
                        <w:r>
                          <w:rPr>
                            <w:rFonts w:ascii="Segoe UI" w:hAnsi="Segoe UI"/>
                            <w:b/>
                            <w:color w:val="231F20"/>
                            <w:sz w:val="20"/>
                          </w:rPr>
                          <w:t>N° de atentados</w:t>
                        </w:r>
                      </w:p>
                    </w:tc>
                  </w:tr>
                  <w:tr>
                    <w:trPr>
                      <w:trHeight w:val="293" w:hRule="atLeast"/>
                    </w:trPr>
                    <w:tc>
                      <w:tcPr>
                        <w:tcW w:w="1701" w:type="dxa"/>
                        <w:tcBorders>
                          <w:left w:val="single" w:sz="4" w:space="0" w:color="2E3092"/>
                          <w:bottom w:val="single" w:sz="4" w:space="0" w:color="2E3092"/>
                          <w:right w:val="single" w:sz="4" w:space="0" w:color="2E3092"/>
                        </w:tcBorders>
                      </w:tcPr>
                      <w:p>
                        <w:pPr>
                          <w:pStyle w:val="TableParagraph"/>
                          <w:spacing w:before="4"/>
                          <w:ind w:left="56"/>
                          <w:rPr>
                            <w:b w:val="0"/>
                            <w:sz w:val="20"/>
                          </w:rPr>
                        </w:pPr>
                        <w:r>
                          <w:rPr>
                            <w:b w:val="0"/>
                            <w:color w:val="231F20"/>
                            <w:sz w:val="20"/>
                          </w:rPr>
                          <w:t>Lima</w:t>
                        </w:r>
                      </w:p>
                    </w:tc>
                    <w:tc>
                      <w:tcPr>
                        <w:tcW w:w="1701" w:type="dxa"/>
                        <w:tcBorders>
                          <w:left w:val="single" w:sz="4" w:space="0" w:color="2E3092"/>
                          <w:bottom w:val="single" w:sz="4" w:space="0" w:color="2E3092"/>
                          <w:right w:val="single" w:sz="4" w:space="0" w:color="2E3092"/>
                        </w:tcBorders>
                      </w:tcPr>
                      <w:p>
                        <w:pPr>
                          <w:pStyle w:val="TableParagraph"/>
                          <w:spacing w:before="4"/>
                          <w:ind w:left="673" w:right="664"/>
                          <w:jc w:val="center"/>
                          <w:rPr>
                            <w:b w:val="0"/>
                            <w:sz w:val="20"/>
                          </w:rPr>
                        </w:pPr>
                        <w:r>
                          <w:rPr>
                            <w:b w:val="0"/>
                            <w:color w:val="231F20"/>
                            <w:sz w:val="20"/>
                          </w:rPr>
                          <w:t>335</w:t>
                        </w:r>
                      </w:p>
                    </w:tc>
                  </w:tr>
                  <w:tr>
                    <w:trPr>
                      <w:trHeight w:val="293" w:hRule="atLeast"/>
                    </w:trPr>
                    <w:tc>
                      <w:tcPr>
                        <w:tcW w:w="1701" w:type="dxa"/>
                        <w:tcBorders>
                          <w:top w:val="single" w:sz="4" w:space="0" w:color="2E3092"/>
                          <w:left w:val="single" w:sz="4" w:space="0" w:color="2E3092"/>
                          <w:bottom w:val="single" w:sz="4" w:space="0" w:color="2E3092"/>
                          <w:right w:val="single" w:sz="4" w:space="0" w:color="2E3092"/>
                        </w:tcBorders>
                      </w:tcPr>
                      <w:p>
                        <w:pPr>
                          <w:pStyle w:val="TableParagraph"/>
                          <w:spacing w:before="4"/>
                          <w:ind w:left="56"/>
                          <w:rPr>
                            <w:b w:val="0"/>
                            <w:sz w:val="20"/>
                          </w:rPr>
                        </w:pPr>
                        <w:r>
                          <w:rPr>
                            <w:b w:val="0"/>
                            <w:color w:val="231F20"/>
                            <w:sz w:val="20"/>
                          </w:rPr>
                          <w:t>Ayacucho</w:t>
                        </w:r>
                      </w:p>
                    </w:tc>
                    <w:tc>
                      <w:tcPr>
                        <w:tcW w:w="1701" w:type="dxa"/>
                        <w:tcBorders>
                          <w:top w:val="single" w:sz="4" w:space="0" w:color="2E3092"/>
                          <w:left w:val="single" w:sz="4" w:space="0" w:color="2E3092"/>
                          <w:bottom w:val="single" w:sz="4" w:space="0" w:color="2E3092"/>
                          <w:right w:val="single" w:sz="4" w:space="0" w:color="2E3092"/>
                        </w:tcBorders>
                      </w:tcPr>
                      <w:p>
                        <w:pPr>
                          <w:pStyle w:val="TableParagraph"/>
                          <w:spacing w:before="4"/>
                          <w:ind w:left="673" w:right="664"/>
                          <w:jc w:val="center"/>
                          <w:rPr>
                            <w:b w:val="0"/>
                            <w:sz w:val="20"/>
                          </w:rPr>
                        </w:pPr>
                        <w:r>
                          <w:rPr>
                            <w:b w:val="0"/>
                            <w:color w:val="231F20"/>
                            <w:sz w:val="20"/>
                          </w:rPr>
                          <w:t>294</w:t>
                        </w:r>
                      </w:p>
                    </w:tc>
                  </w:tr>
                  <w:tr>
                    <w:trPr>
                      <w:trHeight w:val="293" w:hRule="atLeast"/>
                    </w:trPr>
                    <w:tc>
                      <w:tcPr>
                        <w:tcW w:w="1701" w:type="dxa"/>
                        <w:tcBorders>
                          <w:top w:val="single" w:sz="4" w:space="0" w:color="2E3092"/>
                          <w:left w:val="single" w:sz="4" w:space="0" w:color="2E3092"/>
                          <w:bottom w:val="single" w:sz="4" w:space="0" w:color="2E3092"/>
                          <w:right w:val="single" w:sz="4" w:space="0" w:color="2E3092"/>
                        </w:tcBorders>
                      </w:tcPr>
                      <w:p>
                        <w:pPr>
                          <w:pStyle w:val="TableParagraph"/>
                          <w:spacing w:before="4"/>
                          <w:ind w:left="56"/>
                          <w:rPr>
                            <w:b w:val="0"/>
                            <w:sz w:val="20"/>
                          </w:rPr>
                        </w:pPr>
                        <w:r>
                          <w:rPr>
                            <w:b w:val="0"/>
                            <w:color w:val="231F20"/>
                            <w:sz w:val="20"/>
                          </w:rPr>
                          <w:t>Junín</w:t>
                        </w:r>
                      </w:p>
                    </w:tc>
                    <w:tc>
                      <w:tcPr>
                        <w:tcW w:w="1701" w:type="dxa"/>
                        <w:tcBorders>
                          <w:top w:val="single" w:sz="4" w:space="0" w:color="2E3092"/>
                          <w:left w:val="single" w:sz="4" w:space="0" w:color="2E3092"/>
                          <w:bottom w:val="single" w:sz="4" w:space="0" w:color="2E3092"/>
                          <w:right w:val="single" w:sz="4" w:space="0" w:color="2E3092"/>
                        </w:tcBorders>
                      </w:tcPr>
                      <w:p>
                        <w:pPr>
                          <w:pStyle w:val="TableParagraph"/>
                          <w:spacing w:before="4"/>
                          <w:ind w:left="672" w:right="664"/>
                          <w:jc w:val="center"/>
                          <w:rPr>
                            <w:b w:val="0"/>
                            <w:sz w:val="20"/>
                          </w:rPr>
                        </w:pPr>
                        <w:r>
                          <w:rPr>
                            <w:b w:val="0"/>
                            <w:color w:val="231F20"/>
                            <w:sz w:val="20"/>
                          </w:rPr>
                          <w:t>93</w:t>
                        </w:r>
                      </w:p>
                    </w:tc>
                  </w:tr>
                  <w:tr>
                    <w:trPr>
                      <w:trHeight w:val="293" w:hRule="atLeast"/>
                    </w:trPr>
                    <w:tc>
                      <w:tcPr>
                        <w:tcW w:w="1701" w:type="dxa"/>
                        <w:tcBorders>
                          <w:top w:val="single" w:sz="4" w:space="0" w:color="2E3092"/>
                          <w:left w:val="single" w:sz="4" w:space="0" w:color="2E3092"/>
                          <w:bottom w:val="single" w:sz="4" w:space="0" w:color="2E3092"/>
                          <w:right w:val="single" w:sz="4" w:space="0" w:color="2E3092"/>
                        </w:tcBorders>
                      </w:tcPr>
                      <w:p>
                        <w:pPr>
                          <w:pStyle w:val="TableParagraph"/>
                          <w:spacing w:before="3"/>
                          <w:ind w:left="56"/>
                          <w:rPr>
                            <w:b w:val="0"/>
                            <w:sz w:val="20"/>
                          </w:rPr>
                        </w:pPr>
                        <w:r>
                          <w:rPr>
                            <w:b w:val="0"/>
                            <w:color w:val="231F20"/>
                            <w:sz w:val="20"/>
                          </w:rPr>
                          <w:t>Huancavelica</w:t>
                        </w:r>
                      </w:p>
                    </w:tc>
                    <w:tc>
                      <w:tcPr>
                        <w:tcW w:w="1701" w:type="dxa"/>
                        <w:tcBorders>
                          <w:top w:val="single" w:sz="4" w:space="0" w:color="2E3092"/>
                          <w:left w:val="single" w:sz="4" w:space="0" w:color="2E3092"/>
                          <w:bottom w:val="single" w:sz="4" w:space="0" w:color="2E3092"/>
                          <w:right w:val="single" w:sz="4" w:space="0" w:color="2E3092"/>
                        </w:tcBorders>
                      </w:tcPr>
                      <w:p>
                        <w:pPr>
                          <w:pStyle w:val="TableParagraph"/>
                          <w:spacing w:before="3"/>
                          <w:ind w:left="672" w:right="664"/>
                          <w:jc w:val="center"/>
                          <w:rPr>
                            <w:b w:val="0"/>
                            <w:sz w:val="20"/>
                          </w:rPr>
                        </w:pPr>
                        <w:r>
                          <w:rPr>
                            <w:b w:val="0"/>
                            <w:color w:val="231F20"/>
                            <w:sz w:val="20"/>
                          </w:rPr>
                          <w:t>68</w:t>
                        </w:r>
                      </w:p>
                    </w:tc>
                  </w:tr>
                  <w:tr>
                    <w:trPr>
                      <w:trHeight w:val="293" w:hRule="atLeast"/>
                    </w:trPr>
                    <w:tc>
                      <w:tcPr>
                        <w:tcW w:w="1701" w:type="dxa"/>
                        <w:tcBorders>
                          <w:top w:val="single" w:sz="4" w:space="0" w:color="2E3092"/>
                          <w:left w:val="single" w:sz="4" w:space="0" w:color="2E3092"/>
                          <w:bottom w:val="single" w:sz="4" w:space="0" w:color="2E3092"/>
                          <w:right w:val="single" w:sz="4" w:space="0" w:color="2E3092"/>
                        </w:tcBorders>
                      </w:tcPr>
                      <w:p>
                        <w:pPr>
                          <w:pStyle w:val="TableParagraph"/>
                          <w:spacing w:before="3"/>
                          <w:ind w:left="56"/>
                          <w:rPr>
                            <w:b w:val="0"/>
                            <w:sz w:val="20"/>
                          </w:rPr>
                        </w:pPr>
                        <w:r>
                          <w:rPr>
                            <w:b w:val="0"/>
                            <w:color w:val="231F20"/>
                            <w:sz w:val="20"/>
                          </w:rPr>
                          <w:t>Pasco</w:t>
                        </w:r>
                      </w:p>
                    </w:tc>
                    <w:tc>
                      <w:tcPr>
                        <w:tcW w:w="1701" w:type="dxa"/>
                        <w:tcBorders>
                          <w:top w:val="single" w:sz="4" w:space="0" w:color="2E3092"/>
                          <w:left w:val="single" w:sz="4" w:space="0" w:color="2E3092"/>
                          <w:bottom w:val="single" w:sz="4" w:space="0" w:color="2E3092"/>
                          <w:right w:val="single" w:sz="4" w:space="0" w:color="2E3092"/>
                        </w:tcBorders>
                      </w:tcPr>
                      <w:p>
                        <w:pPr>
                          <w:pStyle w:val="TableParagraph"/>
                          <w:spacing w:before="3"/>
                          <w:ind w:left="672" w:right="664"/>
                          <w:jc w:val="center"/>
                          <w:rPr>
                            <w:b w:val="0"/>
                            <w:sz w:val="20"/>
                          </w:rPr>
                        </w:pPr>
                        <w:r>
                          <w:rPr>
                            <w:b w:val="0"/>
                            <w:color w:val="231F20"/>
                            <w:sz w:val="20"/>
                          </w:rPr>
                          <w:t>59</w:t>
                        </w:r>
                      </w:p>
                    </w:tc>
                  </w:tr>
                </w:tbl>
                <w:p>
                  <w:pPr>
                    <w:pStyle w:val="BodyText"/>
                  </w:pPr>
                </w:p>
              </w:txbxContent>
            </v:textbox>
            <w10:wrap type="none"/>
          </v:shape>
        </w:pict>
      </w:r>
      <w:r>
        <w:rPr>
          <w:b w:val="0"/>
          <w:color w:val="231F20"/>
        </w:rPr>
        <w:t>Una de las formas de atentado que realizaban los terroristas era con explosivos. Según DESCO hubo 1031 atentados en total en diferentes regiones del Perú en el periodo de 1983 a 1986, siendo las más afectadas cinco regiones, las cuales se organizan en la tabla adjunta:</w:t>
      </w:r>
    </w:p>
    <w:p>
      <w:pPr>
        <w:pStyle w:val="ListParagraph"/>
        <w:numPr>
          <w:ilvl w:val="0"/>
          <w:numId w:val="92"/>
        </w:numPr>
        <w:tabs>
          <w:tab w:pos="1418" w:val="left" w:leader="none"/>
        </w:tabs>
        <w:spacing w:line="216" w:lineRule="auto" w:before="174" w:after="0"/>
        <w:ind w:left="1417" w:right="4722" w:hanging="284"/>
        <w:jc w:val="left"/>
        <w:rPr>
          <w:b w:val="0"/>
          <w:sz w:val="22"/>
        </w:rPr>
      </w:pPr>
      <w:r>
        <w:rPr>
          <w:b w:val="0"/>
          <w:color w:val="231F20"/>
          <w:sz w:val="22"/>
        </w:rPr>
        <w:t>Ordena los datos en una tabla de frecuencias absolutas y relativas</w:t>
      </w:r>
      <w:r>
        <w:rPr>
          <w:b w:val="0"/>
          <w:color w:val="231F20"/>
          <w:spacing w:val="-1"/>
          <w:sz w:val="22"/>
        </w:rPr>
        <w:t> </w:t>
      </w:r>
      <w:r>
        <w:rPr>
          <w:b w:val="0"/>
          <w:color w:val="231F20"/>
          <w:sz w:val="22"/>
        </w:rPr>
        <w:t>porcentuales.</w:t>
      </w:r>
    </w:p>
    <w:p>
      <w:pPr>
        <w:pStyle w:val="BodyText"/>
        <w:spacing w:before="1"/>
        <w:rPr>
          <w:b w:val="0"/>
          <w:sz w:val="15"/>
        </w:rPr>
      </w:pPr>
    </w:p>
    <w:tbl>
      <w:tblPr>
        <w:tblW w:w="0" w:type="auto"/>
        <w:jc w:val="left"/>
        <w:tblInd w:w="1427" w:type="dxa"/>
        <w:tblBorders>
          <w:top w:val="single" w:sz="4" w:space="0" w:color="005AAA"/>
          <w:left w:val="single" w:sz="4" w:space="0" w:color="005AAA"/>
          <w:bottom w:val="single" w:sz="4" w:space="0" w:color="005AAA"/>
          <w:right w:val="single" w:sz="4" w:space="0" w:color="005AAA"/>
          <w:insideH w:val="single" w:sz="4" w:space="0" w:color="005AAA"/>
          <w:insideV w:val="single" w:sz="4" w:space="0" w:color="005AAA"/>
        </w:tblBorders>
        <w:tblLayout w:type="fixed"/>
        <w:tblCellMar>
          <w:top w:w="0" w:type="dxa"/>
          <w:left w:w="0" w:type="dxa"/>
          <w:bottom w:w="0" w:type="dxa"/>
          <w:right w:w="0" w:type="dxa"/>
        </w:tblCellMar>
        <w:tblLook w:val="01E0"/>
      </w:tblPr>
      <w:tblGrid>
        <w:gridCol w:w="5494"/>
        <w:gridCol w:w="1984"/>
        <w:gridCol w:w="1984"/>
      </w:tblGrid>
      <w:tr>
        <w:trPr>
          <w:trHeight w:val="853" w:hRule="atLeast"/>
        </w:trPr>
        <w:tc>
          <w:tcPr>
            <w:tcW w:w="5494" w:type="dxa"/>
            <w:shd w:val="clear" w:color="auto" w:fill="AFBBE0"/>
          </w:tcPr>
          <w:p>
            <w:pPr>
              <w:pStyle w:val="TableParagraph"/>
              <w:spacing w:before="4"/>
              <w:rPr>
                <w:b w:val="0"/>
                <w:sz w:val="21"/>
              </w:rPr>
            </w:pPr>
          </w:p>
          <w:p>
            <w:pPr>
              <w:pStyle w:val="TableParagraph"/>
              <w:ind w:left="2297" w:right="2287"/>
              <w:jc w:val="center"/>
              <w:rPr>
                <w:rFonts w:ascii="Segoe UI"/>
                <w:b/>
                <w:sz w:val="20"/>
              </w:rPr>
            </w:pPr>
            <w:r>
              <w:rPr>
                <w:rFonts w:ascii="Segoe UI"/>
                <w:b/>
                <w:color w:val="231F20"/>
                <w:sz w:val="20"/>
              </w:rPr>
              <w:t>Regiones</w:t>
            </w:r>
          </w:p>
        </w:tc>
        <w:tc>
          <w:tcPr>
            <w:tcW w:w="1984" w:type="dxa"/>
            <w:shd w:val="clear" w:color="auto" w:fill="AFBBE0"/>
          </w:tcPr>
          <w:p>
            <w:pPr>
              <w:pStyle w:val="TableParagraph"/>
              <w:spacing w:line="216" w:lineRule="auto" w:before="185"/>
              <w:ind w:left="507" w:right="462" w:hanging="14"/>
              <w:rPr>
                <w:rFonts w:ascii="Segoe UI"/>
                <w:b/>
                <w:sz w:val="11"/>
              </w:rPr>
            </w:pPr>
            <w:r>
              <w:rPr>
                <w:rFonts w:ascii="Segoe UI"/>
                <w:b/>
                <w:color w:val="231F20"/>
                <w:sz w:val="20"/>
              </w:rPr>
              <w:t>Frecuencia absoluta f</w:t>
            </w:r>
            <w:r>
              <w:rPr>
                <w:rFonts w:ascii="Segoe UI"/>
                <w:b/>
                <w:color w:val="231F20"/>
                <w:position w:val="-6"/>
                <w:sz w:val="11"/>
              </w:rPr>
              <w:t>i</w:t>
            </w:r>
          </w:p>
        </w:tc>
        <w:tc>
          <w:tcPr>
            <w:tcW w:w="1984" w:type="dxa"/>
            <w:shd w:val="clear" w:color="auto" w:fill="AFBBE0"/>
          </w:tcPr>
          <w:p>
            <w:pPr>
              <w:pStyle w:val="TableParagraph"/>
              <w:spacing w:line="216" w:lineRule="auto" w:before="65"/>
              <w:ind w:left="95" w:right="82"/>
              <w:jc w:val="center"/>
              <w:rPr>
                <w:rFonts w:ascii="Segoe UI"/>
                <w:b/>
                <w:sz w:val="20"/>
              </w:rPr>
            </w:pPr>
            <w:r>
              <w:rPr>
                <w:rFonts w:ascii="Segoe UI"/>
                <w:b/>
                <w:color w:val="231F20"/>
                <w:sz w:val="20"/>
              </w:rPr>
              <w:t>Frecuencia relativa porcentual</w:t>
            </w:r>
          </w:p>
          <w:p>
            <w:pPr>
              <w:pStyle w:val="TableParagraph"/>
              <w:spacing w:line="289" w:lineRule="exact"/>
              <w:ind w:left="93" w:right="82"/>
              <w:jc w:val="center"/>
              <w:rPr>
                <w:rFonts w:ascii="Segoe UI"/>
                <w:b/>
                <w:sz w:val="20"/>
              </w:rPr>
            </w:pPr>
            <w:r>
              <w:rPr>
                <w:rFonts w:ascii="Segoe UI"/>
                <w:b/>
                <w:color w:val="231F20"/>
                <w:sz w:val="20"/>
              </w:rPr>
              <w:t>h</w:t>
            </w:r>
            <w:r>
              <w:rPr>
                <w:rFonts w:ascii="Segoe UI"/>
                <w:b/>
                <w:color w:val="231F20"/>
                <w:position w:val="-6"/>
                <w:sz w:val="11"/>
              </w:rPr>
              <w:t>i </w:t>
            </w:r>
            <w:r>
              <w:rPr>
                <w:rFonts w:ascii="Segoe UI"/>
                <w:b/>
                <w:color w:val="231F20"/>
                <w:sz w:val="20"/>
              </w:rPr>
              <w:t>x 100%</w:t>
            </w:r>
          </w:p>
        </w:tc>
      </w:tr>
      <w:tr>
        <w:trPr>
          <w:trHeight w:val="500" w:hRule="atLeast"/>
        </w:trPr>
        <w:tc>
          <w:tcPr>
            <w:tcW w:w="5494" w:type="dxa"/>
            <w:tcBorders>
              <w:left w:val="single" w:sz="4" w:space="0" w:color="2E3092"/>
              <w:bottom w:val="single" w:sz="4" w:space="0" w:color="2E3092"/>
              <w:right w:val="single" w:sz="4" w:space="0" w:color="2E3092"/>
            </w:tcBorders>
          </w:tcPr>
          <w:p>
            <w:pPr>
              <w:pStyle w:val="TableParagraph"/>
              <w:rPr>
                <w:rFonts w:ascii="Times New Roman"/>
                <w:sz w:val="20"/>
              </w:rPr>
            </w:pPr>
          </w:p>
        </w:tc>
        <w:tc>
          <w:tcPr>
            <w:tcW w:w="1984" w:type="dxa"/>
            <w:tcBorders>
              <w:left w:val="single" w:sz="4" w:space="0" w:color="2E3092"/>
              <w:bottom w:val="single" w:sz="4" w:space="0" w:color="2E3092"/>
              <w:right w:val="single" w:sz="4" w:space="0" w:color="2E3092"/>
            </w:tcBorders>
          </w:tcPr>
          <w:p>
            <w:pPr>
              <w:pStyle w:val="TableParagraph"/>
              <w:rPr>
                <w:rFonts w:ascii="Times New Roman"/>
                <w:sz w:val="20"/>
              </w:rPr>
            </w:pPr>
          </w:p>
        </w:tc>
        <w:tc>
          <w:tcPr>
            <w:tcW w:w="1984" w:type="dxa"/>
            <w:tcBorders>
              <w:left w:val="single" w:sz="4" w:space="0" w:color="2E3092"/>
              <w:bottom w:val="single" w:sz="4" w:space="0" w:color="2E3092"/>
              <w:right w:val="single" w:sz="4" w:space="0" w:color="2E3092"/>
            </w:tcBorders>
          </w:tcPr>
          <w:p>
            <w:pPr>
              <w:pStyle w:val="TableParagraph"/>
              <w:rPr>
                <w:rFonts w:ascii="Times New Roman"/>
                <w:sz w:val="20"/>
              </w:rPr>
            </w:pPr>
          </w:p>
        </w:tc>
      </w:tr>
      <w:tr>
        <w:trPr>
          <w:trHeight w:val="500" w:hRule="atLeast"/>
        </w:trPr>
        <w:tc>
          <w:tcPr>
            <w:tcW w:w="549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c>
          <w:tcPr>
            <w:tcW w:w="198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c>
          <w:tcPr>
            <w:tcW w:w="198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r>
      <w:tr>
        <w:trPr>
          <w:trHeight w:val="500" w:hRule="atLeast"/>
        </w:trPr>
        <w:tc>
          <w:tcPr>
            <w:tcW w:w="549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c>
          <w:tcPr>
            <w:tcW w:w="198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c>
          <w:tcPr>
            <w:tcW w:w="198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r>
      <w:tr>
        <w:trPr>
          <w:trHeight w:val="500" w:hRule="atLeast"/>
        </w:trPr>
        <w:tc>
          <w:tcPr>
            <w:tcW w:w="549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c>
          <w:tcPr>
            <w:tcW w:w="198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c>
          <w:tcPr>
            <w:tcW w:w="198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r>
      <w:tr>
        <w:trPr>
          <w:trHeight w:val="500" w:hRule="atLeast"/>
        </w:trPr>
        <w:tc>
          <w:tcPr>
            <w:tcW w:w="549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c>
          <w:tcPr>
            <w:tcW w:w="198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c>
          <w:tcPr>
            <w:tcW w:w="1984" w:type="dxa"/>
            <w:tcBorders>
              <w:top w:val="single" w:sz="4" w:space="0" w:color="2E3092"/>
              <w:left w:val="single" w:sz="4" w:space="0" w:color="2E3092"/>
              <w:bottom w:val="single" w:sz="4" w:space="0" w:color="2E3092"/>
              <w:right w:val="single" w:sz="4" w:space="0" w:color="2E3092"/>
            </w:tcBorders>
          </w:tcPr>
          <w:p>
            <w:pPr>
              <w:pStyle w:val="TableParagraph"/>
              <w:rPr>
                <w:rFonts w:ascii="Times New Roman"/>
                <w:sz w:val="20"/>
              </w:rPr>
            </w:pPr>
          </w:p>
        </w:tc>
      </w:tr>
    </w:tbl>
    <w:p>
      <w:pPr>
        <w:pStyle w:val="ListParagraph"/>
        <w:numPr>
          <w:ilvl w:val="0"/>
          <w:numId w:val="92"/>
        </w:numPr>
        <w:tabs>
          <w:tab w:pos="1418" w:val="left" w:leader="none"/>
        </w:tabs>
        <w:spacing w:line="216" w:lineRule="auto" w:before="140" w:after="0"/>
        <w:ind w:left="1417" w:right="1019" w:hanging="284"/>
        <w:jc w:val="left"/>
        <w:rPr>
          <w:b w:val="0"/>
          <w:sz w:val="22"/>
        </w:rPr>
      </w:pPr>
      <w:r>
        <w:rPr/>
        <w:pict>
          <v:group style="position:absolute;margin-left:72.285103pt;margin-top:42.247894pt;width:523pt;height:440.8pt;mso-position-horizontal-relative:page;mso-position-vertical-relative:paragraph;z-index:43504" coordorigin="1446,845" coordsize="10460,8816">
            <v:shape style="position:absolute;left:10805;top:8569;width:977;height:977" coordorigin="10806,8569" coordsize="977,977" path="m11294,8569l11222,8575,11153,8590,11088,8615,11028,8648,10974,8689,10925,8737,10884,8792,10851,8852,10826,8917,10811,8986,10806,9058,10811,9130,10826,9199,10851,9264,10884,9324,10925,9378,10974,9426,11028,9467,11088,9501,11153,9525,11222,9541,11294,9546,11366,9541,11435,9525,11500,9501,11560,9467,11614,9426,11663,9378,11704,9324,11737,9264,11762,9199,11777,9130,11782,9058,11777,8986,11762,8917,11737,8852,11704,8792,11663,8737,11614,8689,11560,8648,11500,8615,11435,8590,11366,8575,11294,8569xe" filled="true" fillcolor="#007dc5" stroked="false">
              <v:path arrowok="t"/>
              <v:fill opacity="17039f" type="solid"/>
            </v:shape>
            <v:rect style="position:absolute;left:10785;top:8549;width:1002;height:1010" filled="true" fillcolor="#231f20" stroked="false">
              <v:fill opacity="2215f" type="solid"/>
            </v:rect>
            <v:shape style="position:absolute;left:11437;top:9097;width:469;height:564" coordorigin="11437,9098" coordsize="469,564" path="m11737,9098l11668,9106,11605,9128,11549,9163,11503,9210,11468,9265,11445,9328,11437,9397,11445,9466,11468,9529,11503,9584,11549,9631,11597,9661,11876,9661,11906,9642,11906,9152,11868,9128,11805,9106,11737,9098xe" filled="true" fillcolor="#007dc5" stroked="false">
              <v:path arrowok="t"/>
              <v:fill opacity="26870f" type="solid"/>
            </v:shape>
            <v:rect style="position:absolute;left:11417;top:9077;width:489;height:584" filled="true" fillcolor="#231f20" stroked="false">
              <v:fill opacity="3493f" type="solid"/>
            </v:rect>
            <v:shape style="position:absolute;left:11148;top:9321;width:402;height:340" coordorigin="11149,9321" coordsize="402,340" path="m11349,9321l11271,9337,11208,9380,11165,9444,11149,9522,11165,9600,11205,9661,11493,9661,11534,9600,11550,9522,11534,9444,11491,9380,11427,9337,11349,9321xe" filled="true" fillcolor="#007dc5" stroked="false">
              <v:path arrowok="t"/>
              <v:fill opacity="9174f" type="solid"/>
            </v:shape>
            <v:rect style="position:absolute;left:11128;top:9301;width:426;height:360" filled="true" fillcolor="#231f20" stroked="false">
              <v:fill opacity="1192f" type="solid"/>
            </v:rect>
            <v:shape style="position:absolute;left:1450;top:849;width:9430;height:7786" coordorigin="1451,850" coordsize="9430,7786" path="m1677,850l1546,854,1479,878,1454,946,1451,1077,1451,8408,1454,8540,1479,8607,1546,8632,1677,8635,10653,8635,10784,8632,10852,8607,10877,8540,10880,8408,10880,1077,10877,946,10852,878,10784,854,10653,850,1677,850xe" filled="false" stroked="true" strokeweight=".5pt" strokecolor="#00aeef">
              <v:path arrowok="t"/>
              <v:stroke dashstyle="solid"/>
            </v:shape>
            <v:shape style="position:absolute;left:10785;top:8549;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141</w:t>
                    </w:r>
                  </w:p>
                </w:txbxContent>
              </v:textbox>
              <w10:wrap type="none"/>
            </v:shape>
            <w10:wrap type="none"/>
          </v:group>
        </w:pict>
      </w:r>
      <w:r>
        <w:rPr>
          <w:b w:val="0"/>
          <w:color w:val="231F20"/>
          <w:sz w:val="22"/>
        </w:rPr>
        <w:t>Calcula</w:t>
      </w:r>
      <w:r>
        <w:rPr>
          <w:b w:val="0"/>
          <w:color w:val="231F20"/>
          <w:spacing w:val="-6"/>
          <w:sz w:val="22"/>
        </w:rPr>
        <w:t> </w:t>
      </w:r>
      <w:r>
        <w:rPr>
          <w:b w:val="0"/>
          <w:color w:val="231F20"/>
          <w:sz w:val="22"/>
        </w:rPr>
        <w:t>el</w:t>
      </w:r>
      <w:r>
        <w:rPr>
          <w:b w:val="0"/>
          <w:color w:val="231F20"/>
          <w:spacing w:val="-6"/>
          <w:sz w:val="22"/>
        </w:rPr>
        <w:t> </w:t>
      </w:r>
      <w:r>
        <w:rPr>
          <w:b w:val="0"/>
          <w:color w:val="231F20"/>
          <w:sz w:val="22"/>
        </w:rPr>
        <w:t>valor</w:t>
      </w:r>
      <w:r>
        <w:rPr>
          <w:b w:val="0"/>
          <w:color w:val="231F20"/>
          <w:spacing w:val="-5"/>
          <w:sz w:val="22"/>
        </w:rPr>
        <w:t> </w:t>
      </w:r>
      <w:r>
        <w:rPr>
          <w:b w:val="0"/>
          <w:color w:val="231F20"/>
          <w:sz w:val="22"/>
        </w:rPr>
        <w:t>del</w:t>
      </w:r>
      <w:r>
        <w:rPr>
          <w:b w:val="0"/>
          <w:color w:val="231F20"/>
          <w:spacing w:val="-6"/>
          <w:sz w:val="22"/>
        </w:rPr>
        <w:t> </w:t>
      </w:r>
      <w:r>
        <w:rPr>
          <w:b w:val="0"/>
          <w:color w:val="231F20"/>
          <w:sz w:val="22"/>
        </w:rPr>
        <w:t>ángulo</w:t>
      </w:r>
      <w:r>
        <w:rPr>
          <w:b w:val="0"/>
          <w:color w:val="231F20"/>
          <w:spacing w:val="-5"/>
          <w:sz w:val="22"/>
        </w:rPr>
        <w:t> </w:t>
      </w:r>
      <w:r>
        <w:rPr>
          <w:b w:val="0"/>
          <w:color w:val="231F20"/>
          <w:sz w:val="22"/>
        </w:rPr>
        <w:t>en</w:t>
      </w:r>
      <w:r>
        <w:rPr>
          <w:b w:val="0"/>
          <w:color w:val="231F20"/>
          <w:spacing w:val="-6"/>
          <w:sz w:val="22"/>
        </w:rPr>
        <w:t> </w:t>
      </w:r>
      <w:r>
        <w:rPr>
          <w:b w:val="0"/>
          <w:color w:val="231F20"/>
          <w:sz w:val="22"/>
        </w:rPr>
        <w:t>grados</w:t>
      </w:r>
      <w:r>
        <w:rPr>
          <w:b w:val="0"/>
          <w:color w:val="231F20"/>
          <w:spacing w:val="-6"/>
          <w:sz w:val="22"/>
        </w:rPr>
        <w:t> </w:t>
      </w:r>
      <w:r>
        <w:rPr>
          <w:b w:val="0"/>
          <w:color w:val="231F20"/>
          <w:sz w:val="22"/>
        </w:rPr>
        <w:t>sexagesimales</w:t>
      </w:r>
      <w:r>
        <w:rPr>
          <w:b w:val="0"/>
          <w:color w:val="231F20"/>
          <w:spacing w:val="-5"/>
          <w:sz w:val="22"/>
        </w:rPr>
        <w:t> </w:t>
      </w:r>
      <w:r>
        <w:rPr>
          <w:b w:val="0"/>
          <w:color w:val="231F20"/>
          <w:sz w:val="22"/>
        </w:rPr>
        <w:t>de</w:t>
      </w:r>
      <w:r>
        <w:rPr>
          <w:b w:val="0"/>
          <w:color w:val="231F20"/>
          <w:spacing w:val="-6"/>
          <w:sz w:val="22"/>
        </w:rPr>
        <w:t> </w:t>
      </w:r>
      <w:r>
        <w:rPr>
          <w:b w:val="0"/>
          <w:color w:val="231F20"/>
          <w:sz w:val="22"/>
        </w:rPr>
        <w:t>cada</w:t>
      </w:r>
      <w:r>
        <w:rPr>
          <w:b w:val="0"/>
          <w:color w:val="231F20"/>
          <w:spacing w:val="-5"/>
          <w:sz w:val="22"/>
        </w:rPr>
        <w:t> </w:t>
      </w:r>
      <w:r>
        <w:rPr>
          <w:b w:val="0"/>
          <w:color w:val="231F20"/>
          <w:sz w:val="22"/>
        </w:rPr>
        <w:t>dato</w:t>
      </w:r>
      <w:r>
        <w:rPr>
          <w:b w:val="0"/>
          <w:color w:val="231F20"/>
          <w:spacing w:val="-6"/>
          <w:sz w:val="22"/>
        </w:rPr>
        <w:t> </w:t>
      </w:r>
      <w:r>
        <w:rPr>
          <w:b w:val="0"/>
          <w:color w:val="231F20"/>
          <w:sz w:val="22"/>
        </w:rPr>
        <w:t>utilizando</w:t>
      </w:r>
      <w:r>
        <w:rPr>
          <w:b w:val="0"/>
          <w:color w:val="231F20"/>
          <w:spacing w:val="-5"/>
          <w:sz w:val="22"/>
        </w:rPr>
        <w:t> </w:t>
      </w:r>
      <w:r>
        <w:rPr>
          <w:b w:val="0"/>
          <w:color w:val="231F20"/>
          <w:sz w:val="22"/>
        </w:rPr>
        <w:t>la</w:t>
      </w:r>
      <w:r>
        <w:rPr>
          <w:b w:val="0"/>
          <w:color w:val="231F20"/>
          <w:spacing w:val="-6"/>
          <w:sz w:val="22"/>
        </w:rPr>
        <w:t> </w:t>
      </w:r>
      <w:r>
        <w:rPr>
          <w:b w:val="0"/>
          <w:color w:val="231F20"/>
          <w:sz w:val="22"/>
        </w:rPr>
        <w:t>estrategia</w:t>
      </w:r>
      <w:r>
        <w:rPr>
          <w:b w:val="0"/>
          <w:color w:val="231F20"/>
          <w:spacing w:val="-6"/>
          <w:sz w:val="22"/>
        </w:rPr>
        <w:t> </w:t>
      </w:r>
      <w:r>
        <w:rPr>
          <w:b w:val="0"/>
          <w:color w:val="231F20"/>
          <w:sz w:val="22"/>
        </w:rPr>
        <w:t>operativa</w:t>
      </w:r>
      <w:r>
        <w:rPr>
          <w:b w:val="0"/>
          <w:color w:val="231F20"/>
          <w:spacing w:val="-5"/>
          <w:sz w:val="22"/>
        </w:rPr>
        <w:t> </w:t>
      </w:r>
      <w:r>
        <w:rPr>
          <w:b w:val="0"/>
          <w:color w:val="231F20"/>
          <w:sz w:val="22"/>
        </w:rPr>
        <w:t>que consideres oportuna.</w:t>
      </w:r>
    </w:p>
    <w:p>
      <w:pPr>
        <w:spacing w:after="0" w:line="216" w:lineRule="auto"/>
        <w:jc w:val="left"/>
        <w:rPr>
          <w:sz w:val="22"/>
        </w:rPr>
        <w:sectPr>
          <w:pgSz w:w="11910" w:h="16840"/>
          <w:pgMar w:top="940" w:bottom="0" w:left="0" w:right="0"/>
        </w:sectPr>
      </w:pPr>
    </w:p>
    <w:p>
      <w:pPr>
        <w:pStyle w:val="BodyText"/>
        <w:spacing w:before="82"/>
        <w:ind w:left="1020"/>
        <w:rPr>
          <w:b w:val="0"/>
        </w:rPr>
      </w:pPr>
      <w:r>
        <w:rPr/>
        <w:pict>
          <v:group style="position:absolute;margin-left:0pt;margin-top:786.322876pt;width:56.6pt;height:55.6pt;mso-position-horizontal-relative:page;mso-position-vertical-relative:page;z-index:43672"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007dc5"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007dc5"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007dc5"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142</w:t>
                    </w:r>
                  </w:p>
                </w:txbxContent>
              </v:textbox>
              <v:fill opacity="2215f" type="solid"/>
              <w10:wrap type="none"/>
            </v:shape>
            <w10:wrap type="none"/>
          </v:group>
        </w:pict>
      </w:r>
      <w:bookmarkStart w:name="06729_B Libro Territorio y Cult 1G_Porta" w:id="174"/>
      <w:bookmarkEnd w:id="174"/>
      <w:r>
        <w:rPr/>
      </w:r>
      <w:r>
        <w:rPr>
          <w:b w:val="0"/>
          <w:color w:val="231F20"/>
          <w:spacing w:val="-98"/>
        </w:rPr>
        <w:t>c</w:t>
      </w:r>
      <w:r>
        <w:rPr>
          <w:b w:val="0"/>
          <w:color w:val="231F20"/>
          <w:spacing w:val="-1"/>
        </w:rPr>
        <w:t>r</w:t>
      </w:r>
      <w:r>
        <w:rPr>
          <w:b w:val="0"/>
          <w:color w:val="231F20"/>
          <w:spacing w:val="-84"/>
        </w:rPr>
        <w:t>a</w:t>
      </w:r>
      <w:r>
        <w:rPr>
          <w:b w:val="0"/>
          <w:color w:val="231F20"/>
        </w:rPr>
        <w:t>.</w:t>
      </w:r>
      <w:r>
        <w:rPr>
          <w:b w:val="0"/>
          <w:color w:val="231F20"/>
          <w:spacing w:val="-26"/>
        </w:rPr>
        <w:t> </w:t>
      </w:r>
      <w:r>
        <w:rPr>
          <w:b w:val="0"/>
          <w:color w:val="231F20"/>
          <w:spacing w:val="-1"/>
        </w:rPr>
        <w:t>z</w:t>
      </w:r>
      <w:r>
        <w:rPr>
          <w:b w:val="0"/>
          <w:color w:val="231F20"/>
          <w:spacing w:val="-109"/>
        </w:rPr>
        <w:t>a</w:t>
      </w:r>
      <w:r>
        <w:rPr>
          <w:b w:val="0"/>
          <w:color w:val="231F20"/>
        </w:rPr>
        <w:t>T</w:t>
      </w:r>
      <w:r>
        <w:rPr>
          <w:b w:val="0"/>
          <w:color w:val="231F20"/>
          <w:spacing w:val="-4"/>
        </w:rPr>
        <w:t> </w:t>
      </w:r>
      <w:r>
        <w:rPr>
          <w:b w:val="0"/>
          <w:color w:val="231F20"/>
        </w:rPr>
        <w:t>el </w:t>
      </w:r>
      <w:r>
        <w:rPr>
          <w:b w:val="0"/>
          <w:color w:val="231F20"/>
          <w:spacing w:val="-1"/>
        </w:rPr>
        <w:t>gráfic</w:t>
      </w:r>
      <w:r>
        <w:rPr>
          <w:b w:val="0"/>
          <w:color w:val="231F20"/>
        </w:rPr>
        <w:t>o ci</w:t>
      </w:r>
      <w:r>
        <w:rPr>
          <w:b w:val="0"/>
          <w:color w:val="231F20"/>
          <w:spacing w:val="-5"/>
        </w:rPr>
        <w:t>r</w:t>
      </w:r>
      <w:r>
        <w:rPr>
          <w:b w:val="0"/>
          <w:color w:val="231F20"/>
        </w:rPr>
        <w:t>cular </w:t>
      </w:r>
      <w:r>
        <w:rPr>
          <w:b w:val="0"/>
          <w:color w:val="231F20"/>
          <w:spacing w:val="-1"/>
        </w:rPr>
        <w:t>utilizand</w:t>
      </w:r>
      <w:r>
        <w:rPr>
          <w:b w:val="0"/>
          <w:color w:val="231F20"/>
        </w:rPr>
        <w:t>o</w:t>
      </w:r>
      <w:r>
        <w:rPr>
          <w:b w:val="0"/>
          <w:color w:val="231F20"/>
          <w:spacing w:val="-1"/>
        </w:rPr>
        <w:t> u</w:t>
      </w:r>
      <w:r>
        <w:rPr>
          <w:b w:val="0"/>
          <w:color w:val="231F20"/>
        </w:rPr>
        <w:t>n</w:t>
      </w:r>
      <w:r>
        <w:rPr>
          <w:b w:val="0"/>
          <w:color w:val="231F20"/>
          <w:spacing w:val="-1"/>
        </w:rPr>
        <w:t> </w:t>
      </w:r>
      <w:r>
        <w:rPr>
          <w:b w:val="0"/>
          <w:color w:val="231F20"/>
        </w:rPr>
        <w:t>transpo</w:t>
      </w:r>
      <w:r>
        <w:rPr>
          <w:b w:val="0"/>
          <w:color w:val="231F20"/>
          <w:spacing w:val="9"/>
        </w:rPr>
        <w:t>r</w:t>
      </w:r>
      <w:r>
        <w:rPr>
          <w:b w:val="0"/>
          <w:color w:val="231F20"/>
        </w:rPr>
        <w:t>tado</w:t>
      </w:r>
      <w:r>
        <w:rPr>
          <w:b w:val="0"/>
          <w:color w:val="231F20"/>
          <w:spacing w:val="-28"/>
        </w:rPr>
        <w:t>r</w:t>
      </w:r>
      <w:r>
        <w:rPr>
          <w:b w:val="0"/>
          <w:color w:val="231F20"/>
        </w:rPr>
        <w:t>.</w:t>
      </w:r>
      <w:r>
        <w:rPr>
          <w:b w:val="0"/>
          <w:color w:val="231F20"/>
          <w:spacing w:val="-1"/>
        </w:rPr>
        <w:t> </w:t>
      </w:r>
      <w:r>
        <w:rPr>
          <w:b w:val="0"/>
          <w:color w:val="231F20"/>
        </w:rPr>
        <w:t>Y </w:t>
      </w:r>
      <w:r>
        <w:rPr>
          <w:b w:val="0"/>
          <w:color w:val="231F20"/>
          <w:spacing w:val="-1"/>
        </w:rPr>
        <w:t>anot</w:t>
      </w:r>
      <w:r>
        <w:rPr>
          <w:b w:val="0"/>
          <w:color w:val="231F20"/>
        </w:rPr>
        <w:t>a</w:t>
      </w:r>
      <w:r>
        <w:rPr>
          <w:b w:val="0"/>
          <w:color w:val="231F20"/>
          <w:spacing w:val="-1"/>
        </w:rPr>
        <w:t> </w:t>
      </w:r>
      <w:r>
        <w:rPr>
          <w:b w:val="0"/>
          <w:color w:val="231F20"/>
        </w:rPr>
        <w:t>todos </w:t>
      </w:r>
      <w:r>
        <w:rPr>
          <w:b w:val="0"/>
          <w:color w:val="231F20"/>
          <w:spacing w:val="-1"/>
        </w:rPr>
        <w:t>su</w:t>
      </w:r>
      <w:r>
        <w:rPr>
          <w:b w:val="0"/>
          <w:color w:val="231F20"/>
        </w:rPr>
        <w:t>s</w:t>
      </w:r>
      <w:r>
        <w:rPr>
          <w:b w:val="0"/>
          <w:color w:val="231F20"/>
          <w:spacing w:val="-1"/>
        </w:rPr>
        <w:t> </w:t>
      </w:r>
      <w:r>
        <w:rPr>
          <w:b w:val="0"/>
          <w:color w:val="231F20"/>
        </w:rPr>
        <w:t>elementos.</w:t>
      </w:r>
    </w:p>
    <w:p>
      <w:pPr>
        <w:pStyle w:val="BodyText"/>
        <w:spacing w:before="3"/>
        <w:rPr>
          <w:b w:val="0"/>
          <w:sz w:val="19"/>
        </w:rPr>
      </w:pPr>
      <w:r>
        <w:rPr/>
        <w:pict>
          <v:shape style="position:absolute;margin-left:66.863701pt;margin-top:14.99114pt;width:471.5pt;height:325.5pt;mso-position-horizontal-relative:page;mso-position-vertical-relative:paragraph;z-index:41552;mso-wrap-distance-left:0;mso-wrap-distance-right:0" coordorigin="1337,300" coordsize="9430,6510" path="m1564,300l1433,303,1366,328,1341,395,1337,527,1337,6583,1341,6714,1366,6781,1433,6806,1564,6810,10540,6810,10671,6806,10738,6781,10763,6714,10767,6583,10767,527,10763,395,10738,328,10671,303,10540,300,1564,300xe" filled="false" stroked="true" strokeweight=".5pt" strokecolor="#00aeef">
            <v:path arrowok="t"/>
            <v:stroke dashstyle="solid"/>
            <w10:wrap type="topAndBottom"/>
          </v:shape>
        </w:pict>
      </w:r>
    </w:p>
    <w:p>
      <w:pPr>
        <w:pStyle w:val="BodyText"/>
        <w:spacing w:before="1"/>
        <w:rPr>
          <w:b w:val="0"/>
          <w:sz w:val="38"/>
        </w:rPr>
      </w:pPr>
    </w:p>
    <w:p>
      <w:pPr>
        <w:pStyle w:val="BodyText"/>
        <w:ind w:left="1020"/>
        <w:rPr>
          <w:b w:val="0"/>
        </w:rPr>
      </w:pPr>
      <w:r>
        <w:rPr>
          <w:b w:val="0"/>
          <w:color w:val="231F20"/>
        </w:rPr>
        <w:t>d. Elabora un gráfico de barras y anota todos sus elementos.</w:t>
      </w:r>
    </w:p>
    <w:p>
      <w:pPr>
        <w:pStyle w:val="BodyText"/>
        <w:spacing w:before="7"/>
        <w:rPr>
          <w:b w:val="0"/>
          <w:sz w:val="28"/>
        </w:rPr>
      </w:pPr>
      <w:r>
        <w:rPr/>
        <w:pict>
          <v:shape style="position:absolute;margin-left:66.863701pt;margin-top:21.210657pt;width:471.5pt;height:325.5pt;mso-position-horizontal-relative:page;mso-position-vertical-relative:paragraph;z-index:41576;mso-wrap-distance-left:0;mso-wrap-distance-right:0" coordorigin="1337,424" coordsize="9430,6510" path="m1564,424l1433,428,1366,453,1341,520,1337,651,1337,6707,1341,6838,1366,6906,1433,6930,1564,6934,10540,6934,10671,6930,10738,6906,10763,6838,10767,6707,10767,651,10763,520,10738,453,10671,428,10540,424,1564,424xe" filled="false" stroked="true" strokeweight=".5pt" strokecolor="#00aeef">
            <v:path arrowok="t"/>
            <v:stroke dashstyle="solid"/>
            <w10:wrap type="topAndBottom"/>
          </v:shape>
        </w:pict>
      </w:r>
    </w:p>
    <w:p>
      <w:pPr>
        <w:spacing w:after="0"/>
        <w:rPr>
          <w:sz w:val="28"/>
        </w:rPr>
        <w:sectPr>
          <w:pgSz w:w="11910" w:h="16840"/>
          <w:pgMar w:top="860" w:bottom="0" w:left="0" w:right="0"/>
        </w:sectPr>
      </w:pPr>
    </w:p>
    <w:p>
      <w:pPr>
        <w:pStyle w:val="BodyText"/>
        <w:ind w:left="1134"/>
        <w:rPr>
          <w:sz w:val="20"/>
        </w:rPr>
      </w:pPr>
      <w:r>
        <w:rPr/>
        <w:pict>
          <v:group style="position:absolute;margin-left:539.283752pt;margin-top:786.322876pt;width:56pt;height:55.6pt;mso-position-horizontal-relative:page;mso-position-vertical-relative:page;z-index:-502288"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143</w:t>
                    </w:r>
                  </w:p>
                </w:txbxContent>
              </v:textbox>
              <v:fill opacity="2215f" type="solid"/>
              <w10:wrap type="none"/>
            </v:shape>
            <w10:wrap type="none"/>
          </v:group>
        </w:pict>
      </w:r>
      <w:r>
        <w:rPr/>
        <w:pict>
          <v:shape style="position:absolute;margin-left:566.928772pt;margin-top:582.432007pt;width:28.35pt;height:157.2pt;mso-position-horizontal-relative:page;mso-position-vertical-relative:page;z-index:43792" coordorigin="11339,11649" coordsize="567,3144" path="m11906,11649l11565,11649,11434,11652,11367,11677,11342,11744,11339,11875,11339,14565,11342,14696,11367,14764,11434,14789,11565,14792,11906,14792,11906,11649xe" filled="true" fillcolor="#007dc5" stroked="false">
            <v:path arrowok="t"/>
            <v:fill type="solid"/>
            <w10:wrap type="none"/>
          </v:shape>
        </w:pict>
      </w:r>
      <w:r>
        <w:rPr/>
        <w:pict>
          <v:shape style="position:absolute;margin-left:574.169189pt;margin-top:634.626709pt;width:12.45pt;height:52.8pt;mso-position-horizontal-relative:page;mso-position-vertical-relative:page;z-index:43816"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sz w:val="20"/>
        </w:rPr>
        <w:pict>
          <v:group style="width:243.8pt;height:17.05pt;mso-position-horizontal-relative:char;mso-position-vertical-relative:line" coordorigin="0,0" coordsize="4876,341">
            <v:shape style="position:absolute;left:0;top:0;width:4876;height:341" coordorigin="0,0" coordsize="4876,341" path="m4736,0l0,0,0,340,4876,340,4876,140,4873,59,4858,18,4817,2,4736,0xe" filled="true" fillcolor="#b64a4f" stroked="false">
              <v:path arrowok="t"/>
              <v:fill type="solid"/>
            </v:shape>
            <v:shape style="position:absolute;left:0;top:0;width:4876;height:341" type="#_x0000_t202" filled="false" stroked="false">
              <v:textbox inset="0,0,0,0">
                <w:txbxContent>
                  <w:p>
                    <w:pPr>
                      <w:spacing w:before="2"/>
                      <w:ind w:left="199" w:right="0" w:firstLine="0"/>
                      <w:jc w:val="left"/>
                      <w:rPr>
                        <w:rFonts w:ascii="Segoe UI" w:hAnsi="Segoe UI"/>
                        <w:b/>
                        <w:sz w:val="22"/>
                      </w:rPr>
                    </w:pPr>
                    <w:bookmarkStart w:name="06729_B Libro Territorio y Cult 1G_Porta" w:id="175"/>
                    <w:bookmarkEnd w:id="175"/>
                    <w:r>
                      <w:rPr/>
                    </w:r>
                    <w:r>
                      <w:rPr>
                        <w:rFonts w:ascii="Segoe UI" w:hAnsi="Segoe UI"/>
                        <w:b/>
                        <w:color w:val="FFFFFF"/>
                        <w:sz w:val="22"/>
                      </w:rPr>
                      <w:t>Evaluación de la Experiencia de aprendizaje</w:t>
                    </w:r>
                  </w:p>
                </w:txbxContent>
              </v:textbox>
              <w10:wrap type="none"/>
            </v:shape>
          </v:group>
        </w:pict>
      </w:r>
      <w:r>
        <w:rPr>
          <w:sz w:val="20"/>
        </w:rPr>
      </w:r>
    </w:p>
    <w:p>
      <w:pPr>
        <w:spacing w:before="151"/>
        <w:ind w:left="1133" w:right="0" w:firstLine="0"/>
        <w:jc w:val="left"/>
        <w:rPr>
          <w:rFonts w:ascii="Segoe UI" w:hAnsi="Segoe UI"/>
          <w:b/>
          <w:sz w:val="22"/>
        </w:rPr>
      </w:pPr>
      <w:r>
        <w:rPr>
          <w:rFonts w:ascii="Segoe UI" w:hAnsi="Segoe UI"/>
          <w:b/>
          <w:color w:val="B64A4F"/>
          <w:sz w:val="22"/>
        </w:rPr>
        <w:t>Autoevaluación. Reflexiona y valora tu desempeño.</w:t>
      </w:r>
    </w:p>
    <w:p>
      <w:pPr>
        <w:pStyle w:val="BodyText"/>
        <w:rPr>
          <w:rFonts w:ascii="Segoe UI"/>
          <w:b/>
          <w:sz w:val="16"/>
        </w:rPr>
      </w:pPr>
    </w:p>
    <w:tbl>
      <w:tblPr>
        <w:tblW w:w="0" w:type="auto"/>
        <w:jc w:val="left"/>
        <w:tblInd w:w="1143" w:type="dxa"/>
        <w:tblBorders>
          <w:top w:val="single" w:sz="4" w:space="0" w:color="B64A4F"/>
          <w:left w:val="single" w:sz="4" w:space="0" w:color="B64A4F"/>
          <w:bottom w:val="single" w:sz="4" w:space="0" w:color="B64A4F"/>
          <w:right w:val="single" w:sz="4" w:space="0" w:color="B64A4F"/>
          <w:insideH w:val="single" w:sz="4" w:space="0" w:color="B64A4F"/>
          <w:insideV w:val="single" w:sz="4" w:space="0" w:color="B64A4F"/>
        </w:tblBorders>
        <w:tblLayout w:type="fixed"/>
        <w:tblCellMar>
          <w:top w:w="0" w:type="dxa"/>
          <w:left w:w="0" w:type="dxa"/>
          <w:bottom w:w="0" w:type="dxa"/>
          <w:right w:w="0" w:type="dxa"/>
        </w:tblCellMar>
        <w:tblLook w:val="01E0"/>
      </w:tblPr>
      <w:tblGrid>
        <w:gridCol w:w="4493"/>
        <w:gridCol w:w="851"/>
        <w:gridCol w:w="851"/>
        <w:gridCol w:w="3548"/>
      </w:tblGrid>
      <w:tr>
        <w:trPr>
          <w:trHeight w:val="376" w:hRule="atLeast"/>
        </w:trPr>
        <w:tc>
          <w:tcPr>
            <w:tcW w:w="4493" w:type="dxa"/>
            <w:shd w:val="clear" w:color="auto" w:fill="F3E5E1"/>
          </w:tcPr>
          <w:p>
            <w:pPr>
              <w:pStyle w:val="TableParagraph"/>
              <w:spacing w:before="31"/>
              <w:ind w:left="1789" w:right="1780"/>
              <w:jc w:val="center"/>
              <w:rPr>
                <w:rFonts w:ascii="Segoe UI"/>
                <w:b/>
                <w:sz w:val="22"/>
              </w:rPr>
            </w:pPr>
            <w:r>
              <w:rPr>
                <w:rFonts w:ascii="Segoe UI"/>
                <w:b/>
                <w:color w:val="231F20"/>
                <w:sz w:val="22"/>
              </w:rPr>
              <w:t>Criterios</w:t>
            </w:r>
          </w:p>
        </w:tc>
        <w:tc>
          <w:tcPr>
            <w:tcW w:w="851" w:type="dxa"/>
            <w:shd w:val="clear" w:color="auto" w:fill="F3E5E1"/>
          </w:tcPr>
          <w:p>
            <w:pPr>
              <w:pStyle w:val="TableParagraph"/>
              <w:spacing w:before="31"/>
              <w:ind w:left="312" w:right="303"/>
              <w:jc w:val="center"/>
              <w:rPr>
                <w:rFonts w:ascii="Segoe UI" w:hAnsi="Segoe UI"/>
                <w:b/>
                <w:sz w:val="22"/>
              </w:rPr>
            </w:pPr>
            <w:r>
              <w:rPr>
                <w:rFonts w:ascii="Segoe UI" w:hAnsi="Segoe UI"/>
                <w:b/>
                <w:color w:val="231F20"/>
                <w:sz w:val="22"/>
              </w:rPr>
              <w:t>Sí</w:t>
            </w:r>
          </w:p>
        </w:tc>
        <w:tc>
          <w:tcPr>
            <w:tcW w:w="851" w:type="dxa"/>
            <w:shd w:val="clear" w:color="auto" w:fill="F3E5E1"/>
          </w:tcPr>
          <w:p>
            <w:pPr>
              <w:pStyle w:val="TableParagraph"/>
              <w:spacing w:before="31"/>
              <w:ind w:left="270"/>
              <w:rPr>
                <w:rFonts w:ascii="Segoe UI"/>
                <w:b/>
                <w:sz w:val="22"/>
              </w:rPr>
            </w:pPr>
            <w:r>
              <w:rPr>
                <w:rFonts w:ascii="Segoe UI"/>
                <w:b/>
                <w:color w:val="231F20"/>
                <w:sz w:val="22"/>
              </w:rPr>
              <w:t>No</w:t>
            </w:r>
          </w:p>
        </w:tc>
        <w:tc>
          <w:tcPr>
            <w:tcW w:w="3548" w:type="dxa"/>
            <w:shd w:val="clear" w:color="auto" w:fill="F3E5E1"/>
          </w:tcPr>
          <w:p>
            <w:pPr>
              <w:pStyle w:val="TableParagraph"/>
              <w:spacing w:before="31"/>
              <w:ind w:left="1252" w:right="1246"/>
              <w:jc w:val="center"/>
              <w:rPr>
                <w:rFonts w:ascii="Segoe UI" w:hAnsi="Segoe UI"/>
                <w:b/>
                <w:sz w:val="22"/>
              </w:rPr>
            </w:pPr>
            <w:r>
              <w:rPr>
                <w:rFonts w:ascii="Segoe UI" w:hAnsi="Segoe UI"/>
                <w:b/>
                <w:color w:val="231F20"/>
                <w:sz w:val="22"/>
              </w:rPr>
              <w:t>¿Por qué?</w:t>
            </w:r>
          </w:p>
        </w:tc>
      </w:tr>
      <w:tr>
        <w:trPr>
          <w:trHeight w:val="897" w:hRule="atLeast"/>
        </w:trPr>
        <w:tc>
          <w:tcPr>
            <w:tcW w:w="4493" w:type="dxa"/>
          </w:tcPr>
          <w:p>
            <w:pPr>
              <w:pStyle w:val="TableParagraph"/>
              <w:spacing w:line="216" w:lineRule="auto" w:before="207"/>
              <w:ind w:left="113" w:right="210"/>
              <w:rPr>
                <w:b w:val="0"/>
                <w:sz w:val="20"/>
              </w:rPr>
            </w:pPr>
            <w:r>
              <w:rPr>
                <w:b w:val="0"/>
                <w:color w:val="231F20"/>
                <w:sz w:val="20"/>
              </w:rPr>
              <w:t>Demuestro interés y me siento motivado(a) por aprender matemática</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val="restart"/>
            <w:tcBorders>
              <w:left w:val="single" w:sz="6" w:space="0" w:color="B64A4F"/>
              <w:right w:val="single" w:sz="6" w:space="0" w:color="B64A4F"/>
            </w:tcBorders>
          </w:tcPr>
          <w:p>
            <w:pPr>
              <w:pStyle w:val="TableParagraph"/>
              <w:rPr>
                <w:rFonts w:ascii="Times New Roman"/>
                <w:sz w:val="20"/>
              </w:rPr>
            </w:pPr>
          </w:p>
        </w:tc>
      </w:tr>
      <w:tr>
        <w:trPr>
          <w:trHeight w:val="897" w:hRule="atLeast"/>
        </w:trPr>
        <w:tc>
          <w:tcPr>
            <w:tcW w:w="4493" w:type="dxa"/>
          </w:tcPr>
          <w:p>
            <w:pPr>
              <w:pStyle w:val="TableParagraph"/>
              <w:spacing w:line="216" w:lineRule="auto" w:before="207"/>
              <w:ind w:left="113" w:right="210"/>
              <w:rPr>
                <w:b w:val="0"/>
                <w:sz w:val="20"/>
              </w:rPr>
            </w:pPr>
            <w:r>
              <w:rPr>
                <w:b w:val="0"/>
                <w:color w:val="231F20"/>
                <w:sz w:val="20"/>
              </w:rPr>
              <w:t>Participo activa y efectivamente en las actividades grupales e individuales propuestas en clase.</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1082" w:hRule="atLeast"/>
        </w:trPr>
        <w:tc>
          <w:tcPr>
            <w:tcW w:w="4493" w:type="dxa"/>
          </w:tcPr>
          <w:p>
            <w:pPr>
              <w:pStyle w:val="TableParagraph"/>
              <w:spacing w:line="216" w:lineRule="auto" w:before="59"/>
              <w:ind w:left="113"/>
              <w:rPr>
                <w:b w:val="0"/>
                <w:sz w:val="20"/>
              </w:rPr>
            </w:pPr>
            <w:r>
              <w:rPr>
                <w:b w:val="0"/>
                <w:color w:val="231F20"/>
                <w:sz w:val="20"/>
              </w:rPr>
              <w:t>Participo en debates y discusiones sobre el tema tratado en clases, expresando mi punto de vista e ideas, con claridad y apoyándolos con argumentos matemáticos.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897" w:hRule="atLeast"/>
        </w:trPr>
        <w:tc>
          <w:tcPr>
            <w:tcW w:w="4493" w:type="dxa"/>
          </w:tcPr>
          <w:p>
            <w:pPr>
              <w:pStyle w:val="TableParagraph"/>
              <w:spacing w:line="216" w:lineRule="auto" w:before="87"/>
              <w:ind w:left="113" w:right="286"/>
              <w:rPr>
                <w:b w:val="0"/>
                <w:sz w:val="20"/>
              </w:rPr>
            </w:pPr>
            <w:r>
              <w:rPr>
                <w:b w:val="0"/>
                <w:color w:val="231F20"/>
                <w:sz w:val="20"/>
              </w:rPr>
              <w:t>Busco información en distintas fuentes de información, para complementar lo trabajado en clases.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897" w:hRule="atLeast"/>
        </w:trPr>
        <w:tc>
          <w:tcPr>
            <w:tcW w:w="4493" w:type="dxa"/>
          </w:tcPr>
          <w:p>
            <w:pPr>
              <w:pStyle w:val="TableParagraph"/>
              <w:spacing w:line="216" w:lineRule="auto" w:before="87"/>
              <w:ind w:left="113" w:right="618"/>
              <w:jc w:val="both"/>
              <w:rPr>
                <w:b w:val="0"/>
                <w:sz w:val="20"/>
              </w:rPr>
            </w:pPr>
            <w:r>
              <w:rPr>
                <w:b w:val="0"/>
                <w:color w:val="231F20"/>
                <w:sz w:val="20"/>
              </w:rPr>
              <w:t>Evalúo mi proceso de aprendizaje a partir de los resultados que he obtenido en diferentes evaluaciones.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bl>
    <w:p>
      <w:pPr>
        <w:spacing w:before="190"/>
        <w:ind w:left="1133" w:right="0" w:firstLine="0"/>
        <w:jc w:val="left"/>
        <w:rPr>
          <w:rFonts w:ascii="Segoe UI" w:hAnsi="Segoe UI"/>
          <w:b/>
          <w:sz w:val="22"/>
        </w:rPr>
      </w:pPr>
      <w:r>
        <w:rPr>
          <w:rFonts w:ascii="Segoe UI" w:hAnsi="Segoe UI"/>
          <w:b/>
          <w:color w:val="B64A4F"/>
          <w:sz w:val="22"/>
        </w:rPr>
        <w:t>Evaluación de la resolución de problemas</w:t>
      </w:r>
    </w:p>
    <w:p>
      <w:pPr>
        <w:pStyle w:val="BodyText"/>
        <w:rPr>
          <w:rFonts w:ascii="Segoe UI"/>
          <w:b/>
          <w:sz w:val="16"/>
        </w:rPr>
      </w:pPr>
    </w:p>
    <w:tbl>
      <w:tblPr>
        <w:tblW w:w="0" w:type="auto"/>
        <w:jc w:val="left"/>
        <w:tblInd w:w="1143" w:type="dxa"/>
        <w:tblBorders>
          <w:top w:val="single" w:sz="4" w:space="0" w:color="B64A4F"/>
          <w:left w:val="single" w:sz="4" w:space="0" w:color="B64A4F"/>
          <w:bottom w:val="single" w:sz="4" w:space="0" w:color="B64A4F"/>
          <w:right w:val="single" w:sz="4" w:space="0" w:color="B64A4F"/>
          <w:insideH w:val="single" w:sz="4" w:space="0" w:color="B64A4F"/>
          <w:insideV w:val="single" w:sz="4" w:space="0" w:color="B64A4F"/>
        </w:tblBorders>
        <w:tblLayout w:type="fixed"/>
        <w:tblCellMar>
          <w:top w:w="0" w:type="dxa"/>
          <w:left w:w="0" w:type="dxa"/>
          <w:bottom w:w="0" w:type="dxa"/>
          <w:right w:w="0" w:type="dxa"/>
        </w:tblCellMar>
        <w:tblLook w:val="01E0"/>
      </w:tblPr>
      <w:tblGrid>
        <w:gridCol w:w="2395"/>
        <w:gridCol w:w="3099"/>
        <w:gridCol w:w="1417"/>
        <w:gridCol w:w="1417"/>
        <w:gridCol w:w="1417"/>
      </w:tblGrid>
      <w:tr>
        <w:trPr>
          <w:trHeight w:val="376" w:hRule="atLeast"/>
        </w:trPr>
        <w:tc>
          <w:tcPr>
            <w:tcW w:w="2395" w:type="dxa"/>
            <w:shd w:val="clear" w:color="auto" w:fill="F3E5E1"/>
          </w:tcPr>
          <w:p>
            <w:pPr>
              <w:pStyle w:val="TableParagraph"/>
              <w:spacing w:before="31"/>
              <w:ind w:left="760"/>
              <w:rPr>
                <w:rFonts w:ascii="Segoe UI"/>
                <w:b/>
                <w:sz w:val="22"/>
              </w:rPr>
            </w:pPr>
            <w:r>
              <w:rPr>
                <w:rFonts w:ascii="Segoe UI"/>
                <w:b/>
                <w:color w:val="231F20"/>
                <w:sz w:val="22"/>
              </w:rPr>
              <w:t>Criterios</w:t>
            </w:r>
          </w:p>
        </w:tc>
        <w:tc>
          <w:tcPr>
            <w:tcW w:w="3099" w:type="dxa"/>
            <w:shd w:val="clear" w:color="auto" w:fill="F3E5E1"/>
          </w:tcPr>
          <w:p>
            <w:pPr>
              <w:pStyle w:val="TableParagraph"/>
              <w:spacing w:before="31"/>
              <w:ind w:left="950"/>
              <w:rPr>
                <w:rFonts w:ascii="Segoe UI"/>
                <w:b/>
                <w:sz w:val="22"/>
              </w:rPr>
            </w:pPr>
            <w:r>
              <w:rPr>
                <w:rFonts w:ascii="Segoe UI"/>
                <w:b/>
                <w:color w:val="231F20"/>
                <w:sz w:val="22"/>
              </w:rPr>
              <w:t>Indicadores</w:t>
            </w:r>
          </w:p>
        </w:tc>
        <w:tc>
          <w:tcPr>
            <w:tcW w:w="1417" w:type="dxa"/>
            <w:shd w:val="clear" w:color="auto" w:fill="F3E5E1"/>
          </w:tcPr>
          <w:p>
            <w:pPr>
              <w:pStyle w:val="TableParagraph"/>
              <w:spacing w:before="31"/>
              <w:ind w:left="278"/>
              <w:rPr>
                <w:rFonts w:ascii="Segoe UI"/>
                <w:b/>
                <w:sz w:val="22"/>
              </w:rPr>
            </w:pPr>
            <w:r>
              <w:rPr>
                <w:rFonts w:ascii="Segoe UI"/>
                <w:b/>
                <w:color w:val="231F20"/>
                <w:sz w:val="22"/>
              </w:rPr>
              <w:t>Logrado</w:t>
            </w:r>
          </w:p>
        </w:tc>
        <w:tc>
          <w:tcPr>
            <w:tcW w:w="1417" w:type="dxa"/>
            <w:shd w:val="clear" w:color="auto" w:fill="F3E5E1"/>
          </w:tcPr>
          <w:p>
            <w:pPr>
              <w:pStyle w:val="TableParagraph"/>
              <w:spacing w:before="31"/>
              <w:ind w:left="146"/>
              <w:rPr>
                <w:rFonts w:ascii="Segoe UI"/>
                <w:b/>
                <w:sz w:val="22"/>
              </w:rPr>
            </w:pPr>
            <w:r>
              <w:rPr>
                <w:rFonts w:ascii="Segoe UI"/>
                <w:b/>
                <w:color w:val="231F20"/>
                <w:sz w:val="22"/>
              </w:rPr>
              <w:t>En proceso</w:t>
            </w:r>
          </w:p>
        </w:tc>
        <w:tc>
          <w:tcPr>
            <w:tcW w:w="1417" w:type="dxa"/>
            <w:shd w:val="clear" w:color="auto" w:fill="F3E5E1"/>
          </w:tcPr>
          <w:p>
            <w:pPr>
              <w:pStyle w:val="TableParagraph"/>
              <w:spacing w:before="31"/>
              <w:ind w:left="273"/>
              <w:rPr>
                <w:rFonts w:ascii="Segoe UI"/>
                <w:b/>
                <w:sz w:val="22"/>
              </w:rPr>
            </w:pPr>
            <w:r>
              <w:rPr>
                <w:rFonts w:ascii="Segoe UI"/>
                <w:b/>
                <w:color w:val="231F20"/>
                <w:sz w:val="22"/>
              </w:rPr>
              <w:t>En inicio</w:t>
            </w:r>
          </w:p>
        </w:tc>
      </w:tr>
      <w:tr>
        <w:trPr>
          <w:trHeight w:val="842"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12"/>
              <w:rPr>
                <w:rFonts w:ascii="Segoe UI"/>
                <w:b/>
                <w:sz w:val="26"/>
              </w:rPr>
            </w:pPr>
          </w:p>
          <w:p>
            <w:pPr>
              <w:pStyle w:val="TableParagraph"/>
              <w:ind w:left="113"/>
              <w:rPr>
                <w:b w:val="0"/>
                <w:sz w:val="20"/>
              </w:rPr>
            </w:pPr>
            <w:r>
              <w:rPr>
                <w:b w:val="0"/>
                <w:color w:val="231F20"/>
                <w:sz w:val="20"/>
              </w:rPr>
              <w:t>Comprendo el problema</w:t>
            </w:r>
          </w:p>
        </w:tc>
        <w:tc>
          <w:tcPr>
            <w:tcW w:w="3099" w:type="dxa"/>
          </w:tcPr>
          <w:p>
            <w:pPr>
              <w:pStyle w:val="TableParagraph"/>
              <w:spacing w:line="216" w:lineRule="auto" w:before="59"/>
              <w:ind w:left="113" w:right="36"/>
              <w:rPr>
                <w:b w:val="0"/>
                <w:sz w:val="20"/>
              </w:rPr>
            </w:pPr>
            <w:r>
              <w:rPr>
                <w:b w:val="0"/>
                <w:color w:val="231F20"/>
                <w:sz w:val="20"/>
              </w:rPr>
              <w:t>Escribo los datos, incógnita y condiciones de los problemas planteados.</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59"/>
              <w:ind w:left="113" w:right="456"/>
              <w:rPr>
                <w:b w:val="0"/>
                <w:sz w:val="20"/>
              </w:rPr>
            </w:pPr>
            <w:r>
              <w:rPr>
                <w:b w:val="0"/>
                <w:color w:val="231F20"/>
                <w:sz w:val="20"/>
              </w:rPr>
              <w:t>Escribo las relaciones entre los datos e incógnitas en cada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6"/>
              <w:rPr>
                <w:rFonts w:ascii="Segoe UI"/>
                <w:b/>
                <w:sz w:val="20"/>
              </w:rPr>
            </w:pPr>
          </w:p>
          <w:p>
            <w:pPr>
              <w:pStyle w:val="TableParagraph"/>
              <w:ind w:left="113"/>
              <w:rPr>
                <w:b w:val="0"/>
                <w:sz w:val="20"/>
              </w:rPr>
            </w:pPr>
            <w:r>
              <w:rPr>
                <w:b w:val="0"/>
                <w:color w:val="231F20"/>
                <w:sz w:val="20"/>
              </w:rPr>
              <w:t>Diseño la estrategia</w:t>
            </w:r>
          </w:p>
        </w:tc>
        <w:tc>
          <w:tcPr>
            <w:tcW w:w="3099" w:type="dxa"/>
          </w:tcPr>
          <w:p>
            <w:pPr>
              <w:pStyle w:val="TableParagraph"/>
              <w:spacing w:line="216" w:lineRule="auto" w:before="59"/>
              <w:ind w:left="113" w:right="97"/>
              <w:rPr>
                <w:b w:val="0"/>
                <w:sz w:val="20"/>
              </w:rPr>
            </w:pPr>
            <w:r>
              <w:rPr>
                <w:b w:val="0"/>
                <w:color w:val="231F20"/>
                <w:sz w:val="20"/>
              </w:rPr>
              <w:t>Tengo claro los cálculos, razonamientos y/o construcciones que realizaré.</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670"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93"/>
              <w:ind w:left="113" w:right="36"/>
              <w:rPr>
                <w:b w:val="0"/>
                <w:sz w:val="20"/>
              </w:rPr>
            </w:pPr>
            <w:r>
              <w:rPr>
                <w:b w:val="0"/>
                <w:color w:val="231F20"/>
                <w:sz w:val="20"/>
              </w:rPr>
              <w:t>Enuncio el procedimiento que me conducirá a resolver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670"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6"/>
              <w:rPr>
                <w:rFonts w:ascii="Segoe UI"/>
                <w:b/>
                <w:sz w:val="20"/>
              </w:rPr>
            </w:pPr>
          </w:p>
          <w:p>
            <w:pPr>
              <w:pStyle w:val="TableParagraph"/>
              <w:ind w:left="113"/>
              <w:rPr>
                <w:b w:val="0"/>
                <w:sz w:val="20"/>
              </w:rPr>
            </w:pPr>
            <w:r>
              <w:rPr>
                <w:b w:val="0"/>
                <w:color w:val="231F20"/>
                <w:sz w:val="20"/>
              </w:rPr>
              <w:t>Ejecuto la estrategia</w:t>
            </w:r>
          </w:p>
        </w:tc>
        <w:tc>
          <w:tcPr>
            <w:tcW w:w="3099" w:type="dxa"/>
          </w:tcPr>
          <w:p>
            <w:pPr>
              <w:pStyle w:val="TableParagraph"/>
              <w:spacing w:line="253" w:lineRule="exact" w:before="72"/>
              <w:ind w:left="113"/>
              <w:rPr>
                <w:b w:val="0"/>
                <w:sz w:val="20"/>
              </w:rPr>
            </w:pPr>
            <w:r>
              <w:rPr>
                <w:b w:val="0"/>
                <w:color w:val="231F20"/>
                <w:sz w:val="20"/>
              </w:rPr>
              <w:t>Pongo en marcha, sin dificultades</w:t>
            </w:r>
          </w:p>
          <w:p>
            <w:pPr>
              <w:pStyle w:val="TableParagraph"/>
              <w:spacing w:line="253" w:lineRule="exact"/>
              <w:ind w:left="113"/>
              <w:rPr>
                <w:b w:val="0"/>
                <w:sz w:val="20"/>
              </w:rPr>
            </w:pPr>
            <w:r>
              <w:rPr>
                <w:b w:val="0"/>
                <w:color w:val="231F20"/>
                <w:sz w:val="20"/>
              </w:rPr>
              <w:t>la estrategia diseñada.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36"/>
              <w:rPr>
                <w:b w:val="0"/>
                <w:sz w:val="20"/>
              </w:rPr>
            </w:pPr>
            <w:r>
              <w:rPr>
                <w:b w:val="0"/>
                <w:color w:val="231F20"/>
                <w:sz w:val="20"/>
              </w:rPr>
              <w:t>Tengo la facilidad para comenzar de nuevo si encuentro alguna dificultad.</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1082" w:hRule="atLeast"/>
        </w:trPr>
        <w:tc>
          <w:tcPr>
            <w:tcW w:w="2395" w:type="dxa"/>
            <w:vMerge w:val="restart"/>
            <w:tcBorders>
              <w:right w:val="single" w:sz="6" w:space="0" w:color="B64A4F"/>
            </w:tcBorders>
          </w:tcPr>
          <w:p>
            <w:pPr>
              <w:pStyle w:val="TableParagraph"/>
              <w:rPr>
                <w:rFonts w:ascii="Segoe UI"/>
                <w:b/>
                <w:sz w:val="26"/>
              </w:rPr>
            </w:pPr>
          </w:p>
          <w:p>
            <w:pPr>
              <w:pStyle w:val="TableParagraph"/>
              <w:rPr>
                <w:rFonts w:ascii="Segoe UI"/>
                <w:b/>
                <w:sz w:val="26"/>
              </w:rPr>
            </w:pPr>
          </w:p>
          <w:p>
            <w:pPr>
              <w:pStyle w:val="TableParagraph"/>
              <w:rPr>
                <w:rFonts w:ascii="Segoe UI"/>
                <w:b/>
                <w:sz w:val="26"/>
              </w:rPr>
            </w:pPr>
          </w:p>
          <w:p>
            <w:pPr>
              <w:pStyle w:val="TableParagraph"/>
              <w:spacing w:before="213"/>
              <w:ind w:left="113"/>
              <w:rPr>
                <w:b w:val="0"/>
                <w:sz w:val="20"/>
              </w:rPr>
            </w:pPr>
            <w:r>
              <w:rPr>
                <w:b w:val="0"/>
                <w:color w:val="231F20"/>
                <w:sz w:val="20"/>
              </w:rPr>
              <w:t>Reviso y verifico</w:t>
            </w:r>
          </w:p>
        </w:tc>
        <w:tc>
          <w:tcPr>
            <w:tcW w:w="3099" w:type="dxa"/>
          </w:tcPr>
          <w:p>
            <w:pPr>
              <w:pStyle w:val="TableParagraph"/>
              <w:spacing w:line="216" w:lineRule="auto" w:before="60"/>
              <w:ind w:left="113" w:right="429"/>
              <w:rPr>
                <w:b w:val="0"/>
                <w:sz w:val="20"/>
              </w:rPr>
            </w:pPr>
            <w:r>
              <w:rPr>
                <w:b w:val="0"/>
                <w:color w:val="231F20"/>
                <w:sz w:val="20"/>
              </w:rPr>
              <w:t>Repaso para observar si los cálculos, razonamientos y construcciones ejecutadas son correctos.</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46"/>
              <w:rPr>
                <w:b w:val="0"/>
                <w:sz w:val="20"/>
              </w:rPr>
            </w:pPr>
            <w:r>
              <w:rPr>
                <w:b w:val="0"/>
                <w:color w:val="231F20"/>
                <w:sz w:val="20"/>
              </w:rPr>
              <w:t>Siempre compruebo si mi respuesta satisface lo solicitado en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36"/>
              <w:rPr>
                <w:b w:val="0"/>
                <w:sz w:val="20"/>
              </w:rPr>
            </w:pPr>
            <w:r>
              <w:rPr>
                <w:b w:val="0"/>
                <w:color w:val="231F20"/>
                <w:sz w:val="20"/>
              </w:rPr>
              <w:t>Me doy cuenta que pude haber utilizado otro procedimiento para resolver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bl>
    <w:p>
      <w:pPr>
        <w:spacing w:after="0"/>
        <w:rPr>
          <w:rFonts w:ascii="Times New Roman"/>
          <w:sz w:val="20"/>
        </w:rPr>
        <w:sectPr>
          <w:pgSz w:w="11910" w:h="16840"/>
          <w:pgMar w:top="1000" w:bottom="0" w:left="0" w:right="0"/>
        </w:sectPr>
      </w:pPr>
    </w:p>
    <w:p>
      <w:pPr>
        <w:pStyle w:val="BodyText"/>
        <w:spacing w:before="10"/>
        <w:rPr>
          <w:rFonts w:ascii="Segoe UI"/>
          <w:b/>
          <w:sz w:val="10"/>
        </w:rPr>
      </w:pPr>
      <w:r>
        <w:rPr/>
        <w:pict>
          <v:group style="position:absolute;margin-left:0pt;margin-top:786.322876pt;width:56.6pt;height:55.6pt;mso-position-horizontal-relative:page;mso-position-vertical-relative:page;z-index:44080"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007dc5"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007dc5"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007dc5"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144</w:t>
                    </w:r>
                  </w:p>
                </w:txbxContent>
              </v:textbox>
              <v:fill opacity="2215f" type="solid"/>
              <w10:wrap type="none"/>
            </v:shape>
            <w10:wrap type="none"/>
          </v:group>
        </w:pict>
      </w:r>
    </w:p>
    <w:p>
      <w:pPr>
        <w:spacing w:line="235" w:lineRule="auto" w:before="108"/>
        <w:ind w:left="3344" w:right="1426" w:firstLine="0"/>
        <w:jc w:val="left"/>
        <w:rPr>
          <w:rFonts w:ascii="Arial Rounded MT Bold" w:hAnsi="Arial Rounded MT Bold"/>
          <w:b/>
          <w:sz w:val="44"/>
        </w:rPr>
      </w:pPr>
      <w:r>
        <w:rPr/>
        <w:pict>
          <v:group style="position:absolute;margin-left:.0pt;margin-top:-7.230477pt;width:145.950pt;height:128.8pt;mso-position-horizontal-relative:page;mso-position-vertical-relative:paragraph;z-index:44128" coordorigin="0,-145" coordsize="2919,2576">
            <v:shape style="position:absolute;left:0;top:195;width:2919;height:1921" type="#_x0000_t75" stroked="false">
              <v:imagedata r:id="rId363" o:title=""/>
            </v:shape>
            <v:shape style="position:absolute;left:0;top:-145;width:2919;height:2576" type="#_x0000_t202" filled="false" stroked="false">
              <v:textbox inset="0,0,0,0">
                <w:txbxContent>
                  <w:p>
                    <w:pPr>
                      <w:spacing w:before="5"/>
                      <w:ind w:left="878" w:right="0" w:firstLine="0"/>
                      <w:jc w:val="left"/>
                      <w:rPr>
                        <w:rFonts w:ascii="Arial Rounded MT Bold"/>
                        <w:b/>
                        <w:sz w:val="222"/>
                      </w:rPr>
                    </w:pPr>
                    <w:r>
                      <w:rPr>
                        <w:rFonts w:ascii="Arial Rounded MT Bold"/>
                        <w:b/>
                        <w:color w:val="FFFFFF"/>
                        <w:w w:val="100"/>
                        <w:sz w:val="222"/>
                      </w:rPr>
                      <w:t>2</w:t>
                    </w:r>
                  </w:p>
                </w:txbxContent>
              </v:textbox>
              <w10:wrap type="none"/>
            </v:shape>
            <w10:wrap type="none"/>
          </v:group>
        </w:pict>
      </w:r>
      <w:r>
        <w:rPr/>
        <w:pict>
          <v:shape style="position:absolute;margin-left:107.717621pt;margin-top:17.419733pt;width:26.75pt;height:81.7pt;mso-position-horizontal-relative:page;mso-position-vertical-relative:paragraph;z-index:44152"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8ED8F8"/>
                      <w:sz w:val="22"/>
                    </w:rPr>
                    <w:t>Experiencia de </w:t>
                  </w:r>
                  <w:r>
                    <w:rPr>
                      <w:rFonts w:ascii="Arial Rounded MT Bold"/>
                      <w:b/>
                      <w:color w:val="FFFFFF"/>
                      <w:sz w:val="22"/>
                    </w:rPr>
                    <w:t>APRENDIZAJE</w:t>
                  </w:r>
                </w:p>
              </w:txbxContent>
            </v:textbox>
            <w10:wrap type="none"/>
          </v:shape>
        </w:pict>
      </w:r>
      <w:bookmarkStart w:name="_TOC_250001" w:id="176"/>
      <w:bookmarkStart w:name="06729_B Libro Territorio y Cult 1G_Porta" w:id="177"/>
      <w:r>
        <w:rPr/>
      </w:r>
      <w:r>
        <w:rPr>
          <w:rFonts w:ascii="Arial Rounded MT Bold" w:hAnsi="Arial Rounded MT Bold"/>
          <w:b/>
          <w:color w:val="2E3092"/>
          <w:spacing w:val="-9"/>
          <w:sz w:val="44"/>
        </w:rPr>
        <w:t>Revaloramos </w:t>
      </w:r>
      <w:r>
        <w:rPr>
          <w:rFonts w:ascii="Arial Rounded MT Bold" w:hAnsi="Arial Rounded MT Bold"/>
          <w:b/>
          <w:color w:val="2E3092"/>
          <w:spacing w:val="-3"/>
          <w:sz w:val="44"/>
        </w:rPr>
        <w:t>la </w:t>
      </w:r>
      <w:r>
        <w:rPr>
          <w:rFonts w:ascii="Arial Rounded MT Bold" w:hAnsi="Arial Rounded MT Bold"/>
          <w:b/>
          <w:color w:val="2E3092"/>
          <w:spacing w:val="-6"/>
          <w:sz w:val="44"/>
        </w:rPr>
        <w:t>cultura </w:t>
      </w:r>
      <w:r>
        <w:rPr>
          <w:rFonts w:ascii="Arial Rounded MT Bold" w:hAnsi="Arial Rounded MT Bold"/>
          <w:b/>
          <w:color w:val="2E3092"/>
          <w:spacing w:val="-3"/>
          <w:sz w:val="44"/>
        </w:rPr>
        <w:t>en </w:t>
      </w:r>
      <w:r>
        <w:rPr>
          <w:rFonts w:ascii="Arial Rounded MT Bold" w:hAnsi="Arial Rounded MT Bold"/>
          <w:b/>
          <w:color w:val="2E3092"/>
          <w:spacing w:val="-5"/>
          <w:sz w:val="44"/>
        </w:rPr>
        <w:t>los </w:t>
      </w:r>
      <w:r>
        <w:rPr>
          <w:rFonts w:ascii="Arial Rounded MT Bold" w:hAnsi="Arial Rounded MT Bold"/>
          <w:b/>
          <w:color w:val="2E3092"/>
          <w:spacing w:val="-6"/>
          <w:sz w:val="44"/>
        </w:rPr>
        <w:t>restos arqueológicos </w:t>
      </w:r>
      <w:r>
        <w:rPr>
          <w:rFonts w:ascii="Arial Rounded MT Bold" w:hAnsi="Arial Rounded MT Bold"/>
          <w:b/>
          <w:color w:val="2E3092"/>
          <w:spacing w:val="-4"/>
          <w:sz w:val="44"/>
        </w:rPr>
        <w:t>como </w:t>
      </w:r>
      <w:r>
        <w:rPr>
          <w:rFonts w:ascii="Arial Rounded MT Bold" w:hAnsi="Arial Rounded MT Bold"/>
          <w:b/>
          <w:color w:val="2E3092"/>
          <w:spacing w:val="-5"/>
          <w:sz w:val="44"/>
        </w:rPr>
        <w:t>fuente </w:t>
      </w:r>
      <w:r>
        <w:rPr>
          <w:rFonts w:ascii="Arial Rounded MT Bold" w:hAnsi="Arial Rounded MT Bold"/>
          <w:b/>
          <w:color w:val="2E3092"/>
          <w:spacing w:val="-3"/>
          <w:sz w:val="44"/>
        </w:rPr>
        <w:t>de </w:t>
      </w:r>
      <w:r>
        <w:rPr>
          <w:rFonts w:ascii="Arial Rounded MT Bold" w:hAnsi="Arial Rounded MT Bold"/>
          <w:b/>
          <w:color w:val="2E3092"/>
          <w:spacing w:val="-5"/>
          <w:sz w:val="44"/>
        </w:rPr>
        <w:t>oportunidad </w:t>
      </w:r>
      <w:r>
        <w:rPr>
          <w:rFonts w:ascii="Arial Rounded MT Bold" w:hAnsi="Arial Rounded MT Bold"/>
          <w:b/>
          <w:color w:val="2E3092"/>
          <w:sz w:val="44"/>
        </w:rPr>
        <w:t>y </w:t>
      </w:r>
      <w:r>
        <w:rPr>
          <w:rFonts w:ascii="Arial Rounded MT Bold" w:hAnsi="Arial Rounded MT Bold"/>
          <w:b/>
          <w:color w:val="2E3092"/>
          <w:spacing w:val="-9"/>
          <w:sz w:val="44"/>
        </w:rPr>
        <w:t>progreso </w:t>
      </w:r>
      <w:r>
        <w:rPr>
          <w:rFonts w:ascii="Arial Rounded MT Bold" w:hAnsi="Arial Rounded MT Bold"/>
          <w:b/>
          <w:color w:val="2E3092"/>
          <w:spacing w:val="-3"/>
          <w:sz w:val="44"/>
        </w:rPr>
        <w:t>de </w:t>
      </w:r>
      <w:r>
        <w:rPr>
          <w:rFonts w:ascii="Arial Rounded MT Bold" w:hAnsi="Arial Rounded MT Bold"/>
          <w:b/>
          <w:color w:val="2E3092"/>
          <w:spacing w:val="-5"/>
          <w:sz w:val="44"/>
        </w:rPr>
        <w:t>los </w:t>
      </w:r>
      <w:bookmarkEnd w:id="176"/>
      <w:r>
        <w:rPr>
          <w:rFonts w:ascii="Arial Rounded MT Bold" w:hAnsi="Arial Rounded MT Bold"/>
          <w:b/>
          <w:color w:val="2E3092"/>
          <w:spacing w:val="-7"/>
          <w:sz w:val="44"/>
        </w:rPr>
        <w:t>pueblos</w:t>
      </w:r>
    </w:p>
    <w:p>
      <w:pPr>
        <w:pStyle w:val="BodyText"/>
        <w:spacing w:before="7"/>
        <w:rPr>
          <w:rFonts w:ascii="Arial Rounded MT Bold"/>
          <w:b/>
          <w:sz w:val="27"/>
        </w:rPr>
      </w:pPr>
    </w:p>
    <w:p>
      <w:pPr>
        <w:spacing w:before="97"/>
        <w:ind w:left="1020" w:right="0" w:firstLine="0"/>
        <w:jc w:val="left"/>
        <w:rPr>
          <w:rFonts w:ascii="Arial Rounded MT Bold"/>
          <w:b/>
          <w:sz w:val="24"/>
        </w:rPr>
      </w:pPr>
      <w:r>
        <w:rPr>
          <w:position w:val="-5"/>
        </w:rPr>
        <w:drawing>
          <wp:inline distT="0" distB="0" distL="0" distR="0">
            <wp:extent cx="216001" cy="182321"/>
            <wp:effectExtent l="0" t="0" r="0" b="0"/>
            <wp:docPr id="207" name="image350.png" descr=""/>
            <wp:cNvGraphicFramePr>
              <a:graphicFrameLocks noChangeAspect="1"/>
            </wp:cNvGraphicFramePr>
            <a:graphic>
              <a:graphicData uri="http://schemas.openxmlformats.org/drawingml/2006/picture">
                <pic:pic>
                  <pic:nvPicPr>
                    <pic:cNvPr id="208" name="image350.png"/>
                    <pic:cNvPicPr/>
                  </pic:nvPicPr>
                  <pic:blipFill>
                    <a:blip r:embed="rId368" cstate="print"/>
                    <a:stretch>
                      <a:fillRect/>
                    </a:stretch>
                  </pic:blipFill>
                  <pic:spPr>
                    <a:xfrm>
                      <a:off x="0" y="0"/>
                      <a:ext cx="216001" cy="182321"/>
                    </a:xfrm>
                    <a:prstGeom prst="rect">
                      <a:avLst/>
                    </a:prstGeom>
                  </pic:spPr>
                </pic:pic>
              </a:graphicData>
            </a:graphic>
          </wp:inline>
        </w:drawing>
      </w:r>
      <w:r>
        <w:rPr>
          <w:position w:val="-5"/>
        </w:rPr>
      </w:r>
      <w:r>
        <w:rPr>
          <w:rFonts w:ascii="Times New Roman"/>
          <w:spacing w:val="20"/>
          <w:sz w:val="20"/>
        </w:rPr>
        <w:t> </w:t>
      </w:r>
      <w:r>
        <w:rPr>
          <w:rFonts w:ascii="Arial Rounded MT Bold"/>
          <w:b/>
          <w:color w:val="2E3092"/>
          <w:sz w:val="24"/>
        </w:rPr>
        <w:t>Actividad 1. </w:t>
      </w:r>
      <w:r>
        <w:rPr>
          <w:rFonts w:ascii="Arial Rounded MT Bold"/>
          <w:b/>
          <w:color w:val="007DC5"/>
          <w:spacing w:val="-3"/>
          <w:sz w:val="24"/>
        </w:rPr>
        <w:t>Revaloramos </w:t>
      </w:r>
      <w:r>
        <w:rPr>
          <w:rFonts w:ascii="Arial Rounded MT Bold"/>
          <w:b/>
          <w:color w:val="007DC5"/>
          <w:sz w:val="24"/>
        </w:rPr>
        <w:t>la</w:t>
      </w:r>
      <w:r>
        <w:rPr>
          <w:rFonts w:ascii="Arial Rounded MT Bold"/>
          <w:b/>
          <w:color w:val="007DC5"/>
          <w:spacing w:val="-1"/>
          <w:sz w:val="24"/>
        </w:rPr>
        <w:t> </w:t>
      </w:r>
      <w:r>
        <w:rPr>
          <w:rFonts w:ascii="Arial Rounded MT Bold"/>
          <w:b/>
          <w:color w:val="007DC5"/>
          <w:sz w:val="24"/>
        </w:rPr>
        <w:t>cultura</w:t>
      </w:r>
    </w:p>
    <w:p>
      <w:pPr>
        <w:pStyle w:val="BodyText"/>
        <w:spacing w:before="202"/>
        <w:ind w:left="1020"/>
        <w:rPr>
          <w:b w:val="0"/>
        </w:rPr>
      </w:pPr>
      <w:r>
        <w:rPr>
          <w:b w:val="0"/>
          <w:color w:val="231F20"/>
        </w:rPr>
        <w:t>A partir de la lectura y observación de las imágenes de la experiencia 2 presentada en el Texto, reflexiona:</w:t>
      </w:r>
    </w:p>
    <w:p>
      <w:pPr>
        <w:pStyle w:val="ListParagraph"/>
        <w:numPr>
          <w:ilvl w:val="0"/>
          <w:numId w:val="93"/>
        </w:numPr>
        <w:tabs>
          <w:tab w:pos="1304" w:val="left" w:leader="none"/>
        </w:tabs>
        <w:spacing w:line="216" w:lineRule="auto" w:before="166" w:after="0"/>
        <w:ind w:left="1303" w:right="1132" w:hanging="283"/>
        <w:jc w:val="left"/>
        <w:rPr>
          <w:b w:val="0"/>
          <w:sz w:val="22"/>
        </w:rPr>
      </w:pPr>
      <w:r>
        <w:rPr>
          <w:b w:val="0"/>
          <w:color w:val="231F20"/>
          <w:sz w:val="22"/>
        </w:rPr>
        <w:t>¿Qué</w:t>
      </w:r>
      <w:r>
        <w:rPr>
          <w:b w:val="0"/>
          <w:color w:val="231F20"/>
          <w:spacing w:val="-23"/>
          <w:sz w:val="22"/>
        </w:rPr>
        <w:t> </w:t>
      </w:r>
      <w:r>
        <w:rPr>
          <w:b w:val="0"/>
          <w:color w:val="231F20"/>
          <w:sz w:val="22"/>
        </w:rPr>
        <w:t>formas</w:t>
      </w:r>
      <w:r>
        <w:rPr>
          <w:b w:val="0"/>
          <w:color w:val="231F20"/>
          <w:spacing w:val="-22"/>
          <w:sz w:val="22"/>
        </w:rPr>
        <w:t> </w:t>
      </w:r>
      <w:r>
        <w:rPr>
          <w:b w:val="0"/>
          <w:color w:val="231F20"/>
          <w:sz w:val="22"/>
        </w:rPr>
        <w:t>y</w:t>
      </w:r>
      <w:r>
        <w:rPr>
          <w:b w:val="0"/>
          <w:color w:val="231F20"/>
          <w:spacing w:val="-23"/>
          <w:sz w:val="22"/>
        </w:rPr>
        <w:t> </w:t>
      </w:r>
      <w:r>
        <w:rPr>
          <w:b w:val="0"/>
          <w:color w:val="231F20"/>
          <w:sz w:val="22"/>
        </w:rPr>
        <w:t>diseños</w:t>
      </w:r>
      <w:r>
        <w:rPr>
          <w:b w:val="0"/>
          <w:color w:val="231F20"/>
          <w:spacing w:val="-22"/>
          <w:sz w:val="22"/>
        </w:rPr>
        <w:t> </w:t>
      </w:r>
      <w:r>
        <w:rPr>
          <w:b w:val="0"/>
          <w:color w:val="231F20"/>
          <w:sz w:val="22"/>
        </w:rPr>
        <w:t>has</w:t>
      </w:r>
      <w:r>
        <w:rPr>
          <w:b w:val="0"/>
          <w:color w:val="231F20"/>
          <w:spacing w:val="-23"/>
          <w:sz w:val="22"/>
        </w:rPr>
        <w:t> </w:t>
      </w:r>
      <w:r>
        <w:rPr>
          <w:b w:val="0"/>
          <w:color w:val="231F20"/>
          <w:sz w:val="22"/>
        </w:rPr>
        <w:t>observado</w:t>
      </w:r>
      <w:r>
        <w:rPr>
          <w:b w:val="0"/>
          <w:color w:val="231F20"/>
          <w:spacing w:val="-22"/>
          <w:sz w:val="22"/>
        </w:rPr>
        <w:t> </w:t>
      </w:r>
      <w:r>
        <w:rPr>
          <w:b w:val="0"/>
          <w:color w:val="231F20"/>
          <w:sz w:val="22"/>
        </w:rPr>
        <w:t>en</w:t>
      </w:r>
      <w:r>
        <w:rPr>
          <w:b w:val="0"/>
          <w:color w:val="231F20"/>
          <w:spacing w:val="-23"/>
          <w:sz w:val="22"/>
        </w:rPr>
        <w:t> </w:t>
      </w:r>
      <w:r>
        <w:rPr>
          <w:b w:val="0"/>
          <w:color w:val="231F20"/>
          <w:sz w:val="22"/>
        </w:rPr>
        <w:t>los</w:t>
      </w:r>
      <w:r>
        <w:rPr>
          <w:b w:val="0"/>
          <w:color w:val="231F20"/>
          <w:spacing w:val="-22"/>
          <w:sz w:val="22"/>
        </w:rPr>
        <w:t> </w:t>
      </w:r>
      <w:r>
        <w:rPr>
          <w:b w:val="0"/>
          <w:color w:val="231F20"/>
          <w:sz w:val="22"/>
        </w:rPr>
        <w:t>restos</w:t>
      </w:r>
      <w:r>
        <w:rPr>
          <w:b w:val="0"/>
          <w:color w:val="231F20"/>
          <w:spacing w:val="-23"/>
          <w:sz w:val="22"/>
        </w:rPr>
        <w:t> </w:t>
      </w:r>
      <w:r>
        <w:rPr>
          <w:b w:val="0"/>
          <w:color w:val="231F20"/>
          <w:sz w:val="22"/>
        </w:rPr>
        <w:t>arqueológicos</w:t>
      </w:r>
      <w:r>
        <w:rPr>
          <w:b w:val="0"/>
          <w:color w:val="231F20"/>
          <w:spacing w:val="-22"/>
          <w:sz w:val="22"/>
        </w:rPr>
        <w:t> </w:t>
      </w:r>
      <w:r>
        <w:rPr>
          <w:b w:val="0"/>
          <w:color w:val="231F20"/>
          <w:sz w:val="22"/>
        </w:rPr>
        <w:t>construidos</w:t>
      </w:r>
      <w:r>
        <w:rPr>
          <w:b w:val="0"/>
          <w:color w:val="231F20"/>
          <w:spacing w:val="-23"/>
          <w:sz w:val="22"/>
        </w:rPr>
        <w:t> </w:t>
      </w:r>
      <w:r>
        <w:rPr>
          <w:b w:val="0"/>
          <w:color w:val="231F20"/>
          <w:sz w:val="22"/>
        </w:rPr>
        <w:t>por</w:t>
      </w:r>
      <w:r>
        <w:rPr>
          <w:b w:val="0"/>
          <w:color w:val="231F20"/>
          <w:spacing w:val="-22"/>
          <w:sz w:val="22"/>
        </w:rPr>
        <w:t> </w:t>
      </w:r>
      <w:r>
        <w:rPr>
          <w:b w:val="0"/>
          <w:color w:val="231F20"/>
          <w:sz w:val="22"/>
        </w:rPr>
        <w:t>nuestros</w:t>
      </w:r>
      <w:r>
        <w:rPr>
          <w:b w:val="0"/>
          <w:color w:val="231F20"/>
          <w:spacing w:val="-23"/>
          <w:sz w:val="22"/>
        </w:rPr>
        <w:t> </w:t>
      </w:r>
      <w:r>
        <w:rPr>
          <w:b w:val="0"/>
          <w:color w:val="231F20"/>
          <w:sz w:val="22"/>
        </w:rPr>
        <w:t>antepasados? Representa dos de ellos en los que se aprecien rectas paralelas y</w:t>
      </w:r>
      <w:r>
        <w:rPr>
          <w:b w:val="0"/>
          <w:color w:val="231F20"/>
          <w:spacing w:val="-17"/>
          <w:sz w:val="22"/>
        </w:rPr>
        <w:t> </w:t>
      </w:r>
      <w:r>
        <w:rPr>
          <w:b w:val="0"/>
          <w:color w:val="231F20"/>
          <w:sz w:val="22"/>
        </w:rPr>
        <w:t>perpendiculares</w:t>
      </w:r>
    </w:p>
    <w:p>
      <w:pPr>
        <w:pStyle w:val="BodyText"/>
        <w:spacing w:before="3"/>
        <w:rPr>
          <w:b w:val="0"/>
          <w:sz w:val="16"/>
        </w:rPr>
      </w:pPr>
      <w:r>
        <w:rPr/>
        <w:pict>
          <v:shape style="position:absolute;margin-left:66.863701pt;margin-top:12.993425pt;width:471.5pt;height:166.75pt;mso-position-horizontal-relative:page;mso-position-vertical-relative:paragraph;z-index:41792;mso-wrap-distance-left:0;mso-wrap-distance-right:0" coordorigin="1337,260" coordsize="9430,3335" path="m1564,260l1433,263,1366,288,1341,356,1337,487,1337,3368,1341,3499,1366,3566,1433,3591,1564,3595,10540,3595,10671,3591,10738,3566,10763,3499,10767,3368,10767,487,10763,356,10738,288,10671,263,10540,260,1564,260xe" filled="false" stroked="true" strokeweight=".5pt" strokecolor="#00aeef">
            <v:path arrowok="t"/>
            <v:stroke dashstyle="solid"/>
            <w10:wrap type="topAndBottom"/>
          </v:shape>
        </w:pict>
      </w:r>
      <w:r>
        <w:rPr/>
        <w:pict>
          <v:shape style="position:absolute;margin-left:66.863701pt;margin-top:191.576431pt;width:471.5pt;height:166.75pt;mso-position-horizontal-relative:page;mso-position-vertical-relative:paragraph;z-index:41816;mso-wrap-distance-left:0;mso-wrap-distance-right:0" coordorigin="1337,3832" coordsize="9430,3335" path="m1564,3832l1433,3835,1366,3860,1341,3927,1337,4058,1337,6940,1341,7071,1366,7138,1433,7163,1564,7166,10540,7166,10671,7163,10738,7138,10763,7071,10767,6940,10767,4058,10763,3927,10738,3860,10671,3835,10540,3832,1564,3832xe" filled="false" stroked="true" strokeweight=".5pt" strokecolor="#00aeef">
            <v:path arrowok="t"/>
            <v:stroke dashstyle="solid"/>
            <w10:wrap type="topAndBottom"/>
          </v:shape>
        </w:pict>
      </w:r>
    </w:p>
    <w:p>
      <w:pPr>
        <w:pStyle w:val="BodyText"/>
        <w:spacing w:before="12"/>
        <w:rPr>
          <w:b w:val="0"/>
          <w:sz w:val="11"/>
        </w:rPr>
      </w:pPr>
    </w:p>
    <w:p>
      <w:pPr>
        <w:pStyle w:val="BodyText"/>
        <w:spacing w:before="7"/>
        <w:rPr>
          <w:b w:val="0"/>
          <w:sz w:val="24"/>
        </w:rPr>
      </w:pPr>
    </w:p>
    <w:p>
      <w:pPr>
        <w:pStyle w:val="ListParagraph"/>
        <w:numPr>
          <w:ilvl w:val="0"/>
          <w:numId w:val="93"/>
        </w:numPr>
        <w:tabs>
          <w:tab w:pos="1304" w:val="left" w:leader="none"/>
        </w:tabs>
        <w:spacing w:line="240" w:lineRule="auto" w:before="0" w:after="0"/>
        <w:ind w:left="1303" w:right="0" w:hanging="283"/>
        <w:jc w:val="left"/>
        <w:rPr>
          <w:b w:val="0"/>
          <w:sz w:val="22"/>
        </w:rPr>
      </w:pPr>
      <w:r>
        <w:rPr>
          <w:b w:val="0"/>
          <w:color w:val="231F20"/>
          <w:sz w:val="22"/>
        </w:rPr>
        <w:t>¿Qué</w:t>
      </w:r>
      <w:r>
        <w:rPr>
          <w:b w:val="0"/>
          <w:color w:val="231F20"/>
          <w:spacing w:val="-31"/>
          <w:sz w:val="22"/>
        </w:rPr>
        <w:t> </w:t>
      </w:r>
      <w:r>
        <w:rPr>
          <w:b w:val="0"/>
          <w:color w:val="231F20"/>
          <w:sz w:val="22"/>
        </w:rPr>
        <w:t>conocimientos</w:t>
      </w:r>
      <w:r>
        <w:rPr>
          <w:b w:val="0"/>
          <w:color w:val="231F20"/>
          <w:spacing w:val="-30"/>
          <w:sz w:val="22"/>
        </w:rPr>
        <w:t> </w:t>
      </w:r>
      <w:r>
        <w:rPr>
          <w:b w:val="0"/>
          <w:color w:val="231F20"/>
          <w:sz w:val="22"/>
        </w:rPr>
        <w:t>matemáticos</w:t>
      </w:r>
      <w:r>
        <w:rPr>
          <w:b w:val="0"/>
          <w:color w:val="231F20"/>
          <w:spacing w:val="-30"/>
          <w:sz w:val="22"/>
        </w:rPr>
        <w:t> </w:t>
      </w:r>
      <w:r>
        <w:rPr>
          <w:b w:val="0"/>
          <w:color w:val="231F20"/>
          <w:sz w:val="22"/>
        </w:rPr>
        <w:t>crees</w:t>
      </w:r>
      <w:r>
        <w:rPr>
          <w:b w:val="0"/>
          <w:color w:val="231F20"/>
          <w:spacing w:val="-30"/>
          <w:sz w:val="22"/>
        </w:rPr>
        <w:t> </w:t>
      </w:r>
      <w:r>
        <w:rPr>
          <w:b w:val="0"/>
          <w:color w:val="231F20"/>
          <w:sz w:val="22"/>
        </w:rPr>
        <w:t>que</w:t>
      </w:r>
      <w:r>
        <w:rPr>
          <w:b w:val="0"/>
          <w:color w:val="231F20"/>
          <w:spacing w:val="-30"/>
          <w:sz w:val="22"/>
        </w:rPr>
        <w:t> </w:t>
      </w:r>
      <w:r>
        <w:rPr>
          <w:b w:val="0"/>
          <w:color w:val="231F20"/>
          <w:sz w:val="22"/>
        </w:rPr>
        <w:t>dominaban</w:t>
      </w:r>
      <w:r>
        <w:rPr>
          <w:b w:val="0"/>
          <w:color w:val="231F20"/>
          <w:spacing w:val="-30"/>
          <w:sz w:val="22"/>
        </w:rPr>
        <w:t> </w:t>
      </w:r>
      <w:r>
        <w:rPr>
          <w:b w:val="0"/>
          <w:color w:val="231F20"/>
          <w:sz w:val="22"/>
        </w:rPr>
        <w:t>nuestros</w:t>
      </w:r>
      <w:r>
        <w:rPr>
          <w:b w:val="0"/>
          <w:color w:val="231F20"/>
          <w:spacing w:val="-30"/>
          <w:sz w:val="22"/>
        </w:rPr>
        <w:t> </w:t>
      </w:r>
      <w:r>
        <w:rPr>
          <w:b w:val="0"/>
          <w:color w:val="231F20"/>
          <w:sz w:val="22"/>
        </w:rPr>
        <w:t>antepasados?</w:t>
      </w:r>
      <w:r>
        <w:rPr>
          <w:b w:val="0"/>
          <w:color w:val="231F20"/>
          <w:spacing w:val="-30"/>
          <w:sz w:val="22"/>
        </w:rPr>
        <w:t> </w:t>
      </w:r>
      <w:r>
        <w:rPr>
          <w:b w:val="0"/>
          <w:color w:val="231F20"/>
          <w:sz w:val="22"/>
        </w:rPr>
        <w:t>Sustenta</w:t>
      </w:r>
      <w:r>
        <w:rPr>
          <w:b w:val="0"/>
          <w:color w:val="231F20"/>
          <w:spacing w:val="-30"/>
          <w:sz w:val="22"/>
        </w:rPr>
        <w:t> </w:t>
      </w:r>
      <w:r>
        <w:rPr>
          <w:b w:val="0"/>
          <w:color w:val="231F20"/>
          <w:sz w:val="22"/>
        </w:rPr>
        <w:t>tus</w:t>
      </w:r>
      <w:r>
        <w:rPr>
          <w:b w:val="0"/>
          <w:color w:val="231F20"/>
          <w:spacing w:val="-30"/>
          <w:sz w:val="22"/>
        </w:rPr>
        <w:t> </w:t>
      </w:r>
      <w:r>
        <w:rPr>
          <w:b w:val="0"/>
          <w:color w:val="231F20"/>
          <w:sz w:val="22"/>
        </w:rPr>
        <w:t>afirmaciones.</w:t>
      </w:r>
    </w:p>
    <w:p>
      <w:pPr>
        <w:pStyle w:val="BodyText"/>
        <w:rPr>
          <w:b w:val="0"/>
          <w:sz w:val="27"/>
        </w:rPr>
      </w:pPr>
      <w:r>
        <w:rPr/>
        <w:pict>
          <v:line style="position:absolute;mso-position-horizontal-relative:page;mso-position-vertical-relative:paragraph;z-index:41840;mso-wrap-distance-left:0;mso-wrap-distance-right:0" from="65.191597pt,20.160196pt" to="535.408614pt,20.160196pt" stroked="true" strokeweight=".484pt" strokecolor="#00adee">
            <v:stroke dashstyle="solid"/>
            <w10:wrap type="topAndBottom"/>
          </v:line>
        </w:pict>
      </w:r>
      <w:r>
        <w:rPr/>
        <w:pict>
          <v:line style="position:absolute;mso-position-horizontal-relative:page;mso-position-vertical-relative:paragraph;z-index:41864;mso-wrap-distance-left:0;mso-wrap-distance-right:0" from="65.191597pt,41.863201pt" to="535.386619pt,41.863201pt" stroked="true" strokeweight=".484pt" strokecolor="#00adee">
            <v:stroke dashstyle="solid"/>
            <w10:wrap type="topAndBottom"/>
          </v:line>
        </w:pict>
      </w:r>
      <w:r>
        <w:rPr/>
        <w:pict>
          <v:line style="position:absolute;mso-position-horizontal-relative:page;mso-position-vertical-relative:paragraph;z-index:41888;mso-wrap-distance-left:0;mso-wrap-distance-right:0" from="65.191597pt,63.566204pt" to="535.408614pt,63.566204pt" stroked="true" strokeweight=".484pt" strokecolor="#00adee">
            <v:stroke dashstyle="solid"/>
            <w10:wrap type="topAndBottom"/>
          </v:line>
        </w:pict>
      </w:r>
      <w:r>
        <w:rPr/>
        <w:pict>
          <v:line style="position:absolute;mso-position-horizontal-relative:page;mso-position-vertical-relative:paragraph;z-index:41912;mso-wrap-distance-left:0;mso-wrap-distance-right:0" from="65.191597pt,85.269203pt" to="535.408614pt,85.269203pt" stroked="true" strokeweight=".484pt" strokecolor="#00adee">
            <v:stroke dashstyle="solid"/>
            <w10:wrap type="topAndBottom"/>
          </v:line>
        </w:pict>
      </w:r>
      <w:r>
        <w:rPr/>
        <w:pict>
          <v:line style="position:absolute;mso-position-horizontal-relative:page;mso-position-vertical-relative:paragraph;z-index:41936;mso-wrap-distance-left:0;mso-wrap-distance-right:0" from="65.191597pt,106.972198pt" to="535.408614pt,106.972198pt" stroked="true" strokeweight=".484pt" strokecolor="#00adee">
            <v:stroke dashstyle="solid"/>
            <w10:wrap type="topAndBottom"/>
          </v:line>
        </w:pict>
      </w:r>
      <w:r>
        <w:rPr/>
        <w:pict>
          <v:line style="position:absolute;mso-position-horizontal-relative:page;mso-position-vertical-relative:paragraph;z-index:41960;mso-wrap-distance-left:0;mso-wrap-distance-right:0" from="65.191597pt,128.675110pt" to="535.408614pt,128.675110pt" stroked="true" strokeweight=".484pt" strokecolor="#00adee">
            <v:stroke dashstyle="solid"/>
            <w10:wrap type="topAndBottom"/>
          </v:line>
        </w:pict>
      </w:r>
      <w:r>
        <w:rPr/>
        <w:pict>
          <v:line style="position:absolute;mso-position-horizontal-relative:page;mso-position-vertical-relative:paragraph;z-index:41984;mso-wrap-distance-left:0;mso-wrap-distance-right:0" from="65.191597pt,150.378098pt" to="535.408614pt,150.378098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680" w:bottom="0" w:left="0" w:right="0"/>
        </w:sectPr>
      </w:pPr>
    </w:p>
    <w:p>
      <w:pPr>
        <w:pStyle w:val="BodyText"/>
        <w:spacing w:before="90"/>
        <w:ind w:left="1418"/>
        <w:rPr>
          <w:rFonts w:ascii="Segoe UI Semibold"/>
          <w:b/>
        </w:rPr>
      </w:pPr>
      <w:r>
        <w:rPr/>
        <w:pict>
          <v:group style="position:absolute;margin-left:324.833801pt;margin-top:655.367981pt;width:270.45pt;height:186.55pt;mso-position-horizontal-relative:page;mso-position-vertical-relative:page;z-index:44392" coordorigin="6497,13107" coordsize="5409,3731">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6496;top:13107;width:4389;height:2710" type="#_x0000_t75" stroked="false">
              <v:imagedata r:id="rId369" o:title=""/>
            </v:shape>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145</w:t>
                    </w:r>
                  </w:p>
                </w:txbxContent>
              </v:textbox>
              <w10:wrap type="none"/>
            </v:shape>
            <w10:wrap type="none"/>
          </v:group>
        </w:pict>
      </w:r>
      <w:r>
        <w:rPr/>
        <w:pict>
          <v:shape style="position:absolute;margin-left:566.928772pt;margin-top:582.432007pt;width:28.35pt;height:157.2pt;mso-position-horizontal-relative:page;mso-position-vertical-relative:page;z-index:44416" coordorigin="11339,11649" coordsize="567,3144" path="m11906,11649l11565,11649,11434,11652,11367,11677,11342,11744,11339,11875,11339,14565,11342,14696,11367,14764,11434,14789,11565,14792,11906,14792,11906,11649xe" filled="true" fillcolor="#007dc5" stroked="false">
            <v:path arrowok="t"/>
            <v:fill type="solid"/>
            <w10:wrap type="none"/>
          </v:shape>
        </w:pict>
      </w:r>
      <w:r>
        <w:rPr/>
        <w:drawing>
          <wp:anchor distT="0" distB="0" distL="0" distR="0" allowOverlap="1" layoutInCell="1" locked="0" behindDoc="0" simplePos="0" relativeHeight="44464">
            <wp:simplePos x="0" y="0"/>
            <wp:positionH relativeFrom="page">
              <wp:posOffset>719998</wp:posOffset>
            </wp:positionH>
            <wp:positionV relativeFrom="page">
              <wp:posOffset>6494360</wp:posOffset>
            </wp:positionV>
            <wp:extent cx="2805130" cy="1786127"/>
            <wp:effectExtent l="0" t="0" r="0" b="0"/>
            <wp:wrapNone/>
            <wp:docPr id="209" name="image352.jpeg" descr=""/>
            <wp:cNvGraphicFramePr>
              <a:graphicFrameLocks noChangeAspect="1"/>
            </wp:cNvGraphicFramePr>
            <a:graphic>
              <a:graphicData uri="http://schemas.openxmlformats.org/drawingml/2006/picture">
                <pic:pic>
                  <pic:nvPicPr>
                    <pic:cNvPr id="210" name="image352.jpeg"/>
                    <pic:cNvPicPr/>
                  </pic:nvPicPr>
                  <pic:blipFill>
                    <a:blip r:embed="rId370" cstate="print"/>
                    <a:stretch>
                      <a:fillRect/>
                    </a:stretch>
                  </pic:blipFill>
                  <pic:spPr>
                    <a:xfrm>
                      <a:off x="0" y="0"/>
                      <a:ext cx="2805130" cy="1786127"/>
                    </a:xfrm>
                    <a:prstGeom prst="rect">
                      <a:avLst/>
                    </a:prstGeom>
                  </pic:spPr>
                </pic:pic>
              </a:graphicData>
            </a:graphic>
          </wp:anchor>
        </w:drawing>
      </w:r>
      <w:r>
        <w:rPr/>
        <w:drawing>
          <wp:anchor distT="0" distB="0" distL="0" distR="0" allowOverlap="1" layoutInCell="1" locked="0" behindDoc="0" simplePos="0" relativeHeight="44488">
            <wp:simplePos x="0" y="0"/>
            <wp:positionH relativeFrom="page">
              <wp:posOffset>4125389</wp:posOffset>
            </wp:positionH>
            <wp:positionV relativeFrom="page">
              <wp:posOffset>4580140</wp:posOffset>
            </wp:positionV>
            <wp:extent cx="2805137" cy="1786127"/>
            <wp:effectExtent l="0" t="0" r="0" b="0"/>
            <wp:wrapNone/>
            <wp:docPr id="211" name="image353.jpeg" descr=""/>
            <wp:cNvGraphicFramePr>
              <a:graphicFrameLocks noChangeAspect="1"/>
            </wp:cNvGraphicFramePr>
            <a:graphic>
              <a:graphicData uri="http://schemas.openxmlformats.org/drawingml/2006/picture">
                <pic:pic>
                  <pic:nvPicPr>
                    <pic:cNvPr id="212" name="image353.jpeg"/>
                    <pic:cNvPicPr/>
                  </pic:nvPicPr>
                  <pic:blipFill>
                    <a:blip r:embed="rId371" cstate="print"/>
                    <a:stretch>
                      <a:fillRect/>
                    </a:stretch>
                  </pic:blipFill>
                  <pic:spPr>
                    <a:xfrm>
                      <a:off x="0" y="0"/>
                      <a:ext cx="2805137" cy="1786127"/>
                    </a:xfrm>
                    <a:prstGeom prst="rect">
                      <a:avLst/>
                    </a:prstGeom>
                  </pic:spPr>
                </pic:pic>
              </a:graphicData>
            </a:graphic>
          </wp:anchor>
        </w:drawing>
      </w:r>
      <w:r>
        <w:rPr/>
        <w:pict>
          <v:line style="position:absolute;mso-position-horizontal-relative:page;mso-position-vertical-relative:page;z-index:44608" from="289.139008pt,322.322968pt" to="535.649019pt,322.322968pt" stroked="true" strokeweight=".484pt" strokecolor="#00adee">
            <v:stroke dashstyle="solid"/>
            <w10:wrap type="none"/>
          </v:line>
        </w:pict>
      </w:r>
      <w:r>
        <w:rPr/>
        <w:pict>
          <v:line style="position:absolute;mso-position-horizontal-relative:page;mso-position-vertical-relative:page;z-index:44632" from="289.139008pt,344.02597pt" to="535.649019pt,344.02597pt" stroked="true" strokeweight=".484pt" strokecolor="#00adee">
            <v:stroke dashstyle="solid"/>
            <w10:wrap type="none"/>
          </v:line>
        </w:pict>
      </w:r>
      <w:r>
        <w:rPr/>
        <w:pict>
          <v:line style="position:absolute;mso-position-horizontal-relative:page;mso-position-vertical-relative:page;z-index:44656" from="56.698002pt,386.210999pt" to="303.208014pt,386.210999pt" stroked="true" strokeweight=".484pt" strokecolor="#00adee">
            <v:stroke dashstyle="solid"/>
            <w10:wrap type="none"/>
          </v:line>
        </w:pict>
      </w:r>
      <w:r>
        <w:rPr/>
        <w:pict>
          <v:line style="position:absolute;mso-position-horizontal-relative:page;mso-position-vertical-relative:page;z-index:44680" from="56.698002pt,407.914001pt" to="303.208014pt,407.914001pt" stroked="true" strokeweight=".484pt" strokecolor="#00adee">
            <v:stroke dashstyle="solid"/>
            <w10:wrap type="none"/>
          </v:line>
        </w:pict>
      </w:r>
      <w:r>
        <w:rPr/>
        <w:pict>
          <v:line style="position:absolute;mso-position-horizontal-relative:page;mso-position-vertical-relative:page;z-index:44704" from="56.698002pt,429.617004pt" to="303.208014pt,429.617004pt" stroked="true" strokeweight=".484pt" strokecolor="#00adee">
            <v:stroke dashstyle="solid"/>
            <w10:wrap type="none"/>
          </v:line>
        </w:pict>
      </w:r>
      <w:r>
        <w:rPr/>
        <w:pict>
          <v:line style="position:absolute;mso-position-horizontal-relative:page;mso-position-vertical-relative:page;z-index:44728" from="56.698002pt,451.320007pt" to="303.208014pt,451.320007pt" stroked="true" strokeweight=".484pt" strokecolor="#00adee">
            <v:stroke dashstyle="solid"/>
            <w10:wrap type="none"/>
          </v:line>
        </w:pict>
      </w:r>
      <w:r>
        <w:rPr/>
        <w:pict>
          <v:line style="position:absolute;mso-position-horizontal-relative:page;mso-position-vertical-relative:page;z-index:44752" from="56.698002pt,473.02298pt" to="303.208014pt,473.02298pt" stroked="true" strokeweight=".484pt" strokecolor="#00adee">
            <v:stroke dashstyle="solid"/>
            <w10:wrap type="none"/>
          </v:line>
        </w:pict>
      </w:r>
      <w:r>
        <w:rPr/>
        <w:pict>
          <v:line style="position:absolute;mso-position-horizontal-relative:page;mso-position-vertical-relative:page;z-index:44776" from="56.698002pt,494.725983pt" to="303.208014pt,494.725983pt" stroked="true" strokeweight=".484pt" strokecolor="#00adee">
            <v:stroke dashstyle="solid"/>
            <w10:wrap type="none"/>
          </v:line>
        </w:pict>
      </w:r>
      <w:r>
        <w:rPr/>
        <w:pict>
          <v:line style="position:absolute;mso-position-horizontal-relative:page;mso-position-vertical-relative:page;z-index:44800" from="289.139008pt,536.437988pt" to="535.649019pt,536.437988pt" stroked="true" strokeweight=".484pt" strokecolor="#00adee">
            <v:stroke dashstyle="solid"/>
            <w10:wrap type="none"/>
          </v:line>
        </w:pict>
      </w:r>
      <w:r>
        <w:rPr/>
        <w:pict>
          <v:line style="position:absolute;mso-position-horizontal-relative:page;mso-position-vertical-relative:page;z-index:44824" from="289.139008pt,558.140991pt" to="535.649019pt,558.140991pt" stroked="true" strokeweight=".484pt" strokecolor="#00adee">
            <v:stroke dashstyle="solid"/>
            <w10:wrap type="none"/>
          </v:line>
        </w:pict>
      </w:r>
      <w:r>
        <w:rPr/>
        <w:pict>
          <v:line style="position:absolute;mso-position-horizontal-relative:page;mso-position-vertical-relative:page;z-index:44848" from="289.139008pt,579.843994pt" to="535.649019pt,579.843994pt" stroked="true" strokeweight=".484pt" strokecolor="#00adee">
            <v:stroke dashstyle="solid"/>
            <w10:wrap type="none"/>
          </v:line>
        </w:pict>
      </w:r>
      <w:r>
        <w:rPr/>
        <w:pict>
          <v:line style="position:absolute;mso-position-horizontal-relative:page;mso-position-vertical-relative:page;z-index:44872" from="289.139008pt,601.546997pt" to="535.649019pt,601.546997pt" stroked="true" strokeweight=".484pt" strokecolor="#00adee">
            <v:stroke dashstyle="solid"/>
            <w10:wrap type="none"/>
          </v:line>
        </w:pict>
      </w:r>
      <w:r>
        <w:rPr/>
        <w:pict>
          <v:line style="position:absolute;mso-position-horizontal-relative:page;mso-position-vertical-relative:page;z-index:44896" from="289.139008pt,623.25pt" to="535.649019pt,623.25pt" stroked="true" strokeweight=".484pt" strokecolor="#00adee">
            <v:stroke dashstyle="solid"/>
            <w10:wrap type="none"/>
          </v:line>
        </w:pict>
      </w:r>
      <w:r>
        <w:rPr/>
        <w:pict>
          <v:line style="position:absolute;mso-position-horizontal-relative:page;mso-position-vertical-relative:page;z-index:44920" from="289.139008pt,644.953003pt" to="535.649019pt,644.953003pt" stroked="true" strokeweight=".484pt" strokecolor="#00adee">
            <v:stroke dashstyle="solid"/>
            <w10:wrap type="none"/>
          </v:line>
        </w:pict>
      </w:r>
      <w:r>
        <w:rPr/>
        <w:pict>
          <v:line style="position:absolute;mso-position-horizontal-relative:page;mso-position-vertical-relative:page;z-index:44944" from="56.698002pt,677.688965pt" to="303.208014pt,677.688965pt" stroked="true" strokeweight=".484pt" strokecolor="#00adee">
            <v:stroke dashstyle="solid"/>
            <w10:wrap type="none"/>
          </v:line>
        </w:pict>
      </w:r>
      <w:r>
        <w:rPr/>
        <w:pict>
          <v:shape style="position:absolute;margin-left:574.169189pt;margin-top:634.626709pt;width:12.45pt;height:52.8pt;mso-position-horizontal-relative:page;mso-position-vertical-relative:page;z-index:4496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bookmarkStart w:name="06729_B Libro Territorio y Cult 1G_Porta" w:id="178"/>
      <w:bookmarkEnd w:id="178"/>
      <w:r>
        <w:rPr/>
      </w:r>
      <w:r>
        <w:rPr>
          <w:rFonts w:ascii="Segoe UI Semibold"/>
          <w:b/>
          <w:color w:val="231F20"/>
        </w:rPr>
        <w:t>1</w:t>
      </w:r>
    </w:p>
    <w:p>
      <w:pPr>
        <w:pStyle w:val="BodyText"/>
        <w:spacing w:before="7"/>
        <w:rPr>
          <w:rFonts w:ascii="Segoe UI Semibold"/>
          <w:b/>
          <w:sz w:val="25"/>
        </w:rPr>
      </w:pPr>
    </w:p>
    <w:p>
      <w:pPr>
        <w:pStyle w:val="Heading8"/>
        <w:spacing w:before="97"/>
      </w:pPr>
      <w:r>
        <w:rPr>
          <w:b w:val="0"/>
          <w:position w:val="-5"/>
        </w:rPr>
        <w:drawing>
          <wp:inline distT="0" distB="0" distL="0" distR="0">
            <wp:extent cx="216001" cy="182321"/>
            <wp:effectExtent l="0" t="0" r="0" b="0"/>
            <wp:docPr id="213" name="image346.png" descr=""/>
            <wp:cNvGraphicFramePr>
              <a:graphicFrameLocks noChangeAspect="1"/>
            </wp:cNvGraphicFramePr>
            <a:graphic>
              <a:graphicData uri="http://schemas.openxmlformats.org/drawingml/2006/picture">
                <pic:pic>
                  <pic:nvPicPr>
                    <pic:cNvPr id="214" name="image346.png"/>
                    <pic:cNvPicPr/>
                  </pic:nvPicPr>
                  <pic:blipFill>
                    <a:blip r:embed="rId364"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r>
        <w:rPr>
          <w:color w:val="2E3092"/>
        </w:rPr>
        <w:t>Actividad 2. </w:t>
      </w:r>
      <w:r>
        <w:rPr>
          <w:color w:val="007DC5"/>
          <w:spacing w:val="-3"/>
        </w:rPr>
        <w:t>Paralelas </w:t>
      </w:r>
      <w:r>
        <w:rPr>
          <w:color w:val="007DC5"/>
        </w:rPr>
        <w:t>y</w:t>
      </w:r>
      <w:r>
        <w:rPr>
          <w:color w:val="007DC5"/>
          <w:spacing w:val="-1"/>
        </w:rPr>
        <w:t> </w:t>
      </w:r>
      <w:r>
        <w:rPr>
          <w:color w:val="007DC5"/>
        </w:rPr>
        <w:t>perpendiculares</w:t>
      </w:r>
    </w:p>
    <w:p>
      <w:pPr>
        <w:pStyle w:val="BodyText"/>
        <w:spacing w:before="155"/>
        <w:ind w:left="1133"/>
        <w:rPr>
          <w:b w:val="0"/>
        </w:rPr>
      </w:pPr>
      <w:r>
        <w:rPr>
          <w:b w:val="0"/>
          <w:color w:val="231F20"/>
        </w:rPr>
        <w:t>Responde las siguientes preguntas:</w:t>
      </w:r>
    </w:p>
    <w:p>
      <w:pPr>
        <w:pStyle w:val="ListParagraph"/>
        <w:numPr>
          <w:ilvl w:val="1"/>
          <w:numId w:val="93"/>
        </w:numPr>
        <w:tabs>
          <w:tab w:pos="1418" w:val="left" w:leader="none"/>
        </w:tabs>
        <w:spacing w:line="240" w:lineRule="auto" w:before="142" w:after="0"/>
        <w:ind w:left="1417" w:right="0" w:hanging="284"/>
        <w:jc w:val="left"/>
        <w:rPr>
          <w:b w:val="0"/>
          <w:sz w:val="22"/>
        </w:rPr>
      </w:pPr>
      <w:r>
        <w:rPr>
          <w:b w:val="0"/>
          <w:color w:val="231F20"/>
          <w:sz w:val="22"/>
        </w:rPr>
        <w:t>¿Qué características geométricas observas en las</w:t>
      </w:r>
      <w:r>
        <w:rPr>
          <w:b w:val="0"/>
          <w:color w:val="231F20"/>
          <w:spacing w:val="-4"/>
          <w:sz w:val="22"/>
        </w:rPr>
        <w:t> </w:t>
      </w:r>
      <w:r>
        <w:rPr>
          <w:b w:val="0"/>
          <w:color w:val="231F20"/>
          <w:sz w:val="22"/>
        </w:rPr>
        <w:t>imágenes?</w:t>
      </w:r>
    </w:p>
    <w:p>
      <w:pPr>
        <w:pStyle w:val="BodyText"/>
        <w:spacing w:before="12"/>
        <w:rPr>
          <w:b w:val="0"/>
          <w:sz w:val="26"/>
        </w:rPr>
      </w:pPr>
      <w:r>
        <w:rPr/>
        <w:pict>
          <v:line style="position:absolute;mso-position-horizontal-relative:page;mso-position-vertical-relative:paragraph;z-index:42128;mso-wrap-distance-left:0;mso-wrap-distance-right:0" from="70.865997pt,20.137421pt" to="541.072008pt,20.137421pt" stroked="true" strokeweight=".484pt" strokecolor="#00adee">
            <v:stroke dashstyle="solid"/>
            <w10:wrap type="topAndBottom"/>
          </v:line>
        </w:pict>
      </w:r>
      <w:r>
        <w:rPr/>
        <w:pict>
          <v:line style="position:absolute;mso-position-horizontal-relative:page;mso-position-vertical-relative:paragraph;z-index:42152;mso-wrap-distance-left:0;mso-wrap-distance-right:0" from="70.865997pt,41.840424pt" to="541.06102pt,41.840424pt" stroked="true" strokeweight=".484pt" strokecolor="#00adee">
            <v:stroke dashstyle="solid"/>
            <w10:wrap type="topAndBottom"/>
          </v:line>
        </w:pict>
      </w:r>
      <w:r>
        <w:rPr/>
        <w:pict>
          <v:line style="position:absolute;mso-position-horizontal-relative:page;mso-position-vertical-relative:paragraph;z-index:42176;mso-wrap-distance-left:0;mso-wrap-distance-right:0" from="70.865997pt,63.543427pt" to="541.083014pt,63.54342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6"/>
        <w:rPr>
          <w:b w:val="0"/>
          <w:sz w:val="9"/>
        </w:rPr>
      </w:pPr>
    </w:p>
    <w:p>
      <w:pPr>
        <w:pStyle w:val="ListParagraph"/>
        <w:numPr>
          <w:ilvl w:val="1"/>
          <w:numId w:val="93"/>
        </w:numPr>
        <w:tabs>
          <w:tab w:pos="1357" w:val="left" w:leader="none"/>
        </w:tabs>
        <w:spacing w:line="240" w:lineRule="auto" w:before="101" w:after="0"/>
        <w:ind w:left="1356" w:right="0" w:hanging="223"/>
        <w:jc w:val="left"/>
        <w:rPr>
          <w:b w:val="0"/>
          <w:sz w:val="22"/>
        </w:rPr>
      </w:pPr>
      <w:r>
        <w:rPr/>
        <w:drawing>
          <wp:anchor distT="0" distB="0" distL="0" distR="0" allowOverlap="1" layoutInCell="1" locked="0" behindDoc="0" simplePos="0" relativeHeight="44440">
            <wp:simplePos x="0" y="0"/>
            <wp:positionH relativeFrom="page">
              <wp:posOffset>719998</wp:posOffset>
            </wp:positionH>
            <wp:positionV relativeFrom="paragraph">
              <wp:posOffset>387960</wp:posOffset>
            </wp:positionV>
            <wp:extent cx="2805150" cy="1786127"/>
            <wp:effectExtent l="0" t="0" r="0" b="0"/>
            <wp:wrapNone/>
            <wp:docPr id="215" name="image354.jpeg" descr=""/>
            <wp:cNvGraphicFramePr>
              <a:graphicFrameLocks noChangeAspect="1"/>
            </wp:cNvGraphicFramePr>
            <a:graphic>
              <a:graphicData uri="http://schemas.openxmlformats.org/drawingml/2006/picture">
                <pic:pic>
                  <pic:nvPicPr>
                    <pic:cNvPr id="216" name="image354.jpeg"/>
                    <pic:cNvPicPr/>
                  </pic:nvPicPr>
                  <pic:blipFill>
                    <a:blip r:embed="rId372" cstate="print"/>
                    <a:stretch>
                      <a:fillRect/>
                    </a:stretch>
                  </pic:blipFill>
                  <pic:spPr>
                    <a:xfrm>
                      <a:off x="0" y="0"/>
                      <a:ext cx="2805150" cy="1786127"/>
                    </a:xfrm>
                    <a:prstGeom prst="rect">
                      <a:avLst/>
                    </a:prstGeom>
                  </pic:spPr>
                </pic:pic>
              </a:graphicData>
            </a:graphic>
          </wp:anchor>
        </w:drawing>
      </w:r>
      <w:r>
        <w:rPr/>
        <w:pict>
          <v:line style="position:absolute;mso-position-horizontal-relative:page;mso-position-vertical-relative:paragraph;z-index:44512" from="289.139008pt,54.496132pt" to="535.649019pt,54.496132pt" stroked="true" strokeweight=".484pt" strokecolor="#00adee">
            <v:stroke dashstyle="solid"/>
            <w10:wrap type="none"/>
          </v:line>
        </w:pict>
      </w:r>
      <w:r>
        <w:rPr/>
        <w:pict>
          <v:line style="position:absolute;mso-position-horizontal-relative:page;mso-position-vertical-relative:paragraph;z-index:44536" from="289.139008pt,76.199135pt" to="535.649019pt,76.199135pt" stroked="true" strokeweight=".484pt" strokecolor="#00adee">
            <v:stroke dashstyle="solid"/>
            <w10:wrap type="none"/>
          </v:line>
        </w:pict>
      </w:r>
      <w:r>
        <w:rPr/>
        <w:pict>
          <v:line style="position:absolute;mso-position-horizontal-relative:page;mso-position-vertical-relative:paragraph;z-index:44560" from="289.139008pt,97.902138pt" to="535.649019pt,97.902138pt" stroked="true" strokeweight=".484pt" strokecolor="#00adee">
            <v:stroke dashstyle="solid"/>
            <w10:wrap type="none"/>
          </v:line>
        </w:pict>
      </w:r>
      <w:r>
        <w:rPr/>
        <w:pict>
          <v:line style="position:absolute;mso-position-horizontal-relative:page;mso-position-vertical-relative:paragraph;z-index:44584" from="289.139008pt,119.60508pt" to="535.649019pt,119.60508pt" stroked="true" strokeweight=".484pt" strokecolor="#00adee">
            <v:stroke dashstyle="solid"/>
            <w10:wrap type="none"/>
          </v:line>
        </w:pict>
      </w:r>
      <w:r>
        <w:rPr>
          <w:b w:val="0"/>
          <w:color w:val="231F20"/>
          <w:sz w:val="22"/>
        </w:rPr>
        <w:t>¿Cómo describirías las rectas que conforman cada</w:t>
      </w:r>
      <w:r>
        <w:rPr>
          <w:b w:val="0"/>
          <w:color w:val="231F20"/>
          <w:spacing w:val="-5"/>
          <w:sz w:val="22"/>
        </w:rPr>
        <w:t> </w:t>
      </w:r>
      <w:r>
        <w:rPr>
          <w:b w:val="0"/>
          <w:color w:val="231F20"/>
          <w:sz w:val="22"/>
        </w:rPr>
        <w:t>imagen?</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7"/>
        <w:rPr>
          <w:b w:val="0"/>
          <w:sz w:val="26"/>
        </w:rPr>
      </w:pPr>
      <w:r>
        <w:rPr/>
        <w:pict>
          <v:line style="position:absolute;mso-position-horizontal-relative:page;mso-position-vertical-relative:paragraph;z-index:42200;mso-wrap-distance-left:0;mso-wrap-distance-right:0" from="56.698002pt,19.866688pt" to="303.208014pt,19.866688pt" stroked="true" strokeweight=".484pt" strokecolor="#00adee">
            <v:stroke dashstyle="solid"/>
            <w10:wrap type="topAndBottom"/>
          </v:line>
        </w:pict>
      </w:r>
      <w:r>
        <w:rPr/>
        <w:pict>
          <v:line style="position:absolute;mso-position-horizontal-relative:page;mso-position-vertical-relative:paragraph;z-index:42224;mso-wrap-distance-left:0;mso-wrap-distance-right:0" from="56.698002pt,41.569675pt" to="303.208014pt,41.569675pt" stroked="true" strokeweight=".484pt" strokecolor="#00adee">
            <v:stroke dashstyle="solid"/>
            <w10:wrap type="topAndBottom"/>
          </v:line>
        </w:pict>
      </w:r>
      <w:r>
        <w:rPr/>
        <w:pict>
          <v:line style="position:absolute;mso-position-horizontal-relative:page;mso-position-vertical-relative:paragraph;z-index:42248;mso-wrap-distance-left:0;mso-wrap-distance-right:0" from="56.698002pt,63.272686pt" to="303.208014pt,63.272686pt" stroked="true" strokeweight=".484pt" strokecolor="#00adee">
            <v:stroke dashstyle="solid"/>
            <w10:wrap type="topAndBottom"/>
          </v:line>
        </w:pict>
      </w:r>
      <w:r>
        <w:rPr/>
        <w:pict>
          <v:line style="position:absolute;mso-position-horizontal-relative:page;mso-position-vertical-relative:paragraph;z-index:42272;mso-wrap-distance-left:0;mso-wrap-distance-right:0" from="56.698002pt,84.975677pt" to="303.208014pt,84.975677pt" stroked="true" strokeweight=".484pt" strokecolor="#00adee">
            <v:stroke dashstyle="solid"/>
            <w10:wrap type="topAndBottom"/>
          </v:line>
        </w:pict>
      </w:r>
      <w:r>
        <w:rPr/>
        <w:pict>
          <v:line style="position:absolute;mso-position-horizontal-relative:page;mso-position-vertical-relative:paragraph;z-index:42296;mso-wrap-distance-left:0;mso-wrap-distance-right:0" from="56.698002pt,106.67868pt" to="303.208014pt,106.67868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200" w:bottom="0" w:left="0" w:right="0"/>
        </w:sectPr>
      </w:pPr>
    </w:p>
    <w:p>
      <w:pPr>
        <w:pStyle w:val="ListParagraph"/>
        <w:numPr>
          <w:ilvl w:val="1"/>
          <w:numId w:val="93"/>
        </w:numPr>
        <w:tabs>
          <w:tab w:pos="1304" w:val="left" w:leader="none"/>
        </w:tabs>
        <w:spacing w:line="216" w:lineRule="auto" w:before="105" w:after="0"/>
        <w:ind w:left="1303" w:right="6218" w:hanging="283"/>
        <w:jc w:val="both"/>
        <w:rPr>
          <w:b w:val="0"/>
          <w:sz w:val="22"/>
        </w:rPr>
      </w:pPr>
      <w:r>
        <w:rPr/>
        <w:drawing>
          <wp:anchor distT="0" distB="0" distL="0" distR="0" allowOverlap="1" layoutInCell="1" locked="0" behindDoc="0" simplePos="0" relativeHeight="45304">
            <wp:simplePos x="0" y="0"/>
            <wp:positionH relativeFrom="page">
              <wp:posOffset>3753901</wp:posOffset>
            </wp:positionH>
            <wp:positionV relativeFrom="paragraph">
              <wp:posOffset>100648</wp:posOffset>
            </wp:positionV>
            <wp:extent cx="3086100" cy="2201418"/>
            <wp:effectExtent l="0" t="0" r="0" b="0"/>
            <wp:wrapNone/>
            <wp:docPr id="217" name="image355.jpeg" descr=""/>
            <wp:cNvGraphicFramePr>
              <a:graphicFrameLocks noChangeAspect="1"/>
            </wp:cNvGraphicFramePr>
            <a:graphic>
              <a:graphicData uri="http://schemas.openxmlformats.org/drawingml/2006/picture">
                <pic:pic>
                  <pic:nvPicPr>
                    <pic:cNvPr id="218" name="image355.jpeg"/>
                    <pic:cNvPicPr/>
                  </pic:nvPicPr>
                  <pic:blipFill>
                    <a:blip r:embed="rId373" cstate="print"/>
                    <a:stretch>
                      <a:fillRect/>
                    </a:stretch>
                  </pic:blipFill>
                  <pic:spPr>
                    <a:xfrm>
                      <a:off x="0" y="0"/>
                      <a:ext cx="3086100" cy="2201418"/>
                    </a:xfrm>
                    <a:prstGeom prst="rect">
                      <a:avLst/>
                    </a:prstGeom>
                  </pic:spPr>
                </pic:pic>
              </a:graphicData>
            </a:graphic>
          </wp:anchor>
        </w:drawing>
      </w:r>
      <w:bookmarkStart w:name="06729_B Libro Territorio y Cult 1G_Porta" w:id="179"/>
      <w:bookmarkEnd w:id="179"/>
      <w:r>
        <w:rPr/>
      </w:r>
      <w:bookmarkStart w:name="06729_B Libro Territorio y Cult 1G_Porta" w:id="180"/>
      <w:bookmarkEnd w:id="180"/>
      <w:r>
        <w:rPr>
          <w:b w:val="0"/>
          <w:color w:val="231F20"/>
          <w:sz w:val="22"/>
        </w:rPr>
        <w:t>Durante</w:t>
      </w:r>
      <w:r>
        <w:rPr>
          <w:b w:val="0"/>
          <w:color w:val="231F20"/>
          <w:sz w:val="22"/>
        </w:rPr>
        <w:t> el proceso de restauración de los restos</w:t>
      </w:r>
      <w:r>
        <w:rPr>
          <w:b w:val="0"/>
          <w:color w:val="231F20"/>
          <w:spacing w:val="-12"/>
          <w:sz w:val="22"/>
        </w:rPr>
        <w:t> </w:t>
      </w:r>
      <w:r>
        <w:rPr>
          <w:b w:val="0"/>
          <w:color w:val="231F20"/>
          <w:sz w:val="22"/>
        </w:rPr>
        <w:t>arqueológicos</w:t>
      </w:r>
      <w:r>
        <w:rPr>
          <w:b w:val="0"/>
          <w:color w:val="231F20"/>
          <w:spacing w:val="-13"/>
          <w:sz w:val="22"/>
        </w:rPr>
        <w:t> </w:t>
      </w:r>
      <w:r>
        <w:rPr>
          <w:b w:val="0"/>
          <w:color w:val="231F20"/>
          <w:sz w:val="22"/>
        </w:rPr>
        <w:t>se</w:t>
      </w:r>
      <w:r>
        <w:rPr>
          <w:b w:val="0"/>
          <w:color w:val="231F20"/>
          <w:spacing w:val="-13"/>
          <w:sz w:val="22"/>
        </w:rPr>
        <w:t> </w:t>
      </w:r>
      <w:r>
        <w:rPr>
          <w:b w:val="0"/>
          <w:color w:val="231F20"/>
          <w:sz w:val="22"/>
        </w:rPr>
        <w:t>utiliza</w:t>
      </w:r>
      <w:r>
        <w:rPr>
          <w:b w:val="0"/>
          <w:color w:val="231F20"/>
          <w:spacing w:val="-13"/>
          <w:sz w:val="22"/>
        </w:rPr>
        <w:t> </w:t>
      </w:r>
      <w:r>
        <w:rPr>
          <w:b w:val="0"/>
          <w:color w:val="231F20"/>
          <w:sz w:val="22"/>
        </w:rPr>
        <w:t>la</w:t>
      </w:r>
      <w:r>
        <w:rPr>
          <w:b w:val="0"/>
          <w:color w:val="231F20"/>
          <w:spacing w:val="-13"/>
          <w:sz w:val="22"/>
        </w:rPr>
        <w:t> </w:t>
      </w:r>
      <w:r>
        <w:rPr>
          <w:b w:val="0"/>
          <w:color w:val="231F20"/>
          <w:sz w:val="22"/>
        </w:rPr>
        <w:t>cuadrícula</w:t>
      </w:r>
      <w:r>
        <w:rPr>
          <w:b w:val="0"/>
          <w:color w:val="231F20"/>
          <w:spacing w:val="-12"/>
          <w:sz w:val="22"/>
        </w:rPr>
        <w:t> </w:t>
      </w:r>
      <w:r>
        <w:rPr>
          <w:b w:val="0"/>
          <w:color w:val="231F20"/>
          <w:sz w:val="22"/>
        </w:rPr>
        <w:t>para delimitar los espacios de intervención y realizar un registro minucioso en cada</w:t>
      </w:r>
      <w:r>
        <w:rPr>
          <w:b w:val="0"/>
          <w:color w:val="231F20"/>
          <w:spacing w:val="-5"/>
          <w:sz w:val="22"/>
        </w:rPr>
        <w:t> </w:t>
      </w:r>
      <w:r>
        <w:rPr>
          <w:b w:val="0"/>
          <w:color w:val="231F20"/>
          <w:sz w:val="22"/>
        </w:rPr>
        <w:t>cuadrante.</w:t>
      </w:r>
    </w:p>
    <w:p>
      <w:pPr>
        <w:pStyle w:val="ListParagraph"/>
        <w:numPr>
          <w:ilvl w:val="2"/>
          <w:numId w:val="93"/>
        </w:numPr>
        <w:tabs>
          <w:tab w:pos="1588" w:val="left" w:leader="none"/>
        </w:tabs>
        <w:spacing w:line="216" w:lineRule="auto" w:before="173" w:after="0"/>
        <w:ind w:left="1587" w:right="6218" w:hanging="284"/>
        <w:jc w:val="left"/>
        <w:rPr>
          <w:b w:val="0"/>
          <w:sz w:val="22"/>
        </w:rPr>
      </w:pPr>
      <w:r>
        <w:rPr>
          <w:b w:val="0"/>
          <w:color w:val="231F20"/>
          <w:sz w:val="22"/>
        </w:rPr>
        <w:t>¿Qué tipo de líneas están formando las cuerdas?</w:t>
      </w:r>
    </w:p>
    <w:p>
      <w:pPr>
        <w:pStyle w:val="BodyText"/>
        <w:spacing w:before="6"/>
        <w:rPr>
          <w:b w:val="0"/>
          <w:sz w:val="27"/>
        </w:rPr>
      </w:pPr>
      <w:r>
        <w:rPr/>
        <w:pict>
          <v:line style="position:absolute;mso-position-horizontal-relative:page;mso-position-vertical-relative:paragraph;z-index:42944;mso-wrap-distance-left:0;mso-wrap-distance-right:0" from="79.359604pt,20.467348pt" to="280.219613pt,20.467348pt" stroked="true" strokeweight=".484pt" strokecolor="#00adee">
            <v:stroke dashstyle="solid"/>
            <w10:wrap type="topAndBottom"/>
          </v:line>
        </w:pict>
      </w:r>
      <w:r>
        <w:rPr/>
        <w:pict>
          <v:line style="position:absolute;mso-position-horizontal-relative:page;mso-position-vertical-relative:paragraph;z-index:42968;mso-wrap-distance-left:0;mso-wrap-distance-right:0" from="79.359604pt,42.170349pt" to="280.230608pt,42.170349pt" stroked="true" strokeweight=".484pt" strokecolor="#00adee">
            <v:stroke dashstyle="solid"/>
            <w10:wrap type="topAndBottom"/>
          </v:line>
        </w:pict>
      </w:r>
      <w:r>
        <w:rPr/>
        <w:pict>
          <v:line style="position:absolute;mso-position-horizontal-relative:page;mso-position-vertical-relative:paragraph;z-index:42992;mso-wrap-distance-left:0;mso-wrap-distance-right:0" from="79.359604pt,63.873352pt" to="280.230608pt,63.873352pt" stroked="true" strokeweight=".484pt" strokecolor="#00adee">
            <v:stroke dashstyle="solid"/>
            <w10:wrap type="topAndBottom"/>
          </v:line>
        </w:pict>
      </w:r>
      <w:r>
        <w:rPr/>
        <w:pict>
          <v:line style="position:absolute;mso-position-horizontal-relative:page;mso-position-vertical-relative:paragraph;z-index:43016;mso-wrap-distance-left:0;mso-wrap-distance-right:0" from="79.359604pt,85.576355pt" to="280.230608pt,85.576355pt" stroked="true" strokeweight=".484pt" strokecolor="#00adee">
            <v:stroke dashstyle="solid"/>
            <w10:wrap type="topAndBottom"/>
          </v:line>
        </w:pict>
      </w:r>
      <w:r>
        <w:rPr/>
        <w:pict>
          <v:line style="position:absolute;mso-position-horizontal-relative:page;mso-position-vertical-relative:paragraph;z-index:43040;mso-wrap-distance-left:0;mso-wrap-distance-right:0" from="79.359604pt,107.279358pt" to="280.230608pt,107.279358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2"/>
          <w:numId w:val="93"/>
        </w:numPr>
        <w:tabs>
          <w:tab w:pos="1588" w:val="left" w:leader="none"/>
        </w:tabs>
        <w:spacing w:line="240" w:lineRule="auto" w:before="138" w:after="0"/>
        <w:ind w:left="1587" w:right="0" w:hanging="284"/>
        <w:jc w:val="left"/>
        <w:rPr>
          <w:b w:val="0"/>
          <w:sz w:val="22"/>
        </w:rPr>
      </w:pPr>
      <w:r>
        <w:rPr>
          <w:b w:val="0"/>
          <w:color w:val="231F20"/>
          <w:sz w:val="22"/>
        </w:rPr>
        <w:t>Describe la diferencia y semejanzas entre las líneas paralelas y</w:t>
      </w:r>
      <w:r>
        <w:rPr>
          <w:b w:val="0"/>
          <w:color w:val="231F20"/>
          <w:spacing w:val="-16"/>
          <w:sz w:val="22"/>
        </w:rPr>
        <w:t> </w:t>
      </w:r>
      <w:r>
        <w:rPr>
          <w:b w:val="0"/>
          <w:color w:val="231F20"/>
          <w:sz w:val="22"/>
        </w:rPr>
        <w:t>perpendiculares.</w:t>
      </w:r>
    </w:p>
    <w:p>
      <w:pPr>
        <w:pStyle w:val="BodyText"/>
        <w:rPr>
          <w:b w:val="0"/>
          <w:sz w:val="27"/>
        </w:rPr>
      </w:pPr>
      <w:r>
        <w:rPr/>
        <w:pict>
          <v:line style="position:absolute;mso-position-horizontal-relative:page;mso-position-vertical-relative:paragraph;z-index:43064;mso-wrap-distance-left:0;mso-wrap-distance-right:0" from="79.359604pt,20.175146pt" to="535.88162pt,20.175146pt" stroked="true" strokeweight=".484pt" strokecolor="#00adee">
            <v:stroke dashstyle="solid"/>
            <w10:wrap type="topAndBottom"/>
          </v:line>
        </w:pict>
      </w:r>
      <w:r>
        <w:rPr/>
        <w:pict>
          <v:line style="position:absolute;mso-position-horizontal-relative:page;mso-position-vertical-relative:paragraph;z-index:43088;mso-wrap-distance-left:0;mso-wrap-distance-right:0" from="79.359604pt,41.878151pt" to="535.88162pt,41.878151pt" stroked="true" strokeweight=".484pt" strokecolor="#00adee">
            <v:stroke dashstyle="solid"/>
            <w10:wrap type="topAndBottom"/>
          </v:line>
        </w:pict>
      </w:r>
      <w:r>
        <w:rPr/>
        <w:pict>
          <v:line style="position:absolute;mso-position-horizontal-relative:page;mso-position-vertical-relative:paragraph;z-index:43112;mso-wrap-distance-left:0;mso-wrap-distance-right:0" from="79.359604pt,63.581154pt" to="535.88162pt,63.581154pt" stroked="true" strokeweight=".484pt" strokecolor="#00adee">
            <v:stroke dashstyle="solid"/>
            <w10:wrap type="topAndBottom"/>
          </v:line>
        </w:pict>
      </w:r>
      <w:r>
        <w:rPr/>
        <w:pict>
          <v:line style="position:absolute;mso-position-horizontal-relative:page;mso-position-vertical-relative:paragraph;z-index:43136;mso-wrap-distance-left:0;mso-wrap-distance-right:0" from="79.359604pt,85.284157pt" to="535.88162pt,85.28415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1"/>
          <w:numId w:val="93"/>
        </w:numPr>
        <w:tabs>
          <w:tab w:pos="1304" w:val="left" w:leader="none"/>
        </w:tabs>
        <w:spacing w:line="240" w:lineRule="auto" w:before="138" w:after="0"/>
        <w:ind w:left="1303" w:right="0" w:hanging="283"/>
        <w:jc w:val="left"/>
        <w:rPr>
          <w:b w:val="0"/>
          <w:sz w:val="22"/>
        </w:rPr>
      </w:pPr>
      <w:r>
        <w:rPr>
          <w:b w:val="0"/>
          <w:color w:val="231F20"/>
          <w:sz w:val="22"/>
        </w:rPr>
        <w:t>Utilizando tu juego de escuadras, explica y grafica rectas</w:t>
      </w:r>
      <w:r>
        <w:rPr>
          <w:b w:val="0"/>
          <w:color w:val="231F20"/>
          <w:spacing w:val="-5"/>
          <w:sz w:val="22"/>
        </w:rPr>
        <w:t> </w:t>
      </w:r>
      <w:r>
        <w:rPr>
          <w:b w:val="0"/>
          <w:color w:val="231F20"/>
          <w:sz w:val="22"/>
        </w:rPr>
        <w:t>paralelas.</w:t>
      </w:r>
    </w:p>
    <w:p>
      <w:pPr>
        <w:pStyle w:val="BodyText"/>
        <w:spacing w:before="10"/>
        <w:rPr>
          <w:b w:val="0"/>
          <w:sz w:val="10"/>
        </w:rPr>
      </w:pPr>
      <w:r>
        <w:rPr/>
        <w:pict>
          <v:shape style="position:absolute;margin-left:66.863701pt;margin-top:9.350126pt;width:334pt;height:127.1pt;mso-position-horizontal-relative:page;mso-position-vertical-relative:paragraph;z-index:43160;mso-wrap-distance-left:0;mso-wrap-distance-right:0" coordorigin="1337,187" coordsize="6680,2542" path="m1564,187l1433,191,1366,215,1341,283,1337,414,1337,2501,1341,2633,1366,2700,1433,2725,1564,2728,7790,2728,7921,2725,7989,2700,8014,2633,8017,2501,8017,414,8014,283,7989,215,7921,191,7790,187,1564,187xe" filled="false" stroked="true" strokeweight=".5pt" strokecolor="#00aeef">
            <v:path arrowok="t"/>
            <v:stroke dashstyle="solid"/>
            <w10:wrap type="topAndBottom"/>
          </v:shape>
        </w:pict>
      </w:r>
    </w:p>
    <w:p>
      <w:pPr>
        <w:pStyle w:val="ListParagraph"/>
        <w:numPr>
          <w:ilvl w:val="1"/>
          <w:numId w:val="93"/>
        </w:numPr>
        <w:tabs>
          <w:tab w:pos="1304" w:val="left" w:leader="none"/>
        </w:tabs>
        <w:spacing w:line="240" w:lineRule="auto" w:before="154" w:after="0"/>
        <w:ind w:left="1303" w:right="0" w:hanging="283"/>
        <w:jc w:val="left"/>
        <w:rPr>
          <w:b w:val="0"/>
          <w:sz w:val="22"/>
        </w:rPr>
      </w:pPr>
      <w:r>
        <w:rPr>
          <w:b w:val="0"/>
          <w:color w:val="231F20"/>
          <w:sz w:val="22"/>
        </w:rPr>
        <w:t>Utilizando tu juego de escuadras, explica y grafica rectas</w:t>
      </w:r>
      <w:r>
        <w:rPr>
          <w:b w:val="0"/>
          <w:color w:val="231F20"/>
          <w:spacing w:val="-7"/>
          <w:sz w:val="22"/>
        </w:rPr>
        <w:t> </w:t>
      </w:r>
      <w:r>
        <w:rPr>
          <w:b w:val="0"/>
          <w:color w:val="231F20"/>
          <w:sz w:val="22"/>
        </w:rPr>
        <w:t>perpendiculares.</w:t>
      </w:r>
    </w:p>
    <w:p>
      <w:pPr>
        <w:pStyle w:val="BodyText"/>
        <w:spacing w:before="7"/>
        <w:rPr>
          <w:b w:val="0"/>
          <w:sz w:val="16"/>
        </w:rPr>
      </w:pPr>
      <w:r>
        <w:rPr/>
        <w:pict>
          <v:shape style="position:absolute;margin-left:66.863701pt;margin-top:13.223141pt;width:334pt;height:127.1pt;mso-position-horizontal-relative:page;mso-position-vertical-relative:paragraph;z-index:43184;mso-wrap-distance-left:0;mso-wrap-distance-right:0" coordorigin="1337,264" coordsize="6680,2542" path="m1564,264l1433,268,1366,293,1341,360,1337,491,1337,2579,1341,2710,1366,2777,1433,2802,1564,2806,7790,2806,7921,2802,7989,2777,8014,2710,8017,2579,8017,491,8014,360,7989,293,7921,268,7790,264,1564,264xe" filled="false" stroked="true" strokeweight=".5pt" strokecolor="#00aeef">
            <v:path arrowok="t"/>
            <v:stroke dashstyle="solid"/>
            <w10:wrap type="topAndBottom"/>
          </v:shape>
        </w:pict>
      </w:r>
    </w:p>
    <w:p>
      <w:pPr>
        <w:pStyle w:val="BodyText"/>
        <w:spacing w:before="8"/>
        <w:rPr>
          <w:b w:val="0"/>
          <w:sz w:val="25"/>
        </w:rPr>
      </w:pPr>
    </w:p>
    <w:p>
      <w:pPr>
        <w:pStyle w:val="ListParagraph"/>
        <w:numPr>
          <w:ilvl w:val="1"/>
          <w:numId w:val="93"/>
        </w:numPr>
        <w:tabs>
          <w:tab w:pos="1243" w:val="left" w:leader="none"/>
        </w:tabs>
        <w:spacing w:line="240" w:lineRule="auto" w:before="0" w:after="0"/>
        <w:ind w:left="1242" w:right="0" w:hanging="222"/>
        <w:jc w:val="left"/>
        <w:rPr>
          <w:b w:val="0"/>
          <w:sz w:val="22"/>
        </w:rPr>
      </w:pPr>
      <w:r>
        <w:rPr/>
        <w:pict>
          <v:group style="position:absolute;margin-left:417.319611pt;margin-top:-322.37027pt;width:120.55pt;height:140.050pt;mso-position-horizontal-relative:page;mso-position-vertical-relative:paragraph;z-index:45328" coordorigin="8346,-6447" coordsize="2411,2801">
            <v:shape style="position:absolute;left:9622;top:-5609;width:1021;height:1848" coordorigin="9622,-5608" coordsize="1021,1848" path="m10643,-5608l9622,-3761,10643,-3761,10643,-5608xe" filled="false" stroked="true" strokeweight="11.391pt" strokecolor="#00aea2">
              <v:path arrowok="t"/>
              <v:stroke dashstyle="solid"/>
            </v:shape>
            <v:shape style="position:absolute;left:8547;top:-5202;width:1633;height:1030" coordorigin="8547,-5202" coordsize="1633,1030" path="m9610,-4172l10180,-5202,8547,-4765,9610,-4172xe" filled="false" stroked="true" strokeweight="11.391pt" strokecolor="#00aea2">
              <v:path arrowok="t"/>
              <v:stroke dashstyle="solid"/>
            </v:shape>
            <v:shape style="position:absolute;left:8715;top:-4251;width:279;height:339" type="#_x0000_t75" stroked="false">
              <v:imagedata r:id="rId374" o:title=""/>
            </v:shape>
            <v:line style="position:absolute" from="8354,-4893" to="10309,-5409" stroked="true" strokeweight=".759pt" strokecolor="#231f20">
              <v:stroke dashstyle="solid"/>
            </v:line>
            <v:line style="position:absolute" from="8354,-5151" to="10309,-5666" stroked="true" strokeweight=".759pt" strokecolor="#231f20">
              <v:stroke dashstyle="solid"/>
            </v:line>
            <v:line style="position:absolute" from="8354,-5409" to="10309,-5924" stroked="true" strokeweight=".759pt" strokecolor="#231f20">
              <v:stroke dashstyle="solid"/>
            </v:line>
            <v:line style="position:absolute" from="8354,-5666" to="10309,-6182" stroked="true" strokeweight=".759pt" strokecolor="#231f20">
              <v:stroke dashstyle="solid"/>
            </v:line>
            <v:line style="position:absolute" from="8354,-5924" to="10309,-6440" stroked="true" strokeweight=".759pt" strokecolor="#231f20">
              <v:stroke dashstyle="solid"/>
            </v:line>
            <w10:wrap type="none"/>
          </v:group>
        </w:pict>
      </w:r>
      <w:r>
        <w:rPr/>
        <w:pict>
          <v:group style="position:absolute;margin-left:408.938416pt;margin-top:-138.930481pt;width:128.9pt;height:144.2pt;mso-position-horizontal-relative:page;mso-position-vertical-relative:paragraph;z-index:45352" coordorigin="8179,-2779" coordsize="2578,2884">
            <v:shape style="position:absolute;left:9622;top:-1857;width:1021;height:1848" coordorigin="9622,-1857" coordsize="1021,1848" path="m10643,-1857l9622,-9,10643,-9,10643,-1857xe" filled="false" stroked="true" strokeweight="11.391pt" strokecolor="#00aea2">
              <v:path arrowok="t"/>
              <v:stroke dashstyle="solid"/>
            </v:shape>
            <v:line style="position:absolute" from="8354,-1142" to="10309,-1657" stroked="true" strokeweight=".759pt" strokecolor="#231f20">
              <v:stroke dashstyle="solid"/>
            </v:line>
            <v:line style="position:absolute" from="8279,-1380" to="10309,-1915" stroked="true" strokeweight=".759pt" strokecolor="#231f20">
              <v:stroke dashstyle="solid"/>
            </v:line>
            <v:line style="position:absolute" from="8254,-1631" to="10309,-2173" stroked="true" strokeweight=".759pt" strokecolor="#231f20">
              <v:stroke dashstyle="solid"/>
            </v:line>
            <v:line style="position:absolute" from="8224,-1881" to="10309,-2431" stroked="true" strokeweight=".759pt" strokecolor="#231f20">
              <v:stroke dashstyle="solid"/>
            </v:line>
            <v:line style="position:absolute" from="8186,-2129" to="10309,-2689" stroked="true" strokeweight=".759pt" strokecolor="#231f20">
              <v:stroke dashstyle="solid"/>
            </v:line>
            <v:shape style="position:absolute;left:9523;top:-2543;width:1030;height:1633" coordorigin="9524,-2543" coordsize="1030,1633" path="m10553,-1973l9524,-2543,9960,-910,10553,-1973xe" filled="false" stroked="true" strokeweight="11.391pt" strokecolor="#00aea2">
              <v:path arrowok="t"/>
              <v:stroke dashstyle="solid"/>
            </v:shape>
            <v:line style="position:absolute" from="9295,-2718" to="9811,-814" stroked="true" strokeweight=".759pt" strokecolor="#231f20">
              <v:stroke dashstyle="solid"/>
            </v:line>
            <v:line style="position:absolute" from="9037,-2718" to="9553,-814" stroked="true" strokeweight=".759pt" strokecolor="#231f20">
              <v:stroke dashstyle="solid"/>
            </v:line>
            <v:line style="position:absolute" from="8779,-2678" to="9295,-775" stroked="true" strokeweight=".759pt" strokecolor="#231f20">
              <v:stroke dashstyle="solid"/>
            </v:line>
            <v:line style="position:absolute" from="8542,-2609" to="9058,-706" stroked="true" strokeweight=".759pt" strokecolor="#231f20">
              <v:stroke dashstyle="solid"/>
            </v:line>
            <v:line style="position:absolute" from="8305,-2543" to="8822,-639" stroked="true" strokeweight=".759pt" strokecolor="#231f20">
              <v:stroke dashstyle="solid"/>
            </v:line>
            <v:shape style="position:absolute;left:10169;top:-2779;width:279;height:339" type="#_x0000_t75" stroked="false">
              <v:imagedata r:id="rId375" o:title=""/>
            </v:shape>
            <v:shape style="position:absolute;left:9666;top:-974;width:466;height:399" coordorigin="9667,-974" coordsize="466,399" path="m9722,-958l9722,-958,9722,-958,9722,-958,9699,-925,9682,-889,9671,-850,9667,-808,9678,-735,9712,-671,9762,-620,9826,-587,9899,-575,9973,-587,10037,-620,10087,-671,10120,-735,10132,-808,10128,-856,10114,-900,10092,-939,10063,-974e" filled="false" stroked="true" strokeweight="1.898pt" strokecolor="#231f20">
              <v:path arrowok="t"/>
              <v:stroke dashstyle="solid"/>
            </v:shape>
            <v:shape style="position:absolute;left:9991;top:-1031;width:108;height:95" coordorigin="9991,-1030" coordsize="108,95" path="m9991,-1030l10037,-936,10098,-1010,9991,-1030xe" filled="true" fillcolor="#231f20" stroked="false">
              <v:path arrowok="t"/>
              <v:fill type="solid"/>
            </v:shape>
            <w10:wrap type="none"/>
          </v:group>
        </w:pict>
      </w:r>
      <w:r>
        <w:rPr>
          <w:b w:val="0"/>
          <w:color w:val="231F20"/>
          <w:sz w:val="22"/>
        </w:rPr>
        <w:t>Grafica en un plano de calles siguiendo las</w:t>
      </w:r>
      <w:r>
        <w:rPr>
          <w:b w:val="0"/>
          <w:color w:val="231F20"/>
          <w:spacing w:val="-6"/>
          <w:sz w:val="22"/>
        </w:rPr>
        <w:t> </w:t>
      </w:r>
      <w:r>
        <w:rPr>
          <w:b w:val="0"/>
          <w:color w:val="231F20"/>
          <w:sz w:val="22"/>
        </w:rPr>
        <w:t>indicaciones:</w:t>
      </w:r>
    </w:p>
    <w:p>
      <w:pPr>
        <w:pStyle w:val="ListParagraph"/>
        <w:numPr>
          <w:ilvl w:val="0"/>
          <w:numId w:val="94"/>
        </w:numPr>
        <w:tabs>
          <w:tab w:pos="1588" w:val="left" w:leader="none"/>
        </w:tabs>
        <w:spacing w:line="240" w:lineRule="auto" w:before="161" w:after="0"/>
        <w:ind w:left="1587" w:right="0" w:hanging="284"/>
        <w:jc w:val="left"/>
        <w:rPr>
          <w:b w:val="0"/>
          <w:sz w:val="22"/>
        </w:rPr>
      </w:pPr>
      <w:r>
        <w:rPr>
          <w:b w:val="0"/>
          <w:color w:val="231F20"/>
          <w:sz w:val="22"/>
        </w:rPr>
        <w:t>La calle Libertad es paralela a la calle</w:t>
      </w:r>
      <w:r>
        <w:rPr>
          <w:b w:val="0"/>
          <w:color w:val="231F20"/>
          <w:spacing w:val="-2"/>
          <w:sz w:val="22"/>
        </w:rPr>
        <w:t> </w:t>
      </w:r>
      <w:r>
        <w:rPr>
          <w:b w:val="0"/>
          <w:color w:val="231F20"/>
          <w:sz w:val="22"/>
        </w:rPr>
        <w:t>Grau.</w:t>
      </w:r>
    </w:p>
    <w:p>
      <w:pPr>
        <w:pStyle w:val="ListParagraph"/>
        <w:numPr>
          <w:ilvl w:val="0"/>
          <w:numId w:val="94"/>
        </w:numPr>
        <w:tabs>
          <w:tab w:pos="1588" w:val="left" w:leader="none"/>
        </w:tabs>
        <w:spacing w:line="240" w:lineRule="auto" w:before="161" w:after="0"/>
        <w:ind w:left="1587" w:right="0" w:hanging="284"/>
        <w:jc w:val="left"/>
        <w:rPr>
          <w:b w:val="0"/>
          <w:sz w:val="22"/>
        </w:rPr>
      </w:pPr>
      <w:r>
        <w:rPr>
          <w:b w:val="0"/>
          <w:color w:val="231F20"/>
          <w:sz w:val="22"/>
        </w:rPr>
        <w:t>La calle Grau es perpendicular a la calle</w:t>
      </w:r>
      <w:r>
        <w:rPr>
          <w:b w:val="0"/>
          <w:color w:val="231F20"/>
          <w:spacing w:val="-3"/>
          <w:sz w:val="22"/>
        </w:rPr>
        <w:t> </w:t>
      </w:r>
      <w:r>
        <w:rPr>
          <w:b w:val="0"/>
          <w:color w:val="231F20"/>
          <w:sz w:val="22"/>
        </w:rPr>
        <w:t>Bolognesi.</w:t>
      </w:r>
    </w:p>
    <w:p>
      <w:pPr>
        <w:pStyle w:val="ListParagraph"/>
        <w:numPr>
          <w:ilvl w:val="0"/>
          <w:numId w:val="94"/>
        </w:numPr>
        <w:tabs>
          <w:tab w:pos="1588" w:val="left" w:leader="none"/>
        </w:tabs>
        <w:spacing w:line="240" w:lineRule="auto" w:before="161" w:after="0"/>
        <w:ind w:left="1587" w:right="0" w:hanging="283"/>
        <w:jc w:val="left"/>
        <w:rPr>
          <w:b w:val="0"/>
          <w:sz w:val="22"/>
        </w:rPr>
      </w:pPr>
      <w:r>
        <w:rPr/>
        <w:pict>
          <v:group style="position:absolute;margin-left:0pt;margin-top:31.892017pt;width:56.6pt;height:55.6pt;mso-position-horizontal-relative:page;mso-position-vertical-relative:paragraph;z-index:45280" coordorigin="0,638" coordsize="1132,1112">
            <v:shape style="position:absolute;left:134;top:657;width:977;height:977" coordorigin="134,658" coordsize="977,977" path="m623,658l551,663,482,679,417,703,357,737,302,778,254,826,213,880,180,940,155,1005,140,1074,134,1146,140,1218,155,1287,180,1352,213,1412,254,1467,302,1515,357,1556,417,1589,482,1614,551,1629,623,1635,695,1629,764,1614,829,1589,889,1556,943,1515,991,1467,1032,1412,1066,1352,1091,1287,1106,1218,1111,1146,1106,1074,1091,1005,1066,940,1032,880,991,826,943,778,889,737,829,703,764,679,695,663,623,658xe" filled="true" fillcolor="#007dc5" stroked="false">
              <v:path arrowok="t"/>
              <v:fill opacity="17039f" type="solid"/>
            </v:shape>
            <v:rect style="position:absolute;left:129;top:637;width:1002;height:1010" filled="true" fillcolor="#231f20" stroked="false">
              <v:fill opacity="2215f" type="solid"/>
            </v:rect>
            <v:shape style="position:absolute;left:0;top:1186;width:480;height:564" coordorigin="0,1186" coordsize="480,564" path="m180,1186l112,1194,49,1217,0,1247,0,1723,40,1749,320,1749,414,1673,449,1617,472,1554,480,1485,472,1417,449,1354,414,1298,368,1252,312,1217,249,1194,180,1186xe" filled="true" fillcolor="#007dc5" stroked="false">
              <v:path arrowok="t"/>
              <v:fill opacity="26870f" type="solid"/>
            </v:shape>
            <v:rect style="position:absolute;left:0;top:1166;width:500;height:584" filled="true" fillcolor="#231f20" stroked="false">
              <v:fill opacity="3493f" type="solid"/>
            </v:rect>
            <v:shape style="position:absolute;left:366;top:1409;width:402;height:340" coordorigin="367,1410" coordsize="402,340" path="m568,1410l489,1426,426,1469,383,1532,367,1610,383,1688,424,1749,711,1749,752,1688,768,1610,752,1532,709,1469,646,1426,568,1410xe" filled="true" fillcolor="#007dc5" stroked="false">
              <v:path arrowok="t"/>
              <v:fill opacity="9174f" type="solid"/>
            </v:shape>
            <v:rect style="position:absolute;left:362;top:1389;width:426;height:360" filled="true" fillcolor="#231f20" stroked="false">
              <v:fill opacity="1192f" type="solid"/>
            </v:rect>
            <v:shape style="position:absolute;left:129;top:637;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146</w:t>
                    </w:r>
                  </w:p>
                </w:txbxContent>
              </v:textbox>
              <v:fill opacity="2215f" type="solid"/>
              <w10:wrap type="none"/>
            </v:shape>
            <w10:wrap type="none"/>
          </v:group>
        </w:pict>
      </w:r>
      <w:r>
        <w:rPr>
          <w:b w:val="0"/>
          <w:color w:val="231F20"/>
          <w:sz w:val="22"/>
        </w:rPr>
        <w:t>La calle Atahualpa corta las tres calles</w:t>
      </w:r>
      <w:r>
        <w:rPr>
          <w:b w:val="0"/>
          <w:color w:val="231F20"/>
          <w:spacing w:val="-2"/>
          <w:sz w:val="22"/>
        </w:rPr>
        <w:t> </w:t>
      </w:r>
      <w:r>
        <w:rPr>
          <w:b w:val="0"/>
          <w:color w:val="231F20"/>
          <w:sz w:val="22"/>
        </w:rPr>
        <w:t>anteriores.</w:t>
      </w:r>
    </w:p>
    <w:p>
      <w:pPr>
        <w:spacing w:after="0" w:line="240" w:lineRule="auto"/>
        <w:jc w:val="left"/>
        <w:rPr>
          <w:sz w:val="22"/>
        </w:rPr>
        <w:sectPr>
          <w:pgSz w:w="11910" w:h="16840"/>
          <w:pgMar w:top="860" w:bottom="0" w:left="0" w:right="0"/>
        </w:sectPr>
      </w:pPr>
    </w:p>
    <w:p>
      <w:pPr>
        <w:pStyle w:val="BodyText"/>
        <w:ind w:left="1133"/>
        <w:rPr>
          <w:sz w:val="20"/>
        </w:rPr>
      </w:pPr>
      <w:r>
        <w:rPr>
          <w:sz w:val="20"/>
        </w:rPr>
        <w:drawing>
          <wp:inline distT="0" distB="0" distL="0" distR="0">
            <wp:extent cx="6169394" cy="3518344"/>
            <wp:effectExtent l="0" t="0" r="0" b="0"/>
            <wp:docPr id="219" name="image358.jpeg" descr=""/>
            <wp:cNvGraphicFramePr>
              <a:graphicFrameLocks noChangeAspect="1"/>
            </wp:cNvGraphicFramePr>
            <a:graphic>
              <a:graphicData uri="http://schemas.openxmlformats.org/drawingml/2006/picture">
                <pic:pic>
                  <pic:nvPicPr>
                    <pic:cNvPr id="220" name="image358.jpeg"/>
                    <pic:cNvPicPr/>
                  </pic:nvPicPr>
                  <pic:blipFill>
                    <a:blip r:embed="rId376" cstate="print"/>
                    <a:stretch>
                      <a:fillRect/>
                    </a:stretch>
                  </pic:blipFill>
                  <pic:spPr>
                    <a:xfrm>
                      <a:off x="0" y="0"/>
                      <a:ext cx="6169394" cy="3518344"/>
                    </a:xfrm>
                    <a:prstGeom prst="rect">
                      <a:avLst/>
                    </a:prstGeom>
                  </pic:spPr>
                </pic:pic>
              </a:graphicData>
            </a:graphic>
          </wp:inline>
        </w:drawing>
      </w:r>
      <w:r>
        <w:rPr>
          <w:sz w:val="20"/>
        </w:rPr>
      </w:r>
    </w:p>
    <w:p>
      <w:pPr>
        <w:pStyle w:val="BodyText"/>
        <w:spacing w:before="6"/>
        <w:rPr>
          <w:b w:val="0"/>
          <w:sz w:val="13"/>
        </w:rPr>
      </w:pPr>
    </w:p>
    <w:p>
      <w:pPr>
        <w:spacing w:after="0"/>
        <w:rPr>
          <w:sz w:val="13"/>
        </w:rPr>
        <w:sectPr>
          <w:pgSz w:w="11910" w:h="16840"/>
          <w:pgMar w:top="1020" w:bottom="0" w:left="0" w:right="0"/>
        </w:sectPr>
      </w:pPr>
    </w:p>
    <w:p>
      <w:pPr>
        <w:pStyle w:val="BodyText"/>
        <w:spacing w:before="100"/>
        <w:jc w:val="right"/>
        <w:rPr>
          <w:b w:val="0"/>
        </w:rPr>
      </w:pPr>
      <w:bookmarkStart w:name="06729_B Libro Territorio y Cult 1G_Porta" w:id="181"/>
      <w:bookmarkEnd w:id="181"/>
      <w:r>
        <w:rPr/>
      </w:r>
      <w:r>
        <w:rPr>
          <w:b w:val="0"/>
          <w:color w:val="231F20"/>
          <w:spacing w:val="-100"/>
        </w:rPr>
        <w:t>v</w:t>
      </w:r>
      <w:r>
        <w:rPr>
          <w:b w:val="0"/>
          <w:color w:val="231F20"/>
          <w:spacing w:val="-14"/>
          <w:w w:val="103"/>
        </w:rPr>
        <w:t>7</w:t>
      </w:r>
      <w:r>
        <w:rPr>
          <w:b w:val="0"/>
          <w:color w:val="231F20"/>
          <w:spacing w:val="-96"/>
        </w:rPr>
        <w:t>a</w:t>
      </w:r>
      <w:r>
        <w:rPr>
          <w:b w:val="0"/>
          <w:color w:val="231F20"/>
          <w:spacing w:val="-1"/>
        </w:rPr>
        <w:t>.</w:t>
      </w:r>
    </w:p>
    <w:p>
      <w:pPr>
        <w:pStyle w:val="BodyText"/>
        <w:spacing w:line="278" w:lineRule="exact" w:before="100"/>
        <w:ind w:left="77"/>
        <w:rPr>
          <w:b w:val="0"/>
        </w:rPr>
      </w:pPr>
      <w:r>
        <w:rPr/>
        <w:br w:type="column"/>
      </w:r>
      <w:r>
        <w:rPr>
          <w:b w:val="0"/>
          <w:color w:val="231F20"/>
          <w:spacing w:val="-108"/>
        </w:rPr>
        <w:t>e</w:t>
      </w:r>
      <w:r>
        <w:rPr>
          <w:b w:val="0"/>
          <w:color w:val="231F20"/>
          <w:spacing w:val="-61"/>
        </w:rPr>
        <w:t>O</w:t>
      </w:r>
      <w:r>
        <w:rPr>
          <w:b w:val="0"/>
          <w:color w:val="231F20"/>
          <w:spacing w:val="14"/>
        </w:rPr>
        <w:t>l</w:t>
      </w:r>
      <w:r>
        <w:rPr>
          <w:b w:val="0"/>
          <w:color w:val="231F20"/>
          <w:spacing w:val="-68"/>
        </w:rPr>
        <w:t>b</w:t>
      </w:r>
      <w:r>
        <w:rPr>
          <w:b w:val="0"/>
          <w:color w:val="231F20"/>
          <w:spacing w:val="-19"/>
        </w:rPr>
        <w:t>s</w:t>
      </w:r>
      <w:r>
        <w:rPr>
          <w:b w:val="0"/>
          <w:color w:val="231F20"/>
          <w:spacing w:val="-68"/>
        </w:rPr>
        <w:t>s</w:t>
      </w:r>
      <w:r>
        <w:rPr>
          <w:b w:val="0"/>
          <w:color w:val="231F20"/>
          <w:spacing w:val="-1"/>
        </w:rPr>
        <w:t>i</w:t>
      </w:r>
      <w:r>
        <w:rPr>
          <w:b w:val="0"/>
          <w:color w:val="231F20"/>
          <w:spacing w:val="-102"/>
        </w:rPr>
        <w:t>g</w:t>
      </w:r>
      <w:r>
        <w:rPr>
          <w:b w:val="0"/>
          <w:color w:val="231F20"/>
          <w:spacing w:val="-10"/>
        </w:rPr>
        <w:t>e</w:t>
      </w:r>
      <w:r>
        <w:rPr>
          <w:b w:val="0"/>
          <w:color w:val="231F20"/>
          <w:spacing w:val="-108"/>
        </w:rPr>
        <w:t>u</w:t>
      </w:r>
      <w:r>
        <w:rPr>
          <w:b w:val="0"/>
          <w:color w:val="231F20"/>
        </w:rPr>
        <w:t>r</w:t>
      </w:r>
      <w:r>
        <w:rPr>
          <w:b w:val="0"/>
          <w:color w:val="231F20"/>
          <w:spacing w:val="-26"/>
        </w:rPr>
        <w:t> </w:t>
      </w:r>
      <w:r>
        <w:rPr>
          <w:b w:val="0"/>
          <w:color w:val="231F20"/>
          <w:spacing w:val="-1"/>
        </w:rPr>
        <w:t>ient</w:t>
      </w:r>
      <w:r>
        <w:rPr>
          <w:b w:val="0"/>
          <w:color w:val="231F20"/>
        </w:rPr>
        <w:t>e</w:t>
      </w:r>
      <w:r>
        <w:rPr>
          <w:b w:val="0"/>
          <w:color w:val="231F20"/>
          <w:spacing w:val="10"/>
        </w:rPr>
        <w:t> </w:t>
      </w:r>
      <w:r>
        <w:rPr>
          <w:b w:val="0"/>
          <w:color w:val="231F20"/>
          <w:spacing w:val="-1"/>
        </w:rPr>
        <w:t>plano</w:t>
      </w:r>
      <w:r>
        <w:rPr>
          <w:b w:val="0"/>
          <w:color w:val="231F20"/>
        </w:rPr>
        <w:t>:</w:t>
      </w:r>
      <w:r>
        <w:rPr>
          <w:b w:val="0"/>
          <w:color w:val="231F20"/>
          <w:spacing w:val="11"/>
        </w:rPr>
        <w:t> </w:t>
      </w:r>
      <w:r>
        <w:rPr>
          <w:b w:val="0"/>
          <w:color w:val="231F20"/>
          <w:spacing w:val="-1"/>
        </w:rPr>
        <w:t>identific</w:t>
      </w:r>
      <w:r>
        <w:rPr>
          <w:b w:val="0"/>
          <w:color w:val="231F20"/>
        </w:rPr>
        <w:t>a</w:t>
      </w:r>
      <w:r>
        <w:rPr>
          <w:b w:val="0"/>
          <w:color w:val="231F20"/>
          <w:spacing w:val="10"/>
        </w:rPr>
        <w:t> </w:t>
      </w:r>
      <w:r>
        <w:rPr>
          <w:b w:val="0"/>
          <w:color w:val="231F20"/>
        </w:rPr>
        <w:t>todas</w:t>
      </w:r>
      <w:r>
        <w:rPr>
          <w:b w:val="0"/>
          <w:color w:val="231F20"/>
          <w:spacing w:val="11"/>
        </w:rPr>
        <w:t> </w:t>
      </w:r>
      <w:r>
        <w:rPr>
          <w:b w:val="0"/>
          <w:color w:val="231F20"/>
          <w:spacing w:val="-1"/>
        </w:rPr>
        <w:t>la</w:t>
      </w:r>
      <w:r>
        <w:rPr>
          <w:b w:val="0"/>
          <w:color w:val="231F20"/>
        </w:rPr>
        <w:t>s</w:t>
      </w:r>
      <w:r>
        <w:rPr>
          <w:b w:val="0"/>
          <w:color w:val="231F20"/>
          <w:spacing w:val="10"/>
        </w:rPr>
        <w:t> </w:t>
      </w:r>
      <w:r>
        <w:rPr>
          <w:b w:val="0"/>
          <w:color w:val="231F20"/>
        </w:rPr>
        <w:t>calles</w:t>
      </w:r>
      <w:r>
        <w:rPr>
          <w:b w:val="0"/>
          <w:color w:val="231F20"/>
          <w:spacing w:val="11"/>
        </w:rPr>
        <w:t> </w:t>
      </w:r>
      <w:r>
        <w:rPr>
          <w:b w:val="0"/>
          <w:color w:val="231F20"/>
          <w:spacing w:val="-1"/>
        </w:rPr>
        <w:t>qu</w:t>
      </w:r>
      <w:r>
        <w:rPr>
          <w:b w:val="0"/>
          <w:color w:val="231F20"/>
        </w:rPr>
        <w:t>e</w:t>
      </w:r>
      <w:r>
        <w:rPr>
          <w:b w:val="0"/>
          <w:color w:val="231F20"/>
          <w:spacing w:val="10"/>
        </w:rPr>
        <w:t> </w:t>
      </w:r>
      <w:r>
        <w:rPr>
          <w:b w:val="0"/>
          <w:color w:val="231F20"/>
          <w:spacing w:val="-1"/>
        </w:rPr>
        <w:t>s</w:t>
      </w:r>
      <w:r>
        <w:rPr>
          <w:b w:val="0"/>
          <w:color w:val="231F20"/>
        </w:rPr>
        <w:t>e</w:t>
      </w:r>
      <w:r>
        <w:rPr>
          <w:b w:val="0"/>
          <w:color w:val="231F20"/>
          <w:spacing w:val="10"/>
        </w:rPr>
        <w:t> </w:t>
      </w:r>
      <w:r>
        <w:rPr>
          <w:b w:val="0"/>
          <w:color w:val="231F20"/>
        </w:rPr>
        <w:t>co</w:t>
      </w:r>
      <w:r>
        <w:rPr>
          <w:b w:val="0"/>
          <w:color w:val="231F20"/>
          <w:spacing w:val="9"/>
        </w:rPr>
        <w:t>r</w:t>
      </w:r>
      <w:r>
        <w:rPr>
          <w:b w:val="0"/>
          <w:color w:val="231F20"/>
        </w:rPr>
        <w:t>tan</w:t>
      </w:r>
      <w:r>
        <w:rPr>
          <w:b w:val="0"/>
          <w:color w:val="231F20"/>
          <w:spacing w:val="11"/>
        </w:rPr>
        <w:t> </w:t>
      </w:r>
      <w:r>
        <w:rPr>
          <w:b w:val="0"/>
          <w:color w:val="231F20"/>
          <w:spacing w:val="-1"/>
        </w:rPr>
        <w:t>perpendicular</w:t>
      </w:r>
      <w:r>
        <w:rPr>
          <w:b w:val="0"/>
          <w:color w:val="231F20"/>
        </w:rPr>
        <w:t>mente</w:t>
      </w:r>
      <w:r>
        <w:rPr>
          <w:b w:val="0"/>
          <w:color w:val="231F20"/>
          <w:spacing w:val="10"/>
        </w:rPr>
        <w:t> </w:t>
      </w:r>
      <w:r>
        <w:rPr>
          <w:b w:val="0"/>
          <w:color w:val="231F20"/>
        </w:rPr>
        <w:t>y</w:t>
      </w:r>
      <w:r>
        <w:rPr>
          <w:b w:val="0"/>
          <w:color w:val="231F20"/>
          <w:spacing w:val="10"/>
        </w:rPr>
        <w:t> </w:t>
      </w:r>
      <w:r>
        <w:rPr>
          <w:b w:val="0"/>
          <w:color w:val="231F20"/>
          <w:spacing w:val="-1"/>
        </w:rPr>
        <w:t>la</w:t>
      </w:r>
      <w:r>
        <w:rPr>
          <w:b w:val="0"/>
          <w:color w:val="231F20"/>
        </w:rPr>
        <w:t>s</w:t>
      </w:r>
      <w:r>
        <w:rPr>
          <w:b w:val="0"/>
          <w:color w:val="231F20"/>
          <w:spacing w:val="10"/>
        </w:rPr>
        <w:t> </w:t>
      </w:r>
      <w:r>
        <w:rPr>
          <w:b w:val="0"/>
          <w:color w:val="231F20"/>
          <w:spacing w:val="-1"/>
        </w:rPr>
        <w:t>qu</w:t>
      </w:r>
      <w:r>
        <w:rPr>
          <w:b w:val="0"/>
          <w:color w:val="231F20"/>
        </w:rPr>
        <w:t>e</w:t>
      </w:r>
      <w:r>
        <w:rPr>
          <w:b w:val="0"/>
          <w:color w:val="231F20"/>
          <w:spacing w:val="11"/>
        </w:rPr>
        <w:t> </w:t>
      </w:r>
      <w:r>
        <w:rPr>
          <w:b w:val="0"/>
          <w:color w:val="231F20"/>
          <w:spacing w:val="-1"/>
        </w:rPr>
        <w:t>son</w:t>
      </w:r>
    </w:p>
    <w:p>
      <w:pPr>
        <w:pStyle w:val="BodyText"/>
        <w:spacing w:line="278" w:lineRule="exact"/>
        <w:ind w:left="81"/>
        <w:rPr>
          <w:b w:val="0"/>
        </w:rPr>
      </w:pPr>
      <w:r>
        <w:rPr>
          <w:b w:val="0"/>
          <w:color w:val="231F20"/>
        </w:rPr>
        <w:t>paralelas.</w:t>
      </w:r>
    </w:p>
    <w:p>
      <w:pPr>
        <w:pStyle w:val="BodyText"/>
        <w:spacing w:before="142"/>
        <w:ind w:left="81"/>
        <w:rPr>
          <w:b w:val="0"/>
        </w:rPr>
      </w:pPr>
      <w:r>
        <w:rPr>
          <w:b w:val="0"/>
          <w:color w:val="231F20"/>
        </w:rPr>
        <w:t>Calles paralelas</w:t>
      </w:r>
    </w:p>
    <w:p>
      <w:pPr>
        <w:spacing w:after="0"/>
        <w:sectPr>
          <w:type w:val="continuous"/>
          <w:pgSz w:w="11910" w:h="16840"/>
          <w:pgMar w:top="560" w:bottom="280" w:left="0" w:right="0"/>
          <w:cols w:num="2" w:equalWidth="0">
            <w:col w:w="1297" w:space="40"/>
            <w:col w:w="10573"/>
          </w:cols>
        </w:sectPr>
      </w:pPr>
    </w:p>
    <w:p>
      <w:pPr>
        <w:pStyle w:val="BodyText"/>
        <w:spacing w:before="12"/>
        <w:rPr>
          <w:b w:val="0"/>
          <w:sz w:val="29"/>
        </w:rPr>
      </w:pPr>
      <w:r>
        <w:rPr/>
        <w:pict>
          <v:group style="position:absolute;margin-left:72.283104pt;margin-top:538.583008pt;width:523pt;height:303.350pt;mso-position-horizontal-relative:page;mso-position-vertical-relative:page;z-index:45496" coordorigin="1446,10772" coordsize="10460,6067">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450;top:10776;width:9430;height:5036" coordorigin="1451,10777" coordsize="9430,5036" path="m1677,10777l1546,10780,1479,10805,1454,10872,1451,11003,1451,15586,1454,15717,1479,15784,1546,15809,1677,15812,10653,15812,10784,15809,10852,15784,10876,15717,10880,15586,10880,11003,10876,10872,10852,10805,10784,10780,10653,10777,1677,10777xe" filled="false" stroked="true" strokeweight=".5pt" strokecolor="#00aeef">
              <v:path arrowok="t"/>
              <v:stroke dashstyle="solid"/>
            </v:shape>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147</w:t>
                    </w:r>
                  </w:p>
                </w:txbxContent>
              </v:textbox>
              <w10:wrap type="none"/>
            </v:shape>
            <w10:wrap type="none"/>
          </v:group>
        </w:pict>
      </w:r>
      <w:r>
        <w:rPr/>
        <w:pict>
          <v:shape style="position:absolute;margin-left:566.928772pt;margin-top:582.432007pt;width:28.35pt;height:157.2pt;mso-position-horizontal-relative:page;mso-position-vertical-relative:page;z-index:45520" coordorigin="11339,11649" coordsize="567,3144" path="m11906,11649l11565,11649,11434,11652,11367,11677,11342,11744,11339,11875,11339,14565,11342,14696,11367,14764,11434,14789,11565,14792,11906,14792,11906,11649xe" filled="true" fillcolor="#007dc5" stroked="false">
            <v:path arrowok="t"/>
            <v:fill type="solid"/>
            <w10:wrap type="none"/>
          </v:shape>
        </w:pict>
      </w:r>
      <w:r>
        <w:rPr/>
        <w:pict>
          <v:shape style="position:absolute;margin-left:574.169189pt;margin-top:634.626709pt;width:12.45pt;height:52.8pt;mso-position-horizontal-relative:page;mso-position-vertical-relative:page;z-index:45544"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p>
    <w:p>
      <w:pPr>
        <w:pStyle w:val="BodyText"/>
        <w:spacing w:line="20" w:lineRule="exact"/>
        <w:ind w:left="1412"/>
        <w:rPr>
          <w:sz w:val="2"/>
        </w:rPr>
      </w:pPr>
      <w:r>
        <w:rPr>
          <w:sz w:val="2"/>
        </w:rPr>
        <w:pict>
          <v:group style="width:470.2pt;height:.5pt;mso-position-horizontal-relative:char;mso-position-vertical-relative:line" coordorigin="0,0" coordsize="9404,10">
            <v:line style="position:absolute" from="0,5" to="9404,5" stroked="true" strokeweight=".484pt" strokecolor="#00adee">
              <v:stroke dashstyle="solid"/>
            </v:line>
          </v:group>
        </w:pict>
      </w:r>
      <w:r>
        <w:rPr>
          <w:sz w:val="2"/>
        </w:rPr>
      </w:r>
    </w:p>
    <w:p>
      <w:pPr>
        <w:pStyle w:val="BodyText"/>
        <w:spacing w:before="2"/>
        <w:rPr>
          <w:b w:val="0"/>
          <w:sz w:val="28"/>
        </w:rPr>
      </w:pPr>
      <w:r>
        <w:rPr/>
        <w:pict>
          <v:line style="position:absolute;mso-position-horizontal-relative:page;mso-position-vertical-relative:paragraph;z-index:43352;mso-wrap-distance-left:0;mso-wrap-distance-right:0" from="70.860901pt,20.953003pt" to="541.055923pt,20.953003pt" stroked="true" strokeweight=".484pt" strokecolor="#00adee">
            <v:stroke dashstyle="solid"/>
            <w10:wrap type="topAndBottom"/>
          </v:line>
        </w:pict>
      </w:r>
    </w:p>
    <w:p>
      <w:pPr>
        <w:pStyle w:val="BodyText"/>
        <w:spacing w:before="138"/>
        <w:ind w:left="1417"/>
        <w:rPr>
          <w:b w:val="0"/>
        </w:rPr>
      </w:pPr>
      <w:r>
        <w:rPr>
          <w:b w:val="0"/>
          <w:color w:val="231F20"/>
        </w:rPr>
        <w:t>Calles perpendiculares</w:t>
      </w:r>
    </w:p>
    <w:p>
      <w:pPr>
        <w:pStyle w:val="BodyText"/>
        <w:rPr>
          <w:b w:val="0"/>
          <w:sz w:val="27"/>
        </w:rPr>
      </w:pPr>
      <w:r>
        <w:rPr/>
        <w:pict>
          <v:line style="position:absolute;mso-position-horizontal-relative:page;mso-position-vertical-relative:paragraph;z-index:43376;mso-wrap-distance-left:0;mso-wrap-distance-right:0" from="70.860901pt,20.175146pt" to="541.055923pt,20.175146pt" stroked="true" strokeweight=".484pt" strokecolor="#00adee">
            <v:stroke dashstyle="solid"/>
            <w10:wrap type="topAndBottom"/>
          </v:line>
        </w:pict>
      </w:r>
      <w:r>
        <w:rPr/>
        <w:pict>
          <v:line style="position:absolute;mso-position-horizontal-relative:page;mso-position-vertical-relative:paragraph;z-index:43400;mso-wrap-distance-left:0;mso-wrap-distance-right:0" from="70.860901pt,41.878151pt" to="541.055923pt,41.878151pt" stroked="true" strokeweight=".484pt" strokecolor="#00adee">
            <v:stroke dashstyle="solid"/>
            <w10:wrap type="topAndBottom"/>
          </v:line>
        </w:pict>
      </w:r>
    </w:p>
    <w:p>
      <w:pPr>
        <w:pStyle w:val="BodyText"/>
        <w:spacing w:before="10"/>
        <w:rPr>
          <w:b w:val="0"/>
          <w:sz w:val="26"/>
        </w:rPr>
      </w:pPr>
    </w:p>
    <w:p>
      <w:pPr>
        <w:pStyle w:val="BodyText"/>
        <w:spacing w:before="138"/>
        <w:ind w:left="1133"/>
        <w:rPr>
          <w:b w:val="0"/>
        </w:rPr>
      </w:pPr>
      <w:r>
        <w:rPr>
          <w:b w:val="0"/>
          <w:color w:val="231F20"/>
        </w:rPr>
        <w:t>8. Grafica los cuadriláteros que se forman usando solo líneas paralelas y reconoce sus nombres.</w:t>
      </w:r>
    </w:p>
    <w:p>
      <w:pPr>
        <w:spacing w:after="0"/>
        <w:sectPr>
          <w:type w:val="continuous"/>
          <w:pgSz w:w="11910" w:h="16840"/>
          <w:pgMar w:top="560" w:bottom="280" w:left="0" w:right="0"/>
        </w:sectPr>
      </w:pPr>
    </w:p>
    <w:p>
      <w:pPr>
        <w:pStyle w:val="Heading8"/>
        <w:ind w:left="1020"/>
      </w:pPr>
      <w:r>
        <w:rPr>
          <w:b w:val="0"/>
          <w:position w:val="-5"/>
        </w:rPr>
        <w:drawing>
          <wp:inline distT="0" distB="0" distL="0" distR="0">
            <wp:extent cx="216001" cy="182321"/>
            <wp:effectExtent l="0" t="0" r="0" b="0"/>
            <wp:docPr id="221" name="image346.png" descr=""/>
            <wp:cNvGraphicFramePr>
              <a:graphicFrameLocks noChangeAspect="1"/>
            </wp:cNvGraphicFramePr>
            <a:graphic>
              <a:graphicData uri="http://schemas.openxmlformats.org/drawingml/2006/picture">
                <pic:pic>
                  <pic:nvPicPr>
                    <pic:cNvPr id="222" name="image346.png"/>
                    <pic:cNvPicPr/>
                  </pic:nvPicPr>
                  <pic:blipFill>
                    <a:blip r:embed="rId364"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pacing w:val="20"/>
          <w:sz w:val="20"/>
        </w:rPr>
        <w:t> </w:t>
      </w:r>
      <w:bookmarkStart w:name="06729_B Libro Territorio y Cult 1G_Porta" w:id="182"/>
      <w:bookmarkEnd w:id="182"/>
      <w:r>
        <w:rPr>
          <w:rFonts w:ascii="Times New Roman" w:hAnsi="Times New Roman"/>
          <w:b w:val="0"/>
          <w:spacing w:val="20"/>
          <w:sz w:val="20"/>
        </w:rPr>
      </w:r>
      <w:r>
        <w:rPr>
          <w:color w:val="2E3092"/>
        </w:rPr>
        <w:t>Actividad 3. </w:t>
      </w:r>
      <w:r>
        <w:rPr>
          <w:color w:val="007DC5"/>
        </w:rPr>
        <w:t>Gráficos poligonales que demuestran</w:t>
      </w:r>
      <w:r>
        <w:rPr>
          <w:color w:val="007DC5"/>
          <w:spacing w:val="-8"/>
        </w:rPr>
        <w:t> </w:t>
      </w:r>
      <w:r>
        <w:rPr>
          <w:color w:val="007DC5"/>
        </w:rPr>
        <w:t>secuencias</w:t>
      </w:r>
    </w:p>
    <w:p>
      <w:pPr>
        <w:pStyle w:val="BodyText"/>
        <w:spacing w:before="5"/>
        <w:rPr>
          <w:rFonts w:ascii="Arial Rounded MT Bold"/>
          <w:b/>
          <w:sz w:val="24"/>
        </w:rPr>
      </w:pPr>
    </w:p>
    <w:p>
      <w:pPr>
        <w:pStyle w:val="ListParagraph"/>
        <w:numPr>
          <w:ilvl w:val="0"/>
          <w:numId w:val="95"/>
        </w:numPr>
        <w:tabs>
          <w:tab w:pos="1304" w:val="left" w:leader="none"/>
        </w:tabs>
        <w:spacing w:line="216" w:lineRule="auto" w:before="0" w:after="0"/>
        <w:ind w:left="1303" w:right="5178" w:hanging="283"/>
        <w:jc w:val="both"/>
        <w:rPr>
          <w:b w:val="0"/>
          <w:sz w:val="22"/>
        </w:rPr>
      </w:pPr>
      <w:r>
        <w:rPr/>
        <w:pict>
          <v:group style="position:absolute;margin-left:347.527802pt;margin-top:4.092081pt;width:189.95pt;height:181.75pt;mso-position-horizontal-relative:page;mso-position-vertical-relative:paragraph;z-index:-500224" coordorigin="6951,82" coordsize="3799,3635">
            <v:shape style="position:absolute;left:6955;top:86;width:3789;height:908" coordorigin="6956,87" coordsize="3789,908" path="m10744,87l9071,87,6956,87,6956,995,9071,995,10744,995,10744,87e" filled="true" fillcolor="#afbbe0" stroked="false">
              <v:path arrowok="t"/>
              <v:fill type="solid"/>
            </v:shape>
            <v:shape style="position:absolute;left:6955;top:994;width:3789;height:2722" coordorigin="6956,995" coordsize="3789,2722" path="m10744,995l9071,995,6956,995,6956,3716,9071,3716,10744,3716,10744,995e" filled="true" fillcolor="#ffffff" stroked="false">
              <v:path arrowok="t"/>
              <v:fill type="solid"/>
            </v:shape>
            <v:line style="position:absolute" from="6956,990" to="6956,92" stroked="true" strokeweight=".5pt" strokecolor="#005aaa">
              <v:stroke dashstyle="solid"/>
            </v:line>
            <v:line style="position:absolute" from="10744,990" to="10744,92" stroked="true" strokeweight=".5pt" strokecolor="#005aaa">
              <v:stroke dashstyle="solid"/>
            </v:line>
            <v:line style="position:absolute" from="9071,990" to="9071,92" stroked="true" strokeweight=".5pt" strokecolor="#005aaa">
              <v:stroke dashstyle="solid"/>
            </v:line>
            <v:line style="position:absolute" from="6951,87" to="9071,87" stroked="true" strokeweight=".5pt" strokecolor="#005aaa">
              <v:stroke dashstyle="solid"/>
            </v:line>
            <v:line style="position:absolute" from="9071,87" to="10749,87" stroked="true" strokeweight=".5pt" strokecolor="#005aaa">
              <v:stroke dashstyle="solid"/>
            </v:line>
            <v:shape style="position:absolute;left:7301;top:157;width:1444;height:507" type="#_x0000_t202" filled="false" stroked="false">
              <v:textbox inset="0,0,0,0">
                <w:txbxContent>
                  <w:p>
                    <w:pPr>
                      <w:spacing w:line="216" w:lineRule="auto" w:before="21"/>
                      <w:ind w:left="0" w:right="-1" w:firstLine="287"/>
                      <w:jc w:val="left"/>
                      <w:rPr>
                        <w:rFonts w:ascii="Segoe UI" w:hAnsi="Segoe UI"/>
                        <w:b/>
                        <w:sz w:val="20"/>
                      </w:rPr>
                    </w:pPr>
                    <w:r>
                      <w:rPr>
                        <w:rFonts w:ascii="Segoe UI" w:hAnsi="Segoe UI"/>
                        <w:b/>
                        <w:color w:val="231F20"/>
                        <w:sz w:val="20"/>
                      </w:rPr>
                      <w:t>Intérvalo (Centésimas de</w:t>
                    </w:r>
                  </w:p>
                </w:txbxContent>
              </v:textbox>
              <w10:wrap type="none"/>
            </v:shape>
            <v:shape style="position:absolute;left:9239;top:277;width:1355;height:507" type="#_x0000_t202" filled="false" stroked="false">
              <v:textbox inset="0,0,0,0">
                <w:txbxContent>
                  <w:p>
                    <w:pPr>
                      <w:spacing w:line="216" w:lineRule="auto" w:before="21"/>
                      <w:ind w:left="0" w:right="4" w:firstLine="407"/>
                      <w:jc w:val="left"/>
                      <w:rPr>
                        <w:rFonts w:ascii="Segoe UI" w:hAnsi="Segoe UI"/>
                        <w:b/>
                        <w:sz w:val="20"/>
                      </w:rPr>
                    </w:pPr>
                    <w:r>
                      <w:rPr>
                        <w:rFonts w:ascii="Segoe UI" w:hAnsi="Segoe UI"/>
                        <w:b/>
                        <w:color w:val="231F20"/>
                        <w:sz w:val="20"/>
                      </w:rPr>
                      <w:t>N° de observaciones</w:t>
                    </w:r>
                  </w:p>
                </w:txbxContent>
              </v:textbox>
              <w10:wrap type="none"/>
            </v:shape>
            <w10:wrap type="none"/>
          </v:group>
        </w:pict>
      </w:r>
      <w:r>
        <w:rPr/>
        <w:pict>
          <v:group style="position:absolute;margin-left:347.527191pt;margin-top:49.97998pt;width:189.95pt;height:136.1pt;mso-position-horizontal-relative:page;mso-position-vertical-relative:paragraph;z-index:-500200" coordorigin="6951,1000" coordsize="3799,2722">
            <v:line style="position:absolute" from="6956,1330" to="6956,1000" stroked="true" strokeweight=".5pt" strokecolor="#2e3092">
              <v:stroke dashstyle="solid"/>
            </v:line>
            <v:line style="position:absolute" from="6956,1670" to="6956,1340" stroked="true" strokeweight=".5pt" strokecolor="#2e3092">
              <v:stroke dashstyle="solid"/>
            </v:line>
            <v:line style="position:absolute" from="6956,2010" to="6956,1680" stroked="true" strokeweight=".5pt" strokecolor="#2e3092">
              <v:stroke dashstyle="solid"/>
            </v:line>
            <v:line style="position:absolute" from="6956,2350" to="6956,2020" stroked="true" strokeweight=".5pt" strokecolor="#2e3092">
              <v:stroke dashstyle="solid"/>
            </v:line>
            <v:line style="position:absolute" from="9071,1330" to="9071,1000" stroked="true" strokeweight=".5pt" strokecolor="#2e3092">
              <v:stroke dashstyle="solid"/>
            </v:line>
            <v:line style="position:absolute" from="9071,1670" to="9071,1340" stroked="true" strokeweight=".5pt" strokecolor="#2e3092">
              <v:stroke dashstyle="solid"/>
            </v:line>
            <v:line style="position:absolute" from="9071,2010" to="9071,1680" stroked="true" strokeweight=".5pt" strokecolor="#2e3092">
              <v:stroke dashstyle="solid"/>
            </v:line>
            <v:line style="position:absolute" from="9071,2350" to="9071,2020" stroked="true" strokeweight=".5pt" strokecolor="#2e3092">
              <v:stroke dashstyle="solid"/>
            </v:line>
            <v:line style="position:absolute" from="6951,2355" to="9071,2355" stroked="true" strokeweight=".5pt" strokecolor="#2e3092">
              <v:stroke dashstyle="solid"/>
            </v:line>
            <v:line style="position:absolute" from="6956,2690" to="6956,2360" stroked="true" strokeweight=".5pt" strokecolor="#2e3092">
              <v:stroke dashstyle="solid"/>
            </v:line>
            <v:line style="position:absolute" from="6956,3031" to="6956,2700" stroked="true" strokeweight=".5pt" strokecolor="#2e3092">
              <v:stroke dashstyle="solid"/>
            </v:line>
            <v:line style="position:absolute" from="6956,3371" to="6956,3041" stroked="true" strokeweight=".5pt" strokecolor="#2e3092">
              <v:stroke dashstyle="solid"/>
            </v:line>
            <v:line style="position:absolute" from="6956,3711" to="6956,3381" stroked="true" strokeweight=".5pt" strokecolor="#2e3092">
              <v:stroke dashstyle="solid"/>
            </v:line>
            <v:line style="position:absolute" from="10744,1330" to="10744,1000" stroked="true" strokeweight=".5pt" strokecolor="#2e3092">
              <v:stroke dashstyle="solid"/>
            </v:line>
            <v:line style="position:absolute" from="10744,1670" to="10744,1340" stroked="true" strokeweight=".5pt" strokecolor="#2e3092">
              <v:stroke dashstyle="solid"/>
            </v:line>
            <v:line style="position:absolute" from="10744,2010" to="10744,1680" stroked="true" strokeweight=".5pt" strokecolor="#2e3092">
              <v:stroke dashstyle="solid"/>
            </v:line>
            <v:line style="position:absolute" from="10744,2350" to="10744,2020" stroked="true" strokeweight=".5pt" strokecolor="#2e3092">
              <v:stroke dashstyle="solid"/>
            </v:line>
            <v:line style="position:absolute" from="9071,2355" to="10749,2355" stroked="true" strokeweight=".5pt" strokecolor="#2e3092">
              <v:stroke dashstyle="solid"/>
            </v:line>
            <v:line style="position:absolute" from="9071,2690" to="9071,2360" stroked="true" strokeweight=".5pt" strokecolor="#2e3092">
              <v:stroke dashstyle="solid"/>
            </v:line>
            <v:line style="position:absolute" from="9071,3031" to="9071,2700" stroked="true" strokeweight=".5pt" strokecolor="#2e3092">
              <v:stroke dashstyle="solid"/>
            </v:line>
            <v:line style="position:absolute" from="9071,3371" to="9071,3041" stroked="true" strokeweight=".5pt" strokecolor="#2e3092">
              <v:stroke dashstyle="solid"/>
            </v:line>
            <v:line style="position:absolute" from="9071,3711" to="9071,3381" stroked="true" strokeweight=".5pt" strokecolor="#2e3092">
              <v:stroke dashstyle="solid"/>
            </v:line>
            <v:line style="position:absolute" from="10744,2690" to="10744,2360" stroked="true" strokeweight=".5pt" strokecolor="#2e3092">
              <v:stroke dashstyle="solid"/>
            </v:line>
            <v:line style="position:absolute" from="10744,3031" to="10744,2700" stroked="true" strokeweight=".5pt" strokecolor="#2e3092">
              <v:stroke dashstyle="solid"/>
            </v:line>
            <v:line style="position:absolute" from="10744,3371" to="10744,3041" stroked="true" strokeweight=".5pt" strokecolor="#2e3092">
              <v:stroke dashstyle="solid"/>
            </v:line>
            <v:line style="position:absolute" from="10744,3711" to="10744,3381" stroked="true" strokeweight=".5pt" strokecolor="#2e3092">
              <v:stroke dashstyle="solid"/>
            </v:line>
            <v:line style="position:absolute" from="6951,3716" to="9071,3716" stroked="true" strokeweight=".5pt" strokecolor="#2e3092">
              <v:stroke dashstyle="solid"/>
            </v:line>
            <v:line style="position:absolute" from="9071,3716" to="10749,3716" stroked="true" strokeweight=".5pt" strokecolor="#2e3092">
              <v:stroke dashstyle="solid"/>
            </v:line>
            <w10:wrap type="none"/>
          </v:group>
        </w:pict>
      </w:r>
      <w:r>
        <w:rPr/>
        <w:pict>
          <v:shape style="position:absolute;margin-left:347.777496pt;margin-top:31.884865pt;width:190pt;height:153.950pt;mso-position-horizontal-relative:page;mso-position-vertical-relative:paragraph;z-index:46240" type="#_x0000_t20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15"/>
                    <w:gridCol w:w="1684"/>
                  </w:tblGrid>
                  <w:tr>
                    <w:trPr>
                      <w:trHeight w:val="351" w:hRule="atLeast"/>
                    </w:trPr>
                    <w:tc>
                      <w:tcPr>
                        <w:tcW w:w="2115" w:type="dxa"/>
                        <w:tcBorders>
                          <w:bottom w:val="single" w:sz="4" w:space="0" w:color="005AAA"/>
                        </w:tcBorders>
                        <w:shd w:val="clear" w:color="auto" w:fill="AFBBE0"/>
                      </w:tcPr>
                      <w:p>
                        <w:pPr>
                          <w:pStyle w:val="TableParagraph"/>
                          <w:ind w:left="574" w:right="574"/>
                          <w:jc w:val="center"/>
                          <w:rPr>
                            <w:rFonts w:ascii="Segoe UI"/>
                            <w:b/>
                            <w:sz w:val="20"/>
                          </w:rPr>
                        </w:pPr>
                        <w:r>
                          <w:rPr>
                            <w:rFonts w:ascii="Segoe UI"/>
                            <w:b/>
                            <w:color w:val="231F20"/>
                            <w:sz w:val="20"/>
                          </w:rPr>
                          <w:t>pulgadas)</w:t>
                        </w:r>
                      </w:p>
                    </w:tc>
                    <w:tc>
                      <w:tcPr>
                        <w:tcW w:w="1684" w:type="dxa"/>
                        <w:tcBorders>
                          <w:bottom w:val="single" w:sz="4" w:space="0" w:color="005AAA"/>
                        </w:tcBorders>
                        <w:shd w:val="clear" w:color="auto" w:fill="AFBBE0"/>
                      </w:tcPr>
                      <w:p>
                        <w:pPr>
                          <w:pStyle w:val="TableParagraph"/>
                          <w:rPr>
                            <w:rFonts w:ascii="Times New Roman"/>
                            <w:sz w:val="20"/>
                          </w:rPr>
                        </w:pPr>
                      </w:p>
                    </w:tc>
                  </w:tr>
                  <w:tr>
                    <w:trPr>
                      <w:trHeight w:val="330" w:hRule="atLeast"/>
                    </w:trPr>
                    <w:tc>
                      <w:tcPr>
                        <w:tcW w:w="2115" w:type="dxa"/>
                        <w:tcBorders>
                          <w:top w:val="single" w:sz="4" w:space="0" w:color="005AAA"/>
                          <w:bottom w:val="single" w:sz="4" w:space="0" w:color="2E3092"/>
                        </w:tcBorders>
                      </w:tcPr>
                      <w:p>
                        <w:pPr>
                          <w:pStyle w:val="TableParagraph"/>
                          <w:spacing w:before="22"/>
                          <w:ind w:left="574" w:right="574"/>
                          <w:jc w:val="center"/>
                          <w:rPr>
                            <w:b w:val="0"/>
                            <w:sz w:val="20"/>
                          </w:rPr>
                        </w:pPr>
                        <w:r>
                          <w:rPr>
                            <w:b w:val="0"/>
                            <w:color w:val="231F20"/>
                            <w:w w:val="110"/>
                            <w:sz w:val="20"/>
                          </w:rPr>
                          <w:t>2 - 13</w:t>
                        </w:r>
                      </w:p>
                    </w:tc>
                    <w:tc>
                      <w:tcPr>
                        <w:tcW w:w="1684" w:type="dxa"/>
                        <w:tcBorders>
                          <w:top w:val="single" w:sz="4" w:space="0" w:color="005AAA"/>
                          <w:bottom w:val="single" w:sz="4" w:space="0" w:color="2E3092"/>
                        </w:tcBorders>
                      </w:tcPr>
                      <w:p>
                        <w:pPr>
                          <w:pStyle w:val="TableParagraph"/>
                          <w:spacing w:before="22"/>
                          <w:ind w:left="785"/>
                          <w:rPr>
                            <w:b w:val="0"/>
                            <w:sz w:val="20"/>
                          </w:rPr>
                        </w:pPr>
                        <w:r>
                          <w:rPr>
                            <w:b w:val="0"/>
                            <w:color w:val="231F20"/>
                            <w:sz w:val="20"/>
                          </w:rPr>
                          <w:t>5</w:t>
                        </w:r>
                      </w:p>
                    </w:tc>
                  </w:tr>
                  <w:tr>
                    <w:trPr>
                      <w:trHeight w:val="330" w:hRule="atLeast"/>
                    </w:trPr>
                    <w:tc>
                      <w:tcPr>
                        <w:tcW w:w="2115" w:type="dxa"/>
                        <w:tcBorders>
                          <w:top w:val="single" w:sz="4" w:space="0" w:color="2E3092"/>
                          <w:bottom w:val="single" w:sz="4" w:space="0" w:color="2E3092"/>
                        </w:tcBorders>
                      </w:tcPr>
                      <w:p>
                        <w:pPr>
                          <w:pStyle w:val="TableParagraph"/>
                          <w:spacing w:before="22"/>
                          <w:ind w:left="574" w:right="574"/>
                          <w:jc w:val="center"/>
                          <w:rPr>
                            <w:b w:val="0"/>
                            <w:sz w:val="20"/>
                          </w:rPr>
                        </w:pPr>
                        <w:r>
                          <w:rPr>
                            <w:b w:val="0"/>
                            <w:color w:val="231F20"/>
                            <w:w w:val="105"/>
                            <w:sz w:val="20"/>
                          </w:rPr>
                          <w:t>14 - 25</w:t>
                        </w:r>
                      </w:p>
                    </w:tc>
                    <w:tc>
                      <w:tcPr>
                        <w:tcW w:w="1684" w:type="dxa"/>
                        <w:tcBorders>
                          <w:top w:val="single" w:sz="4" w:space="0" w:color="2E3092"/>
                          <w:bottom w:val="single" w:sz="4" w:space="0" w:color="2E3092"/>
                        </w:tcBorders>
                      </w:tcPr>
                      <w:p>
                        <w:pPr>
                          <w:pStyle w:val="TableParagraph"/>
                          <w:spacing w:before="22"/>
                          <w:ind w:left="733"/>
                          <w:rPr>
                            <w:b w:val="0"/>
                            <w:sz w:val="20"/>
                          </w:rPr>
                        </w:pPr>
                        <w:r>
                          <w:rPr>
                            <w:b w:val="0"/>
                            <w:color w:val="231F20"/>
                            <w:w w:val="120"/>
                            <w:sz w:val="20"/>
                          </w:rPr>
                          <w:t>10</w:t>
                        </w:r>
                      </w:p>
                    </w:tc>
                  </w:tr>
                  <w:tr>
                    <w:trPr>
                      <w:trHeight w:val="330" w:hRule="atLeast"/>
                    </w:trPr>
                    <w:tc>
                      <w:tcPr>
                        <w:tcW w:w="2115" w:type="dxa"/>
                        <w:tcBorders>
                          <w:top w:val="single" w:sz="4" w:space="0" w:color="2E3092"/>
                          <w:bottom w:val="single" w:sz="4" w:space="0" w:color="2E3092"/>
                        </w:tcBorders>
                      </w:tcPr>
                      <w:p>
                        <w:pPr>
                          <w:pStyle w:val="TableParagraph"/>
                          <w:spacing w:before="22"/>
                          <w:ind w:left="574" w:right="574"/>
                          <w:jc w:val="center"/>
                          <w:rPr>
                            <w:b w:val="0"/>
                            <w:sz w:val="20"/>
                          </w:rPr>
                        </w:pPr>
                        <w:r>
                          <w:rPr>
                            <w:b w:val="0"/>
                            <w:color w:val="231F20"/>
                            <w:sz w:val="20"/>
                          </w:rPr>
                          <w:t>26 - 37</w:t>
                        </w:r>
                      </w:p>
                    </w:tc>
                    <w:tc>
                      <w:tcPr>
                        <w:tcW w:w="1684" w:type="dxa"/>
                        <w:tcBorders>
                          <w:top w:val="single" w:sz="4" w:space="0" w:color="2E3092"/>
                          <w:bottom w:val="single" w:sz="4" w:space="0" w:color="2E3092"/>
                        </w:tcBorders>
                      </w:tcPr>
                      <w:p>
                        <w:pPr>
                          <w:pStyle w:val="TableParagraph"/>
                          <w:spacing w:before="22"/>
                          <w:ind w:left="733"/>
                          <w:rPr>
                            <w:b w:val="0"/>
                            <w:sz w:val="20"/>
                          </w:rPr>
                        </w:pPr>
                        <w:r>
                          <w:rPr>
                            <w:b w:val="0"/>
                            <w:color w:val="231F20"/>
                            <w:w w:val="120"/>
                            <w:sz w:val="20"/>
                          </w:rPr>
                          <w:t>19</w:t>
                        </w:r>
                      </w:p>
                    </w:tc>
                  </w:tr>
                  <w:tr>
                    <w:trPr>
                      <w:trHeight w:val="325" w:hRule="atLeast"/>
                    </w:trPr>
                    <w:tc>
                      <w:tcPr>
                        <w:tcW w:w="2115" w:type="dxa"/>
                        <w:tcBorders>
                          <w:top w:val="single" w:sz="4" w:space="0" w:color="2E3092"/>
                        </w:tcBorders>
                      </w:tcPr>
                      <w:p>
                        <w:pPr>
                          <w:pStyle w:val="TableParagraph"/>
                          <w:spacing w:before="22"/>
                          <w:ind w:left="574" w:right="574"/>
                          <w:jc w:val="center"/>
                          <w:rPr>
                            <w:b w:val="0"/>
                            <w:sz w:val="20"/>
                          </w:rPr>
                        </w:pPr>
                        <w:r>
                          <w:rPr>
                            <w:b w:val="0"/>
                            <w:color w:val="231F20"/>
                            <w:sz w:val="20"/>
                          </w:rPr>
                          <w:t>38 - 49</w:t>
                        </w:r>
                      </w:p>
                    </w:tc>
                    <w:tc>
                      <w:tcPr>
                        <w:tcW w:w="1684" w:type="dxa"/>
                        <w:tcBorders>
                          <w:top w:val="single" w:sz="4" w:space="0" w:color="2E3092"/>
                        </w:tcBorders>
                      </w:tcPr>
                      <w:p>
                        <w:pPr>
                          <w:pStyle w:val="TableParagraph"/>
                          <w:spacing w:before="22"/>
                          <w:ind w:left="733"/>
                          <w:rPr>
                            <w:b w:val="0"/>
                            <w:sz w:val="20"/>
                          </w:rPr>
                        </w:pPr>
                        <w:r>
                          <w:rPr>
                            <w:b w:val="0"/>
                            <w:color w:val="231F20"/>
                            <w:sz w:val="20"/>
                          </w:rPr>
                          <w:t>34</w:t>
                        </w:r>
                      </w:p>
                    </w:tc>
                  </w:tr>
                  <w:tr>
                    <w:trPr>
                      <w:trHeight w:val="344" w:hRule="atLeast"/>
                    </w:trPr>
                    <w:tc>
                      <w:tcPr>
                        <w:tcW w:w="2115" w:type="dxa"/>
                        <w:tcBorders>
                          <w:bottom w:val="single" w:sz="4" w:space="0" w:color="2E3092"/>
                        </w:tcBorders>
                      </w:tcPr>
                      <w:p>
                        <w:pPr>
                          <w:pStyle w:val="TableParagraph"/>
                          <w:spacing w:before="37"/>
                          <w:ind w:left="574" w:right="574"/>
                          <w:jc w:val="center"/>
                          <w:rPr>
                            <w:b w:val="0"/>
                            <w:sz w:val="20"/>
                          </w:rPr>
                        </w:pPr>
                        <w:r>
                          <w:rPr>
                            <w:b w:val="0"/>
                            <w:color w:val="231F20"/>
                            <w:w w:val="105"/>
                            <w:sz w:val="20"/>
                          </w:rPr>
                          <w:t>50 - 61</w:t>
                        </w:r>
                      </w:p>
                    </w:tc>
                    <w:tc>
                      <w:tcPr>
                        <w:tcW w:w="1684" w:type="dxa"/>
                        <w:tcBorders>
                          <w:bottom w:val="single" w:sz="4" w:space="0" w:color="2E3092"/>
                        </w:tcBorders>
                      </w:tcPr>
                      <w:p>
                        <w:pPr>
                          <w:pStyle w:val="TableParagraph"/>
                          <w:spacing w:before="37"/>
                          <w:ind w:left="733"/>
                          <w:rPr>
                            <w:b w:val="0"/>
                            <w:sz w:val="20"/>
                          </w:rPr>
                        </w:pPr>
                        <w:r>
                          <w:rPr>
                            <w:b w:val="0"/>
                            <w:color w:val="231F20"/>
                            <w:sz w:val="20"/>
                          </w:rPr>
                          <w:t>20</w:t>
                        </w:r>
                      </w:p>
                    </w:tc>
                  </w:tr>
                  <w:tr>
                    <w:trPr>
                      <w:trHeight w:val="330" w:hRule="atLeast"/>
                    </w:trPr>
                    <w:tc>
                      <w:tcPr>
                        <w:tcW w:w="2115" w:type="dxa"/>
                        <w:tcBorders>
                          <w:top w:val="single" w:sz="4" w:space="0" w:color="2E3092"/>
                          <w:bottom w:val="single" w:sz="4" w:space="0" w:color="2E3092"/>
                        </w:tcBorders>
                      </w:tcPr>
                      <w:p>
                        <w:pPr>
                          <w:pStyle w:val="TableParagraph"/>
                          <w:spacing w:before="22"/>
                          <w:ind w:left="574" w:right="574"/>
                          <w:jc w:val="center"/>
                          <w:rPr>
                            <w:b w:val="0"/>
                            <w:sz w:val="20"/>
                          </w:rPr>
                        </w:pPr>
                        <w:r>
                          <w:rPr>
                            <w:b w:val="0"/>
                            <w:color w:val="231F20"/>
                            <w:sz w:val="20"/>
                          </w:rPr>
                          <w:t>62 - 73</w:t>
                        </w:r>
                      </w:p>
                    </w:tc>
                    <w:tc>
                      <w:tcPr>
                        <w:tcW w:w="1684" w:type="dxa"/>
                        <w:tcBorders>
                          <w:top w:val="single" w:sz="4" w:space="0" w:color="2E3092"/>
                          <w:bottom w:val="single" w:sz="4" w:space="0" w:color="2E3092"/>
                        </w:tcBorders>
                      </w:tcPr>
                      <w:p>
                        <w:pPr>
                          <w:pStyle w:val="TableParagraph"/>
                          <w:spacing w:before="22"/>
                          <w:ind w:left="785"/>
                          <w:rPr>
                            <w:b w:val="0"/>
                            <w:sz w:val="20"/>
                          </w:rPr>
                        </w:pPr>
                        <w:r>
                          <w:rPr>
                            <w:b w:val="0"/>
                            <w:color w:val="231F20"/>
                            <w:sz w:val="20"/>
                          </w:rPr>
                          <w:t>8</w:t>
                        </w:r>
                      </w:p>
                    </w:tc>
                  </w:tr>
                  <w:tr>
                    <w:trPr>
                      <w:trHeight w:val="330" w:hRule="atLeast"/>
                    </w:trPr>
                    <w:tc>
                      <w:tcPr>
                        <w:tcW w:w="2115" w:type="dxa"/>
                        <w:tcBorders>
                          <w:top w:val="single" w:sz="4" w:space="0" w:color="2E3092"/>
                          <w:bottom w:val="single" w:sz="4" w:space="0" w:color="2E3092"/>
                        </w:tcBorders>
                      </w:tcPr>
                      <w:p>
                        <w:pPr>
                          <w:pStyle w:val="TableParagraph"/>
                          <w:spacing w:before="22"/>
                          <w:ind w:left="574" w:right="574"/>
                          <w:jc w:val="center"/>
                          <w:rPr>
                            <w:b w:val="0"/>
                            <w:sz w:val="20"/>
                          </w:rPr>
                        </w:pPr>
                        <w:r>
                          <w:rPr>
                            <w:b w:val="0"/>
                            <w:color w:val="231F20"/>
                            <w:sz w:val="20"/>
                          </w:rPr>
                          <w:t>74 - 85</w:t>
                        </w:r>
                      </w:p>
                    </w:tc>
                    <w:tc>
                      <w:tcPr>
                        <w:tcW w:w="1684" w:type="dxa"/>
                        <w:tcBorders>
                          <w:top w:val="single" w:sz="4" w:space="0" w:color="2E3092"/>
                          <w:bottom w:val="single" w:sz="4" w:space="0" w:color="2E3092"/>
                        </w:tcBorders>
                      </w:tcPr>
                      <w:p>
                        <w:pPr>
                          <w:pStyle w:val="TableParagraph"/>
                          <w:spacing w:before="22"/>
                          <w:ind w:left="785"/>
                          <w:rPr>
                            <w:b w:val="0"/>
                            <w:sz w:val="20"/>
                          </w:rPr>
                        </w:pPr>
                        <w:r>
                          <w:rPr>
                            <w:b w:val="0"/>
                            <w:color w:val="231F20"/>
                            <w:sz w:val="20"/>
                          </w:rPr>
                          <w:t>3</w:t>
                        </w:r>
                      </w:p>
                    </w:tc>
                  </w:tr>
                  <w:tr>
                    <w:trPr>
                      <w:trHeight w:val="335" w:hRule="atLeast"/>
                    </w:trPr>
                    <w:tc>
                      <w:tcPr>
                        <w:tcW w:w="2115" w:type="dxa"/>
                        <w:tcBorders>
                          <w:top w:val="single" w:sz="4" w:space="0" w:color="2E3092"/>
                        </w:tcBorders>
                      </w:tcPr>
                      <w:p>
                        <w:pPr>
                          <w:pStyle w:val="TableParagraph"/>
                          <w:spacing w:before="22"/>
                          <w:ind w:left="574" w:right="574"/>
                          <w:jc w:val="center"/>
                          <w:rPr>
                            <w:b w:val="0"/>
                            <w:sz w:val="20"/>
                          </w:rPr>
                        </w:pPr>
                        <w:r>
                          <w:rPr>
                            <w:b w:val="0"/>
                            <w:color w:val="231F20"/>
                            <w:sz w:val="20"/>
                          </w:rPr>
                          <w:t>86 - 98</w:t>
                        </w:r>
                      </w:p>
                    </w:tc>
                    <w:tc>
                      <w:tcPr>
                        <w:tcW w:w="1684" w:type="dxa"/>
                        <w:tcBorders>
                          <w:top w:val="single" w:sz="4" w:space="0" w:color="2E3092"/>
                        </w:tcBorders>
                      </w:tcPr>
                      <w:p>
                        <w:pPr>
                          <w:pStyle w:val="TableParagraph"/>
                          <w:spacing w:before="22"/>
                          <w:ind w:left="785"/>
                          <w:rPr>
                            <w:b w:val="0"/>
                            <w:sz w:val="20"/>
                          </w:rPr>
                        </w:pPr>
                        <w:r>
                          <w:rPr>
                            <w:b w:val="0"/>
                            <w:color w:val="231F20"/>
                            <w:w w:val="144"/>
                            <w:sz w:val="20"/>
                          </w:rPr>
                          <w:t>1</w:t>
                        </w:r>
                      </w:p>
                    </w:tc>
                  </w:tr>
                </w:tbl>
                <w:p>
                  <w:pPr>
                    <w:pStyle w:val="BodyText"/>
                  </w:pPr>
                </w:p>
              </w:txbxContent>
            </v:textbox>
            <w10:wrap type="none"/>
          </v:shape>
        </w:pict>
      </w:r>
      <w:r>
        <w:rPr>
          <w:b w:val="0"/>
          <w:color w:val="231F20"/>
          <w:sz w:val="22"/>
        </w:rPr>
        <w:t>“Miskuy” es una empresa que realiza artesanías en</w:t>
      </w:r>
      <w:r>
        <w:rPr>
          <w:b w:val="0"/>
          <w:color w:val="231F20"/>
          <w:spacing w:val="-22"/>
          <w:sz w:val="22"/>
        </w:rPr>
        <w:t> </w:t>
      </w:r>
      <w:r>
        <w:rPr>
          <w:b w:val="0"/>
          <w:color w:val="231F20"/>
          <w:sz w:val="22"/>
        </w:rPr>
        <w:t>madera. </w:t>
      </w:r>
      <w:r>
        <w:rPr>
          <w:b w:val="0"/>
          <w:color w:val="231F20"/>
          <w:spacing w:val="-4"/>
          <w:sz w:val="22"/>
        </w:rPr>
        <w:t>Para </w:t>
      </w:r>
      <w:r>
        <w:rPr>
          <w:b w:val="0"/>
          <w:color w:val="231F20"/>
          <w:sz w:val="22"/>
        </w:rPr>
        <w:t>mejorar sus productos y sus procesos de producción realizan mediciones en el ancho de los bloques de madera y ha tomado muestras de las operaciones de corte. Los datos recolectados de 100 muestras han sido agrupados en intervalos o rangos, como se muestra en el siguiente cuadro. Grafica un histogramas para mostrar los resultados de la</w:t>
      </w:r>
      <w:r>
        <w:rPr>
          <w:b w:val="0"/>
          <w:color w:val="231F20"/>
          <w:spacing w:val="-2"/>
          <w:sz w:val="22"/>
        </w:rPr>
        <w:t> </w:t>
      </w:r>
      <w:r>
        <w:rPr>
          <w:b w:val="0"/>
          <w:color w:val="231F20"/>
          <w:sz w:val="22"/>
        </w:rPr>
        <w:t>tabla.</w:t>
      </w:r>
    </w:p>
    <w:p>
      <w:pPr>
        <w:pStyle w:val="BodyText"/>
        <w:spacing w:before="8"/>
        <w:rPr>
          <w:b w:val="0"/>
          <w:sz w:val="19"/>
        </w:rPr>
      </w:pPr>
      <w:r>
        <w:rPr/>
        <w:pict>
          <v:shape style="position:absolute;margin-left:66.863701pt;margin-top:15.245093pt;width:471.5pt;height:188.05pt;mso-position-horizontal-relative:page;mso-position-vertical-relative:paragraph;z-index:43520;mso-wrap-distance-left:0;mso-wrap-distance-right:0" coordorigin="1337,305" coordsize="9430,3761" path="m1564,305l1433,308,1366,333,1341,401,1337,532,1337,3838,1341,3969,1366,4037,1433,4061,1564,4065,10540,4065,10671,4061,10738,4037,10763,3969,10767,3838,10767,532,10763,401,10738,333,10671,308,10540,305,1564,305xe" filled="false" stroked="true" strokeweight=".5pt" strokecolor="#00aeef">
            <v:path arrowok="t"/>
            <v:stroke dashstyle="solid"/>
            <w10:wrap type="topAndBottom"/>
          </v:shape>
        </w:pict>
      </w:r>
    </w:p>
    <w:p>
      <w:pPr>
        <w:pStyle w:val="BodyText"/>
        <w:spacing w:before="4"/>
        <w:rPr>
          <w:b w:val="0"/>
          <w:sz w:val="9"/>
        </w:rPr>
      </w:pPr>
    </w:p>
    <w:p>
      <w:pPr>
        <w:pStyle w:val="ListParagraph"/>
        <w:numPr>
          <w:ilvl w:val="0"/>
          <w:numId w:val="95"/>
        </w:numPr>
        <w:tabs>
          <w:tab w:pos="1304" w:val="left" w:leader="none"/>
        </w:tabs>
        <w:spacing w:line="216" w:lineRule="auto" w:before="123" w:after="0"/>
        <w:ind w:left="1303" w:right="5178" w:hanging="283"/>
        <w:jc w:val="both"/>
        <w:rPr>
          <w:b w:val="0"/>
          <w:sz w:val="22"/>
        </w:rPr>
      </w:pPr>
      <w:r>
        <w:rPr/>
        <w:pict>
          <v:group style="position:absolute;margin-left:66.613701pt;margin-top:68.861122pt;width:472pt;height:214.05pt;mso-position-horizontal-relative:page;mso-position-vertical-relative:paragraph;z-index:-500296" coordorigin="1332,1377" coordsize="9440,4281">
            <v:shape style="position:absolute;left:1337;top:1892;width:9430;height:3761" coordorigin="1337,1892" coordsize="9430,3761" path="m1564,1892l1433,1896,1366,1921,1341,1988,1337,2119,1337,5426,1341,5557,1366,5624,1433,5649,1564,5653,10540,5653,10671,5649,10738,5624,10763,5557,10767,5426,10767,2119,10763,1988,10738,1921,10671,1896,10540,1892,1564,1892xe" filled="false" stroked="true" strokeweight=".5pt" strokecolor="#00aeef">
              <v:path arrowok="t"/>
              <v:stroke dashstyle="solid"/>
            </v:shape>
            <v:shape style="position:absolute;left:6955;top:1377;width:3812;height:1701" coordorigin="6956,1377" coordsize="3812,1701" path="m10767,1377l9502,1377,6956,1377,6956,2398,9502,2398,9502,3078,10767,3078,10767,2398,10767,1377e" filled="true" fillcolor="#ffffff" stroked="false">
              <v:path arrowok="t"/>
              <v:fill type="solid"/>
            </v:shape>
            <v:line style="position:absolute" from="6951,1717" to="9502,1717" stroked="true" strokeweight=".5pt" strokecolor="#2e3092">
              <v:stroke dashstyle="solid"/>
            </v:line>
            <v:line style="position:absolute" from="6956,2053" to="6956,1722" stroked="true" strokeweight=".5pt" strokecolor="#2e3092">
              <v:stroke dashstyle="solid"/>
            </v:line>
            <v:line style="position:absolute" from="9502,2053" to="9502,1722" stroked="true" strokeweight=".5pt" strokecolor="#2e3092">
              <v:stroke dashstyle="solid"/>
            </v:line>
            <v:line style="position:absolute" from="10767,2053" to="10767,1722" stroked="true" strokeweight=".5pt" strokecolor="#2e3092">
              <v:stroke dashstyle="solid"/>
            </v:line>
            <w10:wrap type="none"/>
          </v:group>
        </w:pict>
      </w:r>
      <w:r>
        <w:rPr/>
        <w:pict>
          <v:group style="position:absolute;margin-left:347.531097pt;margin-top:3.66402pt;width:191.1pt;height:47.95pt;mso-position-horizontal-relative:page;mso-position-vertical-relative:paragraph;z-index:45976" coordorigin="6951,73" coordsize="3822,959">
            <v:line style="position:absolute" from="6956,1032" to="6956,702" stroked="true" strokeweight=".5pt" strokecolor="#2e3092">
              <v:stroke dashstyle="solid"/>
            </v:line>
            <v:line style="position:absolute" from="9502,1032" to="9502,702" stroked="true" strokeweight=".5pt" strokecolor="#2e3092">
              <v:stroke dashstyle="solid"/>
            </v:line>
            <v:line style="position:absolute" from="6951,697" to="9502,697" stroked="true" strokeweight=".5pt" strokecolor="#005aaa">
              <v:stroke dashstyle="solid"/>
            </v:line>
            <v:line style="position:absolute" from="10767,1032" to="10767,702" stroked="true" strokeweight=".5pt" strokecolor="#2e3092">
              <v:stroke dashstyle="solid"/>
            </v:line>
            <v:line style="position:absolute" from="9502,697" to="10772,697" stroked="true" strokeweight=".5pt" strokecolor="#005aaa">
              <v:stroke dashstyle="solid"/>
            </v:line>
            <v:shape style="position:absolute;left:9506;top:701;width:1255;height:331" type="#_x0000_t202" filled="false" stroked="false">
              <v:textbox inset="0,0,0,0">
                <w:txbxContent>
                  <w:p>
                    <w:pPr>
                      <w:spacing w:before="22"/>
                      <w:ind w:left="0" w:right="0" w:firstLine="0"/>
                      <w:jc w:val="center"/>
                      <w:rPr>
                        <w:b w:val="0"/>
                        <w:sz w:val="20"/>
                      </w:rPr>
                    </w:pPr>
                    <w:r>
                      <w:rPr>
                        <w:b w:val="0"/>
                        <w:color w:val="231F20"/>
                        <w:sz w:val="20"/>
                      </w:rPr>
                      <w:t>8</w:t>
                    </w:r>
                  </w:p>
                </w:txbxContent>
              </v:textbox>
              <w10:wrap type="none"/>
            </v:shape>
            <v:shape style="position:absolute;left:6960;top:701;width:2537;height:331" type="#_x0000_t202" filled="false" stroked="false">
              <v:textbox inset="0,0,0,0">
                <w:txbxContent>
                  <w:p>
                    <w:pPr>
                      <w:spacing w:before="22"/>
                      <w:ind w:left="849" w:right="849" w:firstLine="0"/>
                      <w:jc w:val="center"/>
                      <w:rPr>
                        <w:rFonts w:ascii="Symbol" w:hAnsi="Symbol"/>
                        <w:sz w:val="20"/>
                      </w:rPr>
                    </w:pPr>
                    <w:r>
                      <w:rPr>
                        <w:b w:val="0"/>
                        <w:color w:val="231F20"/>
                        <w:sz w:val="20"/>
                      </w:rPr>
                      <w:t>[35 –45</w:t>
                    </w:r>
                    <w:r>
                      <w:rPr>
                        <w:rFonts w:ascii="Symbol" w:hAnsi="Symbol"/>
                        <w:color w:val="231F20"/>
                        <w:sz w:val="20"/>
                      </w:rPr>
                      <w:t></w:t>
                    </w:r>
                  </w:p>
                </w:txbxContent>
              </v:textbox>
              <w10:wrap type="none"/>
            </v:shape>
            <v:shape style="position:absolute;left:9501;top:78;width:1265;height:619" type="#_x0000_t202" filled="true" fillcolor="#afbbe0" stroked="true" strokeweight=".5pt" strokecolor="#005aaa">
              <v:textbox inset="0,0,0,0">
                <w:txbxContent>
                  <w:p>
                    <w:pPr>
                      <w:spacing w:before="161"/>
                      <w:ind w:left="502" w:right="502" w:firstLine="0"/>
                      <w:jc w:val="center"/>
                      <w:rPr>
                        <w:rFonts w:ascii="Segoe UI"/>
                        <w:b/>
                        <w:sz w:val="11"/>
                      </w:rPr>
                    </w:pPr>
                    <w:r>
                      <w:rPr>
                        <w:rFonts w:ascii="Segoe UI"/>
                        <w:b/>
                        <w:color w:val="231F20"/>
                        <w:w w:val="105"/>
                        <w:sz w:val="20"/>
                      </w:rPr>
                      <w:t>f</w:t>
                    </w:r>
                    <w:r>
                      <w:rPr>
                        <w:rFonts w:ascii="Segoe UI"/>
                        <w:b/>
                        <w:color w:val="231F20"/>
                        <w:w w:val="105"/>
                        <w:position w:val="-6"/>
                        <w:sz w:val="11"/>
                      </w:rPr>
                      <w:t>i</w:t>
                    </w:r>
                  </w:p>
                </w:txbxContent>
              </v:textbox>
              <v:fill type="solid"/>
              <v:stroke dashstyle="solid"/>
              <w10:wrap type="none"/>
            </v:shape>
            <v:shape style="position:absolute;left:6955;top:78;width:2547;height:619" type="#_x0000_t202" filled="true" fillcolor="#afbbe0" stroked="true" strokeweight=".5pt" strokecolor="#005aaa">
              <v:textbox inset="0,0,0,0">
                <w:txbxContent>
                  <w:p>
                    <w:pPr>
                      <w:spacing w:line="216" w:lineRule="auto" w:before="63"/>
                      <w:ind w:left="127" w:right="106" w:firstLine="716"/>
                      <w:jc w:val="left"/>
                      <w:rPr>
                        <w:rFonts w:ascii="Segoe UI" w:hAnsi="Segoe UI"/>
                        <w:b/>
                        <w:sz w:val="20"/>
                      </w:rPr>
                    </w:pPr>
                    <w:r>
                      <w:rPr>
                        <w:rFonts w:ascii="Segoe UI" w:hAnsi="Segoe UI"/>
                        <w:b/>
                        <w:color w:val="231F20"/>
                        <w:sz w:val="20"/>
                      </w:rPr>
                      <w:t>Intérvalo (Kilómetros registrados)</w:t>
                    </w:r>
                  </w:p>
                </w:txbxContent>
              </v:textbox>
              <v:fill type="solid"/>
              <v:stroke dashstyle="solid"/>
              <w10:wrap type="none"/>
            </v:shape>
            <w10:wrap type="none"/>
          </v:group>
        </w:pict>
      </w:r>
      <w:r>
        <w:rPr/>
        <w:pict>
          <v:shape style="position:absolute;margin-left:348.031158pt;margin-top:86.118523pt;width:126.85pt;height:8.3pt;mso-position-horizontal-relative:page;mso-position-vertical-relative:paragraph;z-index:46120" type="#_x0000_t202" filled="false" stroked="false">
            <v:textbox inset="0,0,0,0">
              <w:txbxContent>
                <w:p>
                  <w:pPr>
                    <w:spacing w:line="143" w:lineRule="exact" w:before="22"/>
                    <w:ind w:left="849" w:right="849" w:firstLine="0"/>
                    <w:jc w:val="center"/>
                    <w:rPr>
                      <w:rFonts w:ascii="Symbol" w:hAnsi="Symbol"/>
                      <w:sz w:val="20"/>
                    </w:rPr>
                  </w:pPr>
                  <w:r>
                    <w:rPr>
                      <w:b w:val="0"/>
                      <w:color w:val="231F20"/>
                      <w:sz w:val="20"/>
                    </w:rPr>
                    <w:t>[65 –75</w:t>
                  </w:r>
                  <w:r>
                    <w:rPr>
                      <w:rFonts w:ascii="Symbol" w:hAnsi="Symbol"/>
                      <w:color w:val="231F20"/>
                      <w:sz w:val="20"/>
                    </w:rPr>
                    <w:t></w:t>
                  </w:r>
                </w:p>
              </w:txbxContent>
            </v:textbox>
            <w10:wrap type="none"/>
          </v:shape>
        </w:pict>
      </w:r>
      <w:r>
        <w:rPr/>
        <w:pict>
          <v:shape style="position:absolute;margin-left:475.090149pt;margin-top:68.860619pt;width:63.25pt;height:17.05pt;mso-position-horizontal-relative:page;mso-position-vertical-relative:paragraph;z-index:46144" type="#_x0000_t202" filled="false" stroked="true" strokeweight=".5pt" strokecolor="#2e3092">
            <v:textbox inset="0,0,0,0">
              <w:txbxContent>
                <w:p>
                  <w:pPr>
                    <w:spacing w:before="22"/>
                    <w:ind w:left="502" w:right="502" w:firstLine="0"/>
                    <w:jc w:val="center"/>
                    <w:rPr>
                      <w:b w:val="0"/>
                      <w:sz w:val="20"/>
                    </w:rPr>
                  </w:pPr>
                  <w:r>
                    <w:rPr>
                      <w:b w:val="0"/>
                      <w:color w:val="231F20"/>
                      <w:w w:val="120"/>
                      <w:sz w:val="20"/>
                    </w:rPr>
                    <w:t>16</w:t>
                  </w:r>
                </w:p>
              </w:txbxContent>
            </v:textbox>
            <v:stroke dashstyle="solid"/>
            <w10:wrap type="none"/>
          </v:shape>
        </w:pict>
      </w:r>
      <w:r>
        <w:rPr/>
        <w:pict>
          <v:shape style="position:absolute;margin-left:347.781158pt;margin-top:68.860619pt;width:127.35pt;height:17.05pt;mso-position-horizontal-relative:page;mso-position-vertical-relative:paragraph;z-index:46168" type="#_x0000_t202" filled="false" stroked="true" strokeweight=".5pt" strokecolor="#2e3092">
            <v:textbox inset="0,0,0,0">
              <w:txbxContent>
                <w:p>
                  <w:pPr>
                    <w:spacing w:before="22"/>
                    <w:ind w:left="849" w:right="849" w:firstLine="0"/>
                    <w:jc w:val="center"/>
                    <w:rPr>
                      <w:rFonts w:ascii="Symbol" w:hAnsi="Symbol"/>
                      <w:sz w:val="20"/>
                    </w:rPr>
                  </w:pPr>
                  <w:r>
                    <w:rPr>
                      <w:b w:val="0"/>
                      <w:color w:val="231F20"/>
                      <w:sz w:val="20"/>
                    </w:rPr>
                    <w:t>[55 –65</w:t>
                  </w:r>
                  <w:r>
                    <w:rPr>
                      <w:rFonts w:ascii="Symbol" w:hAnsi="Symbol"/>
                      <w:color w:val="231F20"/>
                      <w:sz w:val="20"/>
                    </w:rPr>
                    <w:t></w:t>
                  </w:r>
                </w:p>
              </w:txbxContent>
            </v:textbox>
            <v:stroke dashstyle="solid"/>
            <w10:wrap type="none"/>
          </v:shape>
        </w:pict>
      </w:r>
      <w:r>
        <w:rPr/>
        <w:pict>
          <v:shape style="position:absolute;margin-left:475.090149pt;margin-top:51.852722pt;width:63.25pt;height:17.05pt;mso-position-horizontal-relative:page;mso-position-vertical-relative:paragraph;z-index:46192" type="#_x0000_t202" filled="false" stroked="true" strokeweight=".5pt" strokecolor="#2e3092">
            <v:textbox inset="0,0,0,0">
              <w:txbxContent>
                <w:p>
                  <w:pPr>
                    <w:spacing w:before="22"/>
                    <w:ind w:left="502" w:right="502" w:firstLine="0"/>
                    <w:jc w:val="center"/>
                    <w:rPr>
                      <w:b w:val="0"/>
                      <w:sz w:val="20"/>
                    </w:rPr>
                  </w:pPr>
                  <w:r>
                    <w:rPr>
                      <w:b w:val="0"/>
                      <w:color w:val="231F20"/>
                      <w:w w:val="120"/>
                      <w:sz w:val="20"/>
                    </w:rPr>
                    <w:t>10</w:t>
                  </w:r>
                </w:p>
              </w:txbxContent>
            </v:textbox>
            <v:stroke dashstyle="solid"/>
            <w10:wrap type="none"/>
          </v:shape>
        </w:pict>
      </w:r>
      <w:r>
        <w:rPr/>
        <w:pict>
          <v:shape style="position:absolute;margin-left:347.781158pt;margin-top:51.852722pt;width:127.35pt;height:17.05pt;mso-position-horizontal-relative:page;mso-position-vertical-relative:paragraph;z-index:46216" type="#_x0000_t202" filled="false" stroked="true" strokeweight=".5pt" strokecolor="#2e3092">
            <v:textbox inset="0,0,0,0">
              <w:txbxContent>
                <w:p>
                  <w:pPr>
                    <w:spacing w:before="22"/>
                    <w:ind w:left="849" w:right="849" w:firstLine="0"/>
                    <w:jc w:val="center"/>
                    <w:rPr>
                      <w:rFonts w:ascii="Symbol" w:hAnsi="Symbol"/>
                      <w:sz w:val="20"/>
                    </w:rPr>
                  </w:pPr>
                  <w:r>
                    <w:rPr>
                      <w:b w:val="0"/>
                      <w:color w:val="231F20"/>
                      <w:sz w:val="20"/>
                    </w:rPr>
                    <w:t>[45 –55</w:t>
                  </w:r>
                  <w:r>
                    <w:rPr>
                      <w:rFonts w:ascii="Symbol" w:hAnsi="Symbol"/>
                      <w:color w:val="231F20"/>
                      <w:sz w:val="20"/>
                    </w:rPr>
                    <w:t></w:t>
                  </w:r>
                </w:p>
              </w:txbxContent>
            </v:textbox>
            <v:stroke dashstyle="solid"/>
            <w10:wrap type="none"/>
          </v:shape>
        </w:pict>
      </w:r>
      <w:r>
        <w:rPr>
          <w:b w:val="0"/>
          <w:color w:val="231F20"/>
          <w:sz w:val="22"/>
        </w:rPr>
        <w:t>Miguel y 64 amigos que pertenecen a un club de </w:t>
      </w:r>
      <w:r>
        <w:rPr>
          <w:b w:val="0"/>
          <w:color w:val="231F20"/>
          <w:spacing w:val="-5"/>
          <w:sz w:val="22"/>
        </w:rPr>
        <w:t>Trekking </w:t>
      </w:r>
      <w:r>
        <w:rPr>
          <w:b w:val="0"/>
          <w:color w:val="231F20"/>
          <w:sz w:val="22"/>
        </w:rPr>
        <w:t>desean realizar una caminata por caminos del Inca. </w:t>
      </w:r>
      <w:r>
        <w:rPr>
          <w:b w:val="0"/>
          <w:color w:val="231F20"/>
          <w:spacing w:val="-4"/>
          <w:sz w:val="22"/>
        </w:rPr>
        <w:t>Para </w:t>
      </w:r>
      <w:r>
        <w:rPr>
          <w:b w:val="0"/>
          <w:color w:val="231F20"/>
          <w:sz w:val="22"/>
        </w:rPr>
        <w:t>ponerse  en  forma,  deciden  realizar  largas  caminatas    y registraron los kilómetros que acumularon en una semana. Los resultados se muestran en la tabla. Elabora un histograma para mostrar los</w:t>
      </w:r>
      <w:r>
        <w:rPr>
          <w:b w:val="0"/>
          <w:color w:val="231F20"/>
          <w:spacing w:val="-5"/>
          <w:sz w:val="22"/>
        </w:rPr>
        <w:t> </w:t>
      </w:r>
      <w:r>
        <w:rPr>
          <w:b w:val="0"/>
          <w:color w:val="231F20"/>
          <w:sz w:val="22"/>
        </w:rPr>
        <w:t>resultados.</w:t>
      </w:r>
    </w:p>
    <w:p>
      <w:pPr>
        <w:spacing w:before="42"/>
        <w:ind w:left="0" w:right="1666" w:firstLine="0"/>
        <w:jc w:val="right"/>
        <w:rPr>
          <w:b w:val="0"/>
          <w:sz w:val="20"/>
        </w:rPr>
      </w:pPr>
      <w:r>
        <w:rPr/>
        <w:pict>
          <v:shape style="position:absolute;margin-left:475.090149pt;margin-top:51.764027pt;width:63.25pt;height:17.05pt;mso-position-horizontal-relative:page;mso-position-vertical-relative:paragraph;z-index:46000" type="#_x0000_t202" filled="false" stroked="true" strokeweight=".681072pt" strokecolor="#2e3092">
            <v:textbox inset="0,0,0,0">
              <w:txbxContent>
                <w:p>
                  <w:pPr>
                    <w:spacing w:before="20"/>
                    <w:ind w:left="0" w:right="0" w:firstLine="0"/>
                    <w:jc w:val="center"/>
                    <w:rPr>
                      <w:b w:val="0"/>
                      <w:sz w:val="20"/>
                    </w:rPr>
                  </w:pPr>
                  <w:r>
                    <w:rPr>
                      <w:b w:val="0"/>
                      <w:color w:val="231F20"/>
                      <w:sz w:val="20"/>
                    </w:rPr>
                    <w:t>2</w:t>
                  </w:r>
                </w:p>
              </w:txbxContent>
            </v:textbox>
            <v:stroke dashstyle="solid"/>
            <w10:wrap type="none"/>
          </v:shape>
        </w:pict>
      </w:r>
      <w:r>
        <w:rPr/>
        <w:pict>
          <v:shape style="position:absolute;margin-left:347.781158pt;margin-top:51.764027pt;width:127.35pt;height:17.05pt;mso-position-horizontal-relative:page;mso-position-vertical-relative:paragraph;z-index:46024" type="#_x0000_t202" filled="false" stroked="true" strokeweight=".5pt" strokecolor="#2e3092">
            <v:textbox inset="0,0,0,0">
              <w:txbxContent>
                <w:p>
                  <w:pPr>
                    <w:spacing w:before="22"/>
                    <w:ind w:left="849" w:right="849" w:firstLine="0"/>
                    <w:jc w:val="center"/>
                    <w:rPr>
                      <w:rFonts w:ascii="Symbol" w:hAnsi="Symbol"/>
                      <w:sz w:val="20"/>
                    </w:rPr>
                  </w:pPr>
                  <w:r>
                    <w:rPr>
                      <w:b w:val="0"/>
                      <w:color w:val="231F20"/>
                      <w:w w:val="105"/>
                      <w:sz w:val="20"/>
                    </w:rPr>
                    <w:t>[95 –105</w:t>
                  </w:r>
                  <w:r>
                    <w:rPr>
                      <w:rFonts w:ascii="Symbol" w:hAnsi="Symbol"/>
                      <w:color w:val="231F20"/>
                      <w:w w:val="105"/>
                      <w:sz w:val="20"/>
                    </w:rPr>
                    <w:t></w:t>
                  </w:r>
                </w:p>
              </w:txbxContent>
            </v:textbox>
            <v:stroke dashstyle="solid"/>
            <w10:wrap type="none"/>
          </v:shape>
        </w:pict>
      </w:r>
      <w:r>
        <w:rPr/>
        <w:pict>
          <v:shape style="position:absolute;margin-left:475.090149pt;margin-top:34.756126pt;width:63.25pt;height:17.05pt;mso-position-horizontal-relative:page;mso-position-vertical-relative:paragraph;z-index:46048" type="#_x0000_t202" filled="false" stroked="true" strokeweight=".681072pt" strokecolor="#2e3092">
            <v:textbox inset="0,0,0,0">
              <w:txbxContent>
                <w:p>
                  <w:pPr>
                    <w:spacing w:before="20"/>
                    <w:ind w:left="0" w:right="0" w:firstLine="0"/>
                    <w:jc w:val="center"/>
                    <w:rPr>
                      <w:b w:val="0"/>
                      <w:sz w:val="20"/>
                    </w:rPr>
                  </w:pPr>
                  <w:r>
                    <w:rPr>
                      <w:b w:val="0"/>
                      <w:color w:val="231F20"/>
                      <w:sz w:val="20"/>
                    </w:rPr>
                    <w:t>5</w:t>
                  </w:r>
                </w:p>
              </w:txbxContent>
            </v:textbox>
            <v:stroke dashstyle="solid"/>
            <w10:wrap type="none"/>
          </v:shape>
        </w:pict>
      </w:r>
      <w:r>
        <w:rPr/>
        <w:pict>
          <v:shape style="position:absolute;margin-left:475.090149pt;margin-top:17.748325pt;width:63.25pt;height:17.05pt;mso-position-horizontal-relative:page;mso-position-vertical-relative:paragraph;z-index:46072" type="#_x0000_t202" filled="false" stroked="true" strokeweight=".681072pt" strokecolor="#2e3092">
            <v:textbox inset="0,0,0,0">
              <w:txbxContent>
                <w:p>
                  <w:pPr>
                    <w:spacing w:before="20"/>
                    <w:ind w:left="501" w:right="501" w:firstLine="0"/>
                    <w:jc w:val="center"/>
                    <w:rPr>
                      <w:b w:val="0"/>
                      <w:sz w:val="20"/>
                    </w:rPr>
                  </w:pPr>
                  <w:r>
                    <w:rPr>
                      <w:b w:val="0"/>
                      <w:color w:val="231F20"/>
                      <w:w w:val="120"/>
                      <w:sz w:val="20"/>
                    </w:rPr>
                    <w:t>10</w:t>
                  </w:r>
                </w:p>
              </w:txbxContent>
            </v:textbox>
            <v:stroke dashstyle="solid"/>
            <w10:wrap type="none"/>
          </v:shape>
        </w:pict>
      </w:r>
      <w:r>
        <w:rPr/>
        <w:pict>
          <v:shape style="position:absolute;margin-left:347.781158pt;margin-top:17.748325pt;width:127.35pt;height:17.05pt;mso-position-horizontal-relative:page;mso-position-vertical-relative:paragraph;z-index:46096" type="#_x0000_t202" filled="false" stroked="true" strokeweight=".5pt" strokecolor="#2e3092">
            <v:textbox inset="0,0,0,0">
              <w:txbxContent>
                <w:p>
                  <w:pPr>
                    <w:spacing w:before="22"/>
                    <w:ind w:left="849" w:right="849" w:firstLine="0"/>
                    <w:jc w:val="center"/>
                    <w:rPr>
                      <w:rFonts w:ascii="Symbol" w:hAnsi="Symbol"/>
                      <w:sz w:val="20"/>
                    </w:rPr>
                  </w:pPr>
                  <w:r>
                    <w:rPr>
                      <w:b w:val="0"/>
                      <w:color w:val="231F20"/>
                      <w:sz w:val="20"/>
                    </w:rPr>
                    <w:t>[75 –85</w:t>
                  </w:r>
                  <w:r>
                    <w:rPr>
                      <w:rFonts w:ascii="Symbol" w:hAnsi="Symbol"/>
                      <w:color w:val="231F20"/>
                      <w:sz w:val="20"/>
                    </w:rPr>
                    <w:t></w:t>
                  </w:r>
                </w:p>
              </w:txbxContent>
            </v:textbox>
            <v:stroke dashstyle="solid"/>
            <w10:wrap type="none"/>
          </v:shape>
        </w:pict>
      </w:r>
      <w:r>
        <w:rPr>
          <w:b w:val="0"/>
          <w:color w:val="231F20"/>
          <w:w w:val="115"/>
          <w:sz w:val="20"/>
        </w:rPr>
        <w:t>14</w:t>
      </w:r>
    </w:p>
    <w:p>
      <w:pPr>
        <w:pStyle w:val="BodyText"/>
        <w:spacing w:before="10"/>
        <w:rPr>
          <w:b w:val="0"/>
          <w:sz w:val="25"/>
        </w:rPr>
      </w:pPr>
      <w:r>
        <w:rPr/>
        <w:pict>
          <v:shape style="position:absolute;margin-left:347.781158pt;margin-top:19.365326pt;width:127.35pt;height:17.05pt;mso-position-horizontal-relative:page;mso-position-vertical-relative:paragraph;z-index:43544;mso-wrap-distance-left:0;mso-wrap-distance-right:0" type="#_x0000_t202" filled="false" stroked="true" strokeweight=".5pt" strokecolor="#2e3092">
            <v:textbox inset="0,0,0,0">
              <w:txbxContent>
                <w:p>
                  <w:pPr>
                    <w:spacing w:before="22"/>
                    <w:ind w:left="849" w:right="849" w:firstLine="0"/>
                    <w:jc w:val="center"/>
                    <w:rPr>
                      <w:rFonts w:ascii="Symbol" w:hAnsi="Symbol"/>
                      <w:sz w:val="20"/>
                    </w:rPr>
                  </w:pPr>
                  <w:r>
                    <w:rPr>
                      <w:b w:val="0"/>
                      <w:color w:val="231F20"/>
                      <w:sz w:val="20"/>
                    </w:rPr>
                    <w:t>[85 –95</w:t>
                  </w:r>
                  <w:r>
                    <w:rPr>
                      <w:rFonts w:ascii="Symbol" w:hAnsi="Symbol"/>
                      <w:color w:val="231F20"/>
                      <w:sz w:val="20"/>
                    </w:rPr>
                    <w:t></w:t>
                  </w:r>
                </w:p>
              </w:txbxContent>
            </v:textbox>
            <v:stroke dashstyle="solid"/>
            <w10:wrap type="topAndBottom"/>
          </v:shape>
        </w:pict>
      </w:r>
    </w:p>
    <w:p>
      <w:pPr>
        <w:pStyle w:val="BodyText"/>
        <w:rPr>
          <w:b w:val="0"/>
          <w:sz w:val="26"/>
        </w:rPr>
      </w:pPr>
    </w:p>
    <w:p>
      <w:pPr>
        <w:pStyle w:val="BodyText"/>
        <w:rPr>
          <w:b w:val="0"/>
          <w:sz w:val="26"/>
        </w:rPr>
      </w:pPr>
    </w:p>
    <w:p>
      <w:pPr>
        <w:pStyle w:val="BodyText"/>
        <w:rPr>
          <w:b w:val="0"/>
          <w:sz w:val="26"/>
        </w:rPr>
      </w:pPr>
    </w:p>
    <w:p>
      <w:pPr>
        <w:pStyle w:val="BodyText"/>
        <w:rPr>
          <w:b w:val="0"/>
          <w:sz w:val="26"/>
        </w:rPr>
      </w:pPr>
    </w:p>
    <w:p>
      <w:pPr>
        <w:pStyle w:val="BodyText"/>
        <w:rPr>
          <w:b w:val="0"/>
          <w:sz w:val="26"/>
        </w:rPr>
      </w:pPr>
    </w:p>
    <w:p>
      <w:pPr>
        <w:pStyle w:val="BodyText"/>
        <w:rPr>
          <w:b w:val="0"/>
          <w:sz w:val="26"/>
        </w:rPr>
      </w:pPr>
    </w:p>
    <w:p>
      <w:pPr>
        <w:pStyle w:val="BodyText"/>
        <w:rPr>
          <w:b w:val="0"/>
          <w:sz w:val="26"/>
        </w:rPr>
      </w:pPr>
    </w:p>
    <w:p>
      <w:pPr>
        <w:pStyle w:val="BodyText"/>
        <w:rPr>
          <w:b w:val="0"/>
          <w:sz w:val="26"/>
        </w:rPr>
      </w:pPr>
    </w:p>
    <w:p>
      <w:pPr>
        <w:pStyle w:val="BodyText"/>
        <w:spacing w:before="8"/>
        <w:rPr>
          <w:b w:val="0"/>
          <w:sz w:val="20"/>
        </w:rPr>
      </w:pPr>
    </w:p>
    <w:p>
      <w:pPr>
        <w:pStyle w:val="ListParagraph"/>
        <w:numPr>
          <w:ilvl w:val="0"/>
          <w:numId w:val="95"/>
        </w:numPr>
        <w:tabs>
          <w:tab w:pos="1304" w:val="left" w:leader="none"/>
        </w:tabs>
        <w:spacing w:line="240" w:lineRule="auto" w:before="1" w:after="0"/>
        <w:ind w:left="1303" w:right="0" w:hanging="283"/>
        <w:jc w:val="left"/>
        <w:rPr>
          <w:b w:val="0"/>
          <w:sz w:val="22"/>
        </w:rPr>
      </w:pPr>
      <w:r>
        <w:rPr/>
        <w:pict>
          <v:group style="position:absolute;margin-left:0pt;margin-top:99.68602pt;width:56.6pt;height:55.6pt;mso-position-horizontal-relative:page;mso-position-vertical-relative:paragraph;z-index:45736" coordorigin="0,1994" coordsize="1132,1112">
            <v:shape style="position:absolute;left:134;top:2013;width:977;height:977" coordorigin="134,2014" coordsize="977,977" path="m623,2014l551,2019,482,2034,417,2059,357,2092,302,2134,254,2182,213,2236,180,2296,155,2361,140,2430,134,2502,140,2574,155,2643,180,2708,213,2768,254,2823,302,2871,357,2912,417,2945,482,2970,551,2985,623,2990,695,2985,764,2970,829,2945,889,2912,943,2871,991,2823,1032,2768,1066,2708,1091,2643,1106,2574,1111,2502,1106,2430,1091,2361,1066,2296,1032,2236,991,2182,943,2134,889,2092,829,2059,764,2034,695,2019,623,2014xe" filled="true" fillcolor="#007dc5" stroked="false">
              <v:path arrowok="t"/>
              <v:fill opacity="17039f" type="solid"/>
            </v:shape>
            <v:rect style="position:absolute;left:129;top:1993;width:1002;height:1010" filled="true" fillcolor="#231f20" stroked="false">
              <v:fill opacity="2215f" type="solid"/>
            </v:rect>
            <v:shape style="position:absolute;left:0;top:2541;width:480;height:564" coordorigin="0,2542" coordsize="480,564" path="m180,2542l112,2550,49,2572,0,2603,0,3079,40,3105,320,3105,414,3029,449,2973,472,2910,480,2841,472,2773,449,2710,414,2654,368,2608,312,2572,249,2550,180,2542xe" filled="true" fillcolor="#007dc5" stroked="false">
              <v:path arrowok="t"/>
              <v:fill opacity="26870f" type="solid"/>
            </v:shape>
            <v:rect style="position:absolute;left:0;top:2521;width:500;height:584" filled="true" fillcolor="#231f20" stroked="false">
              <v:fill opacity="3493f" type="solid"/>
            </v:rect>
            <v:shape style="position:absolute;left:366;top:2765;width:402;height:340" coordorigin="367,2766" coordsize="402,340" path="m568,2766l489,2781,426,2824,383,2888,367,2966,383,3044,424,3105,711,3105,752,3044,768,2966,752,2888,709,2824,646,2781,568,2766xe" filled="true" fillcolor="#007dc5" stroked="false">
              <v:path arrowok="t"/>
              <v:fill opacity="9174f" type="solid"/>
            </v:shape>
            <v:rect style="position:absolute;left:362;top:2745;width:426;height:360" filled="true" fillcolor="#231f20" stroked="false">
              <v:fill opacity="1192f" type="solid"/>
            </v:rect>
            <v:shape style="position:absolute;left:129;top:1993;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148</w:t>
                    </w:r>
                  </w:p>
                </w:txbxContent>
              </v:textbox>
              <v:fill opacity="2215f" type="solid"/>
              <w10:wrap type="none"/>
            </v:shape>
            <w10:wrap type="none"/>
          </v:group>
        </w:pict>
      </w:r>
      <w:r>
        <w:rPr>
          <w:b w:val="0"/>
          <w:color w:val="231F20"/>
          <w:sz w:val="22"/>
        </w:rPr>
        <w:t>Describe las características e importancia del gráfico de</w:t>
      </w:r>
      <w:r>
        <w:rPr>
          <w:b w:val="0"/>
          <w:color w:val="231F20"/>
          <w:spacing w:val="-3"/>
          <w:sz w:val="22"/>
        </w:rPr>
        <w:t> </w:t>
      </w:r>
      <w:r>
        <w:rPr>
          <w:b w:val="0"/>
          <w:color w:val="231F20"/>
          <w:sz w:val="22"/>
        </w:rPr>
        <w:t>histogramas.</w:t>
      </w:r>
    </w:p>
    <w:p>
      <w:pPr>
        <w:pStyle w:val="BodyText"/>
        <w:spacing w:before="12"/>
        <w:rPr>
          <w:b w:val="0"/>
          <w:sz w:val="26"/>
        </w:rPr>
      </w:pPr>
      <w:r>
        <w:rPr/>
        <w:pict>
          <v:line style="position:absolute;mso-position-horizontal-relative:page;mso-position-vertical-relative:paragraph;z-index:43568;mso-wrap-distance-left:0;mso-wrap-distance-right:0" from="65.191597pt,20.13624pt" to="535.408614pt,20.13624pt" stroked="true" strokeweight=".484pt" strokecolor="#00adee">
            <v:stroke dashstyle="solid"/>
            <w10:wrap type="topAndBottom"/>
          </v:line>
        </w:pict>
      </w:r>
      <w:r>
        <w:rPr/>
        <w:pict>
          <v:line style="position:absolute;mso-position-horizontal-relative:page;mso-position-vertical-relative:paragraph;z-index:43592;mso-wrap-distance-left:0;mso-wrap-distance-right:0" from="65.191597pt,41.839237pt" to="535.408614pt,41.839237pt" stroked="true" strokeweight=".484pt" strokecolor="#00adee">
            <v:stroke dashstyle="solid"/>
            <w10:wrap type="topAndBottom"/>
          </v:line>
        </w:pict>
      </w:r>
      <w:r>
        <w:rPr/>
        <w:pict>
          <v:line style="position:absolute;mso-position-horizontal-relative:page;mso-position-vertical-relative:paragraph;z-index:43616;mso-wrap-distance-left:0;mso-wrap-distance-right:0" from="65.191597pt,63.542233pt" to="535.408614pt,63.542233pt" stroked="true" strokeweight=".484pt" strokecolor="#00adee">
            <v:stroke dashstyle="solid"/>
            <w10:wrap type="topAndBottom"/>
          </v:line>
        </w:pict>
      </w:r>
      <w:r>
        <w:rPr/>
        <w:pict>
          <v:line style="position:absolute;mso-position-horizontal-relative:page;mso-position-vertical-relative:paragraph;z-index:43640;mso-wrap-distance-left:0;mso-wrap-distance-right:0" from="65.191597pt,85.245232pt" to="535.408614pt,85.245232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spacing w:after="0"/>
        <w:rPr>
          <w:sz w:val="26"/>
        </w:rPr>
        <w:sectPr>
          <w:pgSz w:w="11910" w:h="16840"/>
          <w:pgMar w:top="940" w:bottom="0" w:left="0" w:right="0"/>
        </w:sectPr>
      </w:pPr>
    </w:p>
    <w:p>
      <w:pPr>
        <w:pStyle w:val="Heading8"/>
      </w:pPr>
      <w:r>
        <w:rPr/>
        <w:pict>
          <v:group style="position:absolute;margin-left:72.283104pt;margin-top:609.447998pt;width:523pt;height:232.45pt;mso-position-horizontal-relative:page;mso-position-vertical-relative:page;z-index:46336" coordorigin="1446,12189" coordsize="10460,4649">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450;top:12193;width:9430;height:3619" coordorigin="1451,12194" coordsize="9430,3619" path="m1677,12194l1546,12198,1479,12222,1454,12290,1451,12421,1451,15586,1454,15717,1479,15784,1546,15809,1677,15812,10653,15812,10784,15809,10852,15784,10876,15717,10880,15586,10880,12421,10876,12290,10852,12222,10784,12198,10653,12194,1677,12194xe" filled="false" stroked="true" strokeweight=".5pt" strokecolor="#00aeef">
              <v:path arrowok="t"/>
              <v:stroke dashstyle="solid"/>
            </v:shape>
            <v:shape style="position:absolute;left:10785;top:15726;width:1002;height:529" type="#_x0000_t202" filled="false"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149</w:t>
                    </w:r>
                  </w:p>
                </w:txbxContent>
              </v:textbox>
              <w10:wrap type="none"/>
            </v:shape>
            <w10:wrap type="none"/>
          </v:group>
        </w:pict>
      </w:r>
      <w:r>
        <w:rPr/>
        <w:pict>
          <v:shape style="position:absolute;margin-left:574.169189pt;margin-top:634.626709pt;width:12.45pt;height:52.8pt;mso-position-horizontal-relative:page;mso-position-vertical-relative:page;z-index:46384"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b w:val="0"/>
          <w:position w:val="-5"/>
        </w:rPr>
        <w:drawing>
          <wp:inline distT="0" distB="0" distL="0" distR="0">
            <wp:extent cx="216001" cy="182321"/>
            <wp:effectExtent l="0" t="0" r="0" b="0"/>
            <wp:docPr id="223" name="image346.png" descr=""/>
            <wp:cNvGraphicFramePr>
              <a:graphicFrameLocks noChangeAspect="1"/>
            </wp:cNvGraphicFramePr>
            <a:graphic>
              <a:graphicData uri="http://schemas.openxmlformats.org/drawingml/2006/picture">
                <pic:pic>
                  <pic:nvPicPr>
                    <pic:cNvPr id="224" name="image346.png"/>
                    <pic:cNvPicPr/>
                  </pic:nvPicPr>
                  <pic:blipFill>
                    <a:blip r:embed="rId364"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bookmarkStart w:name="06729_B Libro Territorio y Cult 1G_Porta" w:id="183"/>
      <w:bookmarkEnd w:id="183"/>
      <w:r>
        <w:rPr>
          <w:rFonts w:ascii="Times New Roman"/>
          <w:b w:val="0"/>
          <w:spacing w:val="20"/>
          <w:sz w:val="20"/>
        </w:rPr>
      </w:r>
      <w:r>
        <w:rPr>
          <w:color w:val="2E3092"/>
        </w:rPr>
        <w:t>Actividad 4. </w:t>
      </w:r>
      <w:r>
        <w:rPr>
          <w:color w:val="007DC5"/>
        </w:rPr>
        <w:t>Aplicando</w:t>
      </w:r>
      <w:r>
        <w:rPr>
          <w:color w:val="007DC5"/>
          <w:spacing w:val="-3"/>
        </w:rPr>
        <w:t> progresiones</w:t>
      </w:r>
    </w:p>
    <w:p>
      <w:pPr>
        <w:pStyle w:val="BodyText"/>
        <w:spacing w:line="278" w:lineRule="exact" w:before="146"/>
        <w:ind w:left="1133"/>
        <w:rPr>
          <w:b w:val="0"/>
        </w:rPr>
      </w:pPr>
      <w:r>
        <w:rPr>
          <w:b w:val="0"/>
          <w:color w:val="231F20"/>
          <w:spacing w:val="-66"/>
        </w:rPr>
        <w:t>t</w:t>
      </w:r>
      <w:r>
        <w:rPr>
          <w:b w:val="0"/>
          <w:color w:val="231F20"/>
          <w:spacing w:val="-48"/>
          <w:w w:val="144"/>
        </w:rPr>
        <w:t>1</w:t>
      </w:r>
      <w:r>
        <w:rPr>
          <w:b w:val="0"/>
          <w:color w:val="231F20"/>
          <w:spacing w:val="-76"/>
        </w:rPr>
        <w:t>o</w:t>
      </w:r>
      <w:r>
        <w:rPr>
          <w:b w:val="0"/>
          <w:color w:val="231F20"/>
        </w:rPr>
        <w:t>.</w:t>
      </w:r>
      <w:r>
        <w:rPr>
          <w:b w:val="0"/>
          <w:color w:val="231F20"/>
          <w:spacing w:val="6"/>
        </w:rPr>
        <w:t> </w:t>
      </w:r>
      <w:r>
        <w:rPr>
          <w:b w:val="0"/>
          <w:color w:val="231F20"/>
          <w:spacing w:val="-31"/>
        </w:rPr>
        <w:t>s</w:t>
      </w:r>
      <w:r>
        <w:rPr>
          <w:b w:val="0"/>
          <w:color w:val="231F20"/>
          <w:spacing w:val="-92"/>
        </w:rPr>
        <w:t>R</w:t>
      </w:r>
      <w:r>
        <w:rPr>
          <w:b w:val="0"/>
          <w:color w:val="231F20"/>
          <w:spacing w:val="-20"/>
        </w:rPr>
        <w:t>e</w:t>
      </w:r>
      <w:r>
        <w:rPr>
          <w:b w:val="0"/>
          <w:color w:val="231F20"/>
          <w:spacing w:val="-64"/>
        </w:rPr>
        <w:t>o</w:t>
      </w:r>
      <w:r>
        <w:rPr>
          <w:b w:val="0"/>
          <w:color w:val="231F20"/>
          <w:spacing w:val="-46"/>
        </w:rPr>
        <w:t>a</w:t>
      </w:r>
      <w:r>
        <w:rPr>
          <w:b w:val="0"/>
          <w:color w:val="231F20"/>
          <w:spacing w:val="-79"/>
        </w:rPr>
        <w:t>b</w:t>
      </w:r>
      <w:r>
        <w:rPr>
          <w:b w:val="0"/>
          <w:color w:val="231F20"/>
          <w:spacing w:val="-20"/>
        </w:rPr>
        <w:t>c</w:t>
      </w:r>
      <w:r>
        <w:rPr>
          <w:b w:val="0"/>
          <w:color w:val="231F20"/>
          <w:spacing w:val="-92"/>
        </w:rPr>
        <w:t>e</w:t>
      </w:r>
      <w:r>
        <w:rPr>
          <w:b w:val="0"/>
          <w:color w:val="231F20"/>
          <w:spacing w:val="-7"/>
        </w:rPr>
        <w:t>c</w:t>
      </w:r>
      <w:r>
        <w:rPr>
          <w:b w:val="0"/>
          <w:color w:val="231F20"/>
          <w:spacing w:val="-67"/>
        </w:rPr>
        <w:t>r</w:t>
      </w:r>
      <w:r>
        <w:rPr>
          <w:b w:val="0"/>
          <w:color w:val="231F20"/>
          <w:spacing w:val="-1"/>
        </w:rPr>
        <w:t>ident</w:t>
      </w:r>
      <w:r>
        <w:rPr>
          <w:b w:val="0"/>
          <w:color w:val="231F20"/>
        </w:rPr>
        <w:t>ó</w:t>
      </w:r>
      <w:r>
        <w:rPr>
          <w:b w:val="0"/>
          <w:color w:val="231F20"/>
          <w:spacing w:val="-21"/>
        </w:rPr>
        <w:t> </w:t>
      </w:r>
      <w:r>
        <w:rPr>
          <w:b w:val="0"/>
          <w:color w:val="231F20"/>
        </w:rPr>
        <w:t>y</w:t>
      </w:r>
      <w:r>
        <w:rPr>
          <w:b w:val="0"/>
          <w:color w:val="231F20"/>
          <w:spacing w:val="-21"/>
        </w:rPr>
        <w:t> </w:t>
      </w:r>
      <w:r>
        <w:rPr>
          <w:b w:val="0"/>
          <w:color w:val="231F20"/>
        </w:rPr>
        <w:t>tuvo</w:t>
      </w:r>
      <w:r>
        <w:rPr>
          <w:b w:val="0"/>
          <w:color w:val="231F20"/>
          <w:spacing w:val="-20"/>
        </w:rPr>
        <w:t> </w:t>
      </w:r>
      <w:r>
        <w:rPr>
          <w:b w:val="0"/>
          <w:color w:val="231F20"/>
          <w:spacing w:val="-1"/>
        </w:rPr>
        <w:t>un</w:t>
      </w:r>
      <w:r>
        <w:rPr>
          <w:b w:val="0"/>
          <w:color w:val="231F20"/>
        </w:rPr>
        <w:t>a</w:t>
      </w:r>
      <w:r>
        <w:rPr>
          <w:b w:val="0"/>
          <w:color w:val="231F20"/>
          <w:spacing w:val="-21"/>
        </w:rPr>
        <w:t> </w:t>
      </w:r>
      <w:r>
        <w:rPr>
          <w:b w:val="0"/>
          <w:color w:val="231F20"/>
        </w:rPr>
        <w:t>complicación</w:t>
      </w:r>
      <w:r>
        <w:rPr>
          <w:b w:val="0"/>
          <w:color w:val="231F20"/>
          <w:spacing w:val="-21"/>
        </w:rPr>
        <w:t> </w:t>
      </w:r>
      <w:r>
        <w:rPr>
          <w:b w:val="0"/>
          <w:color w:val="231F20"/>
        </w:rPr>
        <w:t>económica.</w:t>
      </w:r>
      <w:r>
        <w:rPr>
          <w:b w:val="0"/>
          <w:color w:val="231F20"/>
          <w:spacing w:val="-20"/>
        </w:rPr>
        <w:t> </w:t>
      </w:r>
      <w:r>
        <w:rPr>
          <w:b w:val="0"/>
          <w:color w:val="231F20"/>
          <w:spacing w:val="-1"/>
        </w:rPr>
        <w:t>S</w:t>
      </w:r>
      <w:r>
        <w:rPr>
          <w:b w:val="0"/>
          <w:color w:val="231F20"/>
        </w:rPr>
        <w:t>e</w:t>
      </w:r>
      <w:r>
        <w:rPr>
          <w:b w:val="0"/>
          <w:color w:val="231F20"/>
          <w:spacing w:val="-21"/>
        </w:rPr>
        <w:t> </w:t>
      </w:r>
      <w:r>
        <w:rPr>
          <w:b w:val="0"/>
          <w:color w:val="231F20"/>
          <w:spacing w:val="-1"/>
        </w:rPr>
        <w:t>ace</w:t>
      </w:r>
      <w:r>
        <w:rPr>
          <w:b w:val="0"/>
          <w:color w:val="231F20"/>
          <w:spacing w:val="-5"/>
        </w:rPr>
        <w:t>r</w:t>
      </w:r>
      <w:r>
        <w:rPr>
          <w:b w:val="0"/>
          <w:color w:val="231F20"/>
        </w:rPr>
        <w:t>ca</w:t>
      </w:r>
      <w:r>
        <w:rPr>
          <w:b w:val="0"/>
          <w:color w:val="231F20"/>
          <w:spacing w:val="-21"/>
        </w:rPr>
        <w:t> </w:t>
      </w:r>
      <w:r>
        <w:rPr>
          <w:b w:val="0"/>
          <w:color w:val="231F20"/>
        </w:rPr>
        <w:t>a</w:t>
      </w:r>
      <w:r>
        <w:rPr>
          <w:b w:val="0"/>
          <w:color w:val="231F20"/>
          <w:spacing w:val="-21"/>
        </w:rPr>
        <w:t> </w:t>
      </w:r>
      <w:r>
        <w:rPr>
          <w:b w:val="0"/>
          <w:color w:val="231F20"/>
          <w:spacing w:val="-1"/>
        </w:rPr>
        <w:t>l</w:t>
      </w:r>
      <w:r>
        <w:rPr>
          <w:b w:val="0"/>
          <w:color w:val="231F20"/>
        </w:rPr>
        <w:t>a</w:t>
      </w:r>
      <w:r>
        <w:rPr>
          <w:b w:val="0"/>
          <w:color w:val="231F20"/>
          <w:spacing w:val="-21"/>
        </w:rPr>
        <w:t> </w:t>
      </w:r>
      <w:r>
        <w:rPr>
          <w:b w:val="0"/>
          <w:color w:val="231F20"/>
        </w:rPr>
        <w:t>entidad</w:t>
      </w:r>
      <w:r>
        <w:rPr>
          <w:b w:val="0"/>
          <w:color w:val="231F20"/>
          <w:spacing w:val="-20"/>
        </w:rPr>
        <w:t> </w:t>
      </w:r>
      <w:r>
        <w:rPr>
          <w:b w:val="0"/>
          <w:color w:val="231F20"/>
          <w:spacing w:val="-1"/>
        </w:rPr>
        <w:t>bancari</w:t>
      </w:r>
      <w:r>
        <w:rPr>
          <w:b w:val="0"/>
          <w:color w:val="231F20"/>
        </w:rPr>
        <w:t>a</w:t>
      </w:r>
      <w:r>
        <w:rPr>
          <w:b w:val="0"/>
          <w:color w:val="231F20"/>
          <w:spacing w:val="-21"/>
        </w:rPr>
        <w:t> </w:t>
      </w:r>
      <w:r>
        <w:rPr>
          <w:b w:val="0"/>
          <w:color w:val="231F20"/>
          <w:spacing w:val="-1"/>
        </w:rPr>
        <w:t>par</w:t>
      </w:r>
      <w:r>
        <w:rPr>
          <w:b w:val="0"/>
          <w:color w:val="231F20"/>
        </w:rPr>
        <w:t>a</w:t>
      </w:r>
      <w:r>
        <w:rPr>
          <w:b w:val="0"/>
          <w:color w:val="231F20"/>
          <w:spacing w:val="-21"/>
        </w:rPr>
        <w:t> </w:t>
      </w:r>
      <w:r>
        <w:rPr>
          <w:b w:val="0"/>
          <w:color w:val="231F20"/>
          <w:spacing w:val="-5"/>
        </w:rPr>
        <w:t>r</w:t>
      </w:r>
      <w:r>
        <w:rPr>
          <w:b w:val="0"/>
          <w:color w:val="231F20"/>
        </w:rPr>
        <w:t>efinanciar</w:t>
      </w:r>
    </w:p>
    <w:p>
      <w:pPr>
        <w:pStyle w:val="BodyText"/>
        <w:spacing w:line="264" w:lineRule="exact"/>
        <w:ind w:left="1417"/>
        <w:rPr>
          <w:b w:val="0"/>
        </w:rPr>
      </w:pPr>
      <w:r>
        <w:rPr>
          <w:b w:val="0"/>
          <w:color w:val="231F20"/>
        </w:rPr>
        <w:t>su deuda de S/12 950. Propone a su acreedor pagarle S/600 al final del primer mes y cada mes S/50 más</w:t>
      </w:r>
    </w:p>
    <w:p>
      <w:pPr>
        <w:pStyle w:val="BodyText"/>
        <w:spacing w:line="278" w:lineRule="exact"/>
        <w:ind w:left="1417"/>
        <w:rPr>
          <w:b w:val="0"/>
        </w:rPr>
      </w:pPr>
      <w:r>
        <w:rPr>
          <w:b w:val="0"/>
          <w:color w:val="231F20"/>
        </w:rPr>
        <w:t>que el mes anterior. ¿En cuántos meses se cancelará la deuda y cuál será el importe del último pago?</w:t>
      </w:r>
    </w:p>
    <w:p>
      <w:pPr>
        <w:pStyle w:val="BodyText"/>
        <w:spacing w:before="8"/>
        <w:rPr>
          <w:b w:val="0"/>
          <w:sz w:val="13"/>
        </w:rPr>
      </w:pPr>
      <w:r>
        <w:rPr/>
        <w:pict>
          <v:shape style="position:absolute;margin-left:72.533104pt;margin-top:11.274178pt;width:471.5pt;height:180.95pt;mso-position-horizontal-relative:page;mso-position-vertical-relative:paragraph;z-index:44216;mso-wrap-distance-left:0;mso-wrap-distance-right:0" coordorigin="1451,225" coordsize="9430,3619" path="m1677,225l1546,229,1479,254,1454,321,1451,452,1451,3617,1454,3748,1479,3815,1546,3840,1677,3844,10653,3844,10784,3840,10852,3815,10876,3748,10880,3617,10880,452,10876,321,10852,254,10784,229,10653,225,1677,225xe" filled="false" stroked="true" strokeweight=".5pt" strokecolor="#00aeef">
            <v:path arrowok="t"/>
            <v:stroke dashstyle="solid"/>
            <w10:wrap type="topAndBottom"/>
          </v:shape>
        </w:pict>
      </w:r>
    </w:p>
    <w:p>
      <w:pPr>
        <w:pStyle w:val="ListParagraph"/>
        <w:numPr>
          <w:ilvl w:val="1"/>
          <w:numId w:val="95"/>
        </w:numPr>
        <w:tabs>
          <w:tab w:pos="1418" w:val="left" w:leader="none"/>
        </w:tabs>
        <w:spacing w:line="216" w:lineRule="auto" w:before="194" w:after="0"/>
        <w:ind w:left="1417" w:right="1018" w:hanging="284"/>
        <w:jc w:val="both"/>
        <w:rPr>
          <w:b w:val="0"/>
          <w:sz w:val="22"/>
        </w:rPr>
      </w:pPr>
      <w:r>
        <w:rPr>
          <w:b w:val="0"/>
          <w:color w:val="231F20"/>
          <w:sz w:val="22"/>
        </w:rPr>
        <w:t>Mónica y Luis desean comprar un departamento piden un préstamo a un familiar y se comprometen a pagar</w:t>
      </w:r>
      <w:r>
        <w:rPr>
          <w:b w:val="0"/>
          <w:color w:val="231F20"/>
          <w:spacing w:val="-9"/>
          <w:sz w:val="22"/>
        </w:rPr>
        <w:t> </w:t>
      </w:r>
      <w:r>
        <w:rPr>
          <w:b w:val="0"/>
          <w:color w:val="231F20"/>
          <w:sz w:val="22"/>
        </w:rPr>
        <w:t>S/2400</w:t>
      </w:r>
      <w:r>
        <w:rPr>
          <w:b w:val="0"/>
          <w:color w:val="231F20"/>
          <w:spacing w:val="-9"/>
          <w:sz w:val="22"/>
        </w:rPr>
        <w:t> </w:t>
      </w:r>
      <w:r>
        <w:rPr>
          <w:b w:val="0"/>
          <w:color w:val="231F20"/>
          <w:sz w:val="22"/>
        </w:rPr>
        <w:t>al</w:t>
      </w:r>
      <w:r>
        <w:rPr>
          <w:b w:val="0"/>
          <w:color w:val="231F20"/>
          <w:spacing w:val="-9"/>
          <w:sz w:val="22"/>
        </w:rPr>
        <w:t> </w:t>
      </w:r>
      <w:r>
        <w:rPr>
          <w:b w:val="0"/>
          <w:color w:val="231F20"/>
          <w:sz w:val="22"/>
        </w:rPr>
        <w:t>final</w:t>
      </w:r>
      <w:r>
        <w:rPr>
          <w:b w:val="0"/>
          <w:color w:val="231F20"/>
          <w:spacing w:val="-9"/>
          <w:sz w:val="22"/>
        </w:rPr>
        <w:t> </w:t>
      </w:r>
      <w:r>
        <w:rPr>
          <w:b w:val="0"/>
          <w:color w:val="231F20"/>
          <w:sz w:val="22"/>
        </w:rPr>
        <w:t>del</w:t>
      </w:r>
      <w:r>
        <w:rPr>
          <w:b w:val="0"/>
          <w:color w:val="231F20"/>
          <w:spacing w:val="-9"/>
          <w:sz w:val="22"/>
        </w:rPr>
        <w:t> </w:t>
      </w:r>
      <w:r>
        <w:rPr>
          <w:b w:val="0"/>
          <w:color w:val="231F20"/>
          <w:sz w:val="22"/>
        </w:rPr>
        <w:t>primer</w:t>
      </w:r>
      <w:r>
        <w:rPr>
          <w:b w:val="0"/>
          <w:color w:val="231F20"/>
          <w:spacing w:val="-9"/>
          <w:sz w:val="22"/>
        </w:rPr>
        <w:t> </w:t>
      </w:r>
      <w:r>
        <w:rPr>
          <w:b w:val="0"/>
          <w:color w:val="231F20"/>
          <w:sz w:val="22"/>
        </w:rPr>
        <w:t>año,</w:t>
      </w:r>
      <w:r>
        <w:rPr>
          <w:b w:val="0"/>
          <w:color w:val="231F20"/>
          <w:spacing w:val="-9"/>
          <w:sz w:val="22"/>
        </w:rPr>
        <w:t> </w:t>
      </w:r>
      <w:r>
        <w:rPr>
          <w:b w:val="0"/>
          <w:color w:val="231F20"/>
          <w:sz w:val="22"/>
        </w:rPr>
        <w:t>S/2340</w:t>
      </w:r>
      <w:r>
        <w:rPr>
          <w:b w:val="0"/>
          <w:color w:val="231F20"/>
          <w:spacing w:val="-9"/>
          <w:sz w:val="22"/>
        </w:rPr>
        <w:t> </w:t>
      </w:r>
      <w:r>
        <w:rPr>
          <w:b w:val="0"/>
          <w:color w:val="231F20"/>
          <w:sz w:val="22"/>
        </w:rPr>
        <w:t>al</w:t>
      </w:r>
      <w:r>
        <w:rPr>
          <w:b w:val="0"/>
          <w:color w:val="231F20"/>
          <w:spacing w:val="-9"/>
          <w:sz w:val="22"/>
        </w:rPr>
        <w:t> </w:t>
      </w:r>
      <w:r>
        <w:rPr>
          <w:b w:val="0"/>
          <w:color w:val="231F20"/>
          <w:sz w:val="22"/>
        </w:rPr>
        <w:t>final</w:t>
      </w:r>
      <w:r>
        <w:rPr>
          <w:b w:val="0"/>
          <w:color w:val="231F20"/>
          <w:spacing w:val="-9"/>
          <w:sz w:val="22"/>
        </w:rPr>
        <w:t> </w:t>
      </w:r>
      <w:r>
        <w:rPr>
          <w:b w:val="0"/>
          <w:color w:val="231F20"/>
          <w:sz w:val="22"/>
        </w:rPr>
        <w:t>del</w:t>
      </w:r>
      <w:r>
        <w:rPr>
          <w:b w:val="0"/>
          <w:color w:val="231F20"/>
          <w:spacing w:val="-9"/>
          <w:sz w:val="22"/>
        </w:rPr>
        <w:t> </w:t>
      </w:r>
      <w:r>
        <w:rPr>
          <w:b w:val="0"/>
          <w:color w:val="231F20"/>
          <w:sz w:val="22"/>
        </w:rPr>
        <w:t>segundo</w:t>
      </w:r>
      <w:r>
        <w:rPr>
          <w:b w:val="0"/>
          <w:color w:val="231F20"/>
          <w:spacing w:val="-9"/>
          <w:sz w:val="22"/>
        </w:rPr>
        <w:t> </w:t>
      </w:r>
      <w:r>
        <w:rPr>
          <w:b w:val="0"/>
          <w:color w:val="231F20"/>
          <w:sz w:val="22"/>
        </w:rPr>
        <w:t>año,</w:t>
      </w:r>
      <w:r>
        <w:rPr>
          <w:b w:val="0"/>
          <w:color w:val="231F20"/>
          <w:spacing w:val="-9"/>
          <w:sz w:val="22"/>
        </w:rPr>
        <w:t> </w:t>
      </w:r>
      <w:r>
        <w:rPr>
          <w:b w:val="0"/>
          <w:color w:val="231F20"/>
          <w:sz w:val="22"/>
        </w:rPr>
        <w:t>S/2280</w:t>
      </w:r>
      <w:r>
        <w:rPr>
          <w:b w:val="0"/>
          <w:color w:val="231F20"/>
          <w:spacing w:val="-9"/>
          <w:sz w:val="22"/>
        </w:rPr>
        <w:t> </w:t>
      </w:r>
      <w:r>
        <w:rPr>
          <w:b w:val="0"/>
          <w:color w:val="231F20"/>
          <w:sz w:val="22"/>
        </w:rPr>
        <w:t>al</w:t>
      </w:r>
      <w:r>
        <w:rPr>
          <w:b w:val="0"/>
          <w:color w:val="231F20"/>
          <w:spacing w:val="-9"/>
          <w:sz w:val="22"/>
        </w:rPr>
        <w:t> </w:t>
      </w:r>
      <w:r>
        <w:rPr>
          <w:b w:val="0"/>
          <w:color w:val="231F20"/>
          <w:sz w:val="22"/>
        </w:rPr>
        <w:t>final</w:t>
      </w:r>
      <w:r>
        <w:rPr>
          <w:b w:val="0"/>
          <w:color w:val="231F20"/>
          <w:spacing w:val="-9"/>
          <w:sz w:val="22"/>
        </w:rPr>
        <w:t> </w:t>
      </w:r>
      <w:r>
        <w:rPr>
          <w:b w:val="0"/>
          <w:color w:val="231F20"/>
          <w:sz w:val="22"/>
        </w:rPr>
        <w:t>del</w:t>
      </w:r>
      <w:r>
        <w:rPr>
          <w:b w:val="0"/>
          <w:color w:val="231F20"/>
          <w:spacing w:val="-8"/>
          <w:sz w:val="22"/>
        </w:rPr>
        <w:t> </w:t>
      </w:r>
      <w:r>
        <w:rPr>
          <w:b w:val="0"/>
          <w:color w:val="231F20"/>
          <w:sz w:val="22"/>
        </w:rPr>
        <w:t>tercer</w:t>
      </w:r>
      <w:r>
        <w:rPr>
          <w:b w:val="0"/>
          <w:color w:val="231F20"/>
          <w:spacing w:val="-9"/>
          <w:sz w:val="22"/>
        </w:rPr>
        <w:t> </w:t>
      </w:r>
      <w:r>
        <w:rPr>
          <w:b w:val="0"/>
          <w:color w:val="231F20"/>
          <w:sz w:val="22"/>
        </w:rPr>
        <w:t>año,</w:t>
      </w:r>
      <w:r>
        <w:rPr>
          <w:b w:val="0"/>
          <w:color w:val="231F20"/>
          <w:spacing w:val="-9"/>
          <w:sz w:val="22"/>
        </w:rPr>
        <w:t> </w:t>
      </w:r>
      <w:r>
        <w:rPr>
          <w:b w:val="0"/>
          <w:color w:val="231F20"/>
          <w:sz w:val="22"/>
        </w:rPr>
        <w:t>y</w:t>
      </w:r>
      <w:r>
        <w:rPr>
          <w:b w:val="0"/>
          <w:color w:val="231F20"/>
          <w:spacing w:val="-9"/>
          <w:sz w:val="22"/>
        </w:rPr>
        <w:t> </w:t>
      </w:r>
      <w:r>
        <w:rPr>
          <w:b w:val="0"/>
          <w:color w:val="231F20"/>
          <w:sz w:val="22"/>
        </w:rPr>
        <w:t>así sucesivamente.</w:t>
      </w:r>
    </w:p>
    <w:p>
      <w:pPr>
        <w:pStyle w:val="ListParagraph"/>
        <w:numPr>
          <w:ilvl w:val="2"/>
          <w:numId w:val="95"/>
        </w:numPr>
        <w:tabs>
          <w:tab w:pos="1701" w:val="left" w:leader="none"/>
        </w:tabs>
        <w:spacing w:line="240" w:lineRule="auto" w:before="148" w:after="0"/>
        <w:ind w:left="1700" w:right="0" w:hanging="283"/>
        <w:jc w:val="left"/>
        <w:rPr>
          <w:b w:val="0"/>
          <w:sz w:val="22"/>
        </w:rPr>
      </w:pPr>
      <w:r>
        <w:rPr/>
        <w:pict>
          <v:shape style="position:absolute;margin-left:566.928772pt;margin-top:225.61412pt;width:28.35pt;height:157.2pt;mso-position-horizontal-relative:page;mso-position-vertical-relative:paragraph;z-index:46360" coordorigin="11339,4512" coordsize="567,3144" path="m11906,4512l11565,4512,11434,4516,11367,4541,11342,4608,11339,4739,11339,7429,11342,7560,11367,7627,11434,7652,11565,7656,11906,7656,11906,4512xe" filled="true" fillcolor="#007dc5" stroked="false">
            <v:path arrowok="t"/>
            <v:fill type="solid"/>
            <w10:wrap type="none"/>
          </v:shape>
        </w:pict>
      </w:r>
      <w:r>
        <w:rPr>
          <w:b w:val="0"/>
          <w:color w:val="231F20"/>
          <w:sz w:val="22"/>
        </w:rPr>
        <w:t>¿Cuánto pagarán el décimo</w:t>
      </w:r>
      <w:r>
        <w:rPr>
          <w:b w:val="0"/>
          <w:color w:val="231F20"/>
          <w:spacing w:val="-2"/>
          <w:sz w:val="22"/>
        </w:rPr>
        <w:t> </w:t>
      </w:r>
      <w:r>
        <w:rPr>
          <w:b w:val="0"/>
          <w:color w:val="231F20"/>
          <w:sz w:val="22"/>
        </w:rPr>
        <w:t>año?</w:t>
      </w:r>
    </w:p>
    <w:p>
      <w:pPr>
        <w:pStyle w:val="BodyText"/>
        <w:spacing w:before="5"/>
        <w:rPr>
          <w:b w:val="0"/>
          <w:sz w:val="11"/>
        </w:rPr>
      </w:pPr>
      <w:r>
        <w:rPr/>
        <w:pict>
          <v:shape style="position:absolute;margin-left:72.533104pt;margin-top:9.770821pt;width:471.5pt;height:180.95pt;mso-position-horizontal-relative:page;mso-position-vertical-relative:paragraph;z-index:44240;mso-wrap-distance-left:0;mso-wrap-distance-right:0" coordorigin="1451,195" coordsize="9430,3619" path="m1677,195l1546,199,1479,224,1454,291,1451,422,1451,3587,1454,3718,1479,3785,1546,3810,1677,3814,10653,3814,10784,3810,10852,3785,10876,3718,10880,3587,10880,422,10876,291,10852,224,10784,199,10653,195,1677,195xe" filled="false" stroked="true" strokeweight=".5pt" strokecolor="#00aeef">
            <v:path arrowok="t"/>
            <v:stroke dashstyle="solid"/>
            <w10:wrap type="topAndBottom"/>
          </v:shape>
        </w:pict>
      </w:r>
    </w:p>
    <w:p>
      <w:pPr>
        <w:pStyle w:val="ListParagraph"/>
        <w:numPr>
          <w:ilvl w:val="2"/>
          <w:numId w:val="95"/>
        </w:numPr>
        <w:tabs>
          <w:tab w:pos="1663" w:val="left" w:leader="none"/>
        </w:tabs>
        <w:spacing w:line="240" w:lineRule="auto" w:before="201" w:after="0"/>
        <w:ind w:left="1662" w:right="0" w:hanging="245"/>
        <w:jc w:val="left"/>
        <w:rPr>
          <w:b w:val="0"/>
          <w:sz w:val="22"/>
        </w:rPr>
      </w:pPr>
      <w:r>
        <w:rPr>
          <w:b w:val="0"/>
          <w:color w:val="231F20"/>
          <w:sz w:val="22"/>
        </w:rPr>
        <w:t>¿Cuánto pagarán por el departamento si efectúan 15 pagos en total?</w:t>
      </w:r>
    </w:p>
    <w:p>
      <w:pPr>
        <w:spacing w:after="0" w:line="240" w:lineRule="auto"/>
        <w:jc w:val="left"/>
        <w:rPr>
          <w:sz w:val="22"/>
        </w:rPr>
        <w:sectPr>
          <w:pgSz w:w="11910" w:h="16840"/>
          <w:pgMar w:top="940" w:bottom="0" w:left="0" w:right="0"/>
        </w:sectPr>
      </w:pPr>
    </w:p>
    <w:p>
      <w:pPr>
        <w:pStyle w:val="ListParagraph"/>
        <w:numPr>
          <w:ilvl w:val="1"/>
          <w:numId w:val="95"/>
        </w:numPr>
        <w:tabs>
          <w:tab w:pos="1304" w:val="left" w:leader="none"/>
        </w:tabs>
        <w:spacing w:line="240" w:lineRule="auto" w:before="82" w:after="0"/>
        <w:ind w:left="1303" w:right="0" w:hanging="283"/>
        <w:jc w:val="left"/>
        <w:rPr>
          <w:b w:val="0"/>
          <w:sz w:val="22"/>
        </w:rPr>
      </w:pPr>
      <w:bookmarkStart w:name="06729_B Libro Territorio y Cult 1G_Porta" w:id="184"/>
      <w:bookmarkEnd w:id="184"/>
      <w:r>
        <w:rPr/>
      </w:r>
      <w:bookmarkStart w:name="06729_B Libro Territorio y Cult 1G_Porta" w:id="185"/>
      <w:bookmarkEnd w:id="185"/>
      <w:r>
        <w:rPr>
          <w:b w:val="0"/>
          <w:color w:val="231F20"/>
          <w:sz w:val="22"/>
        </w:rPr>
        <w:t>Halla</w:t>
      </w:r>
      <w:r>
        <w:rPr>
          <w:b w:val="0"/>
          <w:color w:val="231F20"/>
          <w:sz w:val="22"/>
        </w:rPr>
        <w:t> los términos que se indican de las siguientes progresiones</w:t>
      </w:r>
      <w:r>
        <w:rPr>
          <w:b w:val="0"/>
          <w:color w:val="231F20"/>
          <w:spacing w:val="-12"/>
          <w:sz w:val="22"/>
        </w:rPr>
        <w:t> </w:t>
      </w:r>
      <w:r>
        <w:rPr>
          <w:b w:val="0"/>
          <w:color w:val="231F20"/>
          <w:sz w:val="22"/>
        </w:rPr>
        <w:t>aritméticas:</w:t>
      </w:r>
    </w:p>
    <w:p>
      <w:pPr>
        <w:spacing w:after="0" w:line="240" w:lineRule="auto"/>
        <w:jc w:val="left"/>
        <w:rPr>
          <w:sz w:val="22"/>
        </w:rPr>
        <w:sectPr>
          <w:pgSz w:w="11910" w:h="16840"/>
          <w:pgMar w:top="860" w:bottom="0" w:left="0" w:right="0"/>
        </w:sectPr>
      </w:pPr>
    </w:p>
    <w:p>
      <w:pPr>
        <w:pStyle w:val="ListParagraph"/>
        <w:numPr>
          <w:ilvl w:val="0"/>
          <w:numId w:val="96"/>
        </w:numPr>
        <w:tabs>
          <w:tab w:pos="1540" w:val="left" w:leader="none"/>
          <w:tab w:pos="4924" w:val="left" w:leader="none"/>
        </w:tabs>
        <w:spacing w:line="240" w:lineRule="auto" w:before="113" w:after="0"/>
        <w:ind w:left="1539" w:right="0" w:hanging="218"/>
        <w:jc w:val="left"/>
        <w:rPr>
          <w:b w:val="0"/>
          <w:sz w:val="22"/>
        </w:rPr>
      </w:pPr>
      <w:r>
        <w:rPr>
          <w:b w:val="0"/>
          <w:color w:val="231F20"/>
          <w:w w:val="105"/>
          <w:sz w:val="22"/>
        </w:rPr>
        <w:t>El término 30 en: 1; 6;</w:t>
      </w:r>
      <w:r>
        <w:rPr>
          <w:b w:val="0"/>
          <w:color w:val="231F20"/>
          <w:spacing w:val="6"/>
          <w:w w:val="105"/>
          <w:sz w:val="22"/>
        </w:rPr>
        <w:t> </w:t>
      </w:r>
      <w:r>
        <w:rPr>
          <w:b w:val="0"/>
          <w:color w:val="231F20"/>
          <w:w w:val="105"/>
          <w:sz w:val="22"/>
        </w:rPr>
        <w:t>11;16</w:t>
      </w:r>
      <w:r>
        <w:rPr>
          <w:b w:val="0"/>
          <w:color w:val="231F20"/>
          <w:sz w:val="22"/>
          <w:u w:val="single" w:color="00ADEE"/>
        </w:rPr>
        <w:t> </w:t>
        <w:tab/>
      </w:r>
    </w:p>
    <w:p>
      <w:pPr>
        <w:pStyle w:val="ListParagraph"/>
        <w:numPr>
          <w:ilvl w:val="0"/>
          <w:numId w:val="96"/>
        </w:numPr>
        <w:tabs>
          <w:tab w:pos="1554" w:val="left" w:leader="none"/>
          <w:tab w:pos="4998" w:val="left" w:leader="none"/>
        </w:tabs>
        <w:spacing w:line="240" w:lineRule="auto" w:before="113" w:after="0"/>
        <w:ind w:left="1553" w:right="0" w:hanging="232"/>
        <w:jc w:val="left"/>
        <w:rPr>
          <w:b w:val="0"/>
          <w:sz w:val="22"/>
        </w:rPr>
      </w:pPr>
      <w:r>
        <w:rPr>
          <w:b w:val="0"/>
          <w:color w:val="231F20"/>
          <w:w w:val="110"/>
          <w:sz w:val="22"/>
        </w:rPr>
        <w:t>El</w:t>
      </w:r>
      <w:r>
        <w:rPr>
          <w:b w:val="0"/>
          <w:color w:val="231F20"/>
          <w:spacing w:val="-17"/>
          <w:w w:val="110"/>
          <w:sz w:val="22"/>
        </w:rPr>
        <w:t> </w:t>
      </w:r>
      <w:r>
        <w:rPr>
          <w:b w:val="0"/>
          <w:color w:val="231F20"/>
          <w:w w:val="110"/>
          <w:sz w:val="22"/>
        </w:rPr>
        <w:t>término</w:t>
      </w:r>
      <w:r>
        <w:rPr>
          <w:b w:val="0"/>
          <w:color w:val="231F20"/>
          <w:spacing w:val="-16"/>
          <w:w w:val="110"/>
          <w:sz w:val="22"/>
        </w:rPr>
        <w:t> </w:t>
      </w:r>
      <w:r>
        <w:rPr>
          <w:b w:val="0"/>
          <w:color w:val="231F20"/>
          <w:w w:val="110"/>
          <w:sz w:val="22"/>
        </w:rPr>
        <w:t>18</w:t>
      </w:r>
      <w:r>
        <w:rPr>
          <w:b w:val="0"/>
          <w:color w:val="231F20"/>
          <w:spacing w:val="-17"/>
          <w:w w:val="110"/>
          <w:sz w:val="22"/>
        </w:rPr>
        <w:t> </w:t>
      </w:r>
      <w:r>
        <w:rPr>
          <w:b w:val="0"/>
          <w:color w:val="231F20"/>
          <w:w w:val="110"/>
          <w:sz w:val="22"/>
        </w:rPr>
        <w:t>en:</w:t>
      </w:r>
      <w:r>
        <w:rPr>
          <w:b w:val="0"/>
          <w:color w:val="231F20"/>
          <w:spacing w:val="-16"/>
          <w:w w:val="110"/>
          <w:sz w:val="22"/>
        </w:rPr>
        <w:t> </w:t>
      </w:r>
      <w:r>
        <w:rPr>
          <w:b w:val="0"/>
          <w:color w:val="231F20"/>
          <w:w w:val="110"/>
          <w:sz w:val="22"/>
        </w:rPr>
        <w:t>3;</w:t>
      </w:r>
      <w:r>
        <w:rPr>
          <w:b w:val="0"/>
          <w:color w:val="231F20"/>
          <w:spacing w:val="-17"/>
          <w:w w:val="110"/>
          <w:sz w:val="22"/>
        </w:rPr>
        <w:t> </w:t>
      </w:r>
      <w:r>
        <w:rPr>
          <w:b w:val="0"/>
          <w:color w:val="231F20"/>
          <w:w w:val="110"/>
          <w:sz w:val="22"/>
        </w:rPr>
        <w:t>7;</w:t>
      </w:r>
      <w:r>
        <w:rPr>
          <w:b w:val="0"/>
          <w:color w:val="231F20"/>
          <w:spacing w:val="-17"/>
          <w:w w:val="110"/>
          <w:sz w:val="22"/>
        </w:rPr>
        <w:t> </w:t>
      </w:r>
      <w:r>
        <w:rPr>
          <w:b w:val="0"/>
          <w:color w:val="231F20"/>
          <w:w w:val="110"/>
          <w:sz w:val="22"/>
        </w:rPr>
        <w:t>11;</w:t>
      </w:r>
      <w:r>
        <w:rPr>
          <w:b w:val="0"/>
          <w:color w:val="231F20"/>
          <w:spacing w:val="-17"/>
          <w:w w:val="110"/>
          <w:sz w:val="22"/>
        </w:rPr>
        <w:t> </w:t>
      </w:r>
      <w:r>
        <w:rPr>
          <w:b w:val="0"/>
          <w:color w:val="231F20"/>
          <w:w w:val="110"/>
          <w:sz w:val="22"/>
        </w:rPr>
        <w:t>15</w:t>
      </w:r>
      <w:r>
        <w:rPr>
          <w:b w:val="0"/>
          <w:color w:val="231F20"/>
          <w:sz w:val="22"/>
          <w:u w:val="single" w:color="00ADEE"/>
        </w:rPr>
        <w:t> </w:t>
        <w:tab/>
      </w:r>
    </w:p>
    <w:p>
      <w:pPr>
        <w:pStyle w:val="BodyText"/>
        <w:tabs>
          <w:tab w:pos="5203" w:val="left" w:leader="none"/>
        </w:tabs>
        <w:spacing w:before="113"/>
        <w:ind w:left="1321"/>
        <w:rPr>
          <w:rFonts w:ascii="Times New Roman" w:hAnsi="Times New Roman"/>
        </w:rPr>
      </w:pPr>
      <w:r>
        <w:rPr>
          <w:b w:val="0"/>
          <w:color w:val="231F20"/>
        </w:rPr>
        <w:t>c.  El término 15 en: -8; -4; 0; 4;</w:t>
      </w:r>
      <w:r>
        <w:rPr>
          <w:b w:val="0"/>
          <w:color w:val="231F20"/>
          <w:spacing w:val="18"/>
        </w:rPr>
        <w:t> </w:t>
      </w:r>
      <w:r>
        <w:rPr>
          <w:b w:val="0"/>
          <w:color w:val="231F20"/>
        </w:rPr>
        <w:t>8</w:t>
      </w:r>
      <w:r>
        <w:rPr>
          <w:rFonts w:ascii="Times New Roman" w:hAnsi="Times New Roman"/>
          <w:color w:val="231F20"/>
          <w:u w:val="single" w:color="00ADEE"/>
        </w:rPr>
        <w:t> </w:t>
        <w:tab/>
      </w:r>
    </w:p>
    <w:p>
      <w:pPr>
        <w:pStyle w:val="BodyText"/>
        <w:tabs>
          <w:tab w:pos="4918" w:val="left" w:leader="none"/>
        </w:tabs>
        <w:spacing w:before="113"/>
        <w:ind w:left="1321"/>
        <w:rPr>
          <w:b w:val="0"/>
        </w:rPr>
      </w:pPr>
      <w:r>
        <w:rPr>
          <w:b w:val="0"/>
          <w:color w:val="231F20"/>
          <w:w w:val="105"/>
        </w:rPr>
        <w:t>d.</w:t>
      </w:r>
      <w:r>
        <w:rPr>
          <w:b w:val="0"/>
          <w:color w:val="231F20"/>
          <w:spacing w:val="17"/>
          <w:w w:val="105"/>
        </w:rPr>
        <w:t> </w:t>
      </w:r>
      <w:r>
        <w:rPr>
          <w:b w:val="0"/>
          <w:color w:val="231F20"/>
          <w:w w:val="105"/>
        </w:rPr>
        <w:t>El</w:t>
      </w:r>
      <w:r>
        <w:rPr>
          <w:b w:val="0"/>
          <w:color w:val="231F20"/>
          <w:spacing w:val="-10"/>
          <w:w w:val="105"/>
        </w:rPr>
        <w:t> </w:t>
      </w:r>
      <w:r>
        <w:rPr>
          <w:b w:val="0"/>
          <w:color w:val="231F20"/>
          <w:w w:val="105"/>
        </w:rPr>
        <w:t>término</w:t>
      </w:r>
      <w:r>
        <w:rPr>
          <w:b w:val="0"/>
          <w:color w:val="231F20"/>
          <w:spacing w:val="-11"/>
          <w:w w:val="105"/>
        </w:rPr>
        <w:t> </w:t>
      </w:r>
      <w:r>
        <w:rPr>
          <w:b w:val="0"/>
          <w:color w:val="231F20"/>
          <w:w w:val="105"/>
        </w:rPr>
        <w:t>50</w:t>
      </w:r>
      <w:r>
        <w:rPr>
          <w:b w:val="0"/>
          <w:color w:val="231F20"/>
          <w:spacing w:val="-11"/>
          <w:w w:val="105"/>
        </w:rPr>
        <w:t> </w:t>
      </w:r>
      <w:r>
        <w:rPr>
          <w:b w:val="0"/>
          <w:color w:val="231F20"/>
          <w:w w:val="105"/>
        </w:rPr>
        <w:t>en:</w:t>
      </w:r>
      <w:r>
        <w:rPr>
          <w:b w:val="0"/>
          <w:color w:val="231F20"/>
          <w:spacing w:val="-11"/>
          <w:w w:val="105"/>
        </w:rPr>
        <w:t> </w:t>
      </w:r>
      <w:r>
        <w:rPr>
          <w:b w:val="0"/>
          <w:color w:val="231F20"/>
          <w:w w:val="105"/>
        </w:rPr>
        <w:t>2;</w:t>
      </w:r>
      <w:r>
        <w:rPr>
          <w:b w:val="0"/>
          <w:color w:val="231F20"/>
          <w:spacing w:val="-11"/>
          <w:w w:val="105"/>
        </w:rPr>
        <w:t> </w:t>
      </w:r>
      <w:r>
        <w:rPr>
          <w:b w:val="0"/>
          <w:color w:val="231F20"/>
          <w:w w:val="105"/>
        </w:rPr>
        <w:t>5;</w:t>
      </w:r>
      <w:r>
        <w:rPr>
          <w:b w:val="0"/>
          <w:color w:val="231F20"/>
          <w:spacing w:val="-10"/>
          <w:w w:val="105"/>
        </w:rPr>
        <w:t> </w:t>
      </w:r>
      <w:r>
        <w:rPr>
          <w:b w:val="0"/>
          <w:color w:val="231F20"/>
          <w:w w:val="105"/>
        </w:rPr>
        <w:t>8;</w:t>
      </w:r>
      <w:r>
        <w:rPr>
          <w:b w:val="0"/>
          <w:color w:val="231F20"/>
          <w:spacing w:val="-12"/>
          <w:w w:val="105"/>
        </w:rPr>
        <w:t> </w:t>
      </w:r>
      <w:r>
        <w:rPr>
          <w:b w:val="0"/>
          <w:color w:val="231F20"/>
          <w:w w:val="115"/>
        </w:rPr>
        <w:t>11</w:t>
      </w:r>
      <w:r>
        <w:rPr>
          <w:b w:val="0"/>
          <w:color w:val="231F20"/>
          <w:u w:val="single" w:color="00ADEE"/>
        </w:rPr>
        <w:t> </w:t>
        <w:tab/>
      </w:r>
    </w:p>
    <w:p>
      <w:pPr>
        <w:pStyle w:val="BodyText"/>
        <w:tabs>
          <w:tab w:pos="2633" w:val="left" w:leader="none"/>
        </w:tabs>
        <w:spacing w:line="333" w:lineRule="auto" w:before="113"/>
        <w:ind w:left="97" w:right="4026"/>
        <w:jc w:val="both"/>
        <w:rPr>
          <w:b w:val="0"/>
        </w:rPr>
      </w:pPr>
      <w:r>
        <w:rPr/>
        <w:br w:type="column"/>
      </w:r>
      <w:r>
        <w:rPr>
          <w:b w:val="0"/>
          <w:color w:val="231F20"/>
        </w:rPr>
        <w:t>Rpta:</w:t>
      </w:r>
      <w:r>
        <w:rPr>
          <w:b w:val="0"/>
          <w:color w:val="231F20"/>
          <w:u w:val="single" w:color="00ADEE"/>
        </w:rPr>
        <w:tab/>
      </w:r>
      <w:r>
        <w:rPr>
          <w:b w:val="0"/>
          <w:color w:val="231F20"/>
        </w:rPr>
        <w:t> Rpta:</w:t>
      </w:r>
      <w:r>
        <w:rPr>
          <w:b w:val="0"/>
          <w:color w:val="231F20"/>
          <w:u w:val="single" w:color="00ADEE"/>
        </w:rPr>
        <w:tab/>
      </w:r>
      <w:r>
        <w:rPr>
          <w:b w:val="0"/>
          <w:color w:val="231F20"/>
        </w:rPr>
        <w:t> Rpta:</w:t>
      </w:r>
      <w:r>
        <w:rPr>
          <w:b w:val="0"/>
          <w:color w:val="231F20"/>
          <w:u w:val="single" w:color="00ADEE"/>
        </w:rPr>
        <w:tab/>
      </w:r>
      <w:r>
        <w:rPr>
          <w:b w:val="0"/>
          <w:color w:val="231F20"/>
        </w:rPr>
        <w:t> Rpta: </w:t>
      </w:r>
      <w:r>
        <w:rPr>
          <w:b w:val="0"/>
          <w:color w:val="231F20"/>
          <w:u w:val="single" w:color="00ADEE"/>
        </w:rPr>
        <w:t> </w:t>
        <w:tab/>
      </w:r>
    </w:p>
    <w:p>
      <w:pPr>
        <w:spacing w:after="0" w:line="333" w:lineRule="auto"/>
        <w:jc w:val="both"/>
        <w:sectPr>
          <w:type w:val="continuous"/>
          <w:pgSz w:w="11910" w:h="16840"/>
          <w:pgMar w:top="560" w:bottom="280" w:left="0" w:right="0"/>
          <w:cols w:num="2" w:equalWidth="0">
            <w:col w:w="5204" w:space="40"/>
            <w:col w:w="6666"/>
          </w:cols>
        </w:sectPr>
      </w:pPr>
    </w:p>
    <w:p>
      <w:pPr>
        <w:pStyle w:val="ListParagraph"/>
        <w:numPr>
          <w:ilvl w:val="1"/>
          <w:numId w:val="95"/>
        </w:numPr>
        <w:tabs>
          <w:tab w:pos="1304" w:val="left" w:leader="none"/>
        </w:tabs>
        <w:spacing w:line="240" w:lineRule="auto" w:before="24" w:after="0"/>
        <w:ind w:left="1303" w:right="0" w:hanging="283"/>
        <w:jc w:val="left"/>
        <w:rPr>
          <w:b w:val="0"/>
          <w:sz w:val="22"/>
        </w:rPr>
      </w:pPr>
      <w:r>
        <w:rPr/>
        <w:pict>
          <v:group style="position:absolute;margin-left:0pt;margin-top:786.322876pt;width:56.6pt;height:55.6pt;mso-position-horizontal-relative:page;mso-position-vertical-relative:page;z-index:46528"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007dc5"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007dc5"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007dc5"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150</w:t>
                    </w:r>
                  </w:p>
                </w:txbxContent>
              </v:textbox>
              <v:fill opacity="2215f" type="solid"/>
              <w10:wrap type="none"/>
            </v:shape>
            <w10:wrap type="none"/>
          </v:group>
        </w:pict>
      </w:r>
      <w:r>
        <w:rPr>
          <w:b w:val="0"/>
          <w:color w:val="231F20"/>
          <w:sz w:val="22"/>
        </w:rPr>
        <w:t>Hallar el término a</w:t>
      </w:r>
      <w:r>
        <w:rPr>
          <w:b w:val="0"/>
          <w:color w:val="231F20"/>
          <w:position w:val="-6"/>
          <w:sz w:val="13"/>
        </w:rPr>
        <w:t>25 </w:t>
      </w:r>
      <w:r>
        <w:rPr>
          <w:b w:val="0"/>
          <w:color w:val="231F20"/>
          <w:sz w:val="22"/>
        </w:rPr>
        <w:t>en una progresión aritmética en la que a</w:t>
      </w:r>
      <w:r>
        <w:rPr>
          <w:b w:val="0"/>
          <w:color w:val="231F20"/>
          <w:position w:val="-6"/>
          <w:sz w:val="13"/>
        </w:rPr>
        <w:t>1 </w:t>
      </w:r>
      <w:r>
        <w:rPr>
          <w:b w:val="0"/>
          <w:color w:val="231F20"/>
          <w:sz w:val="22"/>
        </w:rPr>
        <w:t>= 5 y la r =</w:t>
      </w:r>
      <w:r>
        <w:rPr>
          <w:b w:val="0"/>
          <w:color w:val="231F20"/>
          <w:spacing w:val="-32"/>
          <w:sz w:val="22"/>
        </w:rPr>
        <w:t> </w:t>
      </w:r>
      <w:r>
        <w:rPr>
          <w:b w:val="0"/>
          <w:color w:val="231F20"/>
          <w:sz w:val="22"/>
        </w:rPr>
        <w:t>–3.</w:t>
      </w:r>
    </w:p>
    <w:p>
      <w:pPr>
        <w:pStyle w:val="BodyText"/>
        <w:spacing w:before="3"/>
        <w:rPr>
          <w:b w:val="0"/>
          <w:sz w:val="10"/>
        </w:rPr>
      </w:pPr>
      <w:r>
        <w:rPr/>
        <w:pict>
          <v:shape style="position:absolute;margin-left:66.863701pt;margin-top:9.005097pt;width:471.5pt;height:155.450pt;mso-position-horizontal-relative:page;mso-position-vertical-relative:paragraph;z-index:44360;mso-wrap-distance-left:0;mso-wrap-distance-right:0" coordorigin="1337,180" coordsize="9430,3109" path="m1564,180l1433,184,1366,208,1341,276,1337,407,1337,3061,1341,3193,1366,3260,1433,3285,1564,3288,10540,3288,10671,3285,10738,3260,10763,3193,10767,3061,10767,407,10763,276,10738,208,10671,184,10540,180,1564,180xe" filled="false" stroked="true" strokeweight=".5pt" strokecolor="#00aeef">
            <v:path arrowok="t"/>
            <v:stroke dashstyle="solid"/>
            <w10:wrap type="topAndBottom"/>
          </v:shape>
        </w:pict>
      </w:r>
    </w:p>
    <w:p>
      <w:pPr>
        <w:pStyle w:val="ListParagraph"/>
        <w:numPr>
          <w:ilvl w:val="1"/>
          <w:numId w:val="95"/>
        </w:numPr>
        <w:tabs>
          <w:tab w:pos="1304" w:val="left" w:leader="none"/>
        </w:tabs>
        <w:spacing w:line="240" w:lineRule="auto" w:before="245" w:after="0"/>
        <w:ind w:left="1303" w:right="0" w:hanging="283"/>
        <w:jc w:val="left"/>
        <w:rPr>
          <w:b w:val="0"/>
          <w:sz w:val="13"/>
        </w:rPr>
      </w:pPr>
      <w:r>
        <w:rPr>
          <w:b w:val="0"/>
          <w:color w:val="231F20"/>
          <w:sz w:val="22"/>
        </w:rPr>
        <w:t>Una progresión aritmética r = 5 y a</w:t>
      </w:r>
      <w:r>
        <w:rPr>
          <w:b w:val="0"/>
          <w:color w:val="231F20"/>
          <w:position w:val="-6"/>
          <w:sz w:val="13"/>
        </w:rPr>
        <w:t>25 </w:t>
      </w:r>
      <w:r>
        <w:rPr>
          <w:b w:val="0"/>
          <w:color w:val="231F20"/>
          <w:sz w:val="22"/>
        </w:rPr>
        <w:t>= 110, Calcular:</w:t>
      </w:r>
      <w:r>
        <w:rPr>
          <w:b w:val="0"/>
          <w:color w:val="231F20"/>
          <w:spacing w:val="-13"/>
          <w:sz w:val="22"/>
        </w:rPr>
        <w:t> </w:t>
      </w:r>
      <w:r>
        <w:rPr>
          <w:b w:val="0"/>
          <w:color w:val="231F20"/>
          <w:sz w:val="22"/>
        </w:rPr>
        <w:t>a</w:t>
      </w:r>
      <w:r>
        <w:rPr>
          <w:b w:val="0"/>
          <w:color w:val="231F20"/>
          <w:position w:val="-6"/>
          <w:sz w:val="13"/>
        </w:rPr>
        <w:t>20</w:t>
      </w:r>
    </w:p>
    <w:p>
      <w:pPr>
        <w:pStyle w:val="BodyText"/>
        <w:spacing w:before="12"/>
        <w:rPr>
          <w:b w:val="0"/>
          <w:sz w:val="16"/>
        </w:rPr>
      </w:pPr>
      <w:r>
        <w:rPr/>
        <w:pict>
          <v:group style="position:absolute;margin-left:66.613701pt;margin-top:13.235536pt;width:472pt;height:155.950pt;mso-position-horizontal-relative:page;mso-position-vertical-relative:paragraph;z-index:44408;mso-wrap-distance-left:0;mso-wrap-distance-right:0" coordorigin="1332,265" coordsize="9440,3119">
            <v:shape style="position:absolute;left:1337;top:269;width:9430;height:3109" coordorigin="1337,270" coordsize="9430,3109" path="m1564,270l1433,273,1366,298,1341,365,1337,496,1337,3151,1341,3282,1366,3349,1433,3374,1564,3378,10540,3378,10671,3374,10738,3349,10763,3282,10767,3151,10767,496,10763,365,10738,298,10671,273,10540,270,1564,270xe" filled="false" stroked="true" strokeweight=".5pt" strokecolor="#00aeef">
              <v:path arrowok="t"/>
              <v:stroke dashstyle="solid"/>
            </v:shape>
            <v:shape style="position:absolute;left:1587;top:2698;width:4615;height:293" type="#_x0000_t202" filled="false" stroked="false">
              <v:textbox inset="0,0,0,0">
                <w:txbxContent>
                  <w:p>
                    <w:pPr>
                      <w:tabs>
                        <w:tab w:pos="4594" w:val="left" w:leader="none"/>
                      </w:tabs>
                      <w:spacing w:before="0"/>
                      <w:ind w:left="0" w:right="0" w:firstLine="0"/>
                      <w:jc w:val="left"/>
                      <w:rPr>
                        <w:b w:val="0"/>
                        <w:sz w:val="22"/>
                      </w:rPr>
                    </w:pPr>
                    <w:r>
                      <w:rPr>
                        <w:b w:val="0"/>
                        <w:color w:val="231F20"/>
                        <w:sz w:val="22"/>
                      </w:rPr>
                      <w:t>Rpta.: </w:t>
                    </w:r>
                    <w:r>
                      <w:rPr>
                        <w:b w:val="0"/>
                        <w:color w:val="231F20"/>
                        <w:sz w:val="22"/>
                        <w:u w:val="single" w:color="00ADEE"/>
                      </w:rPr>
                      <w:t> </w:t>
                      <w:tab/>
                    </w:r>
                  </w:p>
                </w:txbxContent>
              </v:textbox>
              <w10:wrap type="none"/>
            </v:shape>
            <w10:wrap type="topAndBottom"/>
          </v:group>
        </w:pict>
      </w:r>
    </w:p>
    <w:p>
      <w:pPr>
        <w:pStyle w:val="ListParagraph"/>
        <w:numPr>
          <w:ilvl w:val="1"/>
          <w:numId w:val="95"/>
        </w:numPr>
        <w:tabs>
          <w:tab w:pos="1305" w:val="left" w:leader="none"/>
        </w:tabs>
        <w:spacing w:line="216" w:lineRule="auto" w:before="178" w:after="0"/>
        <w:ind w:left="1304" w:right="1130" w:hanging="284"/>
        <w:jc w:val="both"/>
        <w:rPr>
          <w:b w:val="0"/>
          <w:sz w:val="22"/>
        </w:rPr>
      </w:pPr>
      <w:r>
        <w:rPr>
          <w:b w:val="0"/>
          <w:color w:val="231F20"/>
          <w:sz w:val="22"/>
        </w:rPr>
        <w:t>Un estudiante del cuarto grado del CEBA “Miguel </w:t>
      </w:r>
      <w:r>
        <w:rPr>
          <w:b w:val="0"/>
          <w:color w:val="231F20"/>
          <w:spacing w:val="-3"/>
          <w:sz w:val="22"/>
        </w:rPr>
        <w:t>Grau”, </w:t>
      </w:r>
      <w:r>
        <w:rPr>
          <w:b w:val="0"/>
          <w:color w:val="231F20"/>
          <w:sz w:val="22"/>
        </w:rPr>
        <w:t>está a punto de desaprobar el área de matemática,</w:t>
      </w:r>
      <w:r>
        <w:rPr>
          <w:b w:val="0"/>
          <w:color w:val="231F20"/>
          <w:spacing w:val="-17"/>
          <w:sz w:val="22"/>
        </w:rPr>
        <w:t> </w:t>
      </w:r>
      <w:r>
        <w:rPr>
          <w:b w:val="0"/>
          <w:color w:val="231F20"/>
          <w:sz w:val="22"/>
        </w:rPr>
        <w:t>y</w:t>
      </w:r>
      <w:r>
        <w:rPr>
          <w:b w:val="0"/>
          <w:color w:val="231F20"/>
          <w:spacing w:val="-16"/>
          <w:sz w:val="22"/>
        </w:rPr>
        <w:t> </w:t>
      </w:r>
      <w:r>
        <w:rPr>
          <w:b w:val="0"/>
          <w:color w:val="231F20"/>
          <w:sz w:val="22"/>
        </w:rPr>
        <w:t>se</w:t>
      </w:r>
      <w:r>
        <w:rPr>
          <w:b w:val="0"/>
          <w:color w:val="231F20"/>
          <w:spacing w:val="-16"/>
          <w:sz w:val="22"/>
        </w:rPr>
        <w:t> </w:t>
      </w:r>
      <w:r>
        <w:rPr>
          <w:b w:val="0"/>
          <w:color w:val="231F20"/>
          <w:sz w:val="22"/>
        </w:rPr>
        <w:t>propone</w:t>
      </w:r>
      <w:r>
        <w:rPr>
          <w:b w:val="0"/>
          <w:color w:val="231F20"/>
          <w:spacing w:val="-16"/>
          <w:sz w:val="22"/>
        </w:rPr>
        <w:t> </w:t>
      </w:r>
      <w:r>
        <w:rPr>
          <w:b w:val="0"/>
          <w:color w:val="231F20"/>
          <w:sz w:val="22"/>
        </w:rPr>
        <w:t>el</w:t>
      </w:r>
      <w:r>
        <w:rPr>
          <w:b w:val="0"/>
          <w:color w:val="231F20"/>
          <w:spacing w:val="-17"/>
          <w:sz w:val="22"/>
        </w:rPr>
        <w:t> </w:t>
      </w:r>
      <w:r>
        <w:rPr>
          <w:b w:val="0"/>
          <w:color w:val="231F20"/>
          <w:sz w:val="22"/>
        </w:rPr>
        <w:t>1ro</w:t>
      </w:r>
      <w:r>
        <w:rPr>
          <w:b w:val="0"/>
          <w:color w:val="231F20"/>
          <w:spacing w:val="-16"/>
          <w:sz w:val="22"/>
        </w:rPr>
        <w:t> </w:t>
      </w:r>
      <w:r>
        <w:rPr>
          <w:b w:val="0"/>
          <w:color w:val="231F20"/>
          <w:sz w:val="22"/>
        </w:rPr>
        <w:t>de</w:t>
      </w:r>
      <w:r>
        <w:rPr>
          <w:b w:val="0"/>
          <w:color w:val="231F20"/>
          <w:spacing w:val="-16"/>
          <w:sz w:val="22"/>
        </w:rPr>
        <w:t> </w:t>
      </w:r>
      <w:r>
        <w:rPr>
          <w:b w:val="0"/>
          <w:color w:val="231F20"/>
          <w:sz w:val="22"/>
        </w:rPr>
        <w:t>octubre</w:t>
      </w:r>
      <w:r>
        <w:rPr>
          <w:b w:val="0"/>
          <w:color w:val="231F20"/>
          <w:spacing w:val="-16"/>
          <w:sz w:val="22"/>
        </w:rPr>
        <w:t> </w:t>
      </w:r>
      <w:r>
        <w:rPr>
          <w:b w:val="0"/>
          <w:color w:val="231F20"/>
          <w:sz w:val="22"/>
        </w:rPr>
        <w:t>repasar</w:t>
      </w:r>
      <w:r>
        <w:rPr>
          <w:b w:val="0"/>
          <w:color w:val="231F20"/>
          <w:spacing w:val="-17"/>
          <w:sz w:val="22"/>
        </w:rPr>
        <w:t> </w:t>
      </w:r>
      <w:r>
        <w:rPr>
          <w:b w:val="0"/>
          <w:color w:val="231F20"/>
          <w:sz w:val="22"/>
        </w:rPr>
        <w:t>durante</w:t>
      </w:r>
      <w:r>
        <w:rPr>
          <w:b w:val="0"/>
          <w:color w:val="231F20"/>
          <w:spacing w:val="-16"/>
          <w:sz w:val="22"/>
        </w:rPr>
        <w:t> </w:t>
      </w:r>
      <w:r>
        <w:rPr>
          <w:b w:val="0"/>
          <w:color w:val="231F20"/>
          <w:sz w:val="22"/>
        </w:rPr>
        <w:t>una</w:t>
      </w:r>
      <w:r>
        <w:rPr>
          <w:b w:val="0"/>
          <w:color w:val="231F20"/>
          <w:spacing w:val="-16"/>
          <w:sz w:val="22"/>
        </w:rPr>
        <w:t> </w:t>
      </w:r>
      <w:r>
        <w:rPr>
          <w:b w:val="0"/>
          <w:color w:val="231F20"/>
          <w:sz w:val="22"/>
        </w:rPr>
        <w:t>quincena,</w:t>
      </w:r>
      <w:r>
        <w:rPr>
          <w:b w:val="0"/>
          <w:color w:val="231F20"/>
          <w:spacing w:val="-16"/>
          <w:sz w:val="22"/>
        </w:rPr>
        <w:t> </w:t>
      </w:r>
      <w:r>
        <w:rPr>
          <w:b w:val="0"/>
          <w:color w:val="231F20"/>
          <w:sz w:val="22"/>
        </w:rPr>
        <w:t>haciendo</w:t>
      </w:r>
      <w:r>
        <w:rPr>
          <w:b w:val="0"/>
          <w:color w:val="231F20"/>
          <w:spacing w:val="-17"/>
          <w:sz w:val="22"/>
        </w:rPr>
        <w:t> </w:t>
      </w:r>
      <w:r>
        <w:rPr>
          <w:b w:val="0"/>
          <w:color w:val="231F20"/>
          <w:sz w:val="22"/>
        </w:rPr>
        <w:t>cada</w:t>
      </w:r>
      <w:r>
        <w:rPr>
          <w:b w:val="0"/>
          <w:color w:val="231F20"/>
          <w:spacing w:val="-16"/>
          <w:sz w:val="22"/>
        </w:rPr>
        <w:t> </w:t>
      </w:r>
      <w:r>
        <w:rPr>
          <w:b w:val="0"/>
          <w:color w:val="231F20"/>
          <w:sz w:val="22"/>
        </w:rPr>
        <w:t>día</w:t>
      </w:r>
      <w:r>
        <w:rPr>
          <w:b w:val="0"/>
          <w:color w:val="231F20"/>
          <w:spacing w:val="-16"/>
          <w:sz w:val="22"/>
        </w:rPr>
        <w:t> </w:t>
      </w:r>
      <w:r>
        <w:rPr>
          <w:b w:val="0"/>
          <w:color w:val="231F20"/>
          <w:sz w:val="22"/>
        </w:rPr>
        <w:t>2</w:t>
      </w:r>
      <w:r>
        <w:rPr>
          <w:b w:val="0"/>
          <w:color w:val="231F20"/>
          <w:spacing w:val="-16"/>
          <w:sz w:val="22"/>
        </w:rPr>
        <w:t> </w:t>
      </w:r>
      <w:r>
        <w:rPr>
          <w:b w:val="0"/>
          <w:color w:val="231F20"/>
          <w:sz w:val="22"/>
        </w:rPr>
        <w:t>ejercicios más que el día </w:t>
      </w:r>
      <w:r>
        <w:rPr>
          <w:b w:val="0"/>
          <w:color w:val="231F20"/>
          <w:spacing w:val="-4"/>
          <w:sz w:val="22"/>
        </w:rPr>
        <w:t>anterior. </w:t>
      </w:r>
      <w:r>
        <w:rPr>
          <w:b w:val="0"/>
          <w:color w:val="231F20"/>
          <w:sz w:val="22"/>
        </w:rPr>
        <w:t>Si el primer día empezó haciendo un</w:t>
      </w:r>
      <w:r>
        <w:rPr>
          <w:b w:val="0"/>
          <w:color w:val="231F20"/>
          <w:spacing w:val="-5"/>
          <w:sz w:val="22"/>
        </w:rPr>
        <w:t> </w:t>
      </w:r>
      <w:r>
        <w:rPr>
          <w:b w:val="0"/>
          <w:color w:val="231F20"/>
          <w:sz w:val="22"/>
        </w:rPr>
        <w:t>ejercicio:</w:t>
      </w:r>
    </w:p>
    <w:p>
      <w:pPr>
        <w:pStyle w:val="ListParagraph"/>
        <w:numPr>
          <w:ilvl w:val="0"/>
          <w:numId w:val="97"/>
        </w:numPr>
        <w:tabs>
          <w:tab w:pos="1588" w:val="left" w:leader="none"/>
        </w:tabs>
        <w:spacing w:line="240" w:lineRule="auto" w:before="148" w:after="0"/>
        <w:ind w:left="1587" w:right="0" w:hanging="283"/>
        <w:jc w:val="left"/>
        <w:rPr>
          <w:b w:val="0"/>
          <w:sz w:val="22"/>
        </w:rPr>
      </w:pPr>
      <w:r>
        <w:rPr>
          <w:b w:val="0"/>
          <w:color w:val="231F20"/>
          <w:sz w:val="22"/>
        </w:rPr>
        <w:t>¿Cuántos ejercicios le tocará hacer el día 15 de</w:t>
      </w:r>
      <w:r>
        <w:rPr>
          <w:b w:val="0"/>
          <w:color w:val="231F20"/>
          <w:spacing w:val="-4"/>
          <w:sz w:val="22"/>
        </w:rPr>
        <w:t> </w:t>
      </w:r>
      <w:r>
        <w:rPr>
          <w:b w:val="0"/>
          <w:color w:val="231F20"/>
          <w:sz w:val="22"/>
        </w:rPr>
        <w:t>Octubre?</w:t>
      </w:r>
    </w:p>
    <w:p>
      <w:pPr>
        <w:pStyle w:val="ListParagraph"/>
        <w:numPr>
          <w:ilvl w:val="0"/>
          <w:numId w:val="97"/>
        </w:numPr>
        <w:tabs>
          <w:tab w:pos="1588" w:val="left" w:leader="none"/>
        </w:tabs>
        <w:spacing w:line="240" w:lineRule="auto" w:before="142" w:after="0"/>
        <w:ind w:left="1587" w:right="0" w:hanging="283"/>
        <w:jc w:val="left"/>
        <w:rPr>
          <w:b w:val="0"/>
          <w:sz w:val="22"/>
        </w:rPr>
      </w:pPr>
      <w:r>
        <w:rPr>
          <w:b w:val="0"/>
          <w:color w:val="231F20"/>
          <w:sz w:val="22"/>
        </w:rPr>
        <w:t>¿Cuántos ejercicios hará en</w:t>
      </w:r>
      <w:r>
        <w:rPr>
          <w:b w:val="0"/>
          <w:color w:val="231F20"/>
          <w:spacing w:val="-3"/>
          <w:sz w:val="22"/>
        </w:rPr>
        <w:t> </w:t>
      </w:r>
      <w:r>
        <w:rPr>
          <w:b w:val="0"/>
          <w:color w:val="231F20"/>
          <w:sz w:val="22"/>
        </w:rPr>
        <w:t>total?</w:t>
      </w:r>
    </w:p>
    <w:p>
      <w:pPr>
        <w:pStyle w:val="BodyText"/>
        <w:spacing w:before="11"/>
        <w:rPr>
          <w:b w:val="0"/>
          <w:sz w:val="11"/>
        </w:rPr>
      </w:pPr>
      <w:r>
        <w:rPr/>
        <w:pict>
          <v:shape style="position:absolute;margin-left:66.863701pt;margin-top:10.098961pt;width:471.5pt;height:155.450pt;mso-position-horizontal-relative:page;mso-position-vertical-relative:paragraph;z-index:44432;mso-wrap-distance-left:0;mso-wrap-distance-right:0" coordorigin="1337,202" coordsize="9430,3109" path="m1564,202l1433,206,1366,230,1341,298,1337,429,1337,3083,1341,3214,1366,3282,1433,3307,1564,3310,10540,3310,10671,3307,10738,3282,10763,3214,10767,3083,10767,429,10763,298,10738,230,10671,206,10540,202,1564,202xe" filled="false" stroked="true" strokeweight=".5pt" strokecolor="#00aeef">
            <v:path arrowok="t"/>
            <v:stroke dashstyle="solid"/>
            <w10:wrap type="topAndBottom"/>
          </v:shape>
        </w:pict>
      </w:r>
    </w:p>
    <w:p>
      <w:pPr>
        <w:spacing w:after="0"/>
        <w:rPr>
          <w:sz w:val="11"/>
        </w:rPr>
        <w:sectPr>
          <w:type w:val="continuous"/>
          <w:pgSz w:w="11910" w:h="16840"/>
          <w:pgMar w:top="560" w:bottom="280" w:left="0" w:right="0"/>
        </w:sectPr>
      </w:pPr>
    </w:p>
    <w:p>
      <w:pPr>
        <w:pStyle w:val="BodyText"/>
        <w:ind w:left="1134"/>
        <w:rPr>
          <w:sz w:val="20"/>
        </w:rPr>
      </w:pPr>
      <w:r>
        <w:rPr/>
        <w:pict>
          <v:group style="position:absolute;margin-left:539.283752pt;margin-top:786.322876pt;width:56pt;height:55.6pt;mso-position-horizontal-relative:page;mso-position-vertical-relative:page;z-index:-499432"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151</w:t>
                    </w:r>
                  </w:p>
                </w:txbxContent>
              </v:textbox>
              <v:fill opacity="2215f" type="solid"/>
              <w10:wrap type="none"/>
            </v:shape>
            <w10:wrap type="none"/>
          </v:group>
        </w:pict>
      </w:r>
      <w:r>
        <w:rPr/>
        <w:pict>
          <v:shape style="position:absolute;margin-left:566.928772pt;margin-top:582.432007pt;width:28.35pt;height:157.2pt;mso-position-horizontal-relative:page;mso-position-vertical-relative:page;z-index:46648" coordorigin="11339,11649" coordsize="567,3144" path="m11906,11649l11565,11649,11434,11652,11367,11677,11342,11744,11339,11875,11339,14565,11342,14696,11367,14764,11434,14789,11565,14792,11906,14792,11906,11649xe" filled="true" fillcolor="#007dc5" stroked="false">
            <v:path arrowok="t"/>
            <v:fill type="solid"/>
            <w10:wrap type="none"/>
          </v:shape>
        </w:pict>
      </w:r>
      <w:r>
        <w:rPr/>
        <w:pict>
          <v:shape style="position:absolute;margin-left:574.169189pt;margin-top:634.626709pt;width:12.45pt;height:52.8pt;mso-position-horizontal-relative:page;mso-position-vertical-relative:page;z-index:46672"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sz w:val="20"/>
        </w:rPr>
        <w:pict>
          <v:group style="width:243.8pt;height:17.05pt;mso-position-horizontal-relative:char;mso-position-vertical-relative:line" coordorigin="0,0" coordsize="4876,341">
            <v:shape style="position:absolute;left:0;top:0;width:4876;height:341" coordorigin="0,0" coordsize="4876,341" path="m4736,0l0,0,0,340,4876,340,4876,140,4873,59,4858,18,4817,2,4736,0xe" filled="true" fillcolor="#b64a4f" stroked="false">
              <v:path arrowok="t"/>
              <v:fill type="solid"/>
            </v:shape>
            <v:shape style="position:absolute;left:0;top:0;width:4876;height:341" type="#_x0000_t202" filled="false" stroked="false">
              <v:textbox inset="0,0,0,0">
                <w:txbxContent>
                  <w:p>
                    <w:pPr>
                      <w:spacing w:before="2"/>
                      <w:ind w:left="199" w:right="0" w:firstLine="0"/>
                      <w:jc w:val="left"/>
                      <w:rPr>
                        <w:rFonts w:ascii="Segoe UI" w:hAnsi="Segoe UI"/>
                        <w:b/>
                        <w:sz w:val="22"/>
                      </w:rPr>
                    </w:pPr>
                    <w:bookmarkStart w:name="06729_B Libro Territorio y Cult 1G_Porta" w:id="186"/>
                    <w:bookmarkEnd w:id="186"/>
                    <w:r>
                      <w:rPr/>
                    </w:r>
                    <w:r>
                      <w:rPr>
                        <w:rFonts w:ascii="Segoe UI" w:hAnsi="Segoe UI"/>
                        <w:b/>
                        <w:color w:val="FFFFFF"/>
                        <w:sz w:val="22"/>
                      </w:rPr>
                      <w:t>Evaluación de la Experiencia de aprendizaje</w:t>
                    </w:r>
                  </w:p>
                </w:txbxContent>
              </v:textbox>
              <w10:wrap type="none"/>
            </v:shape>
          </v:group>
        </w:pict>
      </w:r>
      <w:r>
        <w:rPr>
          <w:sz w:val="20"/>
        </w:rPr>
      </w:r>
    </w:p>
    <w:p>
      <w:pPr>
        <w:spacing w:before="151"/>
        <w:ind w:left="1133" w:right="0" w:firstLine="0"/>
        <w:jc w:val="left"/>
        <w:rPr>
          <w:rFonts w:ascii="Segoe UI" w:hAnsi="Segoe UI"/>
          <w:b/>
          <w:sz w:val="22"/>
        </w:rPr>
      </w:pPr>
      <w:r>
        <w:rPr>
          <w:rFonts w:ascii="Segoe UI" w:hAnsi="Segoe UI"/>
          <w:b/>
          <w:color w:val="B64A4F"/>
          <w:sz w:val="22"/>
        </w:rPr>
        <w:t>Autoevaluación. Reflexiona y valora tu desempeño.</w:t>
      </w:r>
    </w:p>
    <w:p>
      <w:pPr>
        <w:pStyle w:val="BodyText"/>
        <w:rPr>
          <w:rFonts w:ascii="Segoe UI"/>
          <w:b/>
          <w:sz w:val="16"/>
        </w:rPr>
      </w:pPr>
    </w:p>
    <w:tbl>
      <w:tblPr>
        <w:tblW w:w="0" w:type="auto"/>
        <w:jc w:val="left"/>
        <w:tblInd w:w="1143" w:type="dxa"/>
        <w:tblBorders>
          <w:top w:val="single" w:sz="4" w:space="0" w:color="B64A4F"/>
          <w:left w:val="single" w:sz="4" w:space="0" w:color="B64A4F"/>
          <w:bottom w:val="single" w:sz="4" w:space="0" w:color="B64A4F"/>
          <w:right w:val="single" w:sz="4" w:space="0" w:color="B64A4F"/>
          <w:insideH w:val="single" w:sz="4" w:space="0" w:color="B64A4F"/>
          <w:insideV w:val="single" w:sz="4" w:space="0" w:color="B64A4F"/>
        </w:tblBorders>
        <w:tblLayout w:type="fixed"/>
        <w:tblCellMar>
          <w:top w:w="0" w:type="dxa"/>
          <w:left w:w="0" w:type="dxa"/>
          <w:bottom w:w="0" w:type="dxa"/>
          <w:right w:w="0" w:type="dxa"/>
        </w:tblCellMar>
        <w:tblLook w:val="01E0"/>
      </w:tblPr>
      <w:tblGrid>
        <w:gridCol w:w="4493"/>
        <w:gridCol w:w="851"/>
        <w:gridCol w:w="851"/>
        <w:gridCol w:w="3548"/>
      </w:tblGrid>
      <w:tr>
        <w:trPr>
          <w:trHeight w:val="376" w:hRule="atLeast"/>
        </w:trPr>
        <w:tc>
          <w:tcPr>
            <w:tcW w:w="4493" w:type="dxa"/>
            <w:shd w:val="clear" w:color="auto" w:fill="F3E5E1"/>
          </w:tcPr>
          <w:p>
            <w:pPr>
              <w:pStyle w:val="TableParagraph"/>
              <w:spacing w:before="31"/>
              <w:ind w:left="1789" w:right="1780"/>
              <w:jc w:val="center"/>
              <w:rPr>
                <w:rFonts w:ascii="Segoe UI"/>
                <w:b/>
                <w:sz w:val="22"/>
              </w:rPr>
            </w:pPr>
            <w:r>
              <w:rPr>
                <w:rFonts w:ascii="Segoe UI"/>
                <w:b/>
                <w:color w:val="231F20"/>
                <w:sz w:val="22"/>
              </w:rPr>
              <w:t>Criterios</w:t>
            </w:r>
          </w:p>
        </w:tc>
        <w:tc>
          <w:tcPr>
            <w:tcW w:w="851" w:type="dxa"/>
            <w:shd w:val="clear" w:color="auto" w:fill="F3E5E1"/>
          </w:tcPr>
          <w:p>
            <w:pPr>
              <w:pStyle w:val="TableParagraph"/>
              <w:spacing w:before="31"/>
              <w:ind w:left="312" w:right="303"/>
              <w:jc w:val="center"/>
              <w:rPr>
                <w:rFonts w:ascii="Segoe UI" w:hAnsi="Segoe UI"/>
                <w:b/>
                <w:sz w:val="22"/>
              </w:rPr>
            </w:pPr>
            <w:r>
              <w:rPr>
                <w:rFonts w:ascii="Segoe UI" w:hAnsi="Segoe UI"/>
                <w:b/>
                <w:color w:val="231F20"/>
                <w:sz w:val="22"/>
              </w:rPr>
              <w:t>Sí</w:t>
            </w:r>
          </w:p>
        </w:tc>
        <w:tc>
          <w:tcPr>
            <w:tcW w:w="851" w:type="dxa"/>
            <w:shd w:val="clear" w:color="auto" w:fill="F3E5E1"/>
          </w:tcPr>
          <w:p>
            <w:pPr>
              <w:pStyle w:val="TableParagraph"/>
              <w:spacing w:before="31"/>
              <w:ind w:left="270"/>
              <w:rPr>
                <w:rFonts w:ascii="Segoe UI"/>
                <w:b/>
                <w:sz w:val="22"/>
              </w:rPr>
            </w:pPr>
            <w:r>
              <w:rPr>
                <w:rFonts w:ascii="Segoe UI"/>
                <w:b/>
                <w:color w:val="231F20"/>
                <w:sz w:val="22"/>
              </w:rPr>
              <w:t>No</w:t>
            </w:r>
          </w:p>
        </w:tc>
        <w:tc>
          <w:tcPr>
            <w:tcW w:w="3548" w:type="dxa"/>
            <w:shd w:val="clear" w:color="auto" w:fill="F3E5E1"/>
          </w:tcPr>
          <w:p>
            <w:pPr>
              <w:pStyle w:val="TableParagraph"/>
              <w:spacing w:before="31"/>
              <w:ind w:left="1252" w:right="1246"/>
              <w:jc w:val="center"/>
              <w:rPr>
                <w:rFonts w:ascii="Segoe UI" w:hAnsi="Segoe UI"/>
                <w:b/>
                <w:sz w:val="22"/>
              </w:rPr>
            </w:pPr>
            <w:r>
              <w:rPr>
                <w:rFonts w:ascii="Segoe UI" w:hAnsi="Segoe UI"/>
                <w:b/>
                <w:color w:val="231F20"/>
                <w:sz w:val="22"/>
              </w:rPr>
              <w:t>¿Por qué?</w:t>
            </w:r>
          </w:p>
        </w:tc>
      </w:tr>
      <w:tr>
        <w:trPr>
          <w:trHeight w:val="897" w:hRule="atLeast"/>
        </w:trPr>
        <w:tc>
          <w:tcPr>
            <w:tcW w:w="4493" w:type="dxa"/>
          </w:tcPr>
          <w:p>
            <w:pPr>
              <w:pStyle w:val="TableParagraph"/>
              <w:spacing w:line="216" w:lineRule="auto" w:before="207"/>
              <w:ind w:left="113" w:right="210"/>
              <w:rPr>
                <w:b w:val="0"/>
                <w:sz w:val="20"/>
              </w:rPr>
            </w:pPr>
            <w:r>
              <w:rPr>
                <w:b w:val="0"/>
                <w:color w:val="231F20"/>
                <w:sz w:val="20"/>
              </w:rPr>
              <w:t>Demuestro interés y me siento motivado(a) por aprender matemática</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val="restart"/>
            <w:tcBorders>
              <w:left w:val="single" w:sz="6" w:space="0" w:color="B64A4F"/>
              <w:right w:val="single" w:sz="6" w:space="0" w:color="B64A4F"/>
            </w:tcBorders>
          </w:tcPr>
          <w:p>
            <w:pPr>
              <w:pStyle w:val="TableParagraph"/>
              <w:rPr>
                <w:rFonts w:ascii="Times New Roman"/>
                <w:sz w:val="20"/>
              </w:rPr>
            </w:pPr>
          </w:p>
        </w:tc>
      </w:tr>
      <w:tr>
        <w:trPr>
          <w:trHeight w:val="897" w:hRule="atLeast"/>
        </w:trPr>
        <w:tc>
          <w:tcPr>
            <w:tcW w:w="4493" w:type="dxa"/>
          </w:tcPr>
          <w:p>
            <w:pPr>
              <w:pStyle w:val="TableParagraph"/>
              <w:spacing w:line="216" w:lineRule="auto" w:before="207"/>
              <w:ind w:left="113" w:right="210"/>
              <w:rPr>
                <w:b w:val="0"/>
                <w:sz w:val="20"/>
              </w:rPr>
            </w:pPr>
            <w:r>
              <w:rPr>
                <w:b w:val="0"/>
                <w:color w:val="231F20"/>
                <w:sz w:val="20"/>
              </w:rPr>
              <w:t>Participo activa y efectivamente en las actividades grupales e individuales propuestas en clase.</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1082" w:hRule="atLeast"/>
        </w:trPr>
        <w:tc>
          <w:tcPr>
            <w:tcW w:w="4493" w:type="dxa"/>
          </w:tcPr>
          <w:p>
            <w:pPr>
              <w:pStyle w:val="TableParagraph"/>
              <w:spacing w:line="216" w:lineRule="auto" w:before="59"/>
              <w:ind w:left="113"/>
              <w:rPr>
                <w:b w:val="0"/>
                <w:sz w:val="20"/>
              </w:rPr>
            </w:pPr>
            <w:r>
              <w:rPr>
                <w:b w:val="0"/>
                <w:color w:val="231F20"/>
                <w:sz w:val="20"/>
              </w:rPr>
              <w:t>Participo en debates y discusiones sobre el tema tratado en clases, expresando mi punto de vista e ideas, con claridad y apoyándolos con argumentos matemáticos.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897" w:hRule="atLeast"/>
        </w:trPr>
        <w:tc>
          <w:tcPr>
            <w:tcW w:w="4493" w:type="dxa"/>
          </w:tcPr>
          <w:p>
            <w:pPr>
              <w:pStyle w:val="TableParagraph"/>
              <w:spacing w:line="216" w:lineRule="auto" w:before="87"/>
              <w:ind w:left="113" w:right="286"/>
              <w:rPr>
                <w:b w:val="0"/>
                <w:sz w:val="20"/>
              </w:rPr>
            </w:pPr>
            <w:r>
              <w:rPr>
                <w:b w:val="0"/>
                <w:color w:val="231F20"/>
                <w:sz w:val="20"/>
              </w:rPr>
              <w:t>Busco información en distintas fuentes de información, para complementar lo trabajado en clases.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897" w:hRule="atLeast"/>
        </w:trPr>
        <w:tc>
          <w:tcPr>
            <w:tcW w:w="4493" w:type="dxa"/>
          </w:tcPr>
          <w:p>
            <w:pPr>
              <w:pStyle w:val="TableParagraph"/>
              <w:spacing w:line="216" w:lineRule="auto" w:before="87"/>
              <w:ind w:left="113" w:right="618"/>
              <w:jc w:val="both"/>
              <w:rPr>
                <w:b w:val="0"/>
                <w:sz w:val="20"/>
              </w:rPr>
            </w:pPr>
            <w:r>
              <w:rPr>
                <w:b w:val="0"/>
                <w:color w:val="231F20"/>
                <w:sz w:val="20"/>
              </w:rPr>
              <w:t>Evalúo mi proceso de aprendizaje a partir de los resultados que he obtenido en diferentes evaluaciones.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bl>
    <w:p>
      <w:pPr>
        <w:spacing w:before="190"/>
        <w:ind w:left="1133" w:right="0" w:firstLine="0"/>
        <w:jc w:val="left"/>
        <w:rPr>
          <w:rFonts w:ascii="Segoe UI" w:hAnsi="Segoe UI"/>
          <w:b/>
          <w:sz w:val="22"/>
        </w:rPr>
      </w:pPr>
      <w:r>
        <w:rPr>
          <w:rFonts w:ascii="Segoe UI" w:hAnsi="Segoe UI"/>
          <w:b/>
          <w:color w:val="B64A4F"/>
          <w:sz w:val="22"/>
        </w:rPr>
        <w:t>Evaluación de la resolución de problemas</w:t>
      </w:r>
    </w:p>
    <w:p>
      <w:pPr>
        <w:pStyle w:val="BodyText"/>
        <w:rPr>
          <w:rFonts w:ascii="Segoe UI"/>
          <w:b/>
          <w:sz w:val="16"/>
        </w:rPr>
      </w:pPr>
    </w:p>
    <w:tbl>
      <w:tblPr>
        <w:tblW w:w="0" w:type="auto"/>
        <w:jc w:val="left"/>
        <w:tblInd w:w="1143" w:type="dxa"/>
        <w:tblBorders>
          <w:top w:val="single" w:sz="4" w:space="0" w:color="B64A4F"/>
          <w:left w:val="single" w:sz="4" w:space="0" w:color="B64A4F"/>
          <w:bottom w:val="single" w:sz="4" w:space="0" w:color="B64A4F"/>
          <w:right w:val="single" w:sz="4" w:space="0" w:color="B64A4F"/>
          <w:insideH w:val="single" w:sz="4" w:space="0" w:color="B64A4F"/>
          <w:insideV w:val="single" w:sz="4" w:space="0" w:color="B64A4F"/>
        </w:tblBorders>
        <w:tblLayout w:type="fixed"/>
        <w:tblCellMar>
          <w:top w:w="0" w:type="dxa"/>
          <w:left w:w="0" w:type="dxa"/>
          <w:bottom w:w="0" w:type="dxa"/>
          <w:right w:w="0" w:type="dxa"/>
        </w:tblCellMar>
        <w:tblLook w:val="01E0"/>
      </w:tblPr>
      <w:tblGrid>
        <w:gridCol w:w="2395"/>
        <w:gridCol w:w="3099"/>
        <w:gridCol w:w="1417"/>
        <w:gridCol w:w="1417"/>
        <w:gridCol w:w="1417"/>
      </w:tblGrid>
      <w:tr>
        <w:trPr>
          <w:trHeight w:val="376" w:hRule="atLeast"/>
        </w:trPr>
        <w:tc>
          <w:tcPr>
            <w:tcW w:w="2395" w:type="dxa"/>
            <w:shd w:val="clear" w:color="auto" w:fill="F3E5E1"/>
          </w:tcPr>
          <w:p>
            <w:pPr>
              <w:pStyle w:val="TableParagraph"/>
              <w:spacing w:before="31"/>
              <w:ind w:left="760"/>
              <w:rPr>
                <w:rFonts w:ascii="Segoe UI"/>
                <w:b/>
                <w:sz w:val="22"/>
              </w:rPr>
            </w:pPr>
            <w:r>
              <w:rPr>
                <w:rFonts w:ascii="Segoe UI"/>
                <w:b/>
                <w:color w:val="231F20"/>
                <w:sz w:val="22"/>
              </w:rPr>
              <w:t>Criterios</w:t>
            </w:r>
          </w:p>
        </w:tc>
        <w:tc>
          <w:tcPr>
            <w:tcW w:w="3099" w:type="dxa"/>
            <w:shd w:val="clear" w:color="auto" w:fill="F3E5E1"/>
          </w:tcPr>
          <w:p>
            <w:pPr>
              <w:pStyle w:val="TableParagraph"/>
              <w:spacing w:before="31"/>
              <w:ind w:left="950"/>
              <w:rPr>
                <w:rFonts w:ascii="Segoe UI"/>
                <w:b/>
                <w:sz w:val="22"/>
              </w:rPr>
            </w:pPr>
            <w:r>
              <w:rPr>
                <w:rFonts w:ascii="Segoe UI"/>
                <w:b/>
                <w:color w:val="231F20"/>
                <w:sz w:val="22"/>
              </w:rPr>
              <w:t>Indicadores</w:t>
            </w:r>
          </w:p>
        </w:tc>
        <w:tc>
          <w:tcPr>
            <w:tcW w:w="1417" w:type="dxa"/>
            <w:shd w:val="clear" w:color="auto" w:fill="F3E5E1"/>
          </w:tcPr>
          <w:p>
            <w:pPr>
              <w:pStyle w:val="TableParagraph"/>
              <w:spacing w:before="31"/>
              <w:ind w:left="278"/>
              <w:rPr>
                <w:rFonts w:ascii="Segoe UI"/>
                <w:b/>
                <w:sz w:val="22"/>
              </w:rPr>
            </w:pPr>
            <w:r>
              <w:rPr>
                <w:rFonts w:ascii="Segoe UI"/>
                <w:b/>
                <w:color w:val="231F20"/>
                <w:sz w:val="22"/>
              </w:rPr>
              <w:t>Logrado</w:t>
            </w:r>
          </w:p>
        </w:tc>
        <w:tc>
          <w:tcPr>
            <w:tcW w:w="1417" w:type="dxa"/>
            <w:shd w:val="clear" w:color="auto" w:fill="F3E5E1"/>
          </w:tcPr>
          <w:p>
            <w:pPr>
              <w:pStyle w:val="TableParagraph"/>
              <w:spacing w:before="31"/>
              <w:ind w:left="146"/>
              <w:rPr>
                <w:rFonts w:ascii="Segoe UI"/>
                <w:b/>
                <w:sz w:val="22"/>
              </w:rPr>
            </w:pPr>
            <w:r>
              <w:rPr>
                <w:rFonts w:ascii="Segoe UI"/>
                <w:b/>
                <w:color w:val="231F20"/>
                <w:sz w:val="22"/>
              </w:rPr>
              <w:t>En proceso</w:t>
            </w:r>
          </w:p>
        </w:tc>
        <w:tc>
          <w:tcPr>
            <w:tcW w:w="1417" w:type="dxa"/>
            <w:shd w:val="clear" w:color="auto" w:fill="F3E5E1"/>
          </w:tcPr>
          <w:p>
            <w:pPr>
              <w:pStyle w:val="TableParagraph"/>
              <w:spacing w:before="31"/>
              <w:ind w:left="273"/>
              <w:rPr>
                <w:rFonts w:ascii="Segoe UI"/>
                <w:b/>
                <w:sz w:val="22"/>
              </w:rPr>
            </w:pPr>
            <w:r>
              <w:rPr>
                <w:rFonts w:ascii="Segoe UI"/>
                <w:b/>
                <w:color w:val="231F20"/>
                <w:sz w:val="22"/>
              </w:rPr>
              <w:t>En inicio</w:t>
            </w:r>
          </w:p>
        </w:tc>
      </w:tr>
      <w:tr>
        <w:trPr>
          <w:trHeight w:val="842"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12"/>
              <w:rPr>
                <w:rFonts w:ascii="Segoe UI"/>
                <w:b/>
                <w:sz w:val="26"/>
              </w:rPr>
            </w:pPr>
          </w:p>
          <w:p>
            <w:pPr>
              <w:pStyle w:val="TableParagraph"/>
              <w:ind w:left="113"/>
              <w:rPr>
                <w:b w:val="0"/>
                <w:sz w:val="20"/>
              </w:rPr>
            </w:pPr>
            <w:r>
              <w:rPr>
                <w:b w:val="0"/>
                <w:color w:val="231F20"/>
                <w:sz w:val="20"/>
              </w:rPr>
              <w:t>Comprendo el problema</w:t>
            </w:r>
          </w:p>
        </w:tc>
        <w:tc>
          <w:tcPr>
            <w:tcW w:w="3099" w:type="dxa"/>
          </w:tcPr>
          <w:p>
            <w:pPr>
              <w:pStyle w:val="TableParagraph"/>
              <w:spacing w:line="216" w:lineRule="auto" w:before="59"/>
              <w:ind w:left="113" w:right="36"/>
              <w:rPr>
                <w:b w:val="0"/>
                <w:sz w:val="20"/>
              </w:rPr>
            </w:pPr>
            <w:r>
              <w:rPr>
                <w:b w:val="0"/>
                <w:color w:val="231F20"/>
                <w:sz w:val="20"/>
              </w:rPr>
              <w:t>Escribo los datos, incógnita y condiciones de los problemas planteados.</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59"/>
              <w:ind w:left="113" w:right="456"/>
              <w:rPr>
                <w:b w:val="0"/>
                <w:sz w:val="20"/>
              </w:rPr>
            </w:pPr>
            <w:r>
              <w:rPr>
                <w:b w:val="0"/>
                <w:color w:val="231F20"/>
                <w:sz w:val="20"/>
              </w:rPr>
              <w:t>Escribo las relaciones entre los datos e incógnitas en cada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6"/>
              <w:rPr>
                <w:rFonts w:ascii="Segoe UI"/>
                <w:b/>
                <w:sz w:val="20"/>
              </w:rPr>
            </w:pPr>
          </w:p>
          <w:p>
            <w:pPr>
              <w:pStyle w:val="TableParagraph"/>
              <w:ind w:left="113"/>
              <w:rPr>
                <w:b w:val="0"/>
                <w:sz w:val="20"/>
              </w:rPr>
            </w:pPr>
            <w:r>
              <w:rPr>
                <w:b w:val="0"/>
                <w:color w:val="231F20"/>
                <w:sz w:val="20"/>
              </w:rPr>
              <w:t>Diseño la estrategia</w:t>
            </w:r>
          </w:p>
        </w:tc>
        <w:tc>
          <w:tcPr>
            <w:tcW w:w="3099" w:type="dxa"/>
          </w:tcPr>
          <w:p>
            <w:pPr>
              <w:pStyle w:val="TableParagraph"/>
              <w:spacing w:line="216" w:lineRule="auto" w:before="59"/>
              <w:ind w:left="113" w:right="97"/>
              <w:rPr>
                <w:b w:val="0"/>
                <w:sz w:val="20"/>
              </w:rPr>
            </w:pPr>
            <w:r>
              <w:rPr>
                <w:b w:val="0"/>
                <w:color w:val="231F20"/>
                <w:sz w:val="20"/>
              </w:rPr>
              <w:t>Tengo claro los cálculos, razonamientos y/o construcciones que realizaré.</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670"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93"/>
              <w:ind w:left="113" w:right="36"/>
              <w:rPr>
                <w:b w:val="0"/>
                <w:sz w:val="20"/>
              </w:rPr>
            </w:pPr>
            <w:r>
              <w:rPr>
                <w:b w:val="0"/>
                <w:color w:val="231F20"/>
                <w:sz w:val="20"/>
              </w:rPr>
              <w:t>Enuncio el procedimiento que me conducirá a resolver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670"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6"/>
              <w:rPr>
                <w:rFonts w:ascii="Segoe UI"/>
                <w:b/>
                <w:sz w:val="20"/>
              </w:rPr>
            </w:pPr>
          </w:p>
          <w:p>
            <w:pPr>
              <w:pStyle w:val="TableParagraph"/>
              <w:ind w:left="113"/>
              <w:rPr>
                <w:b w:val="0"/>
                <w:sz w:val="20"/>
              </w:rPr>
            </w:pPr>
            <w:r>
              <w:rPr>
                <w:b w:val="0"/>
                <w:color w:val="231F20"/>
                <w:sz w:val="20"/>
              </w:rPr>
              <w:t>Ejecuto la estrategia</w:t>
            </w:r>
          </w:p>
        </w:tc>
        <w:tc>
          <w:tcPr>
            <w:tcW w:w="3099" w:type="dxa"/>
          </w:tcPr>
          <w:p>
            <w:pPr>
              <w:pStyle w:val="TableParagraph"/>
              <w:spacing w:line="253" w:lineRule="exact" w:before="72"/>
              <w:ind w:left="113"/>
              <w:rPr>
                <w:b w:val="0"/>
                <w:sz w:val="20"/>
              </w:rPr>
            </w:pPr>
            <w:r>
              <w:rPr>
                <w:b w:val="0"/>
                <w:color w:val="231F20"/>
                <w:sz w:val="20"/>
              </w:rPr>
              <w:t>Pongo en marcha, sin dificultades</w:t>
            </w:r>
          </w:p>
          <w:p>
            <w:pPr>
              <w:pStyle w:val="TableParagraph"/>
              <w:spacing w:line="253" w:lineRule="exact"/>
              <w:ind w:left="113"/>
              <w:rPr>
                <w:b w:val="0"/>
                <w:sz w:val="20"/>
              </w:rPr>
            </w:pPr>
            <w:r>
              <w:rPr>
                <w:b w:val="0"/>
                <w:color w:val="231F20"/>
                <w:sz w:val="20"/>
              </w:rPr>
              <w:t>la estrategia diseñada.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36"/>
              <w:rPr>
                <w:b w:val="0"/>
                <w:sz w:val="20"/>
              </w:rPr>
            </w:pPr>
            <w:r>
              <w:rPr>
                <w:b w:val="0"/>
                <w:color w:val="231F20"/>
                <w:sz w:val="20"/>
              </w:rPr>
              <w:t>Tengo la facilidad para comenzar de nuevo si encuentro alguna dificultad.</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1082" w:hRule="atLeast"/>
        </w:trPr>
        <w:tc>
          <w:tcPr>
            <w:tcW w:w="2395" w:type="dxa"/>
            <w:vMerge w:val="restart"/>
            <w:tcBorders>
              <w:right w:val="single" w:sz="6" w:space="0" w:color="B64A4F"/>
            </w:tcBorders>
          </w:tcPr>
          <w:p>
            <w:pPr>
              <w:pStyle w:val="TableParagraph"/>
              <w:rPr>
                <w:rFonts w:ascii="Segoe UI"/>
                <w:b/>
                <w:sz w:val="26"/>
              </w:rPr>
            </w:pPr>
          </w:p>
          <w:p>
            <w:pPr>
              <w:pStyle w:val="TableParagraph"/>
              <w:rPr>
                <w:rFonts w:ascii="Segoe UI"/>
                <w:b/>
                <w:sz w:val="26"/>
              </w:rPr>
            </w:pPr>
          </w:p>
          <w:p>
            <w:pPr>
              <w:pStyle w:val="TableParagraph"/>
              <w:rPr>
                <w:rFonts w:ascii="Segoe UI"/>
                <w:b/>
                <w:sz w:val="26"/>
              </w:rPr>
            </w:pPr>
          </w:p>
          <w:p>
            <w:pPr>
              <w:pStyle w:val="TableParagraph"/>
              <w:spacing w:before="213"/>
              <w:ind w:left="113"/>
              <w:rPr>
                <w:b w:val="0"/>
                <w:sz w:val="20"/>
              </w:rPr>
            </w:pPr>
            <w:r>
              <w:rPr>
                <w:b w:val="0"/>
                <w:color w:val="231F20"/>
                <w:sz w:val="20"/>
              </w:rPr>
              <w:t>Reviso y verifico</w:t>
            </w:r>
          </w:p>
        </w:tc>
        <w:tc>
          <w:tcPr>
            <w:tcW w:w="3099" w:type="dxa"/>
          </w:tcPr>
          <w:p>
            <w:pPr>
              <w:pStyle w:val="TableParagraph"/>
              <w:spacing w:line="216" w:lineRule="auto" w:before="60"/>
              <w:ind w:left="113" w:right="429"/>
              <w:rPr>
                <w:b w:val="0"/>
                <w:sz w:val="20"/>
              </w:rPr>
            </w:pPr>
            <w:r>
              <w:rPr>
                <w:b w:val="0"/>
                <w:color w:val="231F20"/>
                <w:sz w:val="20"/>
              </w:rPr>
              <w:t>Repaso para observar si los cálculos, razonamientos y construcciones ejecutadas son correctos.</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46"/>
              <w:rPr>
                <w:b w:val="0"/>
                <w:sz w:val="20"/>
              </w:rPr>
            </w:pPr>
            <w:r>
              <w:rPr>
                <w:b w:val="0"/>
                <w:color w:val="231F20"/>
                <w:sz w:val="20"/>
              </w:rPr>
              <w:t>Siempre compruebo si mi respuesta satisface lo solicitado en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36"/>
              <w:rPr>
                <w:b w:val="0"/>
                <w:sz w:val="20"/>
              </w:rPr>
            </w:pPr>
            <w:r>
              <w:rPr>
                <w:b w:val="0"/>
                <w:color w:val="231F20"/>
                <w:sz w:val="20"/>
              </w:rPr>
              <w:t>Me doy cuenta que pude haber utilizado otro procedimiento para resolver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bl>
    <w:p>
      <w:pPr>
        <w:spacing w:after="0"/>
        <w:rPr>
          <w:rFonts w:ascii="Times New Roman"/>
          <w:sz w:val="20"/>
        </w:rPr>
        <w:sectPr>
          <w:pgSz w:w="11910" w:h="16840"/>
          <w:pgMar w:top="1000" w:bottom="0" w:left="0" w:right="0"/>
        </w:sectPr>
      </w:pPr>
    </w:p>
    <w:p>
      <w:pPr>
        <w:pStyle w:val="BodyText"/>
        <w:rPr>
          <w:rFonts w:ascii="Segoe UI"/>
          <w:b/>
          <w:sz w:val="20"/>
        </w:rPr>
      </w:pPr>
      <w:r>
        <w:rPr/>
        <w:pict>
          <v:group style="position:absolute;margin-left:0pt;margin-top:786.322876pt;width:56.6pt;height:55.6pt;mso-position-horizontal-relative:page;mso-position-vertical-relative:page;z-index:4681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007dc5"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007dc5"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007dc5"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152</w:t>
                    </w:r>
                  </w:p>
                </w:txbxContent>
              </v:textbox>
              <v:fill opacity="2215f" type="solid"/>
              <w10:wrap type="none"/>
            </v:shape>
            <w10:wrap type="none"/>
          </v:group>
        </w:pict>
      </w:r>
    </w:p>
    <w:p>
      <w:pPr>
        <w:pStyle w:val="BodyText"/>
        <w:rPr>
          <w:rFonts w:ascii="Segoe UI"/>
          <w:b/>
          <w:sz w:val="20"/>
        </w:rPr>
      </w:pPr>
    </w:p>
    <w:p>
      <w:pPr>
        <w:pStyle w:val="BodyText"/>
        <w:spacing w:before="1"/>
        <w:rPr>
          <w:rFonts w:ascii="Segoe UI"/>
          <w:b/>
          <w:sz w:val="18"/>
        </w:rPr>
      </w:pPr>
    </w:p>
    <w:p>
      <w:pPr>
        <w:spacing w:line="235" w:lineRule="auto" w:before="109"/>
        <w:ind w:left="3410" w:right="0" w:firstLine="0"/>
        <w:jc w:val="left"/>
        <w:rPr>
          <w:rFonts w:ascii="Arial Rounded MT Bold"/>
          <w:b/>
          <w:sz w:val="44"/>
        </w:rPr>
      </w:pPr>
      <w:r>
        <w:rPr/>
        <w:pict>
          <v:group style="position:absolute;margin-left:.0pt;margin-top:-34.598465pt;width:145.950pt;height:128.8pt;mso-position-horizontal-relative:page;mso-position-vertical-relative:paragraph;z-index:46864" coordorigin="0,-692" coordsize="2919,2576">
            <v:shape style="position:absolute;left:0;top:-354;width:2919;height:1921" type="#_x0000_t75" stroked="false">
              <v:imagedata r:id="rId363" o:title=""/>
            </v:shape>
            <v:shape style="position:absolute;left:0;top:-692;width:2919;height:2576" type="#_x0000_t202" filled="false" stroked="false">
              <v:textbox inset="0,0,0,0">
                <w:txbxContent>
                  <w:p>
                    <w:pPr>
                      <w:spacing w:before="5"/>
                      <w:ind w:left="878" w:right="0" w:firstLine="0"/>
                      <w:jc w:val="left"/>
                      <w:rPr>
                        <w:rFonts w:ascii="Arial Rounded MT Bold"/>
                        <w:b/>
                        <w:sz w:val="222"/>
                      </w:rPr>
                    </w:pPr>
                    <w:r>
                      <w:rPr>
                        <w:rFonts w:ascii="Arial Rounded MT Bold"/>
                        <w:b/>
                        <w:color w:val="FFFFFF"/>
                        <w:w w:val="100"/>
                        <w:sz w:val="222"/>
                      </w:rPr>
                      <w:t>3</w:t>
                    </w:r>
                  </w:p>
                </w:txbxContent>
              </v:textbox>
              <w10:wrap type="none"/>
            </v:shape>
            <w10:wrap type="none"/>
          </v:group>
        </w:pict>
      </w:r>
      <w:r>
        <w:rPr/>
        <w:pict>
          <v:shape style="position:absolute;margin-left:107.717621pt;margin-top:-10.041253pt;width:26.75pt;height:81.7pt;mso-position-horizontal-relative:page;mso-position-vertical-relative:paragraph;z-index:46912"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8ED8F8"/>
                      <w:sz w:val="22"/>
                    </w:rPr>
                    <w:t>Experiencia de </w:t>
                  </w:r>
                  <w:r>
                    <w:rPr>
                      <w:rFonts w:ascii="Arial Rounded MT Bold"/>
                      <w:b/>
                      <w:color w:val="FFFFFF"/>
                      <w:sz w:val="22"/>
                    </w:rPr>
                    <w:t>APRENDIZAJE</w:t>
                  </w:r>
                </w:p>
              </w:txbxContent>
            </v:textbox>
            <w10:wrap type="none"/>
          </v:shape>
        </w:pict>
      </w:r>
      <w:bookmarkStart w:name="_TOC_250000" w:id="187"/>
      <w:bookmarkStart w:name="06729_B Libro Territorio y Cult 1G_Porta" w:id="188"/>
      <w:r>
        <w:rPr/>
      </w:r>
      <w:r>
        <w:rPr>
          <w:rFonts w:ascii="Arial Rounded MT Bold"/>
          <w:b/>
          <w:color w:val="2E3092"/>
          <w:spacing w:val="-5"/>
          <w:sz w:val="44"/>
        </w:rPr>
        <w:t>Cuidar </w:t>
      </w:r>
      <w:r>
        <w:rPr>
          <w:rFonts w:ascii="Arial Rounded MT Bold"/>
          <w:b/>
          <w:color w:val="2E3092"/>
          <w:spacing w:val="-8"/>
          <w:sz w:val="44"/>
        </w:rPr>
        <w:t>nuestro </w:t>
      </w:r>
      <w:r>
        <w:rPr>
          <w:rFonts w:ascii="Arial Rounded MT Bold"/>
          <w:b/>
          <w:color w:val="2E3092"/>
          <w:spacing w:val="-6"/>
          <w:sz w:val="44"/>
        </w:rPr>
        <w:t>territorio </w:t>
      </w:r>
      <w:r>
        <w:rPr>
          <w:rFonts w:ascii="Arial Rounded MT Bold"/>
          <w:b/>
          <w:color w:val="2E3092"/>
          <w:spacing w:val="-3"/>
          <w:sz w:val="44"/>
        </w:rPr>
        <w:t>es </w:t>
      </w:r>
      <w:r>
        <w:rPr>
          <w:rFonts w:ascii="Arial Rounded MT Bold"/>
          <w:b/>
          <w:color w:val="2E3092"/>
          <w:spacing w:val="-8"/>
          <w:sz w:val="44"/>
        </w:rPr>
        <w:t>valorar </w:t>
      </w:r>
      <w:bookmarkEnd w:id="187"/>
      <w:r>
        <w:rPr>
          <w:rFonts w:ascii="Arial Rounded MT Bold"/>
          <w:b/>
          <w:color w:val="2E3092"/>
          <w:spacing w:val="-7"/>
          <w:sz w:val="44"/>
        </w:rPr>
        <w:t>nuestra biodiversidad</w:t>
      </w:r>
    </w:p>
    <w:p>
      <w:pPr>
        <w:pStyle w:val="BodyText"/>
        <w:rPr>
          <w:rFonts w:ascii="Arial Rounded MT Bold"/>
          <w:b/>
          <w:sz w:val="20"/>
        </w:rPr>
      </w:pPr>
    </w:p>
    <w:p>
      <w:pPr>
        <w:pStyle w:val="BodyText"/>
        <w:rPr>
          <w:rFonts w:ascii="Arial Rounded MT Bold"/>
          <w:b/>
          <w:sz w:val="20"/>
        </w:rPr>
      </w:pPr>
    </w:p>
    <w:p>
      <w:pPr>
        <w:pStyle w:val="BodyText"/>
        <w:spacing w:before="10"/>
        <w:rPr>
          <w:rFonts w:ascii="Arial Rounded MT Bold"/>
          <w:b/>
          <w:sz w:val="23"/>
        </w:rPr>
      </w:pPr>
    </w:p>
    <w:p>
      <w:pPr>
        <w:spacing w:before="100"/>
        <w:ind w:left="1430" w:right="0" w:firstLine="0"/>
        <w:jc w:val="left"/>
        <w:rPr>
          <w:rFonts w:ascii="Arial Rounded MT Bold"/>
          <w:b/>
          <w:sz w:val="24"/>
        </w:rPr>
      </w:pPr>
      <w:r>
        <w:rPr/>
        <w:drawing>
          <wp:anchor distT="0" distB="0" distL="0" distR="0" allowOverlap="1" layoutInCell="1" locked="0" behindDoc="0" simplePos="0" relativeHeight="46888">
            <wp:simplePos x="0" y="0"/>
            <wp:positionH relativeFrom="page">
              <wp:posOffset>648002</wp:posOffset>
            </wp:positionH>
            <wp:positionV relativeFrom="paragraph">
              <wp:posOffset>61080</wp:posOffset>
            </wp:positionV>
            <wp:extent cx="216001" cy="182321"/>
            <wp:effectExtent l="0" t="0" r="0" b="0"/>
            <wp:wrapNone/>
            <wp:docPr id="225" name="image359.png" descr=""/>
            <wp:cNvGraphicFramePr>
              <a:graphicFrameLocks noChangeAspect="1"/>
            </wp:cNvGraphicFramePr>
            <a:graphic>
              <a:graphicData uri="http://schemas.openxmlformats.org/drawingml/2006/picture">
                <pic:pic>
                  <pic:nvPicPr>
                    <pic:cNvPr id="226" name="image359.png"/>
                    <pic:cNvPicPr/>
                  </pic:nvPicPr>
                  <pic:blipFill>
                    <a:blip r:embed="rId377" cstate="print"/>
                    <a:stretch>
                      <a:fillRect/>
                    </a:stretch>
                  </pic:blipFill>
                  <pic:spPr>
                    <a:xfrm>
                      <a:off x="0" y="0"/>
                      <a:ext cx="216001" cy="182321"/>
                    </a:xfrm>
                    <a:prstGeom prst="rect">
                      <a:avLst/>
                    </a:prstGeom>
                  </pic:spPr>
                </pic:pic>
              </a:graphicData>
            </a:graphic>
          </wp:anchor>
        </w:drawing>
      </w:r>
      <w:r>
        <w:rPr>
          <w:rFonts w:ascii="Arial Rounded MT Bold"/>
          <w:b/>
          <w:color w:val="2E3092"/>
          <w:sz w:val="24"/>
        </w:rPr>
        <w:t>Actividad 1. </w:t>
      </w:r>
      <w:r>
        <w:rPr>
          <w:rFonts w:ascii="Arial Rounded MT Bold"/>
          <w:b/>
          <w:color w:val="007DC5"/>
          <w:sz w:val="24"/>
        </w:rPr>
        <w:t>Los Manglares de Tumbes</w:t>
      </w:r>
    </w:p>
    <w:p>
      <w:pPr>
        <w:pStyle w:val="BodyText"/>
        <w:spacing w:before="1"/>
        <w:rPr>
          <w:rFonts w:ascii="Arial Rounded MT Bold"/>
          <w:b/>
          <w:sz w:val="18"/>
        </w:rPr>
      </w:pPr>
      <w:r>
        <w:rPr/>
        <w:pict>
          <v:group style="position:absolute;margin-left:51.023499pt;margin-top:12.461769pt;width:487.1pt;height:228.65pt;mso-position-horizontal-relative:page;mso-position-vertical-relative:paragraph;z-index:44672;mso-wrap-distance-left:0;mso-wrap-distance-right:0" coordorigin="1020,249" coordsize="9742,4573">
            <v:shape style="position:absolute;left:1020;top:249;width:9742;height:4573" coordorigin="1020,249" coordsize="9742,4573" path="m10592,249l1191,249,1092,252,1042,271,1023,321,1020,419,1020,4651,1023,4750,1042,4800,1092,4819,1191,4821,10592,4821,10690,4819,10740,4800,10759,4750,10762,4651,10762,419,10759,321,10740,271,10690,252,10592,249xe" filled="true" fillcolor="#fde4db" stroked="false">
              <v:path arrowok="t"/>
              <v:fill type="solid"/>
            </v:shape>
            <v:shape style="position:absolute;left:6555;top:481;width:4047;height:3079" type="#_x0000_t75" stroked="false">
              <v:imagedata r:id="rId378" o:title=""/>
            </v:shape>
            <v:shape style="position:absolute;left:1020;top:249;width:9742;height:4573" type="#_x0000_t202" filled="false" stroked="false">
              <v:textbox inset="0,0,0,0">
                <w:txbxContent>
                  <w:p>
                    <w:pPr>
                      <w:spacing w:line="216" w:lineRule="auto" w:before="179"/>
                      <w:ind w:left="453" w:right="4430" w:hanging="284"/>
                      <w:jc w:val="both"/>
                      <w:rPr>
                        <w:b w:val="0"/>
                        <w:sz w:val="22"/>
                      </w:rPr>
                    </w:pPr>
                    <w:r>
                      <w:rPr>
                        <w:b w:val="0"/>
                        <w:color w:val="231F20"/>
                        <w:sz w:val="22"/>
                      </w:rPr>
                      <w:t>1. El Santuario Nacional Los Manglares de </w:t>
                    </w:r>
                    <w:r>
                      <w:rPr>
                        <w:b w:val="0"/>
                        <w:color w:val="231F20"/>
                        <w:spacing w:val="-6"/>
                        <w:sz w:val="22"/>
                      </w:rPr>
                      <w:t>Tumbes </w:t>
                    </w:r>
                    <w:r>
                      <w:rPr>
                        <w:b w:val="0"/>
                        <w:color w:val="231F20"/>
                        <w:sz w:val="22"/>
                      </w:rPr>
                      <w:t>(SNLMT) está ubicado en la provincia de Zarumilla, en el departamento de </w:t>
                    </w:r>
                    <w:r>
                      <w:rPr>
                        <w:b w:val="0"/>
                        <w:color w:val="231F20"/>
                        <w:spacing w:val="-5"/>
                        <w:sz w:val="22"/>
                      </w:rPr>
                      <w:t>Tumbes. </w:t>
                    </w:r>
                    <w:r>
                      <w:rPr>
                        <w:b w:val="0"/>
                        <w:color w:val="231F20"/>
                        <w:sz w:val="22"/>
                      </w:rPr>
                      <w:t>Tiene una extensión de 2972 hectáreas. Proteger nuestro territorio es valorar y apreciar la grandeza de su biodiversidad. El turismo vivencial ordenado y sobre todo sostenible  y gestionado por la comunidad es una forma de cuidar nuestro territorio. La zona de uso turístico     y recreativo del santuario está comprendida por el estero Zarumilla, a la altura del estero Camarones, siguiendo por el estero Matapalo hasta el estero La Envidia, a la altura del sector El </w:t>
                    </w:r>
                    <w:r>
                      <w:rPr>
                        <w:b w:val="0"/>
                        <w:color w:val="231F20"/>
                        <w:spacing w:val="-3"/>
                        <w:sz w:val="22"/>
                      </w:rPr>
                      <w:t>Palmal. </w:t>
                    </w:r>
                    <w:r>
                      <w:rPr>
                        <w:b w:val="0"/>
                        <w:color w:val="231F20"/>
                        <w:sz w:val="22"/>
                      </w:rPr>
                      <w:t>Tiene un área total de 137,5 ha.</w:t>
                    </w:r>
                  </w:p>
                  <w:p>
                    <w:pPr>
                      <w:spacing w:line="216" w:lineRule="auto" w:before="178"/>
                      <w:ind w:left="453" w:right="0" w:firstLine="0"/>
                      <w:jc w:val="left"/>
                      <w:rPr>
                        <w:b w:val="0"/>
                        <w:sz w:val="22"/>
                      </w:rPr>
                    </w:pPr>
                    <w:r>
                      <w:rPr>
                        <w:b w:val="0"/>
                        <w:color w:val="231F20"/>
                        <w:sz w:val="22"/>
                      </w:rPr>
                      <w:t>Si</w:t>
                    </w:r>
                    <w:r>
                      <w:rPr>
                        <w:b w:val="0"/>
                        <w:color w:val="231F20"/>
                        <w:spacing w:val="-15"/>
                        <w:sz w:val="22"/>
                      </w:rPr>
                      <w:t> </w:t>
                    </w:r>
                    <w:r>
                      <w:rPr>
                        <w:b w:val="0"/>
                        <w:color w:val="231F20"/>
                        <w:sz w:val="22"/>
                      </w:rPr>
                      <w:t>un</w:t>
                    </w:r>
                    <w:r>
                      <w:rPr>
                        <w:b w:val="0"/>
                        <w:color w:val="231F20"/>
                        <w:spacing w:val="-14"/>
                        <w:sz w:val="22"/>
                      </w:rPr>
                      <w:t> </w:t>
                    </w:r>
                    <w:r>
                      <w:rPr>
                        <w:b w:val="0"/>
                        <w:color w:val="231F20"/>
                        <w:sz w:val="22"/>
                      </w:rPr>
                      <w:t>grupo</w:t>
                    </w:r>
                    <w:r>
                      <w:rPr>
                        <w:b w:val="0"/>
                        <w:color w:val="231F20"/>
                        <w:spacing w:val="-15"/>
                        <w:sz w:val="22"/>
                      </w:rPr>
                      <w:t> </w:t>
                    </w:r>
                    <w:r>
                      <w:rPr>
                        <w:b w:val="0"/>
                        <w:color w:val="231F20"/>
                        <w:sz w:val="22"/>
                      </w:rPr>
                      <w:t>de</w:t>
                    </w:r>
                    <w:r>
                      <w:rPr>
                        <w:b w:val="0"/>
                        <w:color w:val="231F20"/>
                        <w:spacing w:val="-14"/>
                        <w:sz w:val="22"/>
                      </w:rPr>
                      <w:t> </w:t>
                    </w:r>
                    <w:r>
                      <w:rPr>
                        <w:b w:val="0"/>
                        <w:color w:val="231F20"/>
                        <w:spacing w:val="-5"/>
                        <w:sz w:val="22"/>
                      </w:rPr>
                      <w:t>Turistas</w:t>
                    </w:r>
                    <w:r>
                      <w:rPr>
                        <w:b w:val="0"/>
                        <w:color w:val="231F20"/>
                        <w:spacing w:val="-14"/>
                        <w:sz w:val="22"/>
                      </w:rPr>
                      <w:t> </w:t>
                    </w:r>
                    <w:r>
                      <w:rPr>
                        <w:b w:val="0"/>
                        <w:color w:val="231F20"/>
                        <w:sz w:val="22"/>
                      </w:rPr>
                      <w:t>desea</w:t>
                    </w:r>
                    <w:r>
                      <w:rPr>
                        <w:b w:val="0"/>
                        <w:color w:val="231F20"/>
                        <w:spacing w:val="-15"/>
                        <w:sz w:val="22"/>
                      </w:rPr>
                      <w:t> </w:t>
                    </w:r>
                    <w:r>
                      <w:rPr>
                        <w:b w:val="0"/>
                        <w:color w:val="231F20"/>
                        <w:sz w:val="22"/>
                      </w:rPr>
                      <w:t>realizar</w:t>
                    </w:r>
                    <w:r>
                      <w:rPr>
                        <w:b w:val="0"/>
                        <w:color w:val="231F20"/>
                        <w:spacing w:val="-14"/>
                        <w:sz w:val="22"/>
                      </w:rPr>
                      <w:t> </w:t>
                    </w:r>
                    <w:r>
                      <w:rPr>
                        <w:b w:val="0"/>
                        <w:color w:val="231F20"/>
                        <w:sz w:val="22"/>
                      </w:rPr>
                      <w:t>una</w:t>
                    </w:r>
                    <w:r>
                      <w:rPr>
                        <w:b w:val="0"/>
                        <w:color w:val="231F20"/>
                        <w:spacing w:val="-14"/>
                        <w:sz w:val="22"/>
                      </w:rPr>
                      <w:t> </w:t>
                    </w:r>
                    <w:r>
                      <w:rPr>
                        <w:b w:val="0"/>
                        <w:color w:val="231F20"/>
                        <w:sz w:val="22"/>
                      </w:rPr>
                      <w:t>caminata</w:t>
                    </w:r>
                    <w:r>
                      <w:rPr>
                        <w:b w:val="0"/>
                        <w:color w:val="231F20"/>
                        <w:spacing w:val="-15"/>
                        <w:sz w:val="22"/>
                      </w:rPr>
                      <w:t> </w:t>
                    </w:r>
                    <w:r>
                      <w:rPr>
                        <w:b w:val="0"/>
                        <w:color w:val="231F20"/>
                        <w:sz w:val="22"/>
                      </w:rPr>
                      <w:t>y</w:t>
                    </w:r>
                    <w:r>
                      <w:rPr>
                        <w:b w:val="0"/>
                        <w:color w:val="231F20"/>
                        <w:spacing w:val="-14"/>
                        <w:sz w:val="22"/>
                      </w:rPr>
                      <w:t> </w:t>
                    </w:r>
                    <w:r>
                      <w:rPr>
                        <w:b w:val="0"/>
                        <w:color w:val="231F20"/>
                        <w:sz w:val="22"/>
                      </w:rPr>
                      <w:t>acampar</w:t>
                    </w:r>
                    <w:r>
                      <w:rPr>
                        <w:b w:val="0"/>
                        <w:color w:val="231F20"/>
                        <w:spacing w:val="-14"/>
                        <w:sz w:val="22"/>
                      </w:rPr>
                      <w:t> </w:t>
                    </w:r>
                    <w:r>
                      <w:rPr>
                        <w:b w:val="0"/>
                        <w:color w:val="231F20"/>
                        <w:sz w:val="22"/>
                      </w:rPr>
                      <w:t>en</w:t>
                    </w:r>
                    <w:r>
                      <w:rPr>
                        <w:b w:val="0"/>
                        <w:color w:val="231F20"/>
                        <w:spacing w:val="-15"/>
                        <w:sz w:val="22"/>
                      </w:rPr>
                      <w:t> </w:t>
                    </w:r>
                    <w:r>
                      <w:rPr>
                        <w:b w:val="0"/>
                        <w:color w:val="231F20"/>
                        <w:sz w:val="22"/>
                      </w:rPr>
                      <w:t>zonas</w:t>
                    </w:r>
                    <w:r>
                      <w:rPr>
                        <w:b w:val="0"/>
                        <w:color w:val="231F20"/>
                        <w:spacing w:val="-14"/>
                        <w:sz w:val="22"/>
                      </w:rPr>
                      <w:t> </w:t>
                    </w:r>
                    <w:r>
                      <w:rPr>
                        <w:b w:val="0"/>
                        <w:color w:val="231F20"/>
                        <w:sz w:val="22"/>
                      </w:rPr>
                      <w:t>diversas</w:t>
                    </w:r>
                    <w:r>
                      <w:rPr>
                        <w:b w:val="0"/>
                        <w:color w:val="231F20"/>
                        <w:spacing w:val="-14"/>
                        <w:sz w:val="22"/>
                      </w:rPr>
                      <w:t> </w:t>
                    </w:r>
                    <w:r>
                      <w:rPr>
                        <w:b w:val="0"/>
                        <w:color w:val="231F20"/>
                        <w:sz w:val="22"/>
                      </w:rPr>
                      <w:t>cuya</w:t>
                    </w:r>
                    <w:r>
                      <w:rPr>
                        <w:b w:val="0"/>
                        <w:color w:val="231F20"/>
                        <w:spacing w:val="-15"/>
                        <w:sz w:val="22"/>
                      </w:rPr>
                      <w:t> </w:t>
                    </w:r>
                    <w:r>
                      <w:rPr>
                        <w:b w:val="0"/>
                        <w:color w:val="231F20"/>
                        <w:sz w:val="22"/>
                      </w:rPr>
                      <w:t>extensión</w:t>
                    </w:r>
                    <w:r>
                      <w:rPr>
                        <w:b w:val="0"/>
                        <w:color w:val="231F20"/>
                        <w:spacing w:val="-14"/>
                        <w:sz w:val="22"/>
                      </w:rPr>
                      <w:t> </w:t>
                    </w:r>
                    <w:r>
                      <w:rPr>
                        <w:b w:val="0"/>
                        <w:color w:val="231F20"/>
                        <w:sz w:val="22"/>
                      </w:rPr>
                      <w:t>está expresada en diferentes medidas como se aprecia en el cuadro, ¿cuál de ellas es la más</w:t>
                    </w:r>
                    <w:r>
                      <w:rPr>
                        <w:b w:val="0"/>
                        <w:color w:val="231F20"/>
                        <w:spacing w:val="-31"/>
                        <w:sz w:val="22"/>
                      </w:rPr>
                      <w:t> </w:t>
                    </w:r>
                    <w:r>
                      <w:rPr>
                        <w:b w:val="0"/>
                        <w:color w:val="231F20"/>
                        <w:sz w:val="22"/>
                      </w:rPr>
                      <w:t>extensa?</w:t>
                    </w:r>
                  </w:p>
                </w:txbxContent>
              </v:textbox>
              <w10:wrap type="none"/>
            </v:shape>
            <w10:wrap type="topAndBottom"/>
          </v:group>
        </w:pict>
      </w:r>
    </w:p>
    <w:p>
      <w:pPr>
        <w:pStyle w:val="BodyText"/>
        <w:spacing w:before="7"/>
        <w:rPr>
          <w:rFonts w:ascii="Arial Rounded MT Bold"/>
          <w:b/>
          <w:sz w:val="23"/>
        </w:rPr>
      </w:pPr>
    </w:p>
    <w:tbl>
      <w:tblPr>
        <w:tblW w:w="0" w:type="auto"/>
        <w:jc w:val="left"/>
        <w:tblInd w:w="1313" w:type="dxa"/>
        <w:tblBorders>
          <w:top w:val="single" w:sz="4" w:space="0" w:color="005AAA"/>
          <w:left w:val="single" w:sz="4" w:space="0" w:color="005AAA"/>
          <w:bottom w:val="single" w:sz="4" w:space="0" w:color="005AAA"/>
          <w:right w:val="single" w:sz="4" w:space="0" w:color="005AAA"/>
          <w:insideH w:val="single" w:sz="4" w:space="0" w:color="005AAA"/>
          <w:insideV w:val="single" w:sz="4" w:space="0" w:color="005AAA"/>
        </w:tblBorders>
        <w:tblLayout w:type="fixed"/>
        <w:tblCellMar>
          <w:top w:w="0" w:type="dxa"/>
          <w:left w:w="0" w:type="dxa"/>
          <w:bottom w:w="0" w:type="dxa"/>
          <w:right w:w="0" w:type="dxa"/>
        </w:tblCellMar>
        <w:tblLook w:val="01E0"/>
      </w:tblPr>
      <w:tblGrid>
        <w:gridCol w:w="3096"/>
        <w:gridCol w:w="3096"/>
        <w:gridCol w:w="3265"/>
      </w:tblGrid>
      <w:tr>
        <w:trPr>
          <w:trHeight w:val="386" w:hRule="atLeast"/>
        </w:trPr>
        <w:tc>
          <w:tcPr>
            <w:tcW w:w="3096" w:type="dxa"/>
            <w:shd w:val="clear" w:color="auto" w:fill="AFBBE0"/>
          </w:tcPr>
          <w:p>
            <w:pPr>
              <w:pStyle w:val="TableParagraph"/>
              <w:spacing w:before="50"/>
              <w:ind w:left="1071" w:right="1062"/>
              <w:jc w:val="center"/>
              <w:rPr>
                <w:rFonts w:ascii="Segoe UI"/>
                <w:b/>
                <w:sz w:val="20"/>
              </w:rPr>
            </w:pPr>
            <w:r>
              <w:rPr>
                <w:rFonts w:ascii="Segoe UI"/>
                <w:b/>
                <w:color w:val="231F20"/>
                <w:sz w:val="20"/>
              </w:rPr>
              <w:t>Lugar</w:t>
            </w:r>
          </w:p>
        </w:tc>
        <w:tc>
          <w:tcPr>
            <w:tcW w:w="3096" w:type="dxa"/>
            <w:shd w:val="clear" w:color="auto" w:fill="AFBBE0"/>
          </w:tcPr>
          <w:p>
            <w:pPr>
              <w:pStyle w:val="TableParagraph"/>
              <w:spacing w:before="50"/>
              <w:ind w:left="1072" w:right="1062"/>
              <w:jc w:val="center"/>
              <w:rPr>
                <w:rFonts w:ascii="Segoe UI" w:hAnsi="Segoe UI"/>
                <w:b/>
                <w:sz w:val="20"/>
              </w:rPr>
            </w:pPr>
            <w:r>
              <w:rPr>
                <w:rFonts w:ascii="Segoe UI" w:hAnsi="Segoe UI"/>
                <w:b/>
                <w:color w:val="231F20"/>
                <w:sz w:val="20"/>
              </w:rPr>
              <w:t>Extensión</w:t>
            </w:r>
          </w:p>
        </w:tc>
        <w:tc>
          <w:tcPr>
            <w:tcW w:w="3265" w:type="dxa"/>
            <w:shd w:val="clear" w:color="auto" w:fill="AFBBE0"/>
          </w:tcPr>
          <w:p>
            <w:pPr>
              <w:pStyle w:val="TableParagraph"/>
              <w:spacing w:before="50"/>
              <w:ind w:left="678"/>
              <w:rPr>
                <w:rFonts w:ascii="Segoe UI"/>
                <w:b/>
                <w:sz w:val="20"/>
              </w:rPr>
            </w:pPr>
            <w:r>
              <w:rPr>
                <w:rFonts w:ascii="Segoe UI"/>
                <w:b/>
                <w:color w:val="231F20"/>
                <w:sz w:val="20"/>
              </w:rPr>
              <w:t>Lectura de la unidad</w:t>
            </w:r>
          </w:p>
        </w:tc>
      </w:tr>
      <w:tr>
        <w:trPr>
          <w:trHeight w:val="386" w:hRule="atLeast"/>
        </w:trPr>
        <w:tc>
          <w:tcPr>
            <w:tcW w:w="3096" w:type="dxa"/>
            <w:tcBorders>
              <w:left w:val="single" w:sz="4" w:space="0" w:color="2E3092"/>
              <w:bottom w:val="single" w:sz="4" w:space="0" w:color="2E3092"/>
              <w:right w:val="single" w:sz="4" w:space="0" w:color="2E3092"/>
            </w:tcBorders>
          </w:tcPr>
          <w:p>
            <w:pPr>
              <w:pStyle w:val="TableParagraph"/>
              <w:spacing w:before="50"/>
              <w:ind w:left="56"/>
              <w:rPr>
                <w:b w:val="0"/>
                <w:sz w:val="20"/>
              </w:rPr>
            </w:pPr>
            <w:r>
              <w:rPr>
                <w:b w:val="0"/>
                <w:color w:val="231F20"/>
                <w:sz w:val="20"/>
              </w:rPr>
              <w:t>Zona para acampar</w:t>
            </w:r>
          </w:p>
        </w:tc>
        <w:tc>
          <w:tcPr>
            <w:tcW w:w="3096" w:type="dxa"/>
            <w:tcBorders>
              <w:left w:val="single" w:sz="4" w:space="0" w:color="2E3092"/>
              <w:bottom w:val="single" w:sz="4" w:space="0" w:color="2E3092"/>
              <w:right w:val="single" w:sz="4" w:space="0" w:color="2E3092"/>
            </w:tcBorders>
          </w:tcPr>
          <w:p>
            <w:pPr>
              <w:pStyle w:val="TableParagraph"/>
              <w:spacing w:before="50"/>
              <w:ind w:left="907"/>
              <w:rPr>
                <w:b w:val="0"/>
                <w:sz w:val="20"/>
              </w:rPr>
            </w:pPr>
            <w:r>
              <w:rPr>
                <w:b w:val="0"/>
                <w:color w:val="231F20"/>
                <w:sz w:val="20"/>
              </w:rPr>
              <w:t>2 Dm²</w:t>
            </w:r>
          </w:p>
        </w:tc>
        <w:tc>
          <w:tcPr>
            <w:tcW w:w="3265" w:type="dxa"/>
            <w:tcBorders>
              <w:left w:val="single" w:sz="4" w:space="0" w:color="2E3092"/>
              <w:bottom w:val="single" w:sz="4" w:space="0" w:color="2E3092"/>
              <w:right w:val="single" w:sz="4" w:space="0" w:color="2E3092"/>
            </w:tcBorders>
          </w:tcPr>
          <w:p>
            <w:pPr>
              <w:pStyle w:val="TableParagraph"/>
              <w:spacing w:before="50"/>
              <w:ind w:left="57"/>
              <w:rPr>
                <w:b w:val="0"/>
                <w:sz w:val="20"/>
              </w:rPr>
            </w:pPr>
            <w:r>
              <w:rPr>
                <w:b w:val="0"/>
                <w:color w:val="231F20"/>
                <w:sz w:val="20"/>
              </w:rPr>
              <w:t>Decámetros cuadrados</w:t>
            </w:r>
          </w:p>
        </w:tc>
      </w:tr>
      <w:tr>
        <w:trPr>
          <w:trHeight w:val="386" w:hRule="atLeast"/>
        </w:trPr>
        <w:tc>
          <w:tcPr>
            <w:tcW w:w="3096" w:type="dxa"/>
            <w:tcBorders>
              <w:top w:val="single" w:sz="4" w:space="0" w:color="2E3092"/>
              <w:left w:val="single" w:sz="4" w:space="0" w:color="2E3092"/>
              <w:bottom w:val="single" w:sz="4" w:space="0" w:color="2E3092"/>
              <w:right w:val="single" w:sz="4" w:space="0" w:color="2E3092"/>
            </w:tcBorders>
          </w:tcPr>
          <w:p>
            <w:pPr>
              <w:pStyle w:val="TableParagraph"/>
              <w:spacing w:before="50"/>
              <w:ind w:left="56"/>
              <w:rPr>
                <w:b w:val="0"/>
                <w:sz w:val="20"/>
              </w:rPr>
            </w:pPr>
            <w:r>
              <w:rPr>
                <w:b w:val="0"/>
                <w:color w:val="231F20"/>
                <w:sz w:val="20"/>
              </w:rPr>
              <w:t>Zona para escalar</w:t>
            </w:r>
          </w:p>
        </w:tc>
        <w:tc>
          <w:tcPr>
            <w:tcW w:w="3096" w:type="dxa"/>
            <w:tcBorders>
              <w:top w:val="single" w:sz="4" w:space="0" w:color="2E3092"/>
              <w:left w:val="single" w:sz="4" w:space="0" w:color="2E3092"/>
              <w:bottom w:val="single" w:sz="4" w:space="0" w:color="2E3092"/>
              <w:right w:val="single" w:sz="4" w:space="0" w:color="2E3092"/>
            </w:tcBorders>
          </w:tcPr>
          <w:p>
            <w:pPr>
              <w:pStyle w:val="TableParagraph"/>
              <w:spacing w:before="50"/>
              <w:ind w:left="907"/>
              <w:rPr>
                <w:b w:val="0"/>
                <w:sz w:val="20"/>
              </w:rPr>
            </w:pPr>
            <w:r>
              <w:rPr>
                <w:b w:val="0"/>
                <w:color w:val="231F20"/>
                <w:w w:val="110"/>
                <w:sz w:val="20"/>
              </w:rPr>
              <w:t>1,2 ha</w:t>
            </w:r>
          </w:p>
        </w:tc>
        <w:tc>
          <w:tcPr>
            <w:tcW w:w="3265" w:type="dxa"/>
            <w:tcBorders>
              <w:top w:val="single" w:sz="4" w:space="0" w:color="2E3092"/>
              <w:left w:val="single" w:sz="4" w:space="0" w:color="2E3092"/>
              <w:bottom w:val="single" w:sz="4" w:space="0" w:color="2E3092"/>
              <w:right w:val="single" w:sz="4" w:space="0" w:color="2E3092"/>
            </w:tcBorders>
          </w:tcPr>
          <w:p>
            <w:pPr>
              <w:pStyle w:val="TableParagraph"/>
              <w:spacing w:before="50"/>
              <w:ind w:left="57"/>
              <w:rPr>
                <w:b w:val="0"/>
                <w:sz w:val="20"/>
              </w:rPr>
            </w:pPr>
            <w:r>
              <w:rPr>
                <w:b w:val="0"/>
                <w:color w:val="231F20"/>
                <w:sz w:val="20"/>
              </w:rPr>
              <w:t>Hectárea</w:t>
            </w:r>
          </w:p>
        </w:tc>
      </w:tr>
      <w:tr>
        <w:trPr>
          <w:trHeight w:val="386" w:hRule="atLeast"/>
        </w:trPr>
        <w:tc>
          <w:tcPr>
            <w:tcW w:w="3096" w:type="dxa"/>
            <w:tcBorders>
              <w:top w:val="single" w:sz="4" w:space="0" w:color="2E3092"/>
              <w:left w:val="single" w:sz="4" w:space="0" w:color="2E3092"/>
              <w:bottom w:val="single" w:sz="4" w:space="0" w:color="2E3092"/>
              <w:right w:val="single" w:sz="4" w:space="0" w:color="2E3092"/>
            </w:tcBorders>
          </w:tcPr>
          <w:p>
            <w:pPr>
              <w:pStyle w:val="TableParagraph"/>
              <w:spacing w:before="50"/>
              <w:ind w:left="56"/>
              <w:rPr>
                <w:b w:val="0"/>
                <w:sz w:val="20"/>
              </w:rPr>
            </w:pPr>
            <w:r>
              <w:rPr>
                <w:b w:val="0"/>
                <w:color w:val="231F20"/>
                <w:sz w:val="20"/>
              </w:rPr>
              <w:t>Zona para caminatas</w:t>
            </w:r>
          </w:p>
        </w:tc>
        <w:tc>
          <w:tcPr>
            <w:tcW w:w="3096" w:type="dxa"/>
            <w:tcBorders>
              <w:top w:val="single" w:sz="4" w:space="0" w:color="2E3092"/>
              <w:left w:val="single" w:sz="4" w:space="0" w:color="2E3092"/>
              <w:bottom w:val="single" w:sz="4" w:space="0" w:color="2E3092"/>
              <w:right w:val="single" w:sz="4" w:space="0" w:color="2E3092"/>
            </w:tcBorders>
          </w:tcPr>
          <w:p>
            <w:pPr>
              <w:pStyle w:val="TableParagraph"/>
              <w:spacing w:before="50"/>
              <w:ind w:left="907"/>
              <w:rPr>
                <w:b w:val="0"/>
                <w:sz w:val="20"/>
              </w:rPr>
            </w:pPr>
            <w:r>
              <w:rPr>
                <w:b w:val="0"/>
                <w:color w:val="231F20"/>
                <w:sz w:val="20"/>
              </w:rPr>
              <w:t>140 000 m²</w:t>
            </w:r>
          </w:p>
        </w:tc>
        <w:tc>
          <w:tcPr>
            <w:tcW w:w="3265" w:type="dxa"/>
            <w:tcBorders>
              <w:top w:val="single" w:sz="4" w:space="0" w:color="2E3092"/>
              <w:left w:val="single" w:sz="4" w:space="0" w:color="2E3092"/>
              <w:bottom w:val="single" w:sz="4" w:space="0" w:color="2E3092"/>
              <w:right w:val="single" w:sz="4" w:space="0" w:color="2E3092"/>
            </w:tcBorders>
          </w:tcPr>
          <w:p>
            <w:pPr>
              <w:pStyle w:val="TableParagraph"/>
              <w:spacing w:before="50"/>
              <w:ind w:left="57"/>
              <w:rPr>
                <w:b w:val="0"/>
                <w:sz w:val="20"/>
              </w:rPr>
            </w:pPr>
            <w:r>
              <w:rPr>
                <w:b w:val="0"/>
                <w:color w:val="231F20"/>
                <w:sz w:val="20"/>
              </w:rPr>
              <w:t>Metros cuadrados</w:t>
            </w:r>
          </w:p>
        </w:tc>
      </w:tr>
    </w:tbl>
    <w:p>
      <w:pPr>
        <w:pStyle w:val="ListParagraph"/>
        <w:numPr>
          <w:ilvl w:val="0"/>
          <w:numId w:val="98"/>
        </w:numPr>
        <w:tabs>
          <w:tab w:pos="1588" w:val="left" w:leader="none"/>
        </w:tabs>
        <w:spacing w:line="240" w:lineRule="auto" w:before="116" w:after="0"/>
        <w:ind w:left="1587" w:right="0" w:hanging="284"/>
        <w:jc w:val="left"/>
        <w:rPr>
          <w:b w:val="0"/>
          <w:sz w:val="22"/>
        </w:rPr>
      </w:pPr>
      <w:r>
        <w:rPr>
          <w:b w:val="0"/>
          <w:color w:val="231F20"/>
          <w:sz w:val="22"/>
        </w:rPr>
        <w:t>Escribe los datos necesarios para resolver el</w:t>
      </w:r>
      <w:r>
        <w:rPr>
          <w:b w:val="0"/>
          <w:color w:val="231F20"/>
          <w:spacing w:val="-5"/>
          <w:sz w:val="22"/>
        </w:rPr>
        <w:t> </w:t>
      </w:r>
      <w:r>
        <w:rPr>
          <w:b w:val="0"/>
          <w:color w:val="231F20"/>
          <w:sz w:val="22"/>
        </w:rPr>
        <w:t>problema.</w:t>
      </w:r>
    </w:p>
    <w:p>
      <w:pPr>
        <w:pStyle w:val="BodyText"/>
        <w:spacing w:before="4"/>
        <w:rPr>
          <w:b w:val="0"/>
          <w:sz w:val="15"/>
        </w:rPr>
      </w:pPr>
      <w:r>
        <w:rPr/>
        <w:pict>
          <v:shape style="position:absolute;margin-left:66.863701pt;margin-top:12.389541pt;width:471.5pt;height:97.3pt;mso-position-horizontal-relative:page;mso-position-vertical-relative:paragraph;z-index:44696;mso-wrap-distance-left:0;mso-wrap-distance-right:0" coordorigin="1337,248" coordsize="9430,1946" path="m1564,248l1433,251,1366,276,1341,343,1337,475,1337,1967,1341,2098,1366,2165,1433,2190,1564,2194,10540,2194,10671,2190,10738,2165,10763,2098,10767,1967,10767,475,10763,343,10738,276,10671,251,10540,248,1564,248xe" filled="false" stroked="true" strokeweight=".5pt" strokecolor="#00aeef">
            <v:path arrowok="t"/>
            <v:stroke dashstyle="solid"/>
            <w10:wrap type="topAndBottom"/>
          </v:shape>
        </w:pict>
      </w:r>
    </w:p>
    <w:p>
      <w:pPr>
        <w:pStyle w:val="BodyText"/>
        <w:spacing w:before="3"/>
        <w:rPr>
          <w:b w:val="0"/>
          <w:sz w:val="26"/>
        </w:rPr>
      </w:pPr>
    </w:p>
    <w:p>
      <w:pPr>
        <w:pStyle w:val="ListParagraph"/>
        <w:numPr>
          <w:ilvl w:val="0"/>
          <w:numId w:val="98"/>
        </w:numPr>
        <w:tabs>
          <w:tab w:pos="1588" w:val="left" w:leader="none"/>
        </w:tabs>
        <w:spacing w:line="240" w:lineRule="auto" w:before="0" w:after="0"/>
        <w:ind w:left="1587" w:right="0" w:hanging="284"/>
        <w:jc w:val="left"/>
        <w:rPr>
          <w:b w:val="0"/>
          <w:sz w:val="22"/>
        </w:rPr>
      </w:pPr>
      <w:r>
        <w:rPr>
          <w:b w:val="0"/>
          <w:color w:val="231F20"/>
          <w:sz w:val="22"/>
        </w:rPr>
        <w:t>¿Qué estrategia se puede emplear para resolver el</w:t>
      </w:r>
      <w:r>
        <w:rPr>
          <w:b w:val="0"/>
          <w:color w:val="231F20"/>
          <w:spacing w:val="-5"/>
          <w:sz w:val="22"/>
        </w:rPr>
        <w:t> </w:t>
      </w:r>
      <w:r>
        <w:rPr>
          <w:b w:val="0"/>
          <w:color w:val="231F20"/>
          <w:sz w:val="22"/>
        </w:rPr>
        <w:t>problema?</w:t>
      </w:r>
    </w:p>
    <w:p>
      <w:pPr>
        <w:pStyle w:val="BodyText"/>
        <w:spacing w:before="13"/>
        <w:rPr>
          <w:b w:val="0"/>
          <w:sz w:val="16"/>
        </w:rPr>
      </w:pPr>
      <w:r>
        <w:rPr/>
        <w:pict>
          <v:shape style="position:absolute;margin-left:66.863701pt;margin-top:13.500125pt;width:471.5pt;height:97.3pt;mso-position-horizontal-relative:page;mso-position-vertical-relative:paragraph;z-index:44720;mso-wrap-distance-left:0;mso-wrap-distance-right:0" coordorigin="1337,270" coordsize="9430,1946" path="m1564,270l1433,274,1366,298,1341,366,1337,497,1337,1989,1341,2120,1366,2188,1433,2212,1564,2216,10540,2216,10671,2212,10738,2188,10763,2120,10767,1989,10767,497,10763,366,10738,298,10671,274,10540,270,1564,270xe" filled="false" stroked="true" strokeweight=".5pt" strokecolor="#00aeef">
            <v:path arrowok="t"/>
            <v:stroke dashstyle="solid"/>
            <w10:wrap type="topAndBottom"/>
          </v:shape>
        </w:pict>
      </w:r>
    </w:p>
    <w:p>
      <w:pPr>
        <w:spacing w:after="0"/>
        <w:rPr>
          <w:sz w:val="16"/>
        </w:rPr>
        <w:sectPr>
          <w:pgSz w:w="11910" w:h="16840"/>
          <w:pgMar w:top="600" w:bottom="0" w:left="0" w:right="0"/>
        </w:sectPr>
      </w:pPr>
    </w:p>
    <w:p>
      <w:pPr>
        <w:pStyle w:val="ListParagraph"/>
        <w:numPr>
          <w:ilvl w:val="0"/>
          <w:numId w:val="98"/>
        </w:numPr>
        <w:tabs>
          <w:tab w:pos="1418" w:val="left" w:leader="none"/>
        </w:tabs>
        <w:spacing w:line="240" w:lineRule="auto" w:before="82" w:after="0"/>
        <w:ind w:left="1417" w:right="0" w:hanging="284"/>
        <w:jc w:val="left"/>
        <w:rPr>
          <w:b w:val="0"/>
          <w:sz w:val="22"/>
        </w:rPr>
      </w:pPr>
      <w:r>
        <w:rPr/>
        <w:pict>
          <v:group style="position:absolute;margin-left:539.283752pt;margin-top:786.322876pt;width:56pt;height:55.6pt;mso-position-horizontal-relative:page;mso-position-vertical-relative:page;z-index:47056"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153</w:t>
                    </w:r>
                  </w:p>
                </w:txbxContent>
              </v:textbox>
              <v:fill opacity="2215f" type="solid"/>
              <w10:wrap type="none"/>
            </v:shape>
            <w10:wrap type="none"/>
          </v:group>
        </w:pict>
      </w:r>
      <w:bookmarkStart w:name="06729_B Libro Territorio y Cult 1G_Porta" w:id="189"/>
      <w:bookmarkEnd w:id="189"/>
      <w:r>
        <w:rPr/>
      </w:r>
      <w:bookmarkStart w:name="06729_B Libro Territorio y Cult 1G_Porta" w:id="190"/>
      <w:bookmarkEnd w:id="190"/>
      <w:r>
        <w:rPr>
          <w:b w:val="0"/>
          <w:color w:val="231F20"/>
          <w:sz w:val="22"/>
        </w:rPr>
        <w:t>Ejecuta</w:t>
      </w:r>
      <w:r>
        <w:rPr>
          <w:b w:val="0"/>
          <w:color w:val="231F20"/>
          <w:sz w:val="22"/>
        </w:rPr>
        <w:t> la estrategia. No olvides verificar el</w:t>
      </w:r>
      <w:r>
        <w:rPr>
          <w:b w:val="0"/>
          <w:color w:val="231F20"/>
          <w:spacing w:val="-4"/>
          <w:sz w:val="22"/>
        </w:rPr>
        <w:t> </w:t>
      </w:r>
      <w:r>
        <w:rPr>
          <w:b w:val="0"/>
          <w:color w:val="231F20"/>
          <w:sz w:val="22"/>
        </w:rPr>
        <w:t>resultado.</w:t>
      </w:r>
    </w:p>
    <w:p>
      <w:pPr>
        <w:pStyle w:val="BodyText"/>
        <w:spacing w:before="8"/>
        <w:rPr>
          <w:b w:val="0"/>
          <w:sz w:val="10"/>
        </w:rPr>
      </w:pPr>
      <w:r>
        <w:rPr/>
        <w:pict>
          <v:shape style="position:absolute;margin-left:72.533104pt;margin-top:9.297141pt;width:471.5pt;height:108.25pt;mso-position-horizontal-relative:page;mso-position-vertical-relative:paragraph;z-index:44888;mso-wrap-distance-left:0;mso-wrap-distance-right:0" coordorigin="1451,186" coordsize="9430,2165" path="m1677,186l1546,189,1479,214,1454,282,1451,413,1451,2123,1454,2255,1479,2322,1546,2347,1677,2350,10653,2350,10784,2347,10852,2322,10876,2255,10880,2123,10880,413,10876,282,10852,214,10784,189,10653,186,1677,186xe" filled="false" stroked="true" strokeweight=".5pt" strokecolor="#00aeef">
            <v:path arrowok="t"/>
            <v:stroke dashstyle="solid"/>
            <w10:wrap type="topAndBottom"/>
          </v:shape>
        </w:pict>
      </w:r>
    </w:p>
    <w:p>
      <w:pPr>
        <w:pStyle w:val="ListParagraph"/>
        <w:numPr>
          <w:ilvl w:val="0"/>
          <w:numId w:val="98"/>
        </w:numPr>
        <w:tabs>
          <w:tab w:pos="1418" w:val="left" w:leader="none"/>
          <w:tab w:pos="10809" w:val="left" w:leader="none"/>
        </w:tabs>
        <w:spacing w:line="240" w:lineRule="auto" w:before="191" w:after="0"/>
        <w:ind w:left="1417" w:right="0" w:hanging="284"/>
        <w:jc w:val="left"/>
        <w:rPr>
          <w:b w:val="0"/>
          <w:sz w:val="22"/>
        </w:rPr>
      </w:pPr>
      <w:r>
        <w:rPr>
          <w:b w:val="0"/>
          <w:color w:val="231F20"/>
          <w:sz w:val="22"/>
        </w:rPr>
        <w:t>Redacta la</w:t>
      </w:r>
      <w:r>
        <w:rPr>
          <w:b w:val="0"/>
          <w:color w:val="231F20"/>
          <w:spacing w:val="-13"/>
          <w:sz w:val="22"/>
        </w:rPr>
        <w:t> </w:t>
      </w:r>
      <w:r>
        <w:rPr>
          <w:b w:val="0"/>
          <w:color w:val="231F20"/>
          <w:sz w:val="22"/>
        </w:rPr>
        <w:t>respuesta:</w:t>
      </w:r>
      <w:r>
        <w:rPr>
          <w:b w:val="0"/>
          <w:color w:val="231F20"/>
          <w:spacing w:val="-1"/>
          <w:sz w:val="22"/>
        </w:rPr>
        <w:t> </w:t>
      </w:r>
      <w:r>
        <w:rPr>
          <w:b w:val="0"/>
          <w:color w:val="231F20"/>
          <w:sz w:val="22"/>
          <w:u w:val="single" w:color="00ADEE"/>
        </w:rPr>
        <w:t> </w:t>
        <w:tab/>
      </w:r>
    </w:p>
    <w:p>
      <w:pPr>
        <w:pStyle w:val="BodyText"/>
        <w:rPr>
          <w:b w:val="0"/>
          <w:sz w:val="23"/>
        </w:rPr>
      </w:pPr>
    </w:p>
    <w:p>
      <w:pPr>
        <w:pStyle w:val="BodyText"/>
        <w:spacing w:line="206" w:lineRule="auto" w:before="127"/>
        <w:ind w:left="1133" w:right="1018" w:hanging="1"/>
        <w:jc w:val="both"/>
        <w:rPr>
          <w:b w:val="0"/>
        </w:rPr>
      </w:pPr>
      <w:r>
        <w:rPr>
          <w:b w:val="0"/>
          <w:color w:val="231F20"/>
        </w:rPr>
        <w:t>Un</w:t>
      </w:r>
      <w:r>
        <w:rPr>
          <w:b w:val="0"/>
          <w:color w:val="231F20"/>
          <w:spacing w:val="-10"/>
        </w:rPr>
        <w:t> </w:t>
      </w:r>
      <w:r>
        <w:rPr>
          <w:b w:val="0"/>
          <w:color w:val="231F20"/>
        </w:rPr>
        <w:t>bosque</w:t>
      </w:r>
      <w:r>
        <w:rPr>
          <w:b w:val="0"/>
          <w:color w:val="231F20"/>
          <w:spacing w:val="-10"/>
        </w:rPr>
        <w:t> </w:t>
      </w:r>
      <w:r>
        <w:rPr>
          <w:b w:val="0"/>
          <w:color w:val="231F20"/>
        </w:rPr>
        <w:t>de</w:t>
      </w:r>
      <w:r>
        <w:rPr>
          <w:b w:val="0"/>
          <w:color w:val="231F20"/>
          <w:spacing w:val="-10"/>
        </w:rPr>
        <w:t> </w:t>
      </w:r>
      <w:r>
        <w:rPr>
          <w:b w:val="0"/>
          <w:color w:val="231F20"/>
        </w:rPr>
        <w:t>un</w:t>
      </w:r>
      <w:r>
        <w:rPr>
          <w:b w:val="0"/>
          <w:color w:val="231F20"/>
          <w:spacing w:val="-10"/>
        </w:rPr>
        <w:t> </w:t>
      </w:r>
      <w:r>
        <w:rPr>
          <w:b w:val="0"/>
          <w:color w:val="231F20"/>
        </w:rPr>
        <w:t>manglar</w:t>
      </w:r>
      <w:r>
        <w:rPr>
          <w:b w:val="0"/>
          <w:color w:val="231F20"/>
          <w:spacing w:val="-10"/>
        </w:rPr>
        <w:t> </w:t>
      </w:r>
      <w:r>
        <w:rPr>
          <w:b w:val="0"/>
          <w:color w:val="231F20"/>
        </w:rPr>
        <w:t>puede</w:t>
      </w:r>
      <w:r>
        <w:rPr>
          <w:b w:val="0"/>
          <w:color w:val="231F20"/>
          <w:spacing w:val="-10"/>
        </w:rPr>
        <w:t> </w:t>
      </w:r>
      <w:r>
        <w:rPr>
          <w:b w:val="0"/>
          <w:color w:val="231F20"/>
        </w:rPr>
        <w:t>retener</w:t>
      </w:r>
      <w:r>
        <w:rPr>
          <w:b w:val="0"/>
          <w:color w:val="231F20"/>
          <w:spacing w:val="-10"/>
        </w:rPr>
        <w:t> </w:t>
      </w:r>
      <w:r>
        <w:rPr>
          <w:b w:val="0"/>
          <w:color w:val="231F20"/>
        </w:rPr>
        <w:t>hasta</w:t>
      </w:r>
      <w:r>
        <w:rPr>
          <w:b w:val="0"/>
          <w:color w:val="231F20"/>
          <w:spacing w:val="-10"/>
        </w:rPr>
        <w:t> </w:t>
      </w:r>
      <w:r>
        <w:rPr>
          <w:b w:val="0"/>
          <w:color w:val="231F20"/>
          <w:w w:val="115"/>
        </w:rPr>
        <w:t>1</w:t>
      </w:r>
      <w:r>
        <w:rPr>
          <w:b w:val="0"/>
          <w:color w:val="231F20"/>
          <w:spacing w:val="-19"/>
          <w:w w:val="115"/>
        </w:rPr>
        <w:t> </w:t>
      </w:r>
      <w:r>
        <w:rPr>
          <w:b w:val="0"/>
          <w:color w:val="231F20"/>
        </w:rPr>
        <w:t>millón</w:t>
      </w:r>
      <w:r>
        <w:rPr>
          <w:b w:val="0"/>
          <w:color w:val="231F20"/>
          <w:spacing w:val="-10"/>
        </w:rPr>
        <w:t> </w:t>
      </w:r>
      <w:r>
        <w:rPr>
          <w:b w:val="0"/>
          <w:color w:val="231F20"/>
        </w:rPr>
        <w:t>de</w:t>
      </w:r>
      <w:r>
        <w:rPr>
          <w:b w:val="0"/>
          <w:color w:val="231F20"/>
          <w:spacing w:val="-10"/>
        </w:rPr>
        <w:t> </w:t>
      </w:r>
      <w:r>
        <w:rPr>
          <w:b w:val="0"/>
          <w:color w:val="231F20"/>
        </w:rPr>
        <w:t>toneladas</w:t>
      </w:r>
      <w:r>
        <w:rPr>
          <w:b w:val="0"/>
          <w:color w:val="231F20"/>
          <w:spacing w:val="-10"/>
        </w:rPr>
        <w:t> </w:t>
      </w:r>
      <w:r>
        <w:rPr>
          <w:b w:val="0"/>
          <w:color w:val="231F20"/>
        </w:rPr>
        <w:t>de</w:t>
      </w:r>
      <w:r>
        <w:rPr>
          <w:b w:val="0"/>
          <w:color w:val="231F20"/>
          <w:spacing w:val="-10"/>
        </w:rPr>
        <w:t> </w:t>
      </w:r>
      <w:r>
        <w:rPr>
          <w:b w:val="0"/>
          <w:color w:val="231F20"/>
        </w:rPr>
        <w:t>dióxido</w:t>
      </w:r>
      <w:r>
        <w:rPr>
          <w:b w:val="0"/>
          <w:color w:val="231F20"/>
          <w:spacing w:val="-10"/>
        </w:rPr>
        <w:t> </w:t>
      </w:r>
      <w:r>
        <w:rPr>
          <w:b w:val="0"/>
          <w:color w:val="231F20"/>
        </w:rPr>
        <w:t>de</w:t>
      </w:r>
      <w:r>
        <w:rPr>
          <w:b w:val="0"/>
          <w:color w:val="231F20"/>
          <w:spacing w:val="-10"/>
        </w:rPr>
        <w:t> </w:t>
      </w:r>
      <w:r>
        <w:rPr>
          <w:b w:val="0"/>
          <w:color w:val="231F20"/>
        </w:rPr>
        <w:t>carbono</w:t>
      </w:r>
      <w:r>
        <w:rPr>
          <w:b w:val="0"/>
          <w:color w:val="231F20"/>
          <w:spacing w:val="-9"/>
        </w:rPr>
        <w:t> </w:t>
      </w:r>
      <w:r>
        <w:rPr>
          <w:b w:val="0"/>
          <w:color w:val="231F20"/>
        </w:rPr>
        <w:t>(CO</w:t>
      </w:r>
      <w:r>
        <w:rPr>
          <w:b w:val="0"/>
          <w:color w:val="231F20"/>
          <w:position w:val="-6"/>
          <w:sz w:val="13"/>
        </w:rPr>
        <w:t>2</w:t>
      </w:r>
      <w:r>
        <w:rPr>
          <w:b w:val="0"/>
          <w:color w:val="231F20"/>
        </w:rPr>
        <w:t>).</w:t>
      </w:r>
      <w:r>
        <w:rPr>
          <w:b w:val="0"/>
          <w:color w:val="231F20"/>
          <w:spacing w:val="-10"/>
        </w:rPr>
        <w:t> </w:t>
      </w:r>
      <w:r>
        <w:rPr>
          <w:b w:val="0"/>
          <w:color w:val="231F20"/>
        </w:rPr>
        <w:t>Aunque suene extraño, el papel en la lucha contra el cambio climático de estos raquíticos árboles es superior al de exuberantes especies de las sabanas tropicales, de los espigados árboles de los bosques secos tropicales, incluso</w:t>
      </w:r>
      <w:r>
        <w:rPr>
          <w:b w:val="0"/>
          <w:color w:val="231F20"/>
          <w:spacing w:val="10"/>
        </w:rPr>
        <w:t> </w:t>
      </w:r>
      <w:r>
        <w:rPr>
          <w:b w:val="0"/>
          <w:color w:val="231F20"/>
        </w:rPr>
        <w:t>de</w:t>
      </w:r>
      <w:r>
        <w:rPr>
          <w:b w:val="0"/>
          <w:color w:val="231F20"/>
          <w:spacing w:val="10"/>
        </w:rPr>
        <w:t> </w:t>
      </w:r>
      <w:r>
        <w:rPr>
          <w:b w:val="0"/>
          <w:color w:val="231F20"/>
        </w:rPr>
        <w:t>las</w:t>
      </w:r>
      <w:r>
        <w:rPr>
          <w:b w:val="0"/>
          <w:color w:val="231F20"/>
          <w:spacing w:val="11"/>
        </w:rPr>
        <w:t> </w:t>
      </w:r>
      <w:r>
        <w:rPr>
          <w:b w:val="0"/>
          <w:color w:val="231F20"/>
        </w:rPr>
        <w:t>frondosas</w:t>
      </w:r>
      <w:r>
        <w:rPr>
          <w:b w:val="0"/>
          <w:color w:val="231F20"/>
          <w:spacing w:val="10"/>
        </w:rPr>
        <w:t> </w:t>
      </w:r>
      <w:r>
        <w:rPr>
          <w:b w:val="0"/>
          <w:color w:val="231F20"/>
        </w:rPr>
        <w:t>selvas</w:t>
      </w:r>
      <w:r>
        <w:rPr>
          <w:b w:val="0"/>
          <w:color w:val="231F20"/>
          <w:spacing w:val="11"/>
        </w:rPr>
        <w:t> </w:t>
      </w:r>
      <w:r>
        <w:rPr>
          <w:b w:val="0"/>
          <w:color w:val="231F20"/>
        </w:rPr>
        <w:t>tropicales.</w:t>
      </w:r>
      <w:r>
        <w:rPr>
          <w:b w:val="0"/>
          <w:color w:val="231F20"/>
          <w:spacing w:val="10"/>
        </w:rPr>
        <w:t> </w:t>
      </w:r>
      <w:r>
        <w:rPr>
          <w:b w:val="0"/>
          <w:color w:val="231F20"/>
        </w:rPr>
        <w:t>Los</w:t>
      </w:r>
      <w:r>
        <w:rPr>
          <w:b w:val="0"/>
          <w:color w:val="231F20"/>
          <w:spacing w:val="10"/>
        </w:rPr>
        <w:t> </w:t>
      </w:r>
      <w:r>
        <w:rPr>
          <w:b w:val="0"/>
          <w:color w:val="231F20"/>
        </w:rPr>
        <w:t>manglares</w:t>
      </w:r>
      <w:r>
        <w:rPr>
          <w:b w:val="0"/>
          <w:color w:val="231F20"/>
          <w:spacing w:val="11"/>
        </w:rPr>
        <w:t> </w:t>
      </w:r>
      <w:r>
        <w:rPr>
          <w:b w:val="0"/>
          <w:color w:val="231F20"/>
        </w:rPr>
        <w:t>son</w:t>
      </w:r>
      <w:r>
        <w:rPr>
          <w:b w:val="0"/>
          <w:color w:val="231F20"/>
          <w:spacing w:val="10"/>
        </w:rPr>
        <w:t> </w:t>
      </w:r>
      <w:r>
        <w:rPr>
          <w:b w:val="0"/>
          <w:color w:val="231F20"/>
        </w:rPr>
        <w:t>parte</w:t>
      </w:r>
      <w:r>
        <w:rPr>
          <w:b w:val="0"/>
          <w:color w:val="231F20"/>
          <w:spacing w:val="11"/>
        </w:rPr>
        <w:t> </w:t>
      </w:r>
      <w:r>
        <w:rPr>
          <w:b w:val="0"/>
          <w:color w:val="231F20"/>
        </w:rPr>
        <w:t>de</w:t>
      </w:r>
      <w:r>
        <w:rPr>
          <w:b w:val="0"/>
          <w:color w:val="231F20"/>
          <w:spacing w:val="10"/>
        </w:rPr>
        <w:t> </w:t>
      </w:r>
      <w:r>
        <w:rPr>
          <w:b w:val="0"/>
          <w:color w:val="231F20"/>
        </w:rPr>
        <w:t>la</w:t>
      </w:r>
      <w:r>
        <w:rPr>
          <w:b w:val="0"/>
          <w:color w:val="231F20"/>
          <w:spacing w:val="10"/>
        </w:rPr>
        <w:t> </w:t>
      </w:r>
      <w:r>
        <w:rPr>
          <w:b w:val="0"/>
          <w:color w:val="231F20"/>
        </w:rPr>
        <w:t>geografía</w:t>
      </w:r>
      <w:r>
        <w:rPr>
          <w:b w:val="0"/>
          <w:color w:val="231F20"/>
          <w:spacing w:val="11"/>
        </w:rPr>
        <w:t> </w:t>
      </w:r>
      <w:r>
        <w:rPr>
          <w:b w:val="0"/>
          <w:color w:val="231F20"/>
        </w:rPr>
        <w:t>de</w:t>
      </w:r>
      <w:r>
        <w:rPr>
          <w:b w:val="0"/>
          <w:color w:val="231F20"/>
          <w:spacing w:val="10"/>
        </w:rPr>
        <w:t> </w:t>
      </w:r>
      <w:r>
        <w:rPr>
          <w:b w:val="0"/>
          <w:color w:val="231F20"/>
        </w:rPr>
        <w:t>123</w:t>
      </w:r>
      <w:r>
        <w:rPr>
          <w:b w:val="0"/>
          <w:color w:val="231F20"/>
          <w:spacing w:val="11"/>
        </w:rPr>
        <w:t> </w:t>
      </w:r>
      <w:r>
        <w:rPr>
          <w:b w:val="0"/>
          <w:color w:val="231F20"/>
        </w:rPr>
        <w:t>países;</w:t>
      </w:r>
      <w:r>
        <w:rPr>
          <w:b w:val="0"/>
          <w:color w:val="231F20"/>
          <w:spacing w:val="10"/>
        </w:rPr>
        <w:t> </w:t>
      </w:r>
      <w:r>
        <w:rPr>
          <w:b w:val="0"/>
          <w:color w:val="231F20"/>
        </w:rPr>
        <w:t>suman</w:t>
      </w:r>
    </w:p>
    <w:p>
      <w:pPr>
        <w:pStyle w:val="BodyText"/>
        <w:spacing w:line="268" w:lineRule="exact"/>
        <w:ind w:left="1133"/>
        <w:rPr>
          <w:b w:val="0"/>
        </w:rPr>
      </w:pPr>
      <w:r>
        <w:rPr>
          <w:b w:val="0"/>
          <w:color w:val="231F20"/>
        </w:rPr>
        <w:t>152 000 km² en todo el planeta.</w:t>
      </w:r>
    </w:p>
    <w:p>
      <w:pPr>
        <w:pStyle w:val="ListParagraph"/>
        <w:numPr>
          <w:ilvl w:val="0"/>
          <w:numId w:val="99"/>
        </w:numPr>
        <w:tabs>
          <w:tab w:pos="1418" w:val="left" w:leader="none"/>
        </w:tabs>
        <w:spacing w:line="216" w:lineRule="auto" w:before="165" w:after="0"/>
        <w:ind w:left="1417" w:right="1015" w:hanging="284"/>
        <w:jc w:val="left"/>
        <w:rPr>
          <w:b w:val="0"/>
          <w:sz w:val="22"/>
        </w:rPr>
      </w:pPr>
      <w:r>
        <w:rPr>
          <w:b w:val="0"/>
          <w:color w:val="231F20"/>
          <w:sz w:val="22"/>
        </w:rPr>
        <w:t>Si la extensión del manglar en todo el mundo suman 152 mil kilómetros cuadrados, ¿cuántas toneladas de CO</w:t>
      </w:r>
      <w:r>
        <w:rPr>
          <w:b w:val="0"/>
          <w:color w:val="231F20"/>
          <w:position w:val="-6"/>
          <w:sz w:val="13"/>
        </w:rPr>
        <w:t>2 </w:t>
      </w:r>
      <w:r>
        <w:rPr>
          <w:b w:val="0"/>
          <w:color w:val="231F20"/>
          <w:sz w:val="22"/>
        </w:rPr>
        <w:t>puede retener estos bosques para salvaguardar la vida de las personas de todo el</w:t>
      </w:r>
      <w:r>
        <w:rPr>
          <w:b w:val="0"/>
          <w:color w:val="231F20"/>
          <w:spacing w:val="-20"/>
          <w:sz w:val="22"/>
        </w:rPr>
        <w:t> </w:t>
      </w:r>
      <w:r>
        <w:rPr>
          <w:b w:val="0"/>
          <w:color w:val="231F20"/>
          <w:sz w:val="22"/>
        </w:rPr>
        <w:t>planeta?</w:t>
      </w:r>
    </w:p>
    <w:p>
      <w:pPr>
        <w:pStyle w:val="ListParagraph"/>
        <w:numPr>
          <w:ilvl w:val="1"/>
          <w:numId w:val="99"/>
        </w:numPr>
        <w:tabs>
          <w:tab w:pos="1701" w:val="left" w:leader="none"/>
        </w:tabs>
        <w:spacing w:line="240" w:lineRule="auto" w:before="100" w:after="0"/>
        <w:ind w:left="1700" w:right="0" w:hanging="283"/>
        <w:jc w:val="left"/>
        <w:rPr>
          <w:b w:val="0"/>
          <w:sz w:val="22"/>
        </w:rPr>
      </w:pPr>
      <w:r>
        <w:rPr/>
        <w:pict>
          <v:shape style="position:absolute;margin-left:566.928772pt;margin-top:252.53511pt;width:28.35pt;height:157.2pt;mso-position-horizontal-relative:page;mso-position-vertical-relative:paragraph;z-index:47080" coordorigin="11339,5051" coordsize="567,3144" path="m11906,5051l11565,5051,11434,5054,11367,5079,11342,5146,11339,5277,11339,7967,11342,8099,11367,8166,11434,8191,11565,8194,11906,8194,11906,5051xe" filled="true" fillcolor="#007dc5" stroked="false">
            <v:path arrowok="t"/>
            <v:fill type="solid"/>
            <w10:wrap type="none"/>
          </v:shape>
        </w:pict>
      </w:r>
      <w:r>
        <w:rPr/>
        <w:pict>
          <v:shape style="position:absolute;margin-left:574.169189pt;margin-top:304.729797pt;width:12.45pt;height:52.8pt;mso-position-horizontal-relative:page;mso-position-vertical-relative:paragraph;z-index:47104"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b w:val="0"/>
          <w:color w:val="231F20"/>
          <w:sz w:val="22"/>
        </w:rPr>
        <w:t>Escribe los datos necesarios para resolver el</w:t>
      </w:r>
      <w:r>
        <w:rPr>
          <w:b w:val="0"/>
          <w:color w:val="231F20"/>
          <w:spacing w:val="-5"/>
          <w:sz w:val="22"/>
        </w:rPr>
        <w:t> </w:t>
      </w:r>
      <w:r>
        <w:rPr>
          <w:b w:val="0"/>
          <w:color w:val="231F20"/>
          <w:sz w:val="22"/>
        </w:rPr>
        <w:t>problema</w:t>
      </w:r>
    </w:p>
    <w:p>
      <w:pPr>
        <w:pStyle w:val="BodyText"/>
        <w:rPr>
          <w:b w:val="0"/>
          <w:sz w:val="11"/>
        </w:rPr>
      </w:pPr>
      <w:r>
        <w:rPr/>
        <w:pict>
          <v:shape style="position:absolute;margin-left:72.533104pt;margin-top:9.523343pt;width:471.5pt;height:108.25pt;mso-position-horizontal-relative:page;mso-position-vertical-relative:paragraph;z-index:44912;mso-wrap-distance-left:0;mso-wrap-distance-right:0" coordorigin="1451,190" coordsize="9430,2165" path="m1677,190l1546,194,1479,219,1454,286,1451,417,1451,2128,1454,2259,1479,2326,1546,2351,1677,2355,10653,2355,10784,2351,10852,2326,10876,2259,10880,2128,10880,417,10876,286,10852,219,10784,194,10653,190,1677,190xe" filled="false" stroked="true" strokeweight=".5pt" strokecolor="#00aeef">
            <v:path arrowok="t"/>
            <v:stroke dashstyle="solid"/>
            <w10:wrap type="topAndBottom"/>
          </v:shape>
        </w:pict>
      </w:r>
    </w:p>
    <w:p>
      <w:pPr>
        <w:pStyle w:val="ListParagraph"/>
        <w:numPr>
          <w:ilvl w:val="1"/>
          <w:numId w:val="99"/>
        </w:numPr>
        <w:tabs>
          <w:tab w:pos="1650" w:val="left" w:leader="none"/>
        </w:tabs>
        <w:spacing w:line="240" w:lineRule="auto" w:before="187" w:after="0"/>
        <w:ind w:left="1649" w:right="0" w:hanging="232"/>
        <w:jc w:val="left"/>
        <w:rPr>
          <w:b w:val="0"/>
          <w:sz w:val="22"/>
        </w:rPr>
      </w:pPr>
      <w:r>
        <w:rPr>
          <w:b w:val="0"/>
          <w:color w:val="231F20"/>
          <w:sz w:val="22"/>
        </w:rPr>
        <w:t>¿Qué estrategia se puede emplear para resolver el</w:t>
      </w:r>
      <w:r>
        <w:rPr>
          <w:b w:val="0"/>
          <w:color w:val="231F20"/>
          <w:spacing w:val="-5"/>
          <w:sz w:val="22"/>
        </w:rPr>
        <w:t> </w:t>
      </w:r>
      <w:r>
        <w:rPr>
          <w:b w:val="0"/>
          <w:color w:val="231F20"/>
          <w:sz w:val="22"/>
        </w:rPr>
        <w:t>problema?</w:t>
      </w:r>
    </w:p>
    <w:p>
      <w:pPr>
        <w:pStyle w:val="BodyText"/>
        <w:spacing w:before="3"/>
        <w:rPr>
          <w:b w:val="0"/>
          <w:sz w:val="10"/>
        </w:rPr>
      </w:pPr>
      <w:r>
        <w:rPr/>
        <w:pict>
          <v:shape style="position:absolute;margin-left:72.533104pt;margin-top:9.044141pt;width:471.5pt;height:108.25pt;mso-position-horizontal-relative:page;mso-position-vertical-relative:paragraph;z-index:44936;mso-wrap-distance-left:0;mso-wrap-distance-right:0" coordorigin="1451,181" coordsize="9430,2165" path="m1677,181l1546,184,1479,209,1454,277,1451,408,1451,2118,1454,2250,1479,2317,1546,2342,1677,2345,10653,2345,10784,2342,10852,2317,10876,2250,10880,2118,10880,408,10876,277,10852,209,10784,184,10653,181,1677,181xe" filled="false" stroked="true" strokeweight=".5pt" strokecolor="#00aeef">
            <v:path arrowok="t"/>
            <v:stroke dashstyle="solid"/>
            <w10:wrap type="topAndBottom"/>
          </v:shape>
        </w:pict>
      </w:r>
    </w:p>
    <w:p>
      <w:pPr>
        <w:pStyle w:val="ListParagraph"/>
        <w:numPr>
          <w:ilvl w:val="1"/>
          <w:numId w:val="99"/>
        </w:numPr>
        <w:tabs>
          <w:tab w:pos="1701" w:val="left" w:leader="none"/>
        </w:tabs>
        <w:spacing w:line="240" w:lineRule="auto" w:before="197" w:after="0"/>
        <w:ind w:left="1700" w:right="0" w:hanging="283"/>
        <w:jc w:val="left"/>
        <w:rPr>
          <w:b w:val="0"/>
          <w:sz w:val="22"/>
        </w:rPr>
      </w:pPr>
      <w:r>
        <w:rPr>
          <w:b w:val="0"/>
          <w:color w:val="231F20"/>
          <w:sz w:val="22"/>
        </w:rPr>
        <w:t>Ejecuta la estrategia. No olvides verificar el</w:t>
      </w:r>
      <w:r>
        <w:rPr>
          <w:b w:val="0"/>
          <w:color w:val="231F20"/>
          <w:spacing w:val="-4"/>
          <w:sz w:val="22"/>
        </w:rPr>
        <w:t> </w:t>
      </w:r>
      <w:r>
        <w:rPr>
          <w:b w:val="0"/>
          <w:color w:val="231F20"/>
          <w:sz w:val="22"/>
        </w:rPr>
        <w:t>resultado.</w:t>
      </w:r>
    </w:p>
    <w:p>
      <w:pPr>
        <w:pStyle w:val="BodyText"/>
        <w:spacing w:before="13"/>
        <w:rPr>
          <w:b w:val="0"/>
          <w:sz w:val="11"/>
        </w:rPr>
      </w:pPr>
      <w:r>
        <w:rPr/>
        <w:pict>
          <v:shape style="position:absolute;margin-left:72.533104pt;margin-top:10.17014pt;width:471.5pt;height:108.25pt;mso-position-horizontal-relative:page;mso-position-vertical-relative:paragraph;z-index:44960;mso-wrap-distance-left:0;mso-wrap-distance-right:0" coordorigin="1451,203" coordsize="9430,2165" path="m1677,203l1546,207,1479,232,1454,299,1451,430,1451,2141,1454,2272,1479,2339,1546,2364,1677,2368,10653,2368,10784,2364,10852,2339,10876,2272,10880,2141,10880,430,10876,299,10852,232,10784,207,10653,203,1677,203xe" filled="false" stroked="true" strokeweight=".5pt" strokecolor="#00aeef">
            <v:path arrowok="t"/>
            <v:stroke dashstyle="solid"/>
            <w10:wrap type="topAndBottom"/>
          </v:shape>
        </w:pict>
      </w:r>
    </w:p>
    <w:p>
      <w:pPr>
        <w:pStyle w:val="ListParagraph"/>
        <w:numPr>
          <w:ilvl w:val="1"/>
          <w:numId w:val="99"/>
        </w:numPr>
        <w:tabs>
          <w:tab w:pos="1650" w:val="left" w:leader="none"/>
          <w:tab w:pos="10858" w:val="left" w:leader="none"/>
        </w:tabs>
        <w:spacing w:line="240" w:lineRule="auto" w:before="174" w:after="0"/>
        <w:ind w:left="1649" w:right="0" w:hanging="232"/>
        <w:jc w:val="left"/>
        <w:rPr>
          <w:b w:val="0"/>
          <w:sz w:val="22"/>
        </w:rPr>
      </w:pPr>
      <w:r>
        <w:rPr>
          <w:b w:val="0"/>
          <w:color w:val="231F20"/>
          <w:sz w:val="22"/>
        </w:rPr>
        <w:t>Redacta la</w:t>
      </w:r>
      <w:r>
        <w:rPr>
          <w:b w:val="0"/>
          <w:color w:val="231F20"/>
          <w:spacing w:val="-14"/>
          <w:sz w:val="22"/>
        </w:rPr>
        <w:t> </w:t>
      </w:r>
      <w:r>
        <w:rPr>
          <w:b w:val="0"/>
          <w:color w:val="231F20"/>
          <w:sz w:val="22"/>
        </w:rPr>
        <w:t>respuesta: </w:t>
      </w:r>
      <w:r>
        <w:rPr>
          <w:b w:val="0"/>
          <w:color w:val="231F20"/>
          <w:sz w:val="22"/>
          <w:u w:val="single" w:color="00ADEE"/>
        </w:rPr>
        <w:t> </w:t>
        <w:tab/>
      </w:r>
    </w:p>
    <w:p>
      <w:pPr>
        <w:spacing w:after="0" w:line="240" w:lineRule="auto"/>
        <w:jc w:val="left"/>
        <w:rPr>
          <w:sz w:val="22"/>
        </w:rPr>
        <w:sectPr>
          <w:pgSz w:w="11910" w:h="16840"/>
          <w:pgMar w:top="860" w:bottom="0" w:left="0" w:right="0"/>
        </w:sectPr>
      </w:pPr>
    </w:p>
    <w:p>
      <w:pPr>
        <w:pStyle w:val="Heading8"/>
        <w:ind w:left="1020"/>
      </w:pPr>
      <w:r>
        <w:rPr>
          <w:b w:val="0"/>
          <w:position w:val="-5"/>
        </w:rPr>
        <w:drawing>
          <wp:inline distT="0" distB="0" distL="0" distR="0">
            <wp:extent cx="216001" cy="182321"/>
            <wp:effectExtent l="0" t="0" r="0" b="0"/>
            <wp:docPr id="227" name="image361.png" descr=""/>
            <wp:cNvGraphicFramePr>
              <a:graphicFrameLocks noChangeAspect="1"/>
            </wp:cNvGraphicFramePr>
            <a:graphic>
              <a:graphicData uri="http://schemas.openxmlformats.org/drawingml/2006/picture">
                <pic:pic>
                  <pic:nvPicPr>
                    <pic:cNvPr id="228" name="image361.png"/>
                    <pic:cNvPicPr/>
                  </pic:nvPicPr>
                  <pic:blipFill>
                    <a:blip r:embed="rId379"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bookmarkStart w:name="06729_B Libro Territorio y Cult 1G_Porta" w:id="191"/>
      <w:bookmarkEnd w:id="191"/>
      <w:r>
        <w:rPr>
          <w:rFonts w:ascii="Times New Roman"/>
          <w:b w:val="0"/>
          <w:spacing w:val="20"/>
          <w:sz w:val="20"/>
        </w:rPr>
      </w:r>
      <w:r>
        <w:rPr>
          <w:color w:val="2E3092"/>
        </w:rPr>
        <w:t>Actividad 2. </w:t>
      </w:r>
      <w:r>
        <w:rPr>
          <w:color w:val="007DC5"/>
        </w:rPr>
        <w:t>Formas de las</w:t>
      </w:r>
      <w:r>
        <w:rPr>
          <w:color w:val="007DC5"/>
          <w:spacing w:val="-5"/>
        </w:rPr>
        <w:t> </w:t>
      </w:r>
      <w:r>
        <w:rPr>
          <w:color w:val="007DC5"/>
        </w:rPr>
        <w:t>langostineras</w:t>
      </w:r>
    </w:p>
    <w:p>
      <w:pPr>
        <w:pStyle w:val="BodyText"/>
        <w:rPr>
          <w:rFonts w:ascii="Arial Rounded MT Bold"/>
          <w:b/>
        </w:rPr>
      </w:pPr>
    </w:p>
    <w:p>
      <w:pPr>
        <w:pStyle w:val="BodyText"/>
        <w:spacing w:line="216" w:lineRule="auto"/>
        <w:ind w:left="1020" w:right="5694"/>
        <w:jc w:val="both"/>
        <w:rPr>
          <w:b w:val="0"/>
        </w:rPr>
      </w:pPr>
      <w:r>
        <w:rPr/>
        <w:pict>
          <v:group style="position:absolute;margin-left:326.332794pt;margin-top:2.674134pt;width:212.25pt;height:201pt;mso-position-horizontal-relative:page;mso-position-vertical-relative:paragraph;z-index:47224" coordorigin="6527,53" coordsize="4245,4020">
            <v:shape style="position:absolute;left:6526;top:53;width:4245;height:4020" type="#_x0000_t75" stroked="false">
              <v:imagedata r:id="rId380" o:title=""/>
            </v:shape>
            <v:shape style="position:absolute;left:8787;top:2973;width:1769;height:460" coordorigin="8787,2973" coordsize="1769,460" path="m8787,3036l10023,2973,10556,3432,8946,3285,8787,3036xe" filled="false" stroked="true" strokeweight="2pt" strokecolor="#fdb913">
              <v:path arrowok="t"/>
              <v:stroke dashstyle="solid"/>
            </v:shape>
            <w10:wrap type="none"/>
          </v:group>
        </w:pict>
      </w:r>
      <w:r>
        <w:rPr>
          <w:b w:val="0"/>
          <w:color w:val="231F20"/>
        </w:rPr>
        <w:t>La siguiente imagen es la foto área de las formas de   las piscinas langostineras cuyas extensiones y formas son diversas. Supongamos que un inversionista desea implementar una técnica de crianza de langostinos en una de las piscinas y por ende mejorar la</w:t>
      </w:r>
      <w:r>
        <w:rPr>
          <w:b w:val="0"/>
          <w:color w:val="231F20"/>
          <w:spacing w:val="-18"/>
        </w:rPr>
        <w:t> </w:t>
      </w:r>
      <w:r>
        <w:rPr>
          <w:b w:val="0"/>
          <w:color w:val="231F20"/>
        </w:rPr>
        <w:t>producción.</w:t>
      </w:r>
    </w:p>
    <w:p>
      <w:pPr>
        <w:pStyle w:val="BodyText"/>
        <w:spacing w:before="5"/>
        <w:rPr>
          <w:b w:val="0"/>
          <w:sz w:val="19"/>
        </w:rPr>
      </w:pPr>
    </w:p>
    <w:p>
      <w:pPr>
        <w:pStyle w:val="BodyText"/>
        <w:ind w:left="2810"/>
        <w:rPr>
          <w:b w:val="0"/>
        </w:rPr>
      </w:pPr>
      <w:r>
        <w:rPr>
          <w:b w:val="0"/>
          <w:color w:val="231F20"/>
        </w:rPr>
        <w:t>80 m</w:t>
      </w:r>
    </w:p>
    <w:p>
      <w:pPr>
        <w:pStyle w:val="BodyText"/>
        <w:rPr>
          <w:b w:val="0"/>
          <w:sz w:val="20"/>
        </w:rPr>
      </w:pPr>
    </w:p>
    <w:p>
      <w:pPr>
        <w:pStyle w:val="BodyText"/>
        <w:rPr>
          <w:b w:val="0"/>
          <w:sz w:val="20"/>
        </w:rPr>
      </w:pPr>
    </w:p>
    <w:p>
      <w:pPr>
        <w:pStyle w:val="BodyText"/>
        <w:spacing w:before="13"/>
        <w:rPr>
          <w:b w:val="0"/>
          <w:sz w:val="13"/>
        </w:rPr>
      </w:pPr>
    </w:p>
    <w:p>
      <w:pPr>
        <w:pStyle w:val="BodyText"/>
        <w:spacing w:before="100"/>
        <w:ind w:left="1962" w:right="2719"/>
        <w:jc w:val="center"/>
        <w:rPr>
          <w:b w:val="0"/>
        </w:rPr>
      </w:pPr>
      <w:r>
        <w:rPr/>
        <w:pict>
          <v:group style="position:absolute;margin-left:63.562801pt;margin-top:-27.794899pt;width:193.8pt;height:115.85pt;mso-position-horizontal-relative:page;mso-position-vertical-relative:paragraph;z-index:47272" coordorigin="1271,-556" coordsize="3876,2317">
            <v:shape style="position:absolute;left:1281;top:-546;width:3856;height:2244" coordorigin="1281,-546" coordsize="3856,2244" path="m1281,-536l5136,-536,5136,1698,1281,1018,1281,-546e" filled="false" stroked="true" strokeweight="1.0pt" strokecolor="#00aeef">
              <v:path arrowok="t"/>
              <v:stroke dashstyle="solid"/>
            </v:shape>
            <v:line style="position:absolute" from="1283,1013" to="5139,1013" stroked="true" strokeweight="1pt" strokecolor="#00aeef">
              <v:stroke dashstyle="solid"/>
            </v:line>
            <v:rect style="position:absolute;left:1290;top:883;width:122;height:122" filled="true" fillcolor="#231f20" stroked="false">
              <v:fill type="solid"/>
            </v:rect>
            <v:shape style="position:absolute;left:3128;top:1467;width:488;height:293" type="#_x0000_t202" filled="false" stroked="false">
              <v:textbox inset="0,0,0,0">
                <w:txbxContent>
                  <w:p>
                    <w:pPr>
                      <w:spacing w:before="0"/>
                      <w:ind w:left="0" w:right="0" w:firstLine="0"/>
                      <w:jc w:val="left"/>
                      <w:rPr>
                        <w:b w:val="0"/>
                        <w:sz w:val="22"/>
                      </w:rPr>
                    </w:pPr>
                    <w:r>
                      <w:rPr>
                        <w:b w:val="0"/>
                        <w:color w:val="231F20"/>
                        <w:sz w:val="22"/>
                      </w:rPr>
                      <w:t>95 m</w:t>
                    </w:r>
                  </w:p>
                </w:txbxContent>
              </v:textbox>
              <w10:wrap type="none"/>
            </v:shape>
            <w10:wrap type="none"/>
          </v:group>
        </w:pict>
      </w:r>
      <w:r>
        <w:rPr>
          <w:b w:val="0"/>
          <w:color w:val="231F20"/>
        </w:rPr>
        <w:t>40 m</w:t>
      </w:r>
    </w:p>
    <w:p>
      <w:pPr>
        <w:pStyle w:val="BodyText"/>
        <w:rPr>
          <w:b w:val="0"/>
          <w:sz w:val="20"/>
        </w:rPr>
      </w:pPr>
    </w:p>
    <w:p>
      <w:pPr>
        <w:pStyle w:val="BodyText"/>
        <w:rPr>
          <w:b w:val="0"/>
          <w:sz w:val="20"/>
        </w:rPr>
      </w:pPr>
    </w:p>
    <w:p>
      <w:pPr>
        <w:pStyle w:val="BodyText"/>
        <w:spacing w:before="9"/>
        <w:rPr>
          <w:b w:val="0"/>
          <w:sz w:val="13"/>
        </w:rPr>
      </w:pPr>
    </w:p>
    <w:p>
      <w:pPr>
        <w:pStyle w:val="BodyText"/>
        <w:spacing w:before="100"/>
        <w:ind w:left="2075" w:right="2719"/>
        <w:jc w:val="center"/>
        <w:rPr>
          <w:b w:val="0"/>
        </w:rPr>
      </w:pPr>
      <w:r>
        <w:rPr>
          <w:b w:val="0"/>
          <w:color w:val="231F20"/>
          <w:w w:val="110"/>
        </w:rPr>
        <w:t>10 m</w:t>
      </w:r>
    </w:p>
    <w:p>
      <w:pPr>
        <w:pStyle w:val="BodyText"/>
        <w:rPr>
          <w:b w:val="0"/>
          <w:sz w:val="20"/>
        </w:rPr>
      </w:pPr>
    </w:p>
    <w:p>
      <w:pPr>
        <w:pStyle w:val="BodyText"/>
        <w:spacing w:before="6"/>
        <w:rPr>
          <w:b w:val="0"/>
          <w:sz w:val="21"/>
        </w:rPr>
      </w:pPr>
    </w:p>
    <w:p>
      <w:pPr>
        <w:pStyle w:val="ListParagraph"/>
        <w:numPr>
          <w:ilvl w:val="0"/>
          <w:numId w:val="100"/>
        </w:numPr>
        <w:tabs>
          <w:tab w:pos="1304" w:val="left" w:leader="none"/>
        </w:tabs>
        <w:spacing w:line="278" w:lineRule="exact" w:before="100" w:after="0"/>
        <w:ind w:left="1303" w:right="0" w:hanging="283"/>
        <w:jc w:val="left"/>
        <w:rPr>
          <w:b w:val="0"/>
          <w:sz w:val="22"/>
        </w:rPr>
      </w:pPr>
      <w:r>
        <w:rPr>
          <w:b w:val="0"/>
          <w:color w:val="231F20"/>
          <w:sz w:val="22"/>
        </w:rPr>
        <w:t>Si</w:t>
      </w:r>
      <w:r>
        <w:rPr>
          <w:b w:val="0"/>
          <w:color w:val="231F20"/>
          <w:spacing w:val="-6"/>
          <w:sz w:val="22"/>
        </w:rPr>
        <w:t> </w:t>
      </w:r>
      <w:r>
        <w:rPr>
          <w:b w:val="0"/>
          <w:color w:val="231F20"/>
          <w:sz w:val="22"/>
        </w:rPr>
        <w:t>desea</w:t>
      </w:r>
      <w:r>
        <w:rPr>
          <w:b w:val="0"/>
          <w:color w:val="231F20"/>
          <w:spacing w:val="-6"/>
          <w:sz w:val="22"/>
        </w:rPr>
        <w:t> </w:t>
      </w:r>
      <w:r>
        <w:rPr>
          <w:b w:val="0"/>
          <w:color w:val="231F20"/>
          <w:sz w:val="22"/>
        </w:rPr>
        <w:t>proteger</w:t>
      </w:r>
      <w:r>
        <w:rPr>
          <w:b w:val="0"/>
          <w:color w:val="231F20"/>
          <w:spacing w:val="-5"/>
          <w:sz w:val="22"/>
        </w:rPr>
        <w:t> </w:t>
      </w:r>
      <w:r>
        <w:rPr>
          <w:b w:val="0"/>
          <w:color w:val="231F20"/>
          <w:sz w:val="22"/>
        </w:rPr>
        <w:t>con</w:t>
      </w:r>
      <w:r>
        <w:rPr>
          <w:b w:val="0"/>
          <w:color w:val="231F20"/>
          <w:spacing w:val="-6"/>
          <w:sz w:val="22"/>
        </w:rPr>
        <w:t> </w:t>
      </w:r>
      <w:r>
        <w:rPr>
          <w:b w:val="0"/>
          <w:color w:val="231F20"/>
          <w:sz w:val="22"/>
        </w:rPr>
        <w:t>una</w:t>
      </w:r>
      <w:r>
        <w:rPr>
          <w:b w:val="0"/>
          <w:color w:val="231F20"/>
          <w:spacing w:val="-5"/>
          <w:sz w:val="22"/>
        </w:rPr>
        <w:t> </w:t>
      </w:r>
      <w:r>
        <w:rPr>
          <w:b w:val="0"/>
          <w:color w:val="231F20"/>
          <w:sz w:val="22"/>
        </w:rPr>
        <w:t>malla</w:t>
      </w:r>
      <w:r>
        <w:rPr>
          <w:b w:val="0"/>
          <w:color w:val="231F20"/>
          <w:spacing w:val="-6"/>
          <w:sz w:val="22"/>
        </w:rPr>
        <w:t> </w:t>
      </w:r>
      <w:r>
        <w:rPr>
          <w:b w:val="0"/>
          <w:color w:val="231F20"/>
          <w:sz w:val="22"/>
        </w:rPr>
        <w:t>de</w:t>
      </w:r>
      <w:r>
        <w:rPr>
          <w:b w:val="0"/>
          <w:color w:val="231F20"/>
          <w:spacing w:val="-5"/>
          <w:sz w:val="22"/>
        </w:rPr>
        <w:t> </w:t>
      </w:r>
      <w:r>
        <w:rPr>
          <w:b w:val="0"/>
          <w:color w:val="231F20"/>
          <w:sz w:val="22"/>
        </w:rPr>
        <w:t>nylon</w:t>
      </w:r>
      <w:r>
        <w:rPr>
          <w:b w:val="0"/>
          <w:color w:val="231F20"/>
          <w:spacing w:val="-6"/>
          <w:sz w:val="22"/>
        </w:rPr>
        <w:t> </w:t>
      </w:r>
      <w:r>
        <w:rPr>
          <w:b w:val="0"/>
          <w:color w:val="231F20"/>
          <w:sz w:val="22"/>
        </w:rPr>
        <w:t>toda</w:t>
      </w:r>
      <w:r>
        <w:rPr>
          <w:b w:val="0"/>
          <w:color w:val="231F20"/>
          <w:spacing w:val="-5"/>
          <w:sz w:val="22"/>
        </w:rPr>
        <w:t> </w:t>
      </w:r>
      <w:r>
        <w:rPr>
          <w:b w:val="0"/>
          <w:color w:val="231F20"/>
          <w:sz w:val="22"/>
        </w:rPr>
        <w:t>la</w:t>
      </w:r>
      <w:r>
        <w:rPr>
          <w:b w:val="0"/>
          <w:color w:val="231F20"/>
          <w:spacing w:val="-6"/>
          <w:sz w:val="22"/>
        </w:rPr>
        <w:t> </w:t>
      </w:r>
      <w:r>
        <w:rPr>
          <w:b w:val="0"/>
          <w:color w:val="231F20"/>
          <w:sz w:val="22"/>
        </w:rPr>
        <w:t>superficie</w:t>
      </w:r>
      <w:r>
        <w:rPr>
          <w:b w:val="0"/>
          <w:color w:val="231F20"/>
          <w:spacing w:val="-5"/>
          <w:sz w:val="22"/>
        </w:rPr>
        <w:t> </w:t>
      </w:r>
      <w:r>
        <w:rPr>
          <w:b w:val="0"/>
          <w:color w:val="231F20"/>
          <w:sz w:val="22"/>
        </w:rPr>
        <w:t>de</w:t>
      </w:r>
      <w:r>
        <w:rPr>
          <w:b w:val="0"/>
          <w:color w:val="231F20"/>
          <w:spacing w:val="-6"/>
          <w:sz w:val="22"/>
        </w:rPr>
        <w:t> </w:t>
      </w:r>
      <w:r>
        <w:rPr>
          <w:b w:val="0"/>
          <w:color w:val="231F20"/>
          <w:sz w:val="22"/>
        </w:rPr>
        <w:t>la</w:t>
      </w:r>
      <w:r>
        <w:rPr>
          <w:b w:val="0"/>
          <w:color w:val="231F20"/>
          <w:spacing w:val="-5"/>
          <w:sz w:val="22"/>
        </w:rPr>
        <w:t> </w:t>
      </w:r>
      <w:r>
        <w:rPr>
          <w:b w:val="0"/>
          <w:color w:val="231F20"/>
          <w:sz w:val="22"/>
        </w:rPr>
        <w:t>piscina</w:t>
      </w:r>
      <w:r>
        <w:rPr>
          <w:b w:val="0"/>
          <w:color w:val="231F20"/>
          <w:spacing w:val="-6"/>
          <w:sz w:val="22"/>
        </w:rPr>
        <w:t> </w:t>
      </w:r>
      <w:r>
        <w:rPr>
          <w:b w:val="0"/>
          <w:color w:val="231F20"/>
          <w:sz w:val="22"/>
        </w:rPr>
        <w:t>langostinera,</w:t>
      </w:r>
      <w:r>
        <w:rPr>
          <w:b w:val="0"/>
          <w:color w:val="231F20"/>
          <w:spacing w:val="-5"/>
          <w:sz w:val="22"/>
        </w:rPr>
        <w:t> </w:t>
      </w:r>
      <w:r>
        <w:rPr>
          <w:b w:val="0"/>
          <w:color w:val="231F20"/>
          <w:sz w:val="22"/>
        </w:rPr>
        <w:t>¿qué</w:t>
      </w:r>
      <w:r>
        <w:rPr>
          <w:b w:val="0"/>
          <w:color w:val="231F20"/>
          <w:spacing w:val="-6"/>
          <w:sz w:val="22"/>
        </w:rPr>
        <w:t> </w:t>
      </w:r>
      <w:r>
        <w:rPr>
          <w:b w:val="0"/>
          <w:color w:val="231F20"/>
          <w:sz w:val="22"/>
        </w:rPr>
        <w:t>cantidad</w:t>
      </w:r>
      <w:r>
        <w:rPr>
          <w:b w:val="0"/>
          <w:color w:val="231F20"/>
          <w:spacing w:val="-5"/>
          <w:sz w:val="22"/>
        </w:rPr>
        <w:t> </w:t>
      </w:r>
      <w:r>
        <w:rPr>
          <w:b w:val="0"/>
          <w:color w:val="231F20"/>
          <w:sz w:val="22"/>
        </w:rPr>
        <w:t>de</w:t>
      </w:r>
    </w:p>
    <w:p>
      <w:pPr>
        <w:pStyle w:val="BodyText"/>
        <w:spacing w:line="278" w:lineRule="exact"/>
        <w:ind w:left="1303"/>
        <w:rPr>
          <w:b w:val="0"/>
        </w:rPr>
      </w:pPr>
      <w:r>
        <w:rPr>
          <w:b w:val="0"/>
          <w:color w:val="231F20"/>
        </w:rPr>
        <w:t>malla necesitaría?</w:t>
      </w:r>
    </w:p>
    <w:p>
      <w:pPr>
        <w:pStyle w:val="ListParagraph"/>
        <w:numPr>
          <w:ilvl w:val="1"/>
          <w:numId w:val="100"/>
        </w:numPr>
        <w:tabs>
          <w:tab w:pos="1588" w:val="left" w:leader="none"/>
        </w:tabs>
        <w:spacing w:line="240" w:lineRule="auto" w:before="142" w:after="0"/>
        <w:ind w:left="1587" w:right="0" w:hanging="284"/>
        <w:jc w:val="left"/>
        <w:rPr>
          <w:b w:val="0"/>
          <w:sz w:val="22"/>
        </w:rPr>
      </w:pPr>
      <w:r>
        <w:rPr/>
        <w:pict>
          <v:group style="position:absolute;margin-left:0pt;margin-top:443.609009pt;width:56.6pt;height:55.6pt;mso-position-horizontal-relative:page;mso-position-vertical-relative:paragraph;z-index:47200" coordorigin="0,8872" coordsize="1132,1112">
            <v:shape style="position:absolute;left:134;top:8892;width:977;height:977" coordorigin="134,8892" coordsize="977,977" path="m623,8892l551,8897,482,8913,417,8938,357,8971,302,9012,254,9060,213,9115,180,9175,155,9240,140,9308,134,9381,140,9453,155,9522,180,9586,213,9646,254,9701,302,9749,357,9790,417,9824,482,9848,551,9864,623,9869,695,9864,764,9848,829,9824,889,9790,943,9749,991,9701,1032,9646,1066,9586,1091,9522,1106,9453,1111,9381,1106,9308,1091,9240,1066,9175,1032,9115,991,9060,943,9012,889,8971,829,8938,764,8913,695,8897,623,8892xe" filled="true" fillcolor="#007dc5" stroked="false">
              <v:path arrowok="t"/>
              <v:fill opacity="17039f" type="solid"/>
            </v:shape>
            <v:rect style="position:absolute;left:129;top:8872;width:1002;height:1010" filled="true" fillcolor="#231f20" stroked="false">
              <v:fill opacity="2215f" type="solid"/>
            </v:rect>
            <v:shape style="position:absolute;left:0;top:9420;width:480;height:564" coordorigin="0,9420" coordsize="480,564" path="m180,9420l112,9428,49,9451,0,9482,0,9958,40,9984,320,9984,414,9907,449,9851,472,9788,480,9720,472,9651,449,9588,414,9533,368,9486,312,9451,249,9428,180,9420xe" filled="true" fillcolor="#007dc5" stroked="false">
              <v:path arrowok="t"/>
              <v:fill opacity="26870f" type="solid"/>
            </v:shape>
            <v:rect style="position:absolute;left:0;top:9400;width:500;height:584" filled="true" fillcolor="#231f20" stroked="false">
              <v:fill opacity="3493f" type="solid"/>
            </v:rect>
            <v:shape style="position:absolute;left:366;top:9644;width:402;height:340" coordorigin="367,9644" coordsize="402,340" path="m568,9644l489,9660,426,9703,383,9767,367,9845,383,9923,424,9984,711,9984,752,9923,768,9845,752,9767,709,9703,646,9660,568,9644xe" filled="true" fillcolor="#007dc5" stroked="false">
              <v:path arrowok="t"/>
              <v:fill opacity="9174f" type="solid"/>
            </v:shape>
            <v:rect style="position:absolute;left:362;top:9624;width:426;height:360" filled="true" fillcolor="#231f20" stroked="false">
              <v:fill opacity="1192f" type="solid"/>
            </v:rect>
            <v:shape style="position:absolute;left:129;top:8872;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154</w:t>
                    </w:r>
                  </w:p>
                </w:txbxContent>
              </v:textbox>
              <v:fill opacity="2215f" type="solid"/>
              <w10:wrap type="none"/>
            </v:shape>
            <w10:wrap type="none"/>
          </v:group>
        </w:pict>
      </w:r>
      <w:r>
        <w:rPr>
          <w:b w:val="0"/>
          <w:color w:val="231F20"/>
          <w:sz w:val="22"/>
        </w:rPr>
        <w:t>¿Qué estrategia se puede emplear para resolver el</w:t>
      </w:r>
      <w:r>
        <w:rPr>
          <w:b w:val="0"/>
          <w:color w:val="231F20"/>
          <w:spacing w:val="-5"/>
          <w:sz w:val="22"/>
        </w:rPr>
        <w:t> </w:t>
      </w:r>
      <w:r>
        <w:rPr>
          <w:b w:val="0"/>
          <w:color w:val="231F20"/>
          <w:sz w:val="22"/>
        </w:rPr>
        <w:t>problema?</w:t>
      </w:r>
    </w:p>
    <w:p>
      <w:pPr>
        <w:pStyle w:val="BodyText"/>
        <w:spacing w:before="9"/>
        <w:rPr>
          <w:b w:val="0"/>
          <w:sz w:val="11"/>
        </w:rPr>
      </w:pPr>
      <w:r>
        <w:rPr/>
        <w:pict>
          <v:shape style="position:absolute;margin-left:79.619598pt;margin-top:9.984747pt;width:458.75pt;height:172.75pt;mso-position-horizontal-relative:page;mso-position-vertical-relative:paragraph;z-index:45080;mso-wrap-distance-left:0;mso-wrap-distance-right:0" coordorigin="1592,200" coordsize="9175,3455" path="m1819,200l1688,203,1621,228,1596,295,1592,426,1592,3427,1596,3558,1621,3625,1688,3650,1819,3654,10540,3654,10671,3650,10738,3625,10763,3558,10767,3427,10767,426,10763,295,10738,228,10671,203,10540,200,1819,200xe" filled="false" stroked="true" strokeweight=".5pt" strokecolor="#00aeef">
            <v:path arrowok="t"/>
            <v:stroke dashstyle="solid"/>
            <w10:wrap type="topAndBottom"/>
          </v:shape>
        </w:pict>
      </w:r>
    </w:p>
    <w:p>
      <w:pPr>
        <w:pStyle w:val="ListParagraph"/>
        <w:numPr>
          <w:ilvl w:val="1"/>
          <w:numId w:val="100"/>
        </w:numPr>
        <w:tabs>
          <w:tab w:pos="1588" w:val="left" w:leader="none"/>
        </w:tabs>
        <w:spacing w:line="240" w:lineRule="auto" w:before="247" w:after="0"/>
        <w:ind w:left="1587" w:right="0" w:hanging="284"/>
        <w:jc w:val="left"/>
        <w:rPr>
          <w:b w:val="0"/>
          <w:sz w:val="22"/>
        </w:rPr>
      </w:pPr>
      <w:r>
        <w:rPr>
          <w:b w:val="0"/>
          <w:color w:val="231F20"/>
          <w:sz w:val="22"/>
        </w:rPr>
        <w:t>Ejecuta la estrategia. No olvides verificar el</w:t>
      </w:r>
      <w:r>
        <w:rPr>
          <w:b w:val="0"/>
          <w:color w:val="231F20"/>
          <w:spacing w:val="-4"/>
          <w:sz w:val="22"/>
        </w:rPr>
        <w:t> </w:t>
      </w:r>
      <w:r>
        <w:rPr>
          <w:b w:val="0"/>
          <w:color w:val="231F20"/>
          <w:sz w:val="22"/>
        </w:rPr>
        <w:t>resultado.</w:t>
      </w:r>
    </w:p>
    <w:p>
      <w:pPr>
        <w:pStyle w:val="BodyText"/>
        <w:spacing w:before="5"/>
        <w:rPr>
          <w:b w:val="0"/>
          <w:sz w:val="11"/>
        </w:rPr>
      </w:pPr>
      <w:r>
        <w:rPr/>
        <w:pict>
          <v:shape style="position:absolute;margin-left:79.619598pt;margin-top:9.797141pt;width:458.75pt;height:172.75pt;mso-position-horizontal-relative:page;mso-position-vertical-relative:paragraph;z-index:45104;mso-wrap-distance-left:0;mso-wrap-distance-right:0" coordorigin="1592,196" coordsize="9175,3455" path="m1819,196l1688,199,1621,224,1596,292,1592,423,1592,3423,1596,3554,1621,3622,1688,3646,1819,3650,10540,3650,10671,3646,10738,3622,10763,3554,10767,3423,10767,423,10763,292,10738,224,10671,199,10540,196,1819,196xe" filled="false" stroked="true" strokeweight=".5pt" strokecolor="#00aeef">
            <v:path arrowok="t"/>
            <v:stroke dashstyle="solid"/>
            <w10:wrap type="topAndBottom"/>
          </v:shape>
        </w:pict>
      </w:r>
    </w:p>
    <w:p>
      <w:pPr>
        <w:pStyle w:val="ListParagraph"/>
        <w:numPr>
          <w:ilvl w:val="1"/>
          <w:numId w:val="100"/>
        </w:numPr>
        <w:tabs>
          <w:tab w:pos="1511" w:val="left" w:leader="none"/>
          <w:tab w:pos="10719" w:val="left" w:leader="none"/>
        </w:tabs>
        <w:spacing w:line="240" w:lineRule="auto" w:before="250" w:after="0"/>
        <w:ind w:left="1510" w:right="0" w:hanging="207"/>
        <w:jc w:val="left"/>
        <w:rPr>
          <w:b w:val="0"/>
          <w:sz w:val="22"/>
        </w:rPr>
      </w:pPr>
      <w:r>
        <w:rPr>
          <w:b w:val="0"/>
          <w:color w:val="231F20"/>
          <w:sz w:val="22"/>
        </w:rPr>
        <w:t>Redacta la</w:t>
      </w:r>
      <w:r>
        <w:rPr>
          <w:b w:val="0"/>
          <w:color w:val="231F20"/>
          <w:spacing w:val="-14"/>
          <w:sz w:val="22"/>
        </w:rPr>
        <w:t> </w:t>
      </w:r>
      <w:r>
        <w:rPr>
          <w:b w:val="0"/>
          <w:color w:val="231F20"/>
          <w:sz w:val="22"/>
        </w:rPr>
        <w:t>respuesta:</w:t>
      </w:r>
      <w:r>
        <w:rPr>
          <w:b w:val="0"/>
          <w:color w:val="231F20"/>
          <w:spacing w:val="-1"/>
          <w:sz w:val="22"/>
        </w:rPr>
        <w:t> </w:t>
      </w:r>
      <w:r>
        <w:rPr>
          <w:b w:val="0"/>
          <w:color w:val="231F20"/>
          <w:sz w:val="22"/>
          <w:u w:val="single" w:color="00ADEE"/>
        </w:rPr>
        <w:t> </w:t>
        <w:tab/>
      </w:r>
    </w:p>
    <w:p>
      <w:pPr>
        <w:spacing w:after="0" w:line="240" w:lineRule="auto"/>
        <w:jc w:val="left"/>
        <w:rPr>
          <w:sz w:val="22"/>
        </w:rPr>
        <w:sectPr>
          <w:pgSz w:w="11910" w:h="16840"/>
          <w:pgMar w:top="940" w:bottom="0" w:left="0" w:right="0"/>
        </w:sectPr>
      </w:pPr>
    </w:p>
    <w:p>
      <w:pPr>
        <w:pStyle w:val="ListParagraph"/>
        <w:numPr>
          <w:ilvl w:val="0"/>
          <w:numId w:val="100"/>
        </w:numPr>
        <w:tabs>
          <w:tab w:pos="1418" w:val="left" w:leader="none"/>
        </w:tabs>
        <w:spacing w:line="216" w:lineRule="auto" w:before="105" w:after="0"/>
        <w:ind w:left="1417" w:right="1018" w:hanging="284"/>
        <w:jc w:val="left"/>
        <w:rPr>
          <w:b w:val="0"/>
          <w:sz w:val="22"/>
        </w:rPr>
      </w:pPr>
      <w:r>
        <w:rPr/>
        <w:pict>
          <v:group style="position:absolute;margin-left:539.283752pt;margin-top:786.322876pt;width:56pt;height:55.6pt;mso-position-horizontal-relative:page;mso-position-vertical-relative:page;z-index:47464"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155</w:t>
                    </w:r>
                  </w:p>
                </w:txbxContent>
              </v:textbox>
              <v:fill opacity="2215f" type="solid"/>
              <w10:wrap type="none"/>
            </v:shape>
            <w10:wrap type="none"/>
          </v:group>
        </w:pict>
      </w:r>
      <w:bookmarkStart w:name="06729_B Libro Territorio y Cult 1G_Porta" w:id="192"/>
      <w:bookmarkEnd w:id="192"/>
      <w:r>
        <w:rPr/>
      </w:r>
      <w:bookmarkStart w:name="06729_B Libro Territorio y Cult 1G_Porta" w:id="193"/>
      <w:bookmarkEnd w:id="193"/>
      <w:r>
        <w:rPr>
          <w:b w:val="0"/>
          <w:color w:val="231F20"/>
          <w:sz w:val="22"/>
        </w:rPr>
        <w:t>S</w:t>
      </w:r>
      <w:r>
        <w:rPr>
          <w:b w:val="0"/>
          <w:color w:val="231F20"/>
          <w:sz w:val="22"/>
        </w:rPr>
        <w:t>i se desea cercar dicha piscina con una malla metálica, ¿cuánto dinero necesitará invertir si el metro cuadrado cuesta 35</w:t>
      </w:r>
      <w:r>
        <w:rPr>
          <w:b w:val="0"/>
          <w:color w:val="231F20"/>
          <w:spacing w:val="-2"/>
          <w:sz w:val="22"/>
        </w:rPr>
        <w:t> </w:t>
      </w:r>
      <w:r>
        <w:rPr>
          <w:b w:val="0"/>
          <w:color w:val="231F20"/>
          <w:sz w:val="22"/>
        </w:rPr>
        <w:t>soles?</w:t>
      </w:r>
    </w:p>
    <w:p>
      <w:pPr>
        <w:pStyle w:val="ListParagraph"/>
        <w:numPr>
          <w:ilvl w:val="1"/>
          <w:numId w:val="100"/>
        </w:numPr>
        <w:tabs>
          <w:tab w:pos="1701" w:val="left" w:leader="none"/>
        </w:tabs>
        <w:spacing w:line="240" w:lineRule="auto" w:before="148" w:after="0"/>
        <w:ind w:left="1700" w:right="0" w:hanging="283"/>
        <w:jc w:val="left"/>
        <w:rPr>
          <w:b w:val="0"/>
          <w:sz w:val="22"/>
        </w:rPr>
      </w:pPr>
      <w:r>
        <w:rPr>
          <w:b w:val="0"/>
          <w:color w:val="231F20"/>
          <w:sz w:val="22"/>
        </w:rPr>
        <w:t>Escribe los datos necesarios para resolver el</w:t>
      </w:r>
      <w:r>
        <w:rPr>
          <w:b w:val="0"/>
          <w:color w:val="231F20"/>
          <w:spacing w:val="-5"/>
          <w:sz w:val="22"/>
        </w:rPr>
        <w:t> </w:t>
      </w:r>
      <w:r>
        <w:rPr>
          <w:b w:val="0"/>
          <w:color w:val="231F20"/>
          <w:sz w:val="22"/>
        </w:rPr>
        <w:t>problema.</w:t>
      </w:r>
    </w:p>
    <w:p>
      <w:pPr>
        <w:pStyle w:val="BodyText"/>
        <w:spacing w:before="12"/>
        <w:rPr>
          <w:b w:val="0"/>
          <w:sz w:val="14"/>
        </w:rPr>
      </w:pPr>
      <w:r>
        <w:rPr/>
        <w:pict>
          <v:shape style="position:absolute;margin-left:85.288803pt;margin-top:12.155594pt;width:458.75pt;height:113.65pt;mso-position-horizontal-relative:page;mso-position-vertical-relative:paragraph;z-index:45248;mso-wrap-distance-left:0;mso-wrap-distance-right:0" coordorigin="1706,243" coordsize="9175,2273" path="m1933,243l1801,247,1734,271,1709,339,1706,470,1706,2289,1709,2420,1734,2488,1801,2513,1933,2516,10653,2516,10784,2513,10852,2488,10876,2420,10880,2289,10880,470,10876,339,10852,271,10784,247,10653,243,1933,243xe" filled="false" stroked="true" strokeweight=".5pt" strokecolor="#00aeef">
            <v:path arrowok="t"/>
            <v:stroke dashstyle="solid"/>
            <w10:wrap type="topAndBottom"/>
          </v:shape>
        </w:pict>
      </w:r>
    </w:p>
    <w:p>
      <w:pPr>
        <w:pStyle w:val="ListParagraph"/>
        <w:numPr>
          <w:ilvl w:val="1"/>
          <w:numId w:val="100"/>
        </w:numPr>
        <w:tabs>
          <w:tab w:pos="1650" w:val="left" w:leader="none"/>
        </w:tabs>
        <w:spacing w:line="240" w:lineRule="auto" w:before="196" w:after="0"/>
        <w:ind w:left="1649" w:right="0" w:hanging="232"/>
        <w:jc w:val="left"/>
        <w:rPr>
          <w:b w:val="0"/>
          <w:sz w:val="22"/>
        </w:rPr>
      </w:pPr>
      <w:r>
        <w:rPr>
          <w:b w:val="0"/>
          <w:color w:val="231F20"/>
          <w:sz w:val="22"/>
        </w:rPr>
        <w:t>¿Qué estrategia se puede emplear para resolver el</w:t>
      </w:r>
      <w:r>
        <w:rPr>
          <w:b w:val="0"/>
          <w:color w:val="231F20"/>
          <w:spacing w:val="-5"/>
          <w:sz w:val="22"/>
        </w:rPr>
        <w:t> </w:t>
      </w:r>
      <w:r>
        <w:rPr>
          <w:b w:val="0"/>
          <w:color w:val="231F20"/>
          <w:sz w:val="22"/>
        </w:rPr>
        <w:t>problema?</w:t>
      </w:r>
    </w:p>
    <w:p>
      <w:pPr>
        <w:pStyle w:val="BodyText"/>
        <w:spacing w:before="3"/>
        <w:rPr>
          <w:b w:val="0"/>
          <w:sz w:val="14"/>
        </w:rPr>
      </w:pPr>
      <w:r>
        <w:rPr/>
        <w:pict>
          <v:shape style="position:absolute;margin-left:85.288803pt;margin-top:11.662141pt;width:458.75pt;height:113.65pt;mso-position-horizontal-relative:page;mso-position-vertical-relative:paragraph;z-index:45272;mso-wrap-distance-left:0;mso-wrap-distance-right:0" coordorigin="1706,233" coordsize="9175,2273" path="m1933,233l1801,237,1734,262,1709,329,1706,460,1706,2279,1709,2411,1734,2478,1801,2503,1933,2506,10653,2506,10784,2503,10852,2478,10876,2411,10880,2279,10880,460,10876,329,10852,262,10784,237,10653,233,1933,233xe" filled="false" stroked="true" strokeweight=".5pt" strokecolor="#00aeef">
            <v:path arrowok="t"/>
            <v:stroke dashstyle="solid"/>
            <w10:wrap type="topAndBottom"/>
          </v:shape>
        </w:pict>
      </w:r>
    </w:p>
    <w:p>
      <w:pPr>
        <w:pStyle w:val="ListParagraph"/>
        <w:numPr>
          <w:ilvl w:val="1"/>
          <w:numId w:val="100"/>
        </w:numPr>
        <w:tabs>
          <w:tab w:pos="1701" w:val="left" w:leader="none"/>
        </w:tabs>
        <w:spacing w:line="240" w:lineRule="auto" w:before="206" w:after="0"/>
        <w:ind w:left="1700" w:right="0" w:hanging="283"/>
        <w:jc w:val="left"/>
        <w:rPr>
          <w:b w:val="0"/>
          <w:sz w:val="22"/>
        </w:rPr>
      </w:pPr>
      <w:r>
        <w:rPr>
          <w:b w:val="0"/>
          <w:color w:val="231F20"/>
          <w:sz w:val="22"/>
        </w:rPr>
        <w:t>Ejecuta la estrategia. No olvides verificar el</w:t>
      </w:r>
      <w:r>
        <w:rPr>
          <w:b w:val="0"/>
          <w:color w:val="231F20"/>
          <w:spacing w:val="-4"/>
          <w:sz w:val="22"/>
        </w:rPr>
        <w:t> </w:t>
      </w:r>
      <w:r>
        <w:rPr>
          <w:b w:val="0"/>
          <w:color w:val="231F20"/>
          <w:sz w:val="22"/>
        </w:rPr>
        <w:t>resultado.</w:t>
      </w:r>
    </w:p>
    <w:p>
      <w:pPr>
        <w:pStyle w:val="BodyText"/>
        <w:spacing w:before="6"/>
        <w:rPr>
          <w:b w:val="0"/>
          <w:sz w:val="13"/>
        </w:rPr>
      </w:pPr>
      <w:r>
        <w:rPr/>
        <w:pict>
          <v:shape style="position:absolute;margin-left:85.288803pt;margin-top:11.162141pt;width:458.75pt;height:113.65pt;mso-position-horizontal-relative:page;mso-position-vertical-relative:paragraph;z-index:45296;mso-wrap-distance-left:0;mso-wrap-distance-right:0" coordorigin="1706,223" coordsize="9175,2273" path="m1933,223l1801,227,1734,252,1709,319,1706,450,1706,2269,1709,2401,1734,2468,1801,2493,1933,2496,10653,2496,10784,2493,10852,2468,10876,2401,10880,2269,10880,450,10876,319,10852,252,10784,227,10653,223,1933,223xe" filled="false" stroked="true" strokeweight=".5pt" strokecolor="#00aeef">
            <v:path arrowok="t"/>
            <v:stroke dashstyle="solid"/>
            <w10:wrap type="topAndBottom"/>
          </v:shape>
        </w:pict>
      </w:r>
    </w:p>
    <w:p>
      <w:pPr>
        <w:pStyle w:val="ListParagraph"/>
        <w:numPr>
          <w:ilvl w:val="1"/>
          <w:numId w:val="100"/>
        </w:numPr>
        <w:tabs>
          <w:tab w:pos="1650" w:val="left" w:leader="none"/>
          <w:tab w:pos="10858" w:val="left" w:leader="none"/>
        </w:tabs>
        <w:spacing w:line="240" w:lineRule="auto" w:before="216" w:after="0"/>
        <w:ind w:left="1649" w:right="0" w:hanging="232"/>
        <w:jc w:val="left"/>
        <w:rPr>
          <w:b w:val="0"/>
          <w:sz w:val="22"/>
        </w:rPr>
      </w:pPr>
      <w:r>
        <w:rPr>
          <w:b w:val="0"/>
          <w:color w:val="231F20"/>
          <w:sz w:val="22"/>
        </w:rPr>
        <w:t>Redacta la</w:t>
      </w:r>
      <w:r>
        <w:rPr>
          <w:b w:val="0"/>
          <w:color w:val="231F20"/>
          <w:spacing w:val="-14"/>
          <w:sz w:val="22"/>
        </w:rPr>
        <w:t> </w:t>
      </w:r>
      <w:r>
        <w:rPr>
          <w:b w:val="0"/>
          <w:color w:val="231F20"/>
          <w:sz w:val="22"/>
        </w:rPr>
        <w:t>respuesta: </w:t>
      </w:r>
      <w:r>
        <w:rPr>
          <w:b w:val="0"/>
          <w:color w:val="231F20"/>
          <w:sz w:val="22"/>
          <w:u w:val="single" w:color="00ADEE"/>
        </w:rPr>
        <w:t> </w:t>
        <w:tab/>
      </w:r>
    </w:p>
    <w:p>
      <w:pPr>
        <w:pStyle w:val="BodyText"/>
        <w:rPr>
          <w:b w:val="0"/>
          <w:sz w:val="20"/>
        </w:rPr>
      </w:pPr>
    </w:p>
    <w:p>
      <w:pPr>
        <w:pStyle w:val="BodyText"/>
        <w:spacing w:before="4"/>
        <w:rPr>
          <w:b w:val="0"/>
          <w:sz w:val="19"/>
        </w:rPr>
      </w:pPr>
    </w:p>
    <w:p>
      <w:pPr>
        <w:pStyle w:val="BodyText"/>
        <w:spacing w:line="216" w:lineRule="auto"/>
        <w:ind w:left="1133" w:right="1017"/>
        <w:jc w:val="both"/>
        <w:rPr>
          <w:b w:val="0"/>
        </w:rPr>
      </w:pPr>
      <w:r>
        <w:rPr/>
        <w:pict>
          <v:shape style="position:absolute;margin-left:566.928772pt;margin-top:3.7841pt;width:28.35pt;height:157.2pt;mso-position-horizontal-relative:page;mso-position-vertical-relative:paragraph;z-index:47488" coordorigin="11339,76" coordsize="567,3144" path="m11906,76l11565,76,11434,79,11367,104,11342,171,11339,302,11339,2992,11342,3124,11367,3191,11434,3216,11565,3219,11906,3219,11906,76xe" filled="true" fillcolor="#007dc5" stroked="false">
            <v:path arrowok="t"/>
            <v:fill type="solid"/>
            <w10:wrap type="none"/>
          </v:shape>
        </w:pict>
      </w:r>
      <w:r>
        <w:rPr/>
        <w:pict>
          <v:shape style="position:absolute;margin-left:574.169189pt;margin-top:55.978802pt;width:12.45pt;height:52.8pt;mso-position-horizontal-relative:page;mso-position-vertical-relative:paragraph;z-index:47512"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b w:val="0"/>
          <w:color w:val="231F20"/>
        </w:rPr>
        <w:t>Los</w:t>
      </w:r>
      <w:r>
        <w:rPr>
          <w:b w:val="0"/>
          <w:color w:val="231F20"/>
          <w:spacing w:val="-6"/>
        </w:rPr>
        <w:t> </w:t>
      </w:r>
      <w:r>
        <w:rPr>
          <w:b w:val="0"/>
          <w:color w:val="231F20"/>
        </w:rPr>
        <w:t>pescadores</w:t>
      </w:r>
      <w:r>
        <w:rPr>
          <w:b w:val="0"/>
          <w:color w:val="231F20"/>
          <w:spacing w:val="-5"/>
        </w:rPr>
        <w:t> </w:t>
      </w:r>
      <w:r>
        <w:rPr>
          <w:b w:val="0"/>
          <w:color w:val="231F20"/>
        </w:rPr>
        <w:t>artesanales</w:t>
      </w:r>
      <w:r>
        <w:rPr>
          <w:b w:val="0"/>
          <w:color w:val="231F20"/>
          <w:spacing w:val="-6"/>
        </w:rPr>
        <w:t> </w:t>
      </w:r>
      <w:r>
        <w:rPr>
          <w:b w:val="0"/>
          <w:color w:val="231F20"/>
        </w:rPr>
        <w:t>de</w:t>
      </w:r>
      <w:r>
        <w:rPr>
          <w:b w:val="0"/>
          <w:color w:val="231F20"/>
          <w:spacing w:val="-6"/>
        </w:rPr>
        <w:t> </w:t>
      </w:r>
      <w:r>
        <w:rPr>
          <w:b w:val="0"/>
          <w:color w:val="231F20"/>
        </w:rPr>
        <w:t>los</w:t>
      </w:r>
      <w:r>
        <w:rPr>
          <w:b w:val="0"/>
          <w:color w:val="231F20"/>
          <w:spacing w:val="-5"/>
        </w:rPr>
        <w:t> </w:t>
      </w:r>
      <w:r>
        <w:rPr>
          <w:b w:val="0"/>
          <w:color w:val="231F20"/>
        </w:rPr>
        <w:t>manglares</w:t>
      </w:r>
      <w:r>
        <w:rPr>
          <w:b w:val="0"/>
          <w:color w:val="231F20"/>
          <w:spacing w:val="-6"/>
        </w:rPr>
        <w:t> </w:t>
      </w:r>
      <w:r>
        <w:rPr>
          <w:b w:val="0"/>
          <w:color w:val="231F20"/>
        </w:rPr>
        <w:t>realizan</w:t>
      </w:r>
      <w:r>
        <w:rPr>
          <w:b w:val="0"/>
          <w:color w:val="231F20"/>
          <w:spacing w:val="-5"/>
        </w:rPr>
        <w:t> </w:t>
      </w:r>
      <w:r>
        <w:rPr>
          <w:b w:val="0"/>
          <w:color w:val="231F20"/>
        </w:rPr>
        <w:t>la</w:t>
      </w:r>
      <w:r>
        <w:rPr>
          <w:b w:val="0"/>
          <w:color w:val="231F20"/>
          <w:spacing w:val="-6"/>
        </w:rPr>
        <w:t> </w:t>
      </w:r>
      <w:r>
        <w:rPr>
          <w:b w:val="0"/>
          <w:color w:val="231F20"/>
        </w:rPr>
        <w:t>pesca</w:t>
      </w:r>
      <w:r>
        <w:rPr>
          <w:b w:val="0"/>
          <w:color w:val="231F20"/>
          <w:spacing w:val="-5"/>
        </w:rPr>
        <w:t> </w:t>
      </w:r>
      <w:r>
        <w:rPr>
          <w:b w:val="0"/>
          <w:color w:val="231F20"/>
        </w:rPr>
        <w:t>de</w:t>
      </w:r>
      <w:r>
        <w:rPr>
          <w:b w:val="0"/>
          <w:color w:val="231F20"/>
          <w:spacing w:val="-5"/>
        </w:rPr>
        <w:t> </w:t>
      </w:r>
      <w:r>
        <w:rPr>
          <w:b w:val="0"/>
          <w:color w:val="231F20"/>
        </w:rPr>
        <w:t>los</w:t>
      </w:r>
      <w:r>
        <w:rPr>
          <w:b w:val="0"/>
          <w:color w:val="231F20"/>
          <w:spacing w:val="-6"/>
        </w:rPr>
        <w:t> </w:t>
      </w:r>
      <w:r>
        <w:rPr>
          <w:b w:val="0"/>
          <w:color w:val="231F20"/>
        </w:rPr>
        <w:t>camarones</w:t>
      </w:r>
      <w:r>
        <w:rPr>
          <w:b w:val="0"/>
          <w:color w:val="231F20"/>
          <w:spacing w:val="-5"/>
        </w:rPr>
        <w:t> </w:t>
      </w:r>
      <w:r>
        <w:rPr>
          <w:b w:val="0"/>
          <w:color w:val="231F20"/>
        </w:rPr>
        <w:t>y</w:t>
      </w:r>
      <w:r>
        <w:rPr>
          <w:b w:val="0"/>
          <w:color w:val="231F20"/>
          <w:spacing w:val="-6"/>
        </w:rPr>
        <w:t> </w:t>
      </w:r>
      <w:r>
        <w:rPr>
          <w:b w:val="0"/>
          <w:color w:val="231F20"/>
        </w:rPr>
        <w:t>langostinos</w:t>
      </w:r>
      <w:r>
        <w:rPr>
          <w:b w:val="0"/>
          <w:color w:val="231F20"/>
          <w:spacing w:val="-6"/>
        </w:rPr>
        <w:t> </w:t>
      </w:r>
      <w:r>
        <w:rPr>
          <w:b w:val="0"/>
          <w:color w:val="231F20"/>
        </w:rPr>
        <w:t>utilizando</w:t>
      </w:r>
      <w:r>
        <w:rPr>
          <w:b w:val="0"/>
          <w:color w:val="231F20"/>
          <w:spacing w:val="-6"/>
        </w:rPr>
        <w:t> </w:t>
      </w:r>
      <w:r>
        <w:rPr>
          <w:b w:val="0"/>
          <w:color w:val="231F20"/>
        </w:rPr>
        <w:t>la técnica</w:t>
      </w:r>
      <w:r>
        <w:rPr>
          <w:b w:val="0"/>
          <w:color w:val="231F20"/>
          <w:spacing w:val="-13"/>
        </w:rPr>
        <w:t> </w:t>
      </w:r>
      <w:r>
        <w:rPr>
          <w:b w:val="0"/>
          <w:color w:val="231F20"/>
        </w:rPr>
        <w:t>de</w:t>
      </w:r>
      <w:r>
        <w:rPr>
          <w:b w:val="0"/>
          <w:color w:val="231F20"/>
          <w:spacing w:val="-13"/>
        </w:rPr>
        <w:t> </w:t>
      </w:r>
      <w:r>
        <w:rPr>
          <w:b w:val="0"/>
          <w:color w:val="231F20"/>
        </w:rPr>
        <w:t>redes</w:t>
      </w:r>
      <w:r>
        <w:rPr>
          <w:b w:val="0"/>
          <w:color w:val="231F20"/>
          <w:spacing w:val="-12"/>
        </w:rPr>
        <w:t> </w:t>
      </w:r>
      <w:r>
        <w:rPr>
          <w:b w:val="0"/>
          <w:color w:val="231F20"/>
        </w:rPr>
        <w:t>o</w:t>
      </w:r>
      <w:r>
        <w:rPr>
          <w:b w:val="0"/>
          <w:color w:val="231F20"/>
          <w:spacing w:val="-13"/>
        </w:rPr>
        <w:t> </w:t>
      </w:r>
      <w:r>
        <w:rPr>
          <w:b w:val="0"/>
          <w:color w:val="231F20"/>
        </w:rPr>
        <w:t>mallas.</w:t>
      </w:r>
      <w:r>
        <w:rPr>
          <w:b w:val="0"/>
          <w:color w:val="231F20"/>
          <w:spacing w:val="-12"/>
        </w:rPr>
        <w:t> </w:t>
      </w:r>
      <w:r>
        <w:rPr>
          <w:b w:val="0"/>
          <w:color w:val="231F20"/>
        </w:rPr>
        <w:t>Supongamos</w:t>
      </w:r>
      <w:r>
        <w:rPr>
          <w:b w:val="0"/>
          <w:color w:val="231F20"/>
          <w:spacing w:val="-13"/>
        </w:rPr>
        <w:t> </w:t>
      </w:r>
      <w:r>
        <w:rPr>
          <w:b w:val="0"/>
          <w:color w:val="231F20"/>
        </w:rPr>
        <w:t>que</w:t>
      </w:r>
      <w:r>
        <w:rPr>
          <w:b w:val="0"/>
          <w:color w:val="231F20"/>
          <w:spacing w:val="-12"/>
        </w:rPr>
        <w:t> </w:t>
      </w:r>
      <w:r>
        <w:rPr>
          <w:b w:val="0"/>
          <w:color w:val="231F20"/>
        </w:rPr>
        <w:t>en</w:t>
      </w:r>
      <w:r>
        <w:rPr>
          <w:b w:val="0"/>
          <w:color w:val="231F20"/>
          <w:spacing w:val="-13"/>
        </w:rPr>
        <w:t> </w:t>
      </w:r>
      <w:r>
        <w:rPr>
          <w:b w:val="0"/>
          <w:color w:val="231F20"/>
        </w:rPr>
        <w:t>la</w:t>
      </w:r>
      <w:r>
        <w:rPr>
          <w:b w:val="0"/>
          <w:color w:val="231F20"/>
          <w:spacing w:val="-12"/>
        </w:rPr>
        <w:t> </w:t>
      </w:r>
      <w:r>
        <w:rPr>
          <w:b w:val="0"/>
          <w:color w:val="231F20"/>
        </w:rPr>
        <w:t>figura</w:t>
      </w:r>
      <w:r>
        <w:rPr>
          <w:b w:val="0"/>
          <w:color w:val="231F20"/>
          <w:spacing w:val="-13"/>
        </w:rPr>
        <w:t> </w:t>
      </w:r>
      <w:r>
        <w:rPr>
          <w:b w:val="0"/>
          <w:color w:val="231F20"/>
        </w:rPr>
        <w:t>A</w:t>
      </w:r>
      <w:r>
        <w:rPr>
          <w:b w:val="0"/>
          <w:color w:val="231F20"/>
          <w:spacing w:val="-12"/>
        </w:rPr>
        <w:t> </w:t>
      </w:r>
      <w:r>
        <w:rPr>
          <w:b w:val="0"/>
          <w:color w:val="231F20"/>
        </w:rPr>
        <w:t>y</w:t>
      </w:r>
      <w:r>
        <w:rPr>
          <w:b w:val="0"/>
          <w:color w:val="231F20"/>
          <w:spacing w:val="-13"/>
        </w:rPr>
        <w:t> </w:t>
      </w:r>
      <w:r>
        <w:rPr>
          <w:b w:val="0"/>
          <w:color w:val="231F20"/>
        </w:rPr>
        <w:t>B</w:t>
      </w:r>
      <w:r>
        <w:rPr>
          <w:b w:val="0"/>
          <w:color w:val="231F20"/>
          <w:spacing w:val="-12"/>
        </w:rPr>
        <w:t> </w:t>
      </w:r>
      <w:r>
        <w:rPr>
          <w:b w:val="0"/>
          <w:color w:val="231F20"/>
        </w:rPr>
        <w:t>representan</w:t>
      </w:r>
      <w:r>
        <w:rPr>
          <w:b w:val="0"/>
          <w:color w:val="231F20"/>
          <w:spacing w:val="-13"/>
        </w:rPr>
        <w:t> </w:t>
      </w:r>
      <w:r>
        <w:rPr>
          <w:b w:val="0"/>
          <w:color w:val="231F20"/>
        </w:rPr>
        <w:t>la</w:t>
      </w:r>
      <w:r>
        <w:rPr>
          <w:b w:val="0"/>
          <w:color w:val="231F20"/>
          <w:spacing w:val="-12"/>
        </w:rPr>
        <w:t> </w:t>
      </w:r>
      <w:r>
        <w:rPr>
          <w:b w:val="0"/>
          <w:color w:val="231F20"/>
        </w:rPr>
        <w:t>ubicación</w:t>
      </w:r>
      <w:r>
        <w:rPr>
          <w:b w:val="0"/>
          <w:color w:val="231F20"/>
          <w:spacing w:val="-13"/>
        </w:rPr>
        <w:t> </w:t>
      </w:r>
      <w:r>
        <w:rPr>
          <w:b w:val="0"/>
          <w:color w:val="231F20"/>
        </w:rPr>
        <w:t>de</w:t>
      </w:r>
      <w:r>
        <w:rPr>
          <w:b w:val="0"/>
          <w:color w:val="231F20"/>
          <w:spacing w:val="-12"/>
        </w:rPr>
        <w:t> </w:t>
      </w:r>
      <w:r>
        <w:rPr>
          <w:b w:val="0"/>
          <w:color w:val="231F20"/>
        </w:rPr>
        <w:t>los</w:t>
      </w:r>
      <w:r>
        <w:rPr>
          <w:b w:val="0"/>
          <w:color w:val="231F20"/>
          <w:spacing w:val="-13"/>
        </w:rPr>
        <w:t> </w:t>
      </w:r>
      <w:r>
        <w:rPr>
          <w:b w:val="0"/>
          <w:color w:val="231F20"/>
        </w:rPr>
        <w:t>puntos</w:t>
      </w:r>
      <w:r>
        <w:rPr>
          <w:b w:val="0"/>
          <w:color w:val="231F20"/>
          <w:spacing w:val="-12"/>
        </w:rPr>
        <w:t> </w:t>
      </w:r>
      <w:r>
        <w:rPr>
          <w:b w:val="0"/>
          <w:color w:val="231F20"/>
        </w:rPr>
        <w:t>donde han colocado las mallas formando un</w:t>
      </w:r>
      <w:r>
        <w:rPr>
          <w:b w:val="0"/>
          <w:color w:val="231F20"/>
          <w:spacing w:val="-4"/>
        </w:rPr>
        <w:t> </w:t>
      </w:r>
      <w:r>
        <w:rPr>
          <w:b w:val="0"/>
          <w:color w:val="231F20"/>
        </w:rPr>
        <w:t>triángulo.</w:t>
      </w:r>
    </w:p>
    <w:p>
      <w:pPr>
        <w:pStyle w:val="BodyText"/>
        <w:spacing w:before="9"/>
        <w:rPr>
          <w:b w:val="0"/>
          <w:sz w:val="7"/>
        </w:rPr>
      </w:pPr>
      <w:r>
        <w:rPr/>
        <w:pict>
          <v:group style="position:absolute;margin-left:74.847504pt;margin-top:7.572397pt;width:451.25pt;height:165.2pt;mso-position-horizontal-relative:page;mso-position-vertical-relative:paragraph;z-index:45368;mso-wrap-distance-left:0;mso-wrap-distance-right:0" coordorigin="1497,151" coordsize="9025,3304">
            <v:shape style="position:absolute;left:1496;top:151;width:9025;height:3304" type="#_x0000_t75" stroked="false">
              <v:imagedata r:id="rId381" o:title=""/>
            </v:shape>
            <v:shape style="position:absolute;left:1899;top:1345;width:1616;height:1854" coordorigin="1899,1346" coordsize="1616,1854" path="m1899,2009l3283,1346,3515,3199,1899,2009xe" filled="false" stroked="true" strokeweight="1.0pt" strokecolor="#ed1c24">
              <v:path arrowok="t"/>
              <v:stroke dashstyle="solid"/>
            </v:shape>
            <v:shape style="position:absolute;left:7211;top:1561;width:3107;height:908" coordorigin="7211,1561" coordsize="3107,908" path="m7211,2468l8459,1561,10318,1754,7211,2468xe" filled="false" stroked="true" strokeweight="1pt" strokecolor="#ed1c24">
              <v:path arrowok="t"/>
              <v:stroke dashstyle="solid"/>
            </v:shape>
            <v:shape style="position:absolute;left:2827;top:1937;width:175;height:293" type="#_x0000_t202" filled="false" stroked="false">
              <v:textbox inset="0,0,0,0">
                <w:txbxContent>
                  <w:p>
                    <w:pPr>
                      <w:spacing w:before="0"/>
                      <w:ind w:left="0" w:right="0" w:firstLine="0"/>
                      <w:jc w:val="left"/>
                      <w:rPr>
                        <w:rFonts w:ascii="Segoe UI"/>
                        <w:b/>
                        <w:sz w:val="22"/>
                      </w:rPr>
                    </w:pPr>
                    <w:r>
                      <w:rPr>
                        <w:rFonts w:ascii="Segoe UI"/>
                        <w:b/>
                        <w:color w:val="ED1C24"/>
                        <w:sz w:val="22"/>
                      </w:rPr>
                      <w:t>A</w:t>
                    </w:r>
                  </w:p>
                </w:txbxContent>
              </v:textbox>
              <w10:wrap type="none"/>
            </v:shape>
            <v:shape style="position:absolute;left:8573;top:1719;width:162;height:293" type="#_x0000_t202" filled="false" stroked="false">
              <v:textbox inset="0,0,0,0">
                <w:txbxContent>
                  <w:p>
                    <w:pPr>
                      <w:spacing w:before="0"/>
                      <w:ind w:left="0" w:right="0" w:firstLine="0"/>
                      <w:jc w:val="left"/>
                      <w:rPr>
                        <w:rFonts w:ascii="Segoe UI"/>
                        <w:b/>
                        <w:sz w:val="22"/>
                      </w:rPr>
                    </w:pPr>
                    <w:r>
                      <w:rPr>
                        <w:rFonts w:ascii="Segoe UI"/>
                        <w:b/>
                        <w:color w:val="ED1C24"/>
                        <w:sz w:val="22"/>
                      </w:rPr>
                      <w:t>B</w:t>
                    </w:r>
                  </w:p>
                </w:txbxContent>
              </v:textbox>
              <w10:wrap type="none"/>
            </v:shape>
            <w10:wrap type="topAndBottom"/>
          </v:group>
        </w:pict>
      </w:r>
    </w:p>
    <w:p>
      <w:pPr>
        <w:spacing w:after="0"/>
        <w:rPr>
          <w:sz w:val="7"/>
        </w:rPr>
        <w:sectPr>
          <w:pgSz w:w="11910" w:h="16840"/>
          <w:pgMar w:top="860" w:bottom="0" w:left="0" w:right="0"/>
        </w:sectPr>
      </w:pPr>
    </w:p>
    <w:p>
      <w:pPr>
        <w:pStyle w:val="BodyText"/>
        <w:spacing w:line="278" w:lineRule="exact" w:before="82"/>
        <w:ind w:left="1020"/>
        <w:rPr>
          <w:b w:val="0"/>
        </w:rPr>
      </w:pPr>
      <w:r>
        <w:rPr/>
        <w:pict>
          <v:group style="position:absolute;margin-left:0pt;margin-top:786.322876pt;width:56.6pt;height:55.6pt;mso-position-horizontal-relative:page;mso-position-vertical-relative:page;z-index:47656"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007dc5"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007dc5"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007dc5"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156</w:t>
                    </w:r>
                  </w:p>
                </w:txbxContent>
              </v:textbox>
              <v:fill opacity="2215f" type="solid"/>
              <w10:wrap type="none"/>
            </v:shape>
            <w10:wrap type="none"/>
          </v:group>
        </w:pict>
      </w:r>
      <w:bookmarkStart w:name="06729_B Libro Territorio y Cult 1G_Porta" w:id="194"/>
      <w:bookmarkEnd w:id="194"/>
      <w:r>
        <w:rPr/>
      </w:r>
      <w:r>
        <w:rPr>
          <w:b w:val="0"/>
          <w:color w:val="231F20"/>
          <w:spacing w:val="-114"/>
        </w:rPr>
        <w:t>3</w:t>
      </w:r>
      <w:r>
        <w:rPr>
          <w:b w:val="0"/>
          <w:color w:val="231F20"/>
          <w:spacing w:val="-1"/>
        </w:rPr>
        <w:t>l</w:t>
      </w:r>
      <w:r>
        <w:rPr>
          <w:b w:val="0"/>
          <w:color w:val="231F20"/>
          <w:spacing w:val="-41"/>
        </w:rPr>
        <w:t>a</w:t>
      </w:r>
      <w:r>
        <w:rPr>
          <w:b w:val="0"/>
          <w:color w:val="231F20"/>
        </w:rPr>
        <w:t>.</w:t>
      </w:r>
      <w:r>
        <w:rPr>
          <w:b w:val="0"/>
          <w:color w:val="231F20"/>
          <w:spacing w:val="-19"/>
        </w:rPr>
        <w:t> </w:t>
      </w:r>
      <w:r>
        <w:rPr>
          <w:b w:val="0"/>
          <w:color w:val="231F20"/>
          <w:spacing w:val="-27"/>
        </w:rPr>
        <w:t>fi</w:t>
      </w:r>
      <w:r>
        <w:rPr>
          <w:b w:val="0"/>
          <w:color w:val="231F20"/>
          <w:spacing w:val="-83"/>
        </w:rPr>
        <w:t>S</w:t>
      </w:r>
      <w:r>
        <w:rPr>
          <w:b w:val="0"/>
          <w:color w:val="231F20"/>
          <w:spacing w:val="-41"/>
        </w:rPr>
        <w:t>g</w:t>
      </w:r>
      <w:r>
        <w:rPr>
          <w:b w:val="0"/>
          <w:color w:val="231F20"/>
          <w:spacing w:val="-5"/>
        </w:rPr>
        <w:t>i</w:t>
      </w:r>
      <w:r>
        <w:rPr>
          <w:b w:val="0"/>
          <w:color w:val="231F20"/>
        </w:rPr>
        <w:t>ura</w:t>
      </w:r>
      <w:r>
        <w:rPr>
          <w:b w:val="0"/>
          <w:color w:val="231F20"/>
          <w:spacing w:val="-10"/>
        </w:rPr>
        <w:t> </w:t>
      </w:r>
      <w:r>
        <w:rPr>
          <w:b w:val="0"/>
          <w:color w:val="231F20"/>
        </w:rPr>
        <w:t>A</w:t>
      </w:r>
      <w:r>
        <w:rPr>
          <w:b w:val="0"/>
          <w:color w:val="231F20"/>
          <w:spacing w:val="-10"/>
        </w:rPr>
        <w:t> </w:t>
      </w:r>
      <w:r>
        <w:rPr>
          <w:b w:val="0"/>
          <w:color w:val="231F20"/>
        </w:rPr>
        <w:t>es</w:t>
      </w:r>
      <w:r>
        <w:rPr>
          <w:b w:val="0"/>
          <w:color w:val="231F20"/>
          <w:spacing w:val="-10"/>
        </w:rPr>
        <w:t> </w:t>
      </w:r>
      <w:r>
        <w:rPr>
          <w:b w:val="0"/>
          <w:color w:val="231F20"/>
          <w:spacing w:val="-1"/>
        </w:rPr>
        <w:t>u</w:t>
      </w:r>
      <w:r>
        <w:rPr>
          <w:b w:val="0"/>
          <w:color w:val="231F20"/>
        </w:rPr>
        <w:t>n</w:t>
      </w:r>
      <w:r>
        <w:rPr>
          <w:b w:val="0"/>
          <w:color w:val="231F20"/>
          <w:spacing w:val="-10"/>
        </w:rPr>
        <w:t> </w:t>
      </w:r>
      <w:r>
        <w:rPr>
          <w:b w:val="0"/>
          <w:color w:val="231F20"/>
        </w:rPr>
        <w:t>triángulo</w:t>
      </w:r>
      <w:r>
        <w:rPr>
          <w:b w:val="0"/>
          <w:color w:val="231F20"/>
          <w:spacing w:val="-10"/>
        </w:rPr>
        <w:t> </w:t>
      </w:r>
      <w:r>
        <w:rPr>
          <w:b w:val="0"/>
          <w:color w:val="231F20"/>
          <w:spacing w:val="-1"/>
        </w:rPr>
        <w:t>acutángul</w:t>
      </w:r>
      <w:r>
        <w:rPr>
          <w:b w:val="0"/>
          <w:color w:val="231F20"/>
        </w:rPr>
        <w:t>o</w:t>
      </w:r>
      <w:r>
        <w:rPr>
          <w:b w:val="0"/>
          <w:color w:val="231F20"/>
          <w:spacing w:val="-10"/>
        </w:rPr>
        <w:t> </w:t>
      </w:r>
      <w:r>
        <w:rPr>
          <w:b w:val="0"/>
          <w:color w:val="231F20"/>
          <w:spacing w:val="-1"/>
        </w:rPr>
        <w:t>dond</w:t>
      </w:r>
      <w:r>
        <w:rPr>
          <w:b w:val="0"/>
          <w:color w:val="231F20"/>
        </w:rPr>
        <w:t>e</w:t>
      </w:r>
      <w:r>
        <w:rPr>
          <w:b w:val="0"/>
          <w:color w:val="231F20"/>
          <w:spacing w:val="-10"/>
        </w:rPr>
        <w:t> </w:t>
      </w:r>
      <w:r>
        <w:rPr>
          <w:b w:val="0"/>
          <w:color w:val="231F20"/>
          <w:spacing w:val="-1"/>
        </w:rPr>
        <w:t>do</w:t>
      </w:r>
      <w:r>
        <w:rPr>
          <w:b w:val="0"/>
          <w:color w:val="231F20"/>
        </w:rPr>
        <w:t>s</w:t>
      </w:r>
      <w:r>
        <w:rPr>
          <w:b w:val="0"/>
          <w:color w:val="231F20"/>
          <w:spacing w:val="-10"/>
        </w:rPr>
        <w:t> </w:t>
      </w:r>
      <w:r>
        <w:rPr>
          <w:b w:val="0"/>
          <w:color w:val="231F20"/>
          <w:spacing w:val="-1"/>
        </w:rPr>
        <w:t>d</w:t>
      </w:r>
      <w:r>
        <w:rPr>
          <w:b w:val="0"/>
          <w:color w:val="231F20"/>
        </w:rPr>
        <w:t>e</w:t>
      </w:r>
      <w:r>
        <w:rPr>
          <w:b w:val="0"/>
          <w:color w:val="231F20"/>
          <w:spacing w:val="-10"/>
        </w:rPr>
        <w:t> </w:t>
      </w:r>
      <w:r>
        <w:rPr>
          <w:b w:val="0"/>
          <w:color w:val="231F20"/>
          <w:spacing w:val="-1"/>
        </w:rPr>
        <w:t>su</w:t>
      </w:r>
      <w:r>
        <w:rPr>
          <w:b w:val="0"/>
          <w:color w:val="231F20"/>
        </w:rPr>
        <w:t>s</w:t>
      </w:r>
      <w:r>
        <w:rPr>
          <w:b w:val="0"/>
          <w:color w:val="231F20"/>
          <w:spacing w:val="-10"/>
        </w:rPr>
        <w:t> </w:t>
      </w:r>
      <w:r>
        <w:rPr>
          <w:b w:val="0"/>
          <w:color w:val="231F20"/>
          <w:spacing w:val="-1"/>
        </w:rPr>
        <w:t>ángulo</w:t>
      </w:r>
      <w:r>
        <w:rPr>
          <w:b w:val="0"/>
          <w:color w:val="231F20"/>
        </w:rPr>
        <w:t>s</w:t>
      </w:r>
      <w:r>
        <w:rPr>
          <w:b w:val="0"/>
          <w:color w:val="231F20"/>
          <w:spacing w:val="-10"/>
        </w:rPr>
        <w:t> </w:t>
      </w:r>
      <w:r>
        <w:rPr>
          <w:b w:val="0"/>
          <w:color w:val="231F20"/>
          <w:spacing w:val="-1"/>
        </w:rPr>
        <w:t>interio</w:t>
      </w:r>
      <w:r>
        <w:rPr>
          <w:b w:val="0"/>
          <w:color w:val="231F20"/>
          <w:spacing w:val="-5"/>
        </w:rPr>
        <w:t>r</w:t>
      </w:r>
      <w:r>
        <w:rPr>
          <w:b w:val="0"/>
          <w:color w:val="231F20"/>
        </w:rPr>
        <w:t>es</w:t>
      </w:r>
      <w:r>
        <w:rPr>
          <w:b w:val="0"/>
          <w:color w:val="231F20"/>
          <w:spacing w:val="-10"/>
        </w:rPr>
        <w:t> </w:t>
      </w:r>
      <w:r>
        <w:rPr>
          <w:b w:val="0"/>
          <w:color w:val="231F20"/>
        </w:rPr>
        <w:t>miden</w:t>
      </w:r>
      <w:r>
        <w:rPr>
          <w:b w:val="0"/>
          <w:color w:val="231F20"/>
          <w:spacing w:val="-10"/>
        </w:rPr>
        <w:t> </w:t>
      </w:r>
      <w:r>
        <w:rPr>
          <w:b w:val="0"/>
          <w:color w:val="231F20"/>
          <w:spacing w:val="-5"/>
        </w:rPr>
        <w:t>r</w:t>
      </w:r>
      <w:r>
        <w:rPr>
          <w:b w:val="0"/>
          <w:color w:val="231F20"/>
        </w:rPr>
        <w:t>espectivamente</w:t>
      </w:r>
      <w:r>
        <w:rPr>
          <w:b w:val="0"/>
          <w:color w:val="231F20"/>
          <w:spacing w:val="-10"/>
        </w:rPr>
        <w:t> </w:t>
      </w:r>
      <w:r>
        <w:rPr>
          <w:b w:val="0"/>
          <w:color w:val="231F20"/>
          <w:spacing w:val="-1"/>
        </w:rPr>
        <w:t>50°</w:t>
      </w:r>
    </w:p>
    <w:p>
      <w:pPr>
        <w:pStyle w:val="BodyText"/>
        <w:spacing w:line="278" w:lineRule="exact"/>
        <w:ind w:left="1303"/>
        <w:rPr>
          <w:b w:val="0"/>
        </w:rPr>
      </w:pPr>
      <w:r>
        <w:rPr>
          <w:b w:val="0"/>
          <w:color w:val="231F20"/>
        </w:rPr>
        <w:t>y 60° ¿Cuánto mide el ángulo exterior del tercer ángulo?</w:t>
      </w:r>
    </w:p>
    <w:p>
      <w:pPr>
        <w:pStyle w:val="ListParagraph"/>
        <w:numPr>
          <w:ilvl w:val="0"/>
          <w:numId w:val="101"/>
        </w:numPr>
        <w:tabs>
          <w:tab w:pos="1588" w:val="left" w:leader="none"/>
        </w:tabs>
        <w:spacing w:line="240" w:lineRule="auto" w:before="141" w:after="0"/>
        <w:ind w:left="1587" w:right="0" w:hanging="284"/>
        <w:jc w:val="left"/>
        <w:rPr>
          <w:b w:val="0"/>
          <w:sz w:val="22"/>
        </w:rPr>
      </w:pPr>
      <w:r>
        <w:rPr>
          <w:b w:val="0"/>
          <w:color w:val="231F20"/>
          <w:sz w:val="22"/>
        </w:rPr>
        <w:t>Escribe los datos necesarios para resolver el</w:t>
      </w:r>
      <w:r>
        <w:rPr>
          <w:b w:val="0"/>
          <w:color w:val="231F20"/>
          <w:spacing w:val="-5"/>
          <w:sz w:val="22"/>
        </w:rPr>
        <w:t> </w:t>
      </w:r>
      <w:r>
        <w:rPr>
          <w:b w:val="0"/>
          <w:color w:val="231F20"/>
          <w:sz w:val="22"/>
        </w:rPr>
        <w:t>problema.</w:t>
      </w:r>
    </w:p>
    <w:p>
      <w:pPr>
        <w:pStyle w:val="BodyText"/>
        <w:spacing w:before="8"/>
        <w:rPr>
          <w:b w:val="0"/>
          <w:sz w:val="13"/>
        </w:rPr>
      </w:pPr>
      <w:r>
        <w:rPr/>
        <w:pict>
          <v:shape style="position:absolute;margin-left:79.619797pt;margin-top:11.292269pt;width:458.75pt;height:138.4pt;mso-position-horizontal-relative:page;mso-position-vertical-relative:paragraph;z-index:45488;mso-wrap-distance-left:0;mso-wrap-distance-right:0" coordorigin="1592,226" coordsize="9175,2768" path="m1819,226l1688,229,1621,254,1596,322,1592,453,1592,2767,1596,2898,1621,2965,1688,2990,1819,2994,10540,2994,10671,2990,10738,2965,10763,2898,10767,2767,10767,453,10763,322,10738,254,10671,229,10540,226,1819,226xe" filled="false" stroked="true" strokeweight=".5pt" strokecolor="#00aeef">
            <v:path arrowok="t"/>
            <v:stroke dashstyle="solid"/>
            <w10:wrap type="topAndBottom"/>
          </v:shape>
        </w:pict>
      </w:r>
    </w:p>
    <w:p>
      <w:pPr>
        <w:pStyle w:val="ListParagraph"/>
        <w:numPr>
          <w:ilvl w:val="0"/>
          <w:numId w:val="101"/>
        </w:numPr>
        <w:tabs>
          <w:tab w:pos="1588" w:val="left" w:leader="none"/>
        </w:tabs>
        <w:spacing w:line="240" w:lineRule="auto" w:before="152" w:after="0"/>
        <w:ind w:left="1587" w:right="0" w:hanging="284"/>
        <w:jc w:val="left"/>
        <w:rPr>
          <w:b w:val="0"/>
          <w:sz w:val="22"/>
        </w:rPr>
      </w:pPr>
      <w:r>
        <w:rPr>
          <w:b w:val="0"/>
          <w:color w:val="231F20"/>
          <w:sz w:val="22"/>
        </w:rPr>
        <w:t>¿Qué estrategia se puede emplear para resolver el</w:t>
      </w:r>
      <w:r>
        <w:rPr>
          <w:b w:val="0"/>
          <w:color w:val="231F20"/>
          <w:spacing w:val="-5"/>
          <w:sz w:val="22"/>
        </w:rPr>
        <w:t> </w:t>
      </w:r>
      <w:r>
        <w:rPr>
          <w:b w:val="0"/>
          <w:color w:val="231F20"/>
          <w:sz w:val="22"/>
        </w:rPr>
        <w:t>problema?</w:t>
      </w:r>
    </w:p>
    <w:p>
      <w:pPr>
        <w:pStyle w:val="BodyText"/>
        <w:spacing w:before="6"/>
        <w:rPr>
          <w:b w:val="0"/>
          <w:sz w:val="10"/>
        </w:rPr>
      </w:pPr>
      <w:r>
        <w:rPr/>
        <w:pict>
          <v:shape style="position:absolute;margin-left:79.619797pt;margin-top:9.167141pt;width:458.75pt;height:138.4pt;mso-position-horizontal-relative:page;mso-position-vertical-relative:paragraph;z-index:45512;mso-wrap-distance-left:0;mso-wrap-distance-right:0" coordorigin="1592,183" coordsize="9175,2768" path="m1819,183l1688,187,1621,212,1596,279,1592,410,1592,2725,1596,2856,1621,2923,1688,2948,1819,2951,10540,2951,10671,2948,10738,2923,10763,2856,10767,2725,10767,410,10763,279,10738,212,10671,187,10540,183,1819,183xe" filled="false" stroked="true" strokeweight=".5pt" strokecolor="#00aeef">
            <v:path arrowok="t"/>
            <v:stroke dashstyle="solid"/>
            <w10:wrap type="topAndBottom"/>
          </v:shape>
        </w:pict>
      </w:r>
    </w:p>
    <w:p>
      <w:pPr>
        <w:pStyle w:val="ListParagraph"/>
        <w:numPr>
          <w:ilvl w:val="0"/>
          <w:numId w:val="101"/>
        </w:numPr>
        <w:tabs>
          <w:tab w:pos="1588" w:val="left" w:leader="none"/>
        </w:tabs>
        <w:spacing w:line="240" w:lineRule="auto" w:before="195" w:after="0"/>
        <w:ind w:left="1587" w:right="0" w:hanging="284"/>
        <w:jc w:val="left"/>
        <w:rPr>
          <w:b w:val="0"/>
          <w:sz w:val="22"/>
        </w:rPr>
      </w:pPr>
      <w:r>
        <w:rPr>
          <w:b w:val="0"/>
          <w:color w:val="231F20"/>
          <w:sz w:val="22"/>
        </w:rPr>
        <w:t>Ejecuta la estrategia. No olvides verificar el</w:t>
      </w:r>
      <w:r>
        <w:rPr>
          <w:b w:val="0"/>
          <w:color w:val="231F20"/>
          <w:spacing w:val="-4"/>
          <w:sz w:val="22"/>
        </w:rPr>
        <w:t> </w:t>
      </w:r>
      <w:r>
        <w:rPr>
          <w:b w:val="0"/>
          <w:color w:val="231F20"/>
          <w:sz w:val="22"/>
        </w:rPr>
        <w:t>resultado.</w:t>
      </w:r>
    </w:p>
    <w:p>
      <w:pPr>
        <w:pStyle w:val="BodyText"/>
        <w:spacing w:before="10"/>
        <w:rPr>
          <w:b w:val="0"/>
          <w:sz w:val="15"/>
        </w:rPr>
      </w:pPr>
      <w:r>
        <w:rPr/>
        <w:pict>
          <v:shape style="position:absolute;margin-left:79.619797pt;margin-top:12.686141pt;width:458.75pt;height:138.4pt;mso-position-horizontal-relative:page;mso-position-vertical-relative:paragraph;z-index:45536;mso-wrap-distance-left:0;mso-wrap-distance-right:0" coordorigin="1592,254" coordsize="9175,2768" path="m1819,254l1688,257,1621,282,1596,349,1592,481,1592,2795,1596,2926,1621,2993,1688,3018,1819,3022,10540,3022,10671,3018,10738,2993,10763,2926,10767,2795,10767,481,10763,349,10738,282,10671,257,10540,254,1819,254xe" filled="false" stroked="true" strokeweight=".5pt" strokecolor="#00aeef">
            <v:path arrowok="t"/>
            <v:stroke dashstyle="solid"/>
            <w10:wrap type="topAndBottom"/>
          </v:shape>
        </w:pict>
      </w:r>
    </w:p>
    <w:p>
      <w:pPr>
        <w:pStyle w:val="ListParagraph"/>
        <w:numPr>
          <w:ilvl w:val="0"/>
          <w:numId w:val="102"/>
        </w:numPr>
        <w:tabs>
          <w:tab w:pos="1304" w:val="left" w:leader="none"/>
        </w:tabs>
        <w:spacing w:line="278" w:lineRule="exact" w:before="238" w:after="0"/>
        <w:ind w:left="1303" w:right="0" w:hanging="283"/>
        <w:jc w:val="left"/>
        <w:rPr>
          <w:b w:val="0"/>
          <w:sz w:val="22"/>
        </w:rPr>
      </w:pPr>
      <w:r>
        <w:rPr>
          <w:b w:val="0"/>
          <w:color w:val="231F20"/>
          <w:sz w:val="22"/>
        </w:rPr>
        <w:t>Si</w:t>
      </w:r>
      <w:r>
        <w:rPr>
          <w:b w:val="0"/>
          <w:color w:val="231F20"/>
          <w:spacing w:val="14"/>
          <w:sz w:val="22"/>
        </w:rPr>
        <w:t> </w:t>
      </w:r>
      <w:r>
        <w:rPr>
          <w:b w:val="0"/>
          <w:color w:val="231F20"/>
          <w:sz w:val="22"/>
        </w:rPr>
        <w:t>la</w:t>
      </w:r>
      <w:r>
        <w:rPr>
          <w:b w:val="0"/>
          <w:color w:val="231F20"/>
          <w:spacing w:val="15"/>
          <w:sz w:val="22"/>
        </w:rPr>
        <w:t> </w:t>
      </w:r>
      <w:r>
        <w:rPr>
          <w:b w:val="0"/>
          <w:color w:val="231F20"/>
          <w:sz w:val="22"/>
        </w:rPr>
        <w:t>figura</w:t>
      </w:r>
      <w:r>
        <w:rPr>
          <w:b w:val="0"/>
          <w:color w:val="231F20"/>
          <w:spacing w:val="14"/>
          <w:sz w:val="22"/>
        </w:rPr>
        <w:t> </w:t>
      </w:r>
      <w:r>
        <w:rPr>
          <w:b w:val="0"/>
          <w:color w:val="231F20"/>
          <w:sz w:val="22"/>
        </w:rPr>
        <w:t>B</w:t>
      </w:r>
      <w:r>
        <w:rPr>
          <w:b w:val="0"/>
          <w:color w:val="231F20"/>
          <w:spacing w:val="15"/>
          <w:sz w:val="22"/>
        </w:rPr>
        <w:t> </w:t>
      </w:r>
      <w:r>
        <w:rPr>
          <w:b w:val="0"/>
          <w:color w:val="231F20"/>
          <w:sz w:val="22"/>
        </w:rPr>
        <w:t>es</w:t>
      </w:r>
      <w:r>
        <w:rPr>
          <w:b w:val="0"/>
          <w:color w:val="231F20"/>
          <w:spacing w:val="15"/>
          <w:sz w:val="22"/>
        </w:rPr>
        <w:t> </w:t>
      </w:r>
      <w:r>
        <w:rPr>
          <w:b w:val="0"/>
          <w:color w:val="231F20"/>
          <w:sz w:val="22"/>
        </w:rPr>
        <w:t>un</w:t>
      </w:r>
      <w:r>
        <w:rPr>
          <w:b w:val="0"/>
          <w:color w:val="231F20"/>
          <w:spacing w:val="14"/>
          <w:sz w:val="22"/>
        </w:rPr>
        <w:t> </w:t>
      </w:r>
      <w:r>
        <w:rPr>
          <w:b w:val="0"/>
          <w:color w:val="231F20"/>
          <w:sz w:val="22"/>
        </w:rPr>
        <w:t>triángulo</w:t>
      </w:r>
      <w:r>
        <w:rPr>
          <w:b w:val="0"/>
          <w:color w:val="231F20"/>
          <w:spacing w:val="15"/>
          <w:sz w:val="22"/>
        </w:rPr>
        <w:t> </w:t>
      </w:r>
      <w:r>
        <w:rPr>
          <w:b w:val="0"/>
          <w:color w:val="231F20"/>
          <w:sz w:val="22"/>
        </w:rPr>
        <w:t>obtusángulo</w:t>
      </w:r>
      <w:r>
        <w:rPr>
          <w:b w:val="0"/>
          <w:color w:val="231F20"/>
          <w:spacing w:val="15"/>
          <w:sz w:val="22"/>
        </w:rPr>
        <w:t> </w:t>
      </w:r>
      <w:r>
        <w:rPr>
          <w:b w:val="0"/>
          <w:color w:val="231F20"/>
          <w:sz w:val="22"/>
        </w:rPr>
        <w:t>isósceles</w:t>
      </w:r>
      <w:r>
        <w:rPr>
          <w:b w:val="0"/>
          <w:color w:val="231F20"/>
          <w:spacing w:val="14"/>
          <w:sz w:val="22"/>
        </w:rPr>
        <w:t> </w:t>
      </w:r>
      <w:r>
        <w:rPr>
          <w:b w:val="0"/>
          <w:color w:val="231F20"/>
          <w:sz w:val="22"/>
        </w:rPr>
        <w:t>donde</w:t>
      </w:r>
      <w:r>
        <w:rPr>
          <w:b w:val="0"/>
          <w:color w:val="231F20"/>
          <w:spacing w:val="15"/>
          <w:sz w:val="22"/>
        </w:rPr>
        <w:t> </w:t>
      </w:r>
      <w:r>
        <w:rPr>
          <w:b w:val="0"/>
          <w:color w:val="231F20"/>
          <w:sz w:val="22"/>
        </w:rPr>
        <w:t>el</w:t>
      </w:r>
      <w:r>
        <w:rPr>
          <w:b w:val="0"/>
          <w:color w:val="231F20"/>
          <w:spacing w:val="14"/>
          <w:sz w:val="22"/>
        </w:rPr>
        <w:t> </w:t>
      </w:r>
      <w:r>
        <w:rPr>
          <w:b w:val="0"/>
          <w:color w:val="231F20"/>
          <w:sz w:val="22"/>
        </w:rPr>
        <w:t>ángulo</w:t>
      </w:r>
      <w:r>
        <w:rPr>
          <w:b w:val="0"/>
          <w:color w:val="231F20"/>
          <w:spacing w:val="15"/>
          <w:sz w:val="22"/>
        </w:rPr>
        <w:t> </w:t>
      </w:r>
      <w:r>
        <w:rPr>
          <w:b w:val="0"/>
          <w:color w:val="231F20"/>
          <w:sz w:val="22"/>
        </w:rPr>
        <w:t>obtuso</w:t>
      </w:r>
      <w:r>
        <w:rPr>
          <w:b w:val="0"/>
          <w:color w:val="231F20"/>
          <w:spacing w:val="15"/>
          <w:sz w:val="22"/>
        </w:rPr>
        <w:t> </w:t>
      </w:r>
      <w:r>
        <w:rPr>
          <w:b w:val="0"/>
          <w:color w:val="231F20"/>
          <w:sz w:val="22"/>
        </w:rPr>
        <w:t>mide</w:t>
      </w:r>
      <w:r>
        <w:rPr>
          <w:b w:val="0"/>
          <w:color w:val="231F20"/>
          <w:spacing w:val="14"/>
          <w:sz w:val="22"/>
        </w:rPr>
        <w:t> </w:t>
      </w:r>
      <w:r>
        <w:rPr>
          <w:b w:val="0"/>
          <w:color w:val="231F20"/>
          <w:sz w:val="22"/>
        </w:rPr>
        <w:t>100°,</w:t>
      </w:r>
      <w:r>
        <w:rPr>
          <w:b w:val="0"/>
          <w:color w:val="231F20"/>
          <w:spacing w:val="15"/>
          <w:sz w:val="22"/>
        </w:rPr>
        <w:t> </w:t>
      </w:r>
      <w:r>
        <w:rPr>
          <w:b w:val="0"/>
          <w:color w:val="231F20"/>
          <w:sz w:val="22"/>
        </w:rPr>
        <w:t>¿cuánto</w:t>
      </w:r>
      <w:r>
        <w:rPr>
          <w:b w:val="0"/>
          <w:color w:val="231F20"/>
          <w:spacing w:val="15"/>
          <w:sz w:val="22"/>
        </w:rPr>
        <w:t> </w:t>
      </w:r>
      <w:r>
        <w:rPr>
          <w:b w:val="0"/>
          <w:color w:val="231F20"/>
          <w:sz w:val="22"/>
        </w:rPr>
        <w:t>es</w:t>
      </w:r>
      <w:r>
        <w:rPr>
          <w:b w:val="0"/>
          <w:color w:val="231F20"/>
          <w:spacing w:val="14"/>
          <w:sz w:val="22"/>
        </w:rPr>
        <w:t> </w:t>
      </w:r>
      <w:r>
        <w:rPr>
          <w:b w:val="0"/>
          <w:color w:val="231F20"/>
          <w:sz w:val="22"/>
        </w:rPr>
        <w:t>la</w:t>
      </w:r>
    </w:p>
    <w:p>
      <w:pPr>
        <w:pStyle w:val="BodyText"/>
        <w:spacing w:line="278" w:lineRule="exact"/>
        <w:ind w:left="1303"/>
        <w:rPr>
          <w:b w:val="0"/>
        </w:rPr>
      </w:pPr>
      <w:r>
        <w:rPr>
          <w:b w:val="0"/>
          <w:color w:val="231F20"/>
        </w:rPr>
        <w:t>medida de los otros dos ángulos interiores?</w:t>
      </w:r>
    </w:p>
    <w:p>
      <w:pPr>
        <w:pStyle w:val="BodyText"/>
        <w:spacing w:before="5"/>
        <w:rPr>
          <w:b w:val="0"/>
          <w:sz w:val="20"/>
        </w:rPr>
      </w:pPr>
      <w:r>
        <w:rPr/>
        <w:pict>
          <v:shape style="position:absolute;margin-left:68.281197pt;margin-top:15.762144pt;width:470.1pt;height:138.4pt;mso-position-horizontal-relative:page;mso-position-vertical-relative:paragraph;z-index:45560;mso-wrap-distance-left:0;mso-wrap-distance-right:0" coordorigin="1366,315" coordsize="9402,2768" path="m1592,315l1461,319,1394,344,1369,411,1366,542,1366,2856,1369,2988,1394,3055,1461,3080,1592,3083,10540,3083,10671,3080,10738,3055,10763,2988,10767,2856,10767,542,10763,411,10738,344,10671,319,10540,315,1592,315xe" filled="false" stroked="true" strokeweight=".5pt" strokecolor="#00aeef">
            <v:path arrowok="t"/>
            <v:stroke dashstyle="solid"/>
            <w10:wrap type="topAndBottom"/>
          </v:shape>
        </w:pict>
      </w:r>
    </w:p>
    <w:p>
      <w:pPr>
        <w:spacing w:after="0"/>
        <w:rPr>
          <w:sz w:val="20"/>
        </w:rPr>
        <w:sectPr>
          <w:pgSz w:w="11910" w:h="16840"/>
          <w:pgMar w:top="860" w:bottom="0" w:left="0" w:right="0"/>
        </w:sectPr>
      </w:pPr>
    </w:p>
    <w:p>
      <w:pPr>
        <w:pStyle w:val="BodyText"/>
        <w:spacing w:line="216" w:lineRule="auto" w:before="112"/>
        <w:ind w:left="1381" w:right="1443" w:hanging="284"/>
        <w:rPr>
          <w:b w:val="0"/>
        </w:rPr>
      </w:pPr>
      <w:bookmarkStart w:name="06729_B Libro Territorio y Cult 1G_Porta" w:id="195"/>
      <w:bookmarkEnd w:id="195"/>
      <w:r>
        <w:rPr/>
      </w:r>
      <w:r>
        <w:rPr>
          <w:b w:val="0"/>
          <w:color w:val="231F20"/>
          <w:spacing w:val="-114"/>
          <w:w w:val="97"/>
        </w:rPr>
        <w:t>4</w:t>
      </w:r>
      <w:r>
        <w:rPr>
          <w:b w:val="0"/>
          <w:color w:val="231F20"/>
          <w:spacing w:val="-1"/>
        </w:rPr>
        <w:t>l</w:t>
      </w:r>
      <w:r>
        <w:rPr>
          <w:b w:val="0"/>
          <w:color w:val="231F20"/>
          <w:spacing w:val="-41"/>
        </w:rPr>
        <w:t>a</w:t>
      </w:r>
      <w:r>
        <w:rPr>
          <w:b w:val="0"/>
          <w:color w:val="231F20"/>
        </w:rPr>
        <w:t>. </w:t>
      </w:r>
      <w:r>
        <w:rPr>
          <w:b w:val="0"/>
          <w:color w:val="231F20"/>
          <w:spacing w:val="-47"/>
        </w:rPr>
        <w:t>c</w:t>
      </w:r>
      <w:r>
        <w:rPr>
          <w:b w:val="0"/>
          <w:color w:val="231F20"/>
          <w:spacing w:val="-90"/>
        </w:rPr>
        <w:t>C</w:t>
      </w:r>
      <w:r>
        <w:rPr>
          <w:b w:val="0"/>
          <w:color w:val="231F20"/>
          <w:spacing w:val="-19"/>
        </w:rPr>
        <w:t>a</w:t>
      </w:r>
      <w:r>
        <w:rPr>
          <w:b w:val="0"/>
          <w:color w:val="231F20"/>
          <w:spacing w:val="-90"/>
        </w:rPr>
        <w:t>a</w:t>
      </w:r>
      <w:r>
        <w:rPr>
          <w:b w:val="0"/>
          <w:color w:val="231F20"/>
          <w:spacing w:val="-28"/>
        </w:rPr>
        <w:t>n</w:t>
      </w:r>
      <w:r>
        <w:rPr>
          <w:b w:val="0"/>
          <w:color w:val="231F20"/>
          <w:spacing w:val="-18"/>
        </w:rPr>
        <w:t>l</w:t>
      </w:r>
      <w:r>
        <w:rPr>
          <w:b w:val="0"/>
          <w:color w:val="231F20"/>
          <w:spacing w:val="-49"/>
        </w:rPr>
        <w:t>t</w:t>
      </w:r>
      <w:r>
        <w:rPr>
          <w:b w:val="0"/>
          <w:color w:val="231F20"/>
          <w:spacing w:val="-50"/>
        </w:rPr>
        <w:t>c</w:t>
      </w:r>
      <w:r>
        <w:rPr>
          <w:b w:val="0"/>
          <w:color w:val="231F20"/>
        </w:rPr>
        <w:t>i</w:t>
      </w:r>
      <w:r>
        <w:rPr>
          <w:b w:val="0"/>
          <w:color w:val="231F20"/>
          <w:spacing w:val="-120"/>
        </w:rPr>
        <w:t>d</w:t>
      </w:r>
      <w:r>
        <w:rPr>
          <w:b w:val="0"/>
          <w:color w:val="231F20"/>
          <w:spacing w:val="-1"/>
        </w:rPr>
        <w:t>u</w:t>
      </w:r>
      <w:r>
        <w:rPr>
          <w:b w:val="0"/>
          <w:color w:val="231F20"/>
          <w:spacing w:val="-44"/>
        </w:rPr>
        <w:t>l</w:t>
      </w:r>
      <w:r>
        <w:rPr>
          <w:b w:val="0"/>
          <w:color w:val="231F20"/>
          <w:spacing w:val="-66"/>
        </w:rPr>
        <w:t>a</w:t>
      </w:r>
      <w:r>
        <w:rPr>
          <w:b w:val="0"/>
          <w:color w:val="231F20"/>
          <w:spacing w:val="-44"/>
        </w:rPr>
        <w:t>a</w:t>
      </w:r>
      <w:r>
        <w:rPr>
          <w:b w:val="0"/>
          <w:color w:val="231F20"/>
        </w:rPr>
        <w:t>d </w:t>
      </w:r>
      <w:r>
        <w:rPr>
          <w:b w:val="0"/>
          <w:color w:val="231F20"/>
          <w:spacing w:val="-1"/>
        </w:rPr>
        <w:t>d</w:t>
      </w:r>
      <w:r>
        <w:rPr>
          <w:b w:val="0"/>
          <w:color w:val="231F20"/>
        </w:rPr>
        <w:t>e </w:t>
      </w:r>
      <w:r>
        <w:rPr>
          <w:b w:val="0"/>
          <w:color w:val="231F20"/>
          <w:spacing w:val="-1"/>
        </w:rPr>
        <w:t>pintur</w:t>
      </w:r>
      <w:r>
        <w:rPr>
          <w:b w:val="0"/>
          <w:color w:val="231F20"/>
        </w:rPr>
        <w:t>a </w:t>
      </w:r>
      <w:r>
        <w:rPr>
          <w:b w:val="0"/>
          <w:color w:val="231F20"/>
          <w:spacing w:val="-1"/>
        </w:rPr>
        <w:t>necesari</w:t>
      </w:r>
      <w:r>
        <w:rPr>
          <w:b w:val="0"/>
          <w:color w:val="231F20"/>
        </w:rPr>
        <w:t>a </w:t>
      </w:r>
      <w:r>
        <w:rPr>
          <w:b w:val="0"/>
          <w:color w:val="231F20"/>
          <w:spacing w:val="-1"/>
        </w:rPr>
        <w:t>par</w:t>
      </w:r>
      <w:r>
        <w:rPr>
          <w:b w:val="0"/>
          <w:color w:val="231F20"/>
        </w:rPr>
        <w:t>a </w:t>
      </w:r>
      <w:r>
        <w:rPr>
          <w:b w:val="0"/>
          <w:color w:val="231F20"/>
          <w:spacing w:val="-1"/>
        </w:rPr>
        <w:t>pinta</w:t>
      </w:r>
      <w:r>
        <w:rPr>
          <w:b w:val="0"/>
          <w:color w:val="231F20"/>
        </w:rPr>
        <w:t>r </w:t>
      </w:r>
      <w:r>
        <w:rPr>
          <w:b w:val="0"/>
          <w:color w:val="231F20"/>
          <w:spacing w:val="-1"/>
        </w:rPr>
        <w:t>l</w:t>
      </w:r>
      <w:r>
        <w:rPr>
          <w:b w:val="0"/>
          <w:color w:val="231F20"/>
        </w:rPr>
        <w:t>a fachada </w:t>
      </w:r>
      <w:r>
        <w:rPr>
          <w:b w:val="0"/>
          <w:color w:val="231F20"/>
          <w:spacing w:val="-1"/>
        </w:rPr>
        <w:t>d</w:t>
      </w:r>
      <w:r>
        <w:rPr>
          <w:b w:val="0"/>
          <w:color w:val="231F20"/>
        </w:rPr>
        <w:t>e esta casa </w:t>
      </w:r>
      <w:r>
        <w:rPr>
          <w:b w:val="0"/>
          <w:color w:val="231F20"/>
          <w:spacing w:val="-1"/>
        </w:rPr>
        <w:t>d</w:t>
      </w:r>
      <w:r>
        <w:rPr>
          <w:b w:val="0"/>
          <w:color w:val="231F20"/>
        </w:rPr>
        <w:t>e campo ce</w:t>
      </w:r>
      <w:r>
        <w:rPr>
          <w:b w:val="0"/>
          <w:color w:val="231F20"/>
          <w:spacing w:val="-5"/>
        </w:rPr>
        <w:t>r</w:t>
      </w:r>
      <w:r>
        <w:rPr>
          <w:b w:val="0"/>
          <w:color w:val="231F20"/>
        </w:rPr>
        <w:t>cano a </w:t>
      </w:r>
      <w:r>
        <w:rPr>
          <w:b w:val="0"/>
          <w:color w:val="231F20"/>
          <w:spacing w:val="-1"/>
        </w:rPr>
        <w:t>los </w:t>
      </w:r>
      <w:r>
        <w:rPr>
          <w:b w:val="0"/>
          <w:color w:val="231F20"/>
        </w:rPr>
        <w:t>manglares, sabiendo que se gastan 0,5 kg de pintura por m</w:t>
      </w:r>
      <w:r>
        <w:rPr>
          <w:b w:val="0"/>
          <w:color w:val="231F20"/>
          <w:position w:val="7"/>
          <w:sz w:val="13"/>
        </w:rPr>
        <w:t>2</w:t>
      </w:r>
      <w:r>
        <w:rPr>
          <w:b w:val="0"/>
          <w:color w:val="231F20"/>
        </w:rPr>
        <w:t>.</w:t>
      </w:r>
    </w:p>
    <w:p>
      <w:pPr>
        <w:pStyle w:val="BodyText"/>
        <w:spacing w:before="8"/>
        <w:rPr>
          <w:b w:val="0"/>
          <w:sz w:val="13"/>
        </w:rPr>
      </w:pPr>
      <w:r>
        <w:rPr/>
        <w:pict>
          <v:group style="position:absolute;margin-left:73.700401pt;margin-top:10.998453pt;width:470.6pt;height:181.2pt;mso-position-horizontal-relative:page;mso-position-vertical-relative:paragraph;z-index:45728;mso-wrap-distance-left:0;mso-wrap-distance-right:0" coordorigin="1474,220" coordsize="9412,3624">
            <v:shape style="position:absolute;left:1479;top:224;width:9402;height:3614" coordorigin="1479,225" coordsize="9402,3614" path="m1706,225l1575,229,1507,253,1483,321,1479,452,1479,3612,1483,3743,1507,3810,1575,3835,1706,3838,10653,3838,10784,3835,10852,3810,10877,3743,10880,3612,10880,452,10877,321,10852,253,10784,229,10653,225,1706,225xe" filled="false" stroked="true" strokeweight=".5pt" strokecolor="#00aeef">
              <v:path arrowok="t"/>
              <v:stroke dashstyle="solid"/>
            </v:shape>
            <v:shape style="position:absolute;left:1650;top:2757;width:3233;height:540" coordorigin="1651,2757" coordsize="3233,540" path="m4203,2757l2331,2757,1651,3297,4883,3297,4203,2757xe" filled="true" fillcolor="#fbb040" stroked="false">
              <v:path arrowok="t"/>
              <v:fill type="solid"/>
            </v:shape>
            <v:shape style="position:absolute;left:1650;top:2757;width:3233;height:540" coordorigin="1651,2757" coordsize="3233,540" path="m4203,2757l2331,2757,1651,3297,4883,3297,4203,2757xe" filled="false" stroked="true" strokeweight="1pt" strokecolor="#231f20">
              <v:path arrowok="t"/>
              <v:stroke dashstyle="solid"/>
            </v:shape>
            <v:rect style="position:absolute;left:3568;top:1496;width:637;height:1261" filled="true" fillcolor="#fbb040" stroked="false">
              <v:fill type="solid"/>
            </v:rect>
            <v:rect style="position:absolute;left:2331;top:1496;width:637;height:1261" filled="true" fillcolor="#fbb040" stroked="false">
              <v:fill type="solid"/>
            </v:rect>
            <v:rect style="position:absolute;left:2331;top:1496;width:1874;height:1261" filled="false" stroked="true" strokeweight="1pt" strokecolor="#231f20">
              <v:stroke dashstyle="solid"/>
            </v:rect>
            <v:shape style="position:absolute;left:2330;top:471;width:1874;height:1026" coordorigin="2331,472" coordsize="1874,1026" path="m3276,472l2331,1497,4205,1497,3276,472xe" filled="true" fillcolor="#fbb040" stroked="false">
              <v:path arrowok="t"/>
              <v:fill type="solid"/>
            </v:shape>
            <v:shape style="position:absolute;left:2330;top:471;width:1874;height:1026" coordorigin="2331,472" coordsize="1874,1026" path="m3276,472l2331,1497,4205,1497,3276,472xe" filled="false" stroked="true" strokeweight="1pt" strokecolor="#231f20">
              <v:path arrowok="t"/>
              <v:stroke dashstyle="solid"/>
            </v:shape>
            <v:rect style="position:absolute;left:2967;top:1496;width:601;height:1261" filled="true" fillcolor="#8d5d3d" stroked="false">
              <v:fill type="solid"/>
            </v:rect>
            <v:rect style="position:absolute;left:2967;top:1496;width:601;height:1261" filled="false" stroked="true" strokeweight="1pt" strokecolor="#231f20">
              <v:stroke dashstyle="solid"/>
            </v:rect>
            <v:line style="position:absolute" from="3568,2144" to="3081,2144" stroked="true" strokeweight="1pt" strokecolor="#231f20">
              <v:stroke dashstyle="solid"/>
            </v:line>
            <v:line style="position:absolute" from="4883,3599" to="3523,3599" stroked="true" strokeweight="1pt" strokecolor="#231f20">
              <v:stroke dashstyle="solid"/>
            </v:line>
            <v:line style="position:absolute" from="3011,3599" to="1651,3599" stroked="true" strokeweight="1pt" strokecolor="#231f20">
              <v:stroke dashstyle="solid"/>
            </v:line>
            <v:line style="position:absolute" from="1794,3422" to="1651,3422" stroked="true" strokeweight="1pt" strokecolor="#231f20">
              <v:stroke dashstyle="solid"/>
            </v:line>
            <v:line style="position:absolute" from="2331,3422" to="2192,3422" stroked="true" strokeweight="1pt" strokecolor="#231f20">
              <v:stroke dashstyle="solid"/>
            </v:line>
            <v:line style="position:absolute" from="3229,1487" to="3229,2767" stroked="true" strokeweight="1.438pt" strokecolor="#231f20">
              <v:stroke dashstyle="solid"/>
            </v:line>
            <v:shape style="position:absolute;left:2967;top:2061;width:98;height:164" coordorigin="2968,2062" coordsize="98,164" path="m3017,2062l2998,2068,2982,2086,2972,2112,2968,2144,2972,2175,2982,2201,2998,2219,3017,2225,3036,2219,3051,2201,3062,2175,3065,2144,3062,2112,3051,2086,3036,2068,3017,2062xe" filled="true" fillcolor="#231f20" stroked="false">
              <v:path arrowok="t"/>
              <v:fill type="solid"/>
            </v:shape>
            <v:line style="position:absolute" from="4205,3297" to="4205,2757" stroked="true" strokeweight="1pt" strokecolor="#231f20">
              <v:stroke dashstyle="solid"/>
            </v:line>
            <v:line style="position:absolute" from="2331,3297" to="2331,2757" stroked="true" strokeweight="1pt" strokecolor="#231f20">
              <v:stroke dashstyle="solid"/>
            </v:line>
            <v:line style="position:absolute" from="2158,2757" to="2158,2218" stroked="true" strokeweight="1pt" strokecolor="#231f20">
              <v:stroke dashstyle="solid"/>
            </v:line>
            <v:line style="position:absolute" from="2158,2037" to="2158,1497" stroked="true" strokeweight="1pt" strokecolor="#231f20">
              <v:stroke dashstyle="solid"/>
            </v:line>
            <v:line style="position:absolute" from="4375,1487" to="4375,1115" stroked="true" strokeweight="1pt" strokecolor="#231f20">
              <v:stroke dashstyle="solid"/>
            </v:line>
            <v:rect style="position:absolute;left:4309;top:1476;width:130;height:20" filled="true" fillcolor="#231f20" stroked="false">
              <v:fill type="solid"/>
            </v:rect>
            <v:line style="position:absolute" from="4375,482" to="4375,860" stroked="true" strokeweight="1pt" strokecolor="#231f20">
              <v:stroke dashstyle="solid"/>
            </v:line>
            <v:rect style="position:absolute;left:4309;top:471;width:130;height:20" filled="true" fillcolor="#231f20" stroked="false">
              <v:fill type="solid"/>
            </v:rect>
            <v:line style="position:absolute" from="4148,3049" to="4277,3009" stroked="true" strokeweight="1pt" strokecolor="#231f20">
              <v:stroke dashstyle="solid"/>
            </v:line>
            <v:line style="position:absolute" from="4332,3218" to="4371,3347" stroked="true" strokeweight="1pt" strokecolor="#231f20">
              <v:stroke dashstyle="solid"/>
            </v:line>
            <v:line style="position:absolute" from="2395,3049" to="2267,3009" stroked="true" strokeweight="1pt" strokecolor="#231f20">
              <v:stroke dashstyle="solid"/>
            </v:line>
            <v:line style="position:absolute" from="2138,3362" to="2177,3233" stroked="true" strokeweight="1pt" strokecolor="#231f20">
              <v:stroke dashstyle="solid"/>
            </v:line>
            <v:shape style="position:absolute;left:4231;top:827;width:343;height:267" type="#_x0000_t202" filled="false" stroked="false">
              <v:textbox inset="0,0,0,0">
                <w:txbxContent>
                  <w:p>
                    <w:pPr>
                      <w:spacing w:before="0"/>
                      <w:ind w:left="0" w:right="0" w:firstLine="0"/>
                      <w:jc w:val="left"/>
                      <w:rPr>
                        <w:b w:val="0"/>
                        <w:sz w:val="20"/>
                      </w:rPr>
                    </w:pPr>
                    <w:r>
                      <w:rPr>
                        <w:b w:val="0"/>
                        <w:color w:val="231F20"/>
                        <w:sz w:val="20"/>
                      </w:rPr>
                      <w:t>8 m</w:t>
                    </w:r>
                  </w:p>
                </w:txbxContent>
              </v:textbox>
              <w10:wrap type="none"/>
            </v:shape>
            <v:shape style="position:absolute;left:1868;top:1987;width:446;height:267" type="#_x0000_t202" filled="false" stroked="false">
              <v:textbox inset="0,0,0,0">
                <w:txbxContent>
                  <w:p>
                    <w:pPr>
                      <w:spacing w:before="0"/>
                      <w:ind w:left="0" w:right="0" w:firstLine="0"/>
                      <w:jc w:val="left"/>
                      <w:rPr>
                        <w:b w:val="0"/>
                        <w:sz w:val="20"/>
                      </w:rPr>
                    </w:pPr>
                    <w:r>
                      <w:rPr>
                        <w:b w:val="0"/>
                        <w:color w:val="231F20"/>
                        <w:w w:val="110"/>
                        <w:sz w:val="20"/>
                      </w:rPr>
                      <w:t>12 m</w:t>
                    </w:r>
                  </w:p>
                </w:txbxContent>
              </v:textbox>
              <w10:wrap type="none"/>
            </v:shape>
            <v:shape style="position:absolute;left:1836;top:3265;width:343;height:267" type="#_x0000_t202" filled="false" stroked="false">
              <v:textbox inset="0,0,0,0">
                <w:txbxContent>
                  <w:p>
                    <w:pPr>
                      <w:spacing w:before="0"/>
                      <w:ind w:left="0" w:right="0" w:firstLine="0"/>
                      <w:jc w:val="left"/>
                      <w:rPr>
                        <w:b w:val="0"/>
                        <w:sz w:val="20"/>
                      </w:rPr>
                    </w:pPr>
                    <w:r>
                      <w:rPr>
                        <w:b w:val="0"/>
                        <w:color w:val="231F20"/>
                        <w:sz w:val="20"/>
                      </w:rPr>
                      <w:t>4 m</w:t>
                    </w:r>
                  </w:p>
                </w:txbxContent>
              </v:textbox>
              <w10:wrap type="none"/>
            </v:shape>
            <v:shape style="position:absolute;left:3055;top:3426;width:446;height:267" type="#_x0000_t202" filled="false" stroked="false">
              <v:textbox inset="0,0,0,0">
                <w:txbxContent>
                  <w:p>
                    <w:pPr>
                      <w:spacing w:before="0"/>
                      <w:ind w:left="0" w:right="0" w:firstLine="0"/>
                      <w:jc w:val="left"/>
                      <w:rPr>
                        <w:b w:val="0"/>
                        <w:sz w:val="20"/>
                      </w:rPr>
                    </w:pPr>
                    <w:r>
                      <w:rPr>
                        <w:b w:val="0"/>
                        <w:color w:val="231F20"/>
                        <w:sz w:val="20"/>
                      </w:rPr>
                      <w:t>20 m</w:t>
                    </w:r>
                  </w:p>
                </w:txbxContent>
              </v:textbox>
              <w10:wrap type="none"/>
            </v:shape>
            <w10:wrap type="topAndBottom"/>
          </v:group>
        </w:pict>
      </w:r>
    </w:p>
    <w:p>
      <w:pPr>
        <w:pStyle w:val="ListParagraph"/>
        <w:numPr>
          <w:ilvl w:val="0"/>
          <w:numId w:val="102"/>
        </w:numPr>
        <w:tabs>
          <w:tab w:pos="1382" w:val="left" w:leader="none"/>
        </w:tabs>
        <w:spacing w:line="216" w:lineRule="auto" w:before="206" w:after="0"/>
        <w:ind w:left="1381" w:right="1053" w:hanging="283"/>
        <w:jc w:val="left"/>
        <w:rPr>
          <w:b w:val="0"/>
          <w:sz w:val="22"/>
        </w:rPr>
      </w:pPr>
      <w:r>
        <w:rPr>
          <w:b w:val="0"/>
          <w:color w:val="231F20"/>
          <w:sz w:val="22"/>
        </w:rPr>
        <w:t>En un triángulo </w:t>
      </w:r>
      <w:r>
        <w:rPr>
          <w:b w:val="0"/>
          <w:color w:val="231F20"/>
          <w:spacing w:val="-14"/>
          <w:sz w:val="22"/>
        </w:rPr>
        <w:t>MNP, </w:t>
      </w:r>
      <w:r>
        <w:rPr>
          <w:b w:val="0"/>
          <w:color w:val="231F20"/>
          <w:sz w:val="22"/>
        </w:rPr>
        <w:t>la medida del ángulo exterior en N mide 126° y las medidas de los ángulos interiores M y P están en la relación de 3 a 4. ¿De qué tipo de triángulo se</w:t>
      </w:r>
      <w:r>
        <w:rPr>
          <w:b w:val="0"/>
          <w:color w:val="231F20"/>
          <w:spacing w:val="-17"/>
          <w:sz w:val="22"/>
        </w:rPr>
        <w:t> </w:t>
      </w:r>
      <w:r>
        <w:rPr>
          <w:b w:val="0"/>
          <w:color w:val="231F20"/>
          <w:sz w:val="22"/>
        </w:rPr>
        <w:t>trata?</w:t>
      </w:r>
    </w:p>
    <w:p>
      <w:pPr>
        <w:pStyle w:val="ListParagraph"/>
        <w:numPr>
          <w:ilvl w:val="1"/>
          <w:numId w:val="102"/>
        </w:numPr>
        <w:tabs>
          <w:tab w:pos="1600" w:val="left" w:leader="none"/>
          <w:tab w:pos="3543" w:val="left" w:leader="none"/>
          <w:tab w:pos="5892" w:val="left" w:leader="none"/>
          <w:tab w:pos="7978" w:val="left" w:leader="none"/>
        </w:tabs>
        <w:spacing w:line="240" w:lineRule="auto" w:before="148" w:after="0"/>
        <w:ind w:left="1599" w:right="0" w:hanging="218"/>
        <w:jc w:val="left"/>
        <w:rPr>
          <w:b w:val="0"/>
          <w:sz w:val="22"/>
        </w:rPr>
      </w:pPr>
      <w:r>
        <w:rPr>
          <w:b w:val="0"/>
          <w:color w:val="231F20"/>
          <w:sz w:val="22"/>
        </w:rPr>
        <w:t>Escaleno</w:t>
        <w:tab/>
        <w:t>b.</w:t>
      </w:r>
      <w:r>
        <w:rPr>
          <w:b w:val="0"/>
          <w:color w:val="231F20"/>
          <w:spacing w:val="-3"/>
          <w:sz w:val="22"/>
        </w:rPr>
        <w:t> </w:t>
      </w:r>
      <w:r>
        <w:rPr>
          <w:b w:val="0"/>
          <w:color w:val="231F20"/>
          <w:sz w:val="22"/>
        </w:rPr>
        <w:t>Rectángulo</w:t>
        <w:tab/>
        <w:t>c.</w:t>
      </w:r>
      <w:r>
        <w:rPr>
          <w:b w:val="0"/>
          <w:color w:val="231F20"/>
          <w:spacing w:val="-3"/>
          <w:sz w:val="22"/>
        </w:rPr>
        <w:t> </w:t>
      </w:r>
      <w:r>
        <w:rPr>
          <w:b w:val="0"/>
          <w:color w:val="231F20"/>
          <w:sz w:val="22"/>
        </w:rPr>
        <w:t>Isósceles</w:t>
        <w:tab/>
        <w:t>d. Acutángulo</w:t>
      </w:r>
    </w:p>
    <w:p>
      <w:pPr>
        <w:pStyle w:val="BodyText"/>
        <w:spacing w:before="141"/>
        <w:ind w:left="1381"/>
        <w:rPr>
          <w:b w:val="0"/>
        </w:rPr>
      </w:pPr>
      <w:r>
        <w:rPr>
          <w:b w:val="0"/>
          <w:color w:val="231F20"/>
        </w:rPr>
        <w:t>e. Dos respuestas son correctas</w:t>
      </w:r>
    </w:p>
    <w:p>
      <w:pPr>
        <w:pStyle w:val="BodyText"/>
        <w:spacing w:before="142"/>
        <w:ind w:left="1381"/>
        <w:rPr>
          <w:b w:val="0"/>
        </w:rPr>
      </w:pPr>
      <w:r>
        <w:rPr>
          <w:b w:val="0"/>
          <w:color w:val="231F20"/>
        </w:rPr>
        <w:t>Realiza tu proceso de resolución y verifica la selección de tu respuesta.</w:t>
      </w:r>
    </w:p>
    <w:p>
      <w:pPr>
        <w:pStyle w:val="BodyText"/>
        <w:spacing w:before="1"/>
        <w:rPr>
          <w:b w:val="0"/>
          <w:sz w:val="15"/>
        </w:rPr>
      </w:pPr>
      <w:r>
        <w:rPr/>
        <w:pict>
          <v:shape style="position:absolute;margin-left:73.950401pt;margin-top:12.233875pt;width:470.1pt;height:169.6pt;mso-position-horizontal-relative:page;mso-position-vertical-relative:paragraph;z-index:45752;mso-wrap-distance-left:0;mso-wrap-distance-right:0" coordorigin="1479,245" coordsize="9402,3392" path="m1706,245l1575,248,1507,273,1483,340,1479,471,1479,3409,1483,3541,1507,3608,1575,3633,1706,3636,10653,3636,10784,3633,10852,3608,10877,3541,10880,3409,10880,471,10877,340,10852,273,10784,248,10653,245,1706,245xe" filled="false" stroked="true" strokeweight=".5pt" strokecolor="#00aeef">
            <v:path arrowok="t"/>
            <v:stroke dashstyle="solid"/>
            <w10:wrap type="topAndBottom"/>
          </v:shape>
        </w:pict>
      </w:r>
    </w:p>
    <w:p>
      <w:pPr>
        <w:pStyle w:val="ListParagraph"/>
        <w:numPr>
          <w:ilvl w:val="0"/>
          <w:numId w:val="102"/>
        </w:numPr>
        <w:tabs>
          <w:tab w:pos="1382" w:val="left" w:leader="none"/>
        </w:tabs>
        <w:spacing w:line="278" w:lineRule="exact" w:before="207" w:after="0"/>
        <w:ind w:left="1381" w:right="0" w:hanging="283"/>
        <w:jc w:val="left"/>
        <w:rPr>
          <w:b w:val="0"/>
          <w:sz w:val="22"/>
        </w:rPr>
      </w:pPr>
      <w:r>
        <w:rPr>
          <w:b w:val="0"/>
          <w:color w:val="231F20"/>
          <w:sz w:val="22"/>
        </w:rPr>
        <w:t>En la siguiente figura las áreas de la superficie total de la piscina, camarones y langostinos tienen</w:t>
      </w:r>
      <w:r>
        <w:rPr>
          <w:b w:val="0"/>
          <w:color w:val="231F20"/>
          <w:spacing w:val="-27"/>
          <w:sz w:val="22"/>
        </w:rPr>
        <w:t> </w:t>
      </w:r>
      <w:r>
        <w:rPr>
          <w:b w:val="0"/>
          <w:color w:val="231F20"/>
          <w:sz w:val="22"/>
        </w:rPr>
        <w:t>forma</w:t>
      </w:r>
    </w:p>
    <w:p>
      <w:pPr>
        <w:pStyle w:val="BodyText"/>
        <w:spacing w:line="264" w:lineRule="exact"/>
        <w:ind w:left="1381"/>
        <w:rPr>
          <w:b w:val="0"/>
        </w:rPr>
      </w:pPr>
      <w:r>
        <w:rPr/>
        <w:pict>
          <v:shape style="position:absolute;margin-left:566.928772pt;margin-top:3.923687pt;width:28.35pt;height:157.2pt;mso-position-horizontal-relative:page;mso-position-vertical-relative:paragraph;z-index:47872" coordorigin="11339,78" coordsize="567,3144" path="m11906,78l11565,78,11434,82,11367,107,11342,174,11339,305,11339,2995,11342,3126,11367,3194,11434,3218,11565,3222,11906,3222,11906,78xe" filled="true" fillcolor="#007dc5" stroked="false">
            <v:path arrowok="t"/>
            <v:fill type="solid"/>
            <w10:wrap type="none"/>
          </v:shape>
        </w:pict>
      </w:r>
      <w:r>
        <w:rPr>
          <w:b w:val="0"/>
          <w:color w:val="231F20"/>
        </w:rPr>
        <w:t>cuadrada. Si el área de la piscina del criadero de camarones mide 64 m</w:t>
      </w:r>
      <w:r>
        <w:rPr>
          <w:b w:val="0"/>
          <w:color w:val="231F20"/>
          <w:position w:val="7"/>
          <w:sz w:val="13"/>
        </w:rPr>
        <w:t>2 </w:t>
      </w:r>
      <w:r>
        <w:rPr>
          <w:b w:val="0"/>
          <w:color w:val="231F20"/>
        </w:rPr>
        <w:t>y la de langostinos 36 m</w:t>
      </w:r>
      <w:r>
        <w:rPr>
          <w:b w:val="0"/>
          <w:color w:val="231F20"/>
          <w:position w:val="7"/>
          <w:sz w:val="13"/>
        </w:rPr>
        <w:t>2</w:t>
      </w:r>
      <w:r>
        <w:rPr>
          <w:b w:val="0"/>
          <w:color w:val="231F20"/>
        </w:rPr>
        <w:t>,</w:t>
      </w:r>
    </w:p>
    <w:p>
      <w:pPr>
        <w:pStyle w:val="BodyText"/>
        <w:spacing w:line="278" w:lineRule="exact"/>
        <w:ind w:left="1381"/>
        <w:rPr>
          <w:b w:val="0"/>
        </w:rPr>
      </w:pPr>
      <w:r>
        <w:rPr/>
        <w:pict>
          <v:group style="position:absolute;margin-left:73.700401pt;margin-top:25.530685pt;width:521.6pt;height:224.65pt;mso-position-horizontal-relative:page;mso-position-vertical-relative:paragraph;z-index:-498208" coordorigin="1474,511" coordsize="10432,4493">
            <v:shape style="position:absolute;left:10805;top:3912;width:977;height:977" coordorigin="10806,3912" coordsize="977,977" path="m11294,3912l11222,3917,11153,3933,11088,3958,11028,3991,10974,4032,10925,4080,10884,4135,10851,4195,10826,4260,10811,4328,10806,4401,10811,4473,10826,4542,10851,4606,10884,4667,10925,4721,10974,4769,11028,4810,11088,4844,11153,4868,11222,4884,11294,4889,11366,4884,11435,4868,11500,4844,11560,4810,11614,4769,11663,4721,11704,4667,11737,4606,11762,4542,11777,4473,11782,4401,11777,4328,11762,4260,11737,4195,11704,4135,11663,4080,11614,4032,11560,3991,11500,3958,11435,3933,11366,3917,11294,3912xe" filled="true" fillcolor="#007dc5" stroked="false">
              <v:path arrowok="t"/>
              <v:fill opacity="17039f" type="solid"/>
            </v:shape>
            <v:rect style="position:absolute;left:10785;top:3892;width:1002;height:1010" filled="true" fillcolor="#231f20" stroked="false">
              <v:fill opacity="2215f" type="solid"/>
            </v:rect>
            <v:shape style="position:absolute;left:11437;top:4440;width:469;height:564" coordorigin="11437,4440" coordsize="469,564" path="m11737,4440l11668,4448,11605,4471,11549,4506,11503,4553,11468,4608,11445,4671,11437,4740,11445,4808,11468,4871,11503,4927,11549,4973,11597,5004,11876,5004,11906,4985,11906,4495,11868,4471,11805,4448,11737,4440xe" filled="true" fillcolor="#007dc5" stroked="false">
              <v:path arrowok="t"/>
              <v:fill opacity="26870f" type="solid"/>
            </v:shape>
            <v:rect style="position:absolute;left:11417;top:4420;width:489;height:584" filled="true" fillcolor="#231f20" stroked="false">
              <v:fill opacity="3493f" type="solid"/>
            </v:rect>
            <v:shape style="position:absolute;left:11148;top:4664;width:402;height:340" coordorigin="11149,4664" coordsize="402,340" path="m11349,4664l11271,4680,11208,4723,11165,4787,11149,4865,11165,4943,11205,5004,11493,5004,11534,4943,11550,4865,11534,4787,11491,4723,11427,4680,11349,4664xe" filled="true" fillcolor="#007dc5" stroked="false">
              <v:path arrowok="t"/>
              <v:fill opacity="9174f" type="solid"/>
            </v:shape>
            <v:rect style="position:absolute;left:11128;top:4644;width:426;height:360" filled="true" fillcolor="#231f20" stroked="false">
              <v:fill opacity="1192f" type="solid"/>
            </v:rect>
            <v:shape style="position:absolute;left:1479;top:515;width:9402;height:3392" coordorigin="1479,516" coordsize="9402,3392" path="m1706,516l1575,519,1507,544,1483,611,1479,742,1479,3680,1483,3812,1507,3879,1575,3904,1706,3907,10653,3907,10784,3904,10852,3879,10877,3812,10880,3680,10880,742,10877,611,10852,544,10784,519,10653,516,1706,516xe" filled="false" stroked="true" strokeweight=".5pt" strokecolor="#00aeef">
              <v:path arrowok="t"/>
              <v:stroke dashstyle="solid"/>
            </v:shape>
            <v:shape style="position:absolute;left:10785;top:3912;width:1002;height:509" type="#_x0000_t202" filled="true" fillcolor="#231f20" stroked="false">
              <v:textbox inset="0,0,0,0">
                <w:txbxContent>
                  <w:p>
                    <w:pPr>
                      <w:spacing w:line="245" w:lineRule="exact" w:before="263"/>
                      <w:ind w:left="251" w:right="0" w:firstLine="0"/>
                      <w:jc w:val="left"/>
                      <w:rPr>
                        <w:rFonts w:ascii="Arial Rounded MT Bold"/>
                        <w:b/>
                        <w:sz w:val="30"/>
                      </w:rPr>
                    </w:pPr>
                    <w:r>
                      <w:rPr>
                        <w:rFonts w:ascii="Arial Rounded MT Bold"/>
                        <w:b/>
                        <w:color w:val="414042"/>
                        <w:sz w:val="30"/>
                      </w:rPr>
                      <w:t>157</w:t>
                    </w:r>
                  </w:p>
                </w:txbxContent>
              </v:textbox>
              <v:fill opacity="2215f" type="solid"/>
              <w10:wrap type="none"/>
            </v:shape>
            <w10:wrap type="none"/>
          </v:group>
        </w:pict>
      </w:r>
      <w:r>
        <w:rPr/>
        <w:pict>
          <v:shape style="position:absolute;margin-left:574.169189pt;margin-top:42.913387pt;width:12.45pt;height:52.8pt;mso-position-horizontal-relative:page;mso-position-vertical-relative:paragraph;z-index:47896"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b w:val="0"/>
          <w:color w:val="231F20"/>
        </w:rPr>
        <w:t>¿Cuánto mide el área de la piscina de agua de reserva?</w:t>
      </w:r>
    </w:p>
    <w:p>
      <w:pPr>
        <w:pStyle w:val="BodyText"/>
        <w:spacing w:before="5" w:after="1"/>
        <w:rPr>
          <w:b w:val="0"/>
          <w:sz w:val="24"/>
        </w:rPr>
      </w:pPr>
    </w:p>
    <w:tbl>
      <w:tblPr>
        <w:tblW w:w="0" w:type="auto"/>
        <w:jc w:val="left"/>
        <w:tblInd w:w="1855" w:type="dxa"/>
        <w:tblBorders>
          <w:top w:val="single" w:sz="8" w:space="0" w:color="808285"/>
          <w:left w:val="single" w:sz="8" w:space="0" w:color="808285"/>
          <w:bottom w:val="single" w:sz="8" w:space="0" w:color="808285"/>
          <w:right w:val="single" w:sz="8" w:space="0" w:color="808285"/>
          <w:insideH w:val="single" w:sz="8" w:space="0" w:color="808285"/>
          <w:insideV w:val="single" w:sz="8" w:space="0" w:color="808285"/>
        </w:tblBorders>
        <w:tblLayout w:type="fixed"/>
        <w:tblCellMar>
          <w:top w:w="0" w:type="dxa"/>
          <w:left w:w="0" w:type="dxa"/>
          <w:bottom w:w="0" w:type="dxa"/>
          <w:right w:w="0" w:type="dxa"/>
        </w:tblCellMar>
        <w:tblLook w:val="01E0"/>
      </w:tblPr>
      <w:tblGrid>
        <w:gridCol w:w="1247"/>
        <w:gridCol w:w="718"/>
        <w:gridCol w:w="1245"/>
      </w:tblGrid>
      <w:tr>
        <w:trPr>
          <w:trHeight w:val="1940" w:hRule="atLeast"/>
        </w:trPr>
        <w:tc>
          <w:tcPr>
            <w:tcW w:w="1247" w:type="dxa"/>
            <w:tcBorders>
              <w:bottom w:val="nil"/>
            </w:tcBorders>
            <w:shd w:val="clear" w:color="auto" w:fill="A6CE39"/>
          </w:tcPr>
          <w:p>
            <w:pPr>
              <w:pStyle w:val="TableParagraph"/>
              <w:rPr>
                <w:rFonts w:ascii="Times New Roman"/>
                <w:sz w:val="20"/>
              </w:rPr>
            </w:pPr>
          </w:p>
        </w:tc>
        <w:tc>
          <w:tcPr>
            <w:tcW w:w="1963" w:type="dxa"/>
            <w:gridSpan w:val="2"/>
            <w:tcBorders>
              <w:bottom w:val="single" w:sz="12" w:space="0" w:color="808285"/>
            </w:tcBorders>
            <w:shd w:val="clear" w:color="auto" w:fill="BEE2F8"/>
          </w:tcPr>
          <w:p>
            <w:pPr>
              <w:pStyle w:val="TableParagraph"/>
              <w:rPr>
                <w:b w:val="0"/>
                <w:sz w:val="26"/>
              </w:rPr>
            </w:pPr>
          </w:p>
          <w:p>
            <w:pPr>
              <w:pStyle w:val="TableParagraph"/>
              <w:spacing w:before="2"/>
              <w:rPr>
                <w:b w:val="0"/>
                <w:sz w:val="36"/>
              </w:rPr>
            </w:pPr>
          </w:p>
          <w:p>
            <w:pPr>
              <w:pStyle w:val="TableParagraph"/>
              <w:spacing w:before="1"/>
              <w:ind w:left="512"/>
              <w:rPr>
                <w:b w:val="0"/>
                <w:sz w:val="20"/>
              </w:rPr>
            </w:pPr>
            <w:r>
              <w:rPr>
                <w:b w:val="0"/>
                <w:color w:val="231F20"/>
                <w:sz w:val="20"/>
              </w:rPr>
              <w:t>Camarones</w:t>
            </w:r>
          </w:p>
        </w:tc>
      </w:tr>
      <w:tr>
        <w:trPr>
          <w:trHeight w:val="1221" w:hRule="atLeast"/>
        </w:trPr>
        <w:tc>
          <w:tcPr>
            <w:tcW w:w="1965" w:type="dxa"/>
            <w:gridSpan w:val="2"/>
            <w:tcBorders>
              <w:top w:val="nil"/>
            </w:tcBorders>
            <w:shd w:val="clear" w:color="auto" w:fill="A6CE39"/>
          </w:tcPr>
          <w:p>
            <w:pPr>
              <w:pStyle w:val="TableParagraph"/>
              <w:spacing w:before="10"/>
              <w:rPr>
                <w:b w:val="0"/>
                <w:sz w:val="26"/>
              </w:rPr>
            </w:pPr>
          </w:p>
          <w:p>
            <w:pPr>
              <w:pStyle w:val="TableParagraph"/>
              <w:ind w:left="262"/>
              <w:rPr>
                <w:b w:val="0"/>
                <w:sz w:val="20"/>
              </w:rPr>
            </w:pPr>
            <w:r>
              <w:rPr>
                <w:b w:val="0"/>
                <w:color w:val="231F20"/>
                <w:sz w:val="20"/>
              </w:rPr>
              <w:t>Agua de reserva</w:t>
            </w:r>
          </w:p>
        </w:tc>
        <w:tc>
          <w:tcPr>
            <w:tcW w:w="1245" w:type="dxa"/>
            <w:tcBorders>
              <w:top w:val="single" w:sz="12" w:space="0" w:color="808285"/>
              <w:right w:val="single" w:sz="12" w:space="0" w:color="808285"/>
            </w:tcBorders>
            <w:shd w:val="clear" w:color="auto" w:fill="E8EEAE"/>
          </w:tcPr>
          <w:p>
            <w:pPr>
              <w:pStyle w:val="TableParagraph"/>
              <w:spacing w:before="8"/>
              <w:rPr>
                <w:b w:val="0"/>
                <w:sz w:val="28"/>
              </w:rPr>
            </w:pPr>
          </w:p>
          <w:p>
            <w:pPr>
              <w:pStyle w:val="TableParagraph"/>
              <w:ind w:left="258" w:right="-44"/>
              <w:rPr>
                <w:b w:val="0"/>
                <w:sz w:val="20"/>
              </w:rPr>
            </w:pPr>
            <w:r>
              <w:rPr>
                <w:b w:val="0"/>
                <w:color w:val="231F20"/>
                <w:sz w:val="20"/>
              </w:rPr>
              <w:t>Langostinos</w:t>
            </w:r>
          </w:p>
        </w:tc>
      </w:tr>
    </w:tbl>
    <w:p>
      <w:pPr>
        <w:spacing w:after="0"/>
        <w:rPr>
          <w:sz w:val="20"/>
        </w:rPr>
        <w:sectPr>
          <w:pgSz w:w="11910" w:h="16840"/>
          <w:pgMar w:top="860" w:bottom="0" w:left="0" w:right="0"/>
        </w:sectPr>
      </w:pPr>
    </w:p>
    <w:p>
      <w:pPr>
        <w:pStyle w:val="BodyText"/>
        <w:tabs>
          <w:tab w:pos="5046" w:val="left" w:leader="none"/>
        </w:tabs>
        <w:spacing w:before="82"/>
        <w:ind w:left="1020"/>
        <w:rPr>
          <w:b w:val="0"/>
        </w:rPr>
      </w:pPr>
      <w:r>
        <w:rPr/>
        <w:pict>
          <v:group style="position:absolute;margin-left:0pt;margin-top:786.322876pt;width:56.6pt;height:55.6pt;mso-position-horizontal-relative:page;mso-position-vertical-relative:page;z-index:47992"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007dc5"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007dc5"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007dc5"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158</w:t>
                    </w:r>
                  </w:p>
                </w:txbxContent>
              </v:textbox>
              <v:fill opacity="2215f" type="solid"/>
              <w10:wrap type="none"/>
            </v:shape>
            <w10:wrap type="none"/>
          </v:group>
        </w:pict>
      </w:r>
      <w:bookmarkStart w:name="06729_B Libro Territorio y Cult 1G_Porta" w:id="196"/>
      <w:bookmarkEnd w:id="196"/>
      <w:r>
        <w:rPr/>
      </w:r>
      <w:r>
        <w:rPr>
          <w:b w:val="0"/>
          <w:color w:val="231F20"/>
          <w:spacing w:val="-114"/>
          <w:w w:val="103"/>
        </w:rPr>
        <w:t>7</w:t>
      </w:r>
      <w:r>
        <w:rPr>
          <w:b w:val="0"/>
          <w:color w:val="231F20"/>
        </w:rPr>
        <w:t>e</w:t>
      </w:r>
      <w:r>
        <w:rPr>
          <w:b w:val="0"/>
          <w:color w:val="231F20"/>
          <w:spacing w:val="-107"/>
        </w:rPr>
        <w:t>a</w:t>
      </w:r>
      <w:r>
        <w:rPr>
          <w:b w:val="0"/>
          <w:color w:val="231F20"/>
        </w:rPr>
        <w:t>. </w:t>
      </w:r>
      <w:r>
        <w:rPr>
          <w:b w:val="0"/>
          <w:color w:val="231F20"/>
          <w:spacing w:val="-3"/>
        </w:rPr>
        <w:t> </w:t>
      </w:r>
      <w:r>
        <w:rPr>
          <w:b w:val="0"/>
          <w:color w:val="231F20"/>
          <w:spacing w:val="-121"/>
        </w:rPr>
        <w:t>d</w:t>
      </w:r>
      <w:r>
        <w:rPr>
          <w:b w:val="0"/>
          <w:color w:val="231F20"/>
          <w:spacing w:val="-1"/>
        </w:rPr>
        <w:t>S</w:t>
      </w:r>
      <w:r>
        <w:rPr>
          <w:b w:val="0"/>
          <w:color w:val="231F20"/>
          <w:spacing w:val="-35"/>
        </w:rPr>
        <w:t>i</w:t>
      </w:r>
      <w:r>
        <w:rPr>
          <w:b w:val="0"/>
          <w:color w:val="231F20"/>
          <w:spacing w:val="-17"/>
        </w:rPr>
        <w:t>e</w:t>
      </w:r>
      <w:r>
        <w:rPr>
          <w:b w:val="0"/>
          <w:color w:val="231F20"/>
          <w:spacing w:val="-95"/>
        </w:rPr>
        <w:t>e</w:t>
      </w:r>
      <w:r>
        <w:rPr>
          <w:b w:val="0"/>
          <w:color w:val="231F20"/>
        </w:rPr>
        <w:t>l</w:t>
      </w:r>
      <w:r>
        <w:rPr>
          <w:b w:val="0"/>
          <w:color w:val="231F20"/>
          <w:spacing w:val="-11"/>
        </w:rPr>
        <w:t> </w:t>
      </w:r>
      <w:r>
        <w:rPr>
          <w:b w:val="0"/>
          <w:color w:val="231F20"/>
          <w:spacing w:val="-35"/>
        </w:rPr>
        <w:t>l</w:t>
      </w:r>
      <w:r>
        <w:rPr>
          <w:b w:val="0"/>
          <w:color w:val="231F20"/>
          <w:spacing w:val="-3"/>
        </w:rPr>
        <w:t>c</w:t>
      </w:r>
      <w:r>
        <w:rPr>
          <w:b w:val="0"/>
          <w:color w:val="231F20"/>
          <w:spacing w:val="-106"/>
        </w:rPr>
        <w:t>á</w:t>
      </w:r>
      <w:r>
        <w:rPr>
          <w:b w:val="0"/>
          <w:color w:val="231F20"/>
          <w:spacing w:val="-12"/>
        </w:rPr>
        <w:t>u</w:t>
      </w:r>
      <w:r>
        <w:rPr>
          <w:b w:val="0"/>
          <w:color w:val="231F20"/>
          <w:spacing w:val="-61"/>
        </w:rPr>
        <w:t>r</w:t>
      </w:r>
      <w:r>
        <w:rPr>
          <w:b w:val="0"/>
          <w:color w:val="231F20"/>
        </w:rPr>
        <w:t>adrado MNOP </w:t>
      </w:r>
      <w:r>
        <w:rPr>
          <w:b w:val="0"/>
          <w:color w:val="231F20"/>
          <w:spacing w:val="-1"/>
        </w:rPr>
        <w:t>val</w:t>
      </w:r>
      <w:r>
        <w:rPr>
          <w:b w:val="0"/>
          <w:color w:val="231F20"/>
        </w:rPr>
        <w:t>e</w:t>
      </w:r>
      <w:r>
        <w:rPr>
          <w:b w:val="0"/>
          <w:color w:val="231F20"/>
          <w:spacing w:val="-1"/>
        </w:rPr>
        <w:t> </w:t>
      </w:r>
      <w:r>
        <w:rPr>
          <w:b w:val="0"/>
          <w:color w:val="231F20"/>
          <w:spacing w:val="-1"/>
          <w:w w:val="98"/>
        </w:rPr>
        <w:t>4</w:t>
      </w:r>
      <w:r>
        <w:rPr>
          <w:b w:val="0"/>
          <w:color w:val="231F20"/>
          <w:w w:val="98"/>
        </w:rPr>
        <w:t>0</w:t>
      </w:r>
      <w:r>
        <w:rPr>
          <w:b w:val="0"/>
          <w:color w:val="231F20"/>
          <w:spacing w:val="-1"/>
        </w:rPr>
        <w:t> </w:t>
      </w:r>
      <w:r>
        <w:rPr>
          <w:b w:val="0"/>
          <w:color w:val="231F20"/>
        </w:rPr>
        <w:t>m</w:t>
        <w:tab/>
      </w:r>
      <w:r>
        <w:rPr>
          <w:b w:val="0"/>
          <w:color w:val="231F20"/>
          <w:w w:val="98"/>
          <w:position w:val="7"/>
          <w:sz w:val="13"/>
        </w:rPr>
        <w:t>2</w:t>
      </w:r>
      <w:r>
        <w:rPr>
          <w:b w:val="0"/>
          <w:color w:val="231F20"/>
        </w:rPr>
        <w:t>.</w:t>
      </w:r>
      <w:r>
        <w:rPr>
          <w:b w:val="0"/>
          <w:color w:val="231F20"/>
          <w:spacing w:val="-1"/>
        </w:rPr>
        <w:t> ¿Cuánt</w:t>
      </w:r>
      <w:r>
        <w:rPr>
          <w:b w:val="0"/>
          <w:color w:val="231F20"/>
        </w:rPr>
        <w:t>o</w:t>
      </w:r>
      <w:r>
        <w:rPr>
          <w:b w:val="0"/>
          <w:color w:val="231F20"/>
          <w:spacing w:val="-1"/>
        </w:rPr>
        <w:t> </w:t>
      </w:r>
      <w:r>
        <w:rPr>
          <w:b w:val="0"/>
          <w:color w:val="231F20"/>
        </w:rPr>
        <w:t>mide el </w:t>
      </w:r>
      <w:r>
        <w:rPr>
          <w:b w:val="0"/>
          <w:color w:val="231F20"/>
          <w:spacing w:val="-1"/>
        </w:rPr>
        <w:t>á</w:t>
      </w:r>
      <w:r>
        <w:rPr>
          <w:b w:val="0"/>
          <w:color w:val="231F20"/>
          <w:spacing w:val="-5"/>
        </w:rPr>
        <w:t>r</w:t>
      </w:r>
      <w:r>
        <w:rPr>
          <w:b w:val="0"/>
          <w:color w:val="231F20"/>
        </w:rPr>
        <w:t>ea </w:t>
      </w:r>
      <w:r>
        <w:rPr>
          <w:b w:val="0"/>
          <w:color w:val="231F20"/>
          <w:spacing w:val="-1"/>
        </w:rPr>
        <w:t>d</w:t>
      </w:r>
      <w:r>
        <w:rPr>
          <w:b w:val="0"/>
          <w:color w:val="231F20"/>
        </w:rPr>
        <w:t>e </w:t>
      </w:r>
      <w:r>
        <w:rPr>
          <w:b w:val="0"/>
          <w:color w:val="231F20"/>
          <w:spacing w:val="-1"/>
        </w:rPr>
        <w:t>l</w:t>
      </w:r>
      <w:r>
        <w:rPr>
          <w:b w:val="0"/>
          <w:color w:val="231F20"/>
        </w:rPr>
        <w:t>a</w:t>
      </w:r>
      <w:r>
        <w:rPr>
          <w:b w:val="0"/>
          <w:color w:val="231F20"/>
          <w:spacing w:val="-1"/>
        </w:rPr>
        <w:t> </w:t>
      </w:r>
      <w:r>
        <w:rPr>
          <w:b w:val="0"/>
          <w:color w:val="231F20"/>
          <w:spacing w:val="-5"/>
        </w:rPr>
        <w:t>r</w:t>
      </w:r>
      <w:r>
        <w:rPr>
          <w:b w:val="0"/>
          <w:color w:val="231F20"/>
        </w:rPr>
        <w:t>egión </w:t>
      </w:r>
      <w:r>
        <w:rPr>
          <w:b w:val="0"/>
          <w:color w:val="231F20"/>
          <w:spacing w:val="-1"/>
        </w:rPr>
        <w:t>somb</w:t>
      </w:r>
      <w:r>
        <w:rPr>
          <w:b w:val="0"/>
          <w:color w:val="231F20"/>
          <w:spacing w:val="-5"/>
        </w:rPr>
        <w:t>r</w:t>
      </w:r>
      <w:r>
        <w:rPr>
          <w:b w:val="0"/>
          <w:color w:val="231F20"/>
        </w:rPr>
        <w:t>eada?</w:t>
      </w:r>
    </w:p>
    <w:p>
      <w:pPr>
        <w:pStyle w:val="BodyText"/>
        <w:spacing w:before="2"/>
        <w:rPr>
          <w:b w:val="0"/>
          <w:sz w:val="10"/>
        </w:rPr>
      </w:pPr>
    </w:p>
    <w:p>
      <w:pPr>
        <w:tabs>
          <w:tab w:pos="2370" w:val="left" w:leader="none"/>
        </w:tabs>
        <w:spacing w:before="101"/>
        <w:ind w:left="0" w:right="347" w:firstLine="0"/>
        <w:jc w:val="center"/>
        <w:rPr>
          <w:b w:val="0"/>
          <w:sz w:val="20"/>
        </w:rPr>
      </w:pPr>
      <w:r>
        <w:rPr/>
        <w:pict>
          <v:group style="position:absolute;margin-left:239.560806pt;margin-top:12.818008pt;width:99.15pt;height:98.65pt;mso-position-horizontal-relative:page;mso-position-vertical-relative:paragraph;z-index:-497896" coordorigin="4791,256" coordsize="1983,1973">
            <v:shape style="position:absolute;left:4806;top:261;width:1953;height:1953" coordorigin="4806,261" coordsize="1953,1953" path="m4806,2214l6758,2214,6758,261,4806,261,4806,2214xm6513,507l6758,507,6758,261,6513,261,6513,507xm6513,2207l6758,2207,6758,1962,6513,1962,6513,2207xm4814,507l5059,507,5059,261,4814,261,4814,507xm4814,2207l5059,2207,5059,1962,4814,1962,4814,2207xe" filled="false" stroked="true" strokeweight=".5pt" strokecolor="#00aeef">
              <v:path arrowok="t"/>
              <v:stroke dashstyle="solid"/>
            </v:shape>
            <v:shape style="position:absolute;left:4801;top:270;width:1963;height:1948" coordorigin="4801,271" coordsize="1963,1948" path="m5794,271l4801,1237,5698,1277,5782,2219,6763,1245,5794,271xe" filled="true" fillcolor="#939598" stroked="false">
              <v:path arrowok="t"/>
              <v:fill type="solid"/>
            </v:shape>
            <v:shape style="position:absolute;left:4801;top:270;width:1963;height:1948" coordorigin="4801,271" coordsize="1963,1948" path="m4801,1237l5794,271,6763,1245,5782,2219,5698,1277,4801,1237xe" filled="false" stroked="true" strokeweight="1pt" strokecolor="#808285">
              <v:path arrowok="t"/>
              <v:stroke dashstyle="solid"/>
            </v:shape>
            <w10:wrap type="none"/>
          </v:group>
        </w:pict>
      </w:r>
      <w:r>
        <w:rPr>
          <w:b w:val="0"/>
          <w:color w:val="231F20"/>
          <w:sz w:val="20"/>
        </w:rPr>
        <w:t>M</w:t>
        <w:tab/>
        <w:t>N</w:t>
      </w:r>
    </w:p>
    <w:p>
      <w:pPr>
        <w:pStyle w:val="BodyText"/>
        <w:rPr>
          <w:b w:val="0"/>
          <w:sz w:val="26"/>
        </w:rPr>
      </w:pPr>
    </w:p>
    <w:p>
      <w:pPr>
        <w:pStyle w:val="BodyText"/>
        <w:rPr>
          <w:b w:val="0"/>
          <w:sz w:val="26"/>
        </w:rPr>
      </w:pPr>
    </w:p>
    <w:p>
      <w:pPr>
        <w:pStyle w:val="BodyText"/>
        <w:rPr>
          <w:b w:val="0"/>
          <w:sz w:val="26"/>
        </w:rPr>
      </w:pPr>
    </w:p>
    <w:p>
      <w:pPr>
        <w:pStyle w:val="BodyText"/>
        <w:rPr>
          <w:b w:val="0"/>
          <w:sz w:val="26"/>
        </w:rPr>
      </w:pPr>
    </w:p>
    <w:p>
      <w:pPr>
        <w:pStyle w:val="BodyText"/>
        <w:spacing w:before="8"/>
        <w:rPr>
          <w:b w:val="0"/>
        </w:rPr>
      </w:pPr>
    </w:p>
    <w:p>
      <w:pPr>
        <w:tabs>
          <w:tab w:pos="2370" w:val="left" w:leader="none"/>
        </w:tabs>
        <w:spacing w:before="0"/>
        <w:ind w:left="0" w:right="337" w:firstLine="0"/>
        <w:jc w:val="center"/>
        <w:rPr>
          <w:b w:val="0"/>
          <w:sz w:val="20"/>
        </w:rPr>
      </w:pPr>
      <w:r>
        <w:rPr>
          <w:b w:val="0"/>
          <w:color w:val="231F20"/>
          <w:sz w:val="20"/>
        </w:rPr>
        <w:t>P</w:t>
        <w:tab/>
        <w:t>O</w:t>
      </w:r>
    </w:p>
    <w:p>
      <w:pPr>
        <w:pStyle w:val="BodyText"/>
        <w:spacing w:before="7"/>
        <w:rPr>
          <w:b w:val="0"/>
          <w:sz w:val="14"/>
        </w:rPr>
      </w:pPr>
    </w:p>
    <w:p>
      <w:pPr>
        <w:pStyle w:val="ListParagraph"/>
        <w:numPr>
          <w:ilvl w:val="1"/>
          <w:numId w:val="102"/>
        </w:numPr>
        <w:tabs>
          <w:tab w:pos="1588" w:val="left" w:leader="none"/>
        </w:tabs>
        <w:spacing w:line="240" w:lineRule="auto" w:before="101" w:after="0"/>
        <w:ind w:left="1587" w:right="0" w:hanging="284"/>
        <w:jc w:val="left"/>
        <w:rPr>
          <w:b w:val="0"/>
          <w:sz w:val="22"/>
        </w:rPr>
      </w:pPr>
      <w:r>
        <w:rPr>
          <w:b w:val="0"/>
          <w:color w:val="231F20"/>
          <w:sz w:val="22"/>
        </w:rPr>
        <w:t>¿Qué estrategia se puede emplear para resolver el</w:t>
      </w:r>
      <w:r>
        <w:rPr>
          <w:b w:val="0"/>
          <w:color w:val="231F20"/>
          <w:spacing w:val="-5"/>
          <w:sz w:val="22"/>
        </w:rPr>
        <w:t> </w:t>
      </w:r>
      <w:r>
        <w:rPr>
          <w:b w:val="0"/>
          <w:color w:val="231F20"/>
          <w:sz w:val="22"/>
        </w:rPr>
        <w:t>problema?</w:t>
      </w:r>
    </w:p>
    <w:p>
      <w:pPr>
        <w:pStyle w:val="BodyText"/>
        <w:spacing w:before="6"/>
        <w:rPr>
          <w:b w:val="0"/>
          <w:sz w:val="13"/>
        </w:rPr>
      </w:pPr>
      <w:r>
        <w:rPr/>
        <w:pict>
          <v:shape style="position:absolute;margin-left:68.281097pt;margin-top:11.17386pt;width:470.1pt;height:156.85pt;mso-position-horizontal-relative:page;mso-position-vertical-relative:paragraph;z-index:45872;mso-wrap-distance-left:0;mso-wrap-distance-right:0" coordorigin="1366,223" coordsize="9402,3137" path="m1592,223l1461,227,1394,252,1369,319,1366,450,1366,3133,1369,3264,1394,3332,1461,3356,1592,3360,10540,3360,10671,3356,10738,3332,10763,3264,10767,3133,10767,450,10763,319,10738,252,10671,227,10540,223,1592,223xe" filled="false" stroked="true" strokeweight=".5pt" strokecolor="#00aeef">
            <v:path arrowok="t"/>
            <v:stroke dashstyle="solid"/>
            <w10:wrap type="topAndBottom"/>
          </v:shape>
        </w:pict>
      </w:r>
    </w:p>
    <w:p>
      <w:pPr>
        <w:pStyle w:val="ListParagraph"/>
        <w:numPr>
          <w:ilvl w:val="1"/>
          <w:numId w:val="102"/>
        </w:numPr>
        <w:tabs>
          <w:tab w:pos="1588" w:val="left" w:leader="none"/>
        </w:tabs>
        <w:spacing w:line="240" w:lineRule="auto" w:before="220" w:after="0"/>
        <w:ind w:left="1587" w:right="0" w:hanging="284"/>
        <w:jc w:val="left"/>
        <w:rPr>
          <w:b w:val="0"/>
          <w:sz w:val="22"/>
        </w:rPr>
      </w:pPr>
      <w:r>
        <w:rPr>
          <w:b w:val="0"/>
          <w:color w:val="231F20"/>
          <w:sz w:val="22"/>
        </w:rPr>
        <w:t>Ejecuta la estrategia. No olvides verificar el</w:t>
      </w:r>
      <w:r>
        <w:rPr>
          <w:b w:val="0"/>
          <w:color w:val="231F20"/>
          <w:spacing w:val="-4"/>
          <w:sz w:val="22"/>
        </w:rPr>
        <w:t> </w:t>
      </w:r>
      <w:r>
        <w:rPr>
          <w:b w:val="0"/>
          <w:color w:val="231F20"/>
          <w:sz w:val="22"/>
        </w:rPr>
        <w:t>resultado.</w:t>
      </w:r>
    </w:p>
    <w:p>
      <w:pPr>
        <w:pStyle w:val="BodyText"/>
        <w:spacing w:before="12"/>
        <w:rPr>
          <w:b w:val="0"/>
          <w:sz w:val="14"/>
        </w:rPr>
      </w:pPr>
      <w:r>
        <w:rPr/>
        <w:pict>
          <v:shape style="position:absolute;margin-left:68.281097pt;margin-top:12.13514pt;width:470.1pt;height:156.85pt;mso-position-horizontal-relative:page;mso-position-vertical-relative:paragraph;z-index:45896;mso-wrap-distance-left:0;mso-wrap-distance-right:0" coordorigin="1366,243" coordsize="9402,3137" path="m1592,243l1461,246,1394,271,1369,338,1366,469,1366,3152,1369,3283,1394,3351,1461,3376,1592,3379,10540,3379,10671,3376,10738,3351,10763,3283,10767,3152,10767,469,10763,338,10738,271,10671,246,10540,243,1592,243xe" filled="false" stroked="true" strokeweight=".5pt" strokecolor="#00aeef">
            <v:path arrowok="t"/>
            <v:stroke dashstyle="solid"/>
            <w10:wrap type="topAndBottom"/>
          </v:shape>
        </w:pict>
      </w:r>
    </w:p>
    <w:p>
      <w:pPr>
        <w:pStyle w:val="ListParagraph"/>
        <w:numPr>
          <w:ilvl w:val="0"/>
          <w:numId w:val="103"/>
        </w:numPr>
        <w:tabs>
          <w:tab w:pos="1304" w:val="left" w:leader="none"/>
        </w:tabs>
        <w:spacing w:line="278" w:lineRule="exact" w:before="201" w:after="0"/>
        <w:ind w:left="1303" w:right="0" w:hanging="283"/>
        <w:jc w:val="left"/>
        <w:rPr>
          <w:b w:val="0"/>
          <w:sz w:val="22"/>
        </w:rPr>
      </w:pPr>
      <w:r>
        <w:rPr>
          <w:b w:val="0"/>
          <w:color w:val="231F20"/>
          <w:sz w:val="22"/>
        </w:rPr>
        <w:t>Calcular</w:t>
      </w:r>
      <w:r>
        <w:rPr>
          <w:b w:val="0"/>
          <w:color w:val="231F20"/>
          <w:spacing w:val="12"/>
          <w:sz w:val="22"/>
        </w:rPr>
        <w:t> </w:t>
      </w:r>
      <w:r>
        <w:rPr>
          <w:b w:val="0"/>
          <w:color w:val="231F20"/>
          <w:sz w:val="22"/>
        </w:rPr>
        <w:t>la</w:t>
      </w:r>
      <w:r>
        <w:rPr>
          <w:b w:val="0"/>
          <w:color w:val="231F20"/>
          <w:spacing w:val="13"/>
          <w:sz w:val="22"/>
        </w:rPr>
        <w:t> </w:t>
      </w:r>
      <w:r>
        <w:rPr>
          <w:b w:val="0"/>
          <w:color w:val="231F20"/>
          <w:sz w:val="22"/>
        </w:rPr>
        <w:t>proporción</w:t>
      </w:r>
      <w:r>
        <w:rPr>
          <w:b w:val="0"/>
          <w:color w:val="231F20"/>
          <w:spacing w:val="13"/>
          <w:sz w:val="22"/>
        </w:rPr>
        <w:t> </w:t>
      </w:r>
      <w:r>
        <w:rPr>
          <w:b w:val="0"/>
          <w:color w:val="231F20"/>
          <w:sz w:val="22"/>
        </w:rPr>
        <w:t>que</w:t>
      </w:r>
      <w:r>
        <w:rPr>
          <w:b w:val="0"/>
          <w:color w:val="231F20"/>
          <w:spacing w:val="13"/>
          <w:sz w:val="22"/>
        </w:rPr>
        <w:t> </w:t>
      </w:r>
      <w:r>
        <w:rPr>
          <w:b w:val="0"/>
          <w:color w:val="231F20"/>
          <w:sz w:val="22"/>
        </w:rPr>
        <w:t>guardan</w:t>
      </w:r>
      <w:r>
        <w:rPr>
          <w:b w:val="0"/>
          <w:color w:val="231F20"/>
          <w:spacing w:val="13"/>
          <w:sz w:val="22"/>
        </w:rPr>
        <w:t> </w:t>
      </w:r>
      <w:r>
        <w:rPr>
          <w:b w:val="0"/>
          <w:color w:val="231F20"/>
          <w:sz w:val="22"/>
        </w:rPr>
        <w:t>las</w:t>
      </w:r>
      <w:r>
        <w:rPr>
          <w:b w:val="0"/>
          <w:color w:val="231F20"/>
          <w:spacing w:val="12"/>
          <w:sz w:val="22"/>
        </w:rPr>
        <w:t> </w:t>
      </w:r>
      <w:r>
        <w:rPr>
          <w:b w:val="0"/>
          <w:color w:val="231F20"/>
          <w:sz w:val="22"/>
        </w:rPr>
        <w:t>áreas</w:t>
      </w:r>
      <w:r>
        <w:rPr>
          <w:b w:val="0"/>
          <w:color w:val="231F20"/>
          <w:spacing w:val="13"/>
          <w:sz w:val="22"/>
        </w:rPr>
        <w:t> </w:t>
      </w:r>
      <w:r>
        <w:rPr>
          <w:b w:val="0"/>
          <w:color w:val="231F20"/>
          <w:sz w:val="22"/>
        </w:rPr>
        <w:t>de</w:t>
      </w:r>
      <w:r>
        <w:rPr>
          <w:b w:val="0"/>
          <w:color w:val="231F20"/>
          <w:spacing w:val="13"/>
          <w:sz w:val="22"/>
        </w:rPr>
        <w:t> </w:t>
      </w:r>
      <w:r>
        <w:rPr>
          <w:b w:val="0"/>
          <w:color w:val="231F20"/>
          <w:sz w:val="22"/>
        </w:rPr>
        <w:t>las</w:t>
      </w:r>
      <w:r>
        <w:rPr>
          <w:b w:val="0"/>
          <w:color w:val="231F20"/>
          <w:spacing w:val="13"/>
          <w:sz w:val="22"/>
        </w:rPr>
        <w:t> </w:t>
      </w:r>
      <w:r>
        <w:rPr>
          <w:b w:val="0"/>
          <w:color w:val="231F20"/>
          <w:sz w:val="22"/>
        </w:rPr>
        <w:t>regiones</w:t>
      </w:r>
      <w:r>
        <w:rPr>
          <w:b w:val="0"/>
          <w:color w:val="231F20"/>
          <w:spacing w:val="13"/>
          <w:sz w:val="22"/>
        </w:rPr>
        <w:t> </w:t>
      </w:r>
      <w:r>
        <w:rPr>
          <w:b w:val="0"/>
          <w:color w:val="231F20"/>
          <w:sz w:val="22"/>
        </w:rPr>
        <w:t>sombreadas,</w:t>
      </w:r>
      <w:r>
        <w:rPr>
          <w:b w:val="0"/>
          <w:color w:val="231F20"/>
          <w:spacing w:val="13"/>
          <w:sz w:val="22"/>
        </w:rPr>
        <w:t> </w:t>
      </w:r>
      <w:r>
        <w:rPr>
          <w:b w:val="0"/>
          <w:color w:val="231F20"/>
          <w:sz w:val="22"/>
        </w:rPr>
        <w:t>sabiendo</w:t>
      </w:r>
      <w:r>
        <w:rPr>
          <w:b w:val="0"/>
          <w:color w:val="231F20"/>
          <w:spacing w:val="12"/>
          <w:sz w:val="22"/>
        </w:rPr>
        <w:t> </w:t>
      </w:r>
      <w:r>
        <w:rPr>
          <w:b w:val="0"/>
          <w:color w:val="231F20"/>
          <w:sz w:val="22"/>
        </w:rPr>
        <w:t>qué</w:t>
      </w:r>
      <w:r>
        <w:rPr>
          <w:b w:val="0"/>
          <w:color w:val="231F20"/>
          <w:spacing w:val="13"/>
          <w:sz w:val="22"/>
        </w:rPr>
        <w:t> </w:t>
      </w:r>
      <w:r>
        <w:rPr>
          <w:b w:val="0"/>
          <w:color w:val="231F20"/>
          <w:sz w:val="22"/>
        </w:rPr>
        <w:t>ABCD</w:t>
      </w:r>
      <w:r>
        <w:rPr>
          <w:b w:val="0"/>
          <w:color w:val="231F20"/>
          <w:spacing w:val="13"/>
          <w:sz w:val="22"/>
        </w:rPr>
        <w:t> </w:t>
      </w:r>
      <w:r>
        <w:rPr>
          <w:b w:val="0"/>
          <w:color w:val="231F20"/>
          <w:sz w:val="22"/>
        </w:rPr>
        <w:t>es</w:t>
      </w:r>
      <w:r>
        <w:rPr>
          <w:b w:val="0"/>
          <w:color w:val="231F20"/>
          <w:spacing w:val="13"/>
          <w:sz w:val="22"/>
        </w:rPr>
        <w:t> </w:t>
      </w:r>
      <w:r>
        <w:rPr>
          <w:b w:val="0"/>
          <w:color w:val="231F20"/>
          <w:sz w:val="22"/>
        </w:rPr>
        <w:t>un</w:t>
      </w:r>
    </w:p>
    <w:p>
      <w:pPr>
        <w:pStyle w:val="BodyText"/>
        <w:spacing w:line="278" w:lineRule="exact"/>
        <w:ind w:left="1303"/>
        <w:rPr>
          <w:b w:val="0"/>
        </w:rPr>
      </w:pPr>
      <w:r>
        <w:rPr/>
        <w:pict>
          <v:group style="position:absolute;margin-left:68.031097pt;margin-top:29.857693pt;width:470.6pt;height:157.35pt;mso-position-horizontal-relative:page;mso-position-vertical-relative:paragraph;z-index:-497920" coordorigin="1361,597" coordsize="9412,3147">
            <v:shape style="position:absolute;left:1365;top:602;width:9402;height:3137" coordorigin="1366,602" coordsize="9402,3137" path="m1592,602l1461,606,1394,631,1369,698,1366,829,1366,3512,1369,3643,1394,3710,1461,3735,1592,3739,10540,3739,10671,3735,10738,3710,10763,3643,10767,3512,10767,829,10763,698,10738,631,10671,606,10540,602,1592,602xe" filled="false" stroked="true" strokeweight=".5pt" strokecolor="#00aeef">
              <v:path arrowok="t"/>
              <v:stroke dashstyle="solid"/>
            </v:shape>
            <v:shape style="position:absolute;left:1692;top:1008;width:146;height:267" type="#_x0000_t202" filled="false" stroked="false">
              <v:textbox inset="0,0,0,0">
                <w:txbxContent>
                  <w:p>
                    <w:pPr>
                      <w:spacing w:before="0"/>
                      <w:ind w:left="0" w:right="0" w:firstLine="0"/>
                      <w:jc w:val="left"/>
                      <w:rPr>
                        <w:b w:val="0"/>
                        <w:sz w:val="20"/>
                      </w:rPr>
                    </w:pPr>
                    <w:r>
                      <w:rPr>
                        <w:b w:val="0"/>
                        <w:color w:val="231F20"/>
                        <w:sz w:val="20"/>
                      </w:rPr>
                      <w:t>A</w:t>
                    </w:r>
                  </w:p>
                </w:txbxContent>
              </v:textbox>
              <w10:wrap type="none"/>
            </v:shape>
            <v:shape style="position:absolute;left:5373;top:1008;width:129;height:267" type="#_x0000_t202" filled="false" stroked="false">
              <v:textbox inset="0,0,0,0">
                <w:txbxContent>
                  <w:p>
                    <w:pPr>
                      <w:spacing w:before="0"/>
                      <w:ind w:left="0" w:right="0" w:firstLine="0"/>
                      <w:jc w:val="left"/>
                      <w:rPr>
                        <w:b w:val="0"/>
                        <w:sz w:val="20"/>
                      </w:rPr>
                    </w:pPr>
                    <w:r>
                      <w:rPr>
                        <w:b w:val="0"/>
                        <w:color w:val="231F20"/>
                        <w:sz w:val="20"/>
                      </w:rPr>
                      <w:t>B</w:t>
                    </w:r>
                  </w:p>
                </w:txbxContent>
              </v:textbox>
              <w10:wrap type="none"/>
            </v:shape>
            <v:shape style="position:absolute;left:1688;top:2803;width:899;height:782" type="#_x0000_t202" filled="false" stroked="false">
              <v:textbox inset="0,0,0,0">
                <w:txbxContent>
                  <w:p>
                    <w:pPr>
                      <w:spacing w:before="0"/>
                      <w:ind w:left="0" w:right="0" w:firstLine="0"/>
                      <w:jc w:val="left"/>
                      <w:rPr>
                        <w:b w:val="0"/>
                        <w:sz w:val="20"/>
                      </w:rPr>
                    </w:pPr>
                    <w:r>
                      <w:rPr>
                        <w:b w:val="0"/>
                        <w:color w:val="231F20"/>
                        <w:sz w:val="20"/>
                      </w:rPr>
                      <w:t>D</w:t>
                    </w:r>
                  </w:p>
                  <w:p>
                    <w:pPr>
                      <w:spacing w:before="223"/>
                      <w:ind w:left="58" w:right="0" w:firstLine="0"/>
                      <w:jc w:val="left"/>
                      <w:rPr>
                        <w:b w:val="0"/>
                        <w:sz w:val="22"/>
                      </w:rPr>
                    </w:pPr>
                    <w:r>
                      <w:rPr>
                        <w:b w:val="0"/>
                        <w:color w:val="231F20"/>
                        <w:sz w:val="22"/>
                      </w:rPr>
                      <w:t>a. M &gt; N</w:t>
                    </w:r>
                  </w:p>
                </w:txbxContent>
              </v:textbox>
              <w10:wrap type="none"/>
            </v:shape>
            <v:shape style="position:absolute;left:3186;top:3292;width:856;height:293" type="#_x0000_t202" filled="false" stroked="false">
              <v:textbox inset="0,0,0,0">
                <w:txbxContent>
                  <w:p>
                    <w:pPr>
                      <w:spacing w:before="0"/>
                      <w:ind w:left="0" w:right="0" w:firstLine="0"/>
                      <w:jc w:val="left"/>
                      <w:rPr>
                        <w:b w:val="0"/>
                        <w:sz w:val="22"/>
                      </w:rPr>
                    </w:pPr>
                    <w:r>
                      <w:rPr>
                        <w:b w:val="0"/>
                        <w:color w:val="231F20"/>
                        <w:sz w:val="22"/>
                      </w:rPr>
                      <w:t>b. M &lt; N</w:t>
                    </w:r>
                  </w:p>
                </w:txbxContent>
              </v:textbox>
              <w10:wrap type="none"/>
            </v:shape>
            <v:shape style="position:absolute;left:4625;top:2803;width:885;height:782" type="#_x0000_t202" filled="false" stroked="false">
              <v:textbox inset="0,0,0,0">
                <w:txbxContent>
                  <w:p>
                    <w:pPr>
                      <w:spacing w:before="0"/>
                      <w:ind w:left="0" w:right="18" w:firstLine="0"/>
                      <w:jc w:val="right"/>
                      <w:rPr>
                        <w:b w:val="0"/>
                        <w:sz w:val="20"/>
                      </w:rPr>
                    </w:pPr>
                    <w:r>
                      <w:rPr>
                        <w:b w:val="0"/>
                        <w:color w:val="231F20"/>
                        <w:sz w:val="20"/>
                      </w:rPr>
                      <w:t>C</w:t>
                    </w:r>
                  </w:p>
                  <w:p>
                    <w:pPr>
                      <w:spacing w:before="223"/>
                      <w:ind w:left="0" w:right="72" w:firstLine="0"/>
                      <w:jc w:val="right"/>
                      <w:rPr>
                        <w:b w:val="0"/>
                        <w:sz w:val="22"/>
                      </w:rPr>
                    </w:pPr>
                    <w:r>
                      <w:rPr>
                        <w:b w:val="0"/>
                        <w:color w:val="231F20"/>
                        <w:sz w:val="22"/>
                      </w:rPr>
                      <w:t>c. M = N</w:t>
                    </w:r>
                  </w:p>
                </w:txbxContent>
              </v:textbox>
              <w10:wrap type="none"/>
            </v:shape>
            <w10:wrap type="none"/>
          </v:group>
        </w:pict>
      </w:r>
      <w:r>
        <w:rPr/>
        <w:pict>
          <v:shape style="position:absolute;margin-left:98.295799pt;margin-top:62.111694pt;width:162.85pt;height:81.25pt;mso-position-horizontal-relative:page;mso-position-vertical-relative:paragraph;z-index:-497872" coordorigin="1966,1242" coordsize="3257,1625" path="m1966,1242l1966,2866,5223,1242,1966,1242xe" filled="false" stroked="true" strokeweight="1pt" strokecolor="#00aeef">
            <v:path arrowok="t"/>
            <v:stroke dashstyle="solid"/>
            <w10:wrap type="none"/>
          </v:shape>
        </w:pict>
      </w:r>
      <w:r>
        <w:rPr>
          <w:b w:val="0"/>
          <w:color w:val="231F20"/>
        </w:rPr>
        <w:t>rectángulo y P un punto cualquiera de la diagonal. Justifica tu respuesta.</w:t>
      </w:r>
    </w:p>
    <w:p>
      <w:pPr>
        <w:pStyle w:val="BodyText"/>
        <w:rPr>
          <w:b w:val="0"/>
          <w:sz w:val="20"/>
        </w:rPr>
      </w:pPr>
    </w:p>
    <w:p>
      <w:pPr>
        <w:pStyle w:val="BodyText"/>
        <w:rPr>
          <w:b w:val="0"/>
          <w:sz w:val="20"/>
        </w:rPr>
      </w:pPr>
    </w:p>
    <w:p>
      <w:pPr>
        <w:pStyle w:val="BodyText"/>
        <w:rPr>
          <w:b w:val="0"/>
          <w:sz w:val="20"/>
        </w:rPr>
      </w:pPr>
    </w:p>
    <w:p>
      <w:pPr>
        <w:pStyle w:val="BodyText"/>
        <w:spacing w:before="9"/>
        <w:rPr>
          <w:b w:val="0"/>
          <w:sz w:val="11"/>
        </w:rPr>
      </w:pPr>
    </w:p>
    <w:tbl>
      <w:tblPr>
        <w:tblW w:w="0" w:type="auto"/>
        <w:jc w:val="left"/>
        <w:tblInd w:w="1975" w:type="dxa"/>
        <w:tblBorders>
          <w:top w:val="single" w:sz="12" w:space="0" w:color="00AEEF"/>
          <w:left w:val="single" w:sz="12" w:space="0" w:color="00AEEF"/>
          <w:bottom w:val="single" w:sz="12" w:space="0" w:color="00AEEF"/>
          <w:right w:val="single" w:sz="12" w:space="0" w:color="00AEEF"/>
          <w:insideH w:val="single" w:sz="12" w:space="0" w:color="00AEEF"/>
          <w:insideV w:val="single" w:sz="12" w:space="0" w:color="00AEEF"/>
        </w:tblBorders>
        <w:tblLayout w:type="fixed"/>
        <w:tblCellMar>
          <w:top w:w="0" w:type="dxa"/>
          <w:left w:w="0" w:type="dxa"/>
          <w:bottom w:w="0" w:type="dxa"/>
          <w:right w:w="0" w:type="dxa"/>
        </w:tblCellMar>
        <w:tblLook w:val="01E0"/>
      </w:tblPr>
      <w:tblGrid>
        <w:gridCol w:w="1091"/>
        <w:gridCol w:w="2166"/>
      </w:tblGrid>
      <w:tr>
        <w:trPr>
          <w:trHeight w:val="1069" w:hRule="atLeast"/>
        </w:trPr>
        <w:tc>
          <w:tcPr>
            <w:tcW w:w="1091" w:type="dxa"/>
            <w:tcBorders>
              <w:left w:val="single" w:sz="8" w:space="0" w:color="00AEEF"/>
              <w:bottom w:val="single" w:sz="8" w:space="0" w:color="00AEEF"/>
              <w:right w:val="single" w:sz="8" w:space="0" w:color="00AEEF"/>
            </w:tcBorders>
            <w:shd w:val="clear" w:color="auto" w:fill="BCBEC0"/>
          </w:tcPr>
          <w:p>
            <w:pPr>
              <w:pStyle w:val="TableParagraph"/>
              <w:spacing w:before="2"/>
              <w:rPr>
                <w:b w:val="0"/>
                <w:sz w:val="28"/>
              </w:rPr>
            </w:pPr>
          </w:p>
          <w:p>
            <w:pPr>
              <w:pStyle w:val="TableParagraph"/>
              <w:ind w:right="64"/>
              <w:jc w:val="center"/>
              <w:rPr>
                <w:b w:val="0"/>
                <w:sz w:val="20"/>
              </w:rPr>
            </w:pPr>
            <w:r>
              <w:rPr>
                <w:b w:val="0"/>
                <w:color w:val="231F20"/>
                <w:sz w:val="20"/>
              </w:rPr>
              <w:t>M</w:t>
            </w:r>
          </w:p>
        </w:tc>
        <w:tc>
          <w:tcPr>
            <w:tcW w:w="2166" w:type="dxa"/>
            <w:tcBorders>
              <w:top w:val="single" w:sz="8" w:space="0" w:color="00AEEF"/>
              <w:left w:val="single" w:sz="8" w:space="0" w:color="00AEEF"/>
              <w:bottom w:val="single" w:sz="8" w:space="0" w:color="00AEEF"/>
              <w:right w:val="single" w:sz="8" w:space="0" w:color="00AEEF"/>
            </w:tcBorders>
          </w:tcPr>
          <w:p>
            <w:pPr>
              <w:pStyle w:val="TableParagraph"/>
              <w:rPr>
                <w:b w:val="0"/>
                <w:sz w:val="26"/>
              </w:rPr>
            </w:pPr>
          </w:p>
          <w:p>
            <w:pPr>
              <w:pStyle w:val="TableParagraph"/>
              <w:spacing w:before="12"/>
              <w:rPr>
                <w:b w:val="0"/>
                <w:sz w:val="20"/>
              </w:rPr>
            </w:pPr>
          </w:p>
          <w:p>
            <w:pPr>
              <w:pStyle w:val="TableParagraph"/>
              <w:ind w:left="156"/>
              <w:rPr>
                <w:b w:val="0"/>
                <w:sz w:val="20"/>
              </w:rPr>
            </w:pPr>
            <w:r>
              <w:rPr>
                <w:b w:val="0"/>
                <w:color w:val="231F20"/>
                <w:sz w:val="20"/>
              </w:rPr>
              <w:t>P</w:t>
            </w:r>
          </w:p>
        </w:tc>
      </w:tr>
      <w:tr>
        <w:trPr>
          <w:trHeight w:val="509" w:hRule="atLeast"/>
        </w:trPr>
        <w:tc>
          <w:tcPr>
            <w:tcW w:w="1091" w:type="dxa"/>
            <w:tcBorders>
              <w:top w:val="single" w:sz="8" w:space="0" w:color="00AEEF"/>
              <w:left w:val="single" w:sz="8" w:space="0" w:color="00AEEF"/>
              <w:bottom w:val="single" w:sz="8" w:space="0" w:color="00AEEF"/>
              <w:right w:val="single" w:sz="8" w:space="0" w:color="00AEEF"/>
            </w:tcBorders>
          </w:tcPr>
          <w:p>
            <w:pPr>
              <w:pStyle w:val="TableParagraph"/>
              <w:rPr>
                <w:rFonts w:ascii="Times New Roman"/>
                <w:sz w:val="20"/>
              </w:rPr>
            </w:pPr>
          </w:p>
        </w:tc>
        <w:tc>
          <w:tcPr>
            <w:tcW w:w="2166" w:type="dxa"/>
            <w:tcBorders>
              <w:top w:val="single" w:sz="8" w:space="0" w:color="00AEEF"/>
              <w:left w:val="single" w:sz="8" w:space="0" w:color="00AEEF"/>
              <w:bottom w:val="single" w:sz="8" w:space="0" w:color="00AEEF"/>
              <w:right w:val="single" w:sz="8" w:space="0" w:color="00AEEF"/>
            </w:tcBorders>
            <w:shd w:val="clear" w:color="auto" w:fill="BCBEC0"/>
          </w:tcPr>
          <w:p>
            <w:pPr>
              <w:pStyle w:val="TableParagraph"/>
              <w:spacing w:before="75"/>
              <w:ind w:left="20"/>
              <w:jc w:val="center"/>
              <w:rPr>
                <w:b w:val="0"/>
                <w:sz w:val="20"/>
              </w:rPr>
            </w:pPr>
            <w:r>
              <w:rPr>
                <w:b w:val="0"/>
                <w:color w:val="231F20"/>
                <w:sz w:val="20"/>
              </w:rPr>
              <w:t>N</w:t>
            </w:r>
          </w:p>
        </w:tc>
      </w:tr>
    </w:tbl>
    <w:p>
      <w:pPr>
        <w:spacing w:after="0"/>
        <w:jc w:val="center"/>
        <w:rPr>
          <w:sz w:val="20"/>
        </w:rPr>
        <w:sectPr>
          <w:pgSz w:w="11910" w:h="16840"/>
          <w:pgMar w:top="860" w:bottom="0" w:left="0" w:right="0"/>
        </w:sectPr>
      </w:pPr>
    </w:p>
    <w:p>
      <w:pPr>
        <w:pStyle w:val="BodyText"/>
        <w:ind w:left="1134"/>
        <w:rPr>
          <w:sz w:val="20"/>
        </w:rPr>
      </w:pPr>
      <w:r>
        <w:rPr/>
        <w:pict>
          <v:group style="position:absolute;margin-left:539.283752pt;margin-top:786.322876pt;width:56pt;height:55.6pt;mso-position-horizontal-relative:page;mso-position-vertical-relative:page;z-index:-497776"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159</w:t>
                    </w:r>
                  </w:p>
                </w:txbxContent>
              </v:textbox>
              <v:fill opacity="2215f" type="solid"/>
              <w10:wrap type="none"/>
            </v:shape>
            <w10:wrap type="none"/>
          </v:group>
        </w:pict>
      </w:r>
      <w:r>
        <w:rPr/>
        <w:pict>
          <v:shape style="position:absolute;margin-left:566.928772pt;margin-top:582.432007pt;width:28.35pt;height:157.2pt;mso-position-horizontal-relative:page;mso-position-vertical-relative:page;z-index:48304" coordorigin="11339,11649" coordsize="567,3144" path="m11906,11649l11565,11649,11434,11652,11367,11677,11342,11744,11339,11875,11339,14565,11342,14696,11367,14764,11434,14789,11565,14792,11906,14792,11906,11649xe" filled="true" fillcolor="#007dc5" stroked="false">
            <v:path arrowok="t"/>
            <v:fill type="solid"/>
            <w10:wrap type="none"/>
          </v:shape>
        </w:pict>
      </w:r>
      <w:r>
        <w:rPr/>
        <w:pict>
          <v:shape style="position:absolute;margin-left:574.169189pt;margin-top:634.626709pt;width:12.45pt;height:52.8pt;mso-position-horizontal-relative:page;mso-position-vertical-relative:page;z-index:48328"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sz w:val="20"/>
        </w:rPr>
        <w:pict>
          <v:group style="width:243.8pt;height:17.05pt;mso-position-horizontal-relative:char;mso-position-vertical-relative:line" coordorigin="0,0" coordsize="4876,341">
            <v:shape style="position:absolute;left:0;top:0;width:4876;height:341" coordorigin="0,0" coordsize="4876,341" path="m4736,0l0,0,0,340,4876,340,4876,140,4873,59,4858,18,4817,2,4736,0xe" filled="true" fillcolor="#b64a4f" stroked="false">
              <v:path arrowok="t"/>
              <v:fill type="solid"/>
            </v:shape>
            <v:shape style="position:absolute;left:0;top:0;width:4876;height:341" type="#_x0000_t202" filled="false" stroked="false">
              <v:textbox inset="0,0,0,0">
                <w:txbxContent>
                  <w:p>
                    <w:pPr>
                      <w:spacing w:before="2"/>
                      <w:ind w:left="199" w:right="0" w:firstLine="0"/>
                      <w:jc w:val="left"/>
                      <w:rPr>
                        <w:rFonts w:ascii="Segoe UI" w:hAnsi="Segoe UI"/>
                        <w:b/>
                        <w:sz w:val="22"/>
                      </w:rPr>
                    </w:pPr>
                    <w:bookmarkStart w:name="06729_B Libro Territorio y Cult 1G_Porta" w:id="197"/>
                    <w:bookmarkEnd w:id="197"/>
                    <w:r>
                      <w:rPr/>
                    </w:r>
                    <w:r>
                      <w:rPr>
                        <w:rFonts w:ascii="Segoe UI" w:hAnsi="Segoe UI"/>
                        <w:b/>
                        <w:color w:val="FFFFFF"/>
                        <w:sz w:val="22"/>
                      </w:rPr>
                      <w:t>Evaluación de la Experiencia de aprendizaje</w:t>
                    </w:r>
                  </w:p>
                </w:txbxContent>
              </v:textbox>
              <w10:wrap type="none"/>
            </v:shape>
          </v:group>
        </w:pict>
      </w:r>
      <w:r>
        <w:rPr>
          <w:sz w:val="20"/>
        </w:rPr>
      </w:r>
    </w:p>
    <w:p>
      <w:pPr>
        <w:spacing w:before="151"/>
        <w:ind w:left="1133" w:right="0" w:firstLine="0"/>
        <w:jc w:val="left"/>
        <w:rPr>
          <w:rFonts w:ascii="Segoe UI" w:hAnsi="Segoe UI"/>
          <w:b/>
          <w:sz w:val="22"/>
        </w:rPr>
      </w:pPr>
      <w:r>
        <w:rPr>
          <w:rFonts w:ascii="Segoe UI" w:hAnsi="Segoe UI"/>
          <w:b/>
          <w:color w:val="B64A4F"/>
          <w:sz w:val="22"/>
        </w:rPr>
        <w:t>Autoevaluación. Reflexiona y valora tu desempeño.</w:t>
      </w:r>
    </w:p>
    <w:p>
      <w:pPr>
        <w:pStyle w:val="BodyText"/>
        <w:rPr>
          <w:rFonts w:ascii="Segoe UI"/>
          <w:b/>
          <w:sz w:val="16"/>
        </w:rPr>
      </w:pPr>
    </w:p>
    <w:tbl>
      <w:tblPr>
        <w:tblW w:w="0" w:type="auto"/>
        <w:jc w:val="left"/>
        <w:tblInd w:w="1143" w:type="dxa"/>
        <w:tblBorders>
          <w:top w:val="single" w:sz="4" w:space="0" w:color="B64A4F"/>
          <w:left w:val="single" w:sz="4" w:space="0" w:color="B64A4F"/>
          <w:bottom w:val="single" w:sz="4" w:space="0" w:color="B64A4F"/>
          <w:right w:val="single" w:sz="4" w:space="0" w:color="B64A4F"/>
          <w:insideH w:val="single" w:sz="4" w:space="0" w:color="B64A4F"/>
          <w:insideV w:val="single" w:sz="4" w:space="0" w:color="B64A4F"/>
        </w:tblBorders>
        <w:tblLayout w:type="fixed"/>
        <w:tblCellMar>
          <w:top w:w="0" w:type="dxa"/>
          <w:left w:w="0" w:type="dxa"/>
          <w:bottom w:w="0" w:type="dxa"/>
          <w:right w:w="0" w:type="dxa"/>
        </w:tblCellMar>
        <w:tblLook w:val="01E0"/>
      </w:tblPr>
      <w:tblGrid>
        <w:gridCol w:w="4493"/>
        <w:gridCol w:w="851"/>
        <w:gridCol w:w="851"/>
        <w:gridCol w:w="3548"/>
      </w:tblGrid>
      <w:tr>
        <w:trPr>
          <w:trHeight w:val="376" w:hRule="atLeast"/>
        </w:trPr>
        <w:tc>
          <w:tcPr>
            <w:tcW w:w="4493" w:type="dxa"/>
            <w:shd w:val="clear" w:color="auto" w:fill="F3E5E1"/>
          </w:tcPr>
          <w:p>
            <w:pPr>
              <w:pStyle w:val="TableParagraph"/>
              <w:spacing w:before="31"/>
              <w:ind w:left="1789" w:right="1780"/>
              <w:jc w:val="center"/>
              <w:rPr>
                <w:rFonts w:ascii="Segoe UI"/>
                <w:b/>
                <w:sz w:val="22"/>
              </w:rPr>
            </w:pPr>
            <w:r>
              <w:rPr>
                <w:rFonts w:ascii="Segoe UI"/>
                <w:b/>
                <w:color w:val="231F20"/>
                <w:sz w:val="22"/>
              </w:rPr>
              <w:t>Criterios</w:t>
            </w:r>
          </w:p>
        </w:tc>
        <w:tc>
          <w:tcPr>
            <w:tcW w:w="851" w:type="dxa"/>
            <w:shd w:val="clear" w:color="auto" w:fill="F3E5E1"/>
          </w:tcPr>
          <w:p>
            <w:pPr>
              <w:pStyle w:val="TableParagraph"/>
              <w:spacing w:before="31"/>
              <w:ind w:left="312" w:right="303"/>
              <w:jc w:val="center"/>
              <w:rPr>
                <w:rFonts w:ascii="Segoe UI" w:hAnsi="Segoe UI"/>
                <w:b/>
                <w:sz w:val="22"/>
              </w:rPr>
            </w:pPr>
            <w:r>
              <w:rPr>
                <w:rFonts w:ascii="Segoe UI" w:hAnsi="Segoe UI"/>
                <w:b/>
                <w:color w:val="231F20"/>
                <w:sz w:val="22"/>
              </w:rPr>
              <w:t>Sí</w:t>
            </w:r>
          </w:p>
        </w:tc>
        <w:tc>
          <w:tcPr>
            <w:tcW w:w="851" w:type="dxa"/>
            <w:shd w:val="clear" w:color="auto" w:fill="F3E5E1"/>
          </w:tcPr>
          <w:p>
            <w:pPr>
              <w:pStyle w:val="TableParagraph"/>
              <w:spacing w:before="31"/>
              <w:ind w:left="270"/>
              <w:rPr>
                <w:rFonts w:ascii="Segoe UI"/>
                <w:b/>
                <w:sz w:val="22"/>
              </w:rPr>
            </w:pPr>
            <w:r>
              <w:rPr>
                <w:rFonts w:ascii="Segoe UI"/>
                <w:b/>
                <w:color w:val="231F20"/>
                <w:sz w:val="22"/>
              </w:rPr>
              <w:t>No</w:t>
            </w:r>
          </w:p>
        </w:tc>
        <w:tc>
          <w:tcPr>
            <w:tcW w:w="3548" w:type="dxa"/>
            <w:shd w:val="clear" w:color="auto" w:fill="F3E5E1"/>
          </w:tcPr>
          <w:p>
            <w:pPr>
              <w:pStyle w:val="TableParagraph"/>
              <w:spacing w:before="31"/>
              <w:ind w:left="1252" w:right="1246"/>
              <w:jc w:val="center"/>
              <w:rPr>
                <w:rFonts w:ascii="Segoe UI" w:hAnsi="Segoe UI"/>
                <w:b/>
                <w:sz w:val="22"/>
              </w:rPr>
            </w:pPr>
            <w:r>
              <w:rPr>
                <w:rFonts w:ascii="Segoe UI" w:hAnsi="Segoe UI"/>
                <w:b/>
                <w:color w:val="231F20"/>
                <w:sz w:val="22"/>
              </w:rPr>
              <w:t>¿Por qué?</w:t>
            </w:r>
          </w:p>
        </w:tc>
      </w:tr>
      <w:tr>
        <w:trPr>
          <w:trHeight w:val="897" w:hRule="atLeast"/>
        </w:trPr>
        <w:tc>
          <w:tcPr>
            <w:tcW w:w="4493" w:type="dxa"/>
          </w:tcPr>
          <w:p>
            <w:pPr>
              <w:pStyle w:val="TableParagraph"/>
              <w:spacing w:line="216" w:lineRule="auto" w:before="207"/>
              <w:ind w:left="113" w:right="210"/>
              <w:rPr>
                <w:b w:val="0"/>
                <w:sz w:val="20"/>
              </w:rPr>
            </w:pPr>
            <w:r>
              <w:rPr>
                <w:b w:val="0"/>
                <w:color w:val="231F20"/>
                <w:sz w:val="20"/>
              </w:rPr>
              <w:t>Demuestro interés y me siento motivado(a) por aprender matemática</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val="restart"/>
            <w:tcBorders>
              <w:left w:val="single" w:sz="6" w:space="0" w:color="B64A4F"/>
              <w:right w:val="single" w:sz="6" w:space="0" w:color="B64A4F"/>
            </w:tcBorders>
          </w:tcPr>
          <w:p>
            <w:pPr>
              <w:pStyle w:val="TableParagraph"/>
              <w:rPr>
                <w:rFonts w:ascii="Times New Roman"/>
                <w:sz w:val="20"/>
              </w:rPr>
            </w:pPr>
          </w:p>
        </w:tc>
      </w:tr>
      <w:tr>
        <w:trPr>
          <w:trHeight w:val="897" w:hRule="atLeast"/>
        </w:trPr>
        <w:tc>
          <w:tcPr>
            <w:tcW w:w="4493" w:type="dxa"/>
          </w:tcPr>
          <w:p>
            <w:pPr>
              <w:pStyle w:val="TableParagraph"/>
              <w:spacing w:line="216" w:lineRule="auto" w:before="207"/>
              <w:ind w:left="113" w:right="210"/>
              <w:rPr>
                <w:b w:val="0"/>
                <w:sz w:val="20"/>
              </w:rPr>
            </w:pPr>
            <w:r>
              <w:rPr>
                <w:b w:val="0"/>
                <w:color w:val="231F20"/>
                <w:sz w:val="20"/>
              </w:rPr>
              <w:t>Participo activa y efectivamente en las actividades grupales e individuales propuestas en clase.</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1082" w:hRule="atLeast"/>
        </w:trPr>
        <w:tc>
          <w:tcPr>
            <w:tcW w:w="4493" w:type="dxa"/>
          </w:tcPr>
          <w:p>
            <w:pPr>
              <w:pStyle w:val="TableParagraph"/>
              <w:spacing w:line="216" w:lineRule="auto" w:before="59"/>
              <w:ind w:left="113"/>
              <w:rPr>
                <w:b w:val="0"/>
                <w:sz w:val="20"/>
              </w:rPr>
            </w:pPr>
            <w:r>
              <w:rPr>
                <w:b w:val="0"/>
                <w:color w:val="231F20"/>
                <w:sz w:val="20"/>
              </w:rPr>
              <w:t>Participo en debates y discusiones sobre el tema tratado en clases, expresando mi punto de vista e ideas, con claridad y apoyándolos con argumentos matemáticos.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897" w:hRule="atLeast"/>
        </w:trPr>
        <w:tc>
          <w:tcPr>
            <w:tcW w:w="4493" w:type="dxa"/>
          </w:tcPr>
          <w:p>
            <w:pPr>
              <w:pStyle w:val="TableParagraph"/>
              <w:spacing w:line="216" w:lineRule="auto" w:before="87"/>
              <w:ind w:left="113" w:right="286"/>
              <w:rPr>
                <w:b w:val="0"/>
                <w:sz w:val="20"/>
              </w:rPr>
            </w:pPr>
            <w:r>
              <w:rPr>
                <w:b w:val="0"/>
                <w:color w:val="231F20"/>
                <w:sz w:val="20"/>
              </w:rPr>
              <w:t>Busco información en distintas fuentes de información, para complementar lo trabajado en clases.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897" w:hRule="atLeast"/>
        </w:trPr>
        <w:tc>
          <w:tcPr>
            <w:tcW w:w="4493" w:type="dxa"/>
          </w:tcPr>
          <w:p>
            <w:pPr>
              <w:pStyle w:val="TableParagraph"/>
              <w:spacing w:line="216" w:lineRule="auto" w:before="87"/>
              <w:ind w:left="113" w:right="618"/>
              <w:jc w:val="both"/>
              <w:rPr>
                <w:b w:val="0"/>
                <w:sz w:val="20"/>
              </w:rPr>
            </w:pPr>
            <w:r>
              <w:rPr>
                <w:b w:val="0"/>
                <w:color w:val="231F20"/>
                <w:sz w:val="20"/>
              </w:rPr>
              <w:t>Evalúo mi proceso de aprendizaje a partir de los resultados que he obtenido en diferentes evaluaciones.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bl>
    <w:p>
      <w:pPr>
        <w:spacing w:before="190"/>
        <w:ind w:left="1133" w:right="0" w:firstLine="0"/>
        <w:jc w:val="left"/>
        <w:rPr>
          <w:rFonts w:ascii="Segoe UI" w:hAnsi="Segoe UI"/>
          <w:b/>
          <w:sz w:val="22"/>
        </w:rPr>
      </w:pPr>
      <w:r>
        <w:rPr>
          <w:rFonts w:ascii="Segoe UI" w:hAnsi="Segoe UI"/>
          <w:b/>
          <w:color w:val="B64A4F"/>
          <w:sz w:val="22"/>
        </w:rPr>
        <w:t>Evaluación de la resolución de problemas</w:t>
      </w:r>
    </w:p>
    <w:p>
      <w:pPr>
        <w:pStyle w:val="BodyText"/>
        <w:rPr>
          <w:rFonts w:ascii="Segoe UI"/>
          <w:b/>
          <w:sz w:val="16"/>
        </w:rPr>
      </w:pPr>
    </w:p>
    <w:tbl>
      <w:tblPr>
        <w:tblW w:w="0" w:type="auto"/>
        <w:jc w:val="left"/>
        <w:tblInd w:w="1143" w:type="dxa"/>
        <w:tblBorders>
          <w:top w:val="single" w:sz="4" w:space="0" w:color="B64A4F"/>
          <w:left w:val="single" w:sz="4" w:space="0" w:color="B64A4F"/>
          <w:bottom w:val="single" w:sz="4" w:space="0" w:color="B64A4F"/>
          <w:right w:val="single" w:sz="4" w:space="0" w:color="B64A4F"/>
          <w:insideH w:val="single" w:sz="4" w:space="0" w:color="B64A4F"/>
          <w:insideV w:val="single" w:sz="4" w:space="0" w:color="B64A4F"/>
        </w:tblBorders>
        <w:tblLayout w:type="fixed"/>
        <w:tblCellMar>
          <w:top w:w="0" w:type="dxa"/>
          <w:left w:w="0" w:type="dxa"/>
          <w:bottom w:w="0" w:type="dxa"/>
          <w:right w:w="0" w:type="dxa"/>
        </w:tblCellMar>
        <w:tblLook w:val="01E0"/>
      </w:tblPr>
      <w:tblGrid>
        <w:gridCol w:w="2395"/>
        <w:gridCol w:w="3099"/>
        <w:gridCol w:w="1417"/>
        <w:gridCol w:w="1417"/>
        <w:gridCol w:w="1417"/>
      </w:tblGrid>
      <w:tr>
        <w:trPr>
          <w:trHeight w:val="376" w:hRule="atLeast"/>
        </w:trPr>
        <w:tc>
          <w:tcPr>
            <w:tcW w:w="2395" w:type="dxa"/>
            <w:shd w:val="clear" w:color="auto" w:fill="F3E5E1"/>
          </w:tcPr>
          <w:p>
            <w:pPr>
              <w:pStyle w:val="TableParagraph"/>
              <w:spacing w:before="31"/>
              <w:ind w:left="760"/>
              <w:rPr>
                <w:rFonts w:ascii="Segoe UI"/>
                <w:b/>
                <w:sz w:val="22"/>
              </w:rPr>
            </w:pPr>
            <w:r>
              <w:rPr>
                <w:rFonts w:ascii="Segoe UI"/>
                <w:b/>
                <w:color w:val="231F20"/>
                <w:sz w:val="22"/>
              </w:rPr>
              <w:t>Criterios</w:t>
            </w:r>
          </w:p>
        </w:tc>
        <w:tc>
          <w:tcPr>
            <w:tcW w:w="3099" w:type="dxa"/>
            <w:shd w:val="clear" w:color="auto" w:fill="F3E5E1"/>
          </w:tcPr>
          <w:p>
            <w:pPr>
              <w:pStyle w:val="TableParagraph"/>
              <w:spacing w:before="31"/>
              <w:ind w:left="950"/>
              <w:rPr>
                <w:rFonts w:ascii="Segoe UI"/>
                <w:b/>
                <w:sz w:val="22"/>
              </w:rPr>
            </w:pPr>
            <w:r>
              <w:rPr>
                <w:rFonts w:ascii="Segoe UI"/>
                <w:b/>
                <w:color w:val="231F20"/>
                <w:sz w:val="22"/>
              </w:rPr>
              <w:t>Indicadores</w:t>
            </w:r>
          </w:p>
        </w:tc>
        <w:tc>
          <w:tcPr>
            <w:tcW w:w="1417" w:type="dxa"/>
            <w:shd w:val="clear" w:color="auto" w:fill="F3E5E1"/>
          </w:tcPr>
          <w:p>
            <w:pPr>
              <w:pStyle w:val="TableParagraph"/>
              <w:spacing w:before="31"/>
              <w:ind w:left="278"/>
              <w:rPr>
                <w:rFonts w:ascii="Segoe UI"/>
                <w:b/>
                <w:sz w:val="22"/>
              </w:rPr>
            </w:pPr>
            <w:r>
              <w:rPr>
                <w:rFonts w:ascii="Segoe UI"/>
                <w:b/>
                <w:color w:val="231F20"/>
                <w:sz w:val="22"/>
              </w:rPr>
              <w:t>Logrado</w:t>
            </w:r>
          </w:p>
        </w:tc>
        <w:tc>
          <w:tcPr>
            <w:tcW w:w="1417" w:type="dxa"/>
            <w:shd w:val="clear" w:color="auto" w:fill="F3E5E1"/>
          </w:tcPr>
          <w:p>
            <w:pPr>
              <w:pStyle w:val="TableParagraph"/>
              <w:spacing w:before="31"/>
              <w:ind w:left="146"/>
              <w:rPr>
                <w:rFonts w:ascii="Segoe UI"/>
                <w:b/>
                <w:sz w:val="22"/>
              </w:rPr>
            </w:pPr>
            <w:r>
              <w:rPr>
                <w:rFonts w:ascii="Segoe UI"/>
                <w:b/>
                <w:color w:val="231F20"/>
                <w:sz w:val="22"/>
              </w:rPr>
              <w:t>En proceso</w:t>
            </w:r>
          </w:p>
        </w:tc>
        <w:tc>
          <w:tcPr>
            <w:tcW w:w="1417" w:type="dxa"/>
            <w:shd w:val="clear" w:color="auto" w:fill="F3E5E1"/>
          </w:tcPr>
          <w:p>
            <w:pPr>
              <w:pStyle w:val="TableParagraph"/>
              <w:spacing w:before="31"/>
              <w:ind w:left="273"/>
              <w:rPr>
                <w:rFonts w:ascii="Segoe UI"/>
                <w:b/>
                <w:sz w:val="22"/>
              </w:rPr>
            </w:pPr>
            <w:r>
              <w:rPr>
                <w:rFonts w:ascii="Segoe UI"/>
                <w:b/>
                <w:color w:val="231F20"/>
                <w:sz w:val="22"/>
              </w:rPr>
              <w:t>En inicio</w:t>
            </w:r>
          </w:p>
        </w:tc>
      </w:tr>
      <w:tr>
        <w:trPr>
          <w:trHeight w:val="842"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12"/>
              <w:rPr>
                <w:rFonts w:ascii="Segoe UI"/>
                <w:b/>
                <w:sz w:val="26"/>
              </w:rPr>
            </w:pPr>
          </w:p>
          <w:p>
            <w:pPr>
              <w:pStyle w:val="TableParagraph"/>
              <w:ind w:left="113"/>
              <w:rPr>
                <w:b w:val="0"/>
                <w:sz w:val="20"/>
              </w:rPr>
            </w:pPr>
            <w:r>
              <w:rPr>
                <w:b w:val="0"/>
                <w:color w:val="231F20"/>
                <w:sz w:val="20"/>
              </w:rPr>
              <w:t>Comprendo el problema</w:t>
            </w:r>
          </w:p>
        </w:tc>
        <w:tc>
          <w:tcPr>
            <w:tcW w:w="3099" w:type="dxa"/>
          </w:tcPr>
          <w:p>
            <w:pPr>
              <w:pStyle w:val="TableParagraph"/>
              <w:spacing w:line="216" w:lineRule="auto" w:before="59"/>
              <w:ind w:left="113" w:right="36"/>
              <w:rPr>
                <w:b w:val="0"/>
                <w:sz w:val="20"/>
              </w:rPr>
            </w:pPr>
            <w:r>
              <w:rPr>
                <w:b w:val="0"/>
                <w:color w:val="231F20"/>
                <w:sz w:val="20"/>
              </w:rPr>
              <w:t>Escribo los datos, incógnita y condiciones de los problemas planteados.</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59"/>
              <w:ind w:left="113" w:right="456"/>
              <w:rPr>
                <w:b w:val="0"/>
                <w:sz w:val="20"/>
              </w:rPr>
            </w:pPr>
            <w:r>
              <w:rPr>
                <w:b w:val="0"/>
                <w:color w:val="231F20"/>
                <w:sz w:val="20"/>
              </w:rPr>
              <w:t>Escribo las relaciones entre los datos e incógnitas en cada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6"/>
              <w:rPr>
                <w:rFonts w:ascii="Segoe UI"/>
                <w:b/>
                <w:sz w:val="20"/>
              </w:rPr>
            </w:pPr>
          </w:p>
          <w:p>
            <w:pPr>
              <w:pStyle w:val="TableParagraph"/>
              <w:ind w:left="113"/>
              <w:rPr>
                <w:b w:val="0"/>
                <w:sz w:val="20"/>
              </w:rPr>
            </w:pPr>
            <w:r>
              <w:rPr>
                <w:b w:val="0"/>
                <w:color w:val="231F20"/>
                <w:sz w:val="20"/>
              </w:rPr>
              <w:t>Diseño la estrategia</w:t>
            </w:r>
          </w:p>
        </w:tc>
        <w:tc>
          <w:tcPr>
            <w:tcW w:w="3099" w:type="dxa"/>
          </w:tcPr>
          <w:p>
            <w:pPr>
              <w:pStyle w:val="TableParagraph"/>
              <w:spacing w:line="216" w:lineRule="auto" w:before="59"/>
              <w:ind w:left="113" w:right="97"/>
              <w:rPr>
                <w:b w:val="0"/>
                <w:sz w:val="20"/>
              </w:rPr>
            </w:pPr>
            <w:r>
              <w:rPr>
                <w:b w:val="0"/>
                <w:color w:val="231F20"/>
                <w:sz w:val="20"/>
              </w:rPr>
              <w:t>Tengo claro los cálculos, razonamientos y/o construcciones que realizaré.</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670"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93"/>
              <w:ind w:left="113" w:right="36"/>
              <w:rPr>
                <w:b w:val="0"/>
                <w:sz w:val="20"/>
              </w:rPr>
            </w:pPr>
            <w:r>
              <w:rPr>
                <w:b w:val="0"/>
                <w:color w:val="231F20"/>
                <w:sz w:val="20"/>
              </w:rPr>
              <w:t>Enuncio el procedimiento que me conducirá a resolver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670"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6"/>
              <w:rPr>
                <w:rFonts w:ascii="Segoe UI"/>
                <w:b/>
                <w:sz w:val="20"/>
              </w:rPr>
            </w:pPr>
          </w:p>
          <w:p>
            <w:pPr>
              <w:pStyle w:val="TableParagraph"/>
              <w:ind w:left="113"/>
              <w:rPr>
                <w:b w:val="0"/>
                <w:sz w:val="20"/>
              </w:rPr>
            </w:pPr>
            <w:r>
              <w:rPr>
                <w:b w:val="0"/>
                <w:color w:val="231F20"/>
                <w:sz w:val="20"/>
              </w:rPr>
              <w:t>Ejecuto la estrategia</w:t>
            </w:r>
          </w:p>
        </w:tc>
        <w:tc>
          <w:tcPr>
            <w:tcW w:w="3099" w:type="dxa"/>
          </w:tcPr>
          <w:p>
            <w:pPr>
              <w:pStyle w:val="TableParagraph"/>
              <w:spacing w:line="253" w:lineRule="exact" w:before="72"/>
              <w:ind w:left="113"/>
              <w:rPr>
                <w:b w:val="0"/>
                <w:sz w:val="20"/>
              </w:rPr>
            </w:pPr>
            <w:r>
              <w:rPr>
                <w:b w:val="0"/>
                <w:color w:val="231F20"/>
                <w:sz w:val="20"/>
              </w:rPr>
              <w:t>Pongo en marcha, sin dificultades</w:t>
            </w:r>
          </w:p>
          <w:p>
            <w:pPr>
              <w:pStyle w:val="TableParagraph"/>
              <w:spacing w:line="253" w:lineRule="exact"/>
              <w:ind w:left="113"/>
              <w:rPr>
                <w:b w:val="0"/>
                <w:sz w:val="20"/>
              </w:rPr>
            </w:pPr>
            <w:r>
              <w:rPr>
                <w:b w:val="0"/>
                <w:color w:val="231F20"/>
                <w:sz w:val="20"/>
              </w:rPr>
              <w:t>la estrategia diseñada.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36"/>
              <w:rPr>
                <w:b w:val="0"/>
                <w:sz w:val="20"/>
              </w:rPr>
            </w:pPr>
            <w:r>
              <w:rPr>
                <w:b w:val="0"/>
                <w:color w:val="231F20"/>
                <w:sz w:val="20"/>
              </w:rPr>
              <w:t>Tengo la facilidad para comenzar de nuevo si encuentro alguna dificultad.</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1082" w:hRule="atLeast"/>
        </w:trPr>
        <w:tc>
          <w:tcPr>
            <w:tcW w:w="2395" w:type="dxa"/>
            <w:vMerge w:val="restart"/>
            <w:tcBorders>
              <w:right w:val="single" w:sz="6" w:space="0" w:color="B64A4F"/>
            </w:tcBorders>
          </w:tcPr>
          <w:p>
            <w:pPr>
              <w:pStyle w:val="TableParagraph"/>
              <w:rPr>
                <w:rFonts w:ascii="Segoe UI"/>
                <w:b/>
                <w:sz w:val="26"/>
              </w:rPr>
            </w:pPr>
          </w:p>
          <w:p>
            <w:pPr>
              <w:pStyle w:val="TableParagraph"/>
              <w:rPr>
                <w:rFonts w:ascii="Segoe UI"/>
                <w:b/>
                <w:sz w:val="26"/>
              </w:rPr>
            </w:pPr>
          </w:p>
          <w:p>
            <w:pPr>
              <w:pStyle w:val="TableParagraph"/>
              <w:rPr>
                <w:rFonts w:ascii="Segoe UI"/>
                <w:b/>
                <w:sz w:val="26"/>
              </w:rPr>
            </w:pPr>
          </w:p>
          <w:p>
            <w:pPr>
              <w:pStyle w:val="TableParagraph"/>
              <w:spacing w:before="213"/>
              <w:ind w:left="113"/>
              <w:rPr>
                <w:b w:val="0"/>
                <w:sz w:val="20"/>
              </w:rPr>
            </w:pPr>
            <w:r>
              <w:rPr>
                <w:b w:val="0"/>
                <w:color w:val="231F20"/>
                <w:sz w:val="20"/>
              </w:rPr>
              <w:t>Reviso y verifico</w:t>
            </w:r>
          </w:p>
        </w:tc>
        <w:tc>
          <w:tcPr>
            <w:tcW w:w="3099" w:type="dxa"/>
          </w:tcPr>
          <w:p>
            <w:pPr>
              <w:pStyle w:val="TableParagraph"/>
              <w:spacing w:line="216" w:lineRule="auto" w:before="60"/>
              <w:ind w:left="113" w:right="429"/>
              <w:rPr>
                <w:b w:val="0"/>
                <w:sz w:val="20"/>
              </w:rPr>
            </w:pPr>
            <w:r>
              <w:rPr>
                <w:b w:val="0"/>
                <w:color w:val="231F20"/>
                <w:sz w:val="20"/>
              </w:rPr>
              <w:t>Repaso para observar si los cálculos, razonamientos y construcciones ejecutadas son correctos.</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46"/>
              <w:rPr>
                <w:b w:val="0"/>
                <w:sz w:val="20"/>
              </w:rPr>
            </w:pPr>
            <w:r>
              <w:rPr>
                <w:b w:val="0"/>
                <w:color w:val="231F20"/>
                <w:sz w:val="20"/>
              </w:rPr>
              <w:t>Siempre compruebo si mi respuesta satisface lo solicitado en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36"/>
              <w:rPr>
                <w:b w:val="0"/>
                <w:sz w:val="20"/>
              </w:rPr>
            </w:pPr>
            <w:r>
              <w:rPr>
                <w:b w:val="0"/>
                <w:color w:val="231F20"/>
                <w:sz w:val="20"/>
              </w:rPr>
              <w:t>Me doy cuenta que pude haber utilizado otro procedimiento para resolver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bl>
    <w:p>
      <w:pPr>
        <w:spacing w:after="0"/>
        <w:rPr>
          <w:rFonts w:ascii="Times New Roman"/>
          <w:sz w:val="20"/>
        </w:rPr>
        <w:sectPr>
          <w:pgSz w:w="11910" w:h="16840"/>
          <w:pgMar w:top="1000" w:bottom="0" w:left="0" w:right="0"/>
        </w:sectPr>
      </w:pPr>
    </w:p>
    <w:p>
      <w:pPr>
        <w:pStyle w:val="BodyText"/>
        <w:rPr>
          <w:rFonts w:ascii="Segoe UI"/>
          <w:b/>
          <w:sz w:val="20"/>
        </w:rPr>
      </w:pPr>
      <w:r>
        <w:rPr/>
        <w:pict>
          <v:group style="position:absolute;margin-left:0pt;margin-top:786.322876pt;width:56.6pt;height:55.6pt;mso-position-horizontal-relative:page;mso-position-vertical-relative:page;z-index:48952" coordorigin="0,15726" coordsize="1132,1112">
            <v:shape style="position:absolute;left:134;top:15746;width:977;height:977" coordorigin="134,15746" coordsize="977,977" path="m623,15746l551,15752,482,15767,417,15792,357,15825,302,15866,254,15914,213,15969,180,16029,155,16094,140,16163,134,16235,140,16307,155,16376,180,16441,213,16501,254,16555,302,16603,357,16645,417,16678,482,16703,551,16718,623,16723,695,16718,764,16703,829,16678,889,16645,943,16603,991,16555,1032,16501,1066,16441,1091,16376,1106,16307,1111,16235,1106,16163,1091,16094,1066,16029,1032,15969,991,15914,943,15866,889,15825,829,15792,764,15767,695,15752,623,15746xe" filled="true" fillcolor="#007dc5" stroked="false">
              <v:path arrowok="t"/>
              <v:fill opacity="17039f" type="solid"/>
            </v:shape>
            <v:rect style="position:absolute;left:129;top:15726;width:1002;height:1010" filled="true" fillcolor="#231f20" stroked="false">
              <v:fill opacity="2215f" type="solid"/>
            </v:rect>
            <v:shape style="position:absolute;left:0;top:16274;width:480;height:564" coordorigin="0,16275" coordsize="480,564" path="m180,16275l112,16283,49,16305,0,16336,0,16812,40,16838,320,16838,414,16761,449,16706,472,16643,480,16574,472,16505,449,16442,414,16387,368,16340,312,16305,249,16283,180,16275xe" filled="true" fillcolor="#007dc5" stroked="false">
              <v:path arrowok="t"/>
              <v:fill opacity="26870f" type="solid"/>
            </v:shape>
            <v:rect style="position:absolute;left:0;top:16254;width:500;height:584" filled="true" fillcolor="#231f20" stroked="false">
              <v:fill opacity="3493f" type="solid"/>
            </v:rect>
            <v:shape style="position:absolute;left:366;top:16498;width:402;height:340" coordorigin="367,16498" coordsize="402,340" path="m568,16498l489,16514,426,16557,383,16621,367,16699,383,16777,424,16838,711,16838,752,16777,768,16699,752,16621,709,16557,646,16514,568,16498xe" filled="true" fillcolor="#007dc5" stroked="false">
              <v:path arrowok="t"/>
              <v:fill opacity="9174f" type="solid"/>
            </v:shape>
            <v:rect style="position:absolute;left:362;top:16478;width:426;height:360" filled="true" fillcolor="#231f20" stroked="false">
              <v:fill opacity="1192f" type="solid"/>
            </v:rect>
            <v:shape style="position:absolute;left:129;top:15726;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160</w:t>
                    </w:r>
                  </w:p>
                </w:txbxContent>
              </v:textbox>
              <v:fill opacity="2215f" type="solid"/>
              <w10:wrap type="none"/>
            </v:shape>
            <w10:wrap type="none"/>
          </v:group>
        </w:pict>
      </w:r>
    </w:p>
    <w:p>
      <w:pPr>
        <w:pStyle w:val="BodyText"/>
        <w:spacing w:before="2"/>
        <w:rPr>
          <w:rFonts w:ascii="Segoe UI"/>
          <w:b/>
          <w:sz w:val="17"/>
        </w:rPr>
      </w:pPr>
    </w:p>
    <w:p>
      <w:pPr>
        <w:spacing w:line="235" w:lineRule="auto" w:before="109"/>
        <w:ind w:left="3410" w:right="1789" w:firstLine="0"/>
        <w:jc w:val="left"/>
        <w:rPr>
          <w:rFonts w:ascii="Arial Rounded MT Bold" w:hAnsi="Arial Rounded MT Bold"/>
          <w:b/>
          <w:sz w:val="44"/>
        </w:rPr>
      </w:pPr>
      <w:r>
        <w:rPr/>
        <w:pict>
          <v:group style="position:absolute;margin-left:.0pt;margin-top:-20.766476pt;width:145.950pt;height:128.8pt;mso-position-horizontal-relative:page;mso-position-vertical-relative:paragraph;z-index:49000" coordorigin="0,-415" coordsize="2919,2576">
            <v:shape style="position:absolute;left:0;top:-75;width:2919;height:1921" type="#_x0000_t75" stroked="false">
              <v:imagedata r:id="rId363" o:title=""/>
            </v:shape>
            <v:shape style="position:absolute;left:0;top:-416;width:2919;height:2576" type="#_x0000_t202" filled="false" stroked="false">
              <v:textbox inset="0,0,0,0">
                <w:txbxContent>
                  <w:p>
                    <w:pPr>
                      <w:spacing w:before="5"/>
                      <w:ind w:left="821" w:right="0" w:firstLine="0"/>
                      <w:jc w:val="left"/>
                      <w:rPr>
                        <w:rFonts w:ascii="Arial Rounded MT Bold"/>
                        <w:b/>
                        <w:sz w:val="222"/>
                      </w:rPr>
                    </w:pPr>
                    <w:r>
                      <w:rPr>
                        <w:rFonts w:ascii="Arial Rounded MT Bold"/>
                        <w:b/>
                        <w:color w:val="FFFFFF"/>
                        <w:w w:val="100"/>
                        <w:sz w:val="222"/>
                      </w:rPr>
                      <w:t>4</w:t>
                    </w:r>
                  </w:p>
                </w:txbxContent>
              </v:textbox>
              <w10:wrap type="none"/>
            </v:shape>
            <w10:wrap type="none"/>
          </v:group>
        </w:pict>
      </w:r>
      <w:r>
        <w:rPr/>
        <w:pict>
          <v:shape style="position:absolute;margin-left:107.717621pt;margin-top:3.883735pt;width:26.75pt;height:81.7pt;mso-position-horizontal-relative:page;mso-position-vertical-relative:paragraph;z-index:49024" type="#_x0000_t202" filled="false" stroked="false">
            <v:textbox inset="0,0,0,0" style="layout-flow:vertical;mso-layout-flow-alt:bottom-to-top">
              <w:txbxContent>
                <w:p>
                  <w:pPr>
                    <w:spacing w:line="225" w:lineRule="auto" w:before="32"/>
                    <w:ind w:left="20" w:right="-1" w:firstLine="0"/>
                    <w:jc w:val="left"/>
                    <w:rPr>
                      <w:rFonts w:ascii="Arial Rounded MT Bold"/>
                      <w:b/>
                      <w:sz w:val="22"/>
                    </w:rPr>
                  </w:pPr>
                  <w:r>
                    <w:rPr>
                      <w:rFonts w:ascii="Arial Rounded MT Bold"/>
                      <w:b/>
                      <w:color w:val="8ED8F8"/>
                      <w:sz w:val="22"/>
                    </w:rPr>
                    <w:t>Experiencia de </w:t>
                  </w:r>
                  <w:r>
                    <w:rPr>
                      <w:rFonts w:ascii="Arial Rounded MT Bold"/>
                      <w:b/>
                      <w:color w:val="FFFFFF"/>
                      <w:sz w:val="22"/>
                    </w:rPr>
                    <w:t>APRENDIZAJE</w:t>
                  </w:r>
                </w:p>
              </w:txbxContent>
            </v:textbox>
            <w10:wrap type="none"/>
          </v:shape>
        </w:pict>
      </w:r>
      <w:bookmarkStart w:name="06729_B Libro Territorio y Cult 1G_Porta" w:id="198"/>
      <w:bookmarkEnd w:id="198"/>
      <w:r>
        <w:rPr/>
      </w:r>
      <w:r>
        <w:rPr>
          <w:rFonts w:ascii="Arial Rounded MT Bold" w:hAnsi="Arial Rounded MT Bold"/>
          <w:b/>
          <w:color w:val="2E3092"/>
          <w:spacing w:val="-6"/>
          <w:sz w:val="44"/>
        </w:rPr>
        <w:t>Manifestaciones </w:t>
      </w:r>
      <w:r>
        <w:rPr>
          <w:rFonts w:ascii="Arial Rounded MT Bold" w:hAnsi="Arial Rounded MT Bold"/>
          <w:b/>
          <w:color w:val="2E3092"/>
          <w:spacing w:val="-3"/>
          <w:sz w:val="44"/>
        </w:rPr>
        <w:t>en la </w:t>
      </w:r>
      <w:r>
        <w:rPr>
          <w:rFonts w:ascii="Arial Rounded MT Bold" w:hAnsi="Arial Rounded MT Bold"/>
          <w:b/>
          <w:color w:val="2E3092"/>
          <w:spacing w:val="-6"/>
          <w:sz w:val="44"/>
        </w:rPr>
        <w:t>textilería </w:t>
      </w:r>
      <w:r>
        <w:rPr>
          <w:rFonts w:ascii="Arial Rounded MT Bold" w:hAnsi="Arial Rounded MT Bold"/>
          <w:b/>
          <w:color w:val="2E3092"/>
          <w:spacing w:val="-3"/>
          <w:sz w:val="44"/>
        </w:rPr>
        <w:t>de </w:t>
      </w:r>
      <w:r>
        <w:rPr>
          <w:rFonts w:ascii="Arial Rounded MT Bold" w:hAnsi="Arial Rounded MT Bold"/>
          <w:b/>
          <w:color w:val="2E3092"/>
          <w:spacing w:val="-4"/>
          <w:sz w:val="44"/>
        </w:rPr>
        <w:t>los </w:t>
      </w:r>
      <w:r>
        <w:rPr>
          <w:rFonts w:ascii="Arial Rounded MT Bold" w:hAnsi="Arial Rounded MT Bold"/>
          <w:b/>
          <w:color w:val="2E3092"/>
          <w:spacing w:val="-6"/>
          <w:sz w:val="44"/>
        </w:rPr>
        <w:t>pueblos </w:t>
      </w:r>
      <w:r>
        <w:rPr>
          <w:rFonts w:ascii="Arial Rounded MT Bold" w:hAnsi="Arial Rounded MT Bold"/>
          <w:b/>
          <w:color w:val="2E3092"/>
          <w:spacing w:val="-7"/>
          <w:sz w:val="44"/>
        </w:rPr>
        <w:t>para </w:t>
      </w:r>
      <w:r>
        <w:rPr>
          <w:rFonts w:ascii="Arial Rounded MT Bold" w:hAnsi="Arial Rounded MT Bold"/>
          <w:b/>
          <w:color w:val="2E3092"/>
          <w:spacing w:val="-9"/>
          <w:sz w:val="44"/>
        </w:rPr>
        <w:t>revalorar </w:t>
      </w:r>
      <w:r>
        <w:rPr>
          <w:rFonts w:ascii="Arial Rounded MT Bold" w:hAnsi="Arial Rounded MT Bold"/>
          <w:b/>
          <w:color w:val="2E3092"/>
          <w:spacing w:val="-5"/>
          <w:sz w:val="44"/>
        </w:rPr>
        <w:t>su </w:t>
      </w:r>
      <w:r>
        <w:rPr>
          <w:rFonts w:ascii="Arial Rounded MT Bold" w:hAnsi="Arial Rounded MT Bold"/>
          <w:b/>
          <w:color w:val="2E3092"/>
          <w:spacing w:val="-6"/>
          <w:sz w:val="44"/>
        </w:rPr>
        <w:t>cultura </w:t>
      </w:r>
      <w:r>
        <w:rPr>
          <w:rFonts w:ascii="Arial Rounded MT Bold" w:hAnsi="Arial Rounded MT Bold"/>
          <w:b/>
          <w:color w:val="2E3092"/>
          <w:sz w:val="44"/>
        </w:rPr>
        <w:t>y </w:t>
      </w:r>
      <w:r>
        <w:rPr>
          <w:rFonts w:ascii="Arial Rounded MT Bold" w:hAnsi="Arial Rounded MT Bold"/>
          <w:b/>
          <w:color w:val="2E3092"/>
          <w:spacing w:val="-3"/>
          <w:sz w:val="44"/>
        </w:rPr>
        <w:t>es </w:t>
      </w:r>
      <w:r>
        <w:rPr>
          <w:rFonts w:ascii="Arial Rounded MT Bold" w:hAnsi="Arial Rounded MT Bold"/>
          <w:b/>
          <w:color w:val="2E3092"/>
          <w:spacing w:val="-5"/>
          <w:sz w:val="44"/>
        </w:rPr>
        <w:t>fuente </w:t>
      </w:r>
      <w:r>
        <w:rPr>
          <w:rFonts w:ascii="Arial Rounded MT Bold" w:hAnsi="Arial Rounded MT Bold"/>
          <w:b/>
          <w:color w:val="2E3092"/>
          <w:spacing w:val="-3"/>
          <w:sz w:val="44"/>
        </w:rPr>
        <w:t>de </w:t>
      </w:r>
      <w:r>
        <w:rPr>
          <w:rFonts w:ascii="Arial Rounded MT Bold" w:hAnsi="Arial Rounded MT Bold"/>
          <w:b/>
          <w:color w:val="2E3092"/>
          <w:spacing w:val="-8"/>
          <w:sz w:val="44"/>
        </w:rPr>
        <w:t>ingresos</w:t>
      </w:r>
    </w:p>
    <w:p>
      <w:pPr>
        <w:pStyle w:val="BodyText"/>
        <w:rPr>
          <w:rFonts w:ascii="Arial Rounded MT Bold"/>
          <w:b/>
          <w:sz w:val="20"/>
        </w:rPr>
      </w:pPr>
    </w:p>
    <w:p>
      <w:pPr>
        <w:pStyle w:val="BodyText"/>
        <w:spacing w:before="5"/>
        <w:rPr>
          <w:rFonts w:ascii="Arial Rounded MT Bold"/>
          <w:b/>
          <w:sz w:val="17"/>
        </w:rPr>
      </w:pPr>
    </w:p>
    <w:p>
      <w:pPr>
        <w:spacing w:before="97"/>
        <w:ind w:left="1020" w:right="0" w:firstLine="0"/>
        <w:jc w:val="left"/>
        <w:rPr>
          <w:rFonts w:ascii="Arial Rounded MT Bold" w:hAnsi="Arial Rounded MT Bold"/>
          <w:b/>
          <w:sz w:val="24"/>
        </w:rPr>
      </w:pPr>
      <w:r>
        <w:rPr>
          <w:position w:val="-5"/>
        </w:rPr>
        <w:drawing>
          <wp:inline distT="0" distB="0" distL="0" distR="0">
            <wp:extent cx="216001" cy="182321"/>
            <wp:effectExtent l="0" t="0" r="0" b="0"/>
            <wp:docPr id="229" name="image350.png" descr=""/>
            <wp:cNvGraphicFramePr>
              <a:graphicFrameLocks noChangeAspect="1"/>
            </wp:cNvGraphicFramePr>
            <a:graphic>
              <a:graphicData uri="http://schemas.openxmlformats.org/drawingml/2006/picture">
                <pic:pic>
                  <pic:nvPicPr>
                    <pic:cNvPr id="230" name="image350.png"/>
                    <pic:cNvPicPr/>
                  </pic:nvPicPr>
                  <pic:blipFill>
                    <a:blip r:embed="rId368" cstate="print"/>
                    <a:stretch>
                      <a:fillRect/>
                    </a:stretch>
                  </pic:blipFill>
                  <pic:spPr>
                    <a:xfrm>
                      <a:off x="0" y="0"/>
                      <a:ext cx="216001" cy="182321"/>
                    </a:xfrm>
                    <a:prstGeom prst="rect">
                      <a:avLst/>
                    </a:prstGeom>
                  </pic:spPr>
                </pic:pic>
              </a:graphicData>
            </a:graphic>
          </wp:inline>
        </w:drawing>
      </w:r>
      <w:r>
        <w:rPr>
          <w:position w:val="-5"/>
        </w:rPr>
      </w:r>
      <w:r>
        <w:rPr>
          <w:rFonts w:ascii="Times New Roman" w:hAnsi="Times New Roman"/>
          <w:spacing w:val="20"/>
          <w:sz w:val="20"/>
        </w:rPr>
        <w:t> </w:t>
      </w:r>
      <w:r>
        <w:rPr>
          <w:rFonts w:ascii="Arial Rounded MT Bold" w:hAnsi="Arial Rounded MT Bold"/>
          <w:b/>
          <w:color w:val="2E3092"/>
          <w:sz w:val="24"/>
        </w:rPr>
        <w:t>Actividad 1. </w:t>
      </w:r>
      <w:r>
        <w:rPr>
          <w:rFonts w:ascii="Arial Rounded MT Bold" w:hAnsi="Arial Rounded MT Bold"/>
          <w:b/>
          <w:color w:val="007DC5"/>
          <w:sz w:val="24"/>
        </w:rPr>
        <w:t>Textilería de los</w:t>
      </w:r>
      <w:r>
        <w:rPr>
          <w:rFonts w:ascii="Arial Rounded MT Bold" w:hAnsi="Arial Rounded MT Bold"/>
          <w:b/>
          <w:color w:val="007DC5"/>
          <w:spacing w:val="-5"/>
          <w:sz w:val="24"/>
        </w:rPr>
        <w:t> </w:t>
      </w:r>
      <w:r>
        <w:rPr>
          <w:rFonts w:ascii="Arial Rounded MT Bold" w:hAnsi="Arial Rounded MT Bold"/>
          <w:b/>
          <w:color w:val="007DC5"/>
          <w:sz w:val="24"/>
        </w:rPr>
        <w:t>pueblos</w:t>
      </w:r>
    </w:p>
    <w:p>
      <w:pPr>
        <w:pStyle w:val="BodyText"/>
        <w:spacing w:before="117"/>
        <w:ind w:left="1020"/>
        <w:rPr>
          <w:b w:val="0"/>
        </w:rPr>
      </w:pPr>
      <w:r>
        <w:rPr>
          <w:b w:val="0"/>
          <w:color w:val="231F20"/>
          <w:spacing w:val="-114"/>
          <w:w w:val="144"/>
        </w:rPr>
        <w:t>1</w:t>
      </w:r>
      <w:r>
        <w:rPr>
          <w:b w:val="0"/>
          <w:color w:val="231F20"/>
        </w:rPr>
        <w:t>ti</w:t>
      </w:r>
      <w:r>
        <w:rPr>
          <w:b w:val="0"/>
          <w:color w:val="231F20"/>
          <w:spacing w:val="-70"/>
        </w:rPr>
        <w:t>r</w:t>
      </w:r>
      <w:r>
        <w:rPr>
          <w:b w:val="0"/>
          <w:color w:val="231F20"/>
        </w:rPr>
        <w:t>.</w:t>
      </w:r>
      <w:r>
        <w:rPr>
          <w:b w:val="0"/>
          <w:color w:val="231F20"/>
          <w:spacing w:val="21"/>
        </w:rPr>
        <w:t> </w:t>
      </w:r>
      <w:r>
        <w:rPr>
          <w:b w:val="0"/>
          <w:color w:val="231F20"/>
          <w:spacing w:val="-84"/>
        </w:rPr>
        <w:t>d</w:t>
      </w:r>
      <w:r>
        <w:rPr>
          <w:b w:val="0"/>
          <w:color w:val="231F20"/>
          <w:spacing w:val="-56"/>
        </w:rPr>
        <w:t>A</w:t>
      </w:r>
      <w:r>
        <w:rPr>
          <w:b w:val="0"/>
          <w:color w:val="231F20"/>
          <w:spacing w:val="4"/>
        </w:rPr>
        <w:t>e</w:t>
      </w:r>
      <w:r>
        <w:rPr>
          <w:b w:val="0"/>
          <w:color w:val="231F20"/>
          <w:spacing w:val="-68"/>
        </w:rPr>
        <w:t>p</w:t>
      </w:r>
      <w:r>
        <w:rPr>
          <w:b w:val="0"/>
          <w:color w:val="231F20"/>
          <w:spacing w:val="-1"/>
        </w:rPr>
        <w:t>l</w:t>
      </w:r>
      <w:r>
        <w:rPr>
          <w:b w:val="0"/>
          <w:color w:val="231F20"/>
          <w:spacing w:val="-87"/>
        </w:rPr>
        <w:t>a</w:t>
      </w:r>
      <w:r>
        <w:rPr>
          <w:b w:val="0"/>
          <w:color w:val="231F20"/>
          <w:spacing w:val="-1"/>
        </w:rPr>
        <w:t>a</w:t>
      </w:r>
      <w:r>
        <w:rPr>
          <w:b w:val="0"/>
          <w:color w:val="231F20"/>
          <w:spacing w:val="-35"/>
        </w:rPr>
        <w:t>r</w:t>
      </w:r>
      <w:r>
        <w:rPr>
          <w:b w:val="0"/>
          <w:color w:val="231F20"/>
          <w:spacing w:val="-1"/>
        </w:rPr>
        <w:t>lectur</w:t>
      </w:r>
      <w:r>
        <w:rPr>
          <w:b w:val="0"/>
          <w:color w:val="231F20"/>
        </w:rPr>
        <w:t>a</w:t>
      </w:r>
      <w:r>
        <w:rPr>
          <w:b w:val="0"/>
          <w:color w:val="231F20"/>
          <w:spacing w:val="-1"/>
        </w:rPr>
        <w:t> </w:t>
      </w:r>
      <w:r>
        <w:rPr>
          <w:b w:val="0"/>
          <w:color w:val="231F20"/>
        </w:rPr>
        <w:t>y</w:t>
      </w:r>
      <w:r>
        <w:rPr>
          <w:b w:val="0"/>
          <w:color w:val="231F20"/>
          <w:spacing w:val="-1"/>
        </w:rPr>
        <w:t> </w:t>
      </w:r>
      <w:r>
        <w:rPr>
          <w:b w:val="0"/>
          <w:color w:val="231F20"/>
        </w:rPr>
        <w:t>obse</w:t>
      </w:r>
      <w:r>
        <w:rPr>
          <w:b w:val="0"/>
          <w:color w:val="231F20"/>
          <w:spacing w:val="13"/>
        </w:rPr>
        <w:t>r</w:t>
      </w:r>
      <w:r>
        <w:rPr>
          <w:b w:val="0"/>
          <w:color w:val="231F20"/>
          <w:spacing w:val="-1"/>
        </w:rPr>
        <w:t>vació</w:t>
      </w:r>
      <w:r>
        <w:rPr>
          <w:b w:val="0"/>
          <w:color w:val="231F20"/>
        </w:rPr>
        <w:t>n</w:t>
      </w:r>
      <w:r>
        <w:rPr>
          <w:b w:val="0"/>
          <w:color w:val="231F20"/>
          <w:spacing w:val="-1"/>
        </w:rPr>
        <w:t> d</w:t>
      </w:r>
      <w:r>
        <w:rPr>
          <w:b w:val="0"/>
          <w:color w:val="231F20"/>
        </w:rPr>
        <w:t>e </w:t>
      </w:r>
      <w:r>
        <w:rPr>
          <w:b w:val="0"/>
          <w:color w:val="231F20"/>
          <w:spacing w:val="-1"/>
        </w:rPr>
        <w:t>la</w:t>
      </w:r>
      <w:r>
        <w:rPr>
          <w:b w:val="0"/>
          <w:color w:val="231F20"/>
        </w:rPr>
        <w:t>s</w:t>
      </w:r>
      <w:r>
        <w:rPr>
          <w:b w:val="0"/>
          <w:color w:val="231F20"/>
          <w:spacing w:val="-1"/>
        </w:rPr>
        <w:t> imágene</w:t>
      </w:r>
      <w:r>
        <w:rPr>
          <w:b w:val="0"/>
          <w:color w:val="231F20"/>
        </w:rPr>
        <w:t>s</w:t>
      </w:r>
      <w:r>
        <w:rPr>
          <w:b w:val="0"/>
          <w:color w:val="231F20"/>
          <w:spacing w:val="-1"/>
        </w:rPr>
        <w:t> </w:t>
      </w:r>
      <w:r>
        <w:rPr>
          <w:b w:val="0"/>
          <w:color w:val="231F20"/>
        </w:rPr>
        <w:t>de </w:t>
      </w:r>
      <w:r>
        <w:rPr>
          <w:b w:val="0"/>
          <w:color w:val="231F20"/>
          <w:spacing w:val="-1"/>
        </w:rPr>
        <w:t>l</w:t>
      </w:r>
      <w:r>
        <w:rPr>
          <w:b w:val="0"/>
          <w:color w:val="231F20"/>
        </w:rPr>
        <w:t>a</w:t>
      </w:r>
      <w:r>
        <w:rPr>
          <w:b w:val="0"/>
          <w:color w:val="231F20"/>
          <w:spacing w:val="-1"/>
        </w:rPr>
        <w:t> </w:t>
      </w:r>
      <w:r>
        <w:rPr>
          <w:b w:val="0"/>
          <w:color w:val="231F20"/>
        </w:rPr>
        <w:t>experiencia </w:t>
      </w:r>
      <w:r>
        <w:rPr>
          <w:b w:val="0"/>
          <w:color w:val="231F20"/>
          <w:spacing w:val="-1"/>
          <w:w w:val="97"/>
        </w:rPr>
        <w:t>4</w:t>
      </w:r>
      <w:r>
        <w:rPr>
          <w:b w:val="0"/>
          <w:color w:val="231F20"/>
          <w:w w:val="97"/>
        </w:rPr>
        <w:t>,</w:t>
      </w:r>
      <w:r>
        <w:rPr>
          <w:b w:val="0"/>
          <w:color w:val="231F20"/>
          <w:spacing w:val="-1"/>
        </w:rPr>
        <w:t> </w:t>
      </w:r>
      <w:r>
        <w:rPr>
          <w:b w:val="0"/>
          <w:color w:val="231F20"/>
          <w:spacing w:val="-5"/>
        </w:rPr>
        <w:t>r</w:t>
      </w:r>
      <w:r>
        <w:rPr>
          <w:b w:val="0"/>
          <w:color w:val="231F20"/>
        </w:rPr>
        <w:t>eflexionemos:</w:t>
      </w:r>
    </w:p>
    <w:p>
      <w:pPr>
        <w:pStyle w:val="ListParagraph"/>
        <w:numPr>
          <w:ilvl w:val="1"/>
          <w:numId w:val="103"/>
        </w:numPr>
        <w:tabs>
          <w:tab w:pos="1588" w:val="left" w:leader="none"/>
        </w:tabs>
        <w:spacing w:line="240" w:lineRule="auto" w:before="142" w:after="0"/>
        <w:ind w:left="1587" w:right="0" w:hanging="284"/>
        <w:jc w:val="left"/>
        <w:rPr>
          <w:b w:val="0"/>
          <w:sz w:val="22"/>
        </w:rPr>
      </w:pPr>
      <w:r>
        <w:rPr>
          <w:b w:val="0"/>
          <w:color w:val="231F20"/>
          <w:sz w:val="22"/>
        </w:rPr>
        <w:t>¿Qué manifestaciones culturales a través de los textiles reconoces en tu comunidad y</w:t>
      </w:r>
      <w:r>
        <w:rPr>
          <w:b w:val="0"/>
          <w:color w:val="231F20"/>
          <w:spacing w:val="-9"/>
          <w:sz w:val="22"/>
        </w:rPr>
        <w:t> </w:t>
      </w:r>
      <w:r>
        <w:rPr>
          <w:b w:val="0"/>
          <w:color w:val="231F20"/>
          <w:sz w:val="22"/>
        </w:rPr>
        <w:t>familia?</w:t>
      </w:r>
    </w:p>
    <w:p>
      <w:pPr>
        <w:pStyle w:val="BodyText"/>
        <w:spacing w:before="12"/>
        <w:rPr>
          <w:b w:val="0"/>
          <w:sz w:val="26"/>
        </w:rPr>
      </w:pPr>
      <w:r>
        <w:rPr/>
        <w:pict>
          <v:line style="position:absolute;mso-position-horizontal-relative:page;mso-position-vertical-relative:paragraph;z-index:46304;mso-wrap-distance-left:0;mso-wrap-distance-right:0" from="79.359604pt,20.137726pt" to="535.88162pt,20.137726pt" stroked="true" strokeweight=".484pt" strokecolor="#00adee">
            <v:stroke dashstyle="solid"/>
            <w10:wrap type="topAndBottom"/>
          </v:line>
        </w:pict>
      </w:r>
      <w:r>
        <w:rPr/>
        <w:pict>
          <v:line style="position:absolute;mso-position-horizontal-relative:page;mso-position-vertical-relative:paragraph;z-index:46328;mso-wrap-distance-left:0;mso-wrap-distance-right:0" from="79.359604pt,41.840729pt" to="535.88162pt,41.840729pt" stroked="true" strokeweight=".484pt" strokecolor="#00adee">
            <v:stroke dashstyle="solid"/>
            <w10:wrap type="topAndBottom"/>
          </v:line>
        </w:pict>
      </w:r>
      <w:r>
        <w:rPr/>
        <w:pict>
          <v:line style="position:absolute;mso-position-horizontal-relative:page;mso-position-vertical-relative:paragraph;z-index:46352;mso-wrap-distance-left:0;mso-wrap-distance-right:0" from="79.359604pt,63.543732pt" to="535.88162pt,63.543732pt" stroked="true" strokeweight=".484pt" strokecolor="#00adee">
            <v:stroke dashstyle="solid"/>
            <w10:wrap type="topAndBottom"/>
          </v:line>
        </w:pict>
      </w:r>
      <w:r>
        <w:rPr/>
        <w:pict>
          <v:line style="position:absolute;mso-position-horizontal-relative:page;mso-position-vertical-relative:paragraph;z-index:46376;mso-wrap-distance-left:0;mso-wrap-distance-right:0" from="79.359604pt,85.246735pt" to="535.88162pt,85.246735pt" stroked="true" strokeweight=".484pt" strokecolor="#00adee">
            <v:stroke dashstyle="solid"/>
            <w10:wrap type="topAndBottom"/>
          </v:line>
        </w:pict>
      </w:r>
      <w:r>
        <w:rPr/>
        <w:pict>
          <v:line style="position:absolute;mso-position-horizontal-relative:page;mso-position-vertical-relative:paragraph;z-index:46400;mso-wrap-distance-left:0;mso-wrap-distance-right:0" from="79.359604pt,106.949738pt" to="535.88162pt,106.949738pt" stroked="true" strokeweight=".484pt" strokecolor="#00adee">
            <v:stroke dashstyle="solid"/>
            <w10:wrap type="topAndBottom"/>
          </v:line>
        </w:pict>
      </w:r>
      <w:r>
        <w:rPr/>
        <w:pict>
          <v:line style="position:absolute;mso-position-horizontal-relative:page;mso-position-vertical-relative:paragraph;z-index:46424;mso-wrap-distance-left:0;mso-wrap-distance-right:0" from="79.359604pt,128.65274pt" to="535.88162pt,128.65274pt" stroked="true" strokeweight=".484pt" strokecolor="#00adee">
            <v:stroke dashstyle="solid"/>
            <w10:wrap type="topAndBottom"/>
          </v:line>
        </w:pict>
      </w:r>
      <w:r>
        <w:rPr/>
        <w:pict>
          <v:line style="position:absolute;mso-position-horizontal-relative:page;mso-position-vertical-relative:paragraph;z-index:46448;mso-wrap-distance-left:0;mso-wrap-distance-right:0" from="79.359604pt,150.355743pt" to="535.88162pt,150.355743pt" stroked="true" strokeweight=".484pt" strokecolor="#00adee">
            <v:stroke dashstyle="solid"/>
            <w10:wrap type="topAndBottom"/>
          </v:line>
        </w:pict>
      </w:r>
      <w:r>
        <w:rPr/>
        <w:pict>
          <v:line style="position:absolute;mso-position-horizontal-relative:page;mso-position-vertical-relative:paragraph;z-index:46472;mso-wrap-distance-left:0;mso-wrap-distance-right:0" from="79.359604pt,172.058716pt" to="535.88162pt,172.058716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1"/>
          <w:numId w:val="103"/>
        </w:numPr>
        <w:tabs>
          <w:tab w:pos="1588" w:val="left" w:leader="none"/>
        </w:tabs>
        <w:spacing w:line="278" w:lineRule="exact" w:before="138" w:after="0"/>
        <w:ind w:left="1587" w:right="0" w:hanging="284"/>
        <w:jc w:val="left"/>
        <w:rPr>
          <w:b w:val="0"/>
          <w:sz w:val="22"/>
        </w:rPr>
      </w:pPr>
      <w:r>
        <w:rPr>
          <w:b w:val="0"/>
          <w:color w:val="231F20"/>
          <w:sz w:val="22"/>
        </w:rPr>
        <w:t>Describe</w:t>
      </w:r>
      <w:r>
        <w:rPr>
          <w:b w:val="0"/>
          <w:color w:val="231F20"/>
          <w:spacing w:val="-4"/>
          <w:sz w:val="22"/>
        </w:rPr>
        <w:t> </w:t>
      </w:r>
      <w:r>
        <w:rPr>
          <w:b w:val="0"/>
          <w:color w:val="231F20"/>
          <w:sz w:val="22"/>
        </w:rPr>
        <w:t>la</w:t>
      </w:r>
      <w:r>
        <w:rPr>
          <w:b w:val="0"/>
          <w:color w:val="231F20"/>
          <w:spacing w:val="-4"/>
          <w:sz w:val="22"/>
        </w:rPr>
        <w:t> </w:t>
      </w:r>
      <w:r>
        <w:rPr>
          <w:b w:val="0"/>
          <w:color w:val="231F20"/>
          <w:sz w:val="22"/>
        </w:rPr>
        <w:t>forma,</w:t>
      </w:r>
      <w:r>
        <w:rPr>
          <w:b w:val="0"/>
          <w:color w:val="231F20"/>
          <w:spacing w:val="-4"/>
          <w:sz w:val="22"/>
        </w:rPr>
        <w:t> </w:t>
      </w:r>
      <w:r>
        <w:rPr>
          <w:b w:val="0"/>
          <w:color w:val="231F20"/>
          <w:sz w:val="22"/>
        </w:rPr>
        <w:t>secuencias</w:t>
      </w:r>
      <w:r>
        <w:rPr>
          <w:b w:val="0"/>
          <w:color w:val="231F20"/>
          <w:spacing w:val="-4"/>
          <w:sz w:val="22"/>
        </w:rPr>
        <w:t> </w:t>
      </w:r>
      <w:r>
        <w:rPr>
          <w:b w:val="0"/>
          <w:color w:val="231F20"/>
          <w:sz w:val="22"/>
        </w:rPr>
        <w:t>gráficas</w:t>
      </w:r>
      <w:r>
        <w:rPr>
          <w:b w:val="0"/>
          <w:color w:val="231F20"/>
          <w:spacing w:val="-4"/>
          <w:sz w:val="22"/>
        </w:rPr>
        <w:t> </w:t>
      </w:r>
      <w:r>
        <w:rPr>
          <w:b w:val="0"/>
          <w:color w:val="231F20"/>
          <w:sz w:val="22"/>
        </w:rPr>
        <w:t>y</w:t>
      </w:r>
      <w:r>
        <w:rPr>
          <w:b w:val="0"/>
          <w:color w:val="231F20"/>
          <w:spacing w:val="-4"/>
          <w:sz w:val="22"/>
        </w:rPr>
        <w:t> </w:t>
      </w:r>
      <w:r>
        <w:rPr>
          <w:b w:val="0"/>
          <w:color w:val="231F20"/>
          <w:sz w:val="22"/>
        </w:rPr>
        <w:t>otras</w:t>
      </w:r>
      <w:r>
        <w:rPr>
          <w:b w:val="0"/>
          <w:color w:val="231F20"/>
          <w:spacing w:val="-4"/>
          <w:sz w:val="22"/>
        </w:rPr>
        <w:t> </w:t>
      </w:r>
      <w:r>
        <w:rPr>
          <w:b w:val="0"/>
          <w:color w:val="231F20"/>
          <w:sz w:val="22"/>
        </w:rPr>
        <w:t>características</w:t>
      </w:r>
      <w:r>
        <w:rPr>
          <w:b w:val="0"/>
          <w:color w:val="231F20"/>
          <w:spacing w:val="-4"/>
          <w:sz w:val="22"/>
        </w:rPr>
        <w:t> </w:t>
      </w:r>
      <w:r>
        <w:rPr>
          <w:b w:val="0"/>
          <w:color w:val="231F20"/>
          <w:sz w:val="22"/>
        </w:rPr>
        <w:t>asociadas</w:t>
      </w:r>
      <w:r>
        <w:rPr>
          <w:b w:val="0"/>
          <w:color w:val="231F20"/>
          <w:spacing w:val="-4"/>
          <w:sz w:val="22"/>
        </w:rPr>
        <w:t> </w:t>
      </w:r>
      <w:r>
        <w:rPr>
          <w:b w:val="0"/>
          <w:color w:val="231F20"/>
          <w:sz w:val="22"/>
        </w:rPr>
        <w:t>a</w:t>
      </w:r>
      <w:r>
        <w:rPr>
          <w:b w:val="0"/>
          <w:color w:val="231F20"/>
          <w:spacing w:val="-4"/>
          <w:sz w:val="22"/>
        </w:rPr>
        <w:t> </w:t>
      </w:r>
      <w:r>
        <w:rPr>
          <w:b w:val="0"/>
          <w:color w:val="231F20"/>
          <w:sz w:val="22"/>
        </w:rPr>
        <w:t>conocimientos</w:t>
      </w:r>
      <w:r>
        <w:rPr>
          <w:b w:val="0"/>
          <w:color w:val="231F20"/>
          <w:spacing w:val="-4"/>
          <w:sz w:val="22"/>
        </w:rPr>
        <w:t> </w:t>
      </w:r>
      <w:r>
        <w:rPr>
          <w:b w:val="0"/>
          <w:color w:val="231F20"/>
          <w:sz w:val="22"/>
        </w:rPr>
        <w:t>matemáticos</w:t>
      </w:r>
    </w:p>
    <w:p>
      <w:pPr>
        <w:pStyle w:val="BodyText"/>
        <w:spacing w:line="278" w:lineRule="exact"/>
        <w:ind w:left="1587"/>
        <w:rPr>
          <w:b w:val="0"/>
        </w:rPr>
      </w:pPr>
      <w:r>
        <w:rPr>
          <w:b w:val="0"/>
          <w:color w:val="231F20"/>
        </w:rPr>
        <w:t>que has podido apreciar en los textiles elaborados por nuestros antepasados.</w:t>
      </w:r>
    </w:p>
    <w:p>
      <w:pPr>
        <w:pStyle w:val="BodyText"/>
        <w:rPr>
          <w:b w:val="0"/>
          <w:sz w:val="27"/>
        </w:rPr>
      </w:pPr>
      <w:r>
        <w:rPr/>
        <w:pict>
          <v:line style="position:absolute;mso-position-horizontal-relative:page;mso-position-vertical-relative:paragraph;z-index:46496;mso-wrap-distance-left:0;mso-wrap-distance-right:0" from="79.359604pt,20.175146pt" to="535.88162pt,20.175146pt" stroked="true" strokeweight=".484pt" strokecolor="#00adee">
            <v:stroke dashstyle="solid"/>
            <w10:wrap type="topAndBottom"/>
          </v:line>
        </w:pict>
      </w:r>
      <w:r>
        <w:rPr/>
        <w:pict>
          <v:line style="position:absolute;mso-position-horizontal-relative:page;mso-position-vertical-relative:paragraph;z-index:46520;mso-wrap-distance-left:0;mso-wrap-distance-right:0" from="79.359604pt,41.878151pt" to="535.88162pt,41.878151pt" stroked="true" strokeweight=".484pt" strokecolor="#00adee">
            <v:stroke dashstyle="solid"/>
            <w10:wrap type="topAndBottom"/>
          </v:line>
        </w:pict>
      </w:r>
      <w:r>
        <w:rPr/>
        <w:pict>
          <v:line style="position:absolute;mso-position-horizontal-relative:page;mso-position-vertical-relative:paragraph;z-index:46544;mso-wrap-distance-left:0;mso-wrap-distance-right:0" from="79.359604pt,63.581154pt" to="535.88162pt,63.581154pt" stroked="true" strokeweight=".484pt" strokecolor="#00adee">
            <v:stroke dashstyle="solid"/>
            <w10:wrap type="topAndBottom"/>
          </v:line>
        </w:pict>
      </w:r>
      <w:r>
        <w:rPr/>
        <w:pict>
          <v:line style="position:absolute;mso-position-horizontal-relative:page;mso-position-vertical-relative:paragraph;z-index:46568;mso-wrap-distance-left:0;mso-wrap-distance-right:0" from="79.359604pt,85.284157pt" to="535.88162pt,85.284157pt" stroked="true" strokeweight=".484pt" strokecolor="#00adee">
            <v:stroke dashstyle="solid"/>
            <w10:wrap type="topAndBottom"/>
          </v:line>
        </w:pict>
      </w:r>
      <w:r>
        <w:rPr/>
        <w:pict>
          <v:line style="position:absolute;mso-position-horizontal-relative:page;mso-position-vertical-relative:paragraph;z-index:46592;mso-wrap-distance-left:0;mso-wrap-distance-right:0" from="79.359604pt,106.987129pt" to="535.88162pt,106.987129pt" stroked="true" strokeweight=".484pt" strokecolor="#00adee">
            <v:stroke dashstyle="solid"/>
            <w10:wrap type="topAndBottom"/>
          </v:line>
        </w:pict>
      </w:r>
      <w:r>
        <w:rPr/>
        <w:pict>
          <v:line style="position:absolute;mso-position-horizontal-relative:page;mso-position-vertical-relative:paragraph;z-index:46616;mso-wrap-distance-left:0;mso-wrap-distance-right:0" from="79.359604pt,128.690125pt" to="535.88162pt,128.690125pt" stroked="true" strokeweight=".484pt" strokecolor="#00adee">
            <v:stroke dashstyle="solid"/>
            <w10:wrap type="topAndBottom"/>
          </v:line>
        </w:pict>
      </w:r>
      <w:r>
        <w:rPr/>
        <w:pict>
          <v:line style="position:absolute;mso-position-horizontal-relative:page;mso-position-vertical-relative:paragraph;z-index:46640;mso-wrap-distance-left:0;mso-wrap-distance-right:0" from="79.359604pt,150.393127pt" to="535.88162pt,150.393127pt" stroked="true" strokeweight=".484pt" strokecolor="#00adee">
            <v:stroke dashstyle="solid"/>
            <w10:wrap type="topAndBottom"/>
          </v:line>
        </w:pict>
      </w:r>
      <w:r>
        <w:rPr/>
        <w:pict>
          <v:line style="position:absolute;mso-position-horizontal-relative:page;mso-position-vertical-relative:paragraph;z-index:46664;mso-wrap-distance-left:0;mso-wrap-distance-right:0" from="79.359604pt,172.09613pt" to="535.88162pt,172.09613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1"/>
          <w:numId w:val="103"/>
        </w:numPr>
        <w:tabs>
          <w:tab w:pos="1588" w:val="left" w:leader="none"/>
        </w:tabs>
        <w:spacing w:line="240" w:lineRule="auto" w:before="138" w:after="0"/>
        <w:ind w:left="1587" w:right="0" w:hanging="284"/>
        <w:jc w:val="left"/>
        <w:rPr>
          <w:b w:val="0"/>
          <w:sz w:val="22"/>
        </w:rPr>
      </w:pPr>
      <w:r>
        <w:rPr>
          <w:b w:val="0"/>
          <w:color w:val="231F20"/>
          <w:sz w:val="22"/>
        </w:rPr>
        <w:t>¿Qué patrones o formas geométricas usaban los incas en el diseño de sus</w:t>
      </w:r>
      <w:r>
        <w:rPr>
          <w:b w:val="0"/>
          <w:color w:val="231F20"/>
          <w:spacing w:val="-15"/>
          <w:sz w:val="22"/>
        </w:rPr>
        <w:t> </w:t>
      </w:r>
      <w:r>
        <w:rPr>
          <w:b w:val="0"/>
          <w:color w:val="231F20"/>
          <w:sz w:val="22"/>
        </w:rPr>
        <w:t>mantos?</w:t>
      </w:r>
    </w:p>
    <w:p>
      <w:pPr>
        <w:pStyle w:val="BodyText"/>
        <w:spacing w:before="10"/>
        <w:rPr>
          <w:b w:val="0"/>
          <w:sz w:val="25"/>
        </w:rPr>
      </w:pPr>
      <w:r>
        <w:rPr/>
        <w:pict>
          <v:line style="position:absolute;mso-position-horizontal-relative:page;mso-position-vertical-relative:paragraph;z-index:46688;mso-wrap-distance-left:0;mso-wrap-distance-right:0" from="79.359604pt,19.328146pt" to="535.88162pt,19.328146pt" stroked="true" strokeweight=".484pt" strokecolor="#00adee">
            <v:stroke dashstyle="solid"/>
            <w10:wrap type="topAndBottom"/>
          </v:line>
        </w:pict>
      </w:r>
      <w:r>
        <w:rPr/>
        <w:pict>
          <v:line style="position:absolute;mso-position-horizontal-relative:page;mso-position-vertical-relative:paragraph;z-index:46712;mso-wrap-distance-left:0;mso-wrap-distance-right:0" from="79.359604pt,40.184151pt" to="535.88162pt,40.184151pt" stroked="true" strokeweight=".484pt" strokecolor="#00adee">
            <v:stroke dashstyle="solid"/>
            <w10:wrap type="topAndBottom"/>
          </v:line>
        </w:pict>
      </w:r>
      <w:r>
        <w:rPr/>
        <w:pict>
          <v:line style="position:absolute;mso-position-horizontal-relative:page;mso-position-vertical-relative:paragraph;z-index:46736;mso-wrap-distance-left:0;mso-wrap-distance-right:0" from="79.359604pt,61.040154pt" to="535.88162pt,61.040154pt" stroked="true" strokeweight=".484pt" strokecolor="#00adee">
            <v:stroke dashstyle="solid"/>
            <w10:wrap type="topAndBottom"/>
          </v:line>
        </w:pict>
      </w:r>
      <w:r>
        <w:rPr/>
        <w:pict>
          <v:line style="position:absolute;mso-position-horizontal-relative:page;mso-position-vertical-relative:paragraph;z-index:46760;mso-wrap-distance-left:0;mso-wrap-distance-right:0" from="79.359604pt,81.896141pt" to="535.88162pt,81.896141pt" stroked="true" strokeweight=".484pt" strokecolor="#00adee">
            <v:stroke dashstyle="solid"/>
            <w10:wrap type="topAndBottom"/>
          </v:line>
        </w:pict>
      </w:r>
      <w:r>
        <w:rPr/>
        <w:pict>
          <v:line style="position:absolute;mso-position-horizontal-relative:page;mso-position-vertical-relative:paragraph;z-index:46784;mso-wrap-distance-left:0;mso-wrap-distance-right:0" from="79.359604pt,102.752144pt" to="535.88162pt,102.752144pt" stroked="true" strokeweight=".484pt" strokecolor="#00adee">
            <v:stroke dashstyle="solid"/>
            <w10:wrap type="topAndBottom"/>
          </v:line>
        </w:pict>
      </w:r>
      <w:r>
        <w:rPr/>
        <w:pict>
          <v:line style="position:absolute;mso-position-horizontal-relative:page;mso-position-vertical-relative:paragraph;z-index:46808;mso-wrap-distance-left:0;mso-wrap-distance-right:0" from="79.359604pt,123.608147pt" to="535.88162pt,123.608147pt" stroked="true" strokeweight=".484pt" strokecolor="#00adee">
            <v:stroke dashstyle="solid"/>
            <w10:wrap type="topAndBottom"/>
          </v:line>
        </w:pict>
      </w:r>
      <w:r>
        <w:rPr/>
        <w:pict>
          <v:line style="position:absolute;mso-position-horizontal-relative:page;mso-position-vertical-relative:paragraph;z-index:46832;mso-wrap-distance-left:0;mso-wrap-distance-right:0" from="79.359604pt,144.463745pt" to="535.88162pt,144.463745pt" stroked="true" strokeweight=".484pt" strokecolor="#00adee">
            <v:stroke dashstyle="solid"/>
            <w10:wrap type="topAndBottom"/>
          </v:line>
        </w:pict>
      </w:r>
      <w:r>
        <w:rPr/>
        <w:pict>
          <v:line style="position:absolute;mso-position-horizontal-relative:page;mso-position-vertical-relative:paragraph;z-index:46856;mso-wrap-distance-left:0;mso-wrap-distance-right:0" from="79.359604pt,165.319748pt" to="535.88162pt,165.319748pt" stroked="true" strokeweight=".484pt" strokecolor="#00adee">
            <v:stroke dashstyle="solid"/>
            <w10:wrap type="topAndBottom"/>
          </v:line>
        </w:pict>
      </w:r>
    </w:p>
    <w:p>
      <w:pPr>
        <w:pStyle w:val="BodyText"/>
        <w:spacing w:before="6"/>
        <w:rPr>
          <w:b w:val="0"/>
          <w:sz w:val="25"/>
        </w:rPr>
      </w:pPr>
    </w:p>
    <w:p>
      <w:pPr>
        <w:pStyle w:val="BodyText"/>
        <w:spacing w:before="6"/>
        <w:rPr>
          <w:b w:val="0"/>
          <w:sz w:val="25"/>
        </w:rPr>
      </w:pPr>
    </w:p>
    <w:p>
      <w:pPr>
        <w:pStyle w:val="BodyText"/>
        <w:spacing w:before="6"/>
        <w:rPr>
          <w:b w:val="0"/>
          <w:sz w:val="25"/>
        </w:rPr>
      </w:pPr>
    </w:p>
    <w:p>
      <w:pPr>
        <w:pStyle w:val="BodyText"/>
        <w:spacing w:before="6"/>
        <w:rPr>
          <w:b w:val="0"/>
          <w:sz w:val="25"/>
        </w:rPr>
      </w:pPr>
    </w:p>
    <w:p>
      <w:pPr>
        <w:pStyle w:val="BodyText"/>
        <w:spacing w:before="6"/>
        <w:rPr>
          <w:b w:val="0"/>
          <w:sz w:val="25"/>
        </w:rPr>
      </w:pPr>
    </w:p>
    <w:p>
      <w:pPr>
        <w:pStyle w:val="BodyText"/>
        <w:spacing w:before="6"/>
        <w:rPr>
          <w:b w:val="0"/>
          <w:sz w:val="25"/>
        </w:rPr>
      </w:pPr>
    </w:p>
    <w:p>
      <w:pPr>
        <w:pStyle w:val="BodyText"/>
        <w:spacing w:before="6"/>
        <w:rPr>
          <w:b w:val="0"/>
          <w:sz w:val="25"/>
        </w:rPr>
      </w:pPr>
    </w:p>
    <w:p>
      <w:pPr>
        <w:spacing w:after="0"/>
        <w:rPr>
          <w:sz w:val="25"/>
        </w:rPr>
        <w:sectPr>
          <w:pgSz w:w="11910" w:h="16840"/>
          <w:pgMar w:top="600" w:bottom="0" w:left="0" w:right="0"/>
        </w:sectPr>
      </w:pPr>
    </w:p>
    <w:p>
      <w:pPr>
        <w:pStyle w:val="Heading8"/>
        <w:spacing w:before="81"/>
      </w:pPr>
      <w:r>
        <w:rPr>
          <w:b w:val="0"/>
          <w:position w:val="-5"/>
        </w:rPr>
        <w:drawing>
          <wp:inline distT="0" distB="0" distL="0" distR="0">
            <wp:extent cx="216001" cy="182321"/>
            <wp:effectExtent l="0" t="0" r="0" b="0"/>
            <wp:docPr id="231" name="image361.png" descr=""/>
            <wp:cNvGraphicFramePr>
              <a:graphicFrameLocks noChangeAspect="1"/>
            </wp:cNvGraphicFramePr>
            <a:graphic>
              <a:graphicData uri="http://schemas.openxmlformats.org/drawingml/2006/picture">
                <pic:pic>
                  <pic:nvPicPr>
                    <pic:cNvPr id="232" name="image361.png"/>
                    <pic:cNvPicPr/>
                  </pic:nvPicPr>
                  <pic:blipFill>
                    <a:blip r:embed="rId379"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pacing w:val="20"/>
          <w:sz w:val="20"/>
        </w:rPr>
        <w:t> </w:t>
      </w:r>
      <w:bookmarkStart w:name="06729_B Libro Territorio y Cult 1G_Porta" w:id="199"/>
      <w:bookmarkEnd w:id="199"/>
      <w:r>
        <w:rPr>
          <w:rFonts w:ascii="Times New Roman" w:hAnsi="Times New Roman"/>
          <w:b w:val="0"/>
          <w:spacing w:val="20"/>
          <w:sz w:val="20"/>
        </w:rPr>
      </w:r>
      <w:r>
        <w:rPr>
          <w:color w:val="2E3092"/>
        </w:rPr>
        <w:t>Actividad 2.</w:t>
      </w:r>
      <w:r>
        <w:rPr>
          <w:color w:val="2E3092"/>
          <w:spacing w:val="-1"/>
        </w:rPr>
        <w:t> </w:t>
      </w:r>
      <w:r>
        <w:rPr>
          <w:color w:val="007DC5"/>
          <w:spacing w:val="-3"/>
        </w:rPr>
        <w:t>Traslación</w:t>
      </w:r>
    </w:p>
    <w:p>
      <w:pPr>
        <w:pStyle w:val="BodyText"/>
        <w:spacing w:before="229"/>
        <w:ind w:left="1133"/>
        <w:rPr>
          <w:b w:val="0"/>
        </w:rPr>
      </w:pPr>
      <w:r>
        <w:rPr>
          <w:b w:val="0"/>
          <w:color w:val="231F20"/>
        </w:rPr>
        <w:t>Responde las siguientes preguntas:</w:t>
      </w:r>
    </w:p>
    <w:p>
      <w:pPr>
        <w:pStyle w:val="BodyText"/>
        <w:spacing w:before="10"/>
        <w:rPr>
          <w:b w:val="0"/>
          <w:sz w:val="27"/>
        </w:rPr>
      </w:pPr>
      <w:r>
        <w:rPr/>
        <w:drawing>
          <wp:anchor distT="0" distB="0" distL="0" distR="0" allowOverlap="1" layoutInCell="1" locked="0" behindDoc="0" simplePos="0" relativeHeight="2001">
            <wp:simplePos x="0" y="0"/>
            <wp:positionH relativeFrom="page">
              <wp:posOffset>1442844</wp:posOffset>
            </wp:positionH>
            <wp:positionV relativeFrom="paragraph">
              <wp:posOffset>259323</wp:posOffset>
            </wp:positionV>
            <wp:extent cx="4744676" cy="2733675"/>
            <wp:effectExtent l="0" t="0" r="0" b="0"/>
            <wp:wrapTopAndBottom/>
            <wp:docPr id="233" name="image364.png" descr=""/>
            <wp:cNvGraphicFramePr>
              <a:graphicFrameLocks noChangeAspect="1"/>
            </wp:cNvGraphicFramePr>
            <a:graphic>
              <a:graphicData uri="http://schemas.openxmlformats.org/drawingml/2006/picture">
                <pic:pic>
                  <pic:nvPicPr>
                    <pic:cNvPr id="234" name="image364.png"/>
                    <pic:cNvPicPr/>
                  </pic:nvPicPr>
                  <pic:blipFill>
                    <a:blip r:embed="rId382" cstate="print"/>
                    <a:stretch>
                      <a:fillRect/>
                    </a:stretch>
                  </pic:blipFill>
                  <pic:spPr>
                    <a:xfrm>
                      <a:off x="0" y="0"/>
                      <a:ext cx="4744676" cy="2733675"/>
                    </a:xfrm>
                    <a:prstGeom prst="rect">
                      <a:avLst/>
                    </a:prstGeom>
                  </pic:spPr>
                </pic:pic>
              </a:graphicData>
            </a:graphic>
          </wp:anchor>
        </w:drawing>
      </w:r>
    </w:p>
    <w:p>
      <w:pPr>
        <w:pStyle w:val="BodyText"/>
        <w:rPr>
          <w:b w:val="0"/>
          <w:sz w:val="28"/>
        </w:rPr>
      </w:pPr>
    </w:p>
    <w:p>
      <w:pPr>
        <w:pStyle w:val="ListParagraph"/>
        <w:numPr>
          <w:ilvl w:val="0"/>
          <w:numId w:val="104"/>
        </w:numPr>
        <w:tabs>
          <w:tab w:pos="1357" w:val="left" w:leader="none"/>
        </w:tabs>
        <w:spacing w:line="240" w:lineRule="auto" w:before="235" w:after="0"/>
        <w:ind w:left="1356" w:right="0" w:hanging="223"/>
        <w:jc w:val="left"/>
        <w:rPr>
          <w:b w:val="0"/>
          <w:sz w:val="22"/>
        </w:rPr>
      </w:pPr>
      <w:r>
        <w:rPr>
          <w:b w:val="0"/>
          <w:color w:val="231F20"/>
          <w:sz w:val="22"/>
        </w:rPr>
        <w:t>¿Cómo se están moviendo las figuras representadas en el manto textil?</w:t>
      </w:r>
      <w:r>
        <w:rPr>
          <w:b w:val="0"/>
          <w:color w:val="231F20"/>
          <w:spacing w:val="-6"/>
          <w:sz w:val="22"/>
        </w:rPr>
        <w:t> </w:t>
      </w:r>
      <w:r>
        <w:rPr>
          <w:b w:val="0"/>
          <w:color w:val="231F20"/>
          <w:sz w:val="22"/>
        </w:rPr>
        <w:t>Describe.</w:t>
      </w:r>
    </w:p>
    <w:p>
      <w:pPr>
        <w:pStyle w:val="BodyText"/>
        <w:rPr>
          <w:b w:val="0"/>
          <w:sz w:val="27"/>
        </w:rPr>
      </w:pPr>
      <w:r>
        <w:rPr/>
        <w:drawing>
          <wp:anchor distT="0" distB="0" distL="0" distR="0" allowOverlap="1" layoutInCell="1" locked="0" behindDoc="0" simplePos="0" relativeHeight="2002">
            <wp:simplePos x="0" y="0"/>
            <wp:positionH relativeFrom="page">
              <wp:posOffset>899933</wp:posOffset>
            </wp:positionH>
            <wp:positionV relativeFrom="paragraph">
              <wp:posOffset>253175</wp:posOffset>
            </wp:positionV>
            <wp:extent cx="6014658" cy="6191"/>
            <wp:effectExtent l="0" t="0" r="0" b="0"/>
            <wp:wrapTopAndBottom/>
            <wp:docPr id="235" name="image365.png" descr=""/>
            <wp:cNvGraphicFramePr>
              <a:graphicFrameLocks noChangeAspect="1"/>
            </wp:cNvGraphicFramePr>
            <a:graphic>
              <a:graphicData uri="http://schemas.openxmlformats.org/drawingml/2006/picture">
                <pic:pic>
                  <pic:nvPicPr>
                    <pic:cNvPr id="236" name="image365.png"/>
                    <pic:cNvPicPr/>
                  </pic:nvPicPr>
                  <pic:blipFill>
                    <a:blip r:embed="rId383" cstate="print"/>
                    <a:stretch>
                      <a:fillRect/>
                    </a:stretch>
                  </pic:blipFill>
                  <pic:spPr>
                    <a:xfrm>
                      <a:off x="0" y="0"/>
                      <a:ext cx="6014658" cy="6191"/>
                    </a:xfrm>
                    <a:prstGeom prst="rect">
                      <a:avLst/>
                    </a:prstGeom>
                  </pic:spPr>
                </pic:pic>
              </a:graphicData>
            </a:graphic>
          </wp:anchor>
        </w:drawing>
      </w:r>
      <w:r>
        <w:rPr/>
        <w:drawing>
          <wp:anchor distT="0" distB="0" distL="0" distR="0" allowOverlap="1" layoutInCell="1" locked="0" behindDoc="0" simplePos="0" relativeHeight="2003">
            <wp:simplePos x="0" y="0"/>
            <wp:positionH relativeFrom="page">
              <wp:posOffset>899933</wp:posOffset>
            </wp:positionH>
            <wp:positionV relativeFrom="paragraph">
              <wp:posOffset>528803</wp:posOffset>
            </wp:positionV>
            <wp:extent cx="6014658" cy="6191"/>
            <wp:effectExtent l="0" t="0" r="0" b="0"/>
            <wp:wrapTopAndBottom/>
            <wp:docPr id="237" name="image365.png" descr=""/>
            <wp:cNvGraphicFramePr>
              <a:graphicFrameLocks noChangeAspect="1"/>
            </wp:cNvGraphicFramePr>
            <a:graphic>
              <a:graphicData uri="http://schemas.openxmlformats.org/drawingml/2006/picture">
                <pic:pic>
                  <pic:nvPicPr>
                    <pic:cNvPr id="238" name="image365.png"/>
                    <pic:cNvPicPr/>
                  </pic:nvPicPr>
                  <pic:blipFill>
                    <a:blip r:embed="rId383" cstate="print"/>
                    <a:stretch>
                      <a:fillRect/>
                    </a:stretch>
                  </pic:blipFill>
                  <pic:spPr>
                    <a:xfrm>
                      <a:off x="0" y="0"/>
                      <a:ext cx="6014658" cy="6191"/>
                    </a:xfrm>
                    <a:prstGeom prst="rect">
                      <a:avLst/>
                    </a:prstGeom>
                  </pic:spPr>
                </pic:pic>
              </a:graphicData>
            </a:graphic>
          </wp:anchor>
        </w:drawing>
      </w:r>
      <w:r>
        <w:rPr/>
        <w:drawing>
          <wp:anchor distT="0" distB="0" distL="0" distR="0" allowOverlap="1" layoutInCell="1" locked="0" behindDoc="0" simplePos="0" relativeHeight="2004">
            <wp:simplePos x="0" y="0"/>
            <wp:positionH relativeFrom="page">
              <wp:posOffset>899933</wp:posOffset>
            </wp:positionH>
            <wp:positionV relativeFrom="paragraph">
              <wp:posOffset>804431</wp:posOffset>
            </wp:positionV>
            <wp:extent cx="6014658" cy="6191"/>
            <wp:effectExtent l="0" t="0" r="0" b="0"/>
            <wp:wrapTopAndBottom/>
            <wp:docPr id="239" name="image365.png" descr=""/>
            <wp:cNvGraphicFramePr>
              <a:graphicFrameLocks noChangeAspect="1"/>
            </wp:cNvGraphicFramePr>
            <a:graphic>
              <a:graphicData uri="http://schemas.openxmlformats.org/drawingml/2006/picture">
                <pic:pic>
                  <pic:nvPicPr>
                    <pic:cNvPr id="240" name="image365.png"/>
                    <pic:cNvPicPr/>
                  </pic:nvPicPr>
                  <pic:blipFill>
                    <a:blip r:embed="rId383" cstate="print"/>
                    <a:stretch>
                      <a:fillRect/>
                    </a:stretch>
                  </pic:blipFill>
                  <pic:spPr>
                    <a:xfrm>
                      <a:off x="0" y="0"/>
                      <a:ext cx="6014658" cy="6191"/>
                    </a:xfrm>
                    <a:prstGeom prst="rect">
                      <a:avLst/>
                    </a:prstGeom>
                  </pic:spPr>
                </pic:pic>
              </a:graphicData>
            </a:graphic>
          </wp:anchor>
        </w:drawing>
      </w:r>
    </w:p>
    <w:p>
      <w:pPr>
        <w:pStyle w:val="BodyText"/>
        <w:spacing w:before="10"/>
        <w:rPr>
          <w:b w:val="0"/>
          <w:sz w:val="26"/>
        </w:rPr>
      </w:pPr>
    </w:p>
    <w:p>
      <w:pPr>
        <w:pStyle w:val="BodyText"/>
        <w:spacing w:before="10"/>
        <w:rPr>
          <w:b w:val="0"/>
          <w:sz w:val="26"/>
        </w:rPr>
      </w:pPr>
    </w:p>
    <w:p>
      <w:pPr>
        <w:pStyle w:val="ListParagraph"/>
        <w:numPr>
          <w:ilvl w:val="0"/>
          <w:numId w:val="104"/>
        </w:numPr>
        <w:tabs>
          <w:tab w:pos="1357" w:val="left" w:leader="none"/>
        </w:tabs>
        <w:spacing w:line="240" w:lineRule="auto" w:before="138" w:after="0"/>
        <w:ind w:left="1356" w:right="0" w:hanging="223"/>
        <w:jc w:val="left"/>
        <w:rPr>
          <w:b w:val="0"/>
          <w:sz w:val="22"/>
        </w:rPr>
      </w:pPr>
      <w:r>
        <w:rPr>
          <w:b w:val="0"/>
          <w:color w:val="231F20"/>
          <w:sz w:val="22"/>
        </w:rPr>
        <w:t>¿Qué elementos se requieren para realizar traslaciones de figuras en el</w:t>
      </w:r>
      <w:r>
        <w:rPr>
          <w:b w:val="0"/>
          <w:color w:val="231F20"/>
          <w:spacing w:val="-7"/>
          <w:sz w:val="22"/>
        </w:rPr>
        <w:t> </w:t>
      </w:r>
      <w:r>
        <w:rPr>
          <w:b w:val="0"/>
          <w:color w:val="231F20"/>
          <w:sz w:val="22"/>
        </w:rPr>
        <w:t>plano?</w:t>
      </w:r>
    </w:p>
    <w:p>
      <w:pPr>
        <w:pStyle w:val="BodyText"/>
        <w:rPr>
          <w:b w:val="0"/>
          <w:sz w:val="27"/>
        </w:rPr>
      </w:pPr>
      <w:r>
        <w:rPr/>
        <w:drawing>
          <wp:anchor distT="0" distB="0" distL="0" distR="0" allowOverlap="1" layoutInCell="1" locked="0" behindDoc="0" simplePos="0" relativeHeight="2005">
            <wp:simplePos x="0" y="0"/>
            <wp:positionH relativeFrom="page">
              <wp:posOffset>899933</wp:posOffset>
            </wp:positionH>
            <wp:positionV relativeFrom="paragraph">
              <wp:posOffset>253208</wp:posOffset>
            </wp:positionV>
            <wp:extent cx="5922125" cy="6096"/>
            <wp:effectExtent l="0" t="0" r="0" b="0"/>
            <wp:wrapTopAndBottom/>
            <wp:docPr id="241" name="image366.png" descr=""/>
            <wp:cNvGraphicFramePr>
              <a:graphicFrameLocks noChangeAspect="1"/>
            </wp:cNvGraphicFramePr>
            <a:graphic>
              <a:graphicData uri="http://schemas.openxmlformats.org/drawingml/2006/picture">
                <pic:pic>
                  <pic:nvPicPr>
                    <pic:cNvPr id="242" name="image366.png"/>
                    <pic:cNvPicPr/>
                  </pic:nvPicPr>
                  <pic:blipFill>
                    <a:blip r:embed="rId384" cstate="print"/>
                    <a:stretch>
                      <a:fillRect/>
                    </a:stretch>
                  </pic:blipFill>
                  <pic:spPr>
                    <a:xfrm>
                      <a:off x="0" y="0"/>
                      <a:ext cx="5922125" cy="6096"/>
                    </a:xfrm>
                    <a:prstGeom prst="rect">
                      <a:avLst/>
                    </a:prstGeom>
                  </pic:spPr>
                </pic:pic>
              </a:graphicData>
            </a:graphic>
          </wp:anchor>
        </w:drawing>
      </w:r>
      <w:r>
        <w:rPr/>
        <w:drawing>
          <wp:anchor distT="0" distB="0" distL="0" distR="0" allowOverlap="1" layoutInCell="1" locked="0" behindDoc="0" simplePos="0" relativeHeight="2006">
            <wp:simplePos x="0" y="0"/>
            <wp:positionH relativeFrom="page">
              <wp:posOffset>899933</wp:posOffset>
            </wp:positionH>
            <wp:positionV relativeFrom="paragraph">
              <wp:posOffset>528836</wp:posOffset>
            </wp:positionV>
            <wp:extent cx="6014658" cy="6191"/>
            <wp:effectExtent l="0" t="0" r="0" b="0"/>
            <wp:wrapTopAndBottom/>
            <wp:docPr id="243" name="image365.png" descr=""/>
            <wp:cNvGraphicFramePr>
              <a:graphicFrameLocks noChangeAspect="1"/>
            </wp:cNvGraphicFramePr>
            <a:graphic>
              <a:graphicData uri="http://schemas.openxmlformats.org/drawingml/2006/picture">
                <pic:pic>
                  <pic:nvPicPr>
                    <pic:cNvPr id="244" name="image365.png"/>
                    <pic:cNvPicPr/>
                  </pic:nvPicPr>
                  <pic:blipFill>
                    <a:blip r:embed="rId383" cstate="print"/>
                    <a:stretch>
                      <a:fillRect/>
                    </a:stretch>
                  </pic:blipFill>
                  <pic:spPr>
                    <a:xfrm>
                      <a:off x="0" y="0"/>
                      <a:ext cx="6014658" cy="6191"/>
                    </a:xfrm>
                    <a:prstGeom prst="rect">
                      <a:avLst/>
                    </a:prstGeom>
                  </pic:spPr>
                </pic:pic>
              </a:graphicData>
            </a:graphic>
          </wp:anchor>
        </w:drawing>
      </w:r>
      <w:r>
        <w:rPr/>
        <w:drawing>
          <wp:anchor distT="0" distB="0" distL="0" distR="0" allowOverlap="1" layoutInCell="1" locked="0" behindDoc="0" simplePos="0" relativeHeight="2007">
            <wp:simplePos x="0" y="0"/>
            <wp:positionH relativeFrom="page">
              <wp:posOffset>899933</wp:posOffset>
            </wp:positionH>
            <wp:positionV relativeFrom="paragraph">
              <wp:posOffset>804463</wp:posOffset>
            </wp:positionV>
            <wp:extent cx="6014658" cy="6191"/>
            <wp:effectExtent l="0" t="0" r="0" b="0"/>
            <wp:wrapTopAndBottom/>
            <wp:docPr id="245" name="image365.png" descr=""/>
            <wp:cNvGraphicFramePr>
              <a:graphicFrameLocks noChangeAspect="1"/>
            </wp:cNvGraphicFramePr>
            <a:graphic>
              <a:graphicData uri="http://schemas.openxmlformats.org/drawingml/2006/picture">
                <pic:pic>
                  <pic:nvPicPr>
                    <pic:cNvPr id="246" name="image365.png"/>
                    <pic:cNvPicPr/>
                  </pic:nvPicPr>
                  <pic:blipFill>
                    <a:blip r:embed="rId383" cstate="print"/>
                    <a:stretch>
                      <a:fillRect/>
                    </a:stretch>
                  </pic:blipFill>
                  <pic:spPr>
                    <a:xfrm>
                      <a:off x="0" y="0"/>
                      <a:ext cx="6014658" cy="6191"/>
                    </a:xfrm>
                    <a:prstGeom prst="rect">
                      <a:avLst/>
                    </a:prstGeom>
                  </pic:spPr>
                </pic:pic>
              </a:graphicData>
            </a:graphic>
          </wp:anchor>
        </w:drawing>
      </w:r>
    </w:p>
    <w:p>
      <w:pPr>
        <w:pStyle w:val="BodyText"/>
        <w:spacing w:before="10"/>
        <w:rPr>
          <w:b w:val="0"/>
          <w:sz w:val="26"/>
        </w:rPr>
      </w:pPr>
    </w:p>
    <w:p>
      <w:pPr>
        <w:pStyle w:val="BodyText"/>
        <w:spacing w:before="10"/>
        <w:rPr>
          <w:b w:val="0"/>
          <w:sz w:val="26"/>
        </w:rPr>
      </w:pPr>
    </w:p>
    <w:p>
      <w:pPr>
        <w:pStyle w:val="ListParagraph"/>
        <w:numPr>
          <w:ilvl w:val="0"/>
          <w:numId w:val="104"/>
        </w:numPr>
        <w:tabs>
          <w:tab w:pos="1357" w:val="left" w:leader="none"/>
        </w:tabs>
        <w:spacing w:line="240" w:lineRule="auto" w:before="138" w:after="0"/>
        <w:ind w:left="1356" w:right="0" w:hanging="223"/>
        <w:jc w:val="left"/>
        <w:rPr>
          <w:b w:val="0"/>
          <w:sz w:val="22"/>
        </w:rPr>
      </w:pPr>
      <w:r>
        <w:rPr>
          <w:b w:val="0"/>
          <w:color w:val="231F20"/>
          <w:sz w:val="22"/>
        </w:rPr>
        <w:t>Si el ABC se traslada según el vector u, ¿cuáles son las nuevas coordenadas del vértice</w:t>
      </w:r>
      <w:r>
        <w:rPr>
          <w:b w:val="0"/>
          <w:color w:val="231F20"/>
          <w:spacing w:val="-19"/>
          <w:sz w:val="22"/>
        </w:rPr>
        <w:t> </w:t>
      </w:r>
      <w:r>
        <w:rPr>
          <w:b w:val="0"/>
          <w:color w:val="231F20"/>
          <w:sz w:val="22"/>
        </w:rPr>
        <w:t>A?</w:t>
      </w:r>
    </w:p>
    <w:p>
      <w:pPr>
        <w:pStyle w:val="BodyText"/>
        <w:rPr>
          <w:b w:val="0"/>
          <w:sz w:val="20"/>
        </w:rPr>
      </w:pPr>
    </w:p>
    <w:p>
      <w:pPr>
        <w:pStyle w:val="BodyText"/>
        <w:spacing w:before="5"/>
        <w:rPr>
          <w:b w:val="0"/>
          <w:sz w:val="19"/>
        </w:rPr>
      </w:pPr>
      <w:r>
        <w:rPr/>
        <w:pict>
          <v:shape style="position:absolute;margin-left:128.061203pt;margin-top:15.338874pt;width:13.45pt;height:13.5pt;mso-position-horizontal-relative:page;mso-position-vertical-relative:paragraph;z-index:47168;mso-wrap-distance-left:0;mso-wrap-distance-right:0" type="#_x0000_t202" filled="false" stroked="false">
            <v:textbox inset="0,0,0,0">
              <w:txbxContent>
                <w:p>
                  <w:pPr>
                    <w:spacing w:line="172" w:lineRule="exact" w:before="97"/>
                    <w:ind w:left="36" w:right="0" w:firstLine="0"/>
                    <w:jc w:val="left"/>
                    <w:rPr>
                      <w:b w:val="0"/>
                      <w:sz w:val="19"/>
                    </w:rPr>
                  </w:pPr>
                  <w:r>
                    <w:rPr>
                      <w:b w:val="0"/>
                      <w:color w:val="231F20"/>
                      <w:w w:val="102"/>
                      <w:sz w:val="19"/>
                    </w:rPr>
                    <w:t>7</w:t>
                  </w:r>
                </w:p>
              </w:txbxContent>
            </v:textbox>
            <w10:wrap type="topAndBottom"/>
          </v:shape>
        </w:pict>
      </w:r>
      <w:r>
        <w:rPr/>
        <w:pict>
          <v:shape style="position:absolute;margin-left:184.504105pt;margin-top:15.088874pt;width:14.2pt;height:14.2pt;mso-position-horizontal-relative:page;mso-position-vertical-relative:paragraph;z-index:47192;mso-wrap-distance-left:0;mso-wrap-distance-right:0" type="#_x0000_t202" filled="false" stroked="true" strokeweight=".5pt" strokecolor="#44c8f4">
            <v:textbox inset="0,0,0,0">
              <w:txbxContent>
                <w:p>
                  <w:pPr>
                    <w:spacing w:line="248" w:lineRule="exact" w:before="26"/>
                    <w:ind w:left="32" w:right="0" w:firstLine="0"/>
                    <w:jc w:val="left"/>
                    <w:rPr>
                      <w:b w:val="0"/>
                      <w:sz w:val="19"/>
                    </w:rPr>
                  </w:pPr>
                  <w:r>
                    <w:rPr>
                      <w:b w:val="0"/>
                      <w:color w:val="231F20"/>
                      <w:w w:val="99"/>
                      <w:sz w:val="19"/>
                    </w:rPr>
                    <w:t>B</w:t>
                  </w:r>
                </w:p>
              </w:txbxContent>
            </v:textbox>
            <v:stroke dashstyle="solid"/>
            <w10:wrap type="topAndBottom"/>
          </v:shape>
        </w:pict>
      </w:r>
      <w:r>
        <w:rPr/>
        <w:pict>
          <v:shape style="position:absolute;margin-left:128.061203pt;margin-top:43.911873pt;width:13.45pt;height:13.25pt;mso-position-horizontal-relative:page;mso-position-vertical-relative:paragraph;z-index:47216;mso-wrap-distance-left:0;mso-wrap-distance-right:0" type="#_x0000_t202" filled="false" stroked="false">
            <v:textbox inset="0,0,0,0">
              <w:txbxContent>
                <w:p>
                  <w:pPr>
                    <w:spacing w:line="175" w:lineRule="exact" w:before="89"/>
                    <w:ind w:left="36" w:right="0" w:firstLine="0"/>
                    <w:jc w:val="left"/>
                    <w:rPr>
                      <w:b w:val="0"/>
                      <w:sz w:val="19"/>
                    </w:rPr>
                  </w:pPr>
                  <w:r>
                    <w:rPr>
                      <w:b w:val="0"/>
                      <w:color w:val="231F20"/>
                      <w:w w:val="99"/>
                      <w:sz w:val="19"/>
                    </w:rPr>
                    <w:t>5</w:t>
                  </w:r>
                </w:p>
              </w:txbxContent>
            </v:textbox>
            <w10:wrap type="topAndBottom"/>
          </v:shape>
        </w:pict>
      </w:r>
    </w:p>
    <w:p>
      <w:pPr>
        <w:pStyle w:val="BodyText"/>
        <w:spacing w:before="8"/>
        <w:rPr>
          <w:b w:val="0"/>
          <w:sz w:val="17"/>
        </w:rPr>
      </w:pPr>
    </w:p>
    <w:p>
      <w:pPr>
        <w:pStyle w:val="BodyText"/>
        <w:spacing w:line="265" w:lineRule="exact"/>
        <w:ind w:left="2561"/>
        <w:rPr>
          <w:sz w:val="20"/>
        </w:rPr>
      </w:pPr>
      <w:r>
        <w:rPr>
          <w:position w:val="-4"/>
          <w:sz w:val="20"/>
        </w:rPr>
        <w:pict>
          <v:shape style="width:13.45pt;height:13.3pt;mso-position-horizontal-relative:char;mso-position-vertical-relative:line" type="#_x0000_t202" filled="false" stroked="false">
            <w10:anchorlock/>
            <v:textbox inset="0,0,0,0">
              <w:txbxContent>
                <w:p>
                  <w:pPr>
                    <w:spacing w:line="171" w:lineRule="exact" w:before="95"/>
                    <w:ind w:left="36" w:right="0" w:firstLine="0"/>
                    <w:jc w:val="left"/>
                    <w:rPr>
                      <w:b w:val="0"/>
                      <w:sz w:val="19"/>
                    </w:rPr>
                  </w:pPr>
                  <w:r>
                    <w:rPr>
                      <w:b w:val="0"/>
                      <w:color w:val="231F20"/>
                      <w:w w:val="96"/>
                      <w:sz w:val="19"/>
                    </w:rPr>
                    <w:t>4</w:t>
                  </w:r>
                </w:p>
              </w:txbxContent>
            </v:textbox>
          </v:shape>
        </w:pict>
      </w:r>
      <w:r>
        <w:rPr>
          <w:position w:val="-4"/>
          <w:sz w:val="20"/>
        </w:rPr>
      </w:r>
    </w:p>
    <w:p>
      <w:pPr>
        <w:tabs>
          <w:tab w:pos="3680" w:val="left" w:leader="none"/>
        </w:tabs>
        <w:spacing w:line="240" w:lineRule="auto"/>
        <w:ind w:left="2561" w:right="0" w:firstLine="0"/>
        <w:rPr>
          <w:sz w:val="20"/>
        </w:rPr>
      </w:pPr>
      <w:r>
        <w:rPr>
          <w:position w:val="1"/>
          <w:sz w:val="20"/>
        </w:rPr>
        <w:pict>
          <v:shape style="width:13.45pt;height:13.4pt;mso-position-horizontal-relative:char;mso-position-vertical-relative:line" type="#_x0000_t202" filled="false" stroked="false">
            <w10:anchorlock/>
            <v:textbox inset="0,0,0,0">
              <w:txbxContent>
                <w:p>
                  <w:pPr>
                    <w:spacing w:line="176" w:lineRule="exact" w:before="91"/>
                    <w:ind w:left="45" w:right="0" w:firstLine="0"/>
                    <w:jc w:val="left"/>
                    <w:rPr>
                      <w:b w:val="0"/>
                      <w:sz w:val="19"/>
                    </w:rPr>
                  </w:pPr>
                  <w:r>
                    <w:rPr>
                      <w:b w:val="0"/>
                      <w:color w:val="231F20"/>
                      <w:w w:val="99"/>
                      <w:sz w:val="19"/>
                    </w:rPr>
                    <w:t>3</w:t>
                  </w:r>
                </w:p>
              </w:txbxContent>
            </v:textbox>
          </v:shape>
        </w:pict>
      </w:r>
      <w:r>
        <w:rPr>
          <w:position w:val="1"/>
          <w:sz w:val="20"/>
        </w:rPr>
      </w:r>
      <w:r>
        <w:rPr>
          <w:position w:val="1"/>
          <w:sz w:val="20"/>
        </w:rPr>
        <w:tab/>
      </w:r>
      <w:r>
        <w:rPr>
          <w:position w:val="0"/>
          <w:sz w:val="20"/>
        </w:rPr>
        <w:pict>
          <v:shape style="width:14.2pt;height:14.2pt;mso-position-horizontal-relative:char;mso-position-vertical-relative:line" type="#_x0000_t202" filled="false" stroked="true" strokeweight=".5pt" strokecolor="#44c8f4">
            <w10:anchorlock/>
            <v:textbox inset="0,0,0,0">
              <w:txbxContent>
                <w:p>
                  <w:pPr>
                    <w:spacing w:line="175" w:lineRule="exact" w:before="0"/>
                    <w:ind w:left="32" w:right="0" w:firstLine="0"/>
                    <w:jc w:val="left"/>
                    <w:rPr>
                      <w:b w:val="0"/>
                      <w:sz w:val="19"/>
                    </w:rPr>
                  </w:pPr>
                  <w:r>
                    <w:rPr>
                      <w:b w:val="0"/>
                      <w:color w:val="231F20"/>
                      <w:w w:val="99"/>
                      <w:sz w:val="19"/>
                    </w:rPr>
                    <w:t>C</w:t>
                  </w:r>
                </w:p>
              </w:txbxContent>
            </v:textbox>
            <v:stroke dashstyle="solid"/>
          </v:shape>
        </w:pict>
      </w:r>
      <w:r>
        <w:rPr>
          <w:position w:val="0"/>
          <w:sz w:val="20"/>
        </w:rPr>
      </w:r>
    </w:p>
    <w:p>
      <w:pPr>
        <w:pStyle w:val="BodyText"/>
        <w:rPr>
          <w:b w:val="0"/>
          <w:sz w:val="20"/>
        </w:rPr>
      </w:pPr>
    </w:p>
    <w:p>
      <w:pPr>
        <w:pStyle w:val="BodyText"/>
        <w:rPr>
          <w:b w:val="0"/>
          <w:sz w:val="20"/>
        </w:rPr>
      </w:pPr>
    </w:p>
    <w:p>
      <w:pPr>
        <w:pStyle w:val="BodyText"/>
        <w:spacing w:before="1"/>
        <w:rPr>
          <w:b w:val="0"/>
          <w:sz w:val="20"/>
        </w:rPr>
      </w:pPr>
    </w:p>
    <w:p>
      <w:pPr>
        <w:tabs>
          <w:tab w:pos="3078" w:val="left" w:leader="none"/>
        </w:tabs>
        <w:spacing w:before="99"/>
        <w:ind w:left="1940" w:right="0" w:firstLine="0"/>
        <w:jc w:val="left"/>
        <w:rPr>
          <w:b w:val="0"/>
          <w:sz w:val="19"/>
        </w:rPr>
      </w:pPr>
      <w:r>
        <w:rPr/>
        <w:pict>
          <v:group style="position:absolute;margin-left:70.865799pt;margin-top:-126.706131pt;width:524.450pt;height:280.650pt;mso-position-horizontal-relative:page;mso-position-vertical-relative:paragraph;z-index:-496672" coordorigin="1417,-2534" coordsize="10489,5613">
            <v:shape style="position:absolute;left:1417;top:-2535;width:10489;height:5613" type="#_x0000_t75" stroked="false">
              <v:imagedata r:id="rId385" o:title=""/>
            </v:shape>
            <v:shape style="position:absolute;left:11338;top:-2111;width:567;height:3144" type="#_x0000_t75" stroked="false">
              <v:imagedata r:id="rId386" o:title=""/>
            </v:shape>
            <w10:wrap type="none"/>
          </v:group>
        </w:pict>
      </w:r>
      <w:r>
        <w:rPr/>
        <w:pict>
          <v:shape style="position:absolute;margin-left:199.246704pt;margin-top:1.602321pt;width:13.4pt;height:13.45pt;mso-position-horizontal-relative:page;mso-position-vertical-relative:paragraph;z-index:49408" type="#_x0000_t202" filled="false" stroked="false">
            <v:textbox inset="0,0,0,0">
              <w:txbxContent>
                <w:p>
                  <w:pPr>
                    <w:spacing w:line="201" w:lineRule="exact" w:before="67"/>
                    <w:ind w:left="-55" w:right="0" w:firstLine="0"/>
                    <w:jc w:val="left"/>
                    <w:rPr>
                      <w:b w:val="0"/>
                      <w:sz w:val="19"/>
                    </w:rPr>
                  </w:pPr>
                  <w:r>
                    <w:rPr>
                      <w:b w:val="0"/>
                      <w:color w:val="231F20"/>
                      <w:w w:val="96"/>
                      <w:sz w:val="19"/>
                    </w:rPr>
                    <w:t>4</w:t>
                  </w:r>
                </w:p>
              </w:txbxContent>
            </v:textbox>
            <w10:wrap type="none"/>
          </v:shape>
        </w:pict>
      </w:r>
      <w:r>
        <w:rPr/>
        <w:pict>
          <v:shape style="position:absolute;margin-left:128.247055pt;margin-top:1.602321pt;width:13.3pt;height:13.45pt;mso-position-horizontal-relative:page;mso-position-vertical-relative:paragraph;z-index:-496624" type="#_x0000_t202" filled="false" stroked="false">
            <v:textbox inset="0,0,0,0">
              <w:txbxContent>
                <w:p>
                  <w:pPr>
                    <w:spacing w:line="202" w:lineRule="exact" w:before="67"/>
                    <w:ind w:left="-64" w:right="0" w:firstLine="0"/>
                    <w:jc w:val="left"/>
                    <w:rPr>
                      <w:b w:val="0"/>
                      <w:sz w:val="19"/>
                    </w:rPr>
                  </w:pPr>
                  <w:r>
                    <w:rPr>
                      <w:b w:val="0"/>
                      <w:color w:val="231F20"/>
                      <w:w w:val="143"/>
                      <w:sz w:val="19"/>
                    </w:rPr>
                    <w:t>1</w:t>
                  </w:r>
                </w:p>
              </w:txbxContent>
            </v:textbox>
            <w10:wrap type="none"/>
          </v:shape>
        </w:pict>
      </w:r>
      <w:r>
        <w:rPr/>
        <w:pict>
          <v:shape style="position:absolute;margin-left:85.539253pt;margin-top:1.602321pt;width:13.5pt;height:13.45pt;mso-position-horizontal-relative:page;mso-position-vertical-relative:paragraph;z-index:-496600" type="#_x0000_t202" filled="false" stroked="false">
            <v:textbox inset="0,0,0,0">
              <w:txbxContent>
                <w:p>
                  <w:pPr>
                    <w:spacing w:line="202" w:lineRule="exact" w:before="67"/>
                    <w:ind w:left="154" w:right="0" w:firstLine="0"/>
                    <w:jc w:val="left"/>
                    <w:rPr>
                      <w:b w:val="0"/>
                      <w:sz w:val="19"/>
                    </w:rPr>
                  </w:pPr>
                  <w:r>
                    <w:rPr>
                      <w:b w:val="0"/>
                      <w:color w:val="231F20"/>
                      <w:w w:val="99"/>
                      <w:sz w:val="19"/>
                    </w:rPr>
                    <w:t>-</w:t>
                  </w:r>
                </w:p>
              </w:txbxContent>
            </v:textbox>
            <w10:wrap type="none"/>
          </v:shape>
        </w:pict>
      </w:r>
      <w:r>
        <w:rPr/>
        <w:pict>
          <v:shape style="position:absolute;margin-left:128.061203pt;margin-top:-26.729729pt;width:13.45pt;height:13.3pt;mso-position-horizontal-relative:page;mso-position-vertical-relative:paragraph;z-index:49480" type="#_x0000_t202" filled="false" stroked="false">
            <v:textbox inset="0,0,0,0">
              <w:txbxContent>
                <w:p>
                  <w:pPr>
                    <w:spacing w:line="169" w:lineRule="exact" w:before="96"/>
                    <w:ind w:left="45" w:right="0" w:firstLine="0"/>
                    <w:jc w:val="left"/>
                    <w:rPr>
                      <w:b w:val="0"/>
                      <w:sz w:val="19"/>
                    </w:rPr>
                  </w:pPr>
                  <w:r>
                    <w:rPr>
                      <w:b w:val="0"/>
                      <w:color w:val="231F20"/>
                      <w:w w:val="143"/>
                      <w:sz w:val="19"/>
                    </w:rPr>
                    <w:t>1</w:t>
                  </w:r>
                </w:p>
              </w:txbxContent>
            </v:textbox>
            <w10:wrap type="none"/>
          </v:shape>
        </w:pict>
      </w:r>
      <w:r>
        <w:rPr/>
        <w:pict>
          <v:shape style="position:absolute;margin-left:113.638pt;margin-top:-27.243528pt;width:14.2pt;height:14.2pt;mso-position-horizontal-relative:page;mso-position-vertical-relative:paragraph;z-index:49504" type="#_x0000_t202" filled="false" stroked="true" strokeweight=".5pt" strokecolor="#44c8f4">
            <v:textbox inset="0,0,0,0">
              <w:txbxContent>
                <w:p>
                  <w:pPr>
                    <w:spacing w:line="169" w:lineRule="exact" w:before="0"/>
                    <w:ind w:left="25" w:right="0" w:firstLine="0"/>
                    <w:jc w:val="left"/>
                    <w:rPr>
                      <w:b w:val="0"/>
                      <w:sz w:val="19"/>
                    </w:rPr>
                  </w:pPr>
                  <w:r>
                    <w:rPr>
                      <w:b w:val="0"/>
                      <w:color w:val="231F20"/>
                      <w:w w:val="99"/>
                      <w:sz w:val="19"/>
                    </w:rPr>
                    <w:t>u</w:t>
                  </w:r>
                </w:p>
              </w:txbxContent>
            </v:textbox>
            <v:stroke dashstyle="solid"/>
            <w10:wrap type="none"/>
          </v:shape>
        </w:pict>
      </w:r>
      <w:r>
        <w:rPr/>
        <w:pict>
          <v:shape style="position:absolute;margin-left:142.453293pt;margin-top:-41.166828pt;width:13.5pt;height:13.7pt;mso-position-horizontal-relative:page;mso-position-vertical-relative:paragraph;z-index:49528" type="#_x0000_t202" filled="false" stroked="false">
            <v:textbox inset="0,0,0,0">
              <w:txbxContent>
                <w:p>
                  <w:pPr>
                    <w:spacing w:line="209" w:lineRule="exact" w:before="0"/>
                    <w:ind w:left="127" w:right="0" w:firstLine="0"/>
                    <w:jc w:val="left"/>
                    <w:rPr>
                      <w:b w:val="0"/>
                      <w:sz w:val="19"/>
                    </w:rPr>
                  </w:pPr>
                  <w:r>
                    <w:rPr>
                      <w:b w:val="0"/>
                      <w:color w:val="231F20"/>
                      <w:w w:val="99"/>
                      <w:sz w:val="19"/>
                    </w:rPr>
                    <w:t>A</w:t>
                  </w:r>
                </w:p>
              </w:txbxContent>
            </v:textbox>
            <w10:wrap type="none"/>
          </v:shape>
        </w:pict>
      </w:r>
      <w:r>
        <w:rPr/>
        <w:pict>
          <v:shape style="position:absolute;margin-left:128.061203pt;margin-top:-41.028927pt;width:13.45pt;height:13.3pt;mso-position-horizontal-relative:page;mso-position-vertical-relative:paragraph;z-index:49552" type="#_x0000_t202" filled="false" stroked="false">
            <v:textbox inset="0,0,0,0">
              <w:txbxContent>
                <w:p>
                  <w:pPr>
                    <w:spacing w:line="189" w:lineRule="exact" w:before="76"/>
                    <w:ind w:left="45" w:right="0" w:firstLine="0"/>
                    <w:jc w:val="left"/>
                    <w:rPr>
                      <w:b w:val="0"/>
                      <w:sz w:val="19"/>
                    </w:rPr>
                  </w:pPr>
                  <w:r>
                    <w:rPr>
                      <w:b w:val="0"/>
                      <w:color w:val="231F20"/>
                      <w:w w:val="99"/>
                      <w:sz w:val="19"/>
                    </w:rPr>
                    <w:t>2</w:t>
                  </w:r>
                </w:p>
              </w:txbxContent>
            </v:textbox>
            <w10:wrap type="none"/>
          </v:shape>
        </w:pict>
      </w:r>
      <w:r>
        <w:rPr/>
        <w:pict>
          <v:shape style="position:absolute;margin-left:128.061203pt;margin-top:-97.67968pt;width:13.45pt;height:13.3pt;mso-position-horizontal-relative:page;mso-position-vertical-relative:paragraph;z-index:49576" type="#_x0000_t202" filled="false" stroked="false">
            <v:textbox inset="0,0,0,0">
              <w:txbxContent>
                <w:p>
                  <w:pPr>
                    <w:spacing w:line="173" w:lineRule="exact" w:before="92"/>
                    <w:ind w:left="36" w:right="0" w:firstLine="0"/>
                    <w:jc w:val="left"/>
                    <w:rPr>
                      <w:b w:val="0"/>
                      <w:sz w:val="19"/>
                    </w:rPr>
                  </w:pPr>
                  <w:r>
                    <w:rPr>
                      <w:b w:val="0"/>
                      <w:color w:val="231F20"/>
                      <w:w w:val="99"/>
                      <w:sz w:val="19"/>
                    </w:rPr>
                    <w:t>6</w:t>
                  </w:r>
                </w:p>
              </w:txbxContent>
            </v:textbox>
            <w10:wrap type="none"/>
          </v:shape>
        </w:pict>
      </w:r>
      <w:r>
        <w:rPr/>
        <w:pict>
          <v:shape style="position:absolute;margin-left:574.169189pt;margin-top:-53.33823pt;width:12.45pt;height:52.8pt;mso-position-horizontal-relative:page;mso-position-vertical-relative:paragraph;z-index:4960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b w:val="0"/>
          <w:color w:val="231F20"/>
          <w:w w:val="105"/>
          <w:sz w:val="19"/>
        </w:rPr>
        <w:t>3 </w:t>
      </w:r>
      <w:r>
        <w:rPr>
          <w:b w:val="0"/>
          <w:color w:val="231F20"/>
          <w:spacing w:val="6"/>
          <w:w w:val="105"/>
          <w:sz w:val="19"/>
        </w:rPr>
        <w:t> </w:t>
      </w:r>
      <w:r>
        <w:rPr>
          <w:b w:val="0"/>
          <w:color w:val="231F20"/>
          <w:w w:val="105"/>
          <w:sz w:val="19"/>
        </w:rPr>
        <w:t>-2</w:t>
      </w:r>
      <w:r>
        <w:rPr>
          <w:b w:val="0"/>
          <w:color w:val="231F20"/>
          <w:spacing w:val="33"/>
          <w:w w:val="105"/>
          <w:sz w:val="19"/>
        </w:rPr>
        <w:t> </w:t>
      </w:r>
      <w:r>
        <w:rPr>
          <w:b w:val="0"/>
          <w:color w:val="231F20"/>
          <w:w w:val="105"/>
          <w:sz w:val="19"/>
        </w:rPr>
        <w:t>-</w:t>
        <w:tab/>
      </w:r>
      <w:r>
        <w:rPr>
          <w:b w:val="0"/>
          <w:color w:val="231F20"/>
          <w:w w:val="120"/>
          <w:sz w:val="19"/>
        </w:rPr>
        <w:t>1  </w:t>
      </w:r>
      <w:r>
        <w:rPr>
          <w:b w:val="0"/>
          <w:color w:val="231F20"/>
          <w:w w:val="105"/>
          <w:sz w:val="19"/>
        </w:rPr>
        <w:t>2</w:t>
      </w:r>
      <w:r>
        <w:rPr>
          <w:b w:val="0"/>
          <w:color w:val="231F20"/>
          <w:spacing w:val="16"/>
          <w:w w:val="105"/>
          <w:sz w:val="19"/>
        </w:rPr>
        <w:t> </w:t>
      </w:r>
      <w:r>
        <w:rPr>
          <w:b w:val="0"/>
          <w:color w:val="231F20"/>
          <w:w w:val="105"/>
          <w:sz w:val="19"/>
        </w:rPr>
        <w:t>3</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9"/>
        <w:rPr>
          <w:b w:val="0"/>
          <w:sz w:val="19"/>
        </w:rPr>
      </w:pPr>
      <w:r>
        <w:rPr/>
        <w:pict>
          <v:shape style="position:absolute;margin-left:539.283752pt;margin-top:14.303461pt;width:50.1pt;height:26.45pt;mso-position-horizontal-relative:page;mso-position-vertical-relative:paragraph;z-index:47312;mso-wrap-distance-left:0;mso-wrap-distance-right:0"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161</w:t>
                  </w:r>
                </w:p>
              </w:txbxContent>
            </v:textbox>
            <v:fill opacity="2215f" type="solid"/>
            <w10:wrap type="topAndBottom"/>
          </v:shape>
        </w:pict>
      </w:r>
    </w:p>
    <w:p>
      <w:pPr>
        <w:spacing w:after="0"/>
        <w:rPr>
          <w:sz w:val="19"/>
        </w:rPr>
        <w:sectPr>
          <w:pgSz w:w="11910" w:h="16840"/>
          <w:pgMar w:top="940" w:bottom="0" w:left="0" w:right="0"/>
        </w:sectPr>
      </w:pPr>
    </w:p>
    <w:p>
      <w:pPr>
        <w:pStyle w:val="ListParagraph"/>
        <w:numPr>
          <w:ilvl w:val="0"/>
          <w:numId w:val="104"/>
        </w:numPr>
        <w:tabs>
          <w:tab w:pos="1243" w:val="left" w:leader="none"/>
        </w:tabs>
        <w:spacing w:line="240" w:lineRule="auto" w:before="82" w:after="0"/>
        <w:ind w:left="1242" w:right="0" w:hanging="222"/>
        <w:jc w:val="left"/>
        <w:rPr>
          <w:b w:val="0"/>
          <w:sz w:val="22"/>
        </w:rPr>
      </w:pPr>
      <w:r>
        <w:rPr/>
        <w:pict>
          <v:group style="position:absolute;margin-left:244.933304pt;margin-top:120.109924pt;width:49.45pt;height:65.45pt;mso-position-horizontal-relative:page;mso-position-vertical-relative:paragraph;z-index:-496216" coordorigin="4899,2402" coordsize="989,1309">
            <v:shape style="position:absolute;left:4941;top:2456;width:904;height:1213" coordorigin="4941,2456" coordsize="904,1213" path="m5844,2456l5530,3070,4941,3351,5530,3669,5844,3368,5844,2456xe" filled="false" stroked="true" strokeweight="1pt" strokecolor="#231f20">
              <v:path arrowok="t"/>
              <v:stroke dashstyle="solid"/>
            </v:shape>
            <v:shape style="position:absolute;left:4898;top:2402;width:989;height:1309" coordorigin="4899,2402" coordsize="989,1309" path="m4984,3361l4980,3344,4971,3331,4958,3322,4941,3318,4925,3322,4911,3331,4902,3344,4899,3361,4902,3378,4911,3391,4925,3400,4941,3404,4958,3400,4971,3391,4980,3378,4984,3361m5573,3669l5569,3652,5560,3639,5547,3629,5530,3626,5514,3629,5500,3639,5491,3652,5488,3669,5491,3685,5500,3699,5514,3708,5530,3711,5547,3708,5560,3699,5569,3685,5573,3669m5573,3055l5569,3039,5560,3025,5547,3016,5530,3013,5514,3016,5500,3025,5491,3039,5488,3055,5491,3072,5500,3085,5514,3094,5530,3098,5547,3094,5560,3085,5569,3072,5573,3055m5887,3365l5884,3348,5875,3335,5861,3326,5845,3322,5828,3326,5814,3335,5805,3348,5802,3365,5805,3381,5814,3395,5828,3404,5845,3407,5861,3404,5875,3395,5884,3381,5887,3365m5887,2445l5884,2428,5875,2415,5861,2406,5845,2402,5828,2406,5814,2415,5805,2428,5802,2445,5805,2461,5814,2475,5828,2484,5845,2487,5861,2484,5875,2475,5884,2461,5887,2445e" filled="true" fillcolor="#ed1c24" stroked="false">
              <v:path arrowok="t"/>
              <v:fill type="solid"/>
            </v:shape>
            <w10:wrap type="none"/>
          </v:group>
        </w:pict>
      </w:r>
      <w:r>
        <w:rPr/>
        <w:pict>
          <v:shape style="position:absolute;margin-left:63.810902pt;margin-top:500.132202pt;width:6.85pt;height:5.6pt;mso-position-horizontal-relative:page;mso-position-vertical-relative:page;z-index:49864" coordorigin="1276,10003" coordsize="137,112" path="m1413,10003l1276,10058,1413,10114,1413,10003xe" filled="true" fillcolor="#231f20" stroked="false">
            <v:path arrowok="t"/>
            <v:fill type="solid"/>
            <w10:wrap type="none"/>
          </v:shape>
        </w:pict>
      </w:r>
      <w:r>
        <w:rPr/>
        <w:pict>
          <v:shape style="position:absolute;margin-left:192.401901pt;margin-top:499.845093pt;width:6.85pt;height:5.6pt;mso-position-horizontal-relative:page;mso-position-vertical-relative:page;z-index:49888" coordorigin="3848,9997" coordsize="137,112" path="m3848,9997l3848,10108,3984,10053,3848,9997xe" filled="true" fillcolor="#231f20" stroked="false">
            <v:path arrowok="t"/>
            <v:fill type="solid"/>
            <w10:wrap type="none"/>
          </v:shape>
        </w:pict>
      </w:r>
      <w:r>
        <w:rPr/>
        <w:pict>
          <v:line style="position:absolute;mso-position-horizontal-relative:page;mso-position-vertical-relative:page;z-index:49960" from="226.203293pt,460.226196pt" to="536.623308pt,460.226196pt" stroked="true" strokeweight=".484pt" strokecolor="#00adee">
            <v:stroke dashstyle="solid"/>
            <w10:wrap type="none"/>
          </v:line>
        </w:pict>
      </w:r>
      <w:r>
        <w:rPr/>
        <w:pict>
          <v:line style="position:absolute;mso-position-horizontal-relative:page;mso-position-vertical-relative:page;z-index:49984" from="226.203293pt,481.929199pt" to="536.623308pt,481.929199pt" stroked="true" strokeweight=".484pt" strokecolor="#00adee">
            <v:stroke dashstyle="solid"/>
            <w10:wrap type="none"/>
          </v:line>
        </w:pict>
      </w:r>
      <w:bookmarkStart w:name="06729_B Libro Territorio y Cult 1G_Porta" w:id="200"/>
      <w:bookmarkEnd w:id="200"/>
      <w:r>
        <w:rPr/>
      </w:r>
      <w:bookmarkStart w:name="06729_B Libro Territorio y Cult 1G_Porta" w:id="201"/>
      <w:bookmarkEnd w:id="201"/>
      <w:r>
        <w:rPr>
          <w:b w:val="0"/>
          <w:color w:val="231F20"/>
          <w:sz w:val="22"/>
        </w:rPr>
        <w:t>Realiz</w:t>
      </w:r>
      <w:r>
        <w:rPr>
          <w:b w:val="0"/>
          <w:color w:val="231F20"/>
          <w:sz w:val="22"/>
        </w:rPr>
        <w:t>a 3 movimientos de traslación de la siguiente</w:t>
      </w:r>
      <w:r>
        <w:rPr>
          <w:b w:val="0"/>
          <w:color w:val="231F20"/>
          <w:spacing w:val="-6"/>
          <w:sz w:val="22"/>
        </w:rPr>
        <w:t> </w:t>
      </w:r>
      <w:r>
        <w:rPr>
          <w:b w:val="0"/>
          <w:color w:val="231F20"/>
          <w:sz w:val="22"/>
        </w:rPr>
        <w:t>figura:</w:t>
      </w:r>
    </w:p>
    <w:p>
      <w:pPr>
        <w:pStyle w:val="BodyText"/>
        <w:spacing w:before="12" w:after="1"/>
        <w:rPr>
          <w:b w:val="0"/>
          <w:sz w:val="20"/>
        </w:rPr>
      </w:pPr>
    </w:p>
    <w:tbl>
      <w:tblPr>
        <w:tblW w:w="0" w:type="auto"/>
        <w:jc w:val="left"/>
        <w:tblInd w:w="1662" w:type="dxa"/>
        <w:tblBorders>
          <w:top w:val="single" w:sz="6" w:space="0" w:color="44C8F4"/>
          <w:left w:val="single" w:sz="6" w:space="0" w:color="44C8F4"/>
          <w:bottom w:val="single" w:sz="6" w:space="0" w:color="44C8F4"/>
          <w:right w:val="single" w:sz="6" w:space="0" w:color="44C8F4"/>
          <w:insideH w:val="single" w:sz="6" w:space="0" w:color="44C8F4"/>
          <w:insideV w:val="single" w:sz="6" w:space="0" w:color="44C8F4"/>
        </w:tblBorders>
        <w:tblLayout w:type="fixed"/>
        <w:tblCellMar>
          <w:top w:w="0" w:type="dxa"/>
          <w:left w:w="0" w:type="dxa"/>
          <w:bottom w:w="0" w:type="dxa"/>
          <w:right w:w="0" w:type="dxa"/>
        </w:tblCellMar>
        <w:tblLook w:val="01E0"/>
      </w:tblPr>
      <w:tblGrid>
        <w:gridCol w:w="299"/>
        <w:gridCol w:w="299"/>
        <w:gridCol w:w="299"/>
        <w:gridCol w:w="299"/>
        <w:gridCol w:w="299"/>
        <w:gridCol w:w="299"/>
        <w:gridCol w:w="299"/>
        <w:gridCol w:w="299"/>
        <w:gridCol w:w="299"/>
        <w:gridCol w:w="299"/>
        <w:gridCol w:w="299"/>
        <w:gridCol w:w="299"/>
        <w:gridCol w:w="299"/>
        <w:gridCol w:w="299"/>
        <w:gridCol w:w="299"/>
        <w:gridCol w:w="299"/>
        <w:gridCol w:w="299"/>
        <w:gridCol w:w="297"/>
        <w:gridCol w:w="297"/>
        <w:gridCol w:w="299"/>
        <w:gridCol w:w="299"/>
        <w:gridCol w:w="299"/>
        <w:gridCol w:w="299"/>
        <w:gridCol w:w="299"/>
        <w:gridCol w:w="299"/>
        <w:gridCol w:w="299"/>
        <w:gridCol w:w="299"/>
      </w:tblGrid>
      <w:tr>
        <w:trPr>
          <w:trHeight w:val="283" w:hRule="atLeast"/>
        </w:trPr>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7" w:type="dxa"/>
            <w:tcBorders>
              <w:left w:val="single" w:sz="4" w:space="0" w:color="44C8F4"/>
            </w:tcBorders>
          </w:tcPr>
          <w:p>
            <w:pPr>
              <w:pStyle w:val="TableParagraph"/>
              <w:rPr>
                <w:rFonts w:ascii="Times New Roman"/>
                <w:sz w:val="20"/>
              </w:rPr>
            </w:pPr>
          </w:p>
        </w:tc>
        <w:tc>
          <w:tcPr>
            <w:tcW w:w="297" w:type="dxa"/>
            <w:tcBorders>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r>
      <w:tr>
        <w:trPr>
          <w:trHeight w:val="286" w:hRule="atLeast"/>
        </w:trPr>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7" w:type="dxa"/>
            <w:tcBorders>
              <w:left w:val="single" w:sz="4" w:space="0" w:color="44C8F4"/>
              <w:bottom w:val="single" w:sz="4" w:space="0" w:color="44C8F4"/>
            </w:tcBorders>
          </w:tcPr>
          <w:p>
            <w:pPr>
              <w:pStyle w:val="TableParagraph"/>
              <w:rPr>
                <w:rFonts w:ascii="Times New Roman"/>
                <w:sz w:val="20"/>
              </w:rPr>
            </w:pPr>
          </w:p>
        </w:tc>
        <w:tc>
          <w:tcPr>
            <w:tcW w:w="297" w:type="dxa"/>
            <w:tcBorders>
              <w:top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r>
      <w:tr>
        <w:trPr>
          <w:trHeight w:val="288" w:hRule="atLeast"/>
        </w:trPr>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7"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7" w:type="dxa"/>
            <w:tcBorders>
              <w:top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r>
      <w:tr>
        <w:trPr>
          <w:trHeight w:val="286" w:hRule="atLeast"/>
        </w:trPr>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7" w:type="dxa"/>
            <w:tcBorders>
              <w:top w:val="single" w:sz="4" w:space="0" w:color="44C8F4"/>
              <w:left w:val="single" w:sz="4" w:space="0" w:color="44C8F4"/>
            </w:tcBorders>
          </w:tcPr>
          <w:p>
            <w:pPr>
              <w:pStyle w:val="TableParagraph"/>
              <w:rPr>
                <w:rFonts w:ascii="Times New Roman"/>
                <w:sz w:val="20"/>
              </w:rPr>
            </w:pPr>
          </w:p>
        </w:tc>
        <w:tc>
          <w:tcPr>
            <w:tcW w:w="297" w:type="dxa"/>
            <w:tcBorders>
              <w:top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r>
      <w:tr>
        <w:trPr>
          <w:trHeight w:val="283" w:hRule="atLeast"/>
        </w:trPr>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7" w:type="dxa"/>
            <w:tcBorders>
              <w:left w:val="single" w:sz="4" w:space="0" w:color="44C8F4"/>
            </w:tcBorders>
          </w:tcPr>
          <w:p>
            <w:pPr>
              <w:pStyle w:val="TableParagraph"/>
              <w:rPr>
                <w:rFonts w:ascii="Times New Roman"/>
                <w:sz w:val="20"/>
              </w:rPr>
            </w:pPr>
          </w:p>
        </w:tc>
        <w:tc>
          <w:tcPr>
            <w:tcW w:w="297" w:type="dxa"/>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r>
      <w:tr>
        <w:trPr>
          <w:trHeight w:val="286" w:hRule="atLeast"/>
        </w:trPr>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7" w:type="dxa"/>
            <w:tcBorders>
              <w:left w:val="single" w:sz="4" w:space="0" w:color="44C8F4"/>
              <w:bottom w:val="single" w:sz="4" w:space="0" w:color="44C8F4"/>
            </w:tcBorders>
          </w:tcPr>
          <w:p>
            <w:pPr>
              <w:pStyle w:val="TableParagraph"/>
              <w:rPr>
                <w:rFonts w:ascii="Times New Roman"/>
                <w:sz w:val="20"/>
              </w:rPr>
            </w:pPr>
          </w:p>
        </w:tc>
        <w:tc>
          <w:tcPr>
            <w:tcW w:w="297" w:type="dxa"/>
            <w:tcBorders>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r>
      <w:tr>
        <w:trPr>
          <w:trHeight w:val="286" w:hRule="atLeast"/>
        </w:trPr>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7" w:type="dxa"/>
            <w:tcBorders>
              <w:top w:val="single" w:sz="4" w:space="0" w:color="44C8F4"/>
              <w:left w:val="single" w:sz="4" w:space="0" w:color="44C8F4"/>
            </w:tcBorders>
          </w:tcPr>
          <w:p>
            <w:pPr>
              <w:pStyle w:val="TableParagraph"/>
              <w:rPr>
                <w:rFonts w:ascii="Times New Roman"/>
                <w:sz w:val="20"/>
              </w:rPr>
            </w:pPr>
          </w:p>
        </w:tc>
        <w:tc>
          <w:tcPr>
            <w:tcW w:w="297" w:type="dxa"/>
            <w:tcBorders>
              <w:top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r>
      <w:tr>
        <w:trPr>
          <w:trHeight w:val="283" w:hRule="atLeast"/>
        </w:trPr>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7" w:type="dxa"/>
            <w:tcBorders>
              <w:left w:val="single" w:sz="4" w:space="0" w:color="44C8F4"/>
            </w:tcBorders>
          </w:tcPr>
          <w:p>
            <w:pPr>
              <w:pStyle w:val="TableParagraph"/>
              <w:rPr>
                <w:rFonts w:ascii="Times New Roman"/>
                <w:sz w:val="20"/>
              </w:rPr>
            </w:pPr>
          </w:p>
        </w:tc>
        <w:tc>
          <w:tcPr>
            <w:tcW w:w="297" w:type="dxa"/>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r>
      <w:tr>
        <w:trPr>
          <w:trHeight w:val="286" w:hRule="atLeast"/>
        </w:trPr>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7" w:type="dxa"/>
            <w:tcBorders>
              <w:left w:val="single" w:sz="4" w:space="0" w:color="44C8F4"/>
              <w:bottom w:val="single" w:sz="4" w:space="0" w:color="44C8F4"/>
            </w:tcBorders>
          </w:tcPr>
          <w:p>
            <w:pPr>
              <w:pStyle w:val="TableParagraph"/>
              <w:rPr>
                <w:rFonts w:ascii="Times New Roman"/>
                <w:sz w:val="20"/>
              </w:rPr>
            </w:pPr>
          </w:p>
        </w:tc>
        <w:tc>
          <w:tcPr>
            <w:tcW w:w="297" w:type="dxa"/>
            <w:tcBorders>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r>
      <w:tr>
        <w:trPr>
          <w:trHeight w:val="288" w:hRule="atLeast"/>
        </w:trPr>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7"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7" w:type="dxa"/>
            <w:tcBorders>
              <w:top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r>
      <w:tr>
        <w:trPr>
          <w:trHeight w:val="286" w:hRule="atLeast"/>
        </w:trPr>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7" w:type="dxa"/>
            <w:tcBorders>
              <w:top w:val="single" w:sz="4" w:space="0" w:color="44C8F4"/>
              <w:left w:val="single" w:sz="4" w:space="0" w:color="44C8F4"/>
            </w:tcBorders>
          </w:tcPr>
          <w:p>
            <w:pPr>
              <w:pStyle w:val="TableParagraph"/>
              <w:rPr>
                <w:rFonts w:ascii="Times New Roman"/>
                <w:sz w:val="20"/>
              </w:rPr>
            </w:pPr>
          </w:p>
        </w:tc>
        <w:tc>
          <w:tcPr>
            <w:tcW w:w="297" w:type="dxa"/>
            <w:tcBorders>
              <w:top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r>
      <w:tr>
        <w:trPr>
          <w:trHeight w:val="283" w:hRule="atLeast"/>
        </w:trPr>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tcBorders>
          </w:tcPr>
          <w:p>
            <w:pPr>
              <w:pStyle w:val="TableParagraph"/>
              <w:rPr>
                <w:rFonts w:ascii="Times New Roman"/>
                <w:sz w:val="20"/>
              </w:rPr>
            </w:pPr>
          </w:p>
        </w:tc>
        <w:tc>
          <w:tcPr>
            <w:tcW w:w="299" w:type="dxa"/>
            <w:tcBorders>
              <w:right w:val="single" w:sz="4" w:space="0" w:color="44C8F4"/>
            </w:tcBorders>
          </w:tcPr>
          <w:p>
            <w:pPr>
              <w:pStyle w:val="TableParagraph"/>
              <w:rPr>
                <w:rFonts w:ascii="Times New Roman"/>
                <w:sz w:val="20"/>
              </w:rPr>
            </w:pPr>
          </w:p>
        </w:tc>
        <w:tc>
          <w:tcPr>
            <w:tcW w:w="299" w:type="dxa"/>
            <w:tcBorders>
              <w:left w:val="single" w:sz="4" w:space="0" w:color="44C8F4"/>
              <w:right w:val="single" w:sz="4" w:space="0" w:color="44C8F4"/>
            </w:tcBorders>
          </w:tcPr>
          <w:p>
            <w:pPr>
              <w:pStyle w:val="TableParagraph"/>
              <w:rPr>
                <w:rFonts w:ascii="Times New Roman"/>
                <w:sz w:val="20"/>
              </w:rPr>
            </w:pPr>
          </w:p>
        </w:tc>
        <w:tc>
          <w:tcPr>
            <w:tcW w:w="297" w:type="dxa"/>
            <w:tcBorders>
              <w:left w:val="single" w:sz="4" w:space="0" w:color="44C8F4"/>
            </w:tcBorders>
          </w:tcPr>
          <w:p>
            <w:pPr>
              <w:pStyle w:val="TableParagraph"/>
              <w:rPr>
                <w:rFonts w:ascii="Times New Roman"/>
                <w:sz w:val="20"/>
              </w:rPr>
            </w:pPr>
          </w:p>
        </w:tc>
        <w:tc>
          <w:tcPr>
            <w:tcW w:w="297" w:type="dxa"/>
            <w:tcBorders>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r>
      <w:tr>
        <w:trPr>
          <w:trHeight w:val="286" w:hRule="atLeast"/>
        </w:trPr>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tcBorders>
          </w:tcPr>
          <w:p>
            <w:pPr>
              <w:pStyle w:val="TableParagraph"/>
              <w:rPr>
                <w:rFonts w:ascii="Times New Roman"/>
                <w:sz w:val="20"/>
              </w:rPr>
            </w:pPr>
          </w:p>
        </w:tc>
        <w:tc>
          <w:tcPr>
            <w:tcW w:w="299" w:type="dxa"/>
            <w:tcBorders>
              <w:bottom w:val="single" w:sz="4" w:space="0" w:color="44C8F4"/>
              <w:right w:val="single" w:sz="4" w:space="0" w:color="44C8F4"/>
            </w:tcBorders>
          </w:tcPr>
          <w:p>
            <w:pPr>
              <w:pStyle w:val="TableParagraph"/>
              <w:rPr>
                <w:rFonts w:ascii="Times New Roman"/>
                <w:sz w:val="20"/>
              </w:rPr>
            </w:pPr>
          </w:p>
        </w:tc>
        <w:tc>
          <w:tcPr>
            <w:tcW w:w="299" w:type="dxa"/>
            <w:tcBorders>
              <w:left w:val="single" w:sz="4" w:space="0" w:color="44C8F4"/>
              <w:bottom w:val="single" w:sz="4" w:space="0" w:color="44C8F4"/>
              <w:right w:val="single" w:sz="4" w:space="0" w:color="44C8F4"/>
            </w:tcBorders>
          </w:tcPr>
          <w:p>
            <w:pPr>
              <w:pStyle w:val="TableParagraph"/>
              <w:rPr>
                <w:rFonts w:ascii="Times New Roman"/>
                <w:sz w:val="20"/>
              </w:rPr>
            </w:pPr>
          </w:p>
        </w:tc>
        <w:tc>
          <w:tcPr>
            <w:tcW w:w="297" w:type="dxa"/>
            <w:tcBorders>
              <w:left w:val="single" w:sz="4" w:space="0" w:color="44C8F4"/>
              <w:bottom w:val="single" w:sz="4" w:space="0" w:color="44C8F4"/>
            </w:tcBorders>
          </w:tcPr>
          <w:p>
            <w:pPr>
              <w:pStyle w:val="TableParagraph"/>
              <w:rPr>
                <w:rFonts w:ascii="Times New Roman"/>
                <w:sz w:val="20"/>
              </w:rPr>
            </w:pPr>
          </w:p>
        </w:tc>
        <w:tc>
          <w:tcPr>
            <w:tcW w:w="297" w:type="dxa"/>
            <w:tcBorders>
              <w:top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r>
      <w:tr>
        <w:trPr>
          <w:trHeight w:val="288" w:hRule="atLeast"/>
        </w:trPr>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7"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7" w:type="dxa"/>
            <w:tcBorders>
              <w:top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r>
      <w:tr>
        <w:trPr>
          <w:trHeight w:val="288" w:hRule="atLeast"/>
        </w:trPr>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7"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7" w:type="dxa"/>
            <w:tcBorders>
              <w:top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bottom w:val="single" w:sz="4" w:space="0" w:color="44C8F4"/>
            </w:tcBorders>
          </w:tcPr>
          <w:p>
            <w:pPr>
              <w:pStyle w:val="TableParagraph"/>
              <w:rPr>
                <w:rFonts w:ascii="Times New Roman"/>
                <w:sz w:val="20"/>
              </w:rPr>
            </w:pPr>
          </w:p>
        </w:tc>
        <w:tc>
          <w:tcPr>
            <w:tcW w:w="299" w:type="dxa"/>
            <w:tcBorders>
              <w:top w:val="single" w:sz="4" w:space="0" w:color="44C8F4"/>
              <w:bottom w:val="single" w:sz="4" w:space="0" w:color="44C8F4"/>
              <w:right w:val="single" w:sz="4" w:space="0" w:color="44C8F4"/>
            </w:tcBorders>
          </w:tcPr>
          <w:p>
            <w:pPr>
              <w:pStyle w:val="TableParagraph"/>
              <w:rPr>
                <w:rFonts w:ascii="Times New Roman"/>
                <w:sz w:val="20"/>
              </w:rPr>
            </w:pPr>
          </w:p>
        </w:tc>
      </w:tr>
      <w:tr>
        <w:trPr>
          <w:trHeight w:val="286" w:hRule="atLeast"/>
        </w:trPr>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7" w:type="dxa"/>
            <w:tcBorders>
              <w:top w:val="single" w:sz="4" w:space="0" w:color="44C8F4"/>
              <w:left w:val="single" w:sz="4" w:space="0" w:color="44C8F4"/>
            </w:tcBorders>
          </w:tcPr>
          <w:p>
            <w:pPr>
              <w:pStyle w:val="TableParagraph"/>
              <w:rPr>
                <w:rFonts w:ascii="Times New Roman"/>
                <w:sz w:val="20"/>
              </w:rPr>
            </w:pPr>
          </w:p>
        </w:tc>
        <w:tc>
          <w:tcPr>
            <w:tcW w:w="297" w:type="dxa"/>
            <w:tcBorders>
              <w:top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right w:val="single" w:sz="4" w:space="0" w:color="44C8F4"/>
            </w:tcBorders>
          </w:tcPr>
          <w:p>
            <w:pPr>
              <w:pStyle w:val="TableParagraph"/>
              <w:rPr>
                <w:rFonts w:ascii="Times New Roman"/>
                <w:sz w:val="20"/>
              </w:rPr>
            </w:pPr>
          </w:p>
        </w:tc>
        <w:tc>
          <w:tcPr>
            <w:tcW w:w="299" w:type="dxa"/>
            <w:tcBorders>
              <w:top w:val="single" w:sz="4" w:space="0" w:color="44C8F4"/>
              <w:left w:val="single" w:sz="4" w:space="0" w:color="44C8F4"/>
            </w:tcBorders>
          </w:tcPr>
          <w:p>
            <w:pPr>
              <w:pStyle w:val="TableParagraph"/>
              <w:rPr>
                <w:rFonts w:ascii="Times New Roman"/>
                <w:sz w:val="20"/>
              </w:rPr>
            </w:pPr>
          </w:p>
        </w:tc>
        <w:tc>
          <w:tcPr>
            <w:tcW w:w="299" w:type="dxa"/>
            <w:tcBorders>
              <w:top w:val="single" w:sz="4" w:space="0" w:color="44C8F4"/>
              <w:right w:val="single" w:sz="4" w:space="0" w:color="44C8F4"/>
            </w:tcBorders>
          </w:tcPr>
          <w:p>
            <w:pPr>
              <w:pStyle w:val="TableParagraph"/>
              <w:rPr>
                <w:rFonts w:ascii="Times New Roman"/>
                <w:sz w:val="20"/>
              </w:rPr>
            </w:pPr>
          </w:p>
        </w:tc>
      </w:tr>
    </w:tbl>
    <w:p>
      <w:pPr>
        <w:pStyle w:val="BodyText"/>
        <w:spacing w:before="10"/>
        <w:rPr>
          <w:b w:val="0"/>
          <w:sz w:val="20"/>
        </w:rPr>
      </w:pPr>
    </w:p>
    <w:p>
      <w:pPr>
        <w:pStyle w:val="ListParagraph"/>
        <w:numPr>
          <w:ilvl w:val="0"/>
          <w:numId w:val="104"/>
        </w:numPr>
        <w:tabs>
          <w:tab w:pos="1243" w:val="left" w:leader="none"/>
        </w:tabs>
        <w:spacing w:line="240" w:lineRule="auto" w:before="0" w:after="0"/>
        <w:ind w:left="1242" w:right="0" w:hanging="222"/>
        <w:jc w:val="left"/>
        <w:rPr>
          <w:b w:val="0"/>
          <w:sz w:val="22"/>
        </w:rPr>
      </w:pPr>
      <w:r>
        <w:rPr/>
        <w:pict>
          <v:group style="position:absolute;margin-left:77.617302pt;margin-top:97.376396pt;width:108.25pt;height:77.75pt;mso-position-horizontal-relative:page;mso-position-vertical-relative:paragraph;z-index:49912" coordorigin="1552,1948" coordsize="2165,1555">
            <v:shape style="position:absolute;left:2501;top:2575;width:1179;height:897" coordorigin="2502,2575" coordsize="1179,897" path="m2502,3170l2784,3472,3680,3173,3082,2575,2502,3170xe" filled="false" stroked="true" strokeweight=".75pt" strokecolor="#231f20">
              <v:path arrowok="t"/>
              <v:stroke dashstyle="solid"/>
            </v:shape>
            <v:shape style="position:absolute;left:1587;top:1977;width:1177;height:897" coordorigin="1588,1977" coordsize="1177,897" path="m2764,2582l2186,1977,1588,2575,1887,2874,2764,2582xe" filled="false" stroked="true" strokeweight=".75pt" strokecolor="#231f20">
              <v:path arrowok="t"/>
              <v:stroke dashstyle="solid"/>
            </v:shape>
            <v:shape style="position:absolute;left:1552;top:1947;width:2165;height:1555" coordorigin="1552,1948" coordsize="2165,1555" path="m1623,2582l1620,2568,1613,2557,1602,2549,1588,2546,1574,2549,1563,2557,1555,2568,1552,2582,1555,2595,1563,2607,1574,2614,1588,2617,1602,2614,1613,2607,1620,2595,1623,2582m1922,2874l1919,2860,1912,2849,1901,2842,1887,2839,1873,2842,1862,2849,1854,2860,1851,2874,1854,2888,1862,2899,1873,2907,1887,2910,1901,2907,1912,2899,1919,2888,1922,2874m2211,1983l2209,1969,2201,1958,2190,1950,2176,1948,2162,1950,2151,1958,2143,1969,2141,1983,2143,1997,2151,2008,2162,2016,2176,2018,2190,2016,2201,2008,2209,1997,2211,1983m2537,3171l2534,3157,2527,3146,2516,3138,2502,3135,2488,3138,2477,3146,2469,3157,2466,3171,2469,3184,2477,3196,2488,3203,2502,3206,2516,3203,2527,3196,2534,3184,2537,3171m2811,2582l2808,2568,2801,2557,2789,2549,2776,2546,2762,2549,2751,2557,2743,2568,2740,2582,2743,2595,2751,2607,2762,2614,2776,2617,2789,2614,2801,2607,2808,2595,2811,2582m2819,3466l2816,3453,2809,3441,2797,3434,2783,3431,2770,3434,2758,3441,2751,3453,2748,3466,2751,3480,2758,3491,2770,3499,2783,3502,2797,3499,2809,3491,2816,3480,2819,3466m3118,2575l3115,2562,3107,2550,3096,2543,3082,2540,3069,2543,3057,2550,3050,2562,3047,2575,3050,2589,3057,2600,3069,2608,3082,2611,3096,2608,3107,2600,3115,2589,3118,2575m3717,3173l3714,3159,3707,3148,3695,3140,3682,3138,3668,3140,3657,3148,3649,3159,3646,3173,3649,3187,3657,3198,3668,3206,3682,3209,3695,3206,3707,3198,3714,3187,3717,3173e" filled="true" fillcolor="#ed1c24" stroked="false">
              <v:path arrowok="t"/>
              <v:fill type="solid"/>
            </v:shape>
            <w10:wrap type="none"/>
          </v:group>
        </w:pict>
      </w:r>
      <w:r>
        <w:rPr/>
        <w:pict>
          <v:line style="position:absolute;mso-position-horizontal-relative:page;mso-position-vertical-relative:paragraph;z-index:49936" from="226.203293pt,109.211296pt" to="536.623308pt,109.211296pt" stroked="true" strokeweight=".484pt" strokecolor="#00adee">
            <v:stroke dashstyle="solid"/>
            <w10:wrap type="none"/>
          </v:line>
        </w:pict>
      </w:r>
      <w:r>
        <w:rPr/>
        <w:pict>
          <v:shape style="position:absolute;margin-left:64.194847pt;margin-top:53.781097pt;width:135.3pt;height:139.75pt;mso-position-horizontal-relative:page;mso-position-vertical-relative:paragraph;z-index:50008" type="#_x0000_t202" filled="false" stroked="false">
            <v:textbox inset="0,0,0,0">
              <w:txbxContent>
                <w:tbl>
                  <w:tblPr>
                    <w:tblW w:w="0" w:type="auto"/>
                    <w:jc w:val="left"/>
                    <w:tblInd w:w="7" w:type="dxa"/>
                    <w:tblBorders>
                      <w:top w:val="single" w:sz="4" w:space="0" w:color="44C8F4"/>
                      <w:left w:val="single" w:sz="4" w:space="0" w:color="44C8F4"/>
                      <w:bottom w:val="single" w:sz="4" w:space="0" w:color="44C8F4"/>
                      <w:right w:val="single" w:sz="4" w:space="0" w:color="44C8F4"/>
                      <w:insideH w:val="single" w:sz="4" w:space="0" w:color="44C8F4"/>
                      <w:insideV w:val="single" w:sz="4" w:space="0" w:color="44C8F4"/>
                    </w:tblBorders>
                    <w:tblLayout w:type="fixed"/>
                    <w:tblCellMar>
                      <w:top w:w="0" w:type="dxa"/>
                      <w:left w:w="0" w:type="dxa"/>
                      <w:bottom w:w="0" w:type="dxa"/>
                      <w:right w:w="0" w:type="dxa"/>
                    </w:tblCellMar>
                    <w:tblLook w:val="01E0"/>
                  </w:tblPr>
                  <w:tblGrid>
                    <w:gridCol w:w="299"/>
                    <w:gridCol w:w="299"/>
                    <w:gridCol w:w="299"/>
                    <w:gridCol w:w="305"/>
                    <w:gridCol w:w="294"/>
                    <w:gridCol w:w="300"/>
                    <w:gridCol w:w="300"/>
                    <w:gridCol w:w="300"/>
                    <w:gridCol w:w="300"/>
                  </w:tblGrid>
                  <w:tr>
                    <w:trPr>
                      <w:trHeight w:val="283" w:hRule="atLeast"/>
                    </w:trPr>
                    <w:tc>
                      <w:tcPr>
                        <w:tcW w:w="299" w:type="dxa"/>
                        <w:tcBorders>
                          <w:right w:val="single" w:sz="6" w:space="0" w:color="44C8F4"/>
                        </w:tcBorders>
                      </w:tcPr>
                      <w:p>
                        <w:pPr>
                          <w:pStyle w:val="TableParagraph"/>
                          <w:rPr>
                            <w:rFonts w:ascii="Times New Roman"/>
                            <w:sz w:val="20"/>
                          </w:rPr>
                        </w:pPr>
                      </w:p>
                    </w:tc>
                    <w:tc>
                      <w:tcPr>
                        <w:tcW w:w="299" w:type="dxa"/>
                        <w:tcBorders>
                          <w:left w:val="single" w:sz="6" w:space="0" w:color="44C8F4"/>
                        </w:tcBorders>
                      </w:tcPr>
                      <w:p>
                        <w:pPr>
                          <w:pStyle w:val="TableParagraph"/>
                          <w:rPr>
                            <w:rFonts w:ascii="Times New Roman"/>
                            <w:sz w:val="20"/>
                          </w:rPr>
                        </w:pPr>
                      </w:p>
                    </w:tc>
                    <w:tc>
                      <w:tcPr>
                        <w:tcW w:w="299" w:type="dxa"/>
                        <w:tcBorders>
                          <w:right w:val="single" w:sz="6" w:space="0" w:color="44C8F4"/>
                        </w:tcBorders>
                      </w:tcPr>
                      <w:p>
                        <w:pPr>
                          <w:pStyle w:val="TableParagraph"/>
                          <w:rPr>
                            <w:rFonts w:ascii="Times New Roman"/>
                            <w:sz w:val="20"/>
                          </w:rPr>
                        </w:pPr>
                      </w:p>
                    </w:tc>
                    <w:tc>
                      <w:tcPr>
                        <w:tcW w:w="305" w:type="dxa"/>
                        <w:tcBorders>
                          <w:left w:val="single" w:sz="6" w:space="0" w:color="44C8F4"/>
                          <w:bottom w:val="single" w:sz="8" w:space="0" w:color="231F20"/>
                          <w:right w:val="single" w:sz="12" w:space="0" w:color="231F20"/>
                        </w:tcBorders>
                      </w:tcPr>
                      <w:p>
                        <w:pPr>
                          <w:pStyle w:val="TableParagraph"/>
                          <w:spacing w:line="179" w:lineRule="exact" w:before="85"/>
                          <w:ind w:left="57"/>
                          <w:rPr>
                            <w:b w:val="0"/>
                            <w:sz w:val="20"/>
                          </w:rPr>
                        </w:pPr>
                        <w:r>
                          <w:rPr>
                            <w:b w:val="0"/>
                            <w:color w:val="231F20"/>
                            <w:w w:val="103"/>
                            <w:sz w:val="20"/>
                          </w:rPr>
                          <w:t>7</w:t>
                        </w:r>
                      </w:p>
                    </w:tc>
                    <w:tc>
                      <w:tcPr>
                        <w:tcW w:w="294" w:type="dxa"/>
                        <w:tcBorders>
                          <w:left w:val="single" w:sz="12" w:space="0" w:color="231F20"/>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tcBorders>
                      </w:tcPr>
                      <w:p>
                        <w:pPr>
                          <w:pStyle w:val="TableParagraph"/>
                          <w:rPr>
                            <w:rFonts w:ascii="Times New Roman"/>
                            <w:sz w:val="20"/>
                          </w:rPr>
                        </w:pPr>
                      </w:p>
                    </w:tc>
                  </w:tr>
                  <w:tr>
                    <w:trPr>
                      <w:trHeight w:val="278" w:hRule="atLeast"/>
                    </w:trPr>
                    <w:tc>
                      <w:tcPr>
                        <w:tcW w:w="299" w:type="dxa"/>
                        <w:tcBorders>
                          <w:right w:val="single" w:sz="6" w:space="0" w:color="44C8F4"/>
                        </w:tcBorders>
                      </w:tcPr>
                      <w:p>
                        <w:pPr>
                          <w:pStyle w:val="TableParagraph"/>
                          <w:rPr>
                            <w:rFonts w:ascii="Times New Roman"/>
                            <w:sz w:val="20"/>
                          </w:rPr>
                        </w:pPr>
                      </w:p>
                    </w:tc>
                    <w:tc>
                      <w:tcPr>
                        <w:tcW w:w="299" w:type="dxa"/>
                        <w:tcBorders>
                          <w:left w:val="single" w:sz="6" w:space="0" w:color="44C8F4"/>
                        </w:tcBorders>
                      </w:tcPr>
                      <w:p>
                        <w:pPr>
                          <w:pStyle w:val="TableParagraph"/>
                          <w:rPr>
                            <w:rFonts w:ascii="Times New Roman"/>
                            <w:sz w:val="20"/>
                          </w:rPr>
                        </w:pPr>
                      </w:p>
                    </w:tc>
                    <w:tc>
                      <w:tcPr>
                        <w:tcW w:w="299" w:type="dxa"/>
                        <w:tcBorders>
                          <w:right w:val="single" w:sz="6" w:space="0" w:color="44C8F4"/>
                        </w:tcBorders>
                      </w:tcPr>
                      <w:p>
                        <w:pPr>
                          <w:pStyle w:val="TableParagraph"/>
                          <w:rPr>
                            <w:rFonts w:ascii="Times New Roman"/>
                            <w:sz w:val="20"/>
                          </w:rPr>
                        </w:pPr>
                      </w:p>
                    </w:tc>
                    <w:tc>
                      <w:tcPr>
                        <w:tcW w:w="305" w:type="dxa"/>
                        <w:tcBorders>
                          <w:top w:val="single" w:sz="8" w:space="0" w:color="231F20"/>
                          <w:left w:val="single" w:sz="6" w:space="0" w:color="44C8F4"/>
                          <w:bottom w:val="single" w:sz="8" w:space="0" w:color="231F20"/>
                          <w:right w:val="single" w:sz="12" w:space="0" w:color="231F20"/>
                        </w:tcBorders>
                      </w:tcPr>
                      <w:p>
                        <w:pPr>
                          <w:pStyle w:val="TableParagraph"/>
                          <w:spacing w:line="179" w:lineRule="exact" w:before="80"/>
                          <w:ind w:left="57"/>
                          <w:rPr>
                            <w:b w:val="0"/>
                            <w:sz w:val="20"/>
                          </w:rPr>
                        </w:pPr>
                        <w:r>
                          <w:rPr>
                            <w:b w:val="0"/>
                            <w:color w:val="231F20"/>
                            <w:sz w:val="20"/>
                          </w:rPr>
                          <w:t>6</w:t>
                        </w:r>
                      </w:p>
                    </w:tc>
                    <w:tc>
                      <w:tcPr>
                        <w:tcW w:w="294" w:type="dxa"/>
                        <w:tcBorders>
                          <w:left w:val="single" w:sz="12" w:space="0" w:color="231F20"/>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tcBorders>
                      </w:tcPr>
                      <w:p>
                        <w:pPr>
                          <w:pStyle w:val="TableParagraph"/>
                          <w:rPr>
                            <w:rFonts w:ascii="Times New Roman"/>
                            <w:sz w:val="20"/>
                          </w:rPr>
                        </w:pPr>
                      </w:p>
                    </w:tc>
                  </w:tr>
                  <w:tr>
                    <w:trPr>
                      <w:trHeight w:val="278" w:hRule="atLeast"/>
                    </w:trPr>
                    <w:tc>
                      <w:tcPr>
                        <w:tcW w:w="299" w:type="dxa"/>
                        <w:tcBorders>
                          <w:right w:val="single" w:sz="6" w:space="0" w:color="44C8F4"/>
                        </w:tcBorders>
                      </w:tcPr>
                      <w:p>
                        <w:pPr>
                          <w:pStyle w:val="TableParagraph"/>
                          <w:rPr>
                            <w:rFonts w:ascii="Times New Roman"/>
                            <w:sz w:val="20"/>
                          </w:rPr>
                        </w:pPr>
                      </w:p>
                    </w:tc>
                    <w:tc>
                      <w:tcPr>
                        <w:tcW w:w="299" w:type="dxa"/>
                        <w:tcBorders>
                          <w:left w:val="single" w:sz="6" w:space="0" w:color="44C8F4"/>
                        </w:tcBorders>
                      </w:tcPr>
                      <w:p>
                        <w:pPr>
                          <w:pStyle w:val="TableParagraph"/>
                          <w:rPr>
                            <w:rFonts w:ascii="Times New Roman"/>
                            <w:sz w:val="20"/>
                          </w:rPr>
                        </w:pPr>
                      </w:p>
                    </w:tc>
                    <w:tc>
                      <w:tcPr>
                        <w:tcW w:w="299" w:type="dxa"/>
                        <w:tcBorders>
                          <w:right w:val="single" w:sz="6" w:space="0" w:color="44C8F4"/>
                        </w:tcBorders>
                      </w:tcPr>
                      <w:p>
                        <w:pPr>
                          <w:pStyle w:val="TableParagraph"/>
                          <w:rPr>
                            <w:rFonts w:ascii="Times New Roman"/>
                            <w:sz w:val="20"/>
                          </w:rPr>
                        </w:pPr>
                      </w:p>
                    </w:tc>
                    <w:tc>
                      <w:tcPr>
                        <w:tcW w:w="305" w:type="dxa"/>
                        <w:tcBorders>
                          <w:top w:val="single" w:sz="8" w:space="0" w:color="231F20"/>
                          <w:left w:val="single" w:sz="6" w:space="0" w:color="44C8F4"/>
                          <w:bottom w:val="single" w:sz="8" w:space="0" w:color="231F20"/>
                          <w:right w:val="single" w:sz="12" w:space="0" w:color="231F20"/>
                        </w:tcBorders>
                      </w:tcPr>
                      <w:p>
                        <w:pPr>
                          <w:pStyle w:val="TableParagraph"/>
                          <w:spacing w:line="180" w:lineRule="exact" w:before="78"/>
                          <w:ind w:left="57"/>
                          <w:rPr>
                            <w:b w:val="0"/>
                            <w:sz w:val="20"/>
                          </w:rPr>
                        </w:pPr>
                        <w:r>
                          <w:rPr>
                            <w:b w:val="0"/>
                            <w:color w:val="231F20"/>
                            <w:sz w:val="20"/>
                          </w:rPr>
                          <w:t>5</w:t>
                        </w:r>
                      </w:p>
                    </w:tc>
                    <w:tc>
                      <w:tcPr>
                        <w:tcW w:w="294" w:type="dxa"/>
                        <w:tcBorders>
                          <w:left w:val="single" w:sz="12" w:space="0" w:color="231F20"/>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tcBorders>
                      </w:tcPr>
                      <w:p>
                        <w:pPr>
                          <w:pStyle w:val="TableParagraph"/>
                          <w:rPr>
                            <w:rFonts w:ascii="Times New Roman"/>
                            <w:sz w:val="20"/>
                          </w:rPr>
                        </w:pPr>
                      </w:p>
                    </w:tc>
                  </w:tr>
                  <w:tr>
                    <w:trPr>
                      <w:trHeight w:val="278" w:hRule="atLeast"/>
                    </w:trPr>
                    <w:tc>
                      <w:tcPr>
                        <w:tcW w:w="299" w:type="dxa"/>
                        <w:tcBorders>
                          <w:right w:val="single" w:sz="6" w:space="0" w:color="44C8F4"/>
                        </w:tcBorders>
                      </w:tcPr>
                      <w:p>
                        <w:pPr>
                          <w:pStyle w:val="TableParagraph"/>
                          <w:rPr>
                            <w:rFonts w:ascii="Times New Roman"/>
                            <w:sz w:val="20"/>
                          </w:rPr>
                        </w:pPr>
                      </w:p>
                    </w:tc>
                    <w:tc>
                      <w:tcPr>
                        <w:tcW w:w="299" w:type="dxa"/>
                        <w:tcBorders>
                          <w:left w:val="single" w:sz="6" w:space="0" w:color="44C8F4"/>
                        </w:tcBorders>
                      </w:tcPr>
                      <w:p>
                        <w:pPr>
                          <w:pStyle w:val="TableParagraph"/>
                          <w:rPr>
                            <w:rFonts w:ascii="Times New Roman"/>
                            <w:sz w:val="20"/>
                          </w:rPr>
                        </w:pPr>
                      </w:p>
                    </w:tc>
                    <w:tc>
                      <w:tcPr>
                        <w:tcW w:w="299" w:type="dxa"/>
                        <w:tcBorders>
                          <w:right w:val="single" w:sz="6" w:space="0" w:color="44C8F4"/>
                        </w:tcBorders>
                      </w:tcPr>
                      <w:p>
                        <w:pPr>
                          <w:pStyle w:val="TableParagraph"/>
                          <w:rPr>
                            <w:rFonts w:ascii="Times New Roman"/>
                            <w:sz w:val="20"/>
                          </w:rPr>
                        </w:pPr>
                      </w:p>
                    </w:tc>
                    <w:tc>
                      <w:tcPr>
                        <w:tcW w:w="305" w:type="dxa"/>
                        <w:tcBorders>
                          <w:top w:val="single" w:sz="8" w:space="0" w:color="231F20"/>
                          <w:left w:val="single" w:sz="6" w:space="0" w:color="44C8F4"/>
                          <w:bottom w:val="single" w:sz="8" w:space="0" w:color="231F20"/>
                          <w:right w:val="single" w:sz="12" w:space="0" w:color="231F20"/>
                        </w:tcBorders>
                      </w:tcPr>
                      <w:p>
                        <w:pPr>
                          <w:pStyle w:val="TableParagraph"/>
                          <w:spacing w:line="174" w:lineRule="exact" w:before="85"/>
                          <w:ind w:left="57"/>
                          <w:rPr>
                            <w:b w:val="0"/>
                            <w:sz w:val="20"/>
                          </w:rPr>
                        </w:pPr>
                        <w:r>
                          <w:rPr>
                            <w:b w:val="0"/>
                            <w:color w:val="231F20"/>
                            <w:w w:val="97"/>
                            <w:sz w:val="20"/>
                          </w:rPr>
                          <w:t>4</w:t>
                        </w:r>
                      </w:p>
                    </w:tc>
                    <w:tc>
                      <w:tcPr>
                        <w:tcW w:w="294" w:type="dxa"/>
                        <w:tcBorders>
                          <w:left w:val="single" w:sz="12" w:space="0" w:color="231F20"/>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tcBorders>
                      </w:tcPr>
                      <w:p>
                        <w:pPr>
                          <w:pStyle w:val="TableParagraph"/>
                          <w:rPr>
                            <w:rFonts w:ascii="Times New Roman"/>
                            <w:sz w:val="20"/>
                          </w:rPr>
                        </w:pPr>
                      </w:p>
                    </w:tc>
                  </w:tr>
                  <w:tr>
                    <w:trPr>
                      <w:trHeight w:val="278" w:hRule="atLeast"/>
                    </w:trPr>
                    <w:tc>
                      <w:tcPr>
                        <w:tcW w:w="299" w:type="dxa"/>
                        <w:tcBorders>
                          <w:right w:val="single" w:sz="6" w:space="0" w:color="44C8F4"/>
                        </w:tcBorders>
                      </w:tcPr>
                      <w:p>
                        <w:pPr>
                          <w:pStyle w:val="TableParagraph"/>
                          <w:rPr>
                            <w:rFonts w:ascii="Times New Roman"/>
                            <w:sz w:val="20"/>
                          </w:rPr>
                        </w:pPr>
                      </w:p>
                    </w:tc>
                    <w:tc>
                      <w:tcPr>
                        <w:tcW w:w="299" w:type="dxa"/>
                        <w:tcBorders>
                          <w:left w:val="single" w:sz="6" w:space="0" w:color="44C8F4"/>
                        </w:tcBorders>
                      </w:tcPr>
                      <w:p>
                        <w:pPr>
                          <w:pStyle w:val="TableParagraph"/>
                          <w:rPr>
                            <w:rFonts w:ascii="Times New Roman"/>
                            <w:sz w:val="20"/>
                          </w:rPr>
                        </w:pPr>
                      </w:p>
                    </w:tc>
                    <w:tc>
                      <w:tcPr>
                        <w:tcW w:w="299" w:type="dxa"/>
                        <w:tcBorders>
                          <w:right w:val="single" w:sz="6" w:space="0" w:color="44C8F4"/>
                        </w:tcBorders>
                      </w:tcPr>
                      <w:p>
                        <w:pPr>
                          <w:pStyle w:val="TableParagraph"/>
                          <w:spacing w:line="259" w:lineRule="exact"/>
                          <w:ind w:left="149" w:right="-15"/>
                          <w:rPr>
                            <w:b w:val="0"/>
                            <w:sz w:val="22"/>
                          </w:rPr>
                        </w:pPr>
                        <w:r>
                          <w:rPr>
                            <w:b w:val="0"/>
                            <w:color w:val="231F20"/>
                            <w:sz w:val="22"/>
                          </w:rPr>
                          <w:t>A</w:t>
                        </w:r>
                      </w:p>
                    </w:tc>
                    <w:tc>
                      <w:tcPr>
                        <w:tcW w:w="305" w:type="dxa"/>
                        <w:tcBorders>
                          <w:top w:val="single" w:sz="8" w:space="0" w:color="231F20"/>
                          <w:left w:val="single" w:sz="6" w:space="0" w:color="44C8F4"/>
                          <w:bottom w:val="single" w:sz="8" w:space="0" w:color="231F20"/>
                          <w:right w:val="single" w:sz="12" w:space="0" w:color="231F20"/>
                        </w:tcBorders>
                      </w:tcPr>
                      <w:p>
                        <w:pPr>
                          <w:pStyle w:val="TableParagraph"/>
                          <w:spacing w:line="178" w:lineRule="exact" w:before="81"/>
                          <w:ind w:left="66"/>
                          <w:rPr>
                            <w:b w:val="0"/>
                            <w:sz w:val="20"/>
                          </w:rPr>
                        </w:pPr>
                        <w:r>
                          <w:rPr>
                            <w:b w:val="0"/>
                            <w:color w:val="231F20"/>
                            <w:sz w:val="20"/>
                          </w:rPr>
                          <w:t>3</w:t>
                        </w:r>
                      </w:p>
                    </w:tc>
                    <w:tc>
                      <w:tcPr>
                        <w:tcW w:w="294" w:type="dxa"/>
                        <w:tcBorders>
                          <w:left w:val="single" w:sz="12" w:space="0" w:color="231F20"/>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spacing w:line="155" w:lineRule="exact"/>
                          <w:ind w:left="42"/>
                          <w:rPr>
                            <w:b w:val="0"/>
                            <w:sz w:val="14"/>
                          </w:rPr>
                        </w:pPr>
                        <w:r>
                          <w:rPr>
                            <w:b w:val="0"/>
                            <w:color w:val="231F20"/>
                            <w:sz w:val="14"/>
                          </w:rPr>
                          <w:t>C</w:t>
                        </w:r>
                      </w:p>
                    </w:tc>
                    <w:tc>
                      <w:tcPr>
                        <w:tcW w:w="300" w:type="dxa"/>
                        <w:tcBorders>
                          <w:left w:val="single" w:sz="6" w:space="0" w:color="44C8F4"/>
                        </w:tcBorders>
                      </w:tcPr>
                      <w:p>
                        <w:pPr>
                          <w:pStyle w:val="TableParagraph"/>
                          <w:rPr>
                            <w:rFonts w:ascii="Times New Roman"/>
                            <w:sz w:val="20"/>
                          </w:rPr>
                        </w:pPr>
                      </w:p>
                    </w:tc>
                  </w:tr>
                  <w:tr>
                    <w:trPr>
                      <w:trHeight w:val="277" w:hRule="atLeast"/>
                    </w:trPr>
                    <w:tc>
                      <w:tcPr>
                        <w:tcW w:w="299" w:type="dxa"/>
                        <w:tcBorders>
                          <w:right w:val="single" w:sz="6" w:space="0" w:color="44C8F4"/>
                        </w:tcBorders>
                      </w:tcPr>
                      <w:p>
                        <w:pPr>
                          <w:pStyle w:val="TableParagraph"/>
                          <w:rPr>
                            <w:rFonts w:ascii="Times New Roman"/>
                            <w:sz w:val="20"/>
                          </w:rPr>
                        </w:pPr>
                      </w:p>
                    </w:tc>
                    <w:tc>
                      <w:tcPr>
                        <w:tcW w:w="299" w:type="dxa"/>
                        <w:tcBorders>
                          <w:left w:val="single" w:sz="6" w:space="0" w:color="44C8F4"/>
                        </w:tcBorders>
                      </w:tcPr>
                      <w:p>
                        <w:pPr>
                          <w:pStyle w:val="TableParagraph"/>
                          <w:rPr>
                            <w:rFonts w:ascii="Times New Roman"/>
                            <w:sz w:val="20"/>
                          </w:rPr>
                        </w:pPr>
                      </w:p>
                    </w:tc>
                    <w:tc>
                      <w:tcPr>
                        <w:tcW w:w="299" w:type="dxa"/>
                        <w:tcBorders>
                          <w:right w:val="single" w:sz="6" w:space="0" w:color="44C8F4"/>
                        </w:tcBorders>
                      </w:tcPr>
                      <w:p>
                        <w:pPr>
                          <w:pStyle w:val="TableParagraph"/>
                          <w:rPr>
                            <w:rFonts w:ascii="Times New Roman"/>
                            <w:sz w:val="20"/>
                          </w:rPr>
                        </w:pPr>
                      </w:p>
                    </w:tc>
                    <w:tc>
                      <w:tcPr>
                        <w:tcW w:w="305" w:type="dxa"/>
                        <w:tcBorders>
                          <w:top w:val="single" w:sz="8" w:space="0" w:color="231F20"/>
                          <w:left w:val="single" w:sz="6" w:space="0" w:color="44C8F4"/>
                          <w:bottom w:val="thinThickMediumGap" w:sz="3" w:space="0" w:color="231F20"/>
                          <w:right w:val="single" w:sz="12" w:space="0" w:color="231F20"/>
                        </w:tcBorders>
                      </w:tcPr>
                      <w:p>
                        <w:pPr>
                          <w:pStyle w:val="TableParagraph"/>
                          <w:spacing w:line="192" w:lineRule="exact" w:before="65"/>
                          <w:ind w:left="66"/>
                          <w:rPr>
                            <w:b w:val="0"/>
                            <w:sz w:val="20"/>
                          </w:rPr>
                        </w:pPr>
                        <w:r>
                          <w:rPr>
                            <w:b w:val="0"/>
                            <w:color w:val="231F20"/>
                            <w:sz w:val="20"/>
                          </w:rPr>
                          <w:t>2</w:t>
                        </w:r>
                      </w:p>
                    </w:tc>
                    <w:tc>
                      <w:tcPr>
                        <w:tcW w:w="294" w:type="dxa"/>
                        <w:tcBorders>
                          <w:left w:val="single" w:sz="12" w:space="0" w:color="231F20"/>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tcBorders>
                      </w:tcPr>
                      <w:p>
                        <w:pPr>
                          <w:pStyle w:val="TableParagraph"/>
                          <w:rPr>
                            <w:rFonts w:ascii="Times New Roman"/>
                            <w:sz w:val="20"/>
                          </w:rPr>
                        </w:pPr>
                      </w:p>
                    </w:tc>
                  </w:tr>
                  <w:tr>
                    <w:trPr>
                      <w:trHeight w:val="277" w:hRule="atLeast"/>
                    </w:trPr>
                    <w:tc>
                      <w:tcPr>
                        <w:tcW w:w="299" w:type="dxa"/>
                        <w:tcBorders>
                          <w:right w:val="single" w:sz="6" w:space="0" w:color="44C8F4"/>
                        </w:tcBorders>
                      </w:tcPr>
                      <w:p>
                        <w:pPr>
                          <w:pStyle w:val="TableParagraph"/>
                          <w:rPr>
                            <w:rFonts w:ascii="Times New Roman"/>
                            <w:sz w:val="20"/>
                          </w:rPr>
                        </w:pPr>
                      </w:p>
                    </w:tc>
                    <w:tc>
                      <w:tcPr>
                        <w:tcW w:w="299" w:type="dxa"/>
                        <w:tcBorders>
                          <w:left w:val="single" w:sz="6" w:space="0" w:color="44C8F4"/>
                        </w:tcBorders>
                      </w:tcPr>
                      <w:p>
                        <w:pPr>
                          <w:pStyle w:val="TableParagraph"/>
                          <w:rPr>
                            <w:rFonts w:ascii="Times New Roman"/>
                            <w:sz w:val="20"/>
                          </w:rPr>
                        </w:pPr>
                      </w:p>
                    </w:tc>
                    <w:tc>
                      <w:tcPr>
                        <w:tcW w:w="299" w:type="dxa"/>
                        <w:tcBorders>
                          <w:right w:val="single" w:sz="6" w:space="0" w:color="44C8F4"/>
                        </w:tcBorders>
                      </w:tcPr>
                      <w:p>
                        <w:pPr>
                          <w:pStyle w:val="TableParagraph"/>
                          <w:rPr>
                            <w:rFonts w:ascii="Times New Roman"/>
                            <w:sz w:val="20"/>
                          </w:rPr>
                        </w:pPr>
                      </w:p>
                    </w:tc>
                    <w:tc>
                      <w:tcPr>
                        <w:tcW w:w="305" w:type="dxa"/>
                        <w:tcBorders>
                          <w:top w:val="thickThinMediumGap" w:sz="3" w:space="0" w:color="231F20"/>
                          <w:left w:val="single" w:sz="6" w:space="0" w:color="44C8F4"/>
                          <w:bottom w:val="single" w:sz="8" w:space="0" w:color="231F20"/>
                          <w:right w:val="single" w:sz="12" w:space="0" w:color="231F20"/>
                        </w:tcBorders>
                      </w:tcPr>
                      <w:p>
                        <w:pPr>
                          <w:pStyle w:val="TableParagraph"/>
                          <w:spacing w:line="168" w:lineRule="exact" w:before="89"/>
                          <w:ind w:left="66"/>
                          <w:rPr>
                            <w:b w:val="0"/>
                            <w:sz w:val="20"/>
                          </w:rPr>
                        </w:pPr>
                        <w:r>
                          <w:rPr>
                            <w:b w:val="0"/>
                            <w:color w:val="231F20"/>
                            <w:w w:val="144"/>
                            <w:sz w:val="20"/>
                          </w:rPr>
                          <w:t>1</w:t>
                        </w:r>
                      </w:p>
                    </w:tc>
                    <w:tc>
                      <w:tcPr>
                        <w:tcW w:w="294" w:type="dxa"/>
                        <w:tcBorders>
                          <w:left w:val="single" w:sz="12" w:space="0" w:color="231F20"/>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spacing w:line="258" w:lineRule="exact"/>
                          <w:ind w:right="-44"/>
                          <w:jc w:val="right"/>
                          <w:rPr>
                            <w:b w:val="0"/>
                            <w:sz w:val="22"/>
                          </w:rPr>
                        </w:pPr>
                        <w:r>
                          <w:rPr>
                            <w:b w:val="0"/>
                            <w:color w:val="231F20"/>
                            <w:sz w:val="22"/>
                          </w:rPr>
                          <w:t>B</w:t>
                        </w: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right w:val="single" w:sz="6" w:space="0" w:color="44C8F4"/>
                        </w:tcBorders>
                      </w:tcPr>
                      <w:p>
                        <w:pPr>
                          <w:pStyle w:val="TableParagraph"/>
                          <w:rPr>
                            <w:rFonts w:ascii="Times New Roman"/>
                            <w:sz w:val="20"/>
                          </w:rPr>
                        </w:pPr>
                      </w:p>
                    </w:tc>
                    <w:tc>
                      <w:tcPr>
                        <w:tcW w:w="300" w:type="dxa"/>
                        <w:tcBorders>
                          <w:left w:val="single" w:sz="6" w:space="0" w:color="44C8F4"/>
                        </w:tcBorders>
                      </w:tcPr>
                      <w:p>
                        <w:pPr>
                          <w:pStyle w:val="TableParagraph"/>
                          <w:rPr>
                            <w:rFonts w:ascii="Times New Roman"/>
                            <w:sz w:val="20"/>
                          </w:rPr>
                        </w:pPr>
                      </w:p>
                    </w:tc>
                  </w:tr>
                  <w:tr>
                    <w:trPr>
                      <w:trHeight w:val="278" w:hRule="atLeast"/>
                    </w:trPr>
                    <w:tc>
                      <w:tcPr>
                        <w:tcW w:w="299" w:type="dxa"/>
                        <w:tcBorders>
                          <w:bottom w:val="single" w:sz="8" w:space="0" w:color="231F20"/>
                          <w:right w:val="single" w:sz="6" w:space="0" w:color="44C8F4"/>
                        </w:tcBorders>
                      </w:tcPr>
                      <w:p>
                        <w:pPr>
                          <w:pStyle w:val="TableParagraph"/>
                          <w:rPr>
                            <w:rFonts w:ascii="Times New Roman"/>
                            <w:sz w:val="20"/>
                          </w:rPr>
                        </w:pPr>
                      </w:p>
                    </w:tc>
                    <w:tc>
                      <w:tcPr>
                        <w:tcW w:w="299" w:type="dxa"/>
                        <w:tcBorders>
                          <w:left w:val="single" w:sz="6" w:space="0" w:color="44C8F4"/>
                          <w:bottom w:val="single" w:sz="8" w:space="0" w:color="231F20"/>
                        </w:tcBorders>
                      </w:tcPr>
                      <w:p>
                        <w:pPr>
                          <w:pStyle w:val="TableParagraph"/>
                          <w:rPr>
                            <w:rFonts w:ascii="Times New Roman"/>
                            <w:sz w:val="20"/>
                          </w:rPr>
                        </w:pPr>
                      </w:p>
                    </w:tc>
                    <w:tc>
                      <w:tcPr>
                        <w:tcW w:w="299" w:type="dxa"/>
                        <w:tcBorders>
                          <w:bottom w:val="single" w:sz="8" w:space="0" w:color="231F20"/>
                          <w:right w:val="single" w:sz="6" w:space="0" w:color="44C8F4"/>
                        </w:tcBorders>
                      </w:tcPr>
                      <w:p>
                        <w:pPr>
                          <w:pStyle w:val="TableParagraph"/>
                          <w:rPr>
                            <w:rFonts w:ascii="Times New Roman"/>
                            <w:sz w:val="20"/>
                          </w:rPr>
                        </w:pPr>
                      </w:p>
                    </w:tc>
                    <w:tc>
                      <w:tcPr>
                        <w:tcW w:w="305" w:type="dxa"/>
                        <w:tcBorders>
                          <w:top w:val="single" w:sz="8" w:space="0" w:color="231F20"/>
                          <w:left w:val="single" w:sz="6" w:space="0" w:color="44C8F4"/>
                          <w:bottom w:val="single" w:sz="8" w:space="0" w:color="231F20"/>
                          <w:right w:val="single" w:sz="12" w:space="0" w:color="231F20"/>
                        </w:tcBorders>
                      </w:tcPr>
                      <w:p>
                        <w:pPr>
                          <w:pStyle w:val="TableParagraph"/>
                          <w:rPr>
                            <w:rFonts w:ascii="Times New Roman"/>
                            <w:sz w:val="20"/>
                          </w:rPr>
                        </w:pPr>
                      </w:p>
                    </w:tc>
                    <w:tc>
                      <w:tcPr>
                        <w:tcW w:w="294" w:type="dxa"/>
                        <w:tcBorders>
                          <w:left w:val="single" w:sz="12" w:space="0" w:color="231F20"/>
                          <w:bottom w:val="single" w:sz="8" w:space="0" w:color="231F20"/>
                          <w:right w:val="single" w:sz="6" w:space="0" w:color="44C8F4"/>
                        </w:tcBorders>
                      </w:tcPr>
                      <w:p>
                        <w:pPr>
                          <w:pStyle w:val="TableParagraph"/>
                          <w:rPr>
                            <w:rFonts w:ascii="Times New Roman"/>
                            <w:sz w:val="20"/>
                          </w:rPr>
                        </w:pPr>
                      </w:p>
                    </w:tc>
                    <w:tc>
                      <w:tcPr>
                        <w:tcW w:w="300" w:type="dxa"/>
                        <w:tcBorders>
                          <w:left w:val="single" w:sz="6" w:space="0" w:color="44C8F4"/>
                          <w:bottom w:val="single" w:sz="8" w:space="0" w:color="231F20"/>
                          <w:right w:val="single" w:sz="6" w:space="0" w:color="44C8F4"/>
                        </w:tcBorders>
                      </w:tcPr>
                      <w:p>
                        <w:pPr>
                          <w:pStyle w:val="TableParagraph"/>
                          <w:rPr>
                            <w:rFonts w:ascii="Times New Roman"/>
                            <w:sz w:val="20"/>
                          </w:rPr>
                        </w:pPr>
                      </w:p>
                    </w:tc>
                    <w:tc>
                      <w:tcPr>
                        <w:tcW w:w="300" w:type="dxa"/>
                        <w:tcBorders>
                          <w:left w:val="single" w:sz="6" w:space="0" w:color="44C8F4"/>
                          <w:bottom w:val="single" w:sz="8" w:space="0" w:color="231F20"/>
                          <w:right w:val="single" w:sz="6" w:space="0" w:color="44C8F4"/>
                        </w:tcBorders>
                      </w:tcPr>
                      <w:p>
                        <w:pPr>
                          <w:pStyle w:val="TableParagraph"/>
                          <w:rPr>
                            <w:rFonts w:ascii="Times New Roman"/>
                            <w:sz w:val="20"/>
                          </w:rPr>
                        </w:pPr>
                      </w:p>
                    </w:tc>
                    <w:tc>
                      <w:tcPr>
                        <w:tcW w:w="300" w:type="dxa"/>
                        <w:tcBorders>
                          <w:left w:val="single" w:sz="6" w:space="0" w:color="44C8F4"/>
                          <w:bottom w:val="single" w:sz="8" w:space="0" w:color="231F20"/>
                          <w:right w:val="single" w:sz="6" w:space="0" w:color="44C8F4"/>
                        </w:tcBorders>
                      </w:tcPr>
                      <w:p>
                        <w:pPr>
                          <w:pStyle w:val="TableParagraph"/>
                          <w:rPr>
                            <w:rFonts w:ascii="Times New Roman"/>
                            <w:sz w:val="20"/>
                          </w:rPr>
                        </w:pPr>
                      </w:p>
                    </w:tc>
                    <w:tc>
                      <w:tcPr>
                        <w:tcW w:w="300" w:type="dxa"/>
                        <w:tcBorders>
                          <w:left w:val="single" w:sz="6" w:space="0" w:color="44C8F4"/>
                          <w:bottom w:val="single" w:sz="8" w:space="0" w:color="231F20"/>
                        </w:tcBorders>
                      </w:tcPr>
                      <w:p>
                        <w:pPr>
                          <w:pStyle w:val="TableParagraph"/>
                          <w:rPr>
                            <w:rFonts w:ascii="Times New Roman"/>
                            <w:sz w:val="20"/>
                          </w:rPr>
                        </w:pPr>
                      </w:p>
                    </w:tc>
                  </w:tr>
                  <w:tr>
                    <w:trPr>
                      <w:trHeight w:val="383" w:hRule="atLeast"/>
                    </w:trPr>
                    <w:tc>
                      <w:tcPr>
                        <w:tcW w:w="1202" w:type="dxa"/>
                        <w:gridSpan w:val="4"/>
                        <w:tcBorders>
                          <w:top w:val="single" w:sz="8" w:space="0" w:color="231F20"/>
                          <w:left w:val="nil"/>
                          <w:bottom w:val="nil"/>
                          <w:right w:val="single" w:sz="8" w:space="0" w:color="231F20"/>
                        </w:tcBorders>
                      </w:tcPr>
                      <w:p>
                        <w:pPr>
                          <w:pStyle w:val="TableParagraph"/>
                          <w:spacing w:before="72"/>
                          <w:ind w:left="242"/>
                          <w:rPr>
                            <w:b w:val="0"/>
                            <w:sz w:val="20"/>
                          </w:rPr>
                        </w:pPr>
                        <w:r>
                          <w:rPr>
                            <w:b w:val="0"/>
                            <w:color w:val="231F20"/>
                            <w:w w:val="105"/>
                            <w:sz w:val="20"/>
                          </w:rPr>
                          <w:t>-3 -2 -1</w:t>
                        </w:r>
                      </w:p>
                    </w:tc>
                    <w:tc>
                      <w:tcPr>
                        <w:tcW w:w="1494" w:type="dxa"/>
                        <w:gridSpan w:val="5"/>
                        <w:tcBorders>
                          <w:top w:val="single" w:sz="8" w:space="0" w:color="231F20"/>
                          <w:left w:val="single" w:sz="8" w:space="0" w:color="231F20"/>
                          <w:bottom w:val="nil"/>
                          <w:right w:val="nil"/>
                        </w:tcBorders>
                      </w:tcPr>
                      <w:p>
                        <w:pPr>
                          <w:pStyle w:val="TableParagraph"/>
                          <w:tabs>
                            <w:tab w:pos="1142" w:val="left" w:leader="none"/>
                          </w:tabs>
                          <w:spacing w:before="72"/>
                          <w:ind w:left="241"/>
                          <w:rPr>
                            <w:b w:val="0"/>
                            <w:sz w:val="20"/>
                          </w:rPr>
                        </w:pPr>
                        <w:r>
                          <w:rPr>
                            <w:b w:val="0"/>
                            <w:color w:val="231F20"/>
                            <w:w w:val="125"/>
                            <w:sz w:val="20"/>
                          </w:rPr>
                          <w:t>1 </w:t>
                        </w:r>
                        <w:r>
                          <w:rPr>
                            <w:b w:val="0"/>
                            <w:color w:val="231F20"/>
                            <w:spacing w:val="51"/>
                            <w:w w:val="125"/>
                            <w:sz w:val="20"/>
                          </w:rPr>
                          <w:t> </w:t>
                        </w:r>
                        <w:r>
                          <w:rPr>
                            <w:b w:val="0"/>
                            <w:color w:val="231F20"/>
                            <w:w w:val="110"/>
                            <w:sz w:val="20"/>
                          </w:rPr>
                          <w:t>2  </w:t>
                        </w:r>
                        <w:r>
                          <w:rPr>
                            <w:b w:val="0"/>
                            <w:color w:val="231F20"/>
                            <w:spacing w:val="14"/>
                            <w:w w:val="110"/>
                            <w:sz w:val="20"/>
                          </w:rPr>
                          <w:t> </w:t>
                        </w:r>
                        <w:r>
                          <w:rPr>
                            <w:b w:val="0"/>
                            <w:color w:val="231F20"/>
                            <w:w w:val="110"/>
                            <w:sz w:val="20"/>
                          </w:rPr>
                          <w:t>3</w:t>
                          <w:tab/>
                          <w:t>4</w:t>
                        </w:r>
                      </w:p>
                    </w:tc>
                  </w:tr>
                </w:tbl>
                <w:p>
                  <w:pPr>
                    <w:pStyle w:val="BodyText"/>
                  </w:pPr>
                </w:p>
              </w:txbxContent>
            </v:textbox>
            <w10:wrap type="none"/>
          </v:shape>
        </w:pict>
      </w:r>
      <w:r>
        <w:rPr>
          <w:b w:val="0"/>
          <w:color w:val="231F20"/>
          <w:sz w:val="22"/>
        </w:rPr>
        <w:t>¿Cuál es el valor del vector de traslación? </w:t>
      </w:r>
      <w:r>
        <w:rPr>
          <w:b w:val="0"/>
          <w:color w:val="231F20"/>
          <w:spacing w:val="-4"/>
          <w:sz w:val="22"/>
        </w:rPr>
        <w:t>¿Por</w:t>
      </w:r>
      <w:r>
        <w:rPr>
          <w:b w:val="0"/>
          <w:color w:val="231F20"/>
          <w:spacing w:val="-5"/>
          <w:sz w:val="22"/>
        </w:rPr>
        <w:t> </w:t>
      </w:r>
      <w:r>
        <w:rPr>
          <w:b w:val="0"/>
          <w:color w:val="231F20"/>
          <w:sz w:val="22"/>
        </w:rPr>
        <w:t>qué?</w:t>
      </w:r>
    </w:p>
    <w:p>
      <w:pPr>
        <w:pStyle w:val="BodyText"/>
        <w:rPr>
          <w:b w:val="0"/>
          <w:sz w:val="20"/>
        </w:rPr>
      </w:pPr>
    </w:p>
    <w:p>
      <w:pPr>
        <w:pStyle w:val="BodyText"/>
        <w:rPr>
          <w:b w:val="0"/>
          <w:sz w:val="21"/>
        </w:rPr>
      </w:pPr>
      <w:r>
        <w:rPr/>
        <w:pict>
          <v:line style="position:absolute;mso-position-horizontal-relative:page;mso-position-vertical-relative:paragraph;z-index:47576;mso-wrap-distance-left:0;mso-wrap-distance-right:0" from="226.203293pt,16.18927pt" to="536.623308pt,16.18927pt" stroked="true" strokeweight=".484pt" strokecolor="#00adee">
            <v:stroke dashstyle="solid"/>
            <w10:wrap type="topAndBottom"/>
          </v:line>
        </w:pict>
      </w:r>
      <w:r>
        <w:rPr/>
        <w:pict>
          <v:shape style="position:absolute;margin-left:121.757004pt;margin-top:25.987179pt;width:5.6pt;height:6.85pt;mso-position-horizontal-relative:page;mso-position-vertical-relative:paragraph;z-index:47600;mso-wrap-distance-left:0;mso-wrap-distance-right:0" coordorigin="2435,520" coordsize="112,137" path="m2491,520l2435,656,2546,656,2491,520xe" filled="true" fillcolor="#231f20" stroked="false">
            <v:path arrowok="t"/>
            <v:fill type="solid"/>
            <w10:wrap type="topAndBottom"/>
          </v:shape>
        </w:pict>
      </w:r>
    </w:p>
    <w:p>
      <w:pPr>
        <w:pStyle w:val="BodyText"/>
        <w:spacing w:before="3"/>
        <w:rPr>
          <w:b w:val="0"/>
          <w:sz w:val="9"/>
        </w:rPr>
      </w:pPr>
    </w:p>
    <w:p>
      <w:pPr>
        <w:pStyle w:val="BodyText"/>
        <w:spacing w:before="1"/>
        <w:rPr>
          <w:b w:val="0"/>
          <w:sz w:val="5"/>
        </w:rPr>
      </w:pPr>
    </w:p>
    <w:p>
      <w:pPr>
        <w:pStyle w:val="BodyText"/>
        <w:spacing w:line="20" w:lineRule="exact"/>
        <w:ind w:left="4519"/>
        <w:rPr>
          <w:sz w:val="2"/>
        </w:rPr>
      </w:pPr>
      <w:r>
        <w:rPr/>
        <w:pict>
          <v:line style="position:absolute;mso-position-horizontal-relative:page;mso-position-vertical-relative:paragraph;z-index:47672;mso-wrap-distance-left:0;mso-wrap-distance-right:0" from="226.203293pt,108.765015pt" to="536.623308pt,108.765015pt" stroked="true" strokeweight=".484pt" strokecolor="#00adee">
            <v:stroke dashstyle="solid"/>
            <w10:wrap type="topAndBottom"/>
          </v:line>
        </w:pict>
      </w:r>
      <w:r>
        <w:rPr>
          <w:sz w:val="2"/>
        </w:rPr>
        <w:pict>
          <v:group style="width:310.45pt;height:.5pt;mso-position-horizontal-relative:char;mso-position-vertical-relative:line" coordorigin="0,0" coordsize="6209,10">
            <v:line style="position:absolute" from="0,5" to="6208,5" stroked="true" strokeweight=".484pt" strokecolor="#00adee">
              <v:stroke dashstyle="solid"/>
            </v:line>
          </v:group>
        </w:pict>
      </w:r>
      <w:r>
        <w:rPr>
          <w:sz w:val="2"/>
        </w:rPr>
      </w:r>
    </w:p>
    <w:p>
      <w:pPr>
        <w:pStyle w:val="BodyText"/>
        <w:spacing w:before="2"/>
        <w:rPr>
          <w:b w:val="0"/>
          <w:sz w:val="28"/>
        </w:rPr>
      </w:pPr>
      <w:r>
        <w:rPr/>
        <w:pict>
          <v:line style="position:absolute;mso-position-horizontal-relative:page;mso-position-vertical-relative:paragraph;z-index:47648;mso-wrap-distance-left:0;mso-wrap-distance-right:0" from="226.203293pt,20.966902pt" to="536.623308pt,20.966902pt" stroked="true" strokeweight=".484pt" strokecolor="#00adee">
            <v:stroke dashstyle="solid"/>
            <w10:wrap type="topAndBottom"/>
          </v:line>
        </w:pic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7"/>
        <w:rPr>
          <w:b w:val="0"/>
          <w:sz w:val="25"/>
        </w:rPr>
      </w:pPr>
    </w:p>
    <w:p>
      <w:pPr>
        <w:tabs>
          <w:tab w:pos="10732" w:val="left" w:leader="none"/>
        </w:tabs>
        <w:spacing w:before="34" w:after="5"/>
        <w:ind w:left="4524" w:right="0" w:firstLine="0"/>
        <w:jc w:val="left"/>
        <w:rPr>
          <w:b w:val="0"/>
          <w:sz w:val="20"/>
        </w:rPr>
      </w:pPr>
      <w:r>
        <w:rPr>
          <w:b w:val="0"/>
          <w:color w:val="231F20"/>
          <w:sz w:val="20"/>
          <w:u w:val="single" w:color="00ADEE"/>
        </w:rPr>
        <w:t> </w:t>
        <w:tab/>
      </w:r>
    </w:p>
    <w:p>
      <w:pPr>
        <w:pStyle w:val="BodyText"/>
        <w:spacing w:line="136" w:lineRule="exact"/>
        <w:ind w:left="2435"/>
        <w:rPr>
          <w:sz w:val="13"/>
        </w:rPr>
      </w:pPr>
      <w:r>
        <w:rPr>
          <w:position w:val="-2"/>
          <w:sz w:val="13"/>
        </w:rPr>
        <w:pict>
          <v:group style="width:5.6pt;height:6.85pt;mso-position-horizontal-relative:char;mso-position-vertical-relative:line" coordorigin="0,0" coordsize="112,137">
            <v:shape style="position:absolute;left:0;top:0;width:112;height:137" coordorigin="0,0" coordsize="112,137" path="m111,0l0,0,56,136,111,0xe" filled="true" fillcolor="#231f20" stroked="false">
              <v:path arrowok="t"/>
              <v:fill type="solid"/>
            </v:shape>
          </v:group>
        </w:pict>
      </w:r>
      <w:r>
        <w:rPr>
          <w:position w:val="-2"/>
          <w:sz w:val="13"/>
        </w:rPr>
      </w:r>
    </w:p>
    <w:p>
      <w:pPr>
        <w:pStyle w:val="BodyText"/>
        <w:spacing w:before="3"/>
        <w:rPr>
          <w:b w:val="0"/>
          <w:sz w:val="26"/>
        </w:rPr>
      </w:pPr>
      <w:r>
        <w:rPr/>
        <w:pict>
          <v:line style="position:absolute;mso-position-horizontal-relative:page;mso-position-vertical-relative:paragraph;z-index:47720;mso-wrap-distance-left:0;mso-wrap-distance-right:0" from="226.203293pt,19.654114pt" to="536.623308pt,19.654114pt" stroked="true" strokeweight=".484pt" strokecolor="#00adee">
            <v:stroke dashstyle="solid"/>
            <w10:wrap type="topAndBottom"/>
          </v:line>
        </w:pict>
      </w:r>
    </w:p>
    <w:p>
      <w:pPr>
        <w:pStyle w:val="BodyText"/>
        <w:spacing w:before="7"/>
        <w:rPr>
          <w:b w:val="0"/>
          <w:sz w:val="21"/>
        </w:rPr>
      </w:pPr>
    </w:p>
    <w:p>
      <w:pPr>
        <w:pStyle w:val="ListParagraph"/>
        <w:numPr>
          <w:ilvl w:val="0"/>
          <w:numId w:val="104"/>
        </w:numPr>
        <w:tabs>
          <w:tab w:pos="1243" w:val="left" w:leader="none"/>
        </w:tabs>
        <w:spacing w:line="240" w:lineRule="auto" w:before="100" w:after="0"/>
        <w:ind w:left="1242" w:right="0" w:hanging="222"/>
        <w:jc w:val="left"/>
        <w:rPr>
          <w:b w:val="0"/>
          <w:sz w:val="22"/>
        </w:rPr>
      </w:pPr>
      <w:r>
        <w:rPr>
          <w:b w:val="0"/>
          <w:color w:val="231F20"/>
          <w:sz w:val="22"/>
        </w:rPr>
        <w:t>Si M = (2; 5) y M’ = (–9; 2), ¿qué vector de traslación T (x; y) cambia M a</w:t>
      </w:r>
      <w:r>
        <w:rPr>
          <w:b w:val="0"/>
          <w:color w:val="231F20"/>
          <w:spacing w:val="-18"/>
          <w:sz w:val="22"/>
        </w:rPr>
        <w:t> </w:t>
      </w:r>
      <w:r>
        <w:rPr>
          <w:b w:val="0"/>
          <w:color w:val="231F20"/>
          <w:sz w:val="22"/>
        </w:rPr>
        <w:t>M’?</w:t>
      </w:r>
    </w:p>
    <w:p>
      <w:pPr>
        <w:pStyle w:val="BodyText"/>
        <w:spacing w:before="141"/>
        <w:ind w:left="1303"/>
        <w:rPr>
          <w:b w:val="0"/>
        </w:rPr>
      </w:pPr>
      <w:r>
        <w:rPr>
          <w:b w:val="0"/>
          <w:color w:val="231F20"/>
        </w:rPr>
        <w:t>Realiza el dibujo y verifica tu alternativa.</w:t>
      </w:r>
    </w:p>
    <w:p>
      <w:pPr>
        <w:pStyle w:val="BodyText"/>
        <w:spacing w:before="142"/>
        <w:ind w:left="1303"/>
        <w:rPr>
          <w:b w:val="0"/>
        </w:rPr>
      </w:pPr>
      <w:r>
        <w:rPr/>
        <w:pict>
          <v:shape style="position:absolute;margin-left:139.038498pt;margin-top:15.29332pt;width:397.6pt;height:170.6pt;mso-position-horizontal-relative:page;mso-position-vertical-relative:paragraph;z-index:50032" type="#_x0000_t202" filled="false" stroked="false">
            <v:textbox inset="0,0,0,0">
              <w:txbxContent>
                <w:tbl>
                  <w:tblPr>
                    <w:tblW w:w="0" w:type="auto"/>
                    <w:jc w:val="left"/>
                    <w:tblInd w:w="5" w:type="dxa"/>
                    <w:tblBorders>
                      <w:top w:val="single" w:sz="4" w:space="0" w:color="44C8F4"/>
                      <w:left w:val="single" w:sz="4" w:space="0" w:color="44C8F4"/>
                      <w:bottom w:val="single" w:sz="4" w:space="0" w:color="44C8F4"/>
                      <w:right w:val="single" w:sz="4" w:space="0" w:color="44C8F4"/>
                      <w:insideH w:val="single" w:sz="4" w:space="0" w:color="44C8F4"/>
                      <w:insideV w:val="single" w:sz="4" w:space="0" w:color="44C8F4"/>
                    </w:tblBorders>
                    <w:tblLayout w:type="fixed"/>
                    <w:tblCellMar>
                      <w:top w:w="0" w:type="dxa"/>
                      <w:left w:w="0" w:type="dxa"/>
                      <w:bottom w:w="0" w:type="dxa"/>
                      <w:right w:w="0" w:type="dxa"/>
                    </w:tblCellMar>
                    <w:tblLook w:val="01E0"/>
                  </w:tblPr>
                  <w:tblGrid>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tblGrid>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bl>
                <w:p>
                  <w:pPr>
                    <w:pStyle w:val="BodyText"/>
                  </w:pPr>
                </w:p>
              </w:txbxContent>
            </v:textbox>
            <w10:wrap type="none"/>
          </v:shape>
        </w:pict>
      </w:r>
      <w:r>
        <w:rPr>
          <w:b w:val="0"/>
          <w:color w:val="231F20"/>
          <w:w w:val="110"/>
        </w:rPr>
        <w:t>a.  T (11;</w:t>
      </w:r>
      <w:r>
        <w:rPr>
          <w:b w:val="0"/>
          <w:color w:val="231F20"/>
          <w:spacing w:val="-29"/>
          <w:w w:val="110"/>
        </w:rPr>
        <w:t> </w:t>
      </w:r>
      <w:r>
        <w:rPr>
          <w:b w:val="0"/>
          <w:color w:val="231F20"/>
          <w:w w:val="110"/>
        </w:rPr>
        <w:t>3)</w:t>
      </w:r>
    </w:p>
    <w:p>
      <w:pPr>
        <w:pStyle w:val="BodyText"/>
        <w:spacing w:before="141"/>
        <w:ind w:left="1303"/>
        <w:rPr>
          <w:b w:val="0"/>
        </w:rPr>
      </w:pPr>
      <w:r>
        <w:rPr>
          <w:b w:val="0"/>
          <w:color w:val="231F20"/>
        </w:rPr>
        <w:t>b.  T (–7;</w:t>
      </w:r>
      <w:r>
        <w:rPr>
          <w:b w:val="0"/>
          <w:color w:val="231F20"/>
          <w:spacing w:val="-15"/>
        </w:rPr>
        <w:t> </w:t>
      </w:r>
      <w:r>
        <w:rPr>
          <w:b w:val="0"/>
          <w:color w:val="231F20"/>
        </w:rPr>
        <w:t>3)</w:t>
      </w:r>
    </w:p>
    <w:p>
      <w:pPr>
        <w:pStyle w:val="BodyText"/>
        <w:spacing w:before="142"/>
        <w:ind w:left="1303"/>
        <w:rPr>
          <w:b w:val="0"/>
        </w:rPr>
      </w:pPr>
      <w:r>
        <w:rPr>
          <w:b w:val="0"/>
          <w:color w:val="231F20"/>
        </w:rPr>
        <w:t>c.   T (–7;</w:t>
      </w:r>
      <w:r>
        <w:rPr>
          <w:b w:val="0"/>
          <w:color w:val="231F20"/>
          <w:spacing w:val="-43"/>
        </w:rPr>
        <w:t> </w:t>
      </w:r>
      <w:r>
        <w:rPr>
          <w:b w:val="0"/>
          <w:color w:val="231F20"/>
        </w:rPr>
        <w:t>–7)</w:t>
      </w:r>
    </w:p>
    <w:p>
      <w:pPr>
        <w:pStyle w:val="BodyText"/>
        <w:spacing w:before="141"/>
        <w:ind w:left="1303"/>
        <w:rPr>
          <w:b w:val="0"/>
        </w:rPr>
      </w:pPr>
      <w:r>
        <w:rPr>
          <w:b w:val="0"/>
          <w:color w:val="231F20"/>
          <w:w w:val="110"/>
        </w:rPr>
        <w:t>d. T (–11;</w:t>
      </w:r>
      <w:r>
        <w:rPr>
          <w:b w:val="0"/>
          <w:color w:val="231F20"/>
          <w:spacing w:val="9"/>
          <w:w w:val="110"/>
        </w:rPr>
        <w:t> </w:t>
      </w:r>
      <w:r>
        <w:rPr>
          <w:b w:val="0"/>
          <w:color w:val="231F20"/>
          <w:w w:val="110"/>
        </w:rPr>
        <w:t>3)</w:t>
      </w:r>
    </w:p>
    <w:p>
      <w:pPr>
        <w:pStyle w:val="BodyText"/>
        <w:spacing w:before="141"/>
        <w:ind w:left="1303"/>
        <w:rPr>
          <w:b w:val="0"/>
        </w:rPr>
      </w:pPr>
      <w:r>
        <w:rPr/>
        <w:pict>
          <v:group style="position:absolute;margin-left:0pt;margin-top:95.09903pt;width:56.6pt;height:55.6pt;mso-position-horizontal-relative:page;mso-position-vertical-relative:paragraph;z-index:49816" coordorigin="0,1902" coordsize="1132,1112">
            <v:shape style="position:absolute;left:134;top:1921;width:977;height:977" coordorigin="134,1922" coordsize="977,977" path="m623,1922l551,1927,482,1943,417,1967,357,2001,302,2042,254,2090,213,2144,180,2204,155,2269,140,2338,134,2410,140,2483,155,2551,180,2616,213,2676,254,2731,302,2779,357,2820,417,2853,482,2878,551,2893,623,2899,695,2893,764,2878,829,2853,889,2820,943,2779,991,2731,1032,2676,1066,2616,1091,2551,1106,2483,1111,2410,1106,2338,1091,2269,1066,2204,1032,2144,991,2090,943,2042,889,2001,829,1967,764,1943,695,1927,623,1922xe" filled="true" fillcolor="#007dc5" stroked="false">
              <v:path arrowok="t"/>
              <v:fill opacity="17039f" type="solid"/>
            </v:shape>
            <v:rect style="position:absolute;left:129;top:1901;width:1002;height:1010" filled="true" fillcolor="#231f20" stroked="false">
              <v:fill opacity="2215f" type="solid"/>
            </v:rect>
            <v:shape style="position:absolute;left:0;top:2450;width:480;height:564" coordorigin="0,2450" coordsize="480,564" path="m180,2450l112,2458,49,2481,0,2512,0,2988,40,3013,320,3013,414,2937,449,2881,472,2818,480,2750,472,2681,449,2618,414,2562,368,2516,312,2481,249,2458,180,2450xe" filled="true" fillcolor="#007dc5" stroked="false">
              <v:path arrowok="t"/>
              <v:fill opacity="26870f" type="solid"/>
            </v:shape>
            <v:rect style="position:absolute;left:0;top:2430;width:500;height:584" filled="true" fillcolor="#231f20" stroked="false">
              <v:fill opacity="3493f" type="solid"/>
            </v:rect>
            <v:shape style="position:absolute;left:366;top:2673;width:402;height:340" coordorigin="367,2674" coordsize="402,340" path="m568,2674l489,2690,426,2733,383,2796,367,2874,383,2953,424,3013,711,3013,752,2953,768,2874,752,2796,709,2733,646,2690,568,2674xe" filled="true" fillcolor="#007dc5" stroked="false">
              <v:path arrowok="t"/>
              <v:fill opacity="9174f" type="solid"/>
            </v:shape>
            <v:rect style="position:absolute;left:362;top:2653;width:426;height:360" filled="true" fillcolor="#231f20" stroked="false">
              <v:fill opacity="1192f" type="solid"/>
            </v:rect>
            <v:shape style="position:absolute;left:129;top:1901;width:1002;height:529" type="#_x0000_t202" filled="true" fillcolor="#231f20" stroked="false">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162</w:t>
                    </w:r>
                  </w:p>
                </w:txbxContent>
              </v:textbox>
              <v:fill opacity="2215f" type="solid"/>
              <w10:wrap type="none"/>
            </v:shape>
            <w10:wrap type="none"/>
          </v:group>
        </w:pict>
      </w:r>
      <w:r>
        <w:rPr>
          <w:b w:val="0"/>
          <w:color w:val="231F20"/>
          <w:w w:val="110"/>
        </w:rPr>
        <w:t>e.  T (11;</w:t>
      </w:r>
      <w:r>
        <w:rPr>
          <w:b w:val="0"/>
          <w:color w:val="231F20"/>
          <w:spacing w:val="-40"/>
          <w:w w:val="110"/>
        </w:rPr>
        <w:t> </w:t>
      </w:r>
      <w:r>
        <w:rPr>
          <w:b w:val="0"/>
          <w:color w:val="231F20"/>
          <w:w w:val="110"/>
        </w:rPr>
        <w:t>–3)</w:t>
      </w:r>
    </w:p>
    <w:p>
      <w:pPr>
        <w:spacing w:after="0"/>
        <w:sectPr>
          <w:pgSz w:w="11910" w:h="16840"/>
          <w:pgMar w:top="860" w:bottom="0" w:left="0" w:right="0"/>
        </w:sectPr>
      </w:pPr>
    </w:p>
    <w:p>
      <w:pPr>
        <w:pStyle w:val="Heading8"/>
        <w:spacing w:before="81"/>
      </w:pPr>
      <w:r>
        <w:rPr>
          <w:b w:val="0"/>
          <w:position w:val="-5"/>
        </w:rPr>
        <w:drawing>
          <wp:inline distT="0" distB="0" distL="0" distR="0">
            <wp:extent cx="216001" cy="182321"/>
            <wp:effectExtent l="0" t="0" r="0" b="0"/>
            <wp:docPr id="247" name="image361.png" descr=""/>
            <wp:cNvGraphicFramePr>
              <a:graphicFrameLocks noChangeAspect="1"/>
            </wp:cNvGraphicFramePr>
            <a:graphic>
              <a:graphicData uri="http://schemas.openxmlformats.org/drawingml/2006/picture">
                <pic:pic>
                  <pic:nvPicPr>
                    <pic:cNvPr id="248" name="image361.png"/>
                    <pic:cNvPicPr/>
                  </pic:nvPicPr>
                  <pic:blipFill>
                    <a:blip r:embed="rId379"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pacing w:val="20"/>
          <w:sz w:val="20"/>
        </w:rPr>
        <w:t> </w:t>
      </w:r>
      <w:bookmarkStart w:name="06729_B Libro Territorio y Cult 1G_Porta" w:id="202"/>
      <w:bookmarkEnd w:id="202"/>
      <w:r>
        <w:rPr>
          <w:rFonts w:ascii="Times New Roman" w:hAnsi="Times New Roman"/>
          <w:b w:val="0"/>
          <w:spacing w:val="20"/>
          <w:sz w:val="20"/>
        </w:rPr>
      </w:r>
      <w:r>
        <w:rPr>
          <w:color w:val="2E3092"/>
        </w:rPr>
        <w:t>Actividad 3. </w:t>
      </w:r>
      <w:r>
        <w:rPr>
          <w:color w:val="007DC5"/>
        </w:rPr>
        <w:t>Angulo de </w:t>
      </w:r>
      <w:r>
        <w:rPr>
          <w:color w:val="007DC5"/>
          <w:spacing w:val="-3"/>
        </w:rPr>
        <w:t>giro </w:t>
      </w:r>
      <w:r>
        <w:rPr>
          <w:color w:val="007DC5"/>
        </w:rPr>
        <w:t>o</w:t>
      </w:r>
      <w:r>
        <w:rPr>
          <w:color w:val="007DC5"/>
          <w:spacing w:val="-3"/>
        </w:rPr>
        <w:t> </w:t>
      </w:r>
      <w:r>
        <w:rPr>
          <w:color w:val="007DC5"/>
        </w:rPr>
        <w:t>Rotación</w:t>
      </w:r>
    </w:p>
    <w:p>
      <w:pPr>
        <w:pStyle w:val="BodyText"/>
        <w:spacing w:before="127"/>
        <w:ind w:left="1133"/>
        <w:rPr>
          <w:b w:val="0"/>
        </w:rPr>
      </w:pPr>
      <w:r>
        <w:rPr>
          <w:b w:val="0"/>
          <w:color w:val="231F20"/>
        </w:rPr>
        <w:t>Observa la imagen y contesta las siguientes preguntas:</w:t>
      </w:r>
    </w:p>
    <w:p>
      <w:pPr>
        <w:pStyle w:val="BodyText"/>
        <w:rPr>
          <w:b w:val="0"/>
          <w:sz w:val="20"/>
        </w:rPr>
      </w:pPr>
    </w:p>
    <w:p>
      <w:pPr>
        <w:pStyle w:val="BodyText"/>
        <w:spacing w:before="1"/>
        <w:rPr>
          <w:b w:val="0"/>
          <w:sz w:val="14"/>
        </w:rPr>
      </w:pPr>
      <w:r>
        <w:rPr/>
        <w:pict>
          <v:group style="position:absolute;margin-left:176.390793pt;margin-top:11.830359pt;width:248.2pt;height:164.95pt;mso-position-horizontal-relative:page;mso-position-vertical-relative:paragraph;z-index:48032;mso-wrap-distance-left:0;mso-wrap-distance-right:0" coordorigin="3528,237" coordsize="4964,3299">
            <v:shape style="position:absolute;left:3527;top:236;width:4964;height:3299" type="#_x0000_t75" stroked="false">
              <v:imagedata r:id="rId387" o:title=""/>
            </v:shape>
            <v:shape style="position:absolute;left:5953;top:462;width:211;height:62" coordorigin="5953,462" coordsize="211,62" path="m5953,462l6000,508,6062,524,6077,523,6144,493,6155,483,6164,471e" filled="false" stroked="true" strokeweight=".5pt" strokecolor="#00aeef">
              <v:path arrowok="t"/>
              <v:stroke dashstyle="solid"/>
            </v:shape>
            <v:line style="position:absolute" from="7093,2055" to="6053,289" stroked="true" strokeweight="1pt" strokecolor="#00aeef">
              <v:stroke dashstyle="solid"/>
            </v:line>
            <v:shape style="position:absolute;left:7033;top:2002;width:116;height:147" type="#_x0000_t75" stroked="false">
              <v:imagedata r:id="rId388" o:title=""/>
            </v:shape>
            <v:line style="position:absolute" from="4963,2219" to="6056,289" stroked="true" strokeweight="1pt" strokecolor="#00aeef">
              <v:stroke dashstyle="solid"/>
            </v:line>
            <v:shape style="position:absolute;left:4909;top:2166;width:114;height:148" type="#_x0000_t75" stroked="false">
              <v:imagedata r:id="rId389" o:title=""/>
            </v:shape>
            <v:shape style="position:absolute;left:5981;top:468;width:159;height:270" type="#_x0000_t202" filled="false" stroked="false">
              <v:textbox inset="0,0,0,0">
                <w:txbxContent>
                  <w:p>
                    <w:pPr>
                      <w:spacing w:before="0"/>
                      <w:ind w:left="0" w:right="0" w:firstLine="0"/>
                      <w:jc w:val="left"/>
                      <w:rPr>
                        <w:rFonts w:ascii="Symbol" w:hAnsi="Symbol"/>
                        <w:sz w:val="22"/>
                      </w:rPr>
                    </w:pPr>
                    <w:r>
                      <w:rPr>
                        <w:rFonts w:ascii="Symbol" w:hAnsi="Symbol"/>
                        <w:color w:val="231F20"/>
                        <w:sz w:val="22"/>
                      </w:rPr>
                      <w:t></w:t>
                    </w:r>
                  </w:p>
                </w:txbxContent>
              </v:textbox>
              <w10:wrap type="none"/>
            </v:shape>
            <w10:wrap type="topAndBottom"/>
          </v:group>
        </w:pict>
      </w:r>
    </w:p>
    <w:p>
      <w:pPr>
        <w:pStyle w:val="ListParagraph"/>
        <w:numPr>
          <w:ilvl w:val="1"/>
          <w:numId w:val="104"/>
        </w:numPr>
        <w:tabs>
          <w:tab w:pos="1418" w:val="left" w:leader="none"/>
        </w:tabs>
        <w:spacing w:line="240" w:lineRule="auto" w:before="208" w:after="0"/>
        <w:ind w:left="1417" w:right="0" w:hanging="284"/>
        <w:jc w:val="left"/>
        <w:rPr>
          <w:b w:val="0"/>
          <w:sz w:val="22"/>
        </w:rPr>
      </w:pPr>
      <w:r>
        <w:rPr>
          <w:b w:val="0"/>
          <w:color w:val="231F20"/>
          <w:sz w:val="22"/>
        </w:rPr>
        <w:t>¿Cuánto mide el ángulo de giro en que se está moviendo la</w:t>
      </w:r>
      <w:r>
        <w:rPr>
          <w:b w:val="0"/>
          <w:color w:val="231F20"/>
          <w:spacing w:val="-8"/>
          <w:sz w:val="22"/>
        </w:rPr>
        <w:t> </w:t>
      </w:r>
      <w:r>
        <w:rPr>
          <w:b w:val="0"/>
          <w:color w:val="231F20"/>
          <w:sz w:val="22"/>
        </w:rPr>
        <w:t>figura?</w:t>
      </w:r>
    </w:p>
    <w:p>
      <w:pPr>
        <w:pStyle w:val="BodyText"/>
        <w:rPr>
          <w:b w:val="0"/>
          <w:sz w:val="27"/>
        </w:rPr>
      </w:pPr>
      <w:r>
        <w:rPr/>
        <w:pict>
          <v:line style="position:absolute;mso-position-horizontal-relative:page;mso-position-vertical-relative:paragraph;z-index:48056;mso-wrap-distance-left:0;mso-wrap-distance-right:0" from="70.860901pt,20.157164pt" to="541.077918pt,20.157164pt" stroked="true" strokeweight=".484pt" strokecolor="#00adee">
            <v:stroke dashstyle="solid"/>
            <w10:wrap type="topAndBottom"/>
          </v:line>
        </w:pict>
      </w:r>
      <w:r>
        <w:rPr/>
        <w:pict>
          <v:line style="position:absolute;mso-position-horizontal-relative:page;mso-position-vertical-relative:paragraph;z-index:48080;mso-wrap-distance-left:0;mso-wrap-distance-right:0" from="70.860901pt,41.860138pt" to="541.077918pt,41.860138pt" stroked="true" strokeweight=".484pt" strokecolor="#00adee">
            <v:stroke dashstyle="solid"/>
            <w10:wrap type="topAndBottom"/>
          </v:line>
        </w:pict>
      </w:r>
      <w:r>
        <w:rPr/>
        <w:pict>
          <v:line style="position:absolute;mso-position-horizontal-relative:page;mso-position-vertical-relative:paragraph;z-index:48104;mso-wrap-distance-left:0;mso-wrap-distance-right:0" from="70.860901pt,63.563141pt" to="541.077918pt,63.563141pt" stroked="true" strokeweight=".484pt" strokecolor="#00adee">
            <v:stroke dashstyle="solid"/>
            <w10:wrap type="topAndBottom"/>
          </v:line>
        </w:pict>
      </w:r>
      <w:r>
        <w:rPr/>
        <w:pict>
          <v:line style="position:absolute;mso-position-horizontal-relative:page;mso-position-vertical-relative:paragraph;z-index:48128;mso-wrap-distance-left:0;mso-wrap-distance-right:0" from="70.860901pt,85.266144pt" to="541.077918pt,85.266144pt" stroked="true" strokeweight=".484pt" strokecolor="#00adee">
            <v:stroke dashstyle="solid"/>
            <w10:wrap type="topAndBottom"/>
          </v:line>
        </w:pict>
      </w:r>
      <w:r>
        <w:rPr/>
        <w:pict>
          <v:line style="position:absolute;mso-position-horizontal-relative:page;mso-position-vertical-relative:paragraph;z-index:48152;mso-wrap-distance-left:0;mso-wrap-distance-right:0" from="70.860901pt,106.969147pt" to="541.077918pt,106.969147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1"/>
          <w:numId w:val="104"/>
        </w:numPr>
        <w:tabs>
          <w:tab w:pos="1418" w:val="left" w:leader="none"/>
        </w:tabs>
        <w:spacing w:line="240" w:lineRule="auto" w:before="138" w:after="0"/>
        <w:ind w:left="1417" w:right="0" w:hanging="284"/>
        <w:jc w:val="left"/>
        <w:rPr>
          <w:b w:val="0"/>
          <w:sz w:val="22"/>
        </w:rPr>
      </w:pPr>
      <w:r>
        <w:rPr>
          <w:b w:val="0"/>
          <w:color w:val="231F20"/>
          <w:sz w:val="22"/>
        </w:rPr>
        <w:t>Describe el movimiento de</w:t>
      </w:r>
      <w:r>
        <w:rPr>
          <w:b w:val="0"/>
          <w:color w:val="231F20"/>
          <w:spacing w:val="-1"/>
          <w:sz w:val="22"/>
        </w:rPr>
        <w:t> </w:t>
      </w:r>
      <w:r>
        <w:rPr>
          <w:b w:val="0"/>
          <w:color w:val="231F20"/>
          <w:sz w:val="22"/>
        </w:rPr>
        <w:t>rotación.</w:t>
      </w:r>
    </w:p>
    <w:p>
      <w:pPr>
        <w:pStyle w:val="BodyText"/>
        <w:rPr>
          <w:b w:val="0"/>
          <w:sz w:val="27"/>
        </w:rPr>
      </w:pPr>
      <w:r>
        <w:rPr/>
        <w:pict>
          <v:line style="position:absolute;mso-position-horizontal-relative:page;mso-position-vertical-relative:paragraph;z-index:48176;mso-wrap-distance-left:0;mso-wrap-distance-right:0" from="70.860901pt,20.175146pt" to="541.077918pt,20.175146pt" stroked="true" strokeweight=".484pt" strokecolor="#00adee">
            <v:stroke dashstyle="solid"/>
            <w10:wrap type="topAndBottom"/>
          </v:line>
        </w:pict>
      </w:r>
      <w:r>
        <w:rPr/>
        <w:pict>
          <v:line style="position:absolute;mso-position-horizontal-relative:page;mso-position-vertical-relative:paragraph;z-index:48200;mso-wrap-distance-left:0;mso-wrap-distance-right:0" from="70.860901pt,41.878151pt" to="541.077918pt,41.878151pt" stroked="true" strokeweight=".484pt" strokecolor="#00adee">
            <v:stroke dashstyle="solid"/>
            <w10:wrap type="topAndBottom"/>
          </v:line>
        </w:pict>
      </w:r>
      <w:r>
        <w:rPr/>
        <w:pict>
          <v:line style="position:absolute;mso-position-horizontal-relative:page;mso-position-vertical-relative:paragraph;z-index:48224;mso-wrap-distance-left:0;mso-wrap-distance-right:0" from="70.860901pt,63.581123pt" to="541.077918pt,63.581123pt" stroked="true" strokeweight=".484pt" strokecolor="#00adee">
            <v:stroke dashstyle="solid"/>
            <w10:wrap type="topAndBottom"/>
          </v:line>
        </w:pict>
      </w:r>
      <w:r>
        <w:rPr/>
        <w:pict>
          <v:line style="position:absolute;mso-position-horizontal-relative:page;mso-position-vertical-relative:paragraph;z-index:48248;mso-wrap-distance-left:0;mso-wrap-distance-right:0" from="70.860901pt,85.284126pt" to="541.077918pt,85.284126pt" stroked="true" strokeweight=".484pt" strokecolor="#00adee">
            <v:stroke dashstyle="solid"/>
            <w10:wrap type="topAndBottom"/>
          </v:line>
        </w:pict>
      </w:r>
      <w:r>
        <w:rPr/>
        <w:pict>
          <v:line style="position:absolute;mso-position-horizontal-relative:page;mso-position-vertical-relative:paragraph;z-index:48272;mso-wrap-distance-left:0;mso-wrap-distance-right:0" from="70.860901pt,106.987129pt" to="541.077918pt,106.987129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ListParagraph"/>
        <w:numPr>
          <w:ilvl w:val="1"/>
          <w:numId w:val="104"/>
        </w:numPr>
        <w:tabs>
          <w:tab w:pos="1418" w:val="left" w:leader="none"/>
        </w:tabs>
        <w:spacing w:line="240" w:lineRule="auto" w:before="138" w:after="0"/>
        <w:ind w:left="1417" w:right="0" w:hanging="284"/>
        <w:jc w:val="left"/>
        <w:rPr>
          <w:b w:val="0"/>
          <w:sz w:val="22"/>
        </w:rPr>
      </w:pPr>
      <w:r>
        <w:rPr>
          <w:b w:val="0"/>
          <w:color w:val="231F20"/>
          <w:sz w:val="22"/>
        </w:rPr>
        <w:t>¿Cuál de las siguientes opciones representa una rotación de la figura A en 90º? ¿Justifica tu</w:t>
      </w:r>
      <w:r>
        <w:rPr>
          <w:b w:val="0"/>
          <w:color w:val="231F20"/>
          <w:spacing w:val="-33"/>
          <w:sz w:val="22"/>
        </w:rPr>
        <w:t> </w:t>
      </w:r>
      <w:r>
        <w:rPr>
          <w:b w:val="0"/>
          <w:color w:val="231F20"/>
          <w:sz w:val="22"/>
        </w:rPr>
        <w:t>respuesta?</w:t>
      </w:r>
    </w:p>
    <w:p>
      <w:pPr>
        <w:pStyle w:val="BodyText"/>
        <w:rPr>
          <w:b w:val="0"/>
          <w:sz w:val="20"/>
        </w:rPr>
      </w:pPr>
    </w:p>
    <w:p>
      <w:pPr>
        <w:pStyle w:val="BodyText"/>
        <w:rPr>
          <w:b w:val="0"/>
          <w:sz w:val="20"/>
        </w:rPr>
      </w:pPr>
    </w:p>
    <w:p>
      <w:pPr>
        <w:pStyle w:val="BodyText"/>
        <w:rPr>
          <w:b w:val="0"/>
          <w:sz w:val="24"/>
        </w:rPr>
      </w:pPr>
      <w:r>
        <w:rPr/>
        <w:pict>
          <v:line style="position:absolute;mso-position-horizontal-relative:page;mso-position-vertical-relative:paragraph;z-index:48296;mso-wrap-distance-left:0;mso-wrap-distance-right:0" from="283.464813pt,18.202581pt" to="543.669826pt,18.202581pt" stroked="true" strokeweight=".484pt" strokecolor="#00adee">
            <v:stroke dashstyle="solid"/>
            <w10:wrap type="topAndBottom"/>
          </v:line>
        </w:pict>
      </w:r>
      <w:r>
        <w:rPr/>
        <w:pict>
          <v:line style="position:absolute;mso-position-horizontal-relative:page;mso-position-vertical-relative:paragraph;z-index:48320;mso-wrap-distance-left:0;mso-wrap-distance-right:0" from="283.464813pt,39.905586pt" to="543.669826pt,39.905586pt" stroked="true" strokeweight=".484pt" strokecolor="#00adee">
            <v:stroke dashstyle="solid"/>
            <w10:wrap type="topAndBottom"/>
          </v:line>
        </w:pict>
      </w:r>
    </w:p>
    <w:p>
      <w:pPr>
        <w:pStyle w:val="BodyText"/>
        <w:spacing w:before="10"/>
        <w:rPr>
          <w:b w:val="0"/>
          <w:sz w:val="26"/>
        </w:rPr>
      </w:pPr>
    </w:p>
    <w:p>
      <w:pPr>
        <w:pStyle w:val="BodyText"/>
        <w:rPr>
          <w:b w:val="0"/>
          <w:sz w:val="20"/>
        </w:rPr>
      </w:pPr>
    </w:p>
    <w:p>
      <w:pPr>
        <w:pStyle w:val="BodyText"/>
        <w:rPr>
          <w:b w:val="0"/>
          <w:sz w:val="20"/>
        </w:rPr>
      </w:pPr>
    </w:p>
    <w:p>
      <w:pPr>
        <w:pStyle w:val="BodyText"/>
        <w:rPr>
          <w:b w:val="0"/>
          <w:sz w:val="20"/>
        </w:rPr>
      </w:pPr>
    </w:p>
    <w:p>
      <w:pPr>
        <w:pStyle w:val="BodyText"/>
        <w:spacing w:before="13"/>
        <w:rPr>
          <w:b w:val="0"/>
          <w:sz w:val="16"/>
        </w:rPr>
      </w:pPr>
    </w:p>
    <w:p>
      <w:pPr>
        <w:tabs>
          <w:tab w:pos="10873" w:val="left" w:leader="none"/>
        </w:tabs>
        <w:spacing w:before="93"/>
        <w:ind w:left="5669" w:right="0" w:firstLine="0"/>
        <w:jc w:val="left"/>
        <w:rPr>
          <w:rFonts w:ascii="Arial"/>
          <w:sz w:val="19"/>
        </w:rPr>
      </w:pPr>
      <w:r>
        <w:rPr/>
        <w:pict>
          <v:shape style="position:absolute;margin-left:566.928772pt;margin-top:-100.880966pt;width:28.35pt;height:157.2pt;mso-position-horizontal-relative:page;mso-position-vertical-relative:paragraph;z-index:50512" coordorigin="11339,-2018" coordsize="567,3144" path="m11906,-2018l11565,-2018,11434,-2014,11367,-1989,11342,-1922,11339,-1791,11339,899,11342,1030,11367,1098,11434,1122,11565,1126,11906,1126,11906,-2018xe" filled="true" fillcolor="#007dc5" stroked="false">
            <v:path arrowok="t"/>
            <v:fill type="solid"/>
            <w10:wrap type="none"/>
          </v:shape>
        </w:pict>
      </w:r>
      <w:r>
        <w:rPr/>
        <w:pict>
          <v:line style="position:absolute;mso-position-horizontal-relative:page;mso-position-vertical-relative:paragraph;z-index:50536" from="283.464813pt,-31.205961pt" to="543.669826pt,-31.205961pt" stroked="true" strokeweight=".484pt" strokecolor="#00adee">
            <v:stroke dashstyle="solid"/>
            <w10:wrap type="none"/>
          </v:line>
        </w:pict>
      </w:r>
      <w:r>
        <w:rPr/>
        <w:pict>
          <v:line style="position:absolute;mso-position-horizontal-relative:page;mso-position-vertical-relative:paragraph;z-index:50560" from="283.464813pt,-9.502959pt" to="543.669826pt,-9.502959pt" stroked="true" strokeweight=".484pt" strokecolor="#00adee">
            <v:stroke dashstyle="solid"/>
            <w10:wrap type="none"/>
          </v:line>
        </w:pict>
      </w:r>
      <w:r>
        <w:rPr/>
        <w:pict>
          <v:group style="position:absolute;margin-left:62.562099pt;margin-top:-98.110764pt;width:203.8pt;height:203.9pt;mso-position-horizontal-relative:page;mso-position-vertical-relative:paragraph;z-index:50728" coordorigin="1251,-1962" coordsize="4076,4078">
            <v:shape style="position:absolute;left:1251;top:-1963;width:4076;height:4078" type="#_x0000_t75" stroked="false">
              <v:imagedata r:id="rId390" o:title=""/>
            </v:shape>
            <v:shape style="position:absolute;left:2030;top:-1326;width:147;height:212" type="#_x0000_t202" filled="false" stroked="false">
              <v:textbox inset="0,0,0,0">
                <w:txbxContent>
                  <w:p>
                    <w:pPr>
                      <w:spacing w:line="211" w:lineRule="exact" w:before="0"/>
                      <w:ind w:left="0" w:right="0" w:firstLine="0"/>
                      <w:jc w:val="left"/>
                      <w:rPr>
                        <w:rFonts w:ascii="Arial"/>
                        <w:sz w:val="19"/>
                      </w:rPr>
                    </w:pPr>
                    <w:r>
                      <w:rPr>
                        <w:rFonts w:ascii="Arial"/>
                        <w:color w:val="231F20"/>
                        <w:w w:val="99"/>
                        <w:sz w:val="19"/>
                      </w:rPr>
                      <w:t>A</w:t>
                    </w:r>
                  </w:p>
                </w:txbxContent>
              </v:textbox>
              <w10:wrap type="none"/>
            </v:shape>
            <v:shape style="position:absolute;left:3593;top:-1168;width:189;height:212" type="#_x0000_t202" filled="false" stroked="false">
              <v:textbox inset="0,0,0,0">
                <w:txbxContent>
                  <w:p>
                    <w:pPr>
                      <w:spacing w:line="211" w:lineRule="exact" w:before="0"/>
                      <w:ind w:left="0" w:right="0" w:firstLine="0"/>
                      <w:jc w:val="left"/>
                      <w:rPr>
                        <w:rFonts w:ascii="Arial"/>
                        <w:sz w:val="19"/>
                      </w:rPr>
                    </w:pPr>
                    <w:r>
                      <w:rPr>
                        <w:rFonts w:ascii="Arial"/>
                        <w:color w:val="231F20"/>
                        <w:sz w:val="19"/>
                      </w:rPr>
                      <w:t>e)</w:t>
                    </w:r>
                  </w:p>
                </w:txbxContent>
              </v:textbox>
              <w10:wrap type="none"/>
            </v:shape>
            <v:shape style="position:absolute;left:1574;top:-648;width:189;height:212" type="#_x0000_t202" filled="false" stroked="false">
              <v:textbox inset="0,0,0,0">
                <w:txbxContent>
                  <w:p>
                    <w:pPr>
                      <w:spacing w:line="211" w:lineRule="exact" w:before="0"/>
                      <w:ind w:left="0" w:right="0" w:firstLine="0"/>
                      <w:jc w:val="left"/>
                      <w:rPr>
                        <w:rFonts w:ascii="Arial"/>
                        <w:sz w:val="19"/>
                      </w:rPr>
                    </w:pPr>
                    <w:r>
                      <w:rPr>
                        <w:rFonts w:ascii="Arial"/>
                        <w:color w:val="231F20"/>
                        <w:sz w:val="19"/>
                      </w:rPr>
                      <w:t>a)</w:t>
                    </w:r>
                  </w:p>
                </w:txbxContent>
              </v:textbox>
              <w10:wrap type="none"/>
            </v:shape>
            <v:shape style="position:absolute;left:4891;top:99;width:189;height:212" type="#_x0000_t202" filled="false" stroked="false">
              <v:textbox inset="0,0,0,0">
                <w:txbxContent>
                  <w:p>
                    <w:pPr>
                      <w:spacing w:line="211" w:lineRule="exact" w:before="0"/>
                      <w:ind w:left="0" w:right="0" w:firstLine="0"/>
                      <w:jc w:val="left"/>
                      <w:rPr>
                        <w:rFonts w:ascii="Arial"/>
                        <w:sz w:val="19"/>
                      </w:rPr>
                    </w:pPr>
                    <w:r>
                      <w:rPr>
                        <w:rFonts w:ascii="Arial"/>
                        <w:color w:val="231F20"/>
                        <w:sz w:val="19"/>
                      </w:rPr>
                      <w:t>d)</w:t>
                    </w:r>
                  </w:p>
                </w:txbxContent>
              </v:textbox>
              <w10:wrap type="none"/>
            </v:shape>
            <v:shape style="position:absolute;left:4368;top:1074;width:178;height:212" type="#_x0000_t202" filled="false" stroked="false">
              <v:textbox inset="0,0,0,0">
                <w:txbxContent>
                  <w:p>
                    <w:pPr>
                      <w:spacing w:line="211" w:lineRule="exact" w:before="0"/>
                      <w:ind w:left="0" w:right="0" w:firstLine="0"/>
                      <w:jc w:val="left"/>
                      <w:rPr>
                        <w:rFonts w:ascii="Arial"/>
                        <w:sz w:val="19"/>
                      </w:rPr>
                    </w:pPr>
                    <w:r>
                      <w:rPr>
                        <w:rFonts w:ascii="Arial"/>
                        <w:color w:val="231F20"/>
                        <w:sz w:val="19"/>
                      </w:rPr>
                      <w:t>c)</w:t>
                    </w:r>
                  </w:p>
                </w:txbxContent>
              </v:textbox>
              <w10:wrap type="none"/>
            </v:shape>
            <v:shape style="position:absolute;left:1574;top:1363;width:189;height:212" type="#_x0000_t202" filled="false" stroked="false">
              <v:textbox inset="0,0,0,0">
                <w:txbxContent>
                  <w:p>
                    <w:pPr>
                      <w:spacing w:line="211" w:lineRule="exact" w:before="0"/>
                      <w:ind w:left="0" w:right="0" w:firstLine="0"/>
                      <w:jc w:val="left"/>
                      <w:rPr>
                        <w:rFonts w:ascii="Arial"/>
                        <w:sz w:val="19"/>
                      </w:rPr>
                    </w:pPr>
                    <w:r>
                      <w:rPr>
                        <w:rFonts w:ascii="Arial"/>
                        <w:color w:val="231F20"/>
                        <w:sz w:val="19"/>
                      </w:rPr>
                      <w:t>b)</w:t>
                    </w:r>
                  </w:p>
                </w:txbxContent>
              </v:textbox>
              <w10:wrap type="none"/>
            </v:shape>
            <w10:wrap type="none"/>
          </v:group>
        </w:pict>
      </w:r>
      <w:r>
        <w:rPr/>
        <w:pict>
          <v:shape style="position:absolute;margin-left:574.169189pt;margin-top:-48.686264pt;width:12.45pt;height:52.8pt;mso-position-horizontal-relative:page;mso-position-vertical-relative:paragraph;z-index:50752"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rFonts w:ascii="Arial"/>
          <w:color w:val="231F20"/>
          <w:w w:val="99"/>
          <w:sz w:val="19"/>
          <w:u w:val="single" w:color="00ADEE"/>
        </w:rPr>
        <w:t> </w:t>
      </w:r>
      <w:r>
        <w:rPr>
          <w:rFonts w:ascii="Arial"/>
          <w:color w:val="231F20"/>
          <w:sz w:val="19"/>
          <w:u w:val="single" w:color="00ADEE"/>
        </w:rPr>
        <w:tab/>
      </w:r>
    </w:p>
    <w:p>
      <w:pPr>
        <w:pStyle w:val="BodyText"/>
        <w:rPr>
          <w:rFonts w:ascii="Arial"/>
          <w:sz w:val="28"/>
        </w:rPr>
      </w:pPr>
      <w:r>
        <w:rPr/>
        <w:pict>
          <v:line style="position:absolute;mso-position-horizontal-relative:page;mso-position-vertical-relative:paragraph;z-index:48344;mso-wrap-distance-left:0;mso-wrap-distance-right:0" from="283.464813pt,18.344955pt" to="543.669826pt,18.344955pt" stroked="true" strokeweight=".484pt" strokecolor="#00adee">
            <v:stroke dashstyle="solid"/>
            <w10:wrap type="topAndBottom"/>
          </v:line>
        </w:pict>
      </w:r>
    </w:p>
    <w:p>
      <w:pPr>
        <w:pStyle w:val="BodyText"/>
        <w:rPr>
          <w:rFonts w:ascii="Arial"/>
          <w:sz w:val="20"/>
        </w:rPr>
      </w:pPr>
    </w:p>
    <w:p>
      <w:pPr>
        <w:pStyle w:val="BodyText"/>
        <w:spacing w:before="11"/>
        <w:rPr>
          <w:rFonts w:ascii="Arial"/>
          <w:sz w:val="10"/>
        </w:rPr>
      </w:pPr>
      <w:r>
        <w:rPr/>
        <w:pict>
          <v:line style="position:absolute;mso-position-horizontal-relative:page;mso-position-vertical-relative:paragraph;z-index:48368;mso-wrap-distance-left:0;mso-wrap-distance-right:0" from="283.464813pt,8.50398pt" to="543.669826pt,8.50398pt" stroked="true" strokeweight=".484pt" strokecolor="#00adee">
            <v:stroke dashstyle="solid"/>
            <w10:wrap type="topAndBottom"/>
          </v:line>
        </w:pict>
      </w:r>
    </w:p>
    <w:p>
      <w:pPr>
        <w:pStyle w:val="BodyText"/>
        <w:spacing w:before="3"/>
        <w:rPr>
          <w:rFonts w:ascii="Arial"/>
          <w:sz w:val="18"/>
        </w:rPr>
      </w:pPr>
    </w:p>
    <w:p>
      <w:pPr>
        <w:tabs>
          <w:tab w:pos="10873" w:val="left" w:leader="none"/>
        </w:tabs>
        <w:spacing w:before="1"/>
        <w:ind w:left="5669" w:right="0" w:firstLine="0"/>
        <w:jc w:val="left"/>
        <w:rPr>
          <w:rFonts w:ascii="Arial"/>
          <w:sz w:val="19"/>
        </w:rPr>
      </w:pPr>
      <w:r>
        <w:rPr/>
        <w:pict>
          <v:group style="position:absolute;margin-left:539.283752pt;margin-top:35.214687pt;width:56pt;height:55.6pt;mso-position-horizontal-relative:page;mso-position-vertical-relative:paragraph;z-index:50488" coordorigin="10786,704" coordsize="1120,1112">
            <v:shape style="position:absolute;left:10805;top:724;width:977;height:977" coordorigin="10806,724" coordsize="977,977" path="m11294,724l11222,730,11153,745,11088,770,11028,803,10974,844,10925,892,10884,947,10851,1007,10826,1072,10811,1141,10806,1213,10811,1285,10826,1354,10851,1419,10884,1479,10925,1533,10974,1581,11028,1622,11088,1656,11153,1680,11222,1696,11294,1701,11366,1696,11435,1680,11500,1656,11560,1622,11614,1581,11663,1533,11704,1479,11737,1419,11762,1354,11777,1285,11782,1213,11777,1141,11762,1072,11737,1007,11704,947,11663,892,11614,844,11560,803,11500,770,11435,745,11366,730,11294,724xe" filled="true" fillcolor="#007dc5" stroked="false">
              <v:path arrowok="t"/>
              <v:fill opacity="17039f" type="solid"/>
            </v:shape>
            <v:rect style="position:absolute;left:10785;top:704;width:1002;height:1010" filled="true" fillcolor="#231f20" stroked="false">
              <v:fill opacity="2215f" type="solid"/>
            </v:rect>
            <v:shape style="position:absolute;left:11437;top:1252;width:469;height:564" coordorigin="11437,1253" coordsize="469,564" path="m11737,1253l11668,1260,11605,1283,11549,1318,11503,1365,11468,1420,11445,1483,11437,1552,11445,1621,11468,1684,11503,1739,11549,1786,11597,1816,11876,1816,11906,1797,11906,1307,11868,1283,11805,1260,11737,1253xe" filled="true" fillcolor="#007dc5" stroked="false">
              <v:path arrowok="t"/>
              <v:fill opacity="26870f" type="solid"/>
            </v:shape>
            <v:rect style="position:absolute;left:11417;top:1232;width:489;height:584" filled="true" fillcolor="#231f20" stroked="false">
              <v:fill opacity="3493f" type="solid"/>
            </v:rect>
            <v:shape style="position:absolute;left:11148;top:1476;width:402;height:340" coordorigin="11149,1476" coordsize="402,340" path="m11349,1476l11271,1492,11208,1535,11165,1599,11149,1677,11165,1755,11205,1816,11493,1816,11534,1755,11550,1677,11534,1599,11491,1535,11427,1492,11349,1476xe" filled="true" fillcolor="#007dc5" stroked="false">
              <v:path arrowok="t"/>
              <v:fill opacity="9174f" type="solid"/>
            </v:shape>
            <v:rect style="position:absolute;left:11128;top:1456;width:426;height:360" filled="true" fillcolor="#231f20" stroked="false">
              <v:fill opacity="1192f" type="solid"/>
            </v:rect>
            <v:shape style="position:absolute;left:10785;top:704;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163</w:t>
                    </w:r>
                  </w:p>
                </w:txbxContent>
              </v:textbox>
              <v:fill opacity="2215f" type="solid"/>
              <w10:wrap type="none"/>
            </v:shape>
            <w10:wrap type="none"/>
          </v:group>
        </w:pict>
      </w:r>
      <w:r>
        <w:rPr>
          <w:rFonts w:ascii="Arial"/>
          <w:color w:val="231F20"/>
          <w:w w:val="99"/>
          <w:sz w:val="19"/>
          <w:u w:val="single" w:color="00ADEE"/>
        </w:rPr>
        <w:t> </w:t>
      </w:r>
      <w:r>
        <w:rPr>
          <w:rFonts w:ascii="Arial"/>
          <w:color w:val="231F20"/>
          <w:sz w:val="19"/>
          <w:u w:val="single" w:color="00ADEE"/>
        </w:rPr>
        <w:tab/>
      </w:r>
    </w:p>
    <w:p>
      <w:pPr>
        <w:pStyle w:val="BodyText"/>
        <w:rPr>
          <w:rFonts w:ascii="Arial"/>
          <w:sz w:val="20"/>
        </w:rPr>
      </w:pPr>
    </w:p>
    <w:p>
      <w:pPr>
        <w:pStyle w:val="BodyText"/>
        <w:spacing w:before="4"/>
        <w:rPr>
          <w:rFonts w:ascii="Arial"/>
          <w:sz w:val="11"/>
        </w:rPr>
      </w:pPr>
      <w:r>
        <w:rPr/>
        <w:pict>
          <v:line style="position:absolute;mso-position-horizontal-relative:page;mso-position-vertical-relative:paragraph;z-index:48392;mso-wrap-distance-left:0;mso-wrap-distance-right:0" from="283.464813pt,8.733789pt" to="543.669826pt,8.733789pt" stroked="true" strokeweight=".484pt" strokecolor="#00adee">
            <v:stroke dashstyle="solid"/>
            <w10:wrap type="topAndBottom"/>
          </v:line>
        </w:pict>
      </w:r>
    </w:p>
    <w:p>
      <w:pPr>
        <w:spacing w:after="0"/>
        <w:rPr>
          <w:rFonts w:ascii="Arial"/>
          <w:sz w:val="11"/>
        </w:rPr>
        <w:sectPr>
          <w:pgSz w:w="11910" w:h="16840"/>
          <w:pgMar w:top="940" w:bottom="0" w:left="0" w:right="0"/>
        </w:sectPr>
      </w:pPr>
    </w:p>
    <w:p>
      <w:pPr>
        <w:pStyle w:val="ListParagraph"/>
        <w:numPr>
          <w:ilvl w:val="1"/>
          <w:numId w:val="104"/>
        </w:numPr>
        <w:tabs>
          <w:tab w:pos="1304" w:val="left" w:leader="none"/>
        </w:tabs>
        <w:spacing w:line="240" w:lineRule="auto" w:before="82" w:after="0"/>
        <w:ind w:left="1303" w:right="0" w:hanging="283"/>
        <w:jc w:val="left"/>
        <w:rPr>
          <w:b w:val="0"/>
          <w:sz w:val="22"/>
        </w:rPr>
      </w:pPr>
      <w:r>
        <w:rPr/>
        <w:drawing>
          <wp:anchor distT="0" distB="0" distL="0" distR="0" allowOverlap="1" layoutInCell="1" locked="0" behindDoc="1" simplePos="0" relativeHeight="267940511">
            <wp:simplePos x="0" y="0"/>
            <wp:positionH relativeFrom="page">
              <wp:posOffset>0</wp:posOffset>
            </wp:positionH>
            <wp:positionV relativeFrom="page">
              <wp:posOffset>9986300</wp:posOffset>
            </wp:positionV>
            <wp:extent cx="718299" cy="705699"/>
            <wp:effectExtent l="0" t="0" r="0" b="0"/>
            <wp:wrapNone/>
            <wp:docPr id="249" name="image373.png" descr=""/>
            <wp:cNvGraphicFramePr>
              <a:graphicFrameLocks noChangeAspect="1"/>
            </wp:cNvGraphicFramePr>
            <a:graphic>
              <a:graphicData uri="http://schemas.openxmlformats.org/drawingml/2006/picture">
                <pic:pic>
                  <pic:nvPicPr>
                    <pic:cNvPr id="250" name="image373.png"/>
                    <pic:cNvPicPr/>
                  </pic:nvPicPr>
                  <pic:blipFill>
                    <a:blip r:embed="rId391" cstate="print"/>
                    <a:stretch>
                      <a:fillRect/>
                    </a:stretch>
                  </pic:blipFill>
                  <pic:spPr>
                    <a:xfrm>
                      <a:off x="0" y="0"/>
                      <a:ext cx="718299" cy="705699"/>
                    </a:xfrm>
                    <a:prstGeom prst="rect">
                      <a:avLst/>
                    </a:prstGeom>
                  </pic:spPr>
                </pic:pic>
              </a:graphicData>
            </a:graphic>
          </wp:anchor>
        </w:drawing>
      </w:r>
      <w:r>
        <w:rPr/>
        <w:drawing>
          <wp:anchor distT="0" distB="0" distL="0" distR="0" allowOverlap="1" layoutInCell="1" locked="0" behindDoc="1" simplePos="0" relativeHeight="267940535">
            <wp:simplePos x="0" y="0"/>
            <wp:positionH relativeFrom="page">
              <wp:posOffset>806159</wp:posOffset>
            </wp:positionH>
            <wp:positionV relativeFrom="paragraph">
              <wp:posOffset>648311</wp:posOffset>
            </wp:positionV>
            <wp:extent cx="2884412" cy="1804987"/>
            <wp:effectExtent l="0" t="0" r="0" b="0"/>
            <wp:wrapNone/>
            <wp:docPr id="251" name="image374.png" descr=""/>
            <wp:cNvGraphicFramePr>
              <a:graphicFrameLocks noChangeAspect="1"/>
            </wp:cNvGraphicFramePr>
            <a:graphic>
              <a:graphicData uri="http://schemas.openxmlformats.org/drawingml/2006/picture">
                <pic:pic>
                  <pic:nvPicPr>
                    <pic:cNvPr id="252" name="image374.png"/>
                    <pic:cNvPicPr/>
                  </pic:nvPicPr>
                  <pic:blipFill>
                    <a:blip r:embed="rId392" cstate="print"/>
                    <a:stretch>
                      <a:fillRect/>
                    </a:stretch>
                  </pic:blipFill>
                  <pic:spPr>
                    <a:xfrm>
                      <a:off x="0" y="0"/>
                      <a:ext cx="2884412" cy="1804987"/>
                    </a:xfrm>
                    <a:prstGeom prst="rect">
                      <a:avLst/>
                    </a:prstGeom>
                  </pic:spPr>
                </pic:pic>
              </a:graphicData>
            </a:graphic>
          </wp:anchor>
        </w:drawing>
      </w:r>
      <w:bookmarkStart w:name="06729_B Libro Territorio y Cult 1G_Porta" w:id="203"/>
      <w:bookmarkEnd w:id="203"/>
      <w:r>
        <w:rPr/>
      </w:r>
      <w:bookmarkStart w:name="06729_B Libro Territorio y Cult 1G_Porta" w:id="204"/>
      <w:bookmarkEnd w:id="204"/>
      <w:r>
        <w:rPr>
          <w:b w:val="0"/>
          <w:color w:val="231F20"/>
          <w:sz w:val="22"/>
        </w:rPr>
        <w:t>Justific</w:t>
      </w:r>
      <w:r>
        <w:rPr>
          <w:b w:val="0"/>
          <w:color w:val="231F20"/>
          <w:sz w:val="22"/>
        </w:rPr>
        <w:t>a tu respuesta: ¿Cuántos grados giró la figura A para obtener la figura</w:t>
      </w:r>
      <w:r>
        <w:rPr>
          <w:b w:val="0"/>
          <w:color w:val="231F20"/>
          <w:spacing w:val="-12"/>
          <w:sz w:val="22"/>
        </w:rPr>
        <w:t> </w:t>
      </w:r>
      <w:r>
        <w:rPr>
          <w:b w:val="0"/>
          <w:color w:val="231F20"/>
          <w:sz w:val="22"/>
        </w:rPr>
        <w:t>B?</w:t>
      </w:r>
    </w:p>
    <w:p>
      <w:pPr>
        <w:pStyle w:val="BodyText"/>
        <w:rPr>
          <w:b w:val="0"/>
          <w:sz w:val="20"/>
        </w:rPr>
      </w:pPr>
    </w:p>
    <w:p>
      <w:pPr>
        <w:pStyle w:val="BodyText"/>
        <w:spacing w:before="3"/>
        <w:rPr>
          <w:b w:val="0"/>
          <w:sz w:val="23"/>
        </w:rPr>
      </w:pPr>
      <w:r>
        <w:rPr/>
        <w:drawing>
          <wp:anchor distT="0" distB="0" distL="0" distR="0" allowOverlap="1" layoutInCell="1" locked="0" behindDoc="0" simplePos="0" relativeHeight="2073">
            <wp:simplePos x="0" y="0"/>
            <wp:positionH relativeFrom="page">
              <wp:posOffset>3869937</wp:posOffset>
            </wp:positionH>
            <wp:positionV relativeFrom="paragraph">
              <wp:posOffset>221521</wp:posOffset>
            </wp:positionV>
            <wp:extent cx="2978131" cy="6191"/>
            <wp:effectExtent l="0" t="0" r="0" b="0"/>
            <wp:wrapTopAndBottom/>
            <wp:docPr id="253" name="image375.png" descr=""/>
            <wp:cNvGraphicFramePr>
              <a:graphicFrameLocks noChangeAspect="1"/>
            </wp:cNvGraphicFramePr>
            <a:graphic>
              <a:graphicData uri="http://schemas.openxmlformats.org/drawingml/2006/picture">
                <pic:pic>
                  <pic:nvPicPr>
                    <pic:cNvPr id="254" name="image375.png"/>
                    <pic:cNvPicPr/>
                  </pic:nvPicPr>
                  <pic:blipFill>
                    <a:blip r:embed="rId393" cstate="print"/>
                    <a:stretch>
                      <a:fillRect/>
                    </a:stretch>
                  </pic:blipFill>
                  <pic:spPr>
                    <a:xfrm>
                      <a:off x="0" y="0"/>
                      <a:ext cx="2978131" cy="6191"/>
                    </a:xfrm>
                    <a:prstGeom prst="rect">
                      <a:avLst/>
                    </a:prstGeom>
                  </pic:spPr>
                </pic:pic>
              </a:graphicData>
            </a:graphic>
          </wp:anchor>
        </w:drawing>
      </w:r>
      <w:r>
        <w:rPr/>
        <w:drawing>
          <wp:anchor distT="0" distB="0" distL="0" distR="0" allowOverlap="1" layoutInCell="1" locked="0" behindDoc="0" simplePos="0" relativeHeight="2074">
            <wp:simplePos x="0" y="0"/>
            <wp:positionH relativeFrom="page">
              <wp:posOffset>3869937</wp:posOffset>
            </wp:positionH>
            <wp:positionV relativeFrom="paragraph">
              <wp:posOffset>497149</wp:posOffset>
            </wp:positionV>
            <wp:extent cx="2978131" cy="6191"/>
            <wp:effectExtent l="0" t="0" r="0" b="0"/>
            <wp:wrapTopAndBottom/>
            <wp:docPr id="255" name="image375.png" descr=""/>
            <wp:cNvGraphicFramePr>
              <a:graphicFrameLocks noChangeAspect="1"/>
            </wp:cNvGraphicFramePr>
            <a:graphic>
              <a:graphicData uri="http://schemas.openxmlformats.org/drawingml/2006/picture">
                <pic:pic>
                  <pic:nvPicPr>
                    <pic:cNvPr id="256" name="image375.png"/>
                    <pic:cNvPicPr/>
                  </pic:nvPicPr>
                  <pic:blipFill>
                    <a:blip r:embed="rId393" cstate="print"/>
                    <a:stretch>
                      <a:fillRect/>
                    </a:stretch>
                  </pic:blipFill>
                  <pic:spPr>
                    <a:xfrm>
                      <a:off x="0" y="0"/>
                      <a:ext cx="2978131" cy="6191"/>
                    </a:xfrm>
                    <a:prstGeom prst="rect">
                      <a:avLst/>
                    </a:prstGeom>
                  </pic:spPr>
                </pic:pic>
              </a:graphicData>
            </a:graphic>
          </wp:anchor>
        </w:drawing>
      </w:r>
      <w:r>
        <w:rPr/>
        <w:drawing>
          <wp:anchor distT="0" distB="0" distL="0" distR="0" allowOverlap="1" layoutInCell="1" locked="0" behindDoc="0" simplePos="0" relativeHeight="2075">
            <wp:simplePos x="0" y="0"/>
            <wp:positionH relativeFrom="page">
              <wp:posOffset>3869937</wp:posOffset>
            </wp:positionH>
            <wp:positionV relativeFrom="paragraph">
              <wp:posOffset>772777</wp:posOffset>
            </wp:positionV>
            <wp:extent cx="2978131" cy="6191"/>
            <wp:effectExtent l="0" t="0" r="0" b="0"/>
            <wp:wrapTopAndBottom/>
            <wp:docPr id="257" name="image375.png" descr=""/>
            <wp:cNvGraphicFramePr>
              <a:graphicFrameLocks noChangeAspect="1"/>
            </wp:cNvGraphicFramePr>
            <a:graphic>
              <a:graphicData uri="http://schemas.openxmlformats.org/drawingml/2006/picture">
                <pic:pic>
                  <pic:nvPicPr>
                    <pic:cNvPr id="258" name="image375.png"/>
                    <pic:cNvPicPr/>
                  </pic:nvPicPr>
                  <pic:blipFill>
                    <a:blip r:embed="rId393" cstate="print"/>
                    <a:stretch>
                      <a:fillRect/>
                    </a:stretch>
                  </pic:blipFill>
                  <pic:spPr>
                    <a:xfrm>
                      <a:off x="0" y="0"/>
                      <a:ext cx="2978131" cy="6191"/>
                    </a:xfrm>
                    <a:prstGeom prst="rect">
                      <a:avLst/>
                    </a:prstGeom>
                  </pic:spPr>
                </pic:pic>
              </a:graphicData>
            </a:graphic>
          </wp:anchor>
        </w:drawing>
      </w:r>
      <w:r>
        <w:rPr/>
        <w:drawing>
          <wp:anchor distT="0" distB="0" distL="0" distR="0" allowOverlap="1" layoutInCell="1" locked="0" behindDoc="0" simplePos="0" relativeHeight="2076">
            <wp:simplePos x="0" y="0"/>
            <wp:positionH relativeFrom="page">
              <wp:posOffset>3869937</wp:posOffset>
            </wp:positionH>
            <wp:positionV relativeFrom="paragraph">
              <wp:posOffset>1048405</wp:posOffset>
            </wp:positionV>
            <wp:extent cx="2978131" cy="6191"/>
            <wp:effectExtent l="0" t="0" r="0" b="0"/>
            <wp:wrapTopAndBottom/>
            <wp:docPr id="259" name="image375.png" descr=""/>
            <wp:cNvGraphicFramePr>
              <a:graphicFrameLocks noChangeAspect="1"/>
            </wp:cNvGraphicFramePr>
            <a:graphic>
              <a:graphicData uri="http://schemas.openxmlformats.org/drawingml/2006/picture">
                <pic:pic>
                  <pic:nvPicPr>
                    <pic:cNvPr id="260" name="image375.png"/>
                    <pic:cNvPicPr/>
                  </pic:nvPicPr>
                  <pic:blipFill>
                    <a:blip r:embed="rId393" cstate="print"/>
                    <a:stretch>
                      <a:fillRect/>
                    </a:stretch>
                  </pic:blipFill>
                  <pic:spPr>
                    <a:xfrm>
                      <a:off x="0" y="0"/>
                      <a:ext cx="2978131" cy="6191"/>
                    </a:xfrm>
                    <a:prstGeom prst="rect">
                      <a:avLst/>
                    </a:prstGeom>
                  </pic:spPr>
                </pic:pic>
              </a:graphicData>
            </a:graphic>
          </wp:anchor>
        </w:drawing>
      </w:r>
      <w:r>
        <w:rPr/>
        <w:pict>
          <v:shape style="position:absolute;margin-left:205.478195pt;margin-top:90.131561pt;width:14.2pt;height:14.2pt;mso-position-horizontal-relative:page;mso-position-vertical-relative:paragraph;z-index:48824;mso-wrap-distance-left:0;mso-wrap-distance-right:0" type="#_x0000_t202" filled="false" stroked="true" strokeweight=".5pt" strokecolor="#44c8f4">
            <v:textbox inset="0,0,0,0">
              <w:txbxContent>
                <w:p>
                  <w:pPr>
                    <w:pStyle w:val="BodyText"/>
                    <w:spacing w:line="232" w:lineRule="exact" w:before="41"/>
                    <w:ind w:left="86"/>
                    <w:rPr>
                      <w:b w:val="0"/>
                    </w:rPr>
                  </w:pPr>
                  <w:r>
                    <w:rPr>
                      <w:b w:val="0"/>
                      <w:color w:val="231F20"/>
                    </w:rPr>
                    <w:t>B</w:t>
                  </w:r>
                </w:p>
              </w:txbxContent>
            </v:textbox>
            <v:stroke dashstyle="solid"/>
            <w10:wrap type="topAndBottom"/>
          </v:shape>
        </w:pict>
      </w:r>
      <w:r>
        <w:rPr/>
        <w:drawing>
          <wp:anchor distT="0" distB="0" distL="0" distR="0" allowOverlap="1" layoutInCell="1" locked="0" behindDoc="0" simplePos="0" relativeHeight="2078">
            <wp:simplePos x="0" y="0"/>
            <wp:positionH relativeFrom="page">
              <wp:posOffset>3869937</wp:posOffset>
            </wp:positionH>
            <wp:positionV relativeFrom="paragraph">
              <wp:posOffset>1324034</wp:posOffset>
            </wp:positionV>
            <wp:extent cx="2932314" cy="6096"/>
            <wp:effectExtent l="0" t="0" r="0" b="0"/>
            <wp:wrapTopAndBottom/>
            <wp:docPr id="261" name="image376.png" descr=""/>
            <wp:cNvGraphicFramePr>
              <a:graphicFrameLocks noChangeAspect="1"/>
            </wp:cNvGraphicFramePr>
            <a:graphic>
              <a:graphicData uri="http://schemas.openxmlformats.org/drawingml/2006/picture">
                <pic:pic>
                  <pic:nvPicPr>
                    <pic:cNvPr id="262" name="image376.png"/>
                    <pic:cNvPicPr/>
                  </pic:nvPicPr>
                  <pic:blipFill>
                    <a:blip r:embed="rId394" cstate="print"/>
                    <a:stretch>
                      <a:fillRect/>
                    </a:stretch>
                  </pic:blipFill>
                  <pic:spPr>
                    <a:xfrm>
                      <a:off x="0" y="0"/>
                      <a:ext cx="2932314" cy="6096"/>
                    </a:xfrm>
                    <a:prstGeom prst="rect">
                      <a:avLst/>
                    </a:prstGeom>
                  </pic:spPr>
                </pic:pic>
              </a:graphicData>
            </a:graphic>
          </wp:anchor>
        </w:drawing>
      </w:r>
      <w:r>
        <w:rPr/>
        <w:pict>
          <v:shape style="position:absolute;margin-left:148.785202pt;margin-top:118.477959pt;width:14.2pt;height:14.2pt;mso-position-horizontal-relative:page;mso-position-vertical-relative:paragraph;z-index:48872;mso-wrap-distance-left:0;mso-wrap-distance-right:0" type="#_x0000_t202" filled="false" stroked="true" strokeweight=".5pt" strokecolor="#44c8f4">
            <v:textbox inset="0,0,0,0">
              <w:txbxContent>
                <w:p>
                  <w:pPr>
                    <w:pStyle w:val="BodyText"/>
                    <w:spacing w:line="218" w:lineRule="exact" w:before="56"/>
                    <w:ind w:left="-66"/>
                    <w:rPr>
                      <w:b w:val="0"/>
                    </w:rPr>
                  </w:pPr>
                  <w:r>
                    <w:rPr>
                      <w:b w:val="0"/>
                      <w:color w:val="231F20"/>
                    </w:rPr>
                    <w:t>A</w:t>
                  </w:r>
                </w:p>
              </w:txbxContent>
            </v:textbox>
            <v:stroke dashstyle="solid"/>
            <w10:wrap type="topAndBottom"/>
          </v:shape>
        </w:pict>
      </w:r>
      <w:r>
        <w:rPr/>
        <w:drawing>
          <wp:anchor distT="0" distB="0" distL="0" distR="0" allowOverlap="1" layoutInCell="1" locked="0" behindDoc="0" simplePos="0" relativeHeight="2080">
            <wp:simplePos x="0" y="0"/>
            <wp:positionH relativeFrom="page">
              <wp:posOffset>3869937</wp:posOffset>
            </wp:positionH>
            <wp:positionV relativeFrom="paragraph">
              <wp:posOffset>1599662</wp:posOffset>
            </wp:positionV>
            <wp:extent cx="2932314" cy="6096"/>
            <wp:effectExtent l="0" t="0" r="0" b="0"/>
            <wp:wrapTopAndBottom/>
            <wp:docPr id="263" name="image376.png" descr=""/>
            <wp:cNvGraphicFramePr>
              <a:graphicFrameLocks noChangeAspect="1"/>
            </wp:cNvGraphicFramePr>
            <a:graphic>
              <a:graphicData uri="http://schemas.openxmlformats.org/drawingml/2006/picture">
                <pic:pic>
                  <pic:nvPicPr>
                    <pic:cNvPr id="264" name="image376.png"/>
                    <pic:cNvPicPr/>
                  </pic:nvPicPr>
                  <pic:blipFill>
                    <a:blip r:embed="rId394" cstate="print"/>
                    <a:stretch>
                      <a:fillRect/>
                    </a:stretch>
                  </pic:blipFill>
                  <pic:spPr>
                    <a:xfrm>
                      <a:off x="0" y="0"/>
                      <a:ext cx="2932314" cy="6096"/>
                    </a:xfrm>
                    <a:prstGeom prst="rect">
                      <a:avLst/>
                    </a:prstGeom>
                  </pic:spPr>
                </pic:pic>
              </a:graphicData>
            </a:graphic>
          </wp:anchor>
        </w:drawing>
      </w:r>
      <w:r>
        <w:rPr/>
        <w:drawing>
          <wp:anchor distT="0" distB="0" distL="0" distR="0" allowOverlap="1" layoutInCell="1" locked="0" behindDoc="0" simplePos="0" relativeHeight="2081">
            <wp:simplePos x="0" y="0"/>
            <wp:positionH relativeFrom="page">
              <wp:posOffset>3869937</wp:posOffset>
            </wp:positionH>
            <wp:positionV relativeFrom="paragraph">
              <wp:posOffset>1875290</wp:posOffset>
            </wp:positionV>
            <wp:extent cx="2978131" cy="6191"/>
            <wp:effectExtent l="0" t="0" r="0" b="0"/>
            <wp:wrapTopAndBottom/>
            <wp:docPr id="265" name="image375.png" descr=""/>
            <wp:cNvGraphicFramePr>
              <a:graphicFrameLocks noChangeAspect="1"/>
            </wp:cNvGraphicFramePr>
            <a:graphic>
              <a:graphicData uri="http://schemas.openxmlformats.org/drawingml/2006/picture">
                <pic:pic>
                  <pic:nvPicPr>
                    <pic:cNvPr id="266" name="image375.png"/>
                    <pic:cNvPicPr/>
                  </pic:nvPicPr>
                  <pic:blipFill>
                    <a:blip r:embed="rId393" cstate="print"/>
                    <a:stretch>
                      <a:fillRect/>
                    </a:stretch>
                  </pic:blipFill>
                  <pic:spPr>
                    <a:xfrm>
                      <a:off x="0" y="0"/>
                      <a:ext cx="2978131" cy="6191"/>
                    </a:xfrm>
                    <a:prstGeom prst="rect">
                      <a:avLst/>
                    </a:prstGeom>
                  </pic:spPr>
                </pic:pic>
              </a:graphicData>
            </a:graphic>
          </wp:anchor>
        </w:drawing>
      </w:r>
      <w:r>
        <w:rPr/>
        <w:drawing>
          <wp:anchor distT="0" distB="0" distL="0" distR="0" allowOverlap="1" layoutInCell="1" locked="0" behindDoc="0" simplePos="0" relativeHeight="2082">
            <wp:simplePos x="0" y="0"/>
            <wp:positionH relativeFrom="page">
              <wp:posOffset>3869937</wp:posOffset>
            </wp:positionH>
            <wp:positionV relativeFrom="paragraph">
              <wp:posOffset>2150918</wp:posOffset>
            </wp:positionV>
            <wp:extent cx="2978131" cy="6191"/>
            <wp:effectExtent l="0" t="0" r="0" b="0"/>
            <wp:wrapTopAndBottom/>
            <wp:docPr id="267" name="image375.png" descr=""/>
            <wp:cNvGraphicFramePr>
              <a:graphicFrameLocks noChangeAspect="1"/>
            </wp:cNvGraphicFramePr>
            <a:graphic>
              <a:graphicData uri="http://schemas.openxmlformats.org/drawingml/2006/picture">
                <pic:pic>
                  <pic:nvPicPr>
                    <pic:cNvPr id="268" name="image375.png"/>
                    <pic:cNvPicPr/>
                  </pic:nvPicPr>
                  <pic:blipFill>
                    <a:blip r:embed="rId393" cstate="print"/>
                    <a:stretch>
                      <a:fillRect/>
                    </a:stretch>
                  </pic:blipFill>
                  <pic:spPr>
                    <a:xfrm>
                      <a:off x="0" y="0"/>
                      <a:ext cx="2978131" cy="6191"/>
                    </a:xfrm>
                    <a:prstGeom prst="rect">
                      <a:avLst/>
                    </a:prstGeom>
                  </pic:spPr>
                </pic:pic>
              </a:graphicData>
            </a:graphic>
          </wp:anchor>
        </w:drawing>
      </w:r>
      <w:r>
        <w:rPr/>
        <w:drawing>
          <wp:anchor distT="0" distB="0" distL="0" distR="0" allowOverlap="1" layoutInCell="1" locked="0" behindDoc="0" simplePos="0" relativeHeight="2083">
            <wp:simplePos x="0" y="0"/>
            <wp:positionH relativeFrom="page">
              <wp:posOffset>3869937</wp:posOffset>
            </wp:positionH>
            <wp:positionV relativeFrom="paragraph">
              <wp:posOffset>2426546</wp:posOffset>
            </wp:positionV>
            <wp:extent cx="2978131" cy="6191"/>
            <wp:effectExtent l="0" t="0" r="0" b="0"/>
            <wp:wrapTopAndBottom/>
            <wp:docPr id="269" name="image375.png" descr=""/>
            <wp:cNvGraphicFramePr>
              <a:graphicFrameLocks noChangeAspect="1"/>
            </wp:cNvGraphicFramePr>
            <a:graphic>
              <a:graphicData uri="http://schemas.openxmlformats.org/drawingml/2006/picture">
                <pic:pic>
                  <pic:nvPicPr>
                    <pic:cNvPr id="270" name="image375.png"/>
                    <pic:cNvPicPr/>
                  </pic:nvPicPr>
                  <pic:blipFill>
                    <a:blip r:embed="rId393" cstate="print"/>
                    <a:stretch>
                      <a:fillRect/>
                    </a:stretch>
                  </pic:blipFill>
                  <pic:spPr>
                    <a:xfrm>
                      <a:off x="0" y="0"/>
                      <a:ext cx="2978131" cy="6191"/>
                    </a:xfrm>
                    <a:prstGeom prst="rect">
                      <a:avLst/>
                    </a:prstGeom>
                  </pic:spPr>
                </pic:pic>
              </a:graphicData>
            </a:graphic>
          </wp:anchor>
        </w:drawing>
      </w:r>
    </w:p>
    <w:p>
      <w:pPr>
        <w:pStyle w:val="BodyText"/>
        <w:spacing w:before="10"/>
        <w:rPr>
          <w:b w:val="0"/>
          <w:sz w:val="26"/>
        </w:rPr>
      </w:pPr>
    </w:p>
    <w:p>
      <w:pPr>
        <w:pStyle w:val="BodyText"/>
        <w:spacing w:before="10"/>
        <w:rPr>
          <w:b w:val="0"/>
          <w:sz w:val="26"/>
        </w:rPr>
      </w:pPr>
    </w:p>
    <w:p>
      <w:pPr>
        <w:pStyle w:val="BodyText"/>
        <w:spacing w:before="10"/>
        <w:rPr>
          <w:b w:val="0"/>
          <w:sz w:val="26"/>
        </w:rPr>
      </w:pPr>
    </w:p>
    <w:p>
      <w:pPr>
        <w:pStyle w:val="BodyText"/>
        <w:spacing w:before="2"/>
        <w:rPr>
          <w:b w:val="0"/>
          <w:sz w:val="5"/>
        </w:rPr>
      </w:pPr>
    </w:p>
    <w:p>
      <w:pPr>
        <w:pStyle w:val="BodyText"/>
        <w:spacing w:before="2"/>
        <w:rPr>
          <w:b w:val="0"/>
          <w:sz w:val="15"/>
        </w:rPr>
      </w:pPr>
    </w:p>
    <w:p>
      <w:pPr>
        <w:pStyle w:val="BodyText"/>
        <w:spacing w:before="1"/>
        <w:rPr>
          <w:b w:val="0"/>
          <w:sz w:val="17"/>
        </w:rPr>
      </w:pPr>
    </w:p>
    <w:p>
      <w:pPr>
        <w:pStyle w:val="BodyText"/>
        <w:spacing w:before="10"/>
        <w:rPr>
          <w:b w:val="0"/>
          <w:sz w:val="26"/>
        </w:rPr>
      </w:pPr>
    </w:p>
    <w:p>
      <w:pPr>
        <w:pStyle w:val="BodyText"/>
        <w:spacing w:before="10"/>
        <w:rPr>
          <w:b w:val="0"/>
          <w:sz w:val="26"/>
        </w:rPr>
      </w:pPr>
    </w:p>
    <w:p>
      <w:pPr>
        <w:pStyle w:val="BodyText"/>
        <w:spacing w:before="7"/>
        <w:rPr>
          <w:b w:val="0"/>
          <w:sz w:val="28"/>
        </w:rPr>
      </w:pPr>
    </w:p>
    <w:p>
      <w:pPr>
        <w:pStyle w:val="ListParagraph"/>
        <w:numPr>
          <w:ilvl w:val="1"/>
          <w:numId w:val="104"/>
        </w:numPr>
        <w:tabs>
          <w:tab w:pos="1304" w:val="left" w:leader="none"/>
        </w:tabs>
        <w:spacing w:line="216" w:lineRule="auto" w:before="0" w:after="0"/>
        <w:ind w:left="1303" w:right="1131" w:hanging="283"/>
        <w:jc w:val="left"/>
        <w:rPr>
          <w:b w:val="0"/>
          <w:sz w:val="22"/>
        </w:rPr>
      </w:pPr>
      <w:r>
        <w:rPr/>
        <w:drawing>
          <wp:anchor distT="0" distB="0" distL="0" distR="0" allowOverlap="1" layoutInCell="1" locked="0" behindDoc="1" simplePos="0" relativeHeight="267940559">
            <wp:simplePos x="0" y="0"/>
            <wp:positionH relativeFrom="page">
              <wp:posOffset>705445</wp:posOffset>
            </wp:positionH>
            <wp:positionV relativeFrom="paragraph">
              <wp:posOffset>457912</wp:posOffset>
            </wp:positionV>
            <wp:extent cx="6123564" cy="2162175"/>
            <wp:effectExtent l="0" t="0" r="0" b="0"/>
            <wp:wrapNone/>
            <wp:docPr id="271" name="image377.png" descr=""/>
            <wp:cNvGraphicFramePr>
              <a:graphicFrameLocks noChangeAspect="1"/>
            </wp:cNvGraphicFramePr>
            <a:graphic>
              <a:graphicData uri="http://schemas.openxmlformats.org/drawingml/2006/picture">
                <pic:pic>
                  <pic:nvPicPr>
                    <pic:cNvPr id="272" name="image377.png"/>
                    <pic:cNvPicPr/>
                  </pic:nvPicPr>
                  <pic:blipFill>
                    <a:blip r:embed="rId395" cstate="print"/>
                    <a:stretch>
                      <a:fillRect/>
                    </a:stretch>
                  </pic:blipFill>
                  <pic:spPr>
                    <a:xfrm>
                      <a:off x="0" y="0"/>
                      <a:ext cx="6123564" cy="2162175"/>
                    </a:xfrm>
                    <a:prstGeom prst="rect">
                      <a:avLst/>
                    </a:prstGeom>
                  </pic:spPr>
                </pic:pic>
              </a:graphicData>
            </a:graphic>
          </wp:anchor>
        </w:drawing>
      </w:r>
      <w:r>
        <w:rPr>
          <w:b w:val="0"/>
          <w:color w:val="231F20"/>
          <w:spacing w:val="-6"/>
          <w:sz w:val="22"/>
        </w:rPr>
        <w:t>Tomando </w:t>
      </w:r>
      <w:r>
        <w:rPr>
          <w:b w:val="0"/>
          <w:color w:val="231F20"/>
          <w:sz w:val="22"/>
        </w:rPr>
        <w:t>de referencia el triángulo, realizamos las siguientes rotaciones: del punto M 35° anti horario y del punto R 75°</w:t>
      </w:r>
      <w:r>
        <w:rPr>
          <w:b w:val="0"/>
          <w:color w:val="231F20"/>
          <w:spacing w:val="-3"/>
          <w:sz w:val="22"/>
        </w:rPr>
        <w:t> </w:t>
      </w:r>
      <w:r>
        <w:rPr>
          <w:b w:val="0"/>
          <w:color w:val="231F20"/>
          <w:sz w:val="22"/>
        </w:rPr>
        <w:t>horario</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7"/>
        <w:rPr>
          <w:b w:val="0"/>
          <w:sz w:val="19"/>
        </w:rPr>
      </w:pPr>
      <w:r>
        <w:rPr/>
        <w:pict>
          <v:shape style="position:absolute;margin-left:310.918365pt;margin-top:15.228175pt;width:14.2pt;height:14.2pt;mso-position-horizontal-relative:page;mso-position-vertical-relative:paragraph;z-index:48992;mso-wrap-distance-left:0;mso-wrap-distance-right:0" type="#_x0000_t202" filled="false" stroked="true" strokeweight=".5pt" strokecolor="#44c8f4">
            <v:textbox inset="0,0,0,0">
              <w:txbxContent>
                <w:p>
                  <w:pPr>
                    <w:pStyle w:val="BodyText"/>
                    <w:spacing w:line="247" w:lineRule="exact" w:before="26"/>
                    <w:ind w:left="43"/>
                    <w:rPr>
                      <w:b w:val="0"/>
                    </w:rPr>
                  </w:pPr>
                  <w:r>
                    <w:rPr>
                      <w:b w:val="0"/>
                      <w:color w:val="231F20"/>
                    </w:rPr>
                    <w:t>M</w:t>
                  </w:r>
                </w:p>
              </w:txbxContent>
            </v:textbox>
            <v:stroke dashstyle="solid"/>
            <w10:wrap type="topAndBottom"/>
          </v:shape>
        </w:pict>
      </w:r>
    </w:p>
    <w:p>
      <w:pPr>
        <w:pStyle w:val="BodyText"/>
        <w:rPr>
          <w:b w:val="0"/>
          <w:sz w:val="20"/>
        </w:rPr>
      </w:pPr>
    </w:p>
    <w:p>
      <w:pPr>
        <w:pStyle w:val="BodyText"/>
        <w:spacing w:before="11"/>
        <w:rPr>
          <w:b w:val="0"/>
          <w:sz w:val="18"/>
        </w:rPr>
      </w:pPr>
      <w:r>
        <w:rPr/>
        <w:pict>
          <v:shape style="position:absolute;margin-left:155.262955pt;margin-top:13.735619pt;width:13.7pt;height:13.55pt;mso-position-horizontal-relative:page;mso-position-vertical-relative:paragraph;z-index:49016;mso-wrap-distance-left:0;mso-wrap-distance-right:0" type="#_x0000_t202" filled="false" stroked="false">
            <v:textbox inset="0,0,0,0">
              <w:txbxContent>
                <w:p>
                  <w:pPr>
                    <w:pStyle w:val="BodyText"/>
                    <w:spacing w:line="247" w:lineRule="exact" w:before="23"/>
                    <w:ind w:left="162" w:right="-15"/>
                    <w:rPr>
                      <w:b w:val="0"/>
                    </w:rPr>
                  </w:pPr>
                  <w:r>
                    <w:rPr>
                      <w:b w:val="0"/>
                      <w:color w:val="231F20"/>
                    </w:rPr>
                    <w:t>R</w:t>
                  </w:r>
                </w:p>
              </w:txbxContent>
            </v:textbox>
            <w10:wrap type="topAndBottom"/>
          </v:shape>
        </w:pict>
      </w:r>
    </w:p>
    <w:p>
      <w:pPr>
        <w:pStyle w:val="BodyText"/>
        <w:rPr>
          <w:b w:val="0"/>
          <w:sz w:val="28"/>
        </w:rPr>
      </w:pPr>
    </w:p>
    <w:p>
      <w:pPr>
        <w:pStyle w:val="BodyText"/>
        <w:rPr>
          <w:b w:val="0"/>
          <w:sz w:val="28"/>
        </w:rPr>
      </w:pPr>
    </w:p>
    <w:p>
      <w:pPr>
        <w:pStyle w:val="BodyText"/>
        <w:spacing w:before="9"/>
        <w:rPr>
          <w:b w:val="0"/>
          <w:sz w:val="21"/>
        </w:rPr>
      </w:pPr>
    </w:p>
    <w:p>
      <w:pPr>
        <w:pStyle w:val="ListParagraph"/>
        <w:numPr>
          <w:ilvl w:val="1"/>
          <w:numId w:val="104"/>
        </w:numPr>
        <w:tabs>
          <w:tab w:pos="1304" w:val="left" w:leader="none"/>
        </w:tabs>
        <w:spacing w:line="216" w:lineRule="auto" w:before="1" w:after="0"/>
        <w:ind w:left="1303" w:right="1131" w:hanging="283"/>
        <w:jc w:val="left"/>
        <w:rPr>
          <w:b w:val="0"/>
          <w:sz w:val="22"/>
        </w:rPr>
      </w:pPr>
      <w:r>
        <w:rPr>
          <w:b w:val="0"/>
          <w:color w:val="231F20"/>
          <w:sz w:val="22"/>
        </w:rPr>
        <w:t>Rota el cuadrilátero </w:t>
      </w:r>
      <w:r>
        <w:rPr>
          <w:b w:val="0"/>
          <w:color w:val="231F20"/>
          <w:spacing w:val="-5"/>
          <w:sz w:val="22"/>
        </w:rPr>
        <w:t>ABCD, </w:t>
      </w:r>
      <w:r>
        <w:rPr>
          <w:b w:val="0"/>
          <w:color w:val="231F20"/>
          <w:sz w:val="22"/>
        </w:rPr>
        <w:t>A(2,1) ; B(8,2) ; C( 12,11) ; D( 5,5) con centro en el origen y un ángulo de 90º, luego uno de 180º, después uno de 270º y por último uno de</w:t>
      </w:r>
      <w:r>
        <w:rPr>
          <w:b w:val="0"/>
          <w:color w:val="231F20"/>
          <w:spacing w:val="-8"/>
          <w:sz w:val="22"/>
        </w:rPr>
        <w:t> </w:t>
      </w:r>
      <w:r>
        <w:rPr>
          <w:b w:val="0"/>
          <w:color w:val="231F20"/>
          <w:sz w:val="22"/>
        </w:rPr>
        <w:t>360º.</w:t>
      </w:r>
    </w:p>
    <w:p>
      <w:pPr>
        <w:pStyle w:val="BodyText"/>
        <w:spacing w:before="2"/>
        <w:rPr>
          <w:b w:val="0"/>
        </w:rPr>
      </w:pPr>
    </w:p>
    <w:tbl>
      <w:tblPr>
        <w:tblW w:w="0" w:type="auto"/>
        <w:jc w:val="left"/>
        <w:tblInd w:w="1121" w:type="dxa"/>
        <w:tblBorders>
          <w:top w:val="single" w:sz="4" w:space="0" w:color="44C8F4"/>
          <w:left w:val="single" w:sz="4" w:space="0" w:color="44C8F4"/>
          <w:bottom w:val="single" w:sz="4" w:space="0" w:color="44C8F4"/>
          <w:right w:val="single" w:sz="4" w:space="0" w:color="44C8F4"/>
          <w:insideH w:val="single" w:sz="4" w:space="0" w:color="44C8F4"/>
          <w:insideV w:val="single" w:sz="4" w:space="0" w:color="44C8F4"/>
        </w:tblBorders>
        <w:tblLayout w:type="fixed"/>
        <w:tblCellMar>
          <w:top w:w="0" w:type="dxa"/>
          <w:left w:w="0" w:type="dxa"/>
          <w:bottom w:w="0" w:type="dxa"/>
          <w:right w:w="0" w:type="dxa"/>
        </w:tblCellMar>
        <w:tblLook w:val="01E0"/>
      </w:tblPr>
      <w:tblGrid>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tblGrid>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r>
        <w:trPr>
          <w:trHeight w:val="273" w:hRule="atLeast"/>
        </w:trPr>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c>
          <w:tcPr>
            <w:tcW w:w="283" w:type="dxa"/>
          </w:tcPr>
          <w:p>
            <w:pPr>
              <w:pStyle w:val="TableParagraph"/>
              <w:rPr>
                <w:rFonts w:ascii="Times New Roman"/>
                <w:sz w:val="20"/>
              </w:rPr>
            </w:pPr>
          </w:p>
        </w:tc>
      </w:tr>
    </w:tbl>
    <w:p>
      <w:pPr>
        <w:pStyle w:val="BodyText"/>
        <w:ind w:left="129"/>
        <w:rPr>
          <w:sz w:val="20"/>
        </w:rPr>
      </w:pPr>
      <w:r>
        <w:rPr>
          <w:sz w:val="20"/>
        </w:rPr>
        <w:pict>
          <v:shape style="width:50.1pt;height:26.45pt;mso-position-horizontal-relative:char;mso-position-vertical-relative:line" type="#_x0000_t202" filled="true" fillcolor="#231f20" stroked="false">
            <w10:anchorlock/>
            <v:textbox inset="0,0,0,0">
              <w:txbxContent>
                <w:p>
                  <w:pPr>
                    <w:spacing w:line="245" w:lineRule="exact" w:before="283"/>
                    <w:ind w:left="238" w:right="0" w:firstLine="0"/>
                    <w:jc w:val="left"/>
                    <w:rPr>
                      <w:rFonts w:ascii="Arial Rounded MT Bold"/>
                      <w:b/>
                      <w:sz w:val="30"/>
                    </w:rPr>
                  </w:pPr>
                  <w:r>
                    <w:rPr>
                      <w:rFonts w:ascii="Arial Rounded MT Bold"/>
                      <w:b/>
                      <w:color w:val="414042"/>
                      <w:sz w:val="30"/>
                    </w:rPr>
                    <w:t>164</w:t>
                  </w:r>
                </w:p>
              </w:txbxContent>
            </v:textbox>
            <v:fill opacity="2215f" type="solid"/>
          </v:shape>
        </w:pict>
      </w:r>
      <w:r>
        <w:rPr>
          <w:sz w:val="20"/>
        </w:rPr>
      </w:r>
    </w:p>
    <w:p>
      <w:pPr>
        <w:spacing w:after="0"/>
        <w:rPr>
          <w:sz w:val="20"/>
        </w:rPr>
        <w:sectPr>
          <w:pgSz w:w="11910" w:h="16840"/>
          <w:pgMar w:top="860" w:bottom="0" w:left="0" w:right="0"/>
        </w:sectPr>
      </w:pPr>
    </w:p>
    <w:p>
      <w:pPr>
        <w:pStyle w:val="Heading8"/>
        <w:spacing w:before="81"/>
      </w:pPr>
      <w:r>
        <w:rPr/>
        <w:pict>
          <v:group style="position:absolute;margin-left:539.283752pt;margin-top:786.322876pt;width:56pt;height:55.6pt;mso-position-horizontal-relative:page;mso-position-vertical-relative:page;z-index:51448"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165</w:t>
                    </w:r>
                  </w:p>
                </w:txbxContent>
              </v:textbox>
              <v:fill opacity="2215f" type="solid"/>
              <w10:wrap type="none"/>
            </v:shape>
            <w10:wrap type="none"/>
          </v:group>
        </w:pict>
      </w:r>
      <w:r>
        <w:rPr>
          <w:b w:val="0"/>
          <w:position w:val="-5"/>
        </w:rPr>
        <w:drawing>
          <wp:inline distT="0" distB="0" distL="0" distR="0">
            <wp:extent cx="216001" cy="182321"/>
            <wp:effectExtent l="0" t="0" r="0" b="0"/>
            <wp:docPr id="273" name="image361.png" descr=""/>
            <wp:cNvGraphicFramePr>
              <a:graphicFrameLocks noChangeAspect="1"/>
            </wp:cNvGraphicFramePr>
            <a:graphic>
              <a:graphicData uri="http://schemas.openxmlformats.org/drawingml/2006/picture">
                <pic:pic>
                  <pic:nvPicPr>
                    <pic:cNvPr id="274" name="image361.png"/>
                    <pic:cNvPicPr/>
                  </pic:nvPicPr>
                  <pic:blipFill>
                    <a:blip r:embed="rId379"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hAnsi="Times New Roman"/>
          <w:b w:val="0"/>
          <w:spacing w:val="20"/>
          <w:sz w:val="20"/>
        </w:rPr>
        <w:t> </w:t>
      </w:r>
      <w:bookmarkStart w:name="06729_B Libro Territorio y Cult 1G_Porta" w:id="205"/>
      <w:bookmarkEnd w:id="205"/>
      <w:r>
        <w:rPr>
          <w:rFonts w:ascii="Times New Roman" w:hAnsi="Times New Roman"/>
          <w:b w:val="0"/>
          <w:spacing w:val="20"/>
          <w:sz w:val="20"/>
        </w:rPr>
      </w:r>
      <w:r>
        <w:rPr>
          <w:color w:val="2E3092"/>
        </w:rPr>
        <w:t>Actividad 4. </w:t>
      </w:r>
      <w:r>
        <w:rPr>
          <w:color w:val="007DC5"/>
        </w:rPr>
        <w:t>Ampliación y Reducción de</w:t>
      </w:r>
      <w:r>
        <w:rPr>
          <w:color w:val="007DC5"/>
          <w:spacing w:val="-7"/>
        </w:rPr>
        <w:t> </w:t>
      </w:r>
      <w:r>
        <w:rPr>
          <w:color w:val="007DC5"/>
        </w:rPr>
        <w:t>figuras</w:t>
      </w:r>
    </w:p>
    <w:p>
      <w:pPr>
        <w:pStyle w:val="BodyText"/>
        <w:spacing w:before="200"/>
        <w:ind w:left="1133"/>
        <w:rPr>
          <w:b w:val="0"/>
        </w:rPr>
      </w:pPr>
      <w:r>
        <w:rPr>
          <w:b w:val="0"/>
          <w:color w:val="231F20"/>
        </w:rPr>
        <w:t>Observa la siguiente imagen y responde las preguntas:</w:t>
      </w:r>
    </w:p>
    <w:p>
      <w:pPr>
        <w:pStyle w:val="BodyText"/>
        <w:spacing w:before="7"/>
        <w:rPr>
          <w:b w:val="0"/>
          <w:sz w:val="25"/>
        </w:rPr>
      </w:pPr>
      <w:r>
        <w:rPr/>
        <w:pict>
          <v:group style="position:absolute;margin-left:158.397797pt;margin-top:19.465141pt;width:284.150pt;height:187.05pt;mso-position-horizontal-relative:page;mso-position-vertical-relative:paragraph;z-index:49136;mso-wrap-distance-left:0;mso-wrap-distance-right:0" coordorigin="3168,389" coordsize="5683,3741">
            <v:shape style="position:absolute;left:3167;top:389;width:5683;height:3741" type="#_x0000_t75" stroked="false">
              <v:imagedata r:id="rId396" o:title=""/>
            </v:shape>
            <v:line style="position:absolute" from="8328,3527" to="5595,511" stroked="true" strokeweight="1pt" strokecolor="#fff200">
              <v:stroke dashstyle="solid"/>
            </v:line>
            <v:shape style="position:absolute;left:5521;top:429;width:132;height:139" type="#_x0000_t75" stroked="false">
              <v:imagedata r:id="rId397" o:title=""/>
            </v:shape>
            <v:line style="position:absolute" from="8333,3532" to="3361,2092" stroked="true" strokeweight="1pt" strokecolor="#fff200">
              <v:stroke dashstyle="solid"/>
            </v:line>
            <v:shape style="position:absolute;left:3256;top:2051;width:149;height:99" coordorigin="3256,2051" coordsize="149,99" path="m3405,2051l3256,2061,3377,2149,3369,2115,3369,2094,3380,2075,3405,2051xe" filled="true" fillcolor="#fff200" stroked="false">
              <v:path arrowok="t"/>
              <v:fill type="solid"/>
            </v:shape>
            <w10:wrap type="topAndBottom"/>
          </v:group>
        </w:pict>
      </w:r>
    </w:p>
    <w:p>
      <w:pPr>
        <w:pStyle w:val="BodyText"/>
        <w:spacing w:before="8"/>
        <w:rPr>
          <w:b w:val="0"/>
          <w:sz w:val="23"/>
        </w:rPr>
      </w:pPr>
    </w:p>
    <w:p>
      <w:pPr>
        <w:pStyle w:val="ListParagraph"/>
        <w:numPr>
          <w:ilvl w:val="2"/>
          <w:numId w:val="104"/>
        </w:numPr>
        <w:tabs>
          <w:tab w:pos="1418" w:val="left" w:leader="none"/>
        </w:tabs>
        <w:spacing w:line="240" w:lineRule="auto" w:before="0" w:after="0"/>
        <w:ind w:left="1417" w:right="0" w:hanging="284"/>
        <w:jc w:val="left"/>
        <w:rPr>
          <w:b w:val="0"/>
          <w:sz w:val="22"/>
        </w:rPr>
      </w:pPr>
      <w:r>
        <w:rPr>
          <w:b w:val="0"/>
          <w:color w:val="231F20"/>
          <w:sz w:val="22"/>
        </w:rPr>
        <w:t>Describe la transformación que sufre la figura</w:t>
      </w:r>
      <w:r>
        <w:rPr>
          <w:b w:val="0"/>
          <w:color w:val="231F20"/>
          <w:spacing w:val="-4"/>
          <w:sz w:val="22"/>
        </w:rPr>
        <w:t> </w:t>
      </w:r>
      <w:r>
        <w:rPr>
          <w:b w:val="0"/>
          <w:color w:val="231F20"/>
          <w:sz w:val="22"/>
        </w:rPr>
        <w:t>amarilla.</w:t>
      </w:r>
    </w:p>
    <w:p>
      <w:pPr>
        <w:pStyle w:val="BodyText"/>
        <w:spacing w:before="13"/>
        <w:rPr>
          <w:b w:val="0"/>
          <w:sz w:val="26"/>
        </w:rPr>
      </w:pPr>
      <w:r>
        <w:rPr/>
        <w:pict>
          <v:line style="position:absolute;mso-position-horizontal-relative:page;mso-position-vertical-relative:paragraph;z-index:49160;mso-wrap-distance-left:0;mso-wrap-distance-right:0" from="70.860901pt,20.155235pt" to="541.077918pt,20.155235pt" stroked="true" strokeweight=".484pt" strokecolor="#00adee">
            <v:stroke dashstyle="solid"/>
            <w10:wrap type="topAndBottom"/>
          </v:line>
        </w:pict>
      </w:r>
      <w:r>
        <w:rPr/>
        <w:pict>
          <v:line style="position:absolute;mso-position-horizontal-relative:page;mso-position-vertical-relative:paragraph;z-index:49184;mso-wrap-distance-left:0;mso-wrap-distance-right:0" from="70.860901pt,41.858238pt" to="541.077918pt,41.858238pt" stroked="true" strokeweight=".484pt" strokecolor="#00adee">
            <v:stroke dashstyle="solid"/>
            <w10:wrap type="topAndBottom"/>
          </v:line>
        </w:pict>
      </w:r>
      <w:r>
        <w:rPr/>
        <w:pict>
          <v:line style="position:absolute;mso-position-horizontal-relative:page;mso-position-vertical-relative:paragraph;z-index:49208;mso-wrap-distance-left:0;mso-wrap-distance-right:0" from="70.860901pt,63.561241pt" to="541.077918pt,63.561241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2"/>
          <w:numId w:val="104"/>
        </w:numPr>
        <w:tabs>
          <w:tab w:pos="1418" w:val="left" w:leader="none"/>
        </w:tabs>
        <w:spacing w:line="240" w:lineRule="auto" w:before="138" w:after="0"/>
        <w:ind w:left="1417" w:right="0" w:hanging="284"/>
        <w:jc w:val="left"/>
        <w:rPr>
          <w:b w:val="0"/>
          <w:sz w:val="22"/>
        </w:rPr>
      </w:pPr>
      <w:r>
        <w:rPr>
          <w:b w:val="0"/>
          <w:color w:val="231F20"/>
          <w:sz w:val="22"/>
        </w:rPr>
        <w:t>Describe el movimiento de</w:t>
      </w:r>
      <w:r>
        <w:rPr>
          <w:b w:val="0"/>
          <w:color w:val="231F20"/>
          <w:spacing w:val="-1"/>
          <w:sz w:val="22"/>
        </w:rPr>
        <w:t> </w:t>
      </w:r>
      <w:r>
        <w:rPr>
          <w:b w:val="0"/>
          <w:color w:val="231F20"/>
          <w:sz w:val="22"/>
        </w:rPr>
        <w:t>ampliación.</w:t>
      </w:r>
    </w:p>
    <w:p>
      <w:pPr>
        <w:pStyle w:val="BodyText"/>
        <w:rPr>
          <w:b w:val="0"/>
          <w:sz w:val="27"/>
        </w:rPr>
      </w:pPr>
      <w:r>
        <w:rPr/>
        <w:pict>
          <v:line style="position:absolute;mso-position-horizontal-relative:page;mso-position-vertical-relative:paragraph;z-index:49232;mso-wrap-distance-left:0;mso-wrap-distance-right:0" from="70.860901pt,20.175146pt" to="541.066912pt,20.175146pt" stroked="true" strokeweight=".484pt" strokecolor="#00adee">
            <v:stroke dashstyle="solid"/>
            <w10:wrap type="topAndBottom"/>
          </v:line>
        </w:pict>
      </w:r>
      <w:r>
        <w:rPr/>
        <w:pict>
          <v:line style="position:absolute;mso-position-horizontal-relative:page;mso-position-vertical-relative:paragraph;z-index:49256;mso-wrap-distance-left:0;mso-wrap-distance-right:0" from="70.860901pt,41.878151pt" to="541.077918pt,41.878151pt" stroked="true" strokeweight=".484pt" strokecolor="#00adee">
            <v:stroke dashstyle="solid"/>
            <w10:wrap type="topAndBottom"/>
          </v:line>
        </w:pict>
      </w:r>
      <w:r>
        <w:rPr/>
        <w:pict>
          <v:line style="position:absolute;mso-position-horizontal-relative:page;mso-position-vertical-relative:paragraph;z-index:49280;mso-wrap-distance-left:0;mso-wrap-distance-right:0" from="70.860901pt,63.581154pt" to="541.077918pt,63.581154pt" stroked="true" strokeweight=".484pt" strokecolor="#00adee">
            <v:stroke dashstyle="solid"/>
            <w10:wrap type="topAndBottom"/>
          </v:line>
        </w:pict>
      </w:r>
    </w:p>
    <w:p>
      <w:pPr>
        <w:pStyle w:val="BodyText"/>
        <w:spacing w:before="10"/>
        <w:rPr>
          <w:b w:val="0"/>
          <w:sz w:val="26"/>
        </w:rPr>
      </w:pPr>
    </w:p>
    <w:p>
      <w:pPr>
        <w:pStyle w:val="BodyText"/>
        <w:spacing w:before="10"/>
        <w:rPr>
          <w:b w:val="0"/>
          <w:sz w:val="26"/>
        </w:rPr>
      </w:pPr>
    </w:p>
    <w:p>
      <w:pPr>
        <w:pStyle w:val="ListParagraph"/>
        <w:numPr>
          <w:ilvl w:val="2"/>
          <w:numId w:val="104"/>
        </w:numPr>
        <w:tabs>
          <w:tab w:pos="1418" w:val="left" w:leader="none"/>
        </w:tabs>
        <w:spacing w:line="240" w:lineRule="auto" w:before="138" w:after="0"/>
        <w:ind w:left="1417" w:right="0" w:hanging="284"/>
        <w:jc w:val="left"/>
        <w:rPr>
          <w:b w:val="0"/>
          <w:sz w:val="22"/>
        </w:rPr>
      </w:pPr>
      <w:r>
        <w:rPr>
          <w:b w:val="0"/>
          <w:color w:val="231F20"/>
          <w:sz w:val="22"/>
        </w:rPr>
        <w:t>Dada</w:t>
      </w:r>
      <w:r>
        <w:rPr>
          <w:b w:val="0"/>
          <w:color w:val="231F20"/>
          <w:spacing w:val="-12"/>
          <w:sz w:val="22"/>
        </w:rPr>
        <w:t> </w:t>
      </w:r>
      <w:r>
        <w:rPr>
          <w:b w:val="0"/>
          <w:color w:val="231F20"/>
          <w:sz w:val="22"/>
        </w:rPr>
        <w:t>las</w:t>
      </w:r>
      <w:r>
        <w:rPr>
          <w:b w:val="0"/>
          <w:color w:val="231F20"/>
          <w:spacing w:val="-11"/>
          <w:sz w:val="22"/>
        </w:rPr>
        <w:t> </w:t>
      </w:r>
      <w:r>
        <w:rPr>
          <w:b w:val="0"/>
          <w:color w:val="231F20"/>
          <w:sz w:val="22"/>
        </w:rPr>
        <w:t>siguientes</w:t>
      </w:r>
      <w:r>
        <w:rPr>
          <w:b w:val="0"/>
          <w:color w:val="231F20"/>
          <w:spacing w:val="-11"/>
          <w:sz w:val="22"/>
        </w:rPr>
        <w:t> </w:t>
      </w:r>
      <w:r>
        <w:rPr>
          <w:b w:val="0"/>
          <w:color w:val="231F20"/>
          <w:sz w:val="22"/>
        </w:rPr>
        <w:t>figuras,</w:t>
      </w:r>
      <w:r>
        <w:rPr>
          <w:b w:val="0"/>
          <w:color w:val="231F20"/>
          <w:spacing w:val="-11"/>
          <w:sz w:val="22"/>
        </w:rPr>
        <w:t> </w:t>
      </w:r>
      <w:r>
        <w:rPr>
          <w:b w:val="0"/>
          <w:color w:val="231F20"/>
          <w:sz w:val="22"/>
        </w:rPr>
        <w:t>el</w:t>
      </w:r>
      <w:r>
        <w:rPr>
          <w:b w:val="0"/>
          <w:color w:val="231F20"/>
          <w:spacing w:val="-11"/>
          <w:sz w:val="22"/>
        </w:rPr>
        <w:t> </w:t>
      </w:r>
      <w:r>
        <w:rPr>
          <w:b w:val="0"/>
          <w:color w:val="231F20"/>
          <w:sz w:val="22"/>
        </w:rPr>
        <w:t>centro</w:t>
      </w:r>
      <w:r>
        <w:rPr>
          <w:b w:val="0"/>
          <w:color w:val="231F20"/>
          <w:spacing w:val="-11"/>
          <w:sz w:val="22"/>
        </w:rPr>
        <w:t> </w:t>
      </w:r>
      <w:r>
        <w:rPr>
          <w:b w:val="0"/>
          <w:color w:val="231F20"/>
          <w:sz w:val="22"/>
        </w:rPr>
        <w:t>y</w:t>
      </w:r>
      <w:r>
        <w:rPr>
          <w:b w:val="0"/>
          <w:color w:val="231F20"/>
          <w:spacing w:val="-11"/>
          <w:sz w:val="22"/>
        </w:rPr>
        <w:t> </w:t>
      </w:r>
      <w:r>
        <w:rPr>
          <w:b w:val="0"/>
          <w:color w:val="231F20"/>
          <w:sz w:val="22"/>
        </w:rPr>
        <w:t>razón</w:t>
      </w:r>
      <w:r>
        <w:rPr>
          <w:b w:val="0"/>
          <w:color w:val="231F20"/>
          <w:spacing w:val="-11"/>
          <w:sz w:val="22"/>
        </w:rPr>
        <w:t> </w:t>
      </w:r>
      <w:r>
        <w:rPr>
          <w:b w:val="0"/>
          <w:color w:val="231F20"/>
          <w:sz w:val="22"/>
        </w:rPr>
        <w:t>de</w:t>
      </w:r>
      <w:r>
        <w:rPr>
          <w:b w:val="0"/>
          <w:color w:val="231F20"/>
          <w:spacing w:val="-11"/>
          <w:sz w:val="22"/>
        </w:rPr>
        <w:t> </w:t>
      </w:r>
      <w:r>
        <w:rPr>
          <w:b w:val="0"/>
          <w:color w:val="231F20"/>
          <w:sz w:val="22"/>
        </w:rPr>
        <w:t>homotecia,</w:t>
      </w:r>
      <w:r>
        <w:rPr>
          <w:b w:val="0"/>
          <w:color w:val="231F20"/>
          <w:spacing w:val="-11"/>
          <w:sz w:val="22"/>
        </w:rPr>
        <w:t> </w:t>
      </w:r>
      <w:r>
        <w:rPr>
          <w:b w:val="0"/>
          <w:color w:val="231F20"/>
          <w:sz w:val="22"/>
        </w:rPr>
        <w:t>construye</w:t>
      </w:r>
      <w:r>
        <w:rPr>
          <w:b w:val="0"/>
          <w:color w:val="231F20"/>
          <w:spacing w:val="-11"/>
          <w:sz w:val="22"/>
        </w:rPr>
        <w:t> </w:t>
      </w:r>
      <w:r>
        <w:rPr>
          <w:b w:val="0"/>
          <w:color w:val="231F20"/>
          <w:sz w:val="22"/>
        </w:rPr>
        <w:t>la</w:t>
      </w:r>
      <w:r>
        <w:rPr>
          <w:b w:val="0"/>
          <w:color w:val="231F20"/>
          <w:spacing w:val="-11"/>
          <w:sz w:val="22"/>
        </w:rPr>
        <w:t> </w:t>
      </w:r>
      <w:r>
        <w:rPr>
          <w:b w:val="0"/>
          <w:color w:val="231F20"/>
          <w:sz w:val="22"/>
        </w:rPr>
        <w:t>figura</w:t>
      </w:r>
      <w:r>
        <w:rPr>
          <w:b w:val="0"/>
          <w:color w:val="231F20"/>
          <w:spacing w:val="-11"/>
          <w:sz w:val="22"/>
        </w:rPr>
        <w:t> </w:t>
      </w:r>
      <w:r>
        <w:rPr>
          <w:b w:val="0"/>
          <w:color w:val="231F20"/>
          <w:sz w:val="22"/>
        </w:rPr>
        <w:t>homotética</w:t>
      </w:r>
      <w:r>
        <w:rPr>
          <w:b w:val="0"/>
          <w:color w:val="231F20"/>
          <w:spacing w:val="-12"/>
          <w:sz w:val="22"/>
        </w:rPr>
        <w:t> </w:t>
      </w:r>
      <w:r>
        <w:rPr>
          <w:b w:val="0"/>
          <w:color w:val="231F20"/>
          <w:sz w:val="22"/>
        </w:rPr>
        <w:t>en</w:t>
      </w:r>
      <w:r>
        <w:rPr>
          <w:b w:val="0"/>
          <w:color w:val="231F20"/>
          <w:spacing w:val="-11"/>
          <w:sz w:val="22"/>
        </w:rPr>
        <w:t> </w:t>
      </w:r>
      <w:r>
        <w:rPr>
          <w:b w:val="0"/>
          <w:color w:val="231F20"/>
          <w:sz w:val="22"/>
        </w:rPr>
        <w:t>cada</w:t>
      </w:r>
      <w:r>
        <w:rPr>
          <w:b w:val="0"/>
          <w:color w:val="231F20"/>
          <w:spacing w:val="-11"/>
          <w:sz w:val="22"/>
        </w:rPr>
        <w:t> </w:t>
      </w:r>
      <w:r>
        <w:rPr>
          <w:b w:val="0"/>
          <w:color w:val="231F20"/>
          <w:sz w:val="22"/>
        </w:rPr>
        <w:t>caso:</w:t>
      </w:r>
    </w:p>
    <w:p>
      <w:pPr>
        <w:pStyle w:val="ListParagraph"/>
        <w:numPr>
          <w:ilvl w:val="3"/>
          <w:numId w:val="104"/>
        </w:numPr>
        <w:tabs>
          <w:tab w:pos="1701" w:val="left" w:leader="none"/>
        </w:tabs>
        <w:spacing w:line="240" w:lineRule="auto" w:before="142" w:after="0"/>
        <w:ind w:left="1700" w:right="0" w:hanging="283"/>
        <w:jc w:val="left"/>
        <w:rPr>
          <w:b w:val="0"/>
          <w:sz w:val="22"/>
        </w:rPr>
      </w:pPr>
      <w:r>
        <w:rPr/>
        <w:pict>
          <v:shape style="position:absolute;margin-left:262.547791pt;margin-top:25.029631pt;width:67.45pt;height:89.05pt;mso-position-horizontal-relative:page;mso-position-vertical-relative:paragraph;z-index:49304;mso-wrap-distance-left:0;mso-wrap-distance-right:0" coordorigin="5251,501" coordsize="1349,1781" path="m5251,1396l5920,501,6599,1402,5925,2281,5251,1396xe" filled="false" stroked="true" strokeweight="1pt" strokecolor="#00aeef">
            <v:path arrowok="t"/>
            <v:stroke dashstyle="solid"/>
            <w10:wrap type="topAndBottom"/>
          </v:shape>
        </w:pict>
      </w:r>
      <w:r>
        <w:rPr/>
        <w:drawing>
          <wp:anchor distT="0" distB="0" distL="0" distR="0" allowOverlap="1" layoutInCell="1" locked="0" behindDoc="0" simplePos="0" relativeHeight="2098">
            <wp:simplePos x="0" y="0"/>
            <wp:positionH relativeFrom="page">
              <wp:posOffset>4471959</wp:posOffset>
            </wp:positionH>
            <wp:positionV relativeFrom="paragraph">
              <wp:posOffset>614050</wp:posOffset>
            </wp:positionV>
            <wp:extent cx="107397" cy="107346"/>
            <wp:effectExtent l="0" t="0" r="0" b="0"/>
            <wp:wrapTopAndBottom/>
            <wp:docPr id="275" name="image380.png" descr=""/>
            <wp:cNvGraphicFramePr>
              <a:graphicFrameLocks noChangeAspect="1"/>
            </wp:cNvGraphicFramePr>
            <a:graphic>
              <a:graphicData uri="http://schemas.openxmlformats.org/drawingml/2006/picture">
                <pic:pic>
                  <pic:nvPicPr>
                    <pic:cNvPr id="276" name="image380.png"/>
                    <pic:cNvPicPr/>
                  </pic:nvPicPr>
                  <pic:blipFill>
                    <a:blip r:embed="rId398" cstate="print"/>
                    <a:stretch>
                      <a:fillRect/>
                    </a:stretch>
                  </pic:blipFill>
                  <pic:spPr>
                    <a:xfrm>
                      <a:off x="0" y="0"/>
                      <a:ext cx="107397" cy="107346"/>
                    </a:xfrm>
                    <a:prstGeom prst="rect">
                      <a:avLst/>
                    </a:prstGeom>
                  </pic:spPr>
                </pic:pic>
              </a:graphicData>
            </a:graphic>
          </wp:anchor>
        </w:drawing>
      </w:r>
      <w:r>
        <w:rPr>
          <w:b w:val="0"/>
          <w:color w:val="231F20"/>
          <w:sz w:val="22"/>
        </w:rPr>
        <w:t>r =</w:t>
      </w:r>
      <w:r>
        <w:rPr>
          <w:b w:val="0"/>
          <w:color w:val="231F20"/>
          <w:spacing w:val="-1"/>
          <w:sz w:val="22"/>
        </w:rPr>
        <w:t> </w:t>
      </w:r>
      <w:r>
        <w:rPr>
          <w:b w:val="0"/>
          <w:color w:val="231F20"/>
          <w:sz w:val="22"/>
        </w:rPr>
        <w:t>2</w:t>
      </w:r>
    </w:p>
    <w:p>
      <w:pPr>
        <w:pStyle w:val="BodyText"/>
        <w:spacing w:before="3"/>
        <w:rPr>
          <w:b w:val="0"/>
          <w:sz w:val="27"/>
        </w:rPr>
      </w:pPr>
    </w:p>
    <w:p>
      <w:pPr>
        <w:pStyle w:val="ListParagraph"/>
        <w:numPr>
          <w:ilvl w:val="3"/>
          <w:numId w:val="104"/>
        </w:numPr>
        <w:tabs>
          <w:tab w:pos="1701" w:val="left" w:leader="none"/>
        </w:tabs>
        <w:spacing w:line="373" w:lineRule="exact" w:before="0" w:after="0"/>
        <w:ind w:left="1700" w:right="0" w:hanging="283"/>
        <w:jc w:val="left"/>
        <w:rPr>
          <w:b w:val="0"/>
          <w:sz w:val="22"/>
        </w:rPr>
      </w:pPr>
      <w:r>
        <w:rPr/>
        <w:pict>
          <v:shape style="position:absolute;margin-left:566.928772pt;margin-top:-54.176884pt;width:28.35pt;height:157.2pt;mso-position-horizontal-relative:page;mso-position-vertical-relative:paragraph;z-index:51472" coordorigin="11339,-1084" coordsize="567,3144" path="m11906,-1084l11565,-1084,11434,-1080,11367,-1055,11342,-988,11339,-857,11339,1833,11342,1964,11367,2032,11434,2056,11565,2060,11906,2060,11906,-1084xe" filled="true" fillcolor="#007dc5" stroked="false">
            <v:path arrowok="t"/>
            <v:fill type="solid"/>
            <w10:wrap type="none"/>
          </v:shape>
        </w:pict>
      </w:r>
      <w:r>
        <w:rPr/>
        <w:pict>
          <v:shape style="position:absolute;margin-left:574.169189pt;margin-top:-1.982183pt;width:12.45pt;height:52.8pt;mso-position-horizontal-relative:page;mso-position-vertical-relative:paragraph;z-index:51520"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b w:val="0"/>
          <w:color w:val="231F20"/>
          <w:w w:val="110"/>
          <w:sz w:val="22"/>
        </w:rPr>
        <w:t>r =</w:t>
      </w:r>
      <w:r>
        <w:rPr>
          <w:b w:val="0"/>
          <w:color w:val="231F20"/>
          <w:spacing w:val="1"/>
          <w:w w:val="110"/>
          <w:position w:val="15"/>
          <w:sz w:val="22"/>
        </w:rPr>
        <w:t> </w:t>
      </w:r>
      <w:r>
        <w:rPr>
          <w:b w:val="0"/>
          <w:color w:val="231F20"/>
          <w:w w:val="125"/>
          <w:position w:val="15"/>
          <w:sz w:val="22"/>
          <w:u w:val="single" w:color="231F20"/>
        </w:rPr>
        <w:t>1</w:t>
      </w:r>
    </w:p>
    <w:p>
      <w:pPr>
        <w:pStyle w:val="BodyText"/>
        <w:spacing w:line="223" w:lineRule="exact"/>
        <w:ind w:left="2058"/>
        <w:rPr>
          <w:b w:val="0"/>
        </w:rPr>
      </w:pPr>
      <w:r>
        <w:rPr/>
        <w:pict>
          <v:shape style="position:absolute;margin-left:363.631805pt;margin-top:4.030989pt;width:132.6pt;height:85.5pt;mso-position-horizontal-relative:page;mso-position-vertical-relative:paragraph;z-index:51496" coordorigin="7273,81" coordsize="2652,1710" path="m7561,81l7273,1157,9635,1790,9924,714,7561,81xe" filled="false" stroked="true" strokeweight="1pt" strokecolor="#00aeef">
            <v:path arrowok="t"/>
            <v:stroke dashstyle="solid"/>
            <w10:wrap type="none"/>
          </v:shape>
        </w:pict>
      </w:r>
      <w:r>
        <w:rPr>
          <w:b w:val="0"/>
          <w:color w:val="231F20"/>
        </w:rPr>
        <w:t>3</w:t>
      </w:r>
    </w:p>
    <w:p>
      <w:pPr>
        <w:pStyle w:val="BodyText"/>
        <w:rPr>
          <w:b w:val="0"/>
          <w:sz w:val="20"/>
        </w:rPr>
      </w:pPr>
    </w:p>
    <w:p>
      <w:pPr>
        <w:pStyle w:val="BodyText"/>
        <w:rPr>
          <w:b w:val="0"/>
          <w:sz w:val="20"/>
        </w:rPr>
      </w:pPr>
    </w:p>
    <w:p>
      <w:pPr>
        <w:pStyle w:val="BodyText"/>
        <w:rPr>
          <w:b w:val="0"/>
          <w:sz w:val="20"/>
        </w:rPr>
      </w:pPr>
    </w:p>
    <w:p>
      <w:pPr>
        <w:pStyle w:val="BodyText"/>
        <w:spacing w:before="12"/>
        <w:rPr>
          <w:b w:val="0"/>
          <w:sz w:val="21"/>
        </w:rPr>
      </w:pPr>
      <w:r>
        <w:rPr/>
        <w:drawing>
          <wp:anchor distT="0" distB="0" distL="0" distR="0" allowOverlap="1" layoutInCell="1" locked="0" behindDoc="0" simplePos="0" relativeHeight="2099">
            <wp:simplePos x="0" y="0"/>
            <wp:positionH relativeFrom="page">
              <wp:posOffset>3355205</wp:posOffset>
            </wp:positionH>
            <wp:positionV relativeFrom="paragraph">
              <wp:posOffset>209950</wp:posOffset>
            </wp:positionV>
            <wp:extent cx="109017" cy="108965"/>
            <wp:effectExtent l="0" t="0" r="0" b="0"/>
            <wp:wrapTopAndBottom/>
            <wp:docPr id="277" name="image381.png" descr=""/>
            <wp:cNvGraphicFramePr>
              <a:graphicFrameLocks noChangeAspect="1"/>
            </wp:cNvGraphicFramePr>
            <a:graphic>
              <a:graphicData uri="http://schemas.openxmlformats.org/drawingml/2006/picture">
                <pic:pic>
                  <pic:nvPicPr>
                    <pic:cNvPr id="278" name="image381.png"/>
                    <pic:cNvPicPr/>
                  </pic:nvPicPr>
                  <pic:blipFill>
                    <a:blip r:embed="rId399" cstate="print"/>
                    <a:stretch>
                      <a:fillRect/>
                    </a:stretch>
                  </pic:blipFill>
                  <pic:spPr>
                    <a:xfrm>
                      <a:off x="0" y="0"/>
                      <a:ext cx="109017" cy="108965"/>
                    </a:xfrm>
                    <a:prstGeom prst="rect">
                      <a:avLst/>
                    </a:prstGeom>
                  </pic:spPr>
                </pic:pic>
              </a:graphicData>
            </a:graphic>
          </wp:anchor>
        </w:drawing>
      </w:r>
    </w:p>
    <w:p>
      <w:pPr>
        <w:spacing w:after="0"/>
        <w:rPr>
          <w:sz w:val="21"/>
        </w:rPr>
        <w:sectPr>
          <w:pgSz w:w="11910" w:h="16840"/>
          <w:pgMar w:top="940" w:bottom="0" w:left="0" w:right="0"/>
        </w:sectPr>
      </w:pPr>
    </w:p>
    <w:p>
      <w:pPr>
        <w:pStyle w:val="Heading8"/>
        <w:ind w:left="1020"/>
      </w:pPr>
      <w:r>
        <w:rPr>
          <w:b w:val="0"/>
          <w:position w:val="-5"/>
        </w:rPr>
        <w:drawing>
          <wp:inline distT="0" distB="0" distL="0" distR="0">
            <wp:extent cx="216001" cy="182321"/>
            <wp:effectExtent l="0" t="0" r="0" b="0"/>
            <wp:docPr id="279" name="image361.png" descr=""/>
            <wp:cNvGraphicFramePr>
              <a:graphicFrameLocks noChangeAspect="1"/>
            </wp:cNvGraphicFramePr>
            <a:graphic>
              <a:graphicData uri="http://schemas.openxmlformats.org/drawingml/2006/picture">
                <pic:pic>
                  <pic:nvPicPr>
                    <pic:cNvPr id="280" name="image361.png"/>
                    <pic:cNvPicPr/>
                  </pic:nvPicPr>
                  <pic:blipFill>
                    <a:blip r:embed="rId379" cstate="print"/>
                    <a:stretch>
                      <a:fillRect/>
                    </a:stretch>
                  </pic:blipFill>
                  <pic:spPr>
                    <a:xfrm>
                      <a:off x="0" y="0"/>
                      <a:ext cx="216001" cy="182321"/>
                    </a:xfrm>
                    <a:prstGeom prst="rect">
                      <a:avLst/>
                    </a:prstGeom>
                  </pic:spPr>
                </pic:pic>
              </a:graphicData>
            </a:graphic>
          </wp:inline>
        </w:drawing>
      </w:r>
      <w:r>
        <w:rPr>
          <w:b w:val="0"/>
          <w:position w:val="-5"/>
        </w:rPr>
      </w:r>
      <w:r>
        <w:rPr>
          <w:rFonts w:ascii="Times New Roman"/>
          <w:b w:val="0"/>
          <w:spacing w:val="20"/>
          <w:sz w:val="20"/>
        </w:rPr>
        <w:t> </w:t>
      </w:r>
      <w:bookmarkStart w:name="06729_B Libro Territorio y Cult 1G_Porta" w:id="206"/>
      <w:bookmarkEnd w:id="206"/>
      <w:r>
        <w:rPr>
          <w:rFonts w:ascii="Times New Roman"/>
          <w:b w:val="0"/>
          <w:spacing w:val="20"/>
          <w:sz w:val="20"/>
        </w:rPr>
      </w:r>
      <w:r>
        <w:rPr>
          <w:color w:val="2E3092"/>
        </w:rPr>
        <w:t>Actividad 5. </w:t>
      </w:r>
      <w:r>
        <w:rPr>
          <w:color w:val="007DC5"/>
          <w:spacing w:val="-4"/>
        </w:rPr>
        <w:t>Probable, </w:t>
      </w:r>
      <w:r>
        <w:rPr>
          <w:color w:val="007DC5"/>
        </w:rPr>
        <w:t>imposible o </w:t>
      </w:r>
      <w:r>
        <w:rPr>
          <w:color w:val="007DC5"/>
          <w:spacing w:val="-3"/>
        </w:rPr>
        <w:t>seguro</w:t>
      </w:r>
    </w:p>
    <w:p>
      <w:pPr>
        <w:pStyle w:val="BodyText"/>
        <w:spacing w:before="9"/>
        <w:rPr>
          <w:rFonts w:ascii="Arial Rounded MT Bold"/>
          <w:b/>
        </w:rPr>
      </w:pPr>
    </w:p>
    <w:p>
      <w:pPr>
        <w:pStyle w:val="ListParagraph"/>
        <w:numPr>
          <w:ilvl w:val="0"/>
          <w:numId w:val="105"/>
        </w:numPr>
        <w:tabs>
          <w:tab w:pos="1304" w:val="left" w:leader="none"/>
        </w:tabs>
        <w:spacing w:line="240" w:lineRule="auto" w:before="0" w:after="0"/>
        <w:ind w:left="1303" w:right="0" w:hanging="283"/>
        <w:jc w:val="left"/>
        <w:rPr>
          <w:b w:val="0"/>
          <w:sz w:val="22"/>
        </w:rPr>
      </w:pPr>
      <w:r>
        <w:rPr>
          <w:b w:val="0"/>
          <w:color w:val="231F20"/>
          <w:sz w:val="22"/>
        </w:rPr>
        <w:t>Completa con probable, imposible o</w:t>
      </w:r>
      <w:r>
        <w:rPr>
          <w:b w:val="0"/>
          <w:color w:val="231F20"/>
          <w:spacing w:val="-4"/>
          <w:sz w:val="22"/>
        </w:rPr>
        <w:t> </w:t>
      </w:r>
      <w:r>
        <w:rPr>
          <w:b w:val="0"/>
          <w:color w:val="231F20"/>
          <w:sz w:val="22"/>
        </w:rPr>
        <w:t>seguro.</w:t>
      </w:r>
    </w:p>
    <w:p>
      <w:pPr>
        <w:pStyle w:val="ListParagraph"/>
        <w:numPr>
          <w:ilvl w:val="1"/>
          <w:numId w:val="105"/>
        </w:numPr>
        <w:tabs>
          <w:tab w:pos="1588" w:val="left" w:leader="none"/>
          <w:tab w:pos="4125" w:val="left" w:leader="none"/>
        </w:tabs>
        <w:spacing w:line="240" w:lineRule="auto" w:before="142" w:after="0"/>
        <w:ind w:left="1587" w:right="0" w:hanging="284"/>
        <w:jc w:val="left"/>
        <w:rPr>
          <w:b w:val="0"/>
          <w:sz w:val="22"/>
        </w:rPr>
      </w:pPr>
      <w:r>
        <w:rPr>
          <w:b w:val="0"/>
          <w:color w:val="231F20"/>
          <w:sz w:val="22"/>
        </w:rPr>
        <w:t>Es</w:t>
      </w:r>
      <w:r>
        <w:rPr>
          <w:b w:val="0"/>
          <w:color w:val="231F20"/>
          <w:sz w:val="22"/>
          <w:u w:val="single" w:color="00ADEE"/>
        </w:rPr>
        <w:t> </w:t>
        <w:tab/>
      </w:r>
      <w:r>
        <w:rPr>
          <w:b w:val="0"/>
          <w:color w:val="231F20"/>
          <w:sz w:val="22"/>
        </w:rPr>
        <w:t>que vaya al parque porque está lloviendo</w:t>
      </w:r>
      <w:r>
        <w:rPr>
          <w:b w:val="0"/>
          <w:color w:val="231F20"/>
          <w:spacing w:val="-7"/>
          <w:sz w:val="22"/>
        </w:rPr>
        <w:t> </w:t>
      </w:r>
      <w:r>
        <w:rPr>
          <w:b w:val="0"/>
          <w:color w:val="231F20"/>
          <w:sz w:val="22"/>
        </w:rPr>
        <w:t>mucho.</w:t>
      </w:r>
    </w:p>
    <w:p>
      <w:pPr>
        <w:pStyle w:val="ListParagraph"/>
        <w:numPr>
          <w:ilvl w:val="1"/>
          <w:numId w:val="105"/>
        </w:numPr>
        <w:tabs>
          <w:tab w:pos="1588" w:val="left" w:leader="none"/>
          <w:tab w:pos="4125" w:val="left" w:leader="none"/>
        </w:tabs>
        <w:spacing w:line="240" w:lineRule="auto" w:before="141" w:after="0"/>
        <w:ind w:left="1587" w:right="0" w:hanging="284"/>
        <w:jc w:val="left"/>
        <w:rPr>
          <w:b w:val="0"/>
          <w:sz w:val="22"/>
        </w:rPr>
      </w:pPr>
      <w:r>
        <w:rPr>
          <w:b w:val="0"/>
          <w:color w:val="231F20"/>
          <w:sz w:val="22"/>
        </w:rPr>
        <w:t>Es</w:t>
      </w:r>
      <w:r>
        <w:rPr>
          <w:b w:val="0"/>
          <w:color w:val="231F20"/>
          <w:sz w:val="22"/>
          <w:u w:val="single" w:color="00ADEE"/>
        </w:rPr>
        <w:t> </w:t>
        <w:tab/>
      </w:r>
      <w:r>
        <w:rPr>
          <w:b w:val="0"/>
          <w:color w:val="231F20"/>
          <w:sz w:val="22"/>
        </w:rPr>
        <w:t>que un estudiante de mi clase lleve una camisa</w:t>
      </w:r>
      <w:r>
        <w:rPr>
          <w:b w:val="0"/>
          <w:color w:val="231F20"/>
          <w:spacing w:val="-6"/>
          <w:sz w:val="22"/>
        </w:rPr>
        <w:t> </w:t>
      </w:r>
      <w:r>
        <w:rPr>
          <w:b w:val="0"/>
          <w:color w:val="231F20"/>
          <w:sz w:val="22"/>
        </w:rPr>
        <w:t>azul.</w:t>
      </w:r>
    </w:p>
    <w:p>
      <w:pPr>
        <w:pStyle w:val="ListParagraph"/>
        <w:numPr>
          <w:ilvl w:val="1"/>
          <w:numId w:val="105"/>
        </w:numPr>
        <w:tabs>
          <w:tab w:pos="1588" w:val="left" w:leader="none"/>
          <w:tab w:pos="4125" w:val="left" w:leader="none"/>
        </w:tabs>
        <w:spacing w:line="240" w:lineRule="auto" w:before="142" w:after="0"/>
        <w:ind w:left="1587" w:right="0" w:hanging="284"/>
        <w:jc w:val="left"/>
        <w:rPr>
          <w:b w:val="0"/>
          <w:sz w:val="22"/>
        </w:rPr>
      </w:pPr>
      <w:r>
        <w:rPr>
          <w:b w:val="0"/>
          <w:color w:val="231F20"/>
          <w:sz w:val="22"/>
        </w:rPr>
        <w:t>Es</w:t>
      </w:r>
      <w:r>
        <w:rPr>
          <w:b w:val="0"/>
          <w:color w:val="231F20"/>
          <w:sz w:val="22"/>
          <w:u w:val="single" w:color="00ADEE"/>
        </w:rPr>
        <w:t> </w:t>
        <w:tab/>
      </w:r>
      <w:r>
        <w:rPr>
          <w:b w:val="0"/>
          <w:color w:val="231F20"/>
          <w:sz w:val="22"/>
        </w:rPr>
        <w:t>que </w:t>
      </w:r>
      <w:r>
        <w:rPr>
          <w:b w:val="0"/>
          <w:color w:val="231F20"/>
          <w:spacing w:val="-4"/>
          <w:sz w:val="22"/>
        </w:rPr>
        <w:t>Perú </w:t>
      </w:r>
      <w:r>
        <w:rPr>
          <w:b w:val="0"/>
          <w:color w:val="231F20"/>
          <w:sz w:val="22"/>
        </w:rPr>
        <w:t>gane un mundial de</w:t>
      </w:r>
      <w:r>
        <w:rPr>
          <w:b w:val="0"/>
          <w:color w:val="231F20"/>
          <w:spacing w:val="1"/>
          <w:sz w:val="22"/>
        </w:rPr>
        <w:t> </w:t>
      </w:r>
      <w:r>
        <w:rPr>
          <w:b w:val="0"/>
          <w:color w:val="231F20"/>
          <w:sz w:val="22"/>
        </w:rPr>
        <w:t>fútbol.</w:t>
      </w:r>
    </w:p>
    <w:p>
      <w:pPr>
        <w:pStyle w:val="ListParagraph"/>
        <w:numPr>
          <w:ilvl w:val="0"/>
          <w:numId w:val="105"/>
        </w:numPr>
        <w:tabs>
          <w:tab w:pos="1364" w:val="left" w:leader="none"/>
        </w:tabs>
        <w:spacing w:line="240" w:lineRule="auto" w:before="141" w:after="0"/>
        <w:ind w:left="1363" w:right="0" w:hanging="343"/>
        <w:jc w:val="left"/>
        <w:rPr>
          <w:b w:val="0"/>
          <w:sz w:val="22"/>
        </w:rPr>
      </w:pPr>
      <w:r>
        <w:rPr>
          <w:b w:val="0"/>
          <w:color w:val="231F20"/>
          <w:sz w:val="22"/>
        </w:rPr>
        <w:t>Identifica si el suceso es probable, imposible o seguro al lanzar un</w:t>
      </w:r>
      <w:r>
        <w:rPr>
          <w:b w:val="0"/>
          <w:color w:val="231F20"/>
          <w:spacing w:val="-16"/>
          <w:sz w:val="22"/>
        </w:rPr>
        <w:t> </w:t>
      </w:r>
      <w:r>
        <w:rPr>
          <w:b w:val="0"/>
          <w:color w:val="231F20"/>
          <w:sz w:val="22"/>
        </w:rPr>
        <w:t>dado:</w:t>
      </w:r>
    </w:p>
    <w:p>
      <w:pPr>
        <w:pStyle w:val="ListParagraph"/>
        <w:numPr>
          <w:ilvl w:val="0"/>
          <w:numId w:val="106"/>
        </w:numPr>
        <w:tabs>
          <w:tab w:pos="1588" w:val="left" w:leader="none"/>
          <w:tab w:pos="10728" w:val="left" w:leader="none"/>
        </w:tabs>
        <w:spacing w:line="240" w:lineRule="auto" w:before="85" w:after="0"/>
        <w:ind w:left="1587" w:right="0" w:hanging="284"/>
        <w:jc w:val="left"/>
        <w:rPr>
          <w:b w:val="0"/>
          <w:sz w:val="22"/>
        </w:rPr>
      </w:pPr>
      <w:r>
        <w:rPr>
          <w:b w:val="0"/>
          <w:color w:val="231F20"/>
          <w:w w:val="105"/>
          <w:sz w:val="22"/>
        </w:rPr>
        <w:t>“que</w:t>
      </w:r>
      <w:r>
        <w:rPr>
          <w:b w:val="0"/>
          <w:color w:val="231F20"/>
          <w:spacing w:val="-22"/>
          <w:w w:val="105"/>
          <w:sz w:val="22"/>
        </w:rPr>
        <w:t> </w:t>
      </w:r>
      <w:r>
        <w:rPr>
          <w:b w:val="0"/>
          <w:color w:val="231F20"/>
          <w:w w:val="105"/>
          <w:sz w:val="22"/>
        </w:rPr>
        <w:t>salga</w:t>
      </w:r>
      <w:r>
        <w:rPr>
          <w:b w:val="0"/>
          <w:color w:val="231F20"/>
          <w:spacing w:val="-22"/>
          <w:w w:val="105"/>
          <w:sz w:val="22"/>
        </w:rPr>
        <w:t> </w:t>
      </w:r>
      <w:r>
        <w:rPr>
          <w:b w:val="0"/>
          <w:color w:val="231F20"/>
          <w:w w:val="105"/>
          <w:sz w:val="22"/>
        </w:rPr>
        <w:t>un</w:t>
      </w:r>
      <w:r>
        <w:rPr>
          <w:b w:val="0"/>
          <w:color w:val="231F20"/>
          <w:spacing w:val="-22"/>
          <w:w w:val="105"/>
          <w:sz w:val="22"/>
        </w:rPr>
        <w:t> </w:t>
      </w:r>
      <w:r>
        <w:rPr>
          <w:b w:val="0"/>
          <w:color w:val="231F20"/>
          <w:w w:val="105"/>
          <w:sz w:val="22"/>
        </w:rPr>
        <w:t>número</w:t>
      </w:r>
      <w:r>
        <w:rPr>
          <w:b w:val="0"/>
          <w:color w:val="231F20"/>
          <w:spacing w:val="-22"/>
          <w:w w:val="105"/>
          <w:sz w:val="22"/>
        </w:rPr>
        <w:t> </w:t>
      </w:r>
      <w:r>
        <w:rPr>
          <w:b w:val="0"/>
          <w:color w:val="231F20"/>
          <w:w w:val="105"/>
          <w:sz w:val="22"/>
        </w:rPr>
        <w:t>entre</w:t>
      </w:r>
      <w:r>
        <w:rPr>
          <w:b w:val="0"/>
          <w:color w:val="231F20"/>
          <w:spacing w:val="-21"/>
          <w:w w:val="105"/>
          <w:sz w:val="22"/>
        </w:rPr>
        <w:t> </w:t>
      </w:r>
      <w:r>
        <w:rPr>
          <w:b w:val="0"/>
          <w:color w:val="231F20"/>
          <w:w w:val="115"/>
          <w:sz w:val="22"/>
        </w:rPr>
        <w:t>1</w:t>
      </w:r>
      <w:r>
        <w:rPr>
          <w:b w:val="0"/>
          <w:color w:val="231F20"/>
          <w:spacing w:val="-28"/>
          <w:w w:val="115"/>
          <w:sz w:val="22"/>
        </w:rPr>
        <w:t> </w:t>
      </w:r>
      <w:r>
        <w:rPr>
          <w:b w:val="0"/>
          <w:color w:val="231F20"/>
          <w:w w:val="105"/>
          <w:sz w:val="22"/>
        </w:rPr>
        <w:t>y</w:t>
      </w:r>
      <w:r>
        <w:rPr>
          <w:b w:val="0"/>
          <w:color w:val="231F20"/>
          <w:spacing w:val="-22"/>
          <w:w w:val="105"/>
          <w:sz w:val="22"/>
        </w:rPr>
        <w:t> </w:t>
      </w:r>
      <w:r>
        <w:rPr>
          <w:b w:val="0"/>
          <w:color w:val="231F20"/>
          <w:w w:val="105"/>
          <w:sz w:val="22"/>
        </w:rPr>
        <w:t>6” </w:t>
      </w:r>
      <w:r>
        <w:rPr>
          <w:b w:val="0"/>
          <w:color w:val="231F20"/>
          <w:w w:val="105"/>
          <w:sz w:val="22"/>
          <w:u w:val="single" w:color="00ADEE"/>
        </w:rPr>
        <w:t> </w:t>
        <w:tab/>
      </w:r>
    </w:p>
    <w:p>
      <w:pPr>
        <w:pStyle w:val="ListParagraph"/>
        <w:numPr>
          <w:ilvl w:val="0"/>
          <w:numId w:val="106"/>
        </w:numPr>
        <w:tabs>
          <w:tab w:pos="1588" w:val="left" w:leader="none"/>
          <w:tab w:pos="10704" w:val="left" w:leader="none"/>
        </w:tabs>
        <w:spacing w:line="240" w:lineRule="auto" w:before="84" w:after="0"/>
        <w:ind w:left="1587" w:right="0" w:hanging="284"/>
        <w:jc w:val="left"/>
        <w:rPr>
          <w:b w:val="0"/>
          <w:sz w:val="22"/>
        </w:rPr>
      </w:pPr>
      <w:r>
        <w:rPr>
          <w:b w:val="0"/>
          <w:color w:val="231F20"/>
          <w:sz w:val="22"/>
        </w:rPr>
        <w:t>“que salga</w:t>
      </w:r>
      <w:r>
        <w:rPr>
          <w:b w:val="0"/>
          <w:color w:val="231F20"/>
          <w:spacing w:val="-3"/>
          <w:sz w:val="22"/>
        </w:rPr>
        <w:t> </w:t>
      </w:r>
      <w:r>
        <w:rPr>
          <w:b w:val="0"/>
          <w:color w:val="231F20"/>
          <w:sz w:val="22"/>
        </w:rPr>
        <w:t>7” </w:t>
      </w:r>
      <w:r>
        <w:rPr>
          <w:b w:val="0"/>
          <w:color w:val="231F20"/>
          <w:sz w:val="22"/>
          <w:u w:val="single" w:color="00ADEE"/>
        </w:rPr>
        <w:t> </w:t>
        <w:tab/>
      </w:r>
    </w:p>
    <w:p>
      <w:pPr>
        <w:pStyle w:val="ListParagraph"/>
        <w:numPr>
          <w:ilvl w:val="0"/>
          <w:numId w:val="106"/>
        </w:numPr>
        <w:tabs>
          <w:tab w:pos="1588" w:val="left" w:leader="none"/>
          <w:tab w:pos="10749" w:val="left" w:leader="none"/>
        </w:tabs>
        <w:spacing w:line="240" w:lineRule="auto" w:before="85" w:after="0"/>
        <w:ind w:left="1587" w:right="0" w:hanging="283"/>
        <w:jc w:val="left"/>
        <w:rPr>
          <w:b w:val="0"/>
          <w:sz w:val="22"/>
        </w:rPr>
      </w:pPr>
      <w:r>
        <w:rPr>
          <w:b w:val="0"/>
          <w:color w:val="231F20"/>
          <w:sz w:val="22"/>
        </w:rPr>
        <w:t>“que salga un dos o que salga un</w:t>
      </w:r>
      <w:r>
        <w:rPr>
          <w:b w:val="0"/>
          <w:color w:val="231F20"/>
          <w:spacing w:val="-22"/>
          <w:sz w:val="22"/>
        </w:rPr>
        <w:t> </w:t>
      </w:r>
      <w:r>
        <w:rPr>
          <w:b w:val="0"/>
          <w:color w:val="231F20"/>
          <w:sz w:val="22"/>
        </w:rPr>
        <w:t>tres”</w:t>
      </w:r>
      <w:r>
        <w:rPr>
          <w:b w:val="0"/>
          <w:color w:val="231F20"/>
          <w:spacing w:val="-1"/>
          <w:sz w:val="22"/>
        </w:rPr>
        <w:t> </w:t>
      </w:r>
      <w:r>
        <w:rPr>
          <w:b w:val="0"/>
          <w:color w:val="231F20"/>
          <w:sz w:val="22"/>
          <w:u w:val="single" w:color="00ADEE"/>
        </w:rPr>
        <w:t> </w:t>
        <w:tab/>
      </w:r>
    </w:p>
    <w:p>
      <w:pPr>
        <w:pStyle w:val="ListParagraph"/>
        <w:numPr>
          <w:ilvl w:val="0"/>
          <w:numId w:val="106"/>
        </w:numPr>
        <w:tabs>
          <w:tab w:pos="1588" w:val="left" w:leader="none"/>
          <w:tab w:pos="10771" w:val="left" w:leader="none"/>
        </w:tabs>
        <w:spacing w:line="240" w:lineRule="auto" w:before="85" w:after="0"/>
        <w:ind w:left="1587" w:right="0" w:hanging="283"/>
        <w:jc w:val="left"/>
        <w:rPr>
          <w:b w:val="0"/>
          <w:sz w:val="22"/>
        </w:rPr>
      </w:pPr>
      <w:r>
        <w:rPr>
          <w:b w:val="0"/>
          <w:color w:val="231F20"/>
          <w:sz w:val="22"/>
        </w:rPr>
        <w:t>"que salga un uno o que salga un</w:t>
      </w:r>
      <w:r>
        <w:rPr>
          <w:b w:val="0"/>
          <w:color w:val="231F20"/>
          <w:spacing w:val="-25"/>
          <w:sz w:val="22"/>
        </w:rPr>
        <w:t> </w:t>
      </w:r>
      <w:r>
        <w:rPr>
          <w:b w:val="0"/>
          <w:color w:val="231F20"/>
          <w:sz w:val="22"/>
        </w:rPr>
        <w:t>dos” </w:t>
      </w:r>
      <w:r>
        <w:rPr>
          <w:b w:val="0"/>
          <w:color w:val="231F20"/>
          <w:sz w:val="22"/>
          <w:u w:val="single" w:color="00ADEE"/>
        </w:rPr>
        <w:t> </w:t>
        <w:tab/>
      </w:r>
    </w:p>
    <w:p>
      <w:pPr>
        <w:pStyle w:val="ListParagraph"/>
        <w:numPr>
          <w:ilvl w:val="0"/>
          <w:numId w:val="105"/>
        </w:numPr>
        <w:tabs>
          <w:tab w:pos="1292" w:val="left" w:leader="none"/>
        </w:tabs>
        <w:spacing w:line="216" w:lineRule="auto" w:before="165" w:after="0"/>
        <w:ind w:left="1304" w:right="1130" w:hanging="284"/>
        <w:jc w:val="both"/>
        <w:rPr>
          <w:b w:val="0"/>
          <w:sz w:val="22"/>
        </w:rPr>
      </w:pPr>
      <w:r>
        <w:rPr>
          <w:b w:val="0"/>
          <w:color w:val="231F20"/>
          <w:sz w:val="22"/>
        </w:rPr>
        <w:t>Un</w:t>
      </w:r>
      <w:r>
        <w:rPr>
          <w:b w:val="0"/>
          <w:color w:val="231F20"/>
          <w:spacing w:val="-8"/>
          <w:sz w:val="22"/>
        </w:rPr>
        <w:t> </w:t>
      </w:r>
      <w:r>
        <w:rPr>
          <w:b w:val="0"/>
          <w:color w:val="231F20"/>
          <w:sz w:val="22"/>
        </w:rPr>
        <w:t>suceso</w:t>
      </w:r>
      <w:r>
        <w:rPr>
          <w:b w:val="0"/>
          <w:color w:val="231F20"/>
          <w:spacing w:val="-7"/>
          <w:sz w:val="22"/>
        </w:rPr>
        <w:t> </w:t>
      </w:r>
      <w:r>
        <w:rPr>
          <w:b w:val="0"/>
          <w:color w:val="231F20"/>
          <w:sz w:val="22"/>
        </w:rPr>
        <w:t>es</w:t>
      </w:r>
      <w:r>
        <w:rPr>
          <w:b w:val="0"/>
          <w:color w:val="231F20"/>
          <w:spacing w:val="-8"/>
          <w:sz w:val="22"/>
        </w:rPr>
        <w:t> </w:t>
      </w:r>
      <w:r>
        <w:rPr>
          <w:b w:val="0"/>
          <w:color w:val="231F20"/>
          <w:sz w:val="22"/>
        </w:rPr>
        <w:t>seguro</w:t>
      </w:r>
      <w:r>
        <w:rPr>
          <w:b w:val="0"/>
          <w:color w:val="231F20"/>
          <w:spacing w:val="-7"/>
          <w:sz w:val="22"/>
        </w:rPr>
        <w:t> </w:t>
      </w:r>
      <w:r>
        <w:rPr>
          <w:b w:val="0"/>
          <w:color w:val="231F20"/>
          <w:sz w:val="22"/>
        </w:rPr>
        <w:t>si</w:t>
      </w:r>
      <w:r>
        <w:rPr>
          <w:b w:val="0"/>
          <w:color w:val="231F20"/>
          <w:spacing w:val="-8"/>
          <w:sz w:val="22"/>
        </w:rPr>
        <w:t> </w:t>
      </w:r>
      <w:r>
        <w:rPr>
          <w:b w:val="0"/>
          <w:color w:val="231F20"/>
          <w:sz w:val="22"/>
        </w:rPr>
        <w:t>tenemos</w:t>
      </w:r>
      <w:r>
        <w:rPr>
          <w:b w:val="0"/>
          <w:color w:val="231F20"/>
          <w:spacing w:val="-7"/>
          <w:sz w:val="22"/>
        </w:rPr>
        <w:t> </w:t>
      </w:r>
      <w:r>
        <w:rPr>
          <w:b w:val="0"/>
          <w:color w:val="231F20"/>
          <w:sz w:val="22"/>
        </w:rPr>
        <w:t>la</w:t>
      </w:r>
      <w:r>
        <w:rPr>
          <w:b w:val="0"/>
          <w:color w:val="231F20"/>
          <w:spacing w:val="-8"/>
          <w:sz w:val="22"/>
        </w:rPr>
        <w:t> </w:t>
      </w:r>
      <w:r>
        <w:rPr>
          <w:b w:val="0"/>
          <w:color w:val="231F20"/>
          <w:sz w:val="22"/>
        </w:rPr>
        <w:t>total</w:t>
      </w:r>
      <w:r>
        <w:rPr>
          <w:b w:val="0"/>
          <w:color w:val="231F20"/>
          <w:spacing w:val="-7"/>
          <w:sz w:val="22"/>
        </w:rPr>
        <w:t> </w:t>
      </w:r>
      <w:r>
        <w:rPr>
          <w:b w:val="0"/>
          <w:color w:val="231F20"/>
          <w:sz w:val="22"/>
        </w:rPr>
        <w:t>certeza</w:t>
      </w:r>
      <w:r>
        <w:rPr>
          <w:b w:val="0"/>
          <w:color w:val="231F20"/>
          <w:spacing w:val="-8"/>
          <w:sz w:val="22"/>
        </w:rPr>
        <w:t> </w:t>
      </w:r>
      <w:r>
        <w:rPr>
          <w:b w:val="0"/>
          <w:color w:val="231F20"/>
          <w:sz w:val="22"/>
        </w:rPr>
        <w:t>de</w:t>
      </w:r>
      <w:r>
        <w:rPr>
          <w:b w:val="0"/>
          <w:color w:val="231F20"/>
          <w:spacing w:val="-7"/>
          <w:sz w:val="22"/>
        </w:rPr>
        <w:t> </w:t>
      </w:r>
      <w:r>
        <w:rPr>
          <w:b w:val="0"/>
          <w:color w:val="231F20"/>
          <w:sz w:val="22"/>
        </w:rPr>
        <w:t>que</w:t>
      </w:r>
      <w:r>
        <w:rPr>
          <w:b w:val="0"/>
          <w:color w:val="231F20"/>
          <w:spacing w:val="-8"/>
          <w:sz w:val="22"/>
        </w:rPr>
        <w:t> </w:t>
      </w:r>
      <w:r>
        <w:rPr>
          <w:b w:val="0"/>
          <w:color w:val="231F20"/>
          <w:sz w:val="22"/>
        </w:rPr>
        <w:t>va</w:t>
      </w:r>
      <w:r>
        <w:rPr>
          <w:b w:val="0"/>
          <w:color w:val="231F20"/>
          <w:spacing w:val="-7"/>
          <w:sz w:val="22"/>
        </w:rPr>
        <w:t> </w:t>
      </w:r>
      <w:r>
        <w:rPr>
          <w:b w:val="0"/>
          <w:color w:val="231F20"/>
          <w:sz w:val="22"/>
        </w:rPr>
        <w:t>a</w:t>
      </w:r>
      <w:r>
        <w:rPr>
          <w:b w:val="0"/>
          <w:color w:val="231F20"/>
          <w:spacing w:val="-8"/>
          <w:sz w:val="22"/>
        </w:rPr>
        <w:t> </w:t>
      </w:r>
      <w:r>
        <w:rPr>
          <w:b w:val="0"/>
          <w:color w:val="231F20"/>
          <w:spacing w:val="-4"/>
          <w:sz w:val="22"/>
        </w:rPr>
        <w:t>ocurrir.</w:t>
      </w:r>
      <w:r>
        <w:rPr>
          <w:b w:val="0"/>
          <w:color w:val="231F20"/>
          <w:spacing w:val="-7"/>
          <w:sz w:val="22"/>
        </w:rPr>
        <w:t> </w:t>
      </w:r>
      <w:r>
        <w:rPr>
          <w:b w:val="0"/>
          <w:color w:val="231F20"/>
          <w:sz w:val="22"/>
        </w:rPr>
        <w:t>Diremos</w:t>
      </w:r>
      <w:r>
        <w:rPr>
          <w:b w:val="0"/>
          <w:color w:val="231F20"/>
          <w:spacing w:val="-7"/>
          <w:sz w:val="22"/>
        </w:rPr>
        <w:t> </w:t>
      </w:r>
      <w:r>
        <w:rPr>
          <w:b w:val="0"/>
          <w:color w:val="231F20"/>
          <w:sz w:val="22"/>
        </w:rPr>
        <w:t>que</w:t>
      </w:r>
      <w:r>
        <w:rPr>
          <w:b w:val="0"/>
          <w:color w:val="231F20"/>
          <w:spacing w:val="-8"/>
          <w:sz w:val="22"/>
        </w:rPr>
        <w:t> </w:t>
      </w:r>
      <w:r>
        <w:rPr>
          <w:b w:val="0"/>
          <w:color w:val="231F20"/>
          <w:sz w:val="22"/>
        </w:rPr>
        <w:t>un</w:t>
      </w:r>
      <w:r>
        <w:rPr>
          <w:b w:val="0"/>
          <w:color w:val="231F20"/>
          <w:spacing w:val="-7"/>
          <w:sz w:val="22"/>
        </w:rPr>
        <w:t> </w:t>
      </w:r>
      <w:r>
        <w:rPr>
          <w:b w:val="0"/>
          <w:color w:val="231F20"/>
          <w:sz w:val="22"/>
        </w:rPr>
        <w:t>suceso</w:t>
      </w:r>
      <w:r>
        <w:rPr>
          <w:b w:val="0"/>
          <w:color w:val="231F20"/>
          <w:spacing w:val="-8"/>
          <w:sz w:val="22"/>
        </w:rPr>
        <w:t> </w:t>
      </w:r>
      <w:r>
        <w:rPr>
          <w:b w:val="0"/>
          <w:color w:val="231F20"/>
          <w:sz w:val="22"/>
        </w:rPr>
        <w:t>es</w:t>
      </w:r>
      <w:r>
        <w:rPr>
          <w:b w:val="0"/>
          <w:color w:val="231F20"/>
          <w:spacing w:val="-7"/>
          <w:sz w:val="22"/>
        </w:rPr>
        <w:t> </w:t>
      </w:r>
      <w:r>
        <w:rPr>
          <w:b w:val="0"/>
          <w:color w:val="231F20"/>
          <w:sz w:val="22"/>
        </w:rPr>
        <w:t>imposible si tenemos la total certeza de que no va a </w:t>
      </w:r>
      <w:r>
        <w:rPr>
          <w:b w:val="0"/>
          <w:color w:val="231F20"/>
          <w:spacing w:val="-4"/>
          <w:sz w:val="22"/>
        </w:rPr>
        <w:t>ocurrir. </w:t>
      </w:r>
      <w:r>
        <w:rPr>
          <w:b w:val="0"/>
          <w:color w:val="231F20"/>
          <w:sz w:val="22"/>
        </w:rPr>
        <w:t>Entre estos dos extremos se ubican todos aquellos sucesos</w:t>
      </w:r>
      <w:r>
        <w:rPr>
          <w:b w:val="0"/>
          <w:color w:val="231F20"/>
          <w:spacing w:val="-8"/>
          <w:sz w:val="22"/>
        </w:rPr>
        <w:t> </w:t>
      </w:r>
      <w:r>
        <w:rPr>
          <w:b w:val="0"/>
          <w:color w:val="231F20"/>
          <w:sz w:val="22"/>
        </w:rPr>
        <w:t>acerca</w:t>
      </w:r>
      <w:r>
        <w:rPr>
          <w:b w:val="0"/>
          <w:color w:val="231F20"/>
          <w:spacing w:val="-7"/>
          <w:sz w:val="22"/>
        </w:rPr>
        <w:t> </w:t>
      </w:r>
      <w:r>
        <w:rPr>
          <w:b w:val="0"/>
          <w:color w:val="231F20"/>
          <w:sz w:val="22"/>
        </w:rPr>
        <w:t>de</w:t>
      </w:r>
      <w:r>
        <w:rPr>
          <w:b w:val="0"/>
          <w:color w:val="231F20"/>
          <w:spacing w:val="-7"/>
          <w:sz w:val="22"/>
        </w:rPr>
        <w:t> </w:t>
      </w:r>
      <w:r>
        <w:rPr>
          <w:b w:val="0"/>
          <w:color w:val="231F20"/>
          <w:sz w:val="22"/>
        </w:rPr>
        <w:t>los</w:t>
      </w:r>
      <w:r>
        <w:rPr>
          <w:b w:val="0"/>
          <w:color w:val="231F20"/>
          <w:spacing w:val="-7"/>
          <w:sz w:val="22"/>
        </w:rPr>
        <w:t> </w:t>
      </w:r>
      <w:r>
        <w:rPr>
          <w:b w:val="0"/>
          <w:color w:val="231F20"/>
          <w:sz w:val="22"/>
        </w:rPr>
        <w:t>cuales</w:t>
      </w:r>
      <w:r>
        <w:rPr>
          <w:b w:val="0"/>
          <w:color w:val="231F20"/>
          <w:spacing w:val="-7"/>
          <w:sz w:val="22"/>
        </w:rPr>
        <w:t> </w:t>
      </w:r>
      <w:r>
        <w:rPr>
          <w:b w:val="0"/>
          <w:color w:val="231F20"/>
          <w:sz w:val="22"/>
        </w:rPr>
        <w:t>tenemos</w:t>
      </w:r>
      <w:r>
        <w:rPr>
          <w:b w:val="0"/>
          <w:color w:val="231F20"/>
          <w:spacing w:val="-7"/>
          <w:sz w:val="22"/>
        </w:rPr>
        <w:t> </w:t>
      </w:r>
      <w:r>
        <w:rPr>
          <w:b w:val="0"/>
          <w:color w:val="231F20"/>
          <w:sz w:val="22"/>
        </w:rPr>
        <w:t>una</w:t>
      </w:r>
      <w:r>
        <w:rPr>
          <w:b w:val="0"/>
          <w:color w:val="231F20"/>
          <w:spacing w:val="-7"/>
          <w:sz w:val="22"/>
        </w:rPr>
        <w:t> </w:t>
      </w:r>
      <w:r>
        <w:rPr>
          <w:b w:val="0"/>
          <w:color w:val="231F20"/>
          <w:sz w:val="22"/>
        </w:rPr>
        <w:t>mayor</w:t>
      </w:r>
      <w:r>
        <w:rPr>
          <w:b w:val="0"/>
          <w:color w:val="231F20"/>
          <w:spacing w:val="-7"/>
          <w:sz w:val="22"/>
        </w:rPr>
        <w:t> </w:t>
      </w:r>
      <w:r>
        <w:rPr>
          <w:b w:val="0"/>
          <w:color w:val="231F20"/>
          <w:sz w:val="22"/>
        </w:rPr>
        <w:t>o</w:t>
      </w:r>
      <w:r>
        <w:rPr>
          <w:b w:val="0"/>
          <w:color w:val="231F20"/>
          <w:spacing w:val="-7"/>
          <w:sz w:val="22"/>
        </w:rPr>
        <w:t> </w:t>
      </w:r>
      <w:r>
        <w:rPr>
          <w:b w:val="0"/>
          <w:color w:val="231F20"/>
          <w:sz w:val="22"/>
        </w:rPr>
        <w:t>menor</w:t>
      </w:r>
      <w:r>
        <w:rPr>
          <w:b w:val="0"/>
          <w:color w:val="231F20"/>
          <w:spacing w:val="-7"/>
          <w:sz w:val="22"/>
        </w:rPr>
        <w:t> </w:t>
      </w:r>
      <w:r>
        <w:rPr>
          <w:b w:val="0"/>
          <w:color w:val="231F20"/>
          <w:sz w:val="22"/>
        </w:rPr>
        <w:t>incertidumbre</w:t>
      </w:r>
      <w:r>
        <w:rPr>
          <w:b w:val="0"/>
          <w:color w:val="231F20"/>
          <w:spacing w:val="-7"/>
          <w:sz w:val="22"/>
        </w:rPr>
        <w:t> </w:t>
      </w:r>
      <w:r>
        <w:rPr>
          <w:b w:val="0"/>
          <w:color w:val="231F20"/>
          <w:sz w:val="22"/>
        </w:rPr>
        <w:t>en</w:t>
      </w:r>
      <w:r>
        <w:rPr>
          <w:b w:val="0"/>
          <w:color w:val="231F20"/>
          <w:spacing w:val="-7"/>
          <w:sz w:val="22"/>
        </w:rPr>
        <w:t> </w:t>
      </w:r>
      <w:r>
        <w:rPr>
          <w:b w:val="0"/>
          <w:color w:val="231F20"/>
          <w:sz w:val="22"/>
        </w:rPr>
        <w:t>relación</w:t>
      </w:r>
      <w:r>
        <w:rPr>
          <w:b w:val="0"/>
          <w:color w:val="231F20"/>
          <w:spacing w:val="-7"/>
          <w:sz w:val="22"/>
        </w:rPr>
        <w:t> </w:t>
      </w:r>
      <w:r>
        <w:rPr>
          <w:b w:val="0"/>
          <w:color w:val="231F20"/>
          <w:sz w:val="22"/>
        </w:rPr>
        <w:t>a</w:t>
      </w:r>
      <w:r>
        <w:rPr>
          <w:b w:val="0"/>
          <w:color w:val="231F20"/>
          <w:spacing w:val="-7"/>
          <w:sz w:val="22"/>
        </w:rPr>
        <w:t> </w:t>
      </w:r>
      <w:r>
        <w:rPr>
          <w:b w:val="0"/>
          <w:color w:val="231F20"/>
          <w:sz w:val="22"/>
        </w:rPr>
        <w:t>si</w:t>
      </w:r>
      <w:r>
        <w:rPr>
          <w:b w:val="0"/>
          <w:color w:val="231F20"/>
          <w:spacing w:val="-7"/>
          <w:sz w:val="22"/>
        </w:rPr>
        <w:t> </w:t>
      </w:r>
      <w:r>
        <w:rPr>
          <w:b w:val="0"/>
          <w:color w:val="231F20"/>
          <w:sz w:val="22"/>
        </w:rPr>
        <w:t>ocurrirán</w:t>
      </w:r>
      <w:r>
        <w:rPr>
          <w:b w:val="0"/>
          <w:color w:val="231F20"/>
          <w:spacing w:val="-7"/>
          <w:sz w:val="22"/>
        </w:rPr>
        <w:t> </w:t>
      </w:r>
      <w:r>
        <w:rPr>
          <w:b w:val="0"/>
          <w:color w:val="231F20"/>
          <w:sz w:val="22"/>
        </w:rPr>
        <w:t>o</w:t>
      </w:r>
      <w:r>
        <w:rPr>
          <w:b w:val="0"/>
          <w:color w:val="231F20"/>
          <w:spacing w:val="-7"/>
          <w:sz w:val="22"/>
        </w:rPr>
        <w:t> </w:t>
      </w:r>
      <w:r>
        <w:rPr>
          <w:b w:val="0"/>
          <w:color w:val="231F20"/>
          <w:sz w:val="22"/>
        </w:rPr>
        <w:t>no.</w:t>
      </w:r>
    </w:p>
    <w:p>
      <w:pPr>
        <w:pStyle w:val="BodyText"/>
        <w:spacing w:line="278" w:lineRule="exact" w:before="148"/>
        <w:ind w:left="1322"/>
        <w:rPr>
          <w:b w:val="0"/>
        </w:rPr>
      </w:pPr>
      <w:r>
        <w:rPr>
          <w:b w:val="0"/>
          <w:color w:val="231F20"/>
        </w:rPr>
        <w:t>Podemos graficar nuestro grado de certeza con ayuda del tramo de 0 a </w:t>
      </w:r>
      <w:r>
        <w:rPr>
          <w:b w:val="0"/>
          <w:color w:val="231F20"/>
          <w:w w:val="115"/>
        </w:rPr>
        <w:t>1 </w:t>
      </w:r>
      <w:r>
        <w:rPr>
          <w:b w:val="0"/>
          <w:color w:val="231F20"/>
        </w:rPr>
        <w:t>en una recta numérica. En el</w:t>
      </w:r>
    </w:p>
    <w:p>
      <w:pPr>
        <w:pStyle w:val="BodyText"/>
        <w:spacing w:line="278" w:lineRule="exact"/>
        <w:ind w:left="1304"/>
        <w:rPr>
          <w:b w:val="0"/>
        </w:rPr>
      </w:pPr>
      <w:r>
        <w:rPr>
          <w:b w:val="0"/>
          <w:color w:val="231F20"/>
          <w:w w:val="105"/>
        </w:rPr>
        <w:t>0 colocamos los acontecimientos imposibles y en el </w:t>
      </w:r>
      <w:r>
        <w:rPr>
          <w:b w:val="0"/>
          <w:color w:val="231F20"/>
          <w:w w:val="115"/>
        </w:rPr>
        <w:t>1 </w:t>
      </w:r>
      <w:r>
        <w:rPr>
          <w:b w:val="0"/>
          <w:color w:val="231F20"/>
          <w:w w:val="105"/>
        </w:rPr>
        <w:t>colocamos los acontecimientos seguros.</w:t>
      </w:r>
    </w:p>
    <w:p>
      <w:pPr>
        <w:pStyle w:val="BodyText"/>
        <w:rPr>
          <w:b w:val="0"/>
          <w:sz w:val="23"/>
        </w:rPr>
      </w:pPr>
      <w:r>
        <w:rPr/>
        <w:pict>
          <v:group style="position:absolute;margin-left:112.968803pt;margin-top:17.290581pt;width:363.7pt;height:65.25pt;mso-position-horizontal-relative:page;mso-position-vertical-relative:paragraph;z-index:49544;mso-wrap-distance-left:0;mso-wrap-distance-right:0" coordorigin="2259,346" coordsize="7274,1305">
            <v:line style="position:absolute" from="3026,1298" to="8766,1298" stroked="true" strokeweight=".5pt" strokecolor="#00aeef">
              <v:stroke dashstyle="solid"/>
            </v:line>
            <v:line style="position:absolute" from="3031,955" to="3031,1650" stroked="true" strokeweight=".5pt" strokecolor="#00aeef">
              <v:stroke dashstyle="solid"/>
            </v:line>
            <v:line style="position:absolute" from="8761,955" to="8761,1650" stroked="true" strokeweight=".5pt" strokecolor="#00aeef">
              <v:stroke dashstyle="solid"/>
            </v:line>
            <v:shape style="position:absolute;left:7994;top:350;width:1534;height:604" type="#_x0000_t202" filled="true" fillcolor="#c7eafb" stroked="true" strokeweight=".5pt" strokecolor="#00aeef">
              <v:textbox inset="0,0,0,0">
                <w:txbxContent>
                  <w:p>
                    <w:pPr>
                      <w:spacing w:before="139"/>
                      <w:ind w:left="435" w:right="0" w:firstLine="0"/>
                      <w:jc w:val="left"/>
                      <w:rPr>
                        <w:b w:val="0"/>
                        <w:sz w:val="22"/>
                      </w:rPr>
                    </w:pPr>
                    <w:r>
                      <w:rPr>
                        <w:b w:val="0"/>
                        <w:color w:val="231F20"/>
                        <w:sz w:val="22"/>
                      </w:rPr>
                      <w:t>Seguro</w:t>
                    </w:r>
                  </w:p>
                </w:txbxContent>
              </v:textbox>
              <v:fill type="solid"/>
              <v:stroke dashstyle="solid"/>
              <w10:wrap type="none"/>
            </v:shape>
            <v:shape style="position:absolute;left:2264;top:350;width:1534;height:604" type="#_x0000_t202" filled="true" fillcolor="#c7eafb" stroked="true" strokeweight=".5pt" strokecolor="#00aeef">
              <v:textbox inset="0,0,0,0">
                <w:txbxContent>
                  <w:p>
                    <w:pPr>
                      <w:spacing w:before="139"/>
                      <w:ind w:left="318" w:right="0" w:firstLine="0"/>
                      <w:jc w:val="left"/>
                      <w:rPr>
                        <w:b w:val="0"/>
                        <w:sz w:val="22"/>
                      </w:rPr>
                    </w:pPr>
                    <w:r>
                      <w:rPr>
                        <w:b w:val="0"/>
                        <w:color w:val="231F20"/>
                        <w:sz w:val="22"/>
                      </w:rPr>
                      <w:t>Imposible</w:t>
                    </w:r>
                  </w:p>
                </w:txbxContent>
              </v:textbox>
              <v:fill type="solid"/>
              <v:stroke dashstyle="solid"/>
              <w10:wrap type="none"/>
            </v:shape>
            <w10:wrap type="topAndBottom"/>
          </v:group>
        </w:pict>
      </w:r>
    </w:p>
    <w:p>
      <w:pPr>
        <w:pStyle w:val="BodyText"/>
        <w:rPr>
          <w:b w:val="0"/>
          <w:sz w:val="28"/>
        </w:rPr>
      </w:pPr>
    </w:p>
    <w:p>
      <w:pPr>
        <w:pStyle w:val="BodyText"/>
        <w:rPr>
          <w:b w:val="0"/>
          <w:sz w:val="21"/>
        </w:rPr>
      </w:pPr>
    </w:p>
    <w:p>
      <w:pPr>
        <w:pStyle w:val="ListParagraph"/>
        <w:numPr>
          <w:ilvl w:val="0"/>
          <w:numId w:val="107"/>
        </w:numPr>
        <w:tabs>
          <w:tab w:pos="1588" w:val="left" w:leader="none"/>
        </w:tabs>
        <w:spacing w:line="216" w:lineRule="auto" w:before="0" w:after="0"/>
        <w:ind w:left="1587" w:right="1132" w:hanging="283"/>
        <w:jc w:val="left"/>
        <w:rPr>
          <w:b w:val="0"/>
          <w:sz w:val="22"/>
        </w:rPr>
      </w:pPr>
      <w:r>
        <w:rPr>
          <w:b w:val="0"/>
          <w:color w:val="231F20"/>
          <w:sz w:val="22"/>
        </w:rPr>
        <w:t>Zaida</w:t>
      </w:r>
      <w:r>
        <w:rPr>
          <w:b w:val="0"/>
          <w:color w:val="231F20"/>
          <w:spacing w:val="-14"/>
          <w:sz w:val="22"/>
        </w:rPr>
        <w:t> </w:t>
      </w:r>
      <w:r>
        <w:rPr>
          <w:b w:val="0"/>
          <w:color w:val="231F20"/>
          <w:sz w:val="22"/>
        </w:rPr>
        <w:t>quiere</w:t>
      </w:r>
      <w:r>
        <w:rPr>
          <w:b w:val="0"/>
          <w:color w:val="231F20"/>
          <w:spacing w:val="-14"/>
          <w:sz w:val="22"/>
        </w:rPr>
        <w:t> </w:t>
      </w:r>
      <w:r>
        <w:rPr>
          <w:b w:val="0"/>
          <w:color w:val="231F20"/>
          <w:sz w:val="22"/>
        </w:rPr>
        <w:t>saber</w:t>
      </w:r>
      <w:r>
        <w:rPr>
          <w:b w:val="0"/>
          <w:color w:val="231F20"/>
          <w:spacing w:val="-13"/>
          <w:sz w:val="22"/>
        </w:rPr>
        <w:t> </w:t>
      </w:r>
      <w:r>
        <w:rPr>
          <w:b w:val="0"/>
          <w:color w:val="231F20"/>
          <w:sz w:val="22"/>
        </w:rPr>
        <w:t>dónde</w:t>
      </w:r>
      <w:r>
        <w:rPr>
          <w:b w:val="0"/>
          <w:color w:val="231F20"/>
          <w:spacing w:val="-14"/>
          <w:sz w:val="22"/>
        </w:rPr>
        <w:t> </w:t>
      </w:r>
      <w:r>
        <w:rPr>
          <w:b w:val="0"/>
          <w:color w:val="231F20"/>
          <w:sz w:val="22"/>
        </w:rPr>
        <w:t>ubicar</w:t>
      </w:r>
      <w:r>
        <w:rPr>
          <w:b w:val="0"/>
          <w:color w:val="231F20"/>
          <w:spacing w:val="-13"/>
          <w:sz w:val="22"/>
        </w:rPr>
        <w:t> </w:t>
      </w:r>
      <w:r>
        <w:rPr>
          <w:b w:val="0"/>
          <w:color w:val="231F20"/>
          <w:sz w:val="22"/>
        </w:rPr>
        <w:t>en</w:t>
      </w:r>
      <w:r>
        <w:rPr>
          <w:b w:val="0"/>
          <w:color w:val="231F20"/>
          <w:spacing w:val="-14"/>
          <w:sz w:val="22"/>
        </w:rPr>
        <w:t> </w:t>
      </w:r>
      <w:r>
        <w:rPr>
          <w:b w:val="0"/>
          <w:color w:val="231F20"/>
          <w:sz w:val="22"/>
        </w:rPr>
        <w:t>esta</w:t>
      </w:r>
      <w:r>
        <w:rPr>
          <w:b w:val="0"/>
          <w:color w:val="231F20"/>
          <w:spacing w:val="-13"/>
          <w:sz w:val="22"/>
        </w:rPr>
        <w:t> </w:t>
      </w:r>
      <w:r>
        <w:rPr>
          <w:b w:val="0"/>
          <w:color w:val="231F20"/>
          <w:sz w:val="22"/>
        </w:rPr>
        <w:t>recta</w:t>
      </w:r>
      <w:r>
        <w:rPr>
          <w:b w:val="0"/>
          <w:color w:val="231F20"/>
          <w:spacing w:val="-14"/>
          <w:sz w:val="22"/>
        </w:rPr>
        <w:t> </w:t>
      </w:r>
      <w:r>
        <w:rPr>
          <w:b w:val="0"/>
          <w:color w:val="231F20"/>
          <w:sz w:val="22"/>
        </w:rPr>
        <w:t>numérica</w:t>
      </w:r>
      <w:r>
        <w:rPr>
          <w:b w:val="0"/>
          <w:color w:val="231F20"/>
          <w:spacing w:val="-13"/>
          <w:sz w:val="22"/>
        </w:rPr>
        <w:t> </w:t>
      </w:r>
      <w:r>
        <w:rPr>
          <w:b w:val="0"/>
          <w:color w:val="231F20"/>
          <w:sz w:val="22"/>
        </w:rPr>
        <w:t>la</w:t>
      </w:r>
      <w:r>
        <w:rPr>
          <w:b w:val="0"/>
          <w:color w:val="231F20"/>
          <w:spacing w:val="-14"/>
          <w:sz w:val="22"/>
        </w:rPr>
        <w:t> </w:t>
      </w:r>
      <w:r>
        <w:rPr>
          <w:b w:val="0"/>
          <w:color w:val="231F20"/>
          <w:sz w:val="22"/>
        </w:rPr>
        <w:t>probabilidad</w:t>
      </w:r>
      <w:r>
        <w:rPr>
          <w:b w:val="0"/>
          <w:color w:val="231F20"/>
          <w:spacing w:val="-13"/>
          <w:sz w:val="22"/>
        </w:rPr>
        <w:t> </w:t>
      </w:r>
      <w:r>
        <w:rPr>
          <w:b w:val="0"/>
          <w:color w:val="231F20"/>
          <w:sz w:val="22"/>
        </w:rPr>
        <w:t>de</w:t>
      </w:r>
      <w:r>
        <w:rPr>
          <w:b w:val="0"/>
          <w:color w:val="231F20"/>
          <w:spacing w:val="-14"/>
          <w:sz w:val="22"/>
        </w:rPr>
        <w:t> </w:t>
      </w:r>
      <w:r>
        <w:rPr>
          <w:b w:val="0"/>
          <w:color w:val="231F20"/>
          <w:sz w:val="22"/>
        </w:rPr>
        <w:t>que</w:t>
      </w:r>
      <w:r>
        <w:rPr>
          <w:b w:val="0"/>
          <w:color w:val="231F20"/>
          <w:spacing w:val="-13"/>
          <w:sz w:val="22"/>
        </w:rPr>
        <w:t> </w:t>
      </w:r>
      <w:r>
        <w:rPr>
          <w:b w:val="0"/>
          <w:color w:val="231F20"/>
          <w:sz w:val="22"/>
        </w:rPr>
        <w:t>al</w:t>
      </w:r>
      <w:r>
        <w:rPr>
          <w:b w:val="0"/>
          <w:color w:val="231F20"/>
          <w:spacing w:val="-14"/>
          <w:sz w:val="22"/>
        </w:rPr>
        <w:t> </w:t>
      </w:r>
      <w:r>
        <w:rPr>
          <w:b w:val="0"/>
          <w:color w:val="231F20"/>
          <w:sz w:val="22"/>
        </w:rPr>
        <w:t>lanzar</w:t>
      </w:r>
      <w:r>
        <w:rPr>
          <w:b w:val="0"/>
          <w:color w:val="231F20"/>
          <w:spacing w:val="-14"/>
          <w:sz w:val="22"/>
        </w:rPr>
        <w:t> </w:t>
      </w:r>
      <w:r>
        <w:rPr>
          <w:b w:val="0"/>
          <w:color w:val="231F20"/>
          <w:sz w:val="22"/>
        </w:rPr>
        <w:t>una</w:t>
      </w:r>
      <w:r>
        <w:rPr>
          <w:b w:val="0"/>
          <w:color w:val="231F20"/>
          <w:spacing w:val="-13"/>
          <w:sz w:val="22"/>
        </w:rPr>
        <w:t> </w:t>
      </w:r>
      <w:r>
        <w:rPr>
          <w:b w:val="0"/>
          <w:color w:val="231F20"/>
          <w:sz w:val="22"/>
        </w:rPr>
        <w:t>moneda al aire salga </w:t>
      </w:r>
      <w:r>
        <w:rPr>
          <w:b w:val="0"/>
          <w:color w:val="231F20"/>
          <w:spacing w:val="-7"/>
          <w:sz w:val="22"/>
        </w:rPr>
        <w:t>“sello”. </w:t>
      </w:r>
      <w:r>
        <w:rPr>
          <w:b w:val="0"/>
          <w:color w:val="231F20"/>
          <w:sz w:val="22"/>
        </w:rPr>
        <w:t>¿Qué le dirías tú? Explica tu</w:t>
      </w:r>
      <w:r>
        <w:rPr>
          <w:b w:val="0"/>
          <w:color w:val="231F20"/>
          <w:spacing w:val="-2"/>
          <w:sz w:val="22"/>
        </w:rPr>
        <w:t> </w:t>
      </w:r>
      <w:r>
        <w:rPr>
          <w:b w:val="0"/>
          <w:color w:val="231F20"/>
          <w:sz w:val="22"/>
        </w:rPr>
        <w:t>respuesta.</w:t>
      </w:r>
    </w:p>
    <w:p>
      <w:pPr>
        <w:pStyle w:val="BodyText"/>
        <w:spacing w:before="2"/>
        <w:rPr>
          <w:b w:val="0"/>
          <w:sz w:val="26"/>
        </w:rPr>
      </w:pPr>
      <w:r>
        <w:rPr/>
        <w:pict>
          <v:line style="position:absolute;mso-position-horizontal-relative:page;mso-position-vertical-relative:paragraph;z-index:49568;mso-wrap-distance-left:0;mso-wrap-distance-right:0" from="79.381599pt,19.605827pt" to="535.903616pt,19.605827pt" stroked="true" strokeweight=".484pt" strokecolor="#00adee">
            <v:stroke dashstyle="solid"/>
            <w10:wrap type="topAndBottom"/>
          </v:line>
        </w:pict>
      </w:r>
      <w:r>
        <w:rPr/>
        <w:pict>
          <v:line style="position:absolute;mso-position-horizontal-relative:page;mso-position-vertical-relative:paragraph;z-index:49592;mso-wrap-distance-left:0;mso-wrap-distance-right:0" from="79.381599pt,40.461845pt" to="535.903616pt,40.461845pt" stroked="true" strokeweight=".484pt" strokecolor="#00adee">
            <v:stroke dashstyle="solid"/>
            <w10:wrap type="topAndBottom"/>
          </v:line>
        </w:pict>
      </w:r>
      <w:r>
        <w:rPr/>
        <w:pict>
          <v:line style="position:absolute;mso-position-horizontal-relative:page;mso-position-vertical-relative:paragraph;z-index:49616;mso-wrap-distance-left:0;mso-wrap-distance-right:0" from="79.381599pt,61.317833pt" to="535.903616pt,61.317833pt" stroked="true" strokeweight=".484pt" strokecolor="#00adee">
            <v:stroke dashstyle="solid"/>
            <w10:wrap type="topAndBottom"/>
          </v:line>
        </w:pict>
      </w:r>
      <w:r>
        <w:rPr/>
        <w:pict>
          <v:line style="position:absolute;mso-position-horizontal-relative:page;mso-position-vertical-relative:paragraph;z-index:49640;mso-wrap-distance-left:0;mso-wrap-distance-right:0" from="79.381599pt,82.173851pt" to="535.903616pt,82.173851pt" stroked="true" strokeweight=".484pt" strokecolor="#00adee">
            <v:stroke dashstyle="solid"/>
            <w10:wrap type="topAndBottom"/>
          </v:line>
        </w:pict>
      </w:r>
    </w:p>
    <w:p>
      <w:pPr>
        <w:pStyle w:val="BodyText"/>
        <w:spacing w:before="6"/>
        <w:rPr>
          <w:b w:val="0"/>
          <w:sz w:val="25"/>
        </w:rPr>
      </w:pPr>
    </w:p>
    <w:p>
      <w:pPr>
        <w:pStyle w:val="BodyText"/>
        <w:spacing w:before="6"/>
        <w:rPr>
          <w:b w:val="0"/>
          <w:sz w:val="25"/>
        </w:rPr>
      </w:pPr>
    </w:p>
    <w:p>
      <w:pPr>
        <w:pStyle w:val="BodyText"/>
        <w:spacing w:before="6"/>
        <w:rPr>
          <w:b w:val="0"/>
          <w:sz w:val="25"/>
        </w:rPr>
      </w:pPr>
    </w:p>
    <w:p>
      <w:pPr>
        <w:pStyle w:val="ListParagraph"/>
        <w:numPr>
          <w:ilvl w:val="0"/>
          <w:numId w:val="107"/>
        </w:numPr>
        <w:tabs>
          <w:tab w:pos="1588" w:val="left" w:leader="none"/>
        </w:tabs>
        <w:spacing w:line="216" w:lineRule="auto" w:before="162" w:after="0"/>
        <w:ind w:left="1587" w:right="1133" w:hanging="283"/>
        <w:jc w:val="left"/>
        <w:rPr>
          <w:b w:val="0"/>
          <w:sz w:val="22"/>
        </w:rPr>
      </w:pPr>
      <w:r>
        <w:rPr>
          <w:b w:val="0"/>
          <w:color w:val="231F20"/>
          <w:sz w:val="22"/>
        </w:rPr>
        <w:t>Milagros</w:t>
      </w:r>
      <w:r>
        <w:rPr>
          <w:b w:val="0"/>
          <w:color w:val="231F20"/>
          <w:spacing w:val="-7"/>
          <w:sz w:val="22"/>
        </w:rPr>
        <w:t> </w:t>
      </w:r>
      <w:r>
        <w:rPr>
          <w:b w:val="0"/>
          <w:color w:val="231F20"/>
          <w:sz w:val="22"/>
        </w:rPr>
        <w:t>quiere</w:t>
      </w:r>
      <w:r>
        <w:rPr>
          <w:b w:val="0"/>
          <w:color w:val="231F20"/>
          <w:spacing w:val="-6"/>
          <w:sz w:val="22"/>
        </w:rPr>
        <w:t> </w:t>
      </w:r>
      <w:r>
        <w:rPr>
          <w:b w:val="0"/>
          <w:color w:val="231F20"/>
          <w:sz w:val="22"/>
        </w:rPr>
        <w:t>saber</w:t>
      </w:r>
      <w:r>
        <w:rPr>
          <w:b w:val="0"/>
          <w:color w:val="231F20"/>
          <w:spacing w:val="-6"/>
          <w:sz w:val="22"/>
        </w:rPr>
        <w:t> </w:t>
      </w:r>
      <w:r>
        <w:rPr>
          <w:b w:val="0"/>
          <w:color w:val="231F20"/>
          <w:sz w:val="22"/>
        </w:rPr>
        <w:t>dónde</w:t>
      </w:r>
      <w:r>
        <w:rPr>
          <w:b w:val="0"/>
          <w:color w:val="231F20"/>
          <w:spacing w:val="-6"/>
          <w:sz w:val="22"/>
        </w:rPr>
        <w:t> </w:t>
      </w:r>
      <w:r>
        <w:rPr>
          <w:b w:val="0"/>
          <w:color w:val="231F20"/>
          <w:sz w:val="22"/>
        </w:rPr>
        <w:t>ubicar</w:t>
      </w:r>
      <w:r>
        <w:rPr>
          <w:b w:val="0"/>
          <w:color w:val="231F20"/>
          <w:spacing w:val="-6"/>
          <w:sz w:val="22"/>
        </w:rPr>
        <w:t> </w:t>
      </w:r>
      <w:r>
        <w:rPr>
          <w:b w:val="0"/>
          <w:color w:val="231F20"/>
          <w:sz w:val="22"/>
        </w:rPr>
        <w:t>en</w:t>
      </w:r>
      <w:r>
        <w:rPr>
          <w:b w:val="0"/>
          <w:color w:val="231F20"/>
          <w:spacing w:val="-6"/>
          <w:sz w:val="22"/>
        </w:rPr>
        <w:t> </w:t>
      </w:r>
      <w:r>
        <w:rPr>
          <w:b w:val="0"/>
          <w:color w:val="231F20"/>
          <w:sz w:val="22"/>
        </w:rPr>
        <w:t>esta</w:t>
      </w:r>
      <w:r>
        <w:rPr>
          <w:b w:val="0"/>
          <w:color w:val="231F20"/>
          <w:spacing w:val="-6"/>
          <w:sz w:val="22"/>
        </w:rPr>
        <w:t> </w:t>
      </w:r>
      <w:r>
        <w:rPr>
          <w:b w:val="0"/>
          <w:color w:val="231F20"/>
          <w:sz w:val="22"/>
        </w:rPr>
        <w:t>recta</w:t>
      </w:r>
      <w:r>
        <w:rPr>
          <w:b w:val="0"/>
          <w:color w:val="231F20"/>
          <w:spacing w:val="-6"/>
          <w:sz w:val="22"/>
        </w:rPr>
        <w:t> </w:t>
      </w:r>
      <w:r>
        <w:rPr>
          <w:b w:val="0"/>
          <w:color w:val="231F20"/>
          <w:sz w:val="22"/>
        </w:rPr>
        <w:t>numérica</w:t>
      </w:r>
      <w:r>
        <w:rPr>
          <w:b w:val="0"/>
          <w:color w:val="231F20"/>
          <w:spacing w:val="-6"/>
          <w:sz w:val="22"/>
        </w:rPr>
        <w:t> </w:t>
      </w:r>
      <w:r>
        <w:rPr>
          <w:b w:val="0"/>
          <w:color w:val="231F20"/>
          <w:sz w:val="22"/>
        </w:rPr>
        <w:t>la</w:t>
      </w:r>
      <w:r>
        <w:rPr>
          <w:b w:val="0"/>
          <w:color w:val="231F20"/>
          <w:spacing w:val="-7"/>
          <w:sz w:val="22"/>
        </w:rPr>
        <w:t> </w:t>
      </w:r>
      <w:r>
        <w:rPr>
          <w:b w:val="0"/>
          <w:color w:val="231F20"/>
          <w:sz w:val="22"/>
        </w:rPr>
        <w:t>probabilidad</w:t>
      </w:r>
      <w:r>
        <w:rPr>
          <w:b w:val="0"/>
          <w:color w:val="231F20"/>
          <w:spacing w:val="-6"/>
          <w:sz w:val="22"/>
        </w:rPr>
        <w:t> </w:t>
      </w:r>
      <w:r>
        <w:rPr>
          <w:b w:val="0"/>
          <w:color w:val="231F20"/>
          <w:sz w:val="22"/>
        </w:rPr>
        <w:t>de</w:t>
      </w:r>
      <w:r>
        <w:rPr>
          <w:b w:val="0"/>
          <w:color w:val="231F20"/>
          <w:spacing w:val="-6"/>
          <w:sz w:val="22"/>
        </w:rPr>
        <w:t> </w:t>
      </w:r>
      <w:r>
        <w:rPr>
          <w:b w:val="0"/>
          <w:color w:val="231F20"/>
          <w:sz w:val="22"/>
        </w:rPr>
        <w:t>que</w:t>
      </w:r>
      <w:r>
        <w:rPr>
          <w:b w:val="0"/>
          <w:color w:val="231F20"/>
          <w:spacing w:val="-6"/>
          <w:sz w:val="22"/>
        </w:rPr>
        <w:t> </w:t>
      </w:r>
      <w:r>
        <w:rPr>
          <w:b w:val="0"/>
          <w:color w:val="231F20"/>
          <w:sz w:val="22"/>
        </w:rPr>
        <w:t>al</w:t>
      </w:r>
      <w:r>
        <w:rPr>
          <w:b w:val="0"/>
          <w:color w:val="231F20"/>
          <w:spacing w:val="-6"/>
          <w:sz w:val="22"/>
        </w:rPr>
        <w:t> </w:t>
      </w:r>
      <w:r>
        <w:rPr>
          <w:b w:val="0"/>
          <w:color w:val="231F20"/>
          <w:sz w:val="22"/>
        </w:rPr>
        <w:t>lanzar</w:t>
      </w:r>
      <w:r>
        <w:rPr>
          <w:b w:val="0"/>
          <w:color w:val="231F20"/>
          <w:spacing w:val="-6"/>
          <w:sz w:val="22"/>
        </w:rPr>
        <w:t> </w:t>
      </w:r>
      <w:r>
        <w:rPr>
          <w:b w:val="0"/>
          <w:color w:val="231F20"/>
          <w:sz w:val="22"/>
        </w:rPr>
        <w:t>un</w:t>
      </w:r>
      <w:r>
        <w:rPr>
          <w:b w:val="0"/>
          <w:color w:val="231F20"/>
          <w:spacing w:val="-6"/>
          <w:sz w:val="22"/>
        </w:rPr>
        <w:t> </w:t>
      </w:r>
      <w:r>
        <w:rPr>
          <w:b w:val="0"/>
          <w:color w:val="231F20"/>
          <w:sz w:val="22"/>
        </w:rPr>
        <w:t>dado al aire salga </w:t>
      </w:r>
      <w:r>
        <w:rPr>
          <w:b w:val="0"/>
          <w:color w:val="231F20"/>
          <w:spacing w:val="-8"/>
          <w:sz w:val="22"/>
        </w:rPr>
        <w:t>“el </w:t>
      </w:r>
      <w:r>
        <w:rPr>
          <w:b w:val="0"/>
          <w:color w:val="231F20"/>
          <w:sz w:val="22"/>
        </w:rPr>
        <w:t>punto </w:t>
      </w:r>
      <w:r>
        <w:rPr>
          <w:b w:val="0"/>
          <w:color w:val="231F20"/>
          <w:spacing w:val="-4"/>
          <w:sz w:val="22"/>
        </w:rPr>
        <w:t>dos”. </w:t>
      </w:r>
      <w:r>
        <w:rPr>
          <w:b w:val="0"/>
          <w:color w:val="231F20"/>
          <w:sz w:val="22"/>
        </w:rPr>
        <w:t>¿Qué le dirías tú? Explica tu</w:t>
      </w:r>
      <w:r>
        <w:rPr>
          <w:b w:val="0"/>
          <w:color w:val="231F20"/>
          <w:spacing w:val="1"/>
          <w:sz w:val="22"/>
        </w:rPr>
        <w:t> </w:t>
      </w:r>
      <w:r>
        <w:rPr>
          <w:b w:val="0"/>
          <w:color w:val="231F20"/>
          <w:sz w:val="22"/>
        </w:rPr>
        <w:t>respuesta.</w:t>
      </w:r>
    </w:p>
    <w:p>
      <w:pPr>
        <w:pStyle w:val="BodyText"/>
        <w:spacing w:before="2"/>
        <w:rPr>
          <w:b w:val="0"/>
          <w:sz w:val="26"/>
        </w:rPr>
      </w:pPr>
      <w:r>
        <w:rPr/>
        <w:pict>
          <v:line style="position:absolute;mso-position-horizontal-relative:page;mso-position-vertical-relative:paragraph;z-index:49664;mso-wrap-distance-left:0;mso-wrap-distance-right:0" from="79.381599pt,19.623440pt" to="535.903616pt,19.623440pt" stroked="true" strokeweight=".484pt" strokecolor="#00adee">
            <v:stroke dashstyle="solid"/>
            <w10:wrap type="topAndBottom"/>
          </v:line>
        </w:pict>
      </w:r>
      <w:r>
        <w:rPr/>
        <w:pict>
          <v:line style="position:absolute;mso-position-horizontal-relative:page;mso-position-vertical-relative:paragraph;z-index:49688;mso-wrap-distance-left:0;mso-wrap-distance-right:0" from="79.381599pt,40.479443pt" to="535.903616pt,40.479443pt" stroked="true" strokeweight=".484pt" strokecolor="#00adee">
            <v:stroke dashstyle="solid"/>
            <w10:wrap type="topAndBottom"/>
          </v:line>
        </w:pict>
      </w:r>
      <w:r>
        <w:rPr/>
        <w:pict>
          <v:line style="position:absolute;mso-position-horizontal-relative:page;mso-position-vertical-relative:paragraph;z-index:49712;mso-wrap-distance-left:0;mso-wrap-distance-right:0" from="79.381599pt,61.335445pt" to="535.903616pt,61.335445pt" stroked="true" strokeweight=".484pt" strokecolor="#00adee">
            <v:stroke dashstyle="solid"/>
            <w10:wrap type="topAndBottom"/>
          </v:line>
        </w:pict>
      </w:r>
      <w:r>
        <w:rPr/>
        <w:pict>
          <v:line style="position:absolute;mso-position-horizontal-relative:page;mso-position-vertical-relative:paragraph;z-index:49736;mso-wrap-distance-left:0;mso-wrap-distance-right:0" from="79.381599pt,82.191437pt" to="535.903616pt,82.191437pt" stroked="true" strokeweight=".484pt" strokecolor="#00adee">
            <v:stroke dashstyle="solid"/>
            <w10:wrap type="topAndBottom"/>
          </v:line>
        </w:pict>
      </w:r>
    </w:p>
    <w:p>
      <w:pPr>
        <w:pStyle w:val="BodyText"/>
        <w:spacing w:before="6"/>
        <w:rPr>
          <w:b w:val="0"/>
          <w:sz w:val="25"/>
        </w:rPr>
      </w:pPr>
    </w:p>
    <w:p>
      <w:pPr>
        <w:pStyle w:val="BodyText"/>
        <w:spacing w:before="6"/>
        <w:rPr>
          <w:b w:val="0"/>
          <w:sz w:val="25"/>
        </w:rPr>
      </w:pPr>
    </w:p>
    <w:p>
      <w:pPr>
        <w:pStyle w:val="BodyText"/>
        <w:spacing w:before="6"/>
        <w:rPr>
          <w:b w:val="0"/>
          <w:sz w:val="25"/>
        </w:rPr>
      </w:pPr>
    </w:p>
    <w:p>
      <w:pPr>
        <w:pStyle w:val="ListParagraph"/>
        <w:numPr>
          <w:ilvl w:val="0"/>
          <w:numId w:val="107"/>
        </w:numPr>
        <w:tabs>
          <w:tab w:pos="1588" w:val="left" w:leader="none"/>
        </w:tabs>
        <w:spacing w:line="240" w:lineRule="auto" w:before="138" w:after="0"/>
        <w:ind w:left="1587" w:right="0" w:hanging="283"/>
        <w:jc w:val="left"/>
        <w:rPr>
          <w:b w:val="0"/>
          <w:sz w:val="22"/>
        </w:rPr>
      </w:pPr>
      <w:r>
        <w:rPr>
          <w:b w:val="0"/>
          <w:color w:val="231F20"/>
          <w:sz w:val="22"/>
        </w:rPr>
        <w:t>¿Qué representación matemática podría simbolizar la probabilidad que quiere saber</w:t>
      </w:r>
      <w:r>
        <w:rPr>
          <w:b w:val="0"/>
          <w:color w:val="231F20"/>
          <w:spacing w:val="-22"/>
          <w:sz w:val="22"/>
        </w:rPr>
        <w:t> </w:t>
      </w:r>
      <w:r>
        <w:rPr>
          <w:b w:val="0"/>
          <w:color w:val="231F20"/>
          <w:sz w:val="22"/>
        </w:rPr>
        <w:t>Milagros?</w:t>
      </w:r>
    </w:p>
    <w:p>
      <w:pPr>
        <w:pStyle w:val="BodyText"/>
        <w:spacing w:before="10"/>
        <w:rPr>
          <w:b w:val="0"/>
          <w:sz w:val="25"/>
        </w:rPr>
      </w:pPr>
      <w:r>
        <w:rPr/>
        <w:pict>
          <v:line style="position:absolute;mso-position-horizontal-relative:page;mso-position-vertical-relative:paragraph;z-index:49760;mso-wrap-distance-left:0;mso-wrap-distance-right:0" from="79.381599pt,19.328146pt" to="535.903616pt,19.328146pt" stroked="true" strokeweight=".484pt" strokecolor="#00adee">
            <v:stroke dashstyle="solid"/>
            <w10:wrap type="topAndBottom"/>
          </v:line>
        </w:pict>
      </w:r>
      <w:r>
        <w:rPr/>
        <w:pict>
          <v:line style="position:absolute;mso-position-horizontal-relative:page;mso-position-vertical-relative:paragraph;z-index:49784;mso-wrap-distance-left:0;mso-wrap-distance-right:0" from="79.381599pt,40.184151pt" to="535.903616pt,40.184151pt" stroked="true" strokeweight=".484pt" strokecolor="#00adee">
            <v:stroke dashstyle="solid"/>
            <w10:wrap type="topAndBottom"/>
          </v:line>
        </w:pict>
      </w:r>
      <w:r>
        <w:rPr/>
        <w:pict>
          <v:line style="position:absolute;mso-position-horizontal-relative:page;mso-position-vertical-relative:paragraph;z-index:49808;mso-wrap-distance-left:0;mso-wrap-distance-right:0" from="79.381599pt,61.040352pt" to="535.903616pt,61.040352pt" stroked="true" strokeweight=".484pt" strokecolor="#00adee">
            <v:stroke dashstyle="solid"/>
            <w10:wrap type="topAndBottom"/>
          </v:line>
        </w:pict>
      </w:r>
      <w:r>
        <w:rPr/>
        <w:pict>
          <v:line style="position:absolute;mso-position-horizontal-relative:page;mso-position-vertical-relative:paragraph;z-index:49832;mso-wrap-distance-left:0;mso-wrap-distance-right:0" from="79.381599pt,81.896347pt" to="535.903616pt,81.896347pt" stroked="true" strokeweight=".484pt" strokecolor="#00adee">
            <v:stroke dashstyle="solid"/>
            <w10:wrap type="topAndBottom"/>
          </v:line>
        </w:pict>
      </w:r>
    </w:p>
    <w:p>
      <w:pPr>
        <w:pStyle w:val="BodyText"/>
        <w:spacing w:before="6"/>
        <w:rPr>
          <w:b w:val="0"/>
          <w:sz w:val="25"/>
        </w:rPr>
      </w:pPr>
    </w:p>
    <w:p>
      <w:pPr>
        <w:pStyle w:val="BodyText"/>
        <w:spacing w:before="6"/>
        <w:rPr>
          <w:b w:val="0"/>
          <w:sz w:val="25"/>
        </w:rPr>
      </w:pPr>
    </w:p>
    <w:p>
      <w:pPr>
        <w:pStyle w:val="BodyText"/>
        <w:spacing w:before="6"/>
        <w:rPr>
          <w:b w:val="0"/>
          <w:sz w:val="25"/>
        </w:rPr>
      </w:pPr>
    </w:p>
    <w:p>
      <w:pPr>
        <w:spacing w:after="0"/>
        <w:rPr>
          <w:sz w:val="25"/>
        </w:rPr>
        <w:sectPr>
          <w:pgSz w:w="11910" w:h="16840"/>
          <w:pgMar w:top="940" w:bottom="280" w:left="0" w:right="0"/>
        </w:sectPr>
      </w:pPr>
    </w:p>
    <w:p>
      <w:pPr>
        <w:pStyle w:val="BodyText"/>
        <w:ind w:left="1134"/>
        <w:rPr>
          <w:sz w:val="20"/>
        </w:rPr>
      </w:pPr>
      <w:r>
        <w:rPr/>
        <w:pict>
          <v:group style="position:absolute;margin-left:539.283752pt;margin-top:786.322876pt;width:56pt;height:55.6pt;mso-position-horizontal-relative:page;mso-position-vertical-relative:page;z-index:-494080" coordorigin="10786,15726" coordsize="1120,1112">
            <v:shape style="position:absolute;left:10805;top:15746;width:977;height:977" coordorigin="10806,15746" coordsize="977,977" path="m11294,15746l11222,15752,11153,15767,11088,15792,11028,15825,10974,15866,10925,15914,10884,15969,10851,16029,10826,16094,10811,16163,10806,16235,10811,16307,10826,16376,10851,16441,10884,16501,10925,16555,10974,16603,11028,16645,11088,16678,11153,16703,11222,16718,11294,16723,11366,16718,11435,16703,11500,16678,11560,16645,11614,16603,11663,16555,11704,16501,11737,16441,11762,16376,11777,16307,11782,16235,11777,16163,11762,16094,11737,16029,11704,15969,11663,15914,11614,15866,11560,15825,11500,15792,11435,15767,11366,15752,11294,15746xe" filled="true" fillcolor="#007dc5" stroked="false">
              <v:path arrowok="t"/>
              <v:fill opacity="17039f" type="solid"/>
            </v:shape>
            <v:rect style="position:absolute;left:10785;top:15726;width:1002;height:1010" filled="true" fillcolor="#231f20" stroked="false">
              <v:fill opacity="2215f" type="solid"/>
            </v:rect>
            <v:shape style="position:absolute;left:11437;top:16274;width:469;height:564" coordorigin="11437,16275" coordsize="469,564" path="m11737,16275l11668,16283,11605,16305,11549,16340,11503,16387,11468,16442,11445,16505,11437,16574,11445,16643,11468,16706,11503,16761,11549,16808,11597,16838,11876,16838,11906,16819,11906,16329,11868,16305,11805,16283,11737,16275xe" filled="true" fillcolor="#007dc5" stroked="false">
              <v:path arrowok="t"/>
              <v:fill opacity="26870f" type="solid"/>
            </v:shape>
            <v:rect style="position:absolute;left:11417;top:16254;width:489;height:584" filled="true" fillcolor="#231f20" stroked="false">
              <v:fill opacity="3493f" type="solid"/>
            </v:rect>
            <v:shape style="position:absolute;left:11148;top:16498;width:402;height:340" coordorigin="11149,16498" coordsize="402,340" path="m11349,16498l11271,16514,11208,16557,11165,16621,11149,16699,11165,16777,11205,16838,11493,16838,11534,16777,11550,16699,11534,16621,11491,16557,11427,16514,11349,16498xe" filled="true" fillcolor="#007dc5" stroked="false">
              <v:path arrowok="t"/>
              <v:fill opacity="9174f" type="solid"/>
            </v:shape>
            <v:rect style="position:absolute;left:11128;top:16478;width:426;height:360" filled="true" fillcolor="#231f20" stroked="false">
              <v:fill opacity="1192f" type="solid"/>
            </v:rect>
            <v:shape style="position:absolute;left:10785;top:15726;width:1002;height:529" type="#_x0000_t202" filled="true" fillcolor="#231f20" stroked="false">
              <v:textbox inset="0,0,0,0">
                <w:txbxContent>
                  <w:p>
                    <w:pPr>
                      <w:spacing w:line="245" w:lineRule="exact" w:before="283"/>
                      <w:ind w:left="251" w:right="0" w:firstLine="0"/>
                      <w:jc w:val="left"/>
                      <w:rPr>
                        <w:rFonts w:ascii="Arial Rounded MT Bold"/>
                        <w:b/>
                        <w:sz w:val="30"/>
                      </w:rPr>
                    </w:pPr>
                    <w:r>
                      <w:rPr>
                        <w:rFonts w:ascii="Arial Rounded MT Bold"/>
                        <w:b/>
                        <w:color w:val="414042"/>
                        <w:sz w:val="30"/>
                      </w:rPr>
                      <w:t>167</w:t>
                    </w:r>
                  </w:p>
                </w:txbxContent>
              </v:textbox>
              <v:fill opacity="2215f" type="solid"/>
              <w10:wrap type="none"/>
            </v:shape>
            <w10:wrap type="none"/>
          </v:group>
        </w:pict>
      </w:r>
      <w:r>
        <w:rPr/>
        <w:pict>
          <v:shape style="position:absolute;margin-left:566.928772pt;margin-top:582.432007pt;width:28.35pt;height:157.2pt;mso-position-horizontal-relative:page;mso-position-vertical-relative:page;z-index:52000" coordorigin="11339,11649" coordsize="567,3144" path="m11906,11649l11565,11649,11434,11652,11367,11677,11342,11744,11339,11875,11339,14565,11342,14696,11367,14764,11434,14789,11565,14792,11906,14792,11906,11649xe" filled="true" fillcolor="#007dc5" stroked="false">
            <v:path arrowok="t"/>
            <v:fill type="solid"/>
            <w10:wrap type="none"/>
          </v:shape>
        </w:pict>
      </w:r>
      <w:r>
        <w:rPr/>
        <w:pict>
          <v:shape style="position:absolute;margin-left:574.169189pt;margin-top:634.626709pt;width:12.45pt;height:52.8pt;mso-position-horizontal-relative:page;mso-position-vertical-relative:page;z-index:52024" type="#_x0000_t202" filled="false" stroked="false">
            <v:textbox inset="0,0,0,0" style="layout-flow:vertical;mso-layout-flow-alt:bottom-to-top">
              <w:txbxContent>
                <w:p>
                  <w:pPr>
                    <w:spacing w:before="20"/>
                    <w:ind w:left="20" w:right="0" w:firstLine="0"/>
                    <w:jc w:val="left"/>
                    <w:rPr>
                      <w:rFonts w:ascii="Arial Rounded MT Bold" w:hAnsi="Arial Rounded MT Bold"/>
                      <w:b/>
                      <w:sz w:val="18"/>
                    </w:rPr>
                  </w:pPr>
                  <w:r>
                    <w:rPr>
                      <w:rFonts w:ascii="Arial Rounded MT Bold" w:hAnsi="Arial Rounded MT Bold"/>
                      <w:b/>
                      <w:color w:val="FFFFFF"/>
                      <w:sz w:val="18"/>
                    </w:rPr>
                    <w:t>Matemática</w:t>
                  </w:r>
                </w:p>
              </w:txbxContent>
            </v:textbox>
            <w10:wrap type="none"/>
          </v:shape>
        </w:pict>
      </w:r>
      <w:r>
        <w:rPr>
          <w:sz w:val="20"/>
        </w:rPr>
        <w:pict>
          <v:group style="width:243.8pt;height:17.05pt;mso-position-horizontal-relative:char;mso-position-vertical-relative:line" coordorigin="0,0" coordsize="4876,341">
            <v:shape style="position:absolute;left:0;top:0;width:4876;height:341" coordorigin="0,0" coordsize="4876,341" path="m4736,0l0,0,0,340,4876,340,4876,140,4873,59,4858,18,4817,2,4736,0xe" filled="true" fillcolor="#b64a4f" stroked="false">
              <v:path arrowok="t"/>
              <v:fill type="solid"/>
            </v:shape>
            <v:shape style="position:absolute;left:0;top:0;width:4876;height:341" type="#_x0000_t202" filled="false" stroked="false">
              <v:textbox inset="0,0,0,0">
                <w:txbxContent>
                  <w:p>
                    <w:pPr>
                      <w:spacing w:before="2"/>
                      <w:ind w:left="199" w:right="0" w:firstLine="0"/>
                      <w:jc w:val="left"/>
                      <w:rPr>
                        <w:rFonts w:ascii="Segoe UI" w:hAnsi="Segoe UI"/>
                        <w:b/>
                        <w:sz w:val="22"/>
                      </w:rPr>
                    </w:pPr>
                    <w:bookmarkStart w:name="06729_B Libro Territorio y Cult 1G_Porta" w:id="207"/>
                    <w:bookmarkEnd w:id="207"/>
                    <w:r>
                      <w:rPr/>
                    </w:r>
                    <w:r>
                      <w:rPr>
                        <w:rFonts w:ascii="Segoe UI" w:hAnsi="Segoe UI"/>
                        <w:b/>
                        <w:color w:val="FFFFFF"/>
                        <w:sz w:val="22"/>
                      </w:rPr>
                      <w:t>Evaluación de la Experiencia de aprendizaje</w:t>
                    </w:r>
                  </w:p>
                </w:txbxContent>
              </v:textbox>
              <w10:wrap type="none"/>
            </v:shape>
          </v:group>
        </w:pict>
      </w:r>
      <w:r>
        <w:rPr>
          <w:sz w:val="20"/>
        </w:rPr>
      </w:r>
    </w:p>
    <w:p>
      <w:pPr>
        <w:spacing w:before="151"/>
        <w:ind w:left="1133" w:right="0" w:firstLine="0"/>
        <w:jc w:val="left"/>
        <w:rPr>
          <w:rFonts w:ascii="Segoe UI" w:hAnsi="Segoe UI"/>
          <w:b/>
          <w:sz w:val="22"/>
        </w:rPr>
      </w:pPr>
      <w:r>
        <w:rPr>
          <w:rFonts w:ascii="Segoe UI" w:hAnsi="Segoe UI"/>
          <w:b/>
          <w:color w:val="B64A4F"/>
          <w:sz w:val="22"/>
        </w:rPr>
        <w:t>Autoevaluación. Reflexiona y valora tu desempeño.</w:t>
      </w:r>
    </w:p>
    <w:p>
      <w:pPr>
        <w:pStyle w:val="BodyText"/>
        <w:rPr>
          <w:rFonts w:ascii="Segoe UI"/>
          <w:b/>
          <w:sz w:val="16"/>
        </w:rPr>
      </w:pPr>
    </w:p>
    <w:tbl>
      <w:tblPr>
        <w:tblW w:w="0" w:type="auto"/>
        <w:jc w:val="left"/>
        <w:tblInd w:w="1143" w:type="dxa"/>
        <w:tblBorders>
          <w:top w:val="single" w:sz="4" w:space="0" w:color="B64A4F"/>
          <w:left w:val="single" w:sz="4" w:space="0" w:color="B64A4F"/>
          <w:bottom w:val="single" w:sz="4" w:space="0" w:color="B64A4F"/>
          <w:right w:val="single" w:sz="4" w:space="0" w:color="B64A4F"/>
          <w:insideH w:val="single" w:sz="4" w:space="0" w:color="B64A4F"/>
          <w:insideV w:val="single" w:sz="4" w:space="0" w:color="B64A4F"/>
        </w:tblBorders>
        <w:tblLayout w:type="fixed"/>
        <w:tblCellMar>
          <w:top w:w="0" w:type="dxa"/>
          <w:left w:w="0" w:type="dxa"/>
          <w:bottom w:w="0" w:type="dxa"/>
          <w:right w:w="0" w:type="dxa"/>
        </w:tblCellMar>
        <w:tblLook w:val="01E0"/>
      </w:tblPr>
      <w:tblGrid>
        <w:gridCol w:w="4493"/>
        <w:gridCol w:w="851"/>
        <w:gridCol w:w="851"/>
        <w:gridCol w:w="3548"/>
      </w:tblGrid>
      <w:tr>
        <w:trPr>
          <w:trHeight w:val="376" w:hRule="atLeast"/>
        </w:trPr>
        <w:tc>
          <w:tcPr>
            <w:tcW w:w="4493" w:type="dxa"/>
            <w:shd w:val="clear" w:color="auto" w:fill="F3E5E1"/>
          </w:tcPr>
          <w:p>
            <w:pPr>
              <w:pStyle w:val="TableParagraph"/>
              <w:spacing w:before="31"/>
              <w:ind w:left="1789" w:right="1780"/>
              <w:jc w:val="center"/>
              <w:rPr>
                <w:rFonts w:ascii="Segoe UI"/>
                <w:b/>
                <w:sz w:val="22"/>
              </w:rPr>
            </w:pPr>
            <w:r>
              <w:rPr>
                <w:rFonts w:ascii="Segoe UI"/>
                <w:b/>
                <w:color w:val="231F20"/>
                <w:sz w:val="22"/>
              </w:rPr>
              <w:t>Criterios</w:t>
            </w:r>
          </w:p>
        </w:tc>
        <w:tc>
          <w:tcPr>
            <w:tcW w:w="851" w:type="dxa"/>
            <w:shd w:val="clear" w:color="auto" w:fill="F3E5E1"/>
          </w:tcPr>
          <w:p>
            <w:pPr>
              <w:pStyle w:val="TableParagraph"/>
              <w:spacing w:before="31"/>
              <w:ind w:left="312" w:right="303"/>
              <w:jc w:val="center"/>
              <w:rPr>
                <w:rFonts w:ascii="Segoe UI" w:hAnsi="Segoe UI"/>
                <w:b/>
                <w:sz w:val="22"/>
              </w:rPr>
            </w:pPr>
            <w:r>
              <w:rPr>
                <w:rFonts w:ascii="Segoe UI" w:hAnsi="Segoe UI"/>
                <w:b/>
                <w:color w:val="231F20"/>
                <w:sz w:val="22"/>
              </w:rPr>
              <w:t>Sí</w:t>
            </w:r>
          </w:p>
        </w:tc>
        <w:tc>
          <w:tcPr>
            <w:tcW w:w="851" w:type="dxa"/>
            <w:shd w:val="clear" w:color="auto" w:fill="F3E5E1"/>
          </w:tcPr>
          <w:p>
            <w:pPr>
              <w:pStyle w:val="TableParagraph"/>
              <w:spacing w:before="31"/>
              <w:ind w:left="270"/>
              <w:rPr>
                <w:rFonts w:ascii="Segoe UI"/>
                <w:b/>
                <w:sz w:val="22"/>
              </w:rPr>
            </w:pPr>
            <w:r>
              <w:rPr>
                <w:rFonts w:ascii="Segoe UI"/>
                <w:b/>
                <w:color w:val="231F20"/>
                <w:sz w:val="22"/>
              </w:rPr>
              <w:t>No</w:t>
            </w:r>
          </w:p>
        </w:tc>
        <w:tc>
          <w:tcPr>
            <w:tcW w:w="3548" w:type="dxa"/>
            <w:shd w:val="clear" w:color="auto" w:fill="F3E5E1"/>
          </w:tcPr>
          <w:p>
            <w:pPr>
              <w:pStyle w:val="TableParagraph"/>
              <w:spacing w:before="31"/>
              <w:ind w:left="1252" w:right="1246"/>
              <w:jc w:val="center"/>
              <w:rPr>
                <w:rFonts w:ascii="Segoe UI" w:hAnsi="Segoe UI"/>
                <w:b/>
                <w:sz w:val="22"/>
              </w:rPr>
            </w:pPr>
            <w:r>
              <w:rPr>
                <w:rFonts w:ascii="Segoe UI" w:hAnsi="Segoe UI"/>
                <w:b/>
                <w:color w:val="231F20"/>
                <w:sz w:val="22"/>
              </w:rPr>
              <w:t>¿Por qué?</w:t>
            </w:r>
          </w:p>
        </w:tc>
      </w:tr>
      <w:tr>
        <w:trPr>
          <w:trHeight w:val="897" w:hRule="atLeast"/>
        </w:trPr>
        <w:tc>
          <w:tcPr>
            <w:tcW w:w="4493" w:type="dxa"/>
          </w:tcPr>
          <w:p>
            <w:pPr>
              <w:pStyle w:val="TableParagraph"/>
              <w:spacing w:line="216" w:lineRule="auto" w:before="207"/>
              <w:ind w:left="113" w:right="210"/>
              <w:rPr>
                <w:b w:val="0"/>
                <w:sz w:val="20"/>
              </w:rPr>
            </w:pPr>
            <w:r>
              <w:rPr>
                <w:b w:val="0"/>
                <w:color w:val="231F20"/>
                <w:sz w:val="20"/>
              </w:rPr>
              <w:t>Demuestro interés y me siento motivado(a) por aprender matemática</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val="restart"/>
            <w:tcBorders>
              <w:left w:val="single" w:sz="6" w:space="0" w:color="B64A4F"/>
              <w:right w:val="single" w:sz="6" w:space="0" w:color="B64A4F"/>
            </w:tcBorders>
          </w:tcPr>
          <w:p>
            <w:pPr>
              <w:pStyle w:val="TableParagraph"/>
              <w:rPr>
                <w:rFonts w:ascii="Times New Roman"/>
                <w:sz w:val="20"/>
              </w:rPr>
            </w:pPr>
          </w:p>
        </w:tc>
      </w:tr>
      <w:tr>
        <w:trPr>
          <w:trHeight w:val="897" w:hRule="atLeast"/>
        </w:trPr>
        <w:tc>
          <w:tcPr>
            <w:tcW w:w="4493" w:type="dxa"/>
          </w:tcPr>
          <w:p>
            <w:pPr>
              <w:pStyle w:val="TableParagraph"/>
              <w:spacing w:line="216" w:lineRule="auto" w:before="207"/>
              <w:ind w:left="113" w:right="210"/>
              <w:rPr>
                <w:b w:val="0"/>
                <w:sz w:val="20"/>
              </w:rPr>
            </w:pPr>
            <w:r>
              <w:rPr>
                <w:b w:val="0"/>
                <w:color w:val="231F20"/>
                <w:sz w:val="20"/>
              </w:rPr>
              <w:t>Participo activa y efectivamente en las actividades grupales e individuales propuestas en clase.</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1082" w:hRule="atLeast"/>
        </w:trPr>
        <w:tc>
          <w:tcPr>
            <w:tcW w:w="4493" w:type="dxa"/>
          </w:tcPr>
          <w:p>
            <w:pPr>
              <w:pStyle w:val="TableParagraph"/>
              <w:spacing w:line="216" w:lineRule="auto" w:before="59"/>
              <w:ind w:left="113"/>
              <w:rPr>
                <w:b w:val="0"/>
                <w:sz w:val="20"/>
              </w:rPr>
            </w:pPr>
            <w:r>
              <w:rPr>
                <w:b w:val="0"/>
                <w:color w:val="231F20"/>
                <w:sz w:val="20"/>
              </w:rPr>
              <w:t>Participo en debates y discusiones sobre el tema tratado en clases, expresando mi punto de vista e ideas, con claridad y apoyándolos con argumentos matemáticos.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897" w:hRule="atLeast"/>
        </w:trPr>
        <w:tc>
          <w:tcPr>
            <w:tcW w:w="4493" w:type="dxa"/>
          </w:tcPr>
          <w:p>
            <w:pPr>
              <w:pStyle w:val="TableParagraph"/>
              <w:spacing w:line="216" w:lineRule="auto" w:before="87"/>
              <w:ind w:left="113" w:right="286"/>
              <w:rPr>
                <w:b w:val="0"/>
                <w:sz w:val="20"/>
              </w:rPr>
            </w:pPr>
            <w:r>
              <w:rPr>
                <w:b w:val="0"/>
                <w:color w:val="231F20"/>
                <w:sz w:val="20"/>
              </w:rPr>
              <w:t>Busco información en distintas fuentes de información, para complementar lo trabajado en clases.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r>
        <w:trPr>
          <w:trHeight w:val="897" w:hRule="atLeast"/>
        </w:trPr>
        <w:tc>
          <w:tcPr>
            <w:tcW w:w="4493" w:type="dxa"/>
          </w:tcPr>
          <w:p>
            <w:pPr>
              <w:pStyle w:val="TableParagraph"/>
              <w:spacing w:line="216" w:lineRule="auto" w:before="87"/>
              <w:ind w:left="113" w:right="618"/>
              <w:jc w:val="both"/>
              <w:rPr>
                <w:b w:val="0"/>
                <w:sz w:val="20"/>
              </w:rPr>
            </w:pPr>
            <w:r>
              <w:rPr>
                <w:b w:val="0"/>
                <w:color w:val="231F20"/>
                <w:sz w:val="20"/>
              </w:rPr>
              <w:t>Evalúo mi proceso de aprendizaje a partir de los resultados que he obtenido en diferentes evaluaciones.</w:t>
            </w:r>
          </w:p>
        </w:tc>
        <w:tc>
          <w:tcPr>
            <w:tcW w:w="851" w:type="dxa"/>
          </w:tcPr>
          <w:p>
            <w:pPr>
              <w:pStyle w:val="TableParagraph"/>
              <w:rPr>
                <w:rFonts w:ascii="Times New Roman"/>
                <w:sz w:val="20"/>
              </w:rPr>
            </w:pPr>
          </w:p>
        </w:tc>
        <w:tc>
          <w:tcPr>
            <w:tcW w:w="851" w:type="dxa"/>
          </w:tcPr>
          <w:p>
            <w:pPr>
              <w:pStyle w:val="TableParagraph"/>
              <w:rPr>
                <w:rFonts w:ascii="Times New Roman"/>
                <w:sz w:val="20"/>
              </w:rPr>
            </w:pPr>
          </w:p>
        </w:tc>
        <w:tc>
          <w:tcPr>
            <w:tcW w:w="3548" w:type="dxa"/>
            <w:vMerge/>
            <w:tcBorders>
              <w:top w:val="nil"/>
              <w:left w:val="single" w:sz="6" w:space="0" w:color="B64A4F"/>
              <w:right w:val="single" w:sz="6" w:space="0" w:color="B64A4F"/>
            </w:tcBorders>
          </w:tcPr>
          <w:p>
            <w:pPr>
              <w:rPr>
                <w:sz w:val="2"/>
                <w:szCs w:val="2"/>
              </w:rPr>
            </w:pPr>
          </w:p>
        </w:tc>
      </w:tr>
    </w:tbl>
    <w:p>
      <w:pPr>
        <w:spacing w:before="190"/>
        <w:ind w:left="1133" w:right="0" w:firstLine="0"/>
        <w:jc w:val="left"/>
        <w:rPr>
          <w:rFonts w:ascii="Segoe UI" w:hAnsi="Segoe UI"/>
          <w:b/>
          <w:sz w:val="22"/>
        </w:rPr>
      </w:pPr>
      <w:r>
        <w:rPr>
          <w:rFonts w:ascii="Segoe UI" w:hAnsi="Segoe UI"/>
          <w:b/>
          <w:color w:val="B64A4F"/>
          <w:sz w:val="22"/>
        </w:rPr>
        <w:t>Evaluación de la resolución de problemas</w:t>
      </w:r>
    </w:p>
    <w:p>
      <w:pPr>
        <w:pStyle w:val="BodyText"/>
        <w:rPr>
          <w:rFonts w:ascii="Segoe UI"/>
          <w:b/>
          <w:sz w:val="16"/>
        </w:rPr>
      </w:pPr>
    </w:p>
    <w:tbl>
      <w:tblPr>
        <w:tblW w:w="0" w:type="auto"/>
        <w:jc w:val="left"/>
        <w:tblInd w:w="1143" w:type="dxa"/>
        <w:tblBorders>
          <w:top w:val="single" w:sz="4" w:space="0" w:color="B64A4F"/>
          <w:left w:val="single" w:sz="4" w:space="0" w:color="B64A4F"/>
          <w:bottom w:val="single" w:sz="4" w:space="0" w:color="B64A4F"/>
          <w:right w:val="single" w:sz="4" w:space="0" w:color="B64A4F"/>
          <w:insideH w:val="single" w:sz="4" w:space="0" w:color="B64A4F"/>
          <w:insideV w:val="single" w:sz="4" w:space="0" w:color="B64A4F"/>
        </w:tblBorders>
        <w:tblLayout w:type="fixed"/>
        <w:tblCellMar>
          <w:top w:w="0" w:type="dxa"/>
          <w:left w:w="0" w:type="dxa"/>
          <w:bottom w:w="0" w:type="dxa"/>
          <w:right w:w="0" w:type="dxa"/>
        </w:tblCellMar>
        <w:tblLook w:val="01E0"/>
      </w:tblPr>
      <w:tblGrid>
        <w:gridCol w:w="2395"/>
        <w:gridCol w:w="3099"/>
        <w:gridCol w:w="1417"/>
        <w:gridCol w:w="1417"/>
        <w:gridCol w:w="1417"/>
      </w:tblGrid>
      <w:tr>
        <w:trPr>
          <w:trHeight w:val="376" w:hRule="atLeast"/>
        </w:trPr>
        <w:tc>
          <w:tcPr>
            <w:tcW w:w="2395" w:type="dxa"/>
            <w:shd w:val="clear" w:color="auto" w:fill="F3E5E1"/>
          </w:tcPr>
          <w:p>
            <w:pPr>
              <w:pStyle w:val="TableParagraph"/>
              <w:spacing w:before="31"/>
              <w:ind w:left="760"/>
              <w:rPr>
                <w:rFonts w:ascii="Segoe UI"/>
                <w:b/>
                <w:sz w:val="22"/>
              </w:rPr>
            </w:pPr>
            <w:r>
              <w:rPr>
                <w:rFonts w:ascii="Segoe UI"/>
                <w:b/>
                <w:color w:val="231F20"/>
                <w:sz w:val="22"/>
              </w:rPr>
              <w:t>Criterios</w:t>
            </w:r>
          </w:p>
        </w:tc>
        <w:tc>
          <w:tcPr>
            <w:tcW w:w="3099" w:type="dxa"/>
            <w:shd w:val="clear" w:color="auto" w:fill="F3E5E1"/>
          </w:tcPr>
          <w:p>
            <w:pPr>
              <w:pStyle w:val="TableParagraph"/>
              <w:spacing w:before="31"/>
              <w:ind w:left="950"/>
              <w:rPr>
                <w:rFonts w:ascii="Segoe UI"/>
                <w:b/>
                <w:sz w:val="22"/>
              </w:rPr>
            </w:pPr>
            <w:r>
              <w:rPr>
                <w:rFonts w:ascii="Segoe UI"/>
                <w:b/>
                <w:color w:val="231F20"/>
                <w:sz w:val="22"/>
              </w:rPr>
              <w:t>Indicadores</w:t>
            </w:r>
          </w:p>
        </w:tc>
        <w:tc>
          <w:tcPr>
            <w:tcW w:w="1417" w:type="dxa"/>
            <w:shd w:val="clear" w:color="auto" w:fill="F3E5E1"/>
          </w:tcPr>
          <w:p>
            <w:pPr>
              <w:pStyle w:val="TableParagraph"/>
              <w:spacing w:before="31"/>
              <w:ind w:left="278"/>
              <w:rPr>
                <w:rFonts w:ascii="Segoe UI"/>
                <w:b/>
                <w:sz w:val="22"/>
              </w:rPr>
            </w:pPr>
            <w:r>
              <w:rPr>
                <w:rFonts w:ascii="Segoe UI"/>
                <w:b/>
                <w:color w:val="231F20"/>
                <w:sz w:val="22"/>
              </w:rPr>
              <w:t>Logrado</w:t>
            </w:r>
          </w:p>
        </w:tc>
        <w:tc>
          <w:tcPr>
            <w:tcW w:w="1417" w:type="dxa"/>
            <w:shd w:val="clear" w:color="auto" w:fill="F3E5E1"/>
          </w:tcPr>
          <w:p>
            <w:pPr>
              <w:pStyle w:val="TableParagraph"/>
              <w:spacing w:before="31"/>
              <w:ind w:left="146"/>
              <w:rPr>
                <w:rFonts w:ascii="Segoe UI"/>
                <w:b/>
                <w:sz w:val="22"/>
              </w:rPr>
            </w:pPr>
            <w:r>
              <w:rPr>
                <w:rFonts w:ascii="Segoe UI"/>
                <w:b/>
                <w:color w:val="231F20"/>
                <w:sz w:val="22"/>
              </w:rPr>
              <w:t>En proceso</w:t>
            </w:r>
          </w:p>
        </w:tc>
        <w:tc>
          <w:tcPr>
            <w:tcW w:w="1417" w:type="dxa"/>
            <w:shd w:val="clear" w:color="auto" w:fill="F3E5E1"/>
          </w:tcPr>
          <w:p>
            <w:pPr>
              <w:pStyle w:val="TableParagraph"/>
              <w:spacing w:before="31"/>
              <w:ind w:left="273"/>
              <w:rPr>
                <w:rFonts w:ascii="Segoe UI"/>
                <w:b/>
                <w:sz w:val="22"/>
              </w:rPr>
            </w:pPr>
            <w:r>
              <w:rPr>
                <w:rFonts w:ascii="Segoe UI"/>
                <w:b/>
                <w:color w:val="231F20"/>
                <w:sz w:val="22"/>
              </w:rPr>
              <w:t>En inicio</w:t>
            </w:r>
          </w:p>
        </w:tc>
      </w:tr>
      <w:tr>
        <w:trPr>
          <w:trHeight w:val="842"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12"/>
              <w:rPr>
                <w:rFonts w:ascii="Segoe UI"/>
                <w:b/>
                <w:sz w:val="26"/>
              </w:rPr>
            </w:pPr>
          </w:p>
          <w:p>
            <w:pPr>
              <w:pStyle w:val="TableParagraph"/>
              <w:ind w:left="113"/>
              <w:rPr>
                <w:b w:val="0"/>
                <w:sz w:val="20"/>
              </w:rPr>
            </w:pPr>
            <w:r>
              <w:rPr>
                <w:b w:val="0"/>
                <w:color w:val="231F20"/>
                <w:sz w:val="20"/>
              </w:rPr>
              <w:t>Comprendo el problema</w:t>
            </w:r>
          </w:p>
        </w:tc>
        <w:tc>
          <w:tcPr>
            <w:tcW w:w="3099" w:type="dxa"/>
          </w:tcPr>
          <w:p>
            <w:pPr>
              <w:pStyle w:val="TableParagraph"/>
              <w:spacing w:line="216" w:lineRule="auto" w:before="59"/>
              <w:ind w:left="113" w:right="36"/>
              <w:rPr>
                <w:b w:val="0"/>
                <w:sz w:val="20"/>
              </w:rPr>
            </w:pPr>
            <w:r>
              <w:rPr>
                <w:b w:val="0"/>
                <w:color w:val="231F20"/>
                <w:sz w:val="20"/>
              </w:rPr>
              <w:t>Escribo los datos, incógnita y condiciones de los problemas planteados.</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59"/>
              <w:ind w:left="113" w:right="456"/>
              <w:rPr>
                <w:b w:val="0"/>
                <w:sz w:val="20"/>
              </w:rPr>
            </w:pPr>
            <w:r>
              <w:rPr>
                <w:b w:val="0"/>
                <w:color w:val="231F20"/>
                <w:sz w:val="20"/>
              </w:rPr>
              <w:t>Escribo las relaciones entre los datos e incógnitas en cada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6"/>
              <w:rPr>
                <w:rFonts w:ascii="Segoe UI"/>
                <w:b/>
                <w:sz w:val="20"/>
              </w:rPr>
            </w:pPr>
          </w:p>
          <w:p>
            <w:pPr>
              <w:pStyle w:val="TableParagraph"/>
              <w:ind w:left="113"/>
              <w:rPr>
                <w:b w:val="0"/>
                <w:sz w:val="20"/>
              </w:rPr>
            </w:pPr>
            <w:r>
              <w:rPr>
                <w:b w:val="0"/>
                <w:color w:val="231F20"/>
                <w:sz w:val="20"/>
              </w:rPr>
              <w:t>Diseño la estrategia</w:t>
            </w:r>
          </w:p>
        </w:tc>
        <w:tc>
          <w:tcPr>
            <w:tcW w:w="3099" w:type="dxa"/>
          </w:tcPr>
          <w:p>
            <w:pPr>
              <w:pStyle w:val="TableParagraph"/>
              <w:spacing w:line="216" w:lineRule="auto" w:before="59"/>
              <w:ind w:left="113" w:right="97"/>
              <w:rPr>
                <w:b w:val="0"/>
                <w:sz w:val="20"/>
              </w:rPr>
            </w:pPr>
            <w:r>
              <w:rPr>
                <w:b w:val="0"/>
                <w:color w:val="231F20"/>
                <w:sz w:val="20"/>
              </w:rPr>
              <w:t>Tengo claro los cálculos, razonamientos y/o construcciones que realizaré.</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670"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93"/>
              <w:ind w:left="113" w:right="36"/>
              <w:rPr>
                <w:b w:val="0"/>
                <w:sz w:val="20"/>
              </w:rPr>
            </w:pPr>
            <w:r>
              <w:rPr>
                <w:b w:val="0"/>
                <w:color w:val="231F20"/>
                <w:sz w:val="20"/>
              </w:rPr>
              <w:t>Enuncio el procedimiento que me conducirá a resolver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670" w:hRule="atLeast"/>
        </w:trPr>
        <w:tc>
          <w:tcPr>
            <w:tcW w:w="2395" w:type="dxa"/>
            <w:vMerge w:val="restart"/>
            <w:tcBorders>
              <w:right w:val="single" w:sz="6" w:space="0" w:color="B64A4F"/>
            </w:tcBorders>
          </w:tcPr>
          <w:p>
            <w:pPr>
              <w:pStyle w:val="TableParagraph"/>
              <w:rPr>
                <w:rFonts w:ascii="Segoe UI"/>
                <w:b/>
                <w:sz w:val="26"/>
              </w:rPr>
            </w:pPr>
          </w:p>
          <w:p>
            <w:pPr>
              <w:pStyle w:val="TableParagraph"/>
              <w:spacing w:before="6"/>
              <w:rPr>
                <w:rFonts w:ascii="Segoe UI"/>
                <w:b/>
                <w:sz w:val="20"/>
              </w:rPr>
            </w:pPr>
          </w:p>
          <w:p>
            <w:pPr>
              <w:pStyle w:val="TableParagraph"/>
              <w:ind w:left="113"/>
              <w:rPr>
                <w:b w:val="0"/>
                <w:sz w:val="20"/>
              </w:rPr>
            </w:pPr>
            <w:r>
              <w:rPr>
                <w:b w:val="0"/>
                <w:color w:val="231F20"/>
                <w:sz w:val="20"/>
              </w:rPr>
              <w:t>Ejecuto la estrategia</w:t>
            </w:r>
          </w:p>
        </w:tc>
        <w:tc>
          <w:tcPr>
            <w:tcW w:w="3099" w:type="dxa"/>
          </w:tcPr>
          <w:p>
            <w:pPr>
              <w:pStyle w:val="TableParagraph"/>
              <w:spacing w:line="253" w:lineRule="exact" w:before="72"/>
              <w:ind w:left="113"/>
              <w:rPr>
                <w:b w:val="0"/>
                <w:sz w:val="20"/>
              </w:rPr>
            </w:pPr>
            <w:r>
              <w:rPr>
                <w:b w:val="0"/>
                <w:color w:val="231F20"/>
                <w:sz w:val="20"/>
              </w:rPr>
              <w:t>Pongo en marcha, sin dificultades</w:t>
            </w:r>
          </w:p>
          <w:p>
            <w:pPr>
              <w:pStyle w:val="TableParagraph"/>
              <w:spacing w:line="253" w:lineRule="exact"/>
              <w:ind w:left="113"/>
              <w:rPr>
                <w:b w:val="0"/>
                <w:sz w:val="20"/>
              </w:rPr>
            </w:pPr>
            <w:r>
              <w:rPr>
                <w:b w:val="0"/>
                <w:color w:val="231F20"/>
                <w:sz w:val="20"/>
              </w:rPr>
              <w:t>la estrategia diseñada.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36"/>
              <w:rPr>
                <w:b w:val="0"/>
                <w:sz w:val="20"/>
              </w:rPr>
            </w:pPr>
            <w:r>
              <w:rPr>
                <w:b w:val="0"/>
                <w:color w:val="231F20"/>
                <w:sz w:val="20"/>
              </w:rPr>
              <w:t>Tengo la facilidad para comenzar de nuevo si encuentro alguna dificultad.</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1082" w:hRule="atLeast"/>
        </w:trPr>
        <w:tc>
          <w:tcPr>
            <w:tcW w:w="2395" w:type="dxa"/>
            <w:vMerge w:val="restart"/>
            <w:tcBorders>
              <w:right w:val="single" w:sz="6" w:space="0" w:color="B64A4F"/>
            </w:tcBorders>
          </w:tcPr>
          <w:p>
            <w:pPr>
              <w:pStyle w:val="TableParagraph"/>
              <w:rPr>
                <w:rFonts w:ascii="Segoe UI"/>
                <w:b/>
                <w:sz w:val="26"/>
              </w:rPr>
            </w:pPr>
          </w:p>
          <w:p>
            <w:pPr>
              <w:pStyle w:val="TableParagraph"/>
              <w:rPr>
                <w:rFonts w:ascii="Segoe UI"/>
                <w:b/>
                <w:sz w:val="26"/>
              </w:rPr>
            </w:pPr>
          </w:p>
          <w:p>
            <w:pPr>
              <w:pStyle w:val="TableParagraph"/>
              <w:rPr>
                <w:rFonts w:ascii="Segoe UI"/>
                <w:b/>
                <w:sz w:val="26"/>
              </w:rPr>
            </w:pPr>
          </w:p>
          <w:p>
            <w:pPr>
              <w:pStyle w:val="TableParagraph"/>
              <w:spacing w:before="213"/>
              <w:ind w:left="113"/>
              <w:rPr>
                <w:b w:val="0"/>
                <w:sz w:val="20"/>
              </w:rPr>
            </w:pPr>
            <w:r>
              <w:rPr>
                <w:b w:val="0"/>
                <w:color w:val="231F20"/>
                <w:sz w:val="20"/>
              </w:rPr>
              <w:t>Reviso y verifico</w:t>
            </w:r>
          </w:p>
        </w:tc>
        <w:tc>
          <w:tcPr>
            <w:tcW w:w="3099" w:type="dxa"/>
          </w:tcPr>
          <w:p>
            <w:pPr>
              <w:pStyle w:val="TableParagraph"/>
              <w:spacing w:line="216" w:lineRule="auto" w:before="60"/>
              <w:ind w:left="113" w:right="429"/>
              <w:rPr>
                <w:b w:val="0"/>
                <w:sz w:val="20"/>
              </w:rPr>
            </w:pPr>
            <w:r>
              <w:rPr>
                <w:b w:val="0"/>
                <w:color w:val="231F20"/>
                <w:sz w:val="20"/>
              </w:rPr>
              <w:t>Repaso para observar si los cálculos, razonamientos y construcciones ejecutadas son correctos.</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46"/>
              <w:rPr>
                <w:b w:val="0"/>
                <w:sz w:val="20"/>
              </w:rPr>
            </w:pPr>
            <w:r>
              <w:rPr>
                <w:b w:val="0"/>
                <w:color w:val="231F20"/>
                <w:sz w:val="20"/>
              </w:rPr>
              <w:t>Siempre compruebo si mi respuesta satisface lo solicitado en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r>
        <w:trPr>
          <w:trHeight w:val="842" w:hRule="atLeast"/>
        </w:trPr>
        <w:tc>
          <w:tcPr>
            <w:tcW w:w="2395" w:type="dxa"/>
            <w:vMerge/>
            <w:tcBorders>
              <w:top w:val="nil"/>
              <w:right w:val="single" w:sz="6" w:space="0" w:color="B64A4F"/>
            </w:tcBorders>
          </w:tcPr>
          <w:p>
            <w:pPr>
              <w:rPr>
                <w:sz w:val="2"/>
                <w:szCs w:val="2"/>
              </w:rPr>
            </w:pPr>
          </w:p>
        </w:tc>
        <w:tc>
          <w:tcPr>
            <w:tcW w:w="3099" w:type="dxa"/>
          </w:tcPr>
          <w:p>
            <w:pPr>
              <w:pStyle w:val="TableParagraph"/>
              <w:spacing w:line="216" w:lineRule="auto" w:before="60"/>
              <w:ind w:left="113" w:right="36"/>
              <w:rPr>
                <w:b w:val="0"/>
                <w:sz w:val="20"/>
              </w:rPr>
            </w:pPr>
            <w:r>
              <w:rPr>
                <w:b w:val="0"/>
                <w:color w:val="231F20"/>
                <w:sz w:val="20"/>
              </w:rPr>
              <w:t>Me doy cuenta que pude haber utilizado otro procedimiento para resolver el problema.</w:t>
            </w: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c>
          <w:tcPr>
            <w:tcW w:w="1417" w:type="dxa"/>
          </w:tcPr>
          <w:p>
            <w:pPr>
              <w:pStyle w:val="TableParagraph"/>
              <w:rPr>
                <w:rFonts w:ascii="Times New Roman"/>
                <w:sz w:val="20"/>
              </w:rPr>
            </w:pPr>
          </w:p>
        </w:tc>
      </w:tr>
    </w:tbl>
    <w:p>
      <w:pPr>
        <w:spacing w:after="0"/>
        <w:rPr>
          <w:rFonts w:ascii="Times New Roman"/>
          <w:sz w:val="20"/>
        </w:rPr>
        <w:sectPr>
          <w:pgSz w:w="11910" w:h="16840"/>
          <w:pgMar w:top="1000" w:bottom="0" w:left="0" w:right="0"/>
        </w:sectPr>
      </w:pPr>
    </w:p>
    <w:p>
      <w:pPr>
        <w:pStyle w:val="BodyText"/>
        <w:rPr>
          <w:rFonts w:ascii="Segoe UI"/>
          <w:b/>
          <w:sz w:val="20"/>
        </w:rPr>
      </w:pPr>
    </w:p>
    <w:p>
      <w:pPr>
        <w:pStyle w:val="BodyText"/>
        <w:rPr>
          <w:rFonts w:ascii="Segoe UI"/>
          <w:b/>
          <w:sz w:val="20"/>
        </w:rPr>
      </w:pPr>
    </w:p>
    <w:p>
      <w:pPr>
        <w:pStyle w:val="BodyText"/>
        <w:spacing w:before="10"/>
        <w:rPr>
          <w:rFonts w:ascii="Segoe UI"/>
          <w:b/>
          <w:sz w:val="25"/>
        </w:rPr>
      </w:pPr>
    </w:p>
    <w:p>
      <w:pPr>
        <w:spacing w:before="89"/>
        <w:ind w:left="2216" w:right="0" w:firstLine="0"/>
        <w:jc w:val="left"/>
        <w:rPr>
          <w:rFonts w:ascii="Arial" w:hAnsi="Arial"/>
          <w:b/>
          <w:sz w:val="34"/>
        </w:rPr>
      </w:pPr>
      <w:bookmarkStart w:name="06729_B Libro Territorio y Cult 1G_Porta" w:id="208"/>
      <w:bookmarkEnd w:id="208"/>
      <w:r>
        <w:rPr/>
      </w:r>
      <w:r>
        <w:rPr>
          <w:rFonts w:ascii="Arial" w:hAnsi="Arial"/>
          <w:b/>
          <w:color w:val="231F20"/>
          <w:sz w:val="34"/>
        </w:rPr>
        <w:t>CARTA DEMOCRÁTICA INTERAMERICANA</w:t>
      </w:r>
    </w:p>
    <w:p>
      <w:pPr>
        <w:pStyle w:val="BodyText"/>
        <w:spacing w:before="7"/>
        <w:rPr>
          <w:rFonts w:ascii="Arial"/>
          <w:b/>
          <w:sz w:val="10"/>
        </w:rPr>
      </w:pPr>
    </w:p>
    <w:p>
      <w:pPr>
        <w:spacing w:after="0"/>
        <w:rPr>
          <w:rFonts w:ascii="Arial"/>
          <w:sz w:val="10"/>
        </w:rPr>
        <w:sectPr>
          <w:pgSz w:w="11910" w:h="16840"/>
          <w:pgMar w:top="0" w:bottom="0" w:left="0" w:right="0"/>
        </w:sectPr>
      </w:pPr>
    </w:p>
    <w:p>
      <w:pPr>
        <w:pStyle w:val="BodyText"/>
        <w:rPr>
          <w:rFonts w:ascii="Arial"/>
          <w:b/>
          <w:sz w:val="12"/>
        </w:rPr>
      </w:pPr>
    </w:p>
    <w:p>
      <w:pPr>
        <w:pStyle w:val="BodyText"/>
        <w:rPr>
          <w:rFonts w:ascii="Arial"/>
          <w:b/>
          <w:sz w:val="12"/>
        </w:rPr>
      </w:pPr>
    </w:p>
    <w:p>
      <w:pPr>
        <w:pStyle w:val="BodyText"/>
        <w:spacing w:before="6"/>
        <w:rPr>
          <w:rFonts w:ascii="Arial"/>
          <w:b/>
          <w:sz w:val="9"/>
        </w:rPr>
      </w:pPr>
    </w:p>
    <w:p>
      <w:pPr>
        <w:spacing w:before="0"/>
        <w:ind w:left="841" w:right="0" w:firstLine="0"/>
        <w:jc w:val="left"/>
        <w:rPr>
          <w:rFonts w:ascii="Arial" w:hAnsi="Arial"/>
          <w:b/>
          <w:sz w:val="12"/>
        </w:rPr>
      </w:pPr>
      <w:r>
        <w:rPr>
          <w:rFonts w:ascii="Arial" w:hAnsi="Arial"/>
          <w:b/>
          <w:color w:val="231F20"/>
          <w:spacing w:val="-3"/>
          <w:sz w:val="12"/>
        </w:rPr>
        <w:t>Artículo </w:t>
      </w:r>
      <w:r>
        <w:rPr>
          <w:rFonts w:ascii="Arial" w:hAnsi="Arial"/>
          <w:b/>
          <w:color w:val="231F20"/>
          <w:spacing w:val="-15"/>
          <w:sz w:val="12"/>
        </w:rPr>
        <w:t>1</w:t>
      </w:r>
    </w:p>
    <w:p>
      <w:pPr>
        <w:spacing w:line="145" w:lineRule="exact" w:before="96"/>
        <w:ind w:left="507" w:right="14" w:firstLine="0"/>
        <w:jc w:val="center"/>
        <w:rPr>
          <w:rFonts w:ascii="Arial"/>
          <w:b/>
          <w:sz w:val="13"/>
        </w:rPr>
      </w:pPr>
      <w:r>
        <w:rPr/>
        <w:br w:type="column"/>
      </w:r>
      <w:r>
        <w:rPr>
          <w:rFonts w:ascii="Arial"/>
          <w:b/>
          <w:color w:val="231F20"/>
          <w:sz w:val="13"/>
        </w:rPr>
        <w:t>I</w:t>
      </w:r>
    </w:p>
    <w:p>
      <w:pPr>
        <w:spacing w:line="145" w:lineRule="exact" w:before="0"/>
        <w:ind w:left="507" w:right="16" w:firstLine="0"/>
        <w:jc w:val="center"/>
        <w:rPr>
          <w:rFonts w:ascii="Arial"/>
          <w:b/>
          <w:sz w:val="13"/>
        </w:rPr>
      </w:pPr>
      <w:r>
        <w:rPr>
          <w:rFonts w:ascii="Arial"/>
          <w:b/>
          <w:color w:val="231F20"/>
          <w:sz w:val="13"/>
        </w:rPr>
        <w:t>La </w:t>
      </w:r>
      <w:r>
        <w:rPr>
          <w:rFonts w:ascii="Arial"/>
          <w:b/>
          <w:color w:val="231F20"/>
          <w:spacing w:val="-3"/>
          <w:sz w:val="13"/>
        </w:rPr>
        <w:t>democracia </w:t>
      </w:r>
      <w:r>
        <w:rPr>
          <w:rFonts w:ascii="Arial"/>
          <w:b/>
          <w:color w:val="231F20"/>
          <w:sz w:val="13"/>
        </w:rPr>
        <w:t>y el </w:t>
      </w:r>
      <w:r>
        <w:rPr>
          <w:rFonts w:ascii="Arial"/>
          <w:b/>
          <w:color w:val="231F20"/>
          <w:spacing w:val="-3"/>
          <w:sz w:val="13"/>
        </w:rPr>
        <w:t>sistema interamericano</w:t>
      </w:r>
    </w:p>
    <w:p>
      <w:pPr>
        <w:spacing w:line="145" w:lineRule="exact" w:before="96"/>
        <w:ind w:left="1128" w:right="1638" w:firstLine="0"/>
        <w:jc w:val="center"/>
        <w:rPr>
          <w:rFonts w:ascii="Arial"/>
          <w:b/>
          <w:sz w:val="13"/>
        </w:rPr>
      </w:pPr>
      <w:r>
        <w:rPr/>
        <w:br w:type="column"/>
      </w:r>
      <w:r>
        <w:rPr>
          <w:rFonts w:ascii="Arial"/>
          <w:b/>
          <w:color w:val="231F20"/>
          <w:sz w:val="13"/>
        </w:rPr>
        <w:t>IV</w:t>
      </w:r>
    </w:p>
    <w:p>
      <w:pPr>
        <w:spacing w:line="145" w:lineRule="exact" w:before="0"/>
        <w:ind w:left="1130" w:right="1638" w:firstLine="0"/>
        <w:jc w:val="center"/>
        <w:rPr>
          <w:rFonts w:ascii="Arial" w:hAnsi="Arial"/>
          <w:b/>
          <w:sz w:val="13"/>
        </w:rPr>
      </w:pPr>
      <w:r>
        <w:rPr>
          <w:rFonts w:ascii="Arial" w:hAnsi="Arial"/>
          <w:b/>
          <w:color w:val="231F20"/>
          <w:sz w:val="13"/>
        </w:rPr>
        <w:t>Fortalecimiento y preservación de la institucionalidad democrática</w:t>
      </w:r>
    </w:p>
    <w:p>
      <w:pPr>
        <w:spacing w:before="0"/>
        <w:ind w:left="841" w:right="0" w:firstLine="0"/>
        <w:jc w:val="left"/>
        <w:rPr>
          <w:rFonts w:ascii="Arial" w:hAnsi="Arial"/>
          <w:b/>
          <w:sz w:val="12"/>
        </w:rPr>
      </w:pPr>
      <w:r>
        <w:rPr>
          <w:rFonts w:ascii="Arial" w:hAnsi="Arial"/>
          <w:b/>
          <w:color w:val="231F20"/>
          <w:sz w:val="12"/>
        </w:rPr>
        <w:t>Artículo 17</w:t>
      </w:r>
    </w:p>
    <w:p>
      <w:pPr>
        <w:spacing w:after="0"/>
        <w:jc w:val="left"/>
        <w:rPr>
          <w:rFonts w:ascii="Arial" w:hAnsi="Arial"/>
          <w:sz w:val="12"/>
        </w:rPr>
        <w:sectPr>
          <w:type w:val="continuous"/>
          <w:pgSz w:w="11910" w:h="16840"/>
          <w:pgMar w:top="560" w:bottom="280" w:left="0" w:right="0"/>
          <w:cols w:num="3" w:equalWidth="0">
            <w:col w:w="1365" w:space="40"/>
            <w:col w:w="3117" w:space="453"/>
            <w:col w:w="6935"/>
          </w:cols>
        </w:sectPr>
      </w:pPr>
    </w:p>
    <w:p>
      <w:pPr>
        <w:spacing w:before="2"/>
        <w:ind w:left="841" w:right="0" w:firstLine="0"/>
        <w:jc w:val="both"/>
        <w:rPr>
          <w:rFonts w:ascii="Arial" w:hAnsi="Arial"/>
          <w:sz w:val="12"/>
        </w:rPr>
      </w:pPr>
      <w:r>
        <w:rPr>
          <w:rFonts w:ascii="Arial" w:hAnsi="Arial"/>
          <w:color w:val="231F20"/>
          <w:sz w:val="12"/>
        </w:rPr>
        <w:t>Los</w:t>
      </w:r>
      <w:r>
        <w:rPr>
          <w:rFonts w:ascii="Arial" w:hAnsi="Arial"/>
          <w:color w:val="231F20"/>
          <w:spacing w:val="-8"/>
          <w:sz w:val="12"/>
        </w:rPr>
        <w:t> </w:t>
      </w:r>
      <w:r>
        <w:rPr>
          <w:rFonts w:ascii="Arial" w:hAnsi="Arial"/>
          <w:color w:val="231F20"/>
          <w:spacing w:val="-3"/>
          <w:sz w:val="12"/>
        </w:rPr>
        <w:t>pueblos</w:t>
      </w:r>
      <w:r>
        <w:rPr>
          <w:rFonts w:ascii="Arial" w:hAnsi="Arial"/>
          <w:color w:val="231F20"/>
          <w:spacing w:val="-7"/>
          <w:sz w:val="12"/>
        </w:rPr>
        <w:t> </w:t>
      </w:r>
      <w:r>
        <w:rPr>
          <w:rFonts w:ascii="Arial" w:hAnsi="Arial"/>
          <w:color w:val="231F20"/>
          <w:sz w:val="12"/>
        </w:rPr>
        <w:t>de</w:t>
      </w:r>
      <w:r>
        <w:rPr>
          <w:rFonts w:ascii="Arial" w:hAnsi="Arial"/>
          <w:color w:val="231F20"/>
          <w:spacing w:val="-13"/>
          <w:sz w:val="12"/>
        </w:rPr>
        <w:t> </w:t>
      </w:r>
      <w:r>
        <w:rPr>
          <w:rFonts w:ascii="Arial" w:hAnsi="Arial"/>
          <w:color w:val="231F20"/>
          <w:spacing w:val="-3"/>
          <w:sz w:val="12"/>
        </w:rPr>
        <w:t>América</w:t>
      </w:r>
      <w:r>
        <w:rPr>
          <w:rFonts w:ascii="Arial" w:hAnsi="Arial"/>
          <w:color w:val="231F20"/>
          <w:spacing w:val="-7"/>
          <w:sz w:val="12"/>
        </w:rPr>
        <w:t> </w:t>
      </w:r>
      <w:r>
        <w:rPr>
          <w:rFonts w:ascii="Arial" w:hAnsi="Arial"/>
          <w:color w:val="231F20"/>
          <w:spacing w:val="-3"/>
          <w:sz w:val="12"/>
        </w:rPr>
        <w:t>tienen</w:t>
      </w:r>
      <w:r>
        <w:rPr>
          <w:rFonts w:ascii="Arial" w:hAnsi="Arial"/>
          <w:color w:val="231F20"/>
          <w:spacing w:val="-8"/>
          <w:sz w:val="12"/>
        </w:rPr>
        <w:t> </w:t>
      </w:r>
      <w:r>
        <w:rPr>
          <w:rFonts w:ascii="Arial" w:hAnsi="Arial"/>
          <w:color w:val="231F20"/>
          <w:spacing w:val="-3"/>
          <w:sz w:val="12"/>
        </w:rPr>
        <w:t>derecho</w:t>
      </w:r>
      <w:r>
        <w:rPr>
          <w:rFonts w:ascii="Arial" w:hAnsi="Arial"/>
          <w:color w:val="231F20"/>
          <w:spacing w:val="-7"/>
          <w:sz w:val="12"/>
        </w:rPr>
        <w:t> </w:t>
      </w:r>
      <w:r>
        <w:rPr>
          <w:rFonts w:ascii="Arial" w:hAnsi="Arial"/>
          <w:color w:val="231F20"/>
          <w:sz w:val="12"/>
        </w:rPr>
        <w:t>a</w:t>
      </w:r>
      <w:r>
        <w:rPr>
          <w:rFonts w:ascii="Arial" w:hAnsi="Arial"/>
          <w:color w:val="231F20"/>
          <w:spacing w:val="-7"/>
          <w:sz w:val="12"/>
        </w:rPr>
        <w:t> </w:t>
      </w:r>
      <w:r>
        <w:rPr>
          <w:rFonts w:ascii="Arial" w:hAnsi="Arial"/>
          <w:color w:val="231F20"/>
          <w:sz w:val="12"/>
        </w:rPr>
        <w:t>la</w:t>
      </w:r>
      <w:r>
        <w:rPr>
          <w:rFonts w:ascii="Arial" w:hAnsi="Arial"/>
          <w:color w:val="231F20"/>
          <w:spacing w:val="-8"/>
          <w:sz w:val="12"/>
        </w:rPr>
        <w:t> </w:t>
      </w:r>
      <w:r>
        <w:rPr>
          <w:rFonts w:ascii="Arial" w:hAnsi="Arial"/>
          <w:color w:val="231F20"/>
          <w:spacing w:val="-3"/>
          <w:sz w:val="12"/>
        </w:rPr>
        <w:t>democracia</w:t>
      </w:r>
      <w:r>
        <w:rPr>
          <w:rFonts w:ascii="Arial" w:hAnsi="Arial"/>
          <w:color w:val="231F20"/>
          <w:spacing w:val="-7"/>
          <w:sz w:val="12"/>
        </w:rPr>
        <w:t> </w:t>
      </w:r>
      <w:r>
        <w:rPr>
          <w:rFonts w:ascii="Arial" w:hAnsi="Arial"/>
          <w:color w:val="231F20"/>
          <w:sz w:val="12"/>
        </w:rPr>
        <w:t>y</w:t>
      </w:r>
      <w:r>
        <w:rPr>
          <w:rFonts w:ascii="Arial" w:hAnsi="Arial"/>
          <w:color w:val="231F20"/>
          <w:spacing w:val="-7"/>
          <w:sz w:val="12"/>
        </w:rPr>
        <w:t> </w:t>
      </w:r>
      <w:r>
        <w:rPr>
          <w:rFonts w:ascii="Arial" w:hAnsi="Arial"/>
          <w:color w:val="231F20"/>
          <w:sz w:val="12"/>
        </w:rPr>
        <w:t>sus</w:t>
      </w:r>
      <w:r>
        <w:rPr>
          <w:rFonts w:ascii="Arial" w:hAnsi="Arial"/>
          <w:color w:val="231F20"/>
          <w:spacing w:val="-8"/>
          <w:sz w:val="12"/>
        </w:rPr>
        <w:t> </w:t>
      </w:r>
      <w:r>
        <w:rPr>
          <w:rFonts w:ascii="Arial" w:hAnsi="Arial"/>
          <w:color w:val="231F20"/>
          <w:spacing w:val="-3"/>
          <w:sz w:val="12"/>
        </w:rPr>
        <w:t>gobiernos</w:t>
      </w:r>
      <w:r>
        <w:rPr>
          <w:rFonts w:ascii="Arial" w:hAnsi="Arial"/>
          <w:color w:val="231F20"/>
          <w:spacing w:val="-7"/>
          <w:sz w:val="12"/>
        </w:rPr>
        <w:t> </w:t>
      </w:r>
      <w:r>
        <w:rPr>
          <w:rFonts w:ascii="Arial" w:hAnsi="Arial"/>
          <w:color w:val="231F20"/>
          <w:sz w:val="12"/>
        </w:rPr>
        <w:t>la</w:t>
      </w:r>
      <w:r>
        <w:rPr>
          <w:rFonts w:ascii="Arial" w:hAnsi="Arial"/>
          <w:color w:val="231F20"/>
          <w:spacing w:val="-7"/>
          <w:sz w:val="12"/>
        </w:rPr>
        <w:t> </w:t>
      </w:r>
      <w:r>
        <w:rPr>
          <w:rFonts w:ascii="Arial" w:hAnsi="Arial"/>
          <w:color w:val="231F20"/>
          <w:spacing w:val="-3"/>
          <w:sz w:val="12"/>
        </w:rPr>
        <w:t>obligación</w:t>
      </w:r>
      <w:r>
        <w:rPr>
          <w:rFonts w:ascii="Arial" w:hAnsi="Arial"/>
          <w:color w:val="231F20"/>
          <w:spacing w:val="-7"/>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pro- </w:t>
      </w:r>
      <w:r>
        <w:rPr>
          <w:rFonts w:ascii="Arial" w:hAnsi="Arial"/>
          <w:color w:val="231F20"/>
          <w:spacing w:val="-3"/>
          <w:sz w:val="12"/>
        </w:rPr>
        <w:t>moverla </w:t>
      </w:r>
      <w:r>
        <w:rPr>
          <w:rFonts w:ascii="Arial" w:hAnsi="Arial"/>
          <w:color w:val="231F20"/>
          <w:sz w:val="12"/>
        </w:rPr>
        <w:t>y</w:t>
      </w:r>
      <w:r>
        <w:rPr>
          <w:rFonts w:ascii="Arial" w:hAnsi="Arial"/>
          <w:color w:val="231F20"/>
          <w:spacing w:val="-10"/>
          <w:sz w:val="12"/>
        </w:rPr>
        <w:t> </w:t>
      </w:r>
      <w:r>
        <w:rPr>
          <w:rFonts w:ascii="Arial" w:hAnsi="Arial"/>
          <w:color w:val="231F20"/>
          <w:spacing w:val="-3"/>
          <w:sz w:val="12"/>
        </w:rPr>
        <w:t>defenderla.</w:t>
      </w:r>
    </w:p>
    <w:p>
      <w:pPr>
        <w:spacing w:before="4"/>
        <w:ind w:left="841" w:right="2" w:firstLine="0"/>
        <w:jc w:val="both"/>
        <w:rPr>
          <w:rFonts w:ascii="Arial" w:hAnsi="Arial"/>
          <w:sz w:val="12"/>
        </w:rPr>
      </w:pPr>
      <w:r>
        <w:rPr>
          <w:rFonts w:ascii="Arial" w:hAnsi="Arial"/>
          <w:color w:val="231F20"/>
          <w:sz w:val="12"/>
        </w:rPr>
        <w:t>La </w:t>
      </w:r>
      <w:r>
        <w:rPr>
          <w:rFonts w:ascii="Arial" w:hAnsi="Arial"/>
          <w:color w:val="231F20"/>
          <w:spacing w:val="-3"/>
          <w:sz w:val="12"/>
        </w:rPr>
        <w:t>democracia </w:t>
      </w:r>
      <w:r>
        <w:rPr>
          <w:rFonts w:ascii="Arial" w:hAnsi="Arial"/>
          <w:color w:val="231F20"/>
          <w:sz w:val="12"/>
        </w:rPr>
        <w:t>es </w:t>
      </w:r>
      <w:r>
        <w:rPr>
          <w:rFonts w:ascii="Arial" w:hAnsi="Arial"/>
          <w:color w:val="231F20"/>
          <w:spacing w:val="-3"/>
          <w:sz w:val="12"/>
        </w:rPr>
        <w:t>esencial para </w:t>
      </w:r>
      <w:r>
        <w:rPr>
          <w:rFonts w:ascii="Arial" w:hAnsi="Arial"/>
          <w:color w:val="231F20"/>
          <w:sz w:val="12"/>
        </w:rPr>
        <w:t>el </w:t>
      </w:r>
      <w:r>
        <w:rPr>
          <w:rFonts w:ascii="Arial" w:hAnsi="Arial"/>
          <w:color w:val="231F20"/>
          <w:spacing w:val="-3"/>
          <w:sz w:val="12"/>
        </w:rPr>
        <w:t>desarrollo social, político </w:t>
      </w:r>
      <w:r>
        <w:rPr>
          <w:rFonts w:ascii="Arial" w:hAnsi="Arial"/>
          <w:color w:val="231F20"/>
          <w:sz w:val="12"/>
        </w:rPr>
        <w:t>y </w:t>
      </w:r>
      <w:r>
        <w:rPr>
          <w:rFonts w:ascii="Arial" w:hAnsi="Arial"/>
          <w:color w:val="231F20"/>
          <w:spacing w:val="-3"/>
          <w:sz w:val="12"/>
        </w:rPr>
        <w:t>económico </w:t>
      </w:r>
      <w:r>
        <w:rPr>
          <w:rFonts w:ascii="Arial" w:hAnsi="Arial"/>
          <w:color w:val="231F20"/>
          <w:sz w:val="12"/>
        </w:rPr>
        <w:t>de los </w:t>
      </w:r>
      <w:r>
        <w:rPr>
          <w:rFonts w:ascii="Arial" w:hAnsi="Arial"/>
          <w:color w:val="231F20"/>
          <w:spacing w:val="-3"/>
          <w:sz w:val="12"/>
        </w:rPr>
        <w:t>pueblos de </w:t>
      </w:r>
      <w:r>
        <w:rPr>
          <w:rFonts w:ascii="Arial" w:hAnsi="Arial"/>
          <w:color w:val="231F20"/>
          <w:sz w:val="12"/>
        </w:rPr>
        <w:t>las </w:t>
      </w:r>
      <w:r>
        <w:rPr>
          <w:rFonts w:ascii="Arial" w:hAnsi="Arial"/>
          <w:color w:val="231F20"/>
          <w:spacing w:val="-3"/>
          <w:sz w:val="12"/>
        </w:rPr>
        <w:t>Américas.</w:t>
      </w:r>
    </w:p>
    <w:p>
      <w:pPr>
        <w:spacing w:before="4"/>
        <w:ind w:left="841" w:right="0" w:firstLine="0"/>
        <w:jc w:val="both"/>
        <w:rPr>
          <w:rFonts w:ascii="Arial" w:hAnsi="Arial"/>
          <w:b/>
          <w:sz w:val="12"/>
        </w:rPr>
      </w:pPr>
      <w:r>
        <w:rPr>
          <w:rFonts w:ascii="Arial" w:hAnsi="Arial"/>
          <w:b/>
          <w:color w:val="231F20"/>
          <w:sz w:val="12"/>
        </w:rPr>
        <w:t>Artículo 2</w:t>
      </w:r>
    </w:p>
    <w:p>
      <w:pPr>
        <w:spacing w:line="242" w:lineRule="auto" w:before="2"/>
        <w:ind w:left="841" w:right="0" w:firstLine="0"/>
        <w:jc w:val="both"/>
        <w:rPr>
          <w:rFonts w:ascii="Arial" w:hAnsi="Arial"/>
          <w:sz w:val="12"/>
        </w:rPr>
      </w:pPr>
      <w:r>
        <w:rPr>
          <w:rFonts w:ascii="Arial" w:hAnsi="Arial"/>
          <w:color w:val="231F20"/>
          <w:sz w:val="12"/>
        </w:rPr>
        <w:t>El </w:t>
      </w:r>
      <w:r>
        <w:rPr>
          <w:rFonts w:ascii="Arial" w:hAnsi="Arial"/>
          <w:color w:val="231F20"/>
          <w:spacing w:val="-3"/>
          <w:sz w:val="12"/>
        </w:rPr>
        <w:t>ejercicio efectivo </w:t>
      </w:r>
      <w:r>
        <w:rPr>
          <w:rFonts w:ascii="Arial" w:hAnsi="Arial"/>
          <w:color w:val="231F20"/>
          <w:sz w:val="12"/>
        </w:rPr>
        <w:t>de la </w:t>
      </w:r>
      <w:r>
        <w:rPr>
          <w:rFonts w:ascii="Arial" w:hAnsi="Arial"/>
          <w:color w:val="231F20"/>
          <w:spacing w:val="-3"/>
          <w:sz w:val="12"/>
        </w:rPr>
        <w:t>democracia representativa </w:t>
      </w:r>
      <w:r>
        <w:rPr>
          <w:rFonts w:ascii="Arial" w:hAnsi="Arial"/>
          <w:color w:val="231F20"/>
          <w:sz w:val="12"/>
        </w:rPr>
        <w:t>es la </w:t>
      </w:r>
      <w:r>
        <w:rPr>
          <w:rFonts w:ascii="Arial" w:hAnsi="Arial"/>
          <w:color w:val="231F20"/>
          <w:spacing w:val="-3"/>
          <w:sz w:val="12"/>
        </w:rPr>
        <w:t>base </w:t>
      </w:r>
      <w:r>
        <w:rPr>
          <w:rFonts w:ascii="Arial" w:hAnsi="Arial"/>
          <w:color w:val="231F20"/>
          <w:sz w:val="12"/>
        </w:rPr>
        <w:t>del </w:t>
      </w:r>
      <w:r>
        <w:rPr>
          <w:rFonts w:ascii="Arial" w:hAnsi="Arial"/>
          <w:color w:val="231F20"/>
          <w:spacing w:val="-3"/>
          <w:sz w:val="12"/>
        </w:rPr>
        <w:t>estado </w:t>
      </w:r>
      <w:r>
        <w:rPr>
          <w:rFonts w:ascii="Arial" w:hAnsi="Arial"/>
          <w:color w:val="231F20"/>
          <w:sz w:val="12"/>
        </w:rPr>
        <w:t>de </w:t>
      </w:r>
      <w:r>
        <w:rPr>
          <w:rFonts w:ascii="Arial" w:hAnsi="Arial"/>
          <w:color w:val="231F20"/>
          <w:spacing w:val="-3"/>
          <w:sz w:val="12"/>
        </w:rPr>
        <w:t>derecho </w:t>
      </w:r>
      <w:r>
        <w:rPr>
          <w:rFonts w:ascii="Arial" w:hAnsi="Arial"/>
          <w:color w:val="231F20"/>
          <w:sz w:val="12"/>
        </w:rPr>
        <w:t>y </w:t>
      </w:r>
      <w:r>
        <w:rPr>
          <w:rFonts w:ascii="Arial" w:hAnsi="Arial"/>
          <w:color w:val="231F20"/>
          <w:spacing w:val="-3"/>
          <w:sz w:val="12"/>
        </w:rPr>
        <w:t>los regímenes</w:t>
      </w:r>
      <w:r>
        <w:rPr>
          <w:rFonts w:ascii="Arial" w:hAnsi="Arial"/>
          <w:color w:val="231F20"/>
          <w:spacing w:val="-15"/>
          <w:sz w:val="12"/>
        </w:rPr>
        <w:t> </w:t>
      </w:r>
      <w:r>
        <w:rPr>
          <w:rFonts w:ascii="Arial" w:hAnsi="Arial"/>
          <w:color w:val="231F20"/>
          <w:spacing w:val="-3"/>
          <w:sz w:val="12"/>
        </w:rPr>
        <w:t>constitucionales</w:t>
      </w:r>
      <w:r>
        <w:rPr>
          <w:rFonts w:ascii="Arial" w:hAnsi="Arial"/>
          <w:color w:val="231F20"/>
          <w:spacing w:val="-15"/>
          <w:sz w:val="12"/>
        </w:rPr>
        <w:t> </w:t>
      </w:r>
      <w:r>
        <w:rPr>
          <w:rFonts w:ascii="Arial" w:hAnsi="Arial"/>
          <w:color w:val="231F20"/>
          <w:sz w:val="12"/>
        </w:rPr>
        <w:t>de</w:t>
      </w:r>
      <w:r>
        <w:rPr>
          <w:rFonts w:ascii="Arial" w:hAnsi="Arial"/>
          <w:color w:val="231F20"/>
          <w:spacing w:val="-15"/>
          <w:sz w:val="12"/>
        </w:rPr>
        <w:t> </w:t>
      </w:r>
      <w:r>
        <w:rPr>
          <w:rFonts w:ascii="Arial" w:hAnsi="Arial"/>
          <w:color w:val="231F20"/>
          <w:sz w:val="12"/>
        </w:rPr>
        <w:t>los</w:t>
      </w:r>
      <w:r>
        <w:rPr>
          <w:rFonts w:ascii="Arial" w:hAnsi="Arial"/>
          <w:color w:val="231F20"/>
          <w:spacing w:val="-15"/>
          <w:sz w:val="12"/>
        </w:rPr>
        <w:t> </w:t>
      </w:r>
      <w:r>
        <w:rPr>
          <w:rFonts w:ascii="Arial" w:hAnsi="Arial"/>
          <w:color w:val="231F20"/>
          <w:spacing w:val="-3"/>
          <w:sz w:val="12"/>
        </w:rPr>
        <w:t>Estados</w:t>
      </w:r>
      <w:r>
        <w:rPr>
          <w:rFonts w:ascii="Arial" w:hAnsi="Arial"/>
          <w:color w:val="231F20"/>
          <w:spacing w:val="-15"/>
          <w:sz w:val="12"/>
        </w:rPr>
        <w:t> </w:t>
      </w:r>
      <w:r>
        <w:rPr>
          <w:rFonts w:ascii="Arial" w:hAnsi="Arial"/>
          <w:color w:val="231F20"/>
          <w:spacing w:val="-3"/>
          <w:sz w:val="12"/>
        </w:rPr>
        <w:t>Miembros</w:t>
      </w:r>
      <w:r>
        <w:rPr>
          <w:rFonts w:ascii="Arial" w:hAnsi="Arial"/>
          <w:color w:val="231F20"/>
          <w:spacing w:val="-15"/>
          <w:sz w:val="12"/>
        </w:rPr>
        <w:t> </w:t>
      </w:r>
      <w:r>
        <w:rPr>
          <w:rFonts w:ascii="Arial" w:hAnsi="Arial"/>
          <w:color w:val="231F20"/>
          <w:sz w:val="12"/>
        </w:rPr>
        <w:t>de</w:t>
      </w:r>
      <w:r>
        <w:rPr>
          <w:rFonts w:ascii="Arial" w:hAnsi="Arial"/>
          <w:color w:val="231F20"/>
          <w:spacing w:val="-14"/>
          <w:sz w:val="12"/>
        </w:rPr>
        <w:t> </w:t>
      </w:r>
      <w:r>
        <w:rPr>
          <w:rFonts w:ascii="Arial" w:hAnsi="Arial"/>
          <w:color w:val="231F20"/>
          <w:sz w:val="12"/>
        </w:rPr>
        <w:t>la</w:t>
      </w:r>
      <w:r>
        <w:rPr>
          <w:rFonts w:ascii="Arial" w:hAnsi="Arial"/>
          <w:color w:val="231F20"/>
          <w:spacing w:val="-15"/>
          <w:sz w:val="12"/>
        </w:rPr>
        <w:t> </w:t>
      </w:r>
      <w:r>
        <w:rPr>
          <w:rFonts w:ascii="Arial" w:hAnsi="Arial"/>
          <w:color w:val="231F20"/>
          <w:spacing w:val="-3"/>
          <w:sz w:val="12"/>
        </w:rPr>
        <w:t>Organización</w:t>
      </w:r>
      <w:r>
        <w:rPr>
          <w:rFonts w:ascii="Arial" w:hAnsi="Arial"/>
          <w:color w:val="231F20"/>
          <w:spacing w:val="-15"/>
          <w:sz w:val="12"/>
        </w:rPr>
        <w:t> </w:t>
      </w:r>
      <w:r>
        <w:rPr>
          <w:rFonts w:ascii="Arial" w:hAnsi="Arial"/>
          <w:color w:val="231F20"/>
          <w:sz w:val="12"/>
        </w:rPr>
        <w:t>de</w:t>
      </w:r>
      <w:r>
        <w:rPr>
          <w:rFonts w:ascii="Arial" w:hAnsi="Arial"/>
          <w:color w:val="231F20"/>
          <w:spacing w:val="-15"/>
          <w:sz w:val="12"/>
        </w:rPr>
        <w:t> </w:t>
      </w:r>
      <w:r>
        <w:rPr>
          <w:rFonts w:ascii="Arial" w:hAnsi="Arial"/>
          <w:color w:val="231F20"/>
          <w:sz w:val="12"/>
        </w:rPr>
        <w:t>los</w:t>
      </w:r>
      <w:r>
        <w:rPr>
          <w:rFonts w:ascii="Arial" w:hAnsi="Arial"/>
          <w:color w:val="231F20"/>
          <w:spacing w:val="-15"/>
          <w:sz w:val="12"/>
        </w:rPr>
        <w:t> </w:t>
      </w:r>
      <w:r>
        <w:rPr>
          <w:rFonts w:ascii="Arial" w:hAnsi="Arial"/>
          <w:color w:val="231F20"/>
          <w:spacing w:val="-3"/>
          <w:sz w:val="12"/>
        </w:rPr>
        <w:t>Estados</w:t>
      </w:r>
      <w:r>
        <w:rPr>
          <w:rFonts w:ascii="Arial" w:hAnsi="Arial"/>
          <w:color w:val="231F20"/>
          <w:spacing w:val="-19"/>
          <w:sz w:val="12"/>
        </w:rPr>
        <w:t> </w:t>
      </w:r>
      <w:r>
        <w:rPr>
          <w:rFonts w:ascii="Arial" w:hAnsi="Arial"/>
          <w:color w:val="231F20"/>
          <w:spacing w:val="-3"/>
          <w:sz w:val="12"/>
        </w:rPr>
        <w:t>Ameri- canos.</w:t>
      </w:r>
      <w:r>
        <w:rPr>
          <w:rFonts w:ascii="Arial" w:hAnsi="Arial"/>
          <w:color w:val="231F20"/>
          <w:spacing w:val="-14"/>
          <w:sz w:val="12"/>
        </w:rPr>
        <w:t> </w:t>
      </w:r>
      <w:r>
        <w:rPr>
          <w:rFonts w:ascii="Arial" w:hAnsi="Arial"/>
          <w:color w:val="231F20"/>
          <w:sz w:val="12"/>
        </w:rPr>
        <w:t>La</w:t>
      </w:r>
      <w:r>
        <w:rPr>
          <w:rFonts w:ascii="Arial" w:hAnsi="Arial"/>
          <w:color w:val="231F20"/>
          <w:spacing w:val="-14"/>
          <w:sz w:val="12"/>
        </w:rPr>
        <w:t> </w:t>
      </w:r>
      <w:r>
        <w:rPr>
          <w:rFonts w:ascii="Arial" w:hAnsi="Arial"/>
          <w:color w:val="231F20"/>
          <w:spacing w:val="-3"/>
          <w:sz w:val="12"/>
        </w:rPr>
        <w:t>democracia</w:t>
      </w:r>
      <w:r>
        <w:rPr>
          <w:rFonts w:ascii="Arial" w:hAnsi="Arial"/>
          <w:color w:val="231F20"/>
          <w:spacing w:val="-13"/>
          <w:sz w:val="12"/>
        </w:rPr>
        <w:t> </w:t>
      </w:r>
      <w:r>
        <w:rPr>
          <w:rFonts w:ascii="Arial" w:hAnsi="Arial"/>
          <w:color w:val="231F20"/>
          <w:spacing w:val="-3"/>
          <w:sz w:val="12"/>
        </w:rPr>
        <w:t>representativa</w:t>
      </w:r>
      <w:r>
        <w:rPr>
          <w:rFonts w:ascii="Arial" w:hAnsi="Arial"/>
          <w:color w:val="231F20"/>
          <w:spacing w:val="-14"/>
          <w:sz w:val="12"/>
        </w:rPr>
        <w:t> </w:t>
      </w:r>
      <w:r>
        <w:rPr>
          <w:rFonts w:ascii="Arial" w:hAnsi="Arial"/>
          <w:color w:val="231F20"/>
          <w:sz w:val="12"/>
        </w:rPr>
        <w:t>se</w:t>
      </w:r>
      <w:r>
        <w:rPr>
          <w:rFonts w:ascii="Arial" w:hAnsi="Arial"/>
          <w:color w:val="231F20"/>
          <w:spacing w:val="-14"/>
          <w:sz w:val="12"/>
        </w:rPr>
        <w:t> </w:t>
      </w:r>
      <w:r>
        <w:rPr>
          <w:rFonts w:ascii="Arial" w:hAnsi="Arial"/>
          <w:color w:val="231F20"/>
          <w:spacing w:val="-3"/>
          <w:sz w:val="12"/>
        </w:rPr>
        <w:t>refuerza</w:t>
      </w:r>
      <w:r>
        <w:rPr>
          <w:rFonts w:ascii="Arial" w:hAnsi="Arial"/>
          <w:color w:val="231F20"/>
          <w:spacing w:val="-13"/>
          <w:sz w:val="12"/>
        </w:rPr>
        <w:t> </w:t>
      </w:r>
      <w:r>
        <w:rPr>
          <w:rFonts w:ascii="Arial" w:hAnsi="Arial"/>
          <w:color w:val="231F20"/>
          <w:sz w:val="12"/>
        </w:rPr>
        <w:t>y</w:t>
      </w:r>
      <w:r>
        <w:rPr>
          <w:rFonts w:ascii="Arial" w:hAnsi="Arial"/>
          <w:color w:val="231F20"/>
          <w:spacing w:val="-14"/>
          <w:sz w:val="12"/>
        </w:rPr>
        <w:t> </w:t>
      </w:r>
      <w:r>
        <w:rPr>
          <w:rFonts w:ascii="Arial" w:hAnsi="Arial"/>
          <w:color w:val="231F20"/>
          <w:spacing w:val="-3"/>
          <w:sz w:val="12"/>
        </w:rPr>
        <w:t>profundiza</w:t>
      </w:r>
      <w:r>
        <w:rPr>
          <w:rFonts w:ascii="Arial" w:hAnsi="Arial"/>
          <w:color w:val="231F20"/>
          <w:spacing w:val="-13"/>
          <w:sz w:val="12"/>
        </w:rPr>
        <w:t> </w:t>
      </w:r>
      <w:r>
        <w:rPr>
          <w:rFonts w:ascii="Arial" w:hAnsi="Arial"/>
          <w:color w:val="231F20"/>
          <w:sz w:val="12"/>
        </w:rPr>
        <w:t>con</w:t>
      </w:r>
      <w:r>
        <w:rPr>
          <w:rFonts w:ascii="Arial" w:hAnsi="Arial"/>
          <w:color w:val="231F20"/>
          <w:spacing w:val="-14"/>
          <w:sz w:val="12"/>
        </w:rPr>
        <w:t> </w:t>
      </w:r>
      <w:r>
        <w:rPr>
          <w:rFonts w:ascii="Arial" w:hAnsi="Arial"/>
          <w:color w:val="231F20"/>
          <w:sz w:val="12"/>
        </w:rPr>
        <w:t>la</w:t>
      </w:r>
      <w:r>
        <w:rPr>
          <w:rFonts w:ascii="Arial" w:hAnsi="Arial"/>
          <w:color w:val="231F20"/>
          <w:spacing w:val="-14"/>
          <w:sz w:val="12"/>
        </w:rPr>
        <w:t> </w:t>
      </w:r>
      <w:r>
        <w:rPr>
          <w:rFonts w:ascii="Arial" w:hAnsi="Arial"/>
          <w:color w:val="231F20"/>
          <w:spacing w:val="-3"/>
          <w:sz w:val="12"/>
        </w:rPr>
        <w:t>participación</w:t>
      </w:r>
      <w:r>
        <w:rPr>
          <w:rFonts w:ascii="Arial" w:hAnsi="Arial"/>
          <w:color w:val="231F20"/>
          <w:spacing w:val="-13"/>
          <w:sz w:val="12"/>
        </w:rPr>
        <w:t> </w:t>
      </w:r>
      <w:r>
        <w:rPr>
          <w:rFonts w:ascii="Arial" w:hAnsi="Arial"/>
          <w:color w:val="231F20"/>
          <w:spacing w:val="-3"/>
          <w:sz w:val="12"/>
        </w:rPr>
        <w:t>permanente, ética </w:t>
      </w:r>
      <w:r>
        <w:rPr>
          <w:rFonts w:ascii="Arial" w:hAnsi="Arial"/>
          <w:color w:val="231F20"/>
          <w:sz w:val="12"/>
        </w:rPr>
        <w:t>y </w:t>
      </w:r>
      <w:r>
        <w:rPr>
          <w:rFonts w:ascii="Arial" w:hAnsi="Arial"/>
          <w:color w:val="231F20"/>
          <w:spacing w:val="-3"/>
          <w:sz w:val="12"/>
        </w:rPr>
        <w:t>responsable </w:t>
      </w:r>
      <w:r>
        <w:rPr>
          <w:rFonts w:ascii="Arial" w:hAnsi="Arial"/>
          <w:color w:val="231F20"/>
          <w:sz w:val="12"/>
        </w:rPr>
        <w:t>de la </w:t>
      </w:r>
      <w:r>
        <w:rPr>
          <w:rFonts w:ascii="Arial" w:hAnsi="Arial"/>
          <w:color w:val="231F20"/>
          <w:spacing w:val="-3"/>
          <w:sz w:val="12"/>
        </w:rPr>
        <w:t>ciudadanía </w:t>
      </w:r>
      <w:r>
        <w:rPr>
          <w:rFonts w:ascii="Arial" w:hAnsi="Arial"/>
          <w:color w:val="231F20"/>
          <w:sz w:val="12"/>
        </w:rPr>
        <w:t>en un </w:t>
      </w:r>
      <w:r>
        <w:rPr>
          <w:rFonts w:ascii="Arial" w:hAnsi="Arial"/>
          <w:color w:val="231F20"/>
          <w:spacing w:val="-3"/>
          <w:sz w:val="12"/>
        </w:rPr>
        <w:t>marco </w:t>
      </w:r>
      <w:r>
        <w:rPr>
          <w:rFonts w:ascii="Arial" w:hAnsi="Arial"/>
          <w:color w:val="231F20"/>
          <w:sz w:val="12"/>
        </w:rPr>
        <w:t>de </w:t>
      </w:r>
      <w:r>
        <w:rPr>
          <w:rFonts w:ascii="Arial" w:hAnsi="Arial"/>
          <w:color w:val="231F20"/>
          <w:spacing w:val="-3"/>
          <w:sz w:val="12"/>
        </w:rPr>
        <w:t>legalidad conforme </w:t>
      </w:r>
      <w:r>
        <w:rPr>
          <w:rFonts w:ascii="Arial" w:hAnsi="Arial"/>
          <w:color w:val="231F20"/>
          <w:sz w:val="12"/>
        </w:rPr>
        <w:t>al </w:t>
      </w:r>
      <w:r>
        <w:rPr>
          <w:rFonts w:ascii="Arial" w:hAnsi="Arial"/>
          <w:color w:val="231F20"/>
          <w:spacing w:val="-3"/>
          <w:sz w:val="12"/>
        </w:rPr>
        <w:t>respectivo orden constitucional.</w:t>
      </w:r>
    </w:p>
    <w:p>
      <w:pPr>
        <w:spacing w:before="3"/>
        <w:ind w:left="841" w:right="0" w:firstLine="0"/>
        <w:jc w:val="both"/>
        <w:rPr>
          <w:rFonts w:ascii="Arial" w:hAnsi="Arial"/>
          <w:b/>
          <w:sz w:val="12"/>
        </w:rPr>
      </w:pPr>
      <w:r>
        <w:rPr>
          <w:rFonts w:ascii="Arial" w:hAnsi="Arial"/>
          <w:b/>
          <w:color w:val="231F20"/>
          <w:spacing w:val="-3"/>
          <w:sz w:val="12"/>
        </w:rPr>
        <w:t>Artículo</w:t>
      </w:r>
      <w:r>
        <w:rPr>
          <w:rFonts w:ascii="Arial" w:hAnsi="Arial"/>
          <w:b/>
          <w:color w:val="231F20"/>
          <w:spacing w:val="-12"/>
          <w:sz w:val="12"/>
        </w:rPr>
        <w:t> </w:t>
      </w:r>
      <w:r>
        <w:rPr>
          <w:rFonts w:ascii="Arial" w:hAnsi="Arial"/>
          <w:b/>
          <w:color w:val="231F20"/>
          <w:sz w:val="12"/>
        </w:rPr>
        <w:t>3</w:t>
      </w:r>
    </w:p>
    <w:p>
      <w:pPr>
        <w:spacing w:before="2"/>
        <w:ind w:left="841" w:right="-2" w:firstLine="0"/>
        <w:jc w:val="left"/>
        <w:rPr>
          <w:rFonts w:ascii="Arial" w:hAnsi="Arial"/>
          <w:b/>
          <w:sz w:val="12"/>
        </w:rPr>
      </w:pPr>
      <w:r>
        <w:rPr>
          <w:rFonts w:ascii="Arial" w:hAnsi="Arial"/>
          <w:color w:val="231F20"/>
          <w:sz w:val="12"/>
        </w:rPr>
        <w:t>Son</w:t>
      </w:r>
      <w:r>
        <w:rPr>
          <w:rFonts w:ascii="Arial" w:hAnsi="Arial"/>
          <w:color w:val="231F20"/>
          <w:spacing w:val="-7"/>
          <w:sz w:val="12"/>
        </w:rPr>
        <w:t> </w:t>
      </w:r>
      <w:r>
        <w:rPr>
          <w:rFonts w:ascii="Arial" w:hAnsi="Arial"/>
          <w:color w:val="231F20"/>
          <w:spacing w:val="-3"/>
          <w:sz w:val="12"/>
        </w:rPr>
        <w:t>elementos</w:t>
      </w:r>
      <w:r>
        <w:rPr>
          <w:rFonts w:ascii="Arial" w:hAnsi="Arial"/>
          <w:color w:val="231F20"/>
          <w:spacing w:val="-7"/>
          <w:sz w:val="12"/>
        </w:rPr>
        <w:t> </w:t>
      </w:r>
      <w:r>
        <w:rPr>
          <w:rFonts w:ascii="Arial" w:hAnsi="Arial"/>
          <w:color w:val="231F20"/>
          <w:spacing w:val="-3"/>
          <w:sz w:val="12"/>
        </w:rPr>
        <w:t>esenciales</w:t>
      </w:r>
      <w:r>
        <w:rPr>
          <w:rFonts w:ascii="Arial" w:hAnsi="Arial"/>
          <w:color w:val="231F20"/>
          <w:spacing w:val="-7"/>
          <w:sz w:val="12"/>
        </w:rPr>
        <w:t> </w:t>
      </w:r>
      <w:r>
        <w:rPr>
          <w:rFonts w:ascii="Arial" w:hAnsi="Arial"/>
          <w:color w:val="231F20"/>
          <w:sz w:val="12"/>
        </w:rPr>
        <w:t>de</w:t>
      </w:r>
      <w:r>
        <w:rPr>
          <w:rFonts w:ascii="Arial" w:hAnsi="Arial"/>
          <w:color w:val="231F20"/>
          <w:spacing w:val="-7"/>
          <w:sz w:val="12"/>
        </w:rPr>
        <w:t> </w:t>
      </w:r>
      <w:r>
        <w:rPr>
          <w:rFonts w:ascii="Arial" w:hAnsi="Arial"/>
          <w:color w:val="231F20"/>
          <w:sz w:val="12"/>
        </w:rPr>
        <w:t>la</w:t>
      </w:r>
      <w:r>
        <w:rPr>
          <w:rFonts w:ascii="Arial" w:hAnsi="Arial"/>
          <w:color w:val="231F20"/>
          <w:spacing w:val="-7"/>
          <w:sz w:val="12"/>
        </w:rPr>
        <w:t> </w:t>
      </w:r>
      <w:r>
        <w:rPr>
          <w:rFonts w:ascii="Arial" w:hAnsi="Arial"/>
          <w:color w:val="231F20"/>
          <w:spacing w:val="-3"/>
          <w:sz w:val="12"/>
        </w:rPr>
        <w:t>democracia</w:t>
      </w:r>
      <w:r>
        <w:rPr>
          <w:rFonts w:ascii="Arial" w:hAnsi="Arial"/>
          <w:color w:val="231F20"/>
          <w:spacing w:val="-7"/>
          <w:sz w:val="12"/>
        </w:rPr>
        <w:t> </w:t>
      </w:r>
      <w:r>
        <w:rPr>
          <w:rFonts w:ascii="Arial" w:hAnsi="Arial"/>
          <w:color w:val="231F20"/>
          <w:spacing w:val="-3"/>
          <w:sz w:val="12"/>
        </w:rPr>
        <w:t>representativa,</w:t>
      </w:r>
      <w:r>
        <w:rPr>
          <w:rFonts w:ascii="Arial" w:hAnsi="Arial"/>
          <w:color w:val="231F20"/>
          <w:spacing w:val="-7"/>
          <w:sz w:val="12"/>
        </w:rPr>
        <w:t> </w:t>
      </w:r>
      <w:r>
        <w:rPr>
          <w:rFonts w:ascii="Arial" w:hAnsi="Arial"/>
          <w:color w:val="231F20"/>
          <w:spacing w:val="-3"/>
          <w:sz w:val="12"/>
        </w:rPr>
        <w:t>entre</w:t>
      </w:r>
      <w:r>
        <w:rPr>
          <w:rFonts w:ascii="Arial" w:hAnsi="Arial"/>
          <w:color w:val="231F20"/>
          <w:spacing w:val="-7"/>
          <w:sz w:val="12"/>
        </w:rPr>
        <w:t> </w:t>
      </w:r>
      <w:r>
        <w:rPr>
          <w:rFonts w:ascii="Arial" w:hAnsi="Arial"/>
          <w:color w:val="231F20"/>
          <w:spacing w:val="-3"/>
          <w:sz w:val="12"/>
        </w:rPr>
        <w:t>otros,</w:t>
      </w:r>
      <w:r>
        <w:rPr>
          <w:rFonts w:ascii="Arial" w:hAnsi="Arial"/>
          <w:color w:val="231F20"/>
          <w:spacing w:val="-7"/>
          <w:sz w:val="12"/>
        </w:rPr>
        <w:t> </w:t>
      </w:r>
      <w:r>
        <w:rPr>
          <w:rFonts w:ascii="Arial" w:hAnsi="Arial"/>
          <w:color w:val="231F20"/>
          <w:sz w:val="12"/>
        </w:rPr>
        <w:t>el</w:t>
      </w:r>
      <w:r>
        <w:rPr>
          <w:rFonts w:ascii="Arial" w:hAnsi="Arial"/>
          <w:color w:val="231F20"/>
          <w:spacing w:val="-7"/>
          <w:sz w:val="12"/>
        </w:rPr>
        <w:t> </w:t>
      </w:r>
      <w:r>
        <w:rPr>
          <w:rFonts w:ascii="Arial" w:hAnsi="Arial"/>
          <w:color w:val="231F20"/>
          <w:spacing w:val="-3"/>
          <w:sz w:val="12"/>
        </w:rPr>
        <w:t>respeto</w:t>
      </w:r>
      <w:r>
        <w:rPr>
          <w:rFonts w:ascii="Arial" w:hAnsi="Arial"/>
          <w:color w:val="231F20"/>
          <w:spacing w:val="-7"/>
          <w:sz w:val="12"/>
        </w:rPr>
        <w:t> </w:t>
      </w:r>
      <w:r>
        <w:rPr>
          <w:rFonts w:ascii="Arial" w:hAnsi="Arial"/>
          <w:color w:val="231F20"/>
          <w:sz w:val="12"/>
        </w:rPr>
        <w:t>a</w:t>
      </w:r>
      <w:r>
        <w:rPr>
          <w:rFonts w:ascii="Arial" w:hAnsi="Arial"/>
          <w:color w:val="231F20"/>
          <w:spacing w:val="-7"/>
          <w:sz w:val="12"/>
        </w:rPr>
        <w:t> </w:t>
      </w:r>
      <w:r>
        <w:rPr>
          <w:rFonts w:ascii="Arial" w:hAnsi="Arial"/>
          <w:color w:val="231F20"/>
          <w:sz w:val="12"/>
        </w:rPr>
        <w:t>los</w:t>
      </w:r>
      <w:r>
        <w:rPr>
          <w:rFonts w:ascii="Arial" w:hAnsi="Arial"/>
          <w:color w:val="231F20"/>
          <w:spacing w:val="-7"/>
          <w:sz w:val="12"/>
        </w:rPr>
        <w:t> </w:t>
      </w:r>
      <w:r>
        <w:rPr>
          <w:rFonts w:ascii="Arial" w:hAnsi="Arial"/>
          <w:color w:val="231F20"/>
          <w:sz w:val="12"/>
        </w:rPr>
        <w:t>dere- </w:t>
      </w:r>
      <w:r>
        <w:rPr>
          <w:rFonts w:ascii="Arial" w:hAnsi="Arial"/>
          <w:color w:val="231F20"/>
          <w:spacing w:val="-3"/>
          <w:sz w:val="12"/>
        </w:rPr>
        <w:t>chos humanos </w:t>
      </w:r>
      <w:r>
        <w:rPr>
          <w:rFonts w:ascii="Arial" w:hAnsi="Arial"/>
          <w:color w:val="231F20"/>
          <w:sz w:val="12"/>
        </w:rPr>
        <w:t>y las </w:t>
      </w:r>
      <w:r>
        <w:rPr>
          <w:rFonts w:ascii="Arial" w:hAnsi="Arial"/>
          <w:color w:val="231F20"/>
          <w:spacing w:val="-3"/>
          <w:sz w:val="12"/>
        </w:rPr>
        <w:t>libertades fundamentales; </w:t>
      </w:r>
      <w:r>
        <w:rPr>
          <w:rFonts w:ascii="Arial" w:hAnsi="Arial"/>
          <w:color w:val="231F20"/>
          <w:sz w:val="12"/>
        </w:rPr>
        <w:t>el </w:t>
      </w:r>
      <w:r>
        <w:rPr>
          <w:rFonts w:ascii="Arial" w:hAnsi="Arial"/>
          <w:color w:val="231F20"/>
          <w:spacing w:val="-3"/>
          <w:sz w:val="12"/>
        </w:rPr>
        <w:t>acceso </w:t>
      </w:r>
      <w:r>
        <w:rPr>
          <w:rFonts w:ascii="Arial" w:hAnsi="Arial"/>
          <w:color w:val="231F20"/>
          <w:sz w:val="12"/>
        </w:rPr>
        <w:t>al </w:t>
      </w:r>
      <w:r>
        <w:rPr>
          <w:rFonts w:ascii="Arial" w:hAnsi="Arial"/>
          <w:color w:val="231F20"/>
          <w:spacing w:val="-3"/>
          <w:sz w:val="12"/>
        </w:rPr>
        <w:t>poder </w:t>
      </w:r>
      <w:r>
        <w:rPr>
          <w:rFonts w:ascii="Arial" w:hAnsi="Arial"/>
          <w:color w:val="231F20"/>
          <w:sz w:val="12"/>
        </w:rPr>
        <w:t>y su </w:t>
      </w:r>
      <w:r>
        <w:rPr>
          <w:rFonts w:ascii="Arial" w:hAnsi="Arial"/>
          <w:color w:val="231F20"/>
          <w:spacing w:val="-3"/>
          <w:sz w:val="12"/>
        </w:rPr>
        <w:t>ejercicio </w:t>
      </w:r>
      <w:r>
        <w:rPr>
          <w:rFonts w:ascii="Arial" w:hAnsi="Arial"/>
          <w:color w:val="231F20"/>
          <w:sz w:val="12"/>
        </w:rPr>
        <w:t>con </w:t>
      </w:r>
      <w:r>
        <w:rPr>
          <w:rFonts w:ascii="Arial" w:hAnsi="Arial"/>
          <w:color w:val="231F20"/>
          <w:spacing w:val="-3"/>
          <w:sz w:val="12"/>
        </w:rPr>
        <w:t>sujeción </w:t>
      </w:r>
      <w:r>
        <w:rPr>
          <w:rFonts w:ascii="Arial" w:hAnsi="Arial"/>
          <w:color w:val="231F20"/>
          <w:sz w:val="12"/>
        </w:rPr>
        <w:t>al </w:t>
      </w:r>
      <w:r>
        <w:rPr>
          <w:rFonts w:ascii="Arial" w:hAnsi="Arial"/>
          <w:color w:val="231F20"/>
          <w:spacing w:val="-3"/>
          <w:sz w:val="12"/>
        </w:rPr>
        <w:t>estado </w:t>
      </w:r>
      <w:r>
        <w:rPr>
          <w:rFonts w:ascii="Arial" w:hAnsi="Arial"/>
          <w:color w:val="231F20"/>
          <w:sz w:val="12"/>
        </w:rPr>
        <w:t>de </w:t>
      </w:r>
      <w:r>
        <w:rPr>
          <w:rFonts w:ascii="Arial" w:hAnsi="Arial"/>
          <w:color w:val="231F20"/>
          <w:spacing w:val="-3"/>
          <w:sz w:val="12"/>
        </w:rPr>
        <w:t>derecho; </w:t>
      </w:r>
      <w:r>
        <w:rPr>
          <w:rFonts w:ascii="Arial" w:hAnsi="Arial"/>
          <w:color w:val="231F20"/>
          <w:sz w:val="12"/>
        </w:rPr>
        <w:t>la </w:t>
      </w:r>
      <w:r>
        <w:rPr>
          <w:rFonts w:ascii="Arial" w:hAnsi="Arial"/>
          <w:color w:val="231F20"/>
          <w:spacing w:val="-3"/>
          <w:sz w:val="12"/>
        </w:rPr>
        <w:t>celebración </w:t>
      </w:r>
      <w:r>
        <w:rPr>
          <w:rFonts w:ascii="Arial" w:hAnsi="Arial"/>
          <w:color w:val="231F20"/>
          <w:sz w:val="12"/>
        </w:rPr>
        <w:t>de </w:t>
      </w:r>
      <w:r>
        <w:rPr>
          <w:rFonts w:ascii="Arial" w:hAnsi="Arial"/>
          <w:color w:val="231F20"/>
          <w:spacing w:val="-3"/>
          <w:sz w:val="12"/>
        </w:rPr>
        <w:t>elecciones periódicas, libres, justas </w:t>
      </w:r>
      <w:r>
        <w:rPr>
          <w:rFonts w:ascii="Arial" w:hAnsi="Arial"/>
          <w:color w:val="231F20"/>
          <w:sz w:val="12"/>
        </w:rPr>
        <w:t>y </w:t>
      </w:r>
      <w:r>
        <w:rPr>
          <w:rFonts w:ascii="Arial" w:hAnsi="Arial"/>
          <w:color w:val="231F20"/>
          <w:spacing w:val="-3"/>
          <w:sz w:val="12"/>
        </w:rPr>
        <w:t>basadas </w:t>
      </w:r>
      <w:r>
        <w:rPr>
          <w:rFonts w:ascii="Arial" w:hAnsi="Arial"/>
          <w:color w:val="231F20"/>
          <w:sz w:val="12"/>
        </w:rPr>
        <w:t>en </w:t>
      </w:r>
      <w:r>
        <w:rPr>
          <w:rFonts w:ascii="Arial" w:hAnsi="Arial"/>
          <w:color w:val="231F20"/>
          <w:spacing w:val="-3"/>
          <w:sz w:val="12"/>
        </w:rPr>
        <w:t>el sufragio universal </w:t>
      </w:r>
      <w:r>
        <w:rPr>
          <w:rFonts w:ascii="Arial" w:hAnsi="Arial"/>
          <w:color w:val="231F20"/>
          <w:sz w:val="12"/>
        </w:rPr>
        <w:t>y </w:t>
      </w:r>
      <w:r>
        <w:rPr>
          <w:rFonts w:ascii="Arial" w:hAnsi="Arial"/>
          <w:color w:val="231F20"/>
          <w:spacing w:val="-3"/>
          <w:sz w:val="12"/>
        </w:rPr>
        <w:t>secreto como expresión </w:t>
      </w:r>
      <w:r>
        <w:rPr>
          <w:rFonts w:ascii="Arial" w:hAnsi="Arial"/>
          <w:color w:val="231F20"/>
          <w:sz w:val="12"/>
        </w:rPr>
        <w:t>de la </w:t>
      </w:r>
      <w:r>
        <w:rPr>
          <w:rFonts w:ascii="Arial" w:hAnsi="Arial"/>
          <w:color w:val="231F20"/>
          <w:spacing w:val="-3"/>
          <w:sz w:val="12"/>
        </w:rPr>
        <w:t>soberanía </w:t>
      </w:r>
      <w:r>
        <w:rPr>
          <w:rFonts w:ascii="Arial" w:hAnsi="Arial"/>
          <w:color w:val="231F20"/>
          <w:sz w:val="12"/>
        </w:rPr>
        <w:t>del </w:t>
      </w:r>
      <w:r>
        <w:rPr>
          <w:rFonts w:ascii="Arial" w:hAnsi="Arial"/>
          <w:color w:val="231F20"/>
          <w:spacing w:val="-3"/>
          <w:sz w:val="12"/>
        </w:rPr>
        <w:t>pueblo; </w:t>
      </w:r>
      <w:r>
        <w:rPr>
          <w:rFonts w:ascii="Arial" w:hAnsi="Arial"/>
          <w:color w:val="231F20"/>
          <w:sz w:val="12"/>
        </w:rPr>
        <w:t>el </w:t>
      </w:r>
      <w:r>
        <w:rPr>
          <w:rFonts w:ascii="Arial" w:hAnsi="Arial"/>
          <w:color w:val="231F20"/>
          <w:spacing w:val="-3"/>
          <w:sz w:val="12"/>
        </w:rPr>
        <w:t>régimen plural de partidos </w:t>
      </w:r>
      <w:r>
        <w:rPr>
          <w:rFonts w:ascii="Arial" w:hAnsi="Arial"/>
          <w:color w:val="231F20"/>
          <w:sz w:val="12"/>
        </w:rPr>
        <w:t>y </w:t>
      </w:r>
      <w:r>
        <w:rPr>
          <w:rFonts w:ascii="Arial" w:hAnsi="Arial"/>
          <w:color w:val="231F20"/>
          <w:spacing w:val="-3"/>
          <w:sz w:val="12"/>
        </w:rPr>
        <w:t>organizaciones políticas; </w:t>
      </w:r>
      <w:r>
        <w:rPr>
          <w:rFonts w:ascii="Arial" w:hAnsi="Arial"/>
          <w:color w:val="231F20"/>
          <w:sz w:val="12"/>
        </w:rPr>
        <w:t>y la </w:t>
      </w:r>
      <w:r>
        <w:rPr>
          <w:rFonts w:ascii="Arial" w:hAnsi="Arial"/>
          <w:color w:val="231F20"/>
          <w:spacing w:val="-3"/>
          <w:sz w:val="12"/>
        </w:rPr>
        <w:t>separación </w:t>
      </w:r>
      <w:r>
        <w:rPr>
          <w:rFonts w:ascii="Arial" w:hAnsi="Arial"/>
          <w:color w:val="231F20"/>
          <w:sz w:val="12"/>
        </w:rPr>
        <w:t>e </w:t>
      </w:r>
      <w:r>
        <w:rPr>
          <w:rFonts w:ascii="Arial" w:hAnsi="Arial"/>
          <w:color w:val="231F20"/>
          <w:spacing w:val="-3"/>
          <w:sz w:val="12"/>
        </w:rPr>
        <w:t>independencia </w:t>
      </w:r>
      <w:r>
        <w:rPr>
          <w:rFonts w:ascii="Arial" w:hAnsi="Arial"/>
          <w:color w:val="231F20"/>
          <w:sz w:val="12"/>
        </w:rPr>
        <w:t>de los </w:t>
      </w:r>
      <w:r>
        <w:rPr>
          <w:rFonts w:ascii="Arial" w:hAnsi="Arial"/>
          <w:color w:val="231F20"/>
          <w:spacing w:val="-3"/>
          <w:sz w:val="12"/>
        </w:rPr>
        <w:t>poderes públicos. </w:t>
      </w:r>
      <w:r>
        <w:rPr>
          <w:rFonts w:ascii="Arial" w:hAnsi="Arial"/>
          <w:b/>
          <w:color w:val="231F20"/>
          <w:spacing w:val="-3"/>
          <w:sz w:val="12"/>
        </w:rPr>
        <w:t>Artículo</w:t>
      </w:r>
      <w:r>
        <w:rPr>
          <w:rFonts w:ascii="Arial" w:hAnsi="Arial"/>
          <w:b/>
          <w:color w:val="231F20"/>
          <w:spacing w:val="-7"/>
          <w:sz w:val="12"/>
        </w:rPr>
        <w:t> </w:t>
      </w:r>
      <w:r>
        <w:rPr>
          <w:rFonts w:ascii="Arial" w:hAnsi="Arial"/>
          <w:b/>
          <w:color w:val="231F20"/>
          <w:sz w:val="12"/>
        </w:rPr>
        <w:t>4</w:t>
      </w:r>
    </w:p>
    <w:p>
      <w:pPr>
        <w:spacing w:before="12"/>
        <w:ind w:left="841" w:right="0" w:firstLine="0"/>
        <w:jc w:val="both"/>
        <w:rPr>
          <w:rFonts w:ascii="Arial" w:hAnsi="Arial"/>
          <w:sz w:val="12"/>
        </w:rPr>
      </w:pPr>
      <w:r>
        <w:rPr>
          <w:rFonts w:ascii="Arial" w:hAnsi="Arial"/>
          <w:color w:val="231F20"/>
          <w:sz w:val="12"/>
        </w:rPr>
        <w:t>Son</w:t>
      </w:r>
      <w:r>
        <w:rPr>
          <w:rFonts w:ascii="Arial" w:hAnsi="Arial"/>
          <w:color w:val="231F20"/>
          <w:spacing w:val="-9"/>
          <w:sz w:val="12"/>
        </w:rPr>
        <w:t> </w:t>
      </w:r>
      <w:r>
        <w:rPr>
          <w:rFonts w:ascii="Arial" w:hAnsi="Arial"/>
          <w:color w:val="231F20"/>
          <w:spacing w:val="-3"/>
          <w:sz w:val="12"/>
        </w:rPr>
        <w:t>componentes</w:t>
      </w:r>
      <w:r>
        <w:rPr>
          <w:rFonts w:ascii="Arial" w:hAnsi="Arial"/>
          <w:color w:val="231F20"/>
          <w:spacing w:val="-9"/>
          <w:sz w:val="12"/>
        </w:rPr>
        <w:t> </w:t>
      </w:r>
      <w:r>
        <w:rPr>
          <w:rFonts w:ascii="Arial" w:hAnsi="Arial"/>
          <w:color w:val="231F20"/>
          <w:spacing w:val="-3"/>
          <w:sz w:val="12"/>
        </w:rPr>
        <w:t>fundamentales</w:t>
      </w:r>
      <w:r>
        <w:rPr>
          <w:rFonts w:ascii="Arial" w:hAnsi="Arial"/>
          <w:color w:val="231F20"/>
          <w:spacing w:val="-8"/>
          <w:sz w:val="12"/>
        </w:rPr>
        <w:t> </w:t>
      </w:r>
      <w:r>
        <w:rPr>
          <w:rFonts w:ascii="Arial" w:hAnsi="Arial"/>
          <w:color w:val="231F20"/>
          <w:sz w:val="12"/>
        </w:rPr>
        <w:t>del</w:t>
      </w:r>
      <w:r>
        <w:rPr>
          <w:rFonts w:ascii="Arial" w:hAnsi="Arial"/>
          <w:color w:val="231F20"/>
          <w:spacing w:val="-9"/>
          <w:sz w:val="12"/>
        </w:rPr>
        <w:t> </w:t>
      </w:r>
      <w:r>
        <w:rPr>
          <w:rFonts w:ascii="Arial" w:hAnsi="Arial"/>
          <w:color w:val="231F20"/>
          <w:spacing w:val="-3"/>
          <w:sz w:val="12"/>
        </w:rPr>
        <w:t>ejercicio</w:t>
      </w:r>
      <w:r>
        <w:rPr>
          <w:rFonts w:ascii="Arial" w:hAnsi="Arial"/>
          <w:color w:val="231F20"/>
          <w:spacing w:val="-8"/>
          <w:sz w:val="12"/>
        </w:rPr>
        <w:t> </w:t>
      </w:r>
      <w:r>
        <w:rPr>
          <w:rFonts w:ascii="Arial" w:hAnsi="Arial"/>
          <w:color w:val="231F20"/>
          <w:sz w:val="12"/>
        </w:rPr>
        <w:t>de</w:t>
      </w:r>
      <w:r>
        <w:rPr>
          <w:rFonts w:ascii="Arial" w:hAnsi="Arial"/>
          <w:color w:val="231F20"/>
          <w:spacing w:val="-9"/>
          <w:sz w:val="12"/>
        </w:rPr>
        <w:t> </w:t>
      </w:r>
      <w:r>
        <w:rPr>
          <w:rFonts w:ascii="Arial" w:hAnsi="Arial"/>
          <w:color w:val="231F20"/>
          <w:sz w:val="12"/>
        </w:rPr>
        <w:t>la</w:t>
      </w:r>
      <w:r>
        <w:rPr>
          <w:rFonts w:ascii="Arial" w:hAnsi="Arial"/>
          <w:color w:val="231F20"/>
          <w:spacing w:val="-8"/>
          <w:sz w:val="12"/>
        </w:rPr>
        <w:t> </w:t>
      </w:r>
      <w:r>
        <w:rPr>
          <w:rFonts w:ascii="Arial" w:hAnsi="Arial"/>
          <w:color w:val="231F20"/>
          <w:spacing w:val="-3"/>
          <w:sz w:val="12"/>
        </w:rPr>
        <w:t>democracia</w:t>
      </w:r>
      <w:r>
        <w:rPr>
          <w:rFonts w:ascii="Arial" w:hAnsi="Arial"/>
          <w:color w:val="231F20"/>
          <w:spacing w:val="-9"/>
          <w:sz w:val="12"/>
        </w:rPr>
        <w:t> </w:t>
      </w:r>
      <w:r>
        <w:rPr>
          <w:rFonts w:ascii="Arial" w:hAnsi="Arial"/>
          <w:color w:val="231F20"/>
          <w:sz w:val="12"/>
        </w:rPr>
        <w:t>la</w:t>
      </w:r>
      <w:r>
        <w:rPr>
          <w:rFonts w:ascii="Arial" w:hAnsi="Arial"/>
          <w:color w:val="231F20"/>
          <w:spacing w:val="-8"/>
          <w:sz w:val="12"/>
        </w:rPr>
        <w:t> </w:t>
      </w:r>
      <w:r>
        <w:rPr>
          <w:rFonts w:ascii="Arial" w:hAnsi="Arial"/>
          <w:color w:val="231F20"/>
          <w:spacing w:val="-3"/>
          <w:sz w:val="12"/>
        </w:rPr>
        <w:t>transparencia</w:t>
      </w:r>
      <w:r>
        <w:rPr>
          <w:rFonts w:ascii="Arial" w:hAnsi="Arial"/>
          <w:color w:val="231F20"/>
          <w:spacing w:val="-9"/>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las</w:t>
      </w:r>
      <w:r>
        <w:rPr>
          <w:rFonts w:ascii="Arial" w:hAnsi="Arial"/>
          <w:color w:val="231F20"/>
          <w:spacing w:val="-9"/>
          <w:sz w:val="12"/>
        </w:rPr>
        <w:t> </w:t>
      </w:r>
      <w:r>
        <w:rPr>
          <w:rFonts w:ascii="Arial" w:hAnsi="Arial"/>
          <w:color w:val="231F20"/>
          <w:spacing w:val="-3"/>
          <w:sz w:val="12"/>
        </w:rPr>
        <w:t>activi- dades</w:t>
      </w:r>
      <w:r>
        <w:rPr>
          <w:rFonts w:ascii="Arial" w:hAnsi="Arial"/>
          <w:color w:val="231F20"/>
          <w:spacing w:val="-13"/>
          <w:sz w:val="12"/>
        </w:rPr>
        <w:t> </w:t>
      </w:r>
      <w:r>
        <w:rPr>
          <w:rFonts w:ascii="Arial" w:hAnsi="Arial"/>
          <w:color w:val="231F20"/>
          <w:spacing w:val="-3"/>
          <w:sz w:val="12"/>
        </w:rPr>
        <w:t>gubernamentales,</w:t>
      </w:r>
      <w:r>
        <w:rPr>
          <w:rFonts w:ascii="Arial" w:hAnsi="Arial"/>
          <w:color w:val="231F20"/>
          <w:spacing w:val="-13"/>
          <w:sz w:val="12"/>
        </w:rPr>
        <w:t> </w:t>
      </w:r>
      <w:r>
        <w:rPr>
          <w:rFonts w:ascii="Arial" w:hAnsi="Arial"/>
          <w:color w:val="231F20"/>
          <w:sz w:val="12"/>
        </w:rPr>
        <w:t>la</w:t>
      </w:r>
      <w:r>
        <w:rPr>
          <w:rFonts w:ascii="Arial" w:hAnsi="Arial"/>
          <w:color w:val="231F20"/>
          <w:spacing w:val="-13"/>
          <w:sz w:val="12"/>
        </w:rPr>
        <w:t> </w:t>
      </w:r>
      <w:r>
        <w:rPr>
          <w:rFonts w:ascii="Arial" w:hAnsi="Arial"/>
          <w:color w:val="231F20"/>
          <w:spacing w:val="-3"/>
          <w:sz w:val="12"/>
        </w:rPr>
        <w:t>probidad,</w:t>
      </w:r>
      <w:r>
        <w:rPr>
          <w:rFonts w:ascii="Arial" w:hAnsi="Arial"/>
          <w:color w:val="231F20"/>
          <w:spacing w:val="-13"/>
          <w:sz w:val="12"/>
        </w:rPr>
        <w:t> </w:t>
      </w:r>
      <w:r>
        <w:rPr>
          <w:rFonts w:ascii="Arial" w:hAnsi="Arial"/>
          <w:color w:val="231F20"/>
          <w:sz w:val="12"/>
        </w:rPr>
        <w:t>la</w:t>
      </w:r>
      <w:r>
        <w:rPr>
          <w:rFonts w:ascii="Arial" w:hAnsi="Arial"/>
          <w:color w:val="231F20"/>
          <w:spacing w:val="-12"/>
          <w:sz w:val="12"/>
        </w:rPr>
        <w:t> </w:t>
      </w:r>
      <w:r>
        <w:rPr>
          <w:rFonts w:ascii="Arial" w:hAnsi="Arial"/>
          <w:color w:val="231F20"/>
          <w:spacing w:val="-3"/>
          <w:sz w:val="12"/>
        </w:rPr>
        <w:t>responsabilidad</w:t>
      </w:r>
      <w:r>
        <w:rPr>
          <w:rFonts w:ascii="Arial" w:hAnsi="Arial"/>
          <w:color w:val="231F20"/>
          <w:spacing w:val="-13"/>
          <w:sz w:val="12"/>
        </w:rPr>
        <w:t> </w:t>
      </w:r>
      <w:r>
        <w:rPr>
          <w:rFonts w:ascii="Arial" w:hAnsi="Arial"/>
          <w:color w:val="231F20"/>
          <w:sz w:val="12"/>
        </w:rPr>
        <w:t>de</w:t>
      </w:r>
      <w:r>
        <w:rPr>
          <w:rFonts w:ascii="Arial" w:hAnsi="Arial"/>
          <w:color w:val="231F20"/>
          <w:spacing w:val="-13"/>
          <w:sz w:val="12"/>
        </w:rPr>
        <w:t> </w:t>
      </w:r>
      <w:r>
        <w:rPr>
          <w:rFonts w:ascii="Arial" w:hAnsi="Arial"/>
          <w:color w:val="231F20"/>
          <w:sz w:val="12"/>
        </w:rPr>
        <w:t>los</w:t>
      </w:r>
      <w:r>
        <w:rPr>
          <w:rFonts w:ascii="Arial" w:hAnsi="Arial"/>
          <w:color w:val="231F20"/>
          <w:spacing w:val="-13"/>
          <w:sz w:val="12"/>
        </w:rPr>
        <w:t> </w:t>
      </w:r>
      <w:r>
        <w:rPr>
          <w:rFonts w:ascii="Arial" w:hAnsi="Arial"/>
          <w:color w:val="231F20"/>
          <w:spacing w:val="-3"/>
          <w:sz w:val="12"/>
        </w:rPr>
        <w:t>gobiernos</w:t>
      </w:r>
      <w:r>
        <w:rPr>
          <w:rFonts w:ascii="Arial" w:hAnsi="Arial"/>
          <w:color w:val="231F20"/>
          <w:spacing w:val="-12"/>
          <w:sz w:val="12"/>
        </w:rPr>
        <w:t> </w:t>
      </w:r>
      <w:r>
        <w:rPr>
          <w:rFonts w:ascii="Arial" w:hAnsi="Arial"/>
          <w:color w:val="231F20"/>
          <w:sz w:val="12"/>
        </w:rPr>
        <w:t>en</w:t>
      </w:r>
      <w:r>
        <w:rPr>
          <w:rFonts w:ascii="Arial" w:hAnsi="Arial"/>
          <w:color w:val="231F20"/>
          <w:spacing w:val="-13"/>
          <w:sz w:val="12"/>
        </w:rPr>
        <w:t> </w:t>
      </w:r>
      <w:r>
        <w:rPr>
          <w:rFonts w:ascii="Arial" w:hAnsi="Arial"/>
          <w:color w:val="231F20"/>
          <w:sz w:val="12"/>
        </w:rPr>
        <w:t>la</w:t>
      </w:r>
      <w:r>
        <w:rPr>
          <w:rFonts w:ascii="Arial" w:hAnsi="Arial"/>
          <w:color w:val="231F20"/>
          <w:spacing w:val="-13"/>
          <w:sz w:val="12"/>
        </w:rPr>
        <w:t> </w:t>
      </w:r>
      <w:r>
        <w:rPr>
          <w:rFonts w:ascii="Arial" w:hAnsi="Arial"/>
          <w:color w:val="231F20"/>
          <w:spacing w:val="-3"/>
          <w:sz w:val="12"/>
        </w:rPr>
        <w:t>gestión</w:t>
      </w:r>
      <w:r>
        <w:rPr>
          <w:rFonts w:ascii="Arial" w:hAnsi="Arial"/>
          <w:color w:val="231F20"/>
          <w:spacing w:val="-13"/>
          <w:sz w:val="12"/>
        </w:rPr>
        <w:t> </w:t>
      </w:r>
      <w:r>
        <w:rPr>
          <w:rFonts w:ascii="Arial" w:hAnsi="Arial"/>
          <w:color w:val="231F20"/>
          <w:spacing w:val="-3"/>
          <w:sz w:val="12"/>
        </w:rPr>
        <w:t>pública, </w:t>
      </w:r>
      <w:r>
        <w:rPr>
          <w:rFonts w:ascii="Arial" w:hAnsi="Arial"/>
          <w:color w:val="231F20"/>
          <w:sz w:val="12"/>
        </w:rPr>
        <w:t>el</w:t>
      </w:r>
      <w:r>
        <w:rPr>
          <w:rFonts w:ascii="Arial" w:hAnsi="Arial"/>
          <w:color w:val="231F20"/>
          <w:spacing w:val="-8"/>
          <w:sz w:val="12"/>
        </w:rPr>
        <w:t> </w:t>
      </w:r>
      <w:r>
        <w:rPr>
          <w:rFonts w:ascii="Arial" w:hAnsi="Arial"/>
          <w:color w:val="231F20"/>
          <w:spacing w:val="-3"/>
          <w:sz w:val="12"/>
        </w:rPr>
        <w:t>respeto</w:t>
      </w:r>
      <w:r>
        <w:rPr>
          <w:rFonts w:ascii="Arial" w:hAnsi="Arial"/>
          <w:color w:val="231F20"/>
          <w:spacing w:val="-7"/>
          <w:sz w:val="12"/>
        </w:rPr>
        <w:t> </w:t>
      </w:r>
      <w:r>
        <w:rPr>
          <w:rFonts w:ascii="Arial" w:hAnsi="Arial"/>
          <w:color w:val="231F20"/>
          <w:sz w:val="12"/>
        </w:rPr>
        <w:t>por</w:t>
      </w:r>
      <w:r>
        <w:rPr>
          <w:rFonts w:ascii="Arial" w:hAnsi="Arial"/>
          <w:color w:val="231F20"/>
          <w:spacing w:val="-7"/>
          <w:sz w:val="12"/>
        </w:rPr>
        <w:t> </w:t>
      </w:r>
      <w:r>
        <w:rPr>
          <w:rFonts w:ascii="Arial" w:hAnsi="Arial"/>
          <w:color w:val="231F20"/>
          <w:sz w:val="12"/>
        </w:rPr>
        <w:t>los</w:t>
      </w:r>
      <w:r>
        <w:rPr>
          <w:rFonts w:ascii="Arial" w:hAnsi="Arial"/>
          <w:color w:val="231F20"/>
          <w:spacing w:val="-8"/>
          <w:sz w:val="12"/>
        </w:rPr>
        <w:t> </w:t>
      </w:r>
      <w:r>
        <w:rPr>
          <w:rFonts w:ascii="Arial" w:hAnsi="Arial"/>
          <w:color w:val="231F20"/>
          <w:spacing w:val="-3"/>
          <w:sz w:val="12"/>
        </w:rPr>
        <w:t>derechos</w:t>
      </w:r>
      <w:r>
        <w:rPr>
          <w:rFonts w:ascii="Arial" w:hAnsi="Arial"/>
          <w:color w:val="231F20"/>
          <w:spacing w:val="-7"/>
          <w:sz w:val="12"/>
        </w:rPr>
        <w:t> </w:t>
      </w:r>
      <w:r>
        <w:rPr>
          <w:rFonts w:ascii="Arial" w:hAnsi="Arial"/>
          <w:color w:val="231F20"/>
          <w:spacing w:val="-3"/>
          <w:sz w:val="12"/>
        </w:rPr>
        <w:t>sociales</w:t>
      </w:r>
      <w:r>
        <w:rPr>
          <w:rFonts w:ascii="Arial" w:hAnsi="Arial"/>
          <w:color w:val="231F20"/>
          <w:spacing w:val="-7"/>
          <w:sz w:val="12"/>
        </w:rPr>
        <w:t> </w:t>
      </w:r>
      <w:r>
        <w:rPr>
          <w:rFonts w:ascii="Arial" w:hAnsi="Arial"/>
          <w:color w:val="231F20"/>
          <w:sz w:val="12"/>
        </w:rPr>
        <w:t>y</w:t>
      </w:r>
      <w:r>
        <w:rPr>
          <w:rFonts w:ascii="Arial" w:hAnsi="Arial"/>
          <w:color w:val="231F20"/>
          <w:spacing w:val="-8"/>
          <w:sz w:val="12"/>
        </w:rPr>
        <w:t> </w:t>
      </w:r>
      <w:r>
        <w:rPr>
          <w:rFonts w:ascii="Arial" w:hAnsi="Arial"/>
          <w:color w:val="231F20"/>
          <w:sz w:val="12"/>
        </w:rPr>
        <w:t>la</w:t>
      </w:r>
      <w:r>
        <w:rPr>
          <w:rFonts w:ascii="Arial" w:hAnsi="Arial"/>
          <w:color w:val="231F20"/>
          <w:spacing w:val="-7"/>
          <w:sz w:val="12"/>
        </w:rPr>
        <w:t> </w:t>
      </w:r>
      <w:r>
        <w:rPr>
          <w:rFonts w:ascii="Arial" w:hAnsi="Arial"/>
          <w:color w:val="231F20"/>
          <w:spacing w:val="-3"/>
          <w:sz w:val="12"/>
        </w:rPr>
        <w:t>libertad</w:t>
      </w:r>
      <w:r>
        <w:rPr>
          <w:rFonts w:ascii="Arial" w:hAnsi="Arial"/>
          <w:color w:val="231F20"/>
          <w:spacing w:val="-7"/>
          <w:sz w:val="12"/>
        </w:rPr>
        <w:t> </w:t>
      </w:r>
      <w:r>
        <w:rPr>
          <w:rFonts w:ascii="Arial" w:hAnsi="Arial"/>
          <w:color w:val="231F20"/>
          <w:sz w:val="12"/>
        </w:rPr>
        <w:t>de</w:t>
      </w:r>
      <w:r>
        <w:rPr>
          <w:rFonts w:ascii="Arial" w:hAnsi="Arial"/>
          <w:color w:val="231F20"/>
          <w:spacing w:val="-8"/>
          <w:sz w:val="12"/>
        </w:rPr>
        <w:t> </w:t>
      </w:r>
      <w:r>
        <w:rPr>
          <w:rFonts w:ascii="Arial" w:hAnsi="Arial"/>
          <w:color w:val="231F20"/>
          <w:spacing w:val="-3"/>
          <w:sz w:val="12"/>
        </w:rPr>
        <w:t>expresión</w:t>
      </w:r>
      <w:r>
        <w:rPr>
          <w:rFonts w:ascii="Arial" w:hAnsi="Arial"/>
          <w:color w:val="231F20"/>
          <w:spacing w:val="-7"/>
          <w:sz w:val="12"/>
        </w:rPr>
        <w:t> </w:t>
      </w:r>
      <w:r>
        <w:rPr>
          <w:rFonts w:ascii="Arial" w:hAnsi="Arial"/>
          <w:color w:val="231F20"/>
          <w:sz w:val="12"/>
        </w:rPr>
        <w:t>y</w:t>
      </w:r>
      <w:r>
        <w:rPr>
          <w:rFonts w:ascii="Arial" w:hAnsi="Arial"/>
          <w:color w:val="231F20"/>
          <w:spacing w:val="-7"/>
          <w:sz w:val="12"/>
        </w:rPr>
        <w:t> </w:t>
      </w:r>
      <w:r>
        <w:rPr>
          <w:rFonts w:ascii="Arial" w:hAnsi="Arial"/>
          <w:color w:val="231F20"/>
          <w:sz w:val="12"/>
        </w:rPr>
        <w:t>de</w:t>
      </w:r>
      <w:r>
        <w:rPr>
          <w:rFonts w:ascii="Arial" w:hAnsi="Arial"/>
          <w:color w:val="231F20"/>
          <w:spacing w:val="-8"/>
          <w:sz w:val="12"/>
        </w:rPr>
        <w:t> </w:t>
      </w:r>
      <w:r>
        <w:rPr>
          <w:rFonts w:ascii="Arial" w:hAnsi="Arial"/>
          <w:color w:val="231F20"/>
          <w:spacing w:val="-3"/>
          <w:sz w:val="12"/>
        </w:rPr>
        <w:t>prensa.</w:t>
      </w:r>
    </w:p>
    <w:p>
      <w:pPr>
        <w:spacing w:line="242" w:lineRule="auto" w:before="6"/>
        <w:ind w:left="841" w:right="0" w:firstLine="0"/>
        <w:jc w:val="both"/>
        <w:rPr>
          <w:rFonts w:ascii="Arial" w:hAnsi="Arial"/>
          <w:sz w:val="12"/>
        </w:rPr>
      </w:pPr>
      <w:r>
        <w:rPr>
          <w:rFonts w:ascii="Arial" w:hAnsi="Arial"/>
          <w:color w:val="231F20"/>
          <w:sz w:val="12"/>
        </w:rPr>
        <w:t>La </w:t>
      </w:r>
      <w:r>
        <w:rPr>
          <w:rFonts w:ascii="Arial" w:hAnsi="Arial"/>
          <w:color w:val="231F20"/>
          <w:spacing w:val="-3"/>
          <w:sz w:val="12"/>
        </w:rPr>
        <w:t>subordinación constitucional </w:t>
      </w:r>
      <w:r>
        <w:rPr>
          <w:rFonts w:ascii="Arial" w:hAnsi="Arial"/>
          <w:color w:val="231F20"/>
          <w:sz w:val="12"/>
        </w:rPr>
        <w:t>de </w:t>
      </w:r>
      <w:r>
        <w:rPr>
          <w:rFonts w:ascii="Arial" w:hAnsi="Arial"/>
          <w:color w:val="231F20"/>
          <w:spacing w:val="-3"/>
          <w:sz w:val="12"/>
        </w:rPr>
        <w:t>todas </w:t>
      </w:r>
      <w:r>
        <w:rPr>
          <w:rFonts w:ascii="Arial" w:hAnsi="Arial"/>
          <w:color w:val="231F20"/>
          <w:sz w:val="12"/>
        </w:rPr>
        <w:t>las </w:t>
      </w:r>
      <w:r>
        <w:rPr>
          <w:rFonts w:ascii="Arial" w:hAnsi="Arial"/>
          <w:color w:val="231F20"/>
          <w:spacing w:val="-3"/>
          <w:sz w:val="12"/>
        </w:rPr>
        <w:t>instituciones </w:t>
      </w:r>
      <w:r>
        <w:rPr>
          <w:rFonts w:ascii="Arial" w:hAnsi="Arial"/>
          <w:color w:val="231F20"/>
          <w:sz w:val="12"/>
        </w:rPr>
        <w:t>del </w:t>
      </w:r>
      <w:r>
        <w:rPr>
          <w:rFonts w:ascii="Arial" w:hAnsi="Arial"/>
          <w:color w:val="231F20"/>
          <w:spacing w:val="-3"/>
          <w:sz w:val="12"/>
        </w:rPr>
        <w:t>Estado </w:t>
      </w:r>
      <w:r>
        <w:rPr>
          <w:rFonts w:ascii="Arial" w:hAnsi="Arial"/>
          <w:color w:val="231F20"/>
          <w:sz w:val="12"/>
        </w:rPr>
        <w:t>a la </w:t>
      </w:r>
      <w:r>
        <w:rPr>
          <w:rFonts w:ascii="Arial" w:hAnsi="Arial"/>
          <w:color w:val="231F20"/>
          <w:spacing w:val="-3"/>
          <w:sz w:val="12"/>
        </w:rPr>
        <w:t>autoridad civil legal- mente constituida </w:t>
      </w:r>
      <w:r>
        <w:rPr>
          <w:rFonts w:ascii="Arial" w:hAnsi="Arial"/>
          <w:color w:val="231F20"/>
          <w:sz w:val="12"/>
        </w:rPr>
        <w:t>y el </w:t>
      </w:r>
      <w:r>
        <w:rPr>
          <w:rFonts w:ascii="Arial" w:hAnsi="Arial"/>
          <w:color w:val="231F20"/>
          <w:spacing w:val="-3"/>
          <w:sz w:val="12"/>
        </w:rPr>
        <w:t>respeto </w:t>
      </w:r>
      <w:r>
        <w:rPr>
          <w:rFonts w:ascii="Arial" w:hAnsi="Arial"/>
          <w:color w:val="231F20"/>
          <w:sz w:val="12"/>
        </w:rPr>
        <w:t>al </w:t>
      </w:r>
      <w:r>
        <w:rPr>
          <w:rFonts w:ascii="Arial" w:hAnsi="Arial"/>
          <w:color w:val="231F20"/>
          <w:spacing w:val="-3"/>
          <w:sz w:val="12"/>
        </w:rPr>
        <w:t>estado </w:t>
      </w:r>
      <w:r>
        <w:rPr>
          <w:rFonts w:ascii="Arial" w:hAnsi="Arial"/>
          <w:color w:val="231F20"/>
          <w:sz w:val="12"/>
        </w:rPr>
        <w:t>de </w:t>
      </w:r>
      <w:r>
        <w:rPr>
          <w:rFonts w:ascii="Arial" w:hAnsi="Arial"/>
          <w:color w:val="231F20"/>
          <w:spacing w:val="-3"/>
          <w:sz w:val="12"/>
        </w:rPr>
        <w:t>derecho </w:t>
      </w:r>
      <w:r>
        <w:rPr>
          <w:rFonts w:ascii="Arial" w:hAnsi="Arial"/>
          <w:color w:val="231F20"/>
          <w:sz w:val="12"/>
        </w:rPr>
        <w:t>de </w:t>
      </w:r>
      <w:r>
        <w:rPr>
          <w:rFonts w:ascii="Arial" w:hAnsi="Arial"/>
          <w:color w:val="231F20"/>
          <w:spacing w:val="-3"/>
          <w:sz w:val="12"/>
        </w:rPr>
        <w:t>todas </w:t>
      </w:r>
      <w:r>
        <w:rPr>
          <w:rFonts w:ascii="Arial" w:hAnsi="Arial"/>
          <w:color w:val="231F20"/>
          <w:sz w:val="12"/>
        </w:rPr>
        <w:t>las </w:t>
      </w:r>
      <w:r>
        <w:rPr>
          <w:rFonts w:ascii="Arial" w:hAnsi="Arial"/>
          <w:color w:val="231F20"/>
          <w:spacing w:val="-3"/>
          <w:sz w:val="12"/>
        </w:rPr>
        <w:t>entidades </w:t>
      </w:r>
      <w:r>
        <w:rPr>
          <w:rFonts w:ascii="Arial" w:hAnsi="Arial"/>
          <w:color w:val="231F20"/>
          <w:sz w:val="12"/>
        </w:rPr>
        <w:t>y </w:t>
      </w:r>
      <w:r>
        <w:rPr>
          <w:rFonts w:ascii="Arial" w:hAnsi="Arial"/>
          <w:color w:val="231F20"/>
          <w:spacing w:val="-3"/>
          <w:sz w:val="12"/>
        </w:rPr>
        <w:t>sectores </w:t>
      </w:r>
      <w:r>
        <w:rPr>
          <w:rFonts w:ascii="Arial" w:hAnsi="Arial"/>
          <w:color w:val="231F20"/>
          <w:sz w:val="12"/>
        </w:rPr>
        <w:t>de </w:t>
      </w:r>
      <w:r>
        <w:rPr>
          <w:rFonts w:ascii="Arial" w:hAnsi="Arial"/>
          <w:color w:val="231F20"/>
          <w:spacing w:val="-3"/>
          <w:sz w:val="12"/>
        </w:rPr>
        <w:t>la sociedad </w:t>
      </w:r>
      <w:r>
        <w:rPr>
          <w:rFonts w:ascii="Arial" w:hAnsi="Arial"/>
          <w:color w:val="231F20"/>
          <w:sz w:val="12"/>
        </w:rPr>
        <w:t>son </w:t>
      </w:r>
      <w:r>
        <w:rPr>
          <w:rFonts w:ascii="Arial" w:hAnsi="Arial"/>
          <w:color w:val="231F20"/>
          <w:spacing w:val="-3"/>
          <w:sz w:val="12"/>
        </w:rPr>
        <w:t>igualmente fundamentales para </w:t>
      </w:r>
      <w:r>
        <w:rPr>
          <w:rFonts w:ascii="Arial" w:hAnsi="Arial"/>
          <w:color w:val="231F20"/>
          <w:sz w:val="12"/>
        </w:rPr>
        <w:t>la </w:t>
      </w:r>
      <w:r>
        <w:rPr>
          <w:rFonts w:ascii="Arial" w:hAnsi="Arial"/>
          <w:color w:val="231F20"/>
          <w:spacing w:val="-3"/>
          <w:sz w:val="12"/>
        </w:rPr>
        <w:t>democracia.</w:t>
      </w:r>
    </w:p>
    <w:p>
      <w:pPr>
        <w:spacing w:before="2"/>
        <w:ind w:left="841" w:right="0" w:firstLine="0"/>
        <w:jc w:val="both"/>
        <w:rPr>
          <w:rFonts w:ascii="Arial" w:hAnsi="Arial"/>
          <w:b/>
          <w:sz w:val="12"/>
        </w:rPr>
      </w:pPr>
      <w:r>
        <w:rPr>
          <w:rFonts w:ascii="Arial" w:hAnsi="Arial"/>
          <w:b/>
          <w:color w:val="231F20"/>
          <w:sz w:val="12"/>
        </w:rPr>
        <w:t>Artículo 5</w:t>
      </w:r>
    </w:p>
    <w:p>
      <w:pPr>
        <w:spacing w:line="242" w:lineRule="auto" w:before="2"/>
        <w:ind w:left="841" w:right="0" w:firstLine="0"/>
        <w:jc w:val="both"/>
        <w:rPr>
          <w:rFonts w:ascii="Arial" w:hAnsi="Arial"/>
          <w:sz w:val="12"/>
        </w:rPr>
      </w:pPr>
      <w:r>
        <w:rPr>
          <w:rFonts w:ascii="Arial" w:hAnsi="Arial"/>
          <w:color w:val="231F20"/>
          <w:sz w:val="12"/>
        </w:rPr>
        <w:t>El </w:t>
      </w:r>
      <w:r>
        <w:rPr>
          <w:rFonts w:ascii="Arial" w:hAnsi="Arial"/>
          <w:color w:val="231F20"/>
          <w:spacing w:val="-3"/>
          <w:sz w:val="12"/>
        </w:rPr>
        <w:t>fortalecimiento </w:t>
      </w:r>
      <w:r>
        <w:rPr>
          <w:rFonts w:ascii="Arial" w:hAnsi="Arial"/>
          <w:color w:val="231F20"/>
          <w:sz w:val="12"/>
        </w:rPr>
        <w:t>de los </w:t>
      </w:r>
      <w:r>
        <w:rPr>
          <w:rFonts w:ascii="Arial" w:hAnsi="Arial"/>
          <w:color w:val="231F20"/>
          <w:spacing w:val="-3"/>
          <w:sz w:val="12"/>
        </w:rPr>
        <w:t>partidos </w:t>
      </w:r>
      <w:r>
        <w:rPr>
          <w:rFonts w:ascii="Arial" w:hAnsi="Arial"/>
          <w:color w:val="231F20"/>
          <w:sz w:val="12"/>
        </w:rPr>
        <w:t>y de </w:t>
      </w:r>
      <w:r>
        <w:rPr>
          <w:rFonts w:ascii="Arial" w:hAnsi="Arial"/>
          <w:color w:val="231F20"/>
          <w:spacing w:val="-3"/>
          <w:sz w:val="12"/>
        </w:rPr>
        <w:t>otras organizaciones políticas </w:t>
      </w:r>
      <w:r>
        <w:rPr>
          <w:rFonts w:ascii="Arial" w:hAnsi="Arial"/>
          <w:color w:val="231F20"/>
          <w:sz w:val="12"/>
        </w:rPr>
        <w:t>es </w:t>
      </w:r>
      <w:r>
        <w:rPr>
          <w:rFonts w:ascii="Arial" w:hAnsi="Arial"/>
          <w:color w:val="231F20"/>
          <w:spacing w:val="-3"/>
          <w:sz w:val="12"/>
        </w:rPr>
        <w:t>prioritario para </w:t>
      </w:r>
      <w:r>
        <w:rPr>
          <w:rFonts w:ascii="Arial" w:hAnsi="Arial"/>
          <w:color w:val="231F20"/>
          <w:sz w:val="12"/>
        </w:rPr>
        <w:t>la de- </w:t>
      </w:r>
      <w:r>
        <w:rPr>
          <w:rFonts w:ascii="Arial" w:hAnsi="Arial"/>
          <w:color w:val="231F20"/>
          <w:spacing w:val="-3"/>
          <w:sz w:val="12"/>
        </w:rPr>
        <w:t>mocracia. </w:t>
      </w:r>
      <w:r>
        <w:rPr>
          <w:rFonts w:ascii="Arial" w:hAnsi="Arial"/>
          <w:color w:val="231F20"/>
          <w:sz w:val="12"/>
        </w:rPr>
        <w:t>Se </w:t>
      </w:r>
      <w:r>
        <w:rPr>
          <w:rFonts w:ascii="Arial" w:hAnsi="Arial"/>
          <w:color w:val="231F20"/>
          <w:spacing w:val="-3"/>
          <w:sz w:val="12"/>
        </w:rPr>
        <w:t>deberá prestar atención especial </w:t>
      </w:r>
      <w:r>
        <w:rPr>
          <w:rFonts w:ascii="Arial" w:hAnsi="Arial"/>
          <w:color w:val="231F20"/>
          <w:sz w:val="12"/>
        </w:rPr>
        <w:t>a la </w:t>
      </w:r>
      <w:r>
        <w:rPr>
          <w:rFonts w:ascii="Arial" w:hAnsi="Arial"/>
          <w:color w:val="231F20"/>
          <w:spacing w:val="-3"/>
          <w:sz w:val="12"/>
        </w:rPr>
        <w:t>problemática derivada </w:t>
      </w:r>
      <w:r>
        <w:rPr>
          <w:rFonts w:ascii="Arial" w:hAnsi="Arial"/>
          <w:color w:val="231F20"/>
          <w:sz w:val="12"/>
        </w:rPr>
        <w:t>de los </w:t>
      </w:r>
      <w:r>
        <w:rPr>
          <w:rFonts w:ascii="Arial" w:hAnsi="Arial"/>
          <w:color w:val="231F20"/>
          <w:spacing w:val="-3"/>
          <w:sz w:val="12"/>
        </w:rPr>
        <w:t>altos costos </w:t>
      </w:r>
      <w:r>
        <w:rPr>
          <w:rFonts w:ascii="Arial" w:hAnsi="Arial"/>
          <w:color w:val="231F20"/>
          <w:sz w:val="12"/>
        </w:rPr>
        <w:t>de</w:t>
      </w:r>
      <w:r>
        <w:rPr>
          <w:rFonts w:ascii="Arial" w:hAnsi="Arial"/>
          <w:color w:val="231F20"/>
          <w:spacing w:val="-9"/>
          <w:sz w:val="12"/>
        </w:rPr>
        <w:t> </w:t>
      </w:r>
      <w:r>
        <w:rPr>
          <w:rFonts w:ascii="Arial" w:hAnsi="Arial"/>
          <w:color w:val="231F20"/>
          <w:sz w:val="12"/>
        </w:rPr>
        <w:t>las</w:t>
      </w:r>
      <w:r>
        <w:rPr>
          <w:rFonts w:ascii="Arial" w:hAnsi="Arial"/>
          <w:color w:val="231F20"/>
          <w:spacing w:val="-8"/>
          <w:sz w:val="12"/>
        </w:rPr>
        <w:t> </w:t>
      </w:r>
      <w:r>
        <w:rPr>
          <w:rFonts w:ascii="Arial" w:hAnsi="Arial"/>
          <w:color w:val="231F20"/>
          <w:spacing w:val="-3"/>
          <w:sz w:val="12"/>
        </w:rPr>
        <w:t>campañas</w:t>
      </w:r>
      <w:r>
        <w:rPr>
          <w:rFonts w:ascii="Arial" w:hAnsi="Arial"/>
          <w:color w:val="231F20"/>
          <w:spacing w:val="-8"/>
          <w:sz w:val="12"/>
        </w:rPr>
        <w:t> </w:t>
      </w:r>
      <w:r>
        <w:rPr>
          <w:rFonts w:ascii="Arial" w:hAnsi="Arial"/>
          <w:color w:val="231F20"/>
          <w:spacing w:val="-3"/>
          <w:sz w:val="12"/>
        </w:rPr>
        <w:t>electorales</w:t>
      </w:r>
      <w:r>
        <w:rPr>
          <w:rFonts w:ascii="Arial" w:hAnsi="Arial"/>
          <w:color w:val="231F20"/>
          <w:spacing w:val="-8"/>
          <w:sz w:val="12"/>
        </w:rPr>
        <w:t> </w:t>
      </w:r>
      <w:r>
        <w:rPr>
          <w:rFonts w:ascii="Arial" w:hAnsi="Arial"/>
          <w:color w:val="231F20"/>
          <w:sz w:val="12"/>
        </w:rPr>
        <w:t>y</w:t>
      </w:r>
      <w:r>
        <w:rPr>
          <w:rFonts w:ascii="Arial" w:hAnsi="Arial"/>
          <w:color w:val="231F20"/>
          <w:spacing w:val="-8"/>
          <w:sz w:val="12"/>
        </w:rPr>
        <w:t> </w:t>
      </w:r>
      <w:r>
        <w:rPr>
          <w:rFonts w:ascii="Arial" w:hAnsi="Arial"/>
          <w:color w:val="231F20"/>
          <w:sz w:val="12"/>
        </w:rPr>
        <w:t>al</w:t>
      </w:r>
      <w:r>
        <w:rPr>
          <w:rFonts w:ascii="Arial" w:hAnsi="Arial"/>
          <w:color w:val="231F20"/>
          <w:spacing w:val="-8"/>
          <w:sz w:val="12"/>
        </w:rPr>
        <w:t> </w:t>
      </w:r>
      <w:r>
        <w:rPr>
          <w:rFonts w:ascii="Arial" w:hAnsi="Arial"/>
          <w:color w:val="231F20"/>
          <w:spacing w:val="-3"/>
          <w:sz w:val="12"/>
        </w:rPr>
        <w:t>establecimiento</w:t>
      </w:r>
      <w:r>
        <w:rPr>
          <w:rFonts w:ascii="Arial" w:hAnsi="Arial"/>
          <w:color w:val="231F20"/>
          <w:spacing w:val="-9"/>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un</w:t>
      </w:r>
      <w:r>
        <w:rPr>
          <w:rFonts w:ascii="Arial" w:hAnsi="Arial"/>
          <w:color w:val="231F20"/>
          <w:spacing w:val="-8"/>
          <w:sz w:val="12"/>
        </w:rPr>
        <w:t> </w:t>
      </w:r>
      <w:r>
        <w:rPr>
          <w:rFonts w:ascii="Arial" w:hAnsi="Arial"/>
          <w:color w:val="231F20"/>
          <w:spacing w:val="-3"/>
          <w:sz w:val="12"/>
        </w:rPr>
        <w:t>régimen</w:t>
      </w:r>
      <w:r>
        <w:rPr>
          <w:rFonts w:ascii="Arial" w:hAnsi="Arial"/>
          <w:color w:val="231F20"/>
          <w:spacing w:val="-8"/>
          <w:sz w:val="12"/>
        </w:rPr>
        <w:t> </w:t>
      </w:r>
      <w:r>
        <w:rPr>
          <w:rFonts w:ascii="Arial" w:hAnsi="Arial"/>
          <w:color w:val="231F20"/>
          <w:spacing w:val="-3"/>
          <w:sz w:val="12"/>
        </w:rPr>
        <w:t>equilibrado</w:t>
      </w:r>
      <w:r>
        <w:rPr>
          <w:rFonts w:ascii="Arial" w:hAnsi="Arial"/>
          <w:color w:val="231F20"/>
          <w:spacing w:val="-8"/>
          <w:sz w:val="12"/>
        </w:rPr>
        <w:t> </w:t>
      </w:r>
      <w:r>
        <w:rPr>
          <w:rFonts w:ascii="Arial" w:hAnsi="Arial"/>
          <w:color w:val="231F20"/>
          <w:sz w:val="12"/>
        </w:rPr>
        <w:t>y</w:t>
      </w:r>
      <w:r>
        <w:rPr>
          <w:rFonts w:ascii="Arial" w:hAnsi="Arial"/>
          <w:color w:val="231F20"/>
          <w:spacing w:val="-8"/>
          <w:sz w:val="12"/>
        </w:rPr>
        <w:t> </w:t>
      </w:r>
      <w:r>
        <w:rPr>
          <w:rFonts w:ascii="Arial" w:hAnsi="Arial"/>
          <w:color w:val="231F20"/>
          <w:spacing w:val="-3"/>
          <w:sz w:val="12"/>
        </w:rPr>
        <w:t>transparente</w:t>
      </w:r>
      <w:r>
        <w:rPr>
          <w:rFonts w:ascii="Arial" w:hAnsi="Arial"/>
          <w:color w:val="231F20"/>
          <w:spacing w:val="-8"/>
          <w:sz w:val="12"/>
        </w:rPr>
        <w:t> </w:t>
      </w:r>
      <w:r>
        <w:rPr>
          <w:rFonts w:ascii="Arial" w:hAnsi="Arial"/>
          <w:color w:val="231F20"/>
          <w:spacing w:val="-3"/>
          <w:sz w:val="12"/>
        </w:rPr>
        <w:t>de financiación </w:t>
      </w:r>
      <w:r>
        <w:rPr>
          <w:rFonts w:ascii="Arial" w:hAnsi="Arial"/>
          <w:color w:val="231F20"/>
          <w:sz w:val="12"/>
        </w:rPr>
        <w:t>de sus</w:t>
      </w:r>
      <w:r>
        <w:rPr>
          <w:rFonts w:ascii="Arial" w:hAnsi="Arial"/>
          <w:color w:val="231F20"/>
          <w:spacing w:val="-16"/>
          <w:sz w:val="12"/>
        </w:rPr>
        <w:t> </w:t>
      </w:r>
      <w:r>
        <w:rPr>
          <w:rFonts w:ascii="Arial" w:hAnsi="Arial"/>
          <w:color w:val="231F20"/>
          <w:spacing w:val="-3"/>
          <w:sz w:val="12"/>
        </w:rPr>
        <w:t>actividades.</w:t>
      </w:r>
    </w:p>
    <w:p>
      <w:pPr>
        <w:spacing w:before="2"/>
        <w:ind w:left="841" w:right="0" w:firstLine="0"/>
        <w:jc w:val="both"/>
        <w:rPr>
          <w:rFonts w:ascii="Arial" w:hAnsi="Arial"/>
          <w:b/>
          <w:sz w:val="12"/>
        </w:rPr>
      </w:pPr>
      <w:r>
        <w:rPr>
          <w:rFonts w:ascii="Arial" w:hAnsi="Arial"/>
          <w:b/>
          <w:color w:val="231F20"/>
          <w:sz w:val="12"/>
        </w:rPr>
        <w:t>Artículo 6</w:t>
      </w:r>
    </w:p>
    <w:p>
      <w:pPr>
        <w:spacing w:before="2"/>
        <w:ind w:left="841" w:right="0" w:firstLine="0"/>
        <w:jc w:val="both"/>
        <w:rPr>
          <w:rFonts w:ascii="Arial" w:hAnsi="Arial"/>
          <w:sz w:val="12"/>
        </w:rPr>
      </w:pPr>
      <w:r>
        <w:rPr>
          <w:rFonts w:ascii="Arial" w:hAnsi="Arial"/>
          <w:color w:val="231F20"/>
          <w:sz w:val="12"/>
        </w:rPr>
        <w:t>La </w:t>
      </w:r>
      <w:r>
        <w:rPr>
          <w:rFonts w:ascii="Arial" w:hAnsi="Arial"/>
          <w:color w:val="231F20"/>
          <w:spacing w:val="-3"/>
          <w:sz w:val="12"/>
        </w:rPr>
        <w:t>participación </w:t>
      </w:r>
      <w:r>
        <w:rPr>
          <w:rFonts w:ascii="Arial" w:hAnsi="Arial"/>
          <w:color w:val="231F20"/>
          <w:sz w:val="12"/>
        </w:rPr>
        <w:t>de la </w:t>
      </w:r>
      <w:r>
        <w:rPr>
          <w:rFonts w:ascii="Arial" w:hAnsi="Arial"/>
          <w:color w:val="231F20"/>
          <w:spacing w:val="-3"/>
          <w:sz w:val="12"/>
        </w:rPr>
        <w:t>ciudadanía </w:t>
      </w:r>
      <w:r>
        <w:rPr>
          <w:rFonts w:ascii="Arial" w:hAnsi="Arial"/>
          <w:color w:val="231F20"/>
          <w:sz w:val="12"/>
        </w:rPr>
        <w:t>en las </w:t>
      </w:r>
      <w:r>
        <w:rPr>
          <w:rFonts w:ascii="Arial" w:hAnsi="Arial"/>
          <w:color w:val="231F20"/>
          <w:spacing w:val="-3"/>
          <w:sz w:val="12"/>
        </w:rPr>
        <w:t>decisiones relativas </w:t>
      </w:r>
      <w:r>
        <w:rPr>
          <w:rFonts w:ascii="Arial" w:hAnsi="Arial"/>
          <w:color w:val="231F20"/>
          <w:sz w:val="12"/>
        </w:rPr>
        <w:t>a su </w:t>
      </w:r>
      <w:r>
        <w:rPr>
          <w:rFonts w:ascii="Arial" w:hAnsi="Arial"/>
          <w:color w:val="231F20"/>
          <w:spacing w:val="-3"/>
          <w:sz w:val="12"/>
        </w:rPr>
        <w:t>propio desarrollo </w:t>
      </w:r>
      <w:r>
        <w:rPr>
          <w:rFonts w:ascii="Arial" w:hAnsi="Arial"/>
          <w:color w:val="231F20"/>
          <w:sz w:val="12"/>
        </w:rPr>
        <w:t>es un de- </w:t>
      </w:r>
      <w:r>
        <w:rPr>
          <w:rFonts w:ascii="Arial" w:hAnsi="Arial"/>
          <w:color w:val="231F20"/>
          <w:spacing w:val="-3"/>
          <w:sz w:val="12"/>
        </w:rPr>
        <w:t>recho </w:t>
      </w:r>
      <w:r>
        <w:rPr>
          <w:rFonts w:ascii="Arial" w:hAnsi="Arial"/>
          <w:color w:val="231F20"/>
          <w:sz w:val="12"/>
        </w:rPr>
        <w:t>y una </w:t>
      </w:r>
      <w:r>
        <w:rPr>
          <w:rFonts w:ascii="Arial" w:hAnsi="Arial"/>
          <w:color w:val="231F20"/>
          <w:spacing w:val="-3"/>
          <w:sz w:val="12"/>
        </w:rPr>
        <w:t>responsabilidad. </w:t>
      </w:r>
      <w:r>
        <w:rPr>
          <w:rFonts w:ascii="Arial" w:hAnsi="Arial"/>
          <w:color w:val="231F20"/>
          <w:sz w:val="12"/>
        </w:rPr>
        <w:t>Es </w:t>
      </w:r>
      <w:r>
        <w:rPr>
          <w:rFonts w:ascii="Arial" w:hAnsi="Arial"/>
          <w:color w:val="231F20"/>
          <w:spacing w:val="-3"/>
          <w:sz w:val="12"/>
        </w:rPr>
        <w:t>también </w:t>
      </w:r>
      <w:r>
        <w:rPr>
          <w:rFonts w:ascii="Arial" w:hAnsi="Arial"/>
          <w:color w:val="231F20"/>
          <w:sz w:val="12"/>
        </w:rPr>
        <w:t>una </w:t>
      </w:r>
      <w:r>
        <w:rPr>
          <w:rFonts w:ascii="Arial" w:hAnsi="Arial"/>
          <w:color w:val="231F20"/>
          <w:spacing w:val="-3"/>
          <w:sz w:val="12"/>
        </w:rPr>
        <w:t>condición necesaria para </w:t>
      </w:r>
      <w:r>
        <w:rPr>
          <w:rFonts w:ascii="Arial" w:hAnsi="Arial"/>
          <w:color w:val="231F20"/>
          <w:sz w:val="12"/>
        </w:rPr>
        <w:t>el </w:t>
      </w:r>
      <w:r>
        <w:rPr>
          <w:rFonts w:ascii="Arial" w:hAnsi="Arial"/>
          <w:color w:val="231F20"/>
          <w:spacing w:val="-3"/>
          <w:sz w:val="12"/>
        </w:rPr>
        <w:t>pleno </w:t>
      </w:r>
      <w:r>
        <w:rPr>
          <w:rFonts w:ascii="Arial" w:hAnsi="Arial"/>
          <w:color w:val="231F20"/>
          <w:sz w:val="12"/>
        </w:rPr>
        <w:t>y </w:t>
      </w:r>
      <w:r>
        <w:rPr>
          <w:rFonts w:ascii="Arial" w:hAnsi="Arial"/>
          <w:color w:val="231F20"/>
          <w:spacing w:val="-3"/>
          <w:sz w:val="12"/>
        </w:rPr>
        <w:t>efectivo ejercicio </w:t>
      </w:r>
      <w:r>
        <w:rPr>
          <w:rFonts w:ascii="Arial" w:hAnsi="Arial"/>
          <w:color w:val="231F20"/>
          <w:sz w:val="12"/>
        </w:rPr>
        <w:t>de la </w:t>
      </w:r>
      <w:r>
        <w:rPr>
          <w:rFonts w:ascii="Arial" w:hAnsi="Arial"/>
          <w:color w:val="231F20"/>
          <w:spacing w:val="-3"/>
          <w:sz w:val="12"/>
        </w:rPr>
        <w:t>democracia. Promover </w:t>
      </w:r>
      <w:r>
        <w:rPr>
          <w:rFonts w:ascii="Arial" w:hAnsi="Arial"/>
          <w:color w:val="231F20"/>
          <w:sz w:val="12"/>
        </w:rPr>
        <w:t>y </w:t>
      </w:r>
      <w:r>
        <w:rPr>
          <w:rFonts w:ascii="Arial" w:hAnsi="Arial"/>
          <w:color w:val="231F20"/>
          <w:spacing w:val="-3"/>
          <w:sz w:val="12"/>
        </w:rPr>
        <w:t>fomentar diversas formas </w:t>
      </w:r>
      <w:r>
        <w:rPr>
          <w:rFonts w:ascii="Arial" w:hAnsi="Arial"/>
          <w:color w:val="231F20"/>
          <w:sz w:val="12"/>
        </w:rPr>
        <w:t>de </w:t>
      </w:r>
      <w:r>
        <w:rPr>
          <w:rFonts w:ascii="Arial" w:hAnsi="Arial"/>
          <w:color w:val="231F20"/>
          <w:spacing w:val="-3"/>
          <w:sz w:val="12"/>
        </w:rPr>
        <w:t>participación fortalece la democracia.</w:t>
      </w:r>
    </w:p>
    <w:p>
      <w:pPr>
        <w:pStyle w:val="BodyText"/>
        <w:spacing w:before="1"/>
        <w:rPr>
          <w:rFonts w:ascii="Arial"/>
          <w:sz w:val="12"/>
        </w:rPr>
      </w:pPr>
    </w:p>
    <w:p>
      <w:pPr>
        <w:spacing w:line="145" w:lineRule="exact" w:before="0"/>
        <w:ind w:left="1483" w:right="644" w:firstLine="0"/>
        <w:jc w:val="center"/>
        <w:rPr>
          <w:rFonts w:ascii="Arial"/>
          <w:b/>
          <w:sz w:val="13"/>
        </w:rPr>
      </w:pPr>
      <w:r>
        <w:rPr>
          <w:rFonts w:ascii="Arial"/>
          <w:b/>
          <w:color w:val="231F20"/>
          <w:sz w:val="13"/>
        </w:rPr>
        <w:t>II</w:t>
      </w:r>
    </w:p>
    <w:p>
      <w:pPr>
        <w:spacing w:line="145" w:lineRule="exact" w:before="0"/>
        <w:ind w:left="1483" w:right="643" w:firstLine="0"/>
        <w:jc w:val="center"/>
        <w:rPr>
          <w:rFonts w:ascii="Arial"/>
          <w:b/>
          <w:sz w:val="13"/>
        </w:rPr>
      </w:pPr>
      <w:r>
        <w:rPr>
          <w:rFonts w:ascii="Arial"/>
          <w:b/>
          <w:color w:val="231F20"/>
          <w:sz w:val="13"/>
        </w:rPr>
        <w:t>La democracia y los derechos humanos</w:t>
      </w:r>
    </w:p>
    <w:p>
      <w:pPr>
        <w:spacing w:before="0"/>
        <w:ind w:left="841" w:right="0" w:firstLine="0"/>
        <w:jc w:val="both"/>
        <w:rPr>
          <w:rFonts w:ascii="Arial" w:hAnsi="Arial"/>
          <w:b/>
          <w:sz w:val="12"/>
        </w:rPr>
      </w:pPr>
      <w:r>
        <w:rPr>
          <w:rFonts w:ascii="Arial" w:hAnsi="Arial"/>
          <w:b/>
          <w:color w:val="231F20"/>
          <w:sz w:val="12"/>
        </w:rPr>
        <w:t>Artículo 7</w:t>
      </w:r>
    </w:p>
    <w:p>
      <w:pPr>
        <w:spacing w:line="242" w:lineRule="auto" w:before="2"/>
        <w:ind w:left="841" w:right="0" w:firstLine="0"/>
        <w:jc w:val="both"/>
        <w:rPr>
          <w:rFonts w:ascii="Arial" w:hAnsi="Arial"/>
          <w:sz w:val="12"/>
        </w:rPr>
      </w:pPr>
      <w:r>
        <w:rPr>
          <w:rFonts w:ascii="Arial" w:hAnsi="Arial"/>
          <w:color w:val="231F20"/>
          <w:sz w:val="12"/>
        </w:rPr>
        <w:t>La</w:t>
      </w:r>
      <w:r>
        <w:rPr>
          <w:rFonts w:ascii="Arial" w:hAnsi="Arial"/>
          <w:color w:val="231F20"/>
          <w:spacing w:val="-7"/>
          <w:sz w:val="12"/>
        </w:rPr>
        <w:t> </w:t>
      </w:r>
      <w:r>
        <w:rPr>
          <w:rFonts w:ascii="Arial" w:hAnsi="Arial"/>
          <w:color w:val="231F20"/>
          <w:sz w:val="12"/>
        </w:rPr>
        <w:t>democracia</w:t>
      </w:r>
      <w:r>
        <w:rPr>
          <w:rFonts w:ascii="Arial" w:hAnsi="Arial"/>
          <w:color w:val="231F20"/>
          <w:spacing w:val="-6"/>
          <w:sz w:val="12"/>
        </w:rPr>
        <w:t> </w:t>
      </w:r>
      <w:r>
        <w:rPr>
          <w:rFonts w:ascii="Arial" w:hAnsi="Arial"/>
          <w:color w:val="231F20"/>
          <w:sz w:val="12"/>
        </w:rPr>
        <w:t>es</w:t>
      </w:r>
      <w:r>
        <w:rPr>
          <w:rFonts w:ascii="Arial" w:hAnsi="Arial"/>
          <w:color w:val="231F20"/>
          <w:spacing w:val="-6"/>
          <w:sz w:val="12"/>
        </w:rPr>
        <w:t> </w:t>
      </w:r>
      <w:r>
        <w:rPr>
          <w:rFonts w:ascii="Arial" w:hAnsi="Arial"/>
          <w:color w:val="231F20"/>
          <w:sz w:val="12"/>
        </w:rPr>
        <w:t>indispensable</w:t>
      </w:r>
      <w:r>
        <w:rPr>
          <w:rFonts w:ascii="Arial" w:hAnsi="Arial"/>
          <w:color w:val="231F20"/>
          <w:spacing w:val="-6"/>
          <w:sz w:val="12"/>
        </w:rPr>
        <w:t> </w:t>
      </w:r>
      <w:r>
        <w:rPr>
          <w:rFonts w:ascii="Arial" w:hAnsi="Arial"/>
          <w:color w:val="231F20"/>
          <w:sz w:val="12"/>
        </w:rPr>
        <w:t>para</w:t>
      </w:r>
      <w:r>
        <w:rPr>
          <w:rFonts w:ascii="Arial" w:hAnsi="Arial"/>
          <w:color w:val="231F20"/>
          <w:spacing w:val="-6"/>
          <w:sz w:val="12"/>
        </w:rPr>
        <w:t> </w:t>
      </w:r>
      <w:r>
        <w:rPr>
          <w:rFonts w:ascii="Arial" w:hAnsi="Arial"/>
          <w:color w:val="231F20"/>
          <w:sz w:val="12"/>
        </w:rPr>
        <w:t>el</w:t>
      </w:r>
      <w:r>
        <w:rPr>
          <w:rFonts w:ascii="Arial" w:hAnsi="Arial"/>
          <w:color w:val="231F20"/>
          <w:spacing w:val="-6"/>
          <w:sz w:val="12"/>
        </w:rPr>
        <w:t> </w:t>
      </w:r>
      <w:r>
        <w:rPr>
          <w:rFonts w:ascii="Arial" w:hAnsi="Arial"/>
          <w:color w:val="231F20"/>
          <w:sz w:val="12"/>
        </w:rPr>
        <w:t>ejercicio</w:t>
      </w:r>
      <w:r>
        <w:rPr>
          <w:rFonts w:ascii="Arial" w:hAnsi="Arial"/>
          <w:color w:val="231F20"/>
          <w:spacing w:val="-7"/>
          <w:sz w:val="12"/>
        </w:rPr>
        <w:t> </w:t>
      </w:r>
      <w:r>
        <w:rPr>
          <w:rFonts w:ascii="Arial" w:hAnsi="Arial"/>
          <w:color w:val="231F20"/>
          <w:sz w:val="12"/>
        </w:rPr>
        <w:t>efectivo</w:t>
      </w:r>
      <w:r>
        <w:rPr>
          <w:rFonts w:ascii="Arial" w:hAnsi="Arial"/>
          <w:color w:val="231F20"/>
          <w:spacing w:val="-6"/>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las</w:t>
      </w:r>
      <w:r>
        <w:rPr>
          <w:rFonts w:ascii="Arial" w:hAnsi="Arial"/>
          <w:color w:val="231F20"/>
          <w:spacing w:val="-6"/>
          <w:sz w:val="12"/>
        </w:rPr>
        <w:t> </w:t>
      </w:r>
      <w:r>
        <w:rPr>
          <w:rFonts w:ascii="Arial" w:hAnsi="Arial"/>
          <w:color w:val="231F20"/>
          <w:sz w:val="12"/>
        </w:rPr>
        <w:t>libertades</w:t>
      </w:r>
      <w:r>
        <w:rPr>
          <w:rFonts w:ascii="Arial" w:hAnsi="Arial"/>
          <w:color w:val="231F20"/>
          <w:spacing w:val="-6"/>
          <w:sz w:val="12"/>
        </w:rPr>
        <w:t> </w:t>
      </w:r>
      <w:r>
        <w:rPr>
          <w:rFonts w:ascii="Arial" w:hAnsi="Arial"/>
          <w:color w:val="231F20"/>
          <w:sz w:val="12"/>
        </w:rPr>
        <w:t>fundamentales y</w:t>
      </w:r>
      <w:r>
        <w:rPr>
          <w:rFonts w:ascii="Arial" w:hAnsi="Arial"/>
          <w:color w:val="231F20"/>
          <w:spacing w:val="-15"/>
          <w:sz w:val="12"/>
        </w:rPr>
        <w:t> </w:t>
      </w:r>
      <w:r>
        <w:rPr>
          <w:rFonts w:ascii="Arial" w:hAnsi="Arial"/>
          <w:color w:val="231F20"/>
          <w:sz w:val="12"/>
        </w:rPr>
        <w:t>los</w:t>
      </w:r>
      <w:r>
        <w:rPr>
          <w:rFonts w:ascii="Arial" w:hAnsi="Arial"/>
          <w:color w:val="231F20"/>
          <w:spacing w:val="-14"/>
          <w:sz w:val="12"/>
        </w:rPr>
        <w:t> </w:t>
      </w:r>
      <w:r>
        <w:rPr>
          <w:rFonts w:ascii="Arial" w:hAnsi="Arial"/>
          <w:color w:val="231F20"/>
          <w:sz w:val="12"/>
        </w:rPr>
        <w:t>derechos</w:t>
      </w:r>
      <w:r>
        <w:rPr>
          <w:rFonts w:ascii="Arial" w:hAnsi="Arial"/>
          <w:color w:val="231F20"/>
          <w:spacing w:val="-15"/>
          <w:sz w:val="12"/>
        </w:rPr>
        <w:t> </w:t>
      </w:r>
      <w:r>
        <w:rPr>
          <w:rFonts w:ascii="Arial" w:hAnsi="Arial"/>
          <w:color w:val="231F20"/>
          <w:sz w:val="12"/>
        </w:rPr>
        <w:t>humanos,</w:t>
      </w:r>
      <w:r>
        <w:rPr>
          <w:rFonts w:ascii="Arial" w:hAnsi="Arial"/>
          <w:color w:val="231F20"/>
          <w:spacing w:val="-14"/>
          <w:sz w:val="12"/>
        </w:rPr>
        <w:t> </w:t>
      </w:r>
      <w:r>
        <w:rPr>
          <w:rFonts w:ascii="Arial" w:hAnsi="Arial"/>
          <w:color w:val="231F20"/>
          <w:sz w:val="12"/>
        </w:rPr>
        <w:t>en</w:t>
      </w:r>
      <w:r>
        <w:rPr>
          <w:rFonts w:ascii="Arial" w:hAnsi="Arial"/>
          <w:color w:val="231F20"/>
          <w:spacing w:val="-15"/>
          <w:sz w:val="12"/>
        </w:rPr>
        <w:t> </w:t>
      </w:r>
      <w:r>
        <w:rPr>
          <w:rFonts w:ascii="Arial" w:hAnsi="Arial"/>
          <w:color w:val="231F20"/>
          <w:sz w:val="12"/>
        </w:rPr>
        <w:t>su</w:t>
      </w:r>
      <w:r>
        <w:rPr>
          <w:rFonts w:ascii="Arial" w:hAnsi="Arial"/>
          <w:color w:val="231F20"/>
          <w:spacing w:val="-14"/>
          <w:sz w:val="12"/>
        </w:rPr>
        <w:t> </w:t>
      </w:r>
      <w:r>
        <w:rPr>
          <w:rFonts w:ascii="Arial" w:hAnsi="Arial"/>
          <w:color w:val="231F20"/>
          <w:sz w:val="12"/>
        </w:rPr>
        <w:t>carácter</w:t>
      </w:r>
      <w:r>
        <w:rPr>
          <w:rFonts w:ascii="Arial" w:hAnsi="Arial"/>
          <w:color w:val="231F20"/>
          <w:spacing w:val="-15"/>
          <w:sz w:val="12"/>
        </w:rPr>
        <w:t> </w:t>
      </w:r>
      <w:r>
        <w:rPr>
          <w:rFonts w:ascii="Arial" w:hAnsi="Arial"/>
          <w:color w:val="231F20"/>
          <w:sz w:val="12"/>
        </w:rPr>
        <w:t>universal,</w:t>
      </w:r>
      <w:r>
        <w:rPr>
          <w:rFonts w:ascii="Arial" w:hAnsi="Arial"/>
          <w:color w:val="231F20"/>
          <w:spacing w:val="-14"/>
          <w:sz w:val="12"/>
        </w:rPr>
        <w:t> </w:t>
      </w:r>
      <w:r>
        <w:rPr>
          <w:rFonts w:ascii="Arial" w:hAnsi="Arial"/>
          <w:color w:val="231F20"/>
          <w:sz w:val="12"/>
        </w:rPr>
        <w:t>indivisible</w:t>
      </w:r>
      <w:r>
        <w:rPr>
          <w:rFonts w:ascii="Arial" w:hAnsi="Arial"/>
          <w:color w:val="231F20"/>
          <w:spacing w:val="-15"/>
          <w:sz w:val="12"/>
        </w:rPr>
        <w:t> </w:t>
      </w:r>
      <w:r>
        <w:rPr>
          <w:rFonts w:ascii="Arial" w:hAnsi="Arial"/>
          <w:color w:val="231F20"/>
          <w:sz w:val="12"/>
        </w:rPr>
        <w:t>e</w:t>
      </w:r>
      <w:r>
        <w:rPr>
          <w:rFonts w:ascii="Arial" w:hAnsi="Arial"/>
          <w:color w:val="231F20"/>
          <w:spacing w:val="-14"/>
          <w:sz w:val="12"/>
        </w:rPr>
        <w:t> </w:t>
      </w:r>
      <w:r>
        <w:rPr>
          <w:rFonts w:ascii="Arial" w:hAnsi="Arial"/>
          <w:color w:val="231F20"/>
          <w:sz w:val="12"/>
        </w:rPr>
        <w:t>interdependiente,</w:t>
      </w:r>
      <w:r>
        <w:rPr>
          <w:rFonts w:ascii="Arial" w:hAnsi="Arial"/>
          <w:color w:val="231F20"/>
          <w:spacing w:val="-15"/>
          <w:sz w:val="12"/>
        </w:rPr>
        <w:t> </w:t>
      </w:r>
      <w:r>
        <w:rPr>
          <w:rFonts w:ascii="Arial" w:hAnsi="Arial"/>
          <w:color w:val="231F20"/>
          <w:sz w:val="12"/>
        </w:rPr>
        <w:t>consagra- dos</w:t>
      </w:r>
      <w:r>
        <w:rPr>
          <w:rFonts w:ascii="Arial" w:hAnsi="Arial"/>
          <w:color w:val="231F20"/>
          <w:spacing w:val="-13"/>
          <w:sz w:val="12"/>
        </w:rPr>
        <w:t> </w:t>
      </w:r>
      <w:r>
        <w:rPr>
          <w:rFonts w:ascii="Arial" w:hAnsi="Arial"/>
          <w:color w:val="231F20"/>
          <w:sz w:val="12"/>
        </w:rPr>
        <w:t>en</w:t>
      </w:r>
      <w:r>
        <w:rPr>
          <w:rFonts w:ascii="Arial" w:hAnsi="Arial"/>
          <w:color w:val="231F20"/>
          <w:spacing w:val="-12"/>
          <w:sz w:val="12"/>
        </w:rPr>
        <w:t> </w:t>
      </w:r>
      <w:r>
        <w:rPr>
          <w:rFonts w:ascii="Arial" w:hAnsi="Arial"/>
          <w:color w:val="231F20"/>
          <w:sz w:val="12"/>
        </w:rPr>
        <w:t>las</w:t>
      </w:r>
      <w:r>
        <w:rPr>
          <w:rFonts w:ascii="Arial" w:hAnsi="Arial"/>
          <w:color w:val="231F20"/>
          <w:spacing w:val="-12"/>
          <w:sz w:val="12"/>
        </w:rPr>
        <w:t> </w:t>
      </w:r>
      <w:r>
        <w:rPr>
          <w:rFonts w:ascii="Arial" w:hAnsi="Arial"/>
          <w:color w:val="231F20"/>
          <w:sz w:val="12"/>
        </w:rPr>
        <w:t>respectivas</w:t>
      </w:r>
      <w:r>
        <w:rPr>
          <w:rFonts w:ascii="Arial" w:hAnsi="Arial"/>
          <w:color w:val="231F20"/>
          <w:spacing w:val="-13"/>
          <w:sz w:val="12"/>
        </w:rPr>
        <w:t> </w:t>
      </w:r>
      <w:r>
        <w:rPr>
          <w:rFonts w:ascii="Arial" w:hAnsi="Arial"/>
          <w:color w:val="231F20"/>
          <w:sz w:val="12"/>
        </w:rPr>
        <w:t>constituciones</w:t>
      </w:r>
      <w:r>
        <w:rPr>
          <w:rFonts w:ascii="Arial" w:hAnsi="Arial"/>
          <w:color w:val="231F20"/>
          <w:spacing w:val="-12"/>
          <w:sz w:val="12"/>
        </w:rPr>
        <w:t> </w:t>
      </w:r>
      <w:r>
        <w:rPr>
          <w:rFonts w:ascii="Arial" w:hAnsi="Arial"/>
          <w:color w:val="231F20"/>
          <w:sz w:val="12"/>
        </w:rPr>
        <w:t>de</w:t>
      </w:r>
      <w:r>
        <w:rPr>
          <w:rFonts w:ascii="Arial" w:hAnsi="Arial"/>
          <w:color w:val="231F20"/>
          <w:spacing w:val="-12"/>
          <w:sz w:val="12"/>
        </w:rPr>
        <w:t> </w:t>
      </w:r>
      <w:r>
        <w:rPr>
          <w:rFonts w:ascii="Arial" w:hAnsi="Arial"/>
          <w:color w:val="231F20"/>
          <w:sz w:val="12"/>
        </w:rPr>
        <w:t>los</w:t>
      </w:r>
      <w:r>
        <w:rPr>
          <w:rFonts w:ascii="Arial" w:hAnsi="Arial"/>
          <w:color w:val="231F20"/>
          <w:spacing w:val="-13"/>
          <w:sz w:val="12"/>
        </w:rPr>
        <w:t> </w:t>
      </w:r>
      <w:r>
        <w:rPr>
          <w:rFonts w:ascii="Arial" w:hAnsi="Arial"/>
          <w:color w:val="231F20"/>
          <w:sz w:val="12"/>
        </w:rPr>
        <w:t>Estados</w:t>
      </w:r>
      <w:r>
        <w:rPr>
          <w:rFonts w:ascii="Arial" w:hAnsi="Arial"/>
          <w:color w:val="231F20"/>
          <w:spacing w:val="-12"/>
          <w:sz w:val="12"/>
        </w:rPr>
        <w:t> </w:t>
      </w:r>
      <w:r>
        <w:rPr>
          <w:rFonts w:ascii="Arial" w:hAnsi="Arial"/>
          <w:color w:val="231F20"/>
          <w:sz w:val="12"/>
        </w:rPr>
        <w:t>y</w:t>
      </w:r>
      <w:r>
        <w:rPr>
          <w:rFonts w:ascii="Arial" w:hAnsi="Arial"/>
          <w:color w:val="231F20"/>
          <w:spacing w:val="-12"/>
          <w:sz w:val="12"/>
        </w:rPr>
        <w:t> </w:t>
      </w:r>
      <w:r>
        <w:rPr>
          <w:rFonts w:ascii="Arial" w:hAnsi="Arial"/>
          <w:color w:val="231F20"/>
          <w:sz w:val="12"/>
        </w:rPr>
        <w:t>en</w:t>
      </w:r>
      <w:r>
        <w:rPr>
          <w:rFonts w:ascii="Arial" w:hAnsi="Arial"/>
          <w:color w:val="231F20"/>
          <w:spacing w:val="-13"/>
          <w:sz w:val="12"/>
        </w:rPr>
        <w:t> </w:t>
      </w:r>
      <w:r>
        <w:rPr>
          <w:rFonts w:ascii="Arial" w:hAnsi="Arial"/>
          <w:color w:val="231F20"/>
          <w:sz w:val="12"/>
        </w:rPr>
        <w:t>los</w:t>
      </w:r>
      <w:r>
        <w:rPr>
          <w:rFonts w:ascii="Arial" w:hAnsi="Arial"/>
          <w:color w:val="231F20"/>
          <w:spacing w:val="-12"/>
          <w:sz w:val="12"/>
        </w:rPr>
        <w:t> </w:t>
      </w:r>
      <w:r>
        <w:rPr>
          <w:rFonts w:ascii="Arial" w:hAnsi="Arial"/>
          <w:color w:val="231F20"/>
          <w:sz w:val="12"/>
        </w:rPr>
        <w:t>instrumentos</w:t>
      </w:r>
      <w:r>
        <w:rPr>
          <w:rFonts w:ascii="Arial" w:hAnsi="Arial"/>
          <w:color w:val="231F20"/>
          <w:spacing w:val="-12"/>
          <w:sz w:val="12"/>
        </w:rPr>
        <w:t> </w:t>
      </w:r>
      <w:r>
        <w:rPr>
          <w:rFonts w:ascii="Arial" w:hAnsi="Arial"/>
          <w:color w:val="231F20"/>
          <w:sz w:val="12"/>
        </w:rPr>
        <w:t>interamericanos e internacionales de derechos</w:t>
      </w:r>
      <w:r>
        <w:rPr>
          <w:rFonts w:ascii="Arial" w:hAnsi="Arial"/>
          <w:color w:val="231F20"/>
          <w:spacing w:val="-7"/>
          <w:sz w:val="12"/>
        </w:rPr>
        <w:t> </w:t>
      </w:r>
      <w:r>
        <w:rPr>
          <w:rFonts w:ascii="Arial" w:hAnsi="Arial"/>
          <w:color w:val="231F20"/>
          <w:sz w:val="12"/>
        </w:rPr>
        <w:t>humanos.</w:t>
      </w:r>
    </w:p>
    <w:p>
      <w:pPr>
        <w:spacing w:before="3"/>
        <w:ind w:left="841" w:right="0" w:firstLine="0"/>
        <w:jc w:val="both"/>
        <w:rPr>
          <w:rFonts w:ascii="Arial" w:hAnsi="Arial"/>
          <w:b/>
          <w:sz w:val="12"/>
        </w:rPr>
      </w:pPr>
      <w:r>
        <w:rPr>
          <w:rFonts w:ascii="Arial" w:hAnsi="Arial"/>
          <w:b/>
          <w:color w:val="231F20"/>
          <w:sz w:val="12"/>
        </w:rPr>
        <w:t>Artículo 8</w:t>
      </w:r>
    </w:p>
    <w:p>
      <w:pPr>
        <w:spacing w:line="242" w:lineRule="auto" w:before="2"/>
        <w:ind w:left="841" w:right="0" w:firstLine="0"/>
        <w:jc w:val="both"/>
        <w:rPr>
          <w:rFonts w:ascii="Arial" w:hAnsi="Arial"/>
          <w:sz w:val="12"/>
        </w:rPr>
      </w:pPr>
      <w:r>
        <w:rPr>
          <w:rFonts w:ascii="Arial" w:hAnsi="Arial"/>
          <w:color w:val="231F20"/>
          <w:sz w:val="12"/>
        </w:rPr>
        <w:t>Cualquier persona o grupo de personas que consideren que sus derechos humanos han sido</w:t>
      </w:r>
      <w:r>
        <w:rPr>
          <w:rFonts w:ascii="Arial" w:hAnsi="Arial"/>
          <w:color w:val="231F20"/>
          <w:spacing w:val="-9"/>
          <w:sz w:val="12"/>
        </w:rPr>
        <w:t> </w:t>
      </w:r>
      <w:r>
        <w:rPr>
          <w:rFonts w:ascii="Arial" w:hAnsi="Arial"/>
          <w:color w:val="231F20"/>
          <w:sz w:val="12"/>
        </w:rPr>
        <w:t>violados</w:t>
      </w:r>
      <w:r>
        <w:rPr>
          <w:rFonts w:ascii="Arial" w:hAnsi="Arial"/>
          <w:color w:val="231F20"/>
          <w:spacing w:val="-9"/>
          <w:sz w:val="12"/>
        </w:rPr>
        <w:t> </w:t>
      </w:r>
      <w:r>
        <w:rPr>
          <w:rFonts w:ascii="Arial" w:hAnsi="Arial"/>
          <w:color w:val="231F20"/>
          <w:sz w:val="12"/>
        </w:rPr>
        <w:t>pueden</w:t>
      </w:r>
      <w:r>
        <w:rPr>
          <w:rFonts w:ascii="Arial" w:hAnsi="Arial"/>
          <w:color w:val="231F20"/>
          <w:spacing w:val="-9"/>
          <w:sz w:val="12"/>
        </w:rPr>
        <w:t> </w:t>
      </w:r>
      <w:r>
        <w:rPr>
          <w:rFonts w:ascii="Arial" w:hAnsi="Arial"/>
          <w:color w:val="231F20"/>
          <w:sz w:val="12"/>
        </w:rPr>
        <w:t>interponer</w:t>
      </w:r>
      <w:r>
        <w:rPr>
          <w:rFonts w:ascii="Arial" w:hAnsi="Arial"/>
          <w:color w:val="231F20"/>
          <w:spacing w:val="-8"/>
          <w:sz w:val="12"/>
        </w:rPr>
        <w:t> </w:t>
      </w:r>
      <w:r>
        <w:rPr>
          <w:rFonts w:ascii="Arial" w:hAnsi="Arial"/>
          <w:color w:val="231F20"/>
          <w:sz w:val="12"/>
        </w:rPr>
        <w:t>denuncias</w:t>
      </w:r>
      <w:r>
        <w:rPr>
          <w:rFonts w:ascii="Arial" w:hAnsi="Arial"/>
          <w:color w:val="231F20"/>
          <w:spacing w:val="-9"/>
          <w:sz w:val="12"/>
        </w:rPr>
        <w:t> </w:t>
      </w:r>
      <w:r>
        <w:rPr>
          <w:rFonts w:ascii="Arial" w:hAnsi="Arial"/>
          <w:color w:val="231F20"/>
          <w:sz w:val="12"/>
        </w:rPr>
        <w:t>o</w:t>
      </w:r>
      <w:r>
        <w:rPr>
          <w:rFonts w:ascii="Arial" w:hAnsi="Arial"/>
          <w:color w:val="231F20"/>
          <w:spacing w:val="-9"/>
          <w:sz w:val="12"/>
        </w:rPr>
        <w:t> </w:t>
      </w:r>
      <w:r>
        <w:rPr>
          <w:rFonts w:ascii="Arial" w:hAnsi="Arial"/>
          <w:color w:val="231F20"/>
          <w:sz w:val="12"/>
        </w:rPr>
        <w:t>peticiones</w:t>
      </w:r>
      <w:r>
        <w:rPr>
          <w:rFonts w:ascii="Arial" w:hAnsi="Arial"/>
          <w:color w:val="231F20"/>
          <w:spacing w:val="-8"/>
          <w:sz w:val="12"/>
        </w:rPr>
        <w:t> </w:t>
      </w:r>
      <w:r>
        <w:rPr>
          <w:rFonts w:ascii="Arial" w:hAnsi="Arial"/>
          <w:color w:val="231F20"/>
          <w:sz w:val="12"/>
        </w:rPr>
        <w:t>ante</w:t>
      </w:r>
      <w:r>
        <w:rPr>
          <w:rFonts w:ascii="Arial" w:hAnsi="Arial"/>
          <w:color w:val="231F20"/>
          <w:spacing w:val="-9"/>
          <w:sz w:val="12"/>
        </w:rPr>
        <w:t> </w:t>
      </w:r>
      <w:r>
        <w:rPr>
          <w:rFonts w:ascii="Arial" w:hAnsi="Arial"/>
          <w:color w:val="231F20"/>
          <w:sz w:val="12"/>
        </w:rPr>
        <w:t>el</w:t>
      </w:r>
      <w:r>
        <w:rPr>
          <w:rFonts w:ascii="Arial" w:hAnsi="Arial"/>
          <w:color w:val="231F20"/>
          <w:spacing w:val="-9"/>
          <w:sz w:val="12"/>
        </w:rPr>
        <w:t> </w:t>
      </w:r>
      <w:r>
        <w:rPr>
          <w:rFonts w:ascii="Arial" w:hAnsi="Arial"/>
          <w:color w:val="231F20"/>
          <w:sz w:val="12"/>
        </w:rPr>
        <w:t>sistema</w:t>
      </w:r>
      <w:r>
        <w:rPr>
          <w:rFonts w:ascii="Arial" w:hAnsi="Arial"/>
          <w:color w:val="231F20"/>
          <w:spacing w:val="-9"/>
          <w:sz w:val="12"/>
        </w:rPr>
        <w:t> </w:t>
      </w:r>
      <w:r>
        <w:rPr>
          <w:rFonts w:ascii="Arial" w:hAnsi="Arial"/>
          <w:color w:val="231F20"/>
          <w:sz w:val="12"/>
        </w:rPr>
        <w:t>interamericano</w:t>
      </w:r>
      <w:r>
        <w:rPr>
          <w:rFonts w:ascii="Arial" w:hAnsi="Arial"/>
          <w:color w:val="231F20"/>
          <w:spacing w:val="-8"/>
          <w:sz w:val="12"/>
        </w:rPr>
        <w:t> </w:t>
      </w:r>
      <w:r>
        <w:rPr>
          <w:rFonts w:ascii="Arial" w:hAnsi="Arial"/>
          <w:color w:val="231F20"/>
          <w:sz w:val="12"/>
        </w:rPr>
        <w:t>de promoción</w:t>
      </w:r>
      <w:r>
        <w:rPr>
          <w:rFonts w:ascii="Arial" w:hAnsi="Arial"/>
          <w:color w:val="231F20"/>
          <w:spacing w:val="-8"/>
          <w:sz w:val="12"/>
        </w:rPr>
        <w:t> </w:t>
      </w:r>
      <w:r>
        <w:rPr>
          <w:rFonts w:ascii="Arial" w:hAnsi="Arial"/>
          <w:color w:val="231F20"/>
          <w:sz w:val="12"/>
        </w:rPr>
        <w:t>y</w:t>
      </w:r>
      <w:r>
        <w:rPr>
          <w:rFonts w:ascii="Arial" w:hAnsi="Arial"/>
          <w:color w:val="231F20"/>
          <w:spacing w:val="-7"/>
          <w:sz w:val="12"/>
        </w:rPr>
        <w:t> </w:t>
      </w:r>
      <w:r>
        <w:rPr>
          <w:rFonts w:ascii="Arial" w:hAnsi="Arial"/>
          <w:color w:val="231F20"/>
          <w:sz w:val="12"/>
        </w:rPr>
        <w:t>protección</w:t>
      </w:r>
      <w:r>
        <w:rPr>
          <w:rFonts w:ascii="Arial" w:hAnsi="Arial"/>
          <w:color w:val="231F20"/>
          <w:spacing w:val="-8"/>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los</w:t>
      </w:r>
      <w:r>
        <w:rPr>
          <w:rFonts w:ascii="Arial" w:hAnsi="Arial"/>
          <w:color w:val="231F20"/>
          <w:spacing w:val="-8"/>
          <w:sz w:val="12"/>
        </w:rPr>
        <w:t> </w:t>
      </w:r>
      <w:r>
        <w:rPr>
          <w:rFonts w:ascii="Arial" w:hAnsi="Arial"/>
          <w:color w:val="231F20"/>
          <w:sz w:val="12"/>
        </w:rPr>
        <w:t>derechos</w:t>
      </w:r>
      <w:r>
        <w:rPr>
          <w:rFonts w:ascii="Arial" w:hAnsi="Arial"/>
          <w:color w:val="231F20"/>
          <w:spacing w:val="-7"/>
          <w:sz w:val="12"/>
        </w:rPr>
        <w:t> </w:t>
      </w:r>
      <w:r>
        <w:rPr>
          <w:rFonts w:ascii="Arial" w:hAnsi="Arial"/>
          <w:color w:val="231F20"/>
          <w:sz w:val="12"/>
        </w:rPr>
        <w:t>humanos</w:t>
      </w:r>
      <w:r>
        <w:rPr>
          <w:rFonts w:ascii="Arial" w:hAnsi="Arial"/>
          <w:color w:val="231F20"/>
          <w:spacing w:val="-8"/>
          <w:sz w:val="12"/>
        </w:rPr>
        <w:t> </w:t>
      </w:r>
      <w:r>
        <w:rPr>
          <w:rFonts w:ascii="Arial" w:hAnsi="Arial"/>
          <w:color w:val="231F20"/>
          <w:sz w:val="12"/>
        </w:rPr>
        <w:t>conforme</w:t>
      </w:r>
      <w:r>
        <w:rPr>
          <w:rFonts w:ascii="Arial" w:hAnsi="Arial"/>
          <w:color w:val="231F20"/>
          <w:spacing w:val="-7"/>
          <w:sz w:val="12"/>
        </w:rPr>
        <w:t> </w:t>
      </w:r>
      <w:r>
        <w:rPr>
          <w:rFonts w:ascii="Arial" w:hAnsi="Arial"/>
          <w:color w:val="231F20"/>
          <w:sz w:val="12"/>
        </w:rPr>
        <w:t>a</w:t>
      </w:r>
      <w:r>
        <w:rPr>
          <w:rFonts w:ascii="Arial" w:hAnsi="Arial"/>
          <w:color w:val="231F20"/>
          <w:spacing w:val="-8"/>
          <w:sz w:val="12"/>
        </w:rPr>
        <w:t> </w:t>
      </w:r>
      <w:r>
        <w:rPr>
          <w:rFonts w:ascii="Arial" w:hAnsi="Arial"/>
          <w:color w:val="231F20"/>
          <w:sz w:val="12"/>
        </w:rPr>
        <w:t>los</w:t>
      </w:r>
      <w:r>
        <w:rPr>
          <w:rFonts w:ascii="Arial" w:hAnsi="Arial"/>
          <w:color w:val="231F20"/>
          <w:spacing w:val="-8"/>
          <w:sz w:val="12"/>
        </w:rPr>
        <w:t> </w:t>
      </w:r>
      <w:r>
        <w:rPr>
          <w:rFonts w:ascii="Arial" w:hAnsi="Arial"/>
          <w:color w:val="231F20"/>
          <w:sz w:val="12"/>
        </w:rPr>
        <w:t>procedimientos</w:t>
      </w:r>
      <w:r>
        <w:rPr>
          <w:rFonts w:ascii="Arial" w:hAnsi="Arial"/>
          <w:color w:val="231F20"/>
          <w:spacing w:val="-8"/>
          <w:sz w:val="12"/>
        </w:rPr>
        <w:t> </w:t>
      </w:r>
      <w:r>
        <w:rPr>
          <w:rFonts w:ascii="Arial" w:hAnsi="Arial"/>
          <w:color w:val="231F20"/>
          <w:sz w:val="12"/>
        </w:rPr>
        <w:t>estable- cidos en el</w:t>
      </w:r>
      <w:r>
        <w:rPr>
          <w:rFonts w:ascii="Arial" w:hAnsi="Arial"/>
          <w:color w:val="231F20"/>
          <w:spacing w:val="-4"/>
          <w:sz w:val="12"/>
        </w:rPr>
        <w:t> </w:t>
      </w:r>
      <w:r>
        <w:rPr>
          <w:rFonts w:ascii="Arial" w:hAnsi="Arial"/>
          <w:color w:val="231F20"/>
          <w:sz w:val="12"/>
        </w:rPr>
        <w:t>mismo.</w:t>
      </w:r>
    </w:p>
    <w:p>
      <w:pPr>
        <w:spacing w:line="242" w:lineRule="auto" w:before="2"/>
        <w:ind w:left="841" w:right="0" w:firstLine="0"/>
        <w:jc w:val="both"/>
        <w:rPr>
          <w:rFonts w:ascii="Arial" w:hAnsi="Arial"/>
          <w:sz w:val="12"/>
        </w:rPr>
      </w:pPr>
      <w:r>
        <w:rPr>
          <w:rFonts w:ascii="Arial" w:hAnsi="Arial"/>
          <w:color w:val="231F20"/>
          <w:sz w:val="12"/>
        </w:rPr>
        <w:t>Los Estados Miembros reafirman su intención de fortalecer el sistema interamericano de protección</w:t>
      </w:r>
      <w:r>
        <w:rPr>
          <w:rFonts w:ascii="Arial" w:hAnsi="Arial"/>
          <w:color w:val="231F20"/>
          <w:spacing w:val="-7"/>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los</w:t>
      </w:r>
      <w:r>
        <w:rPr>
          <w:rFonts w:ascii="Arial" w:hAnsi="Arial"/>
          <w:color w:val="231F20"/>
          <w:spacing w:val="-6"/>
          <w:sz w:val="12"/>
        </w:rPr>
        <w:t> </w:t>
      </w:r>
      <w:r>
        <w:rPr>
          <w:rFonts w:ascii="Arial" w:hAnsi="Arial"/>
          <w:color w:val="231F20"/>
          <w:sz w:val="12"/>
        </w:rPr>
        <w:t>derechos</w:t>
      </w:r>
      <w:r>
        <w:rPr>
          <w:rFonts w:ascii="Arial" w:hAnsi="Arial"/>
          <w:color w:val="231F20"/>
          <w:spacing w:val="-6"/>
          <w:sz w:val="12"/>
        </w:rPr>
        <w:t> </w:t>
      </w:r>
      <w:r>
        <w:rPr>
          <w:rFonts w:ascii="Arial" w:hAnsi="Arial"/>
          <w:color w:val="231F20"/>
          <w:sz w:val="12"/>
        </w:rPr>
        <w:t>humanos</w:t>
      </w:r>
      <w:r>
        <w:rPr>
          <w:rFonts w:ascii="Arial" w:hAnsi="Arial"/>
          <w:color w:val="231F20"/>
          <w:spacing w:val="-6"/>
          <w:sz w:val="12"/>
        </w:rPr>
        <w:t> </w:t>
      </w:r>
      <w:r>
        <w:rPr>
          <w:rFonts w:ascii="Arial" w:hAnsi="Arial"/>
          <w:color w:val="231F20"/>
          <w:sz w:val="12"/>
        </w:rPr>
        <w:t>para</w:t>
      </w:r>
      <w:r>
        <w:rPr>
          <w:rFonts w:ascii="Arial" w:hAnsi="Arial"/>
          <w:color w:val="231F20"/>
          <w:spacing w:val="-6"/>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consolidación</w:t>
      </w:r>
      <w:r>
        <w:rPr>
          <w:rFonts w:ascii="Arial" w:hAnsi="Arial"/>
          <w:color w:val="231F20"/>
          <w:spacing w:val="-6"/>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democracia</w:t>
      </w:r>
      <w:r>
        <w:rPr>
          <w:rFonts w:ascii="Arial" w:hAnsi="Arial"/>
          <w:color w:val="231F20"/>
          <w:spacing w:val="-6"/>
          <w:sz w:val="12"/>
        </w:rPr>
        <w:t> </w:t>
      </w:r>
      <w:r>
        <w:rPr>
          <w:rFonts w:ascii="Arial" w:hAnsi="Arial"/>
          <w:color w:val="231F20"/>
          <w:sz w:val="12"/>
        </w:rPr>
        <w:t>en</w:t>
      </w:r>
      <w:r>
        <w:rPr>
          <w:rFonts w:ascii="Arial" w:hAnsi="Arial"/>
          <w:color w:val="231F20"/>
          <w:spacing w:val="-6"/>
          <w:sz w:val="12"/>
        </w:rPr>
        <w:t> </w:t>
      </w:r>
      <w:r>
        <w:rPr>
          <w:rFonts w:ascii="Arial" w:hAnsi="Arial"/>
          <w:color w:val="231F20"/>
          <w:sz w:val="12"/>
        </w:rPr>
        <w:t>el</w:t>
      </w:r>
      <w:r>
        <w:rPr>
          <w:rFonts w:ascii="Arial" w:hAnsi="Arial"/>
          <w:color w:val="231F20"/>
          <w:spacing w:val="-6"/>
          <w:sz w:val="12"/>
        </w:rPr>
        <w:t> </w:t>
      </w:r>
      <w:r>
        <w:rPr>
          <w:rFonts w:ascii="Arial" w:hAnsi="Arial"/>
          <w:color w:val="231F20"/>
          <w:sz w:val="12"/>
        </w:rPr>
        <w:t>Hemis- ferio.</w:t>
      </w:r>
    </w:p>
    <w:p>
      <w:pPr>
        <w:spacing w:before="2"/>
        <w:ind w:left="841" w:right="0" w:firstLine="0"/>
        <w:jc w:val="both"/>
        <w:rPr>
          <w:rFonts w:ascii="Arial" w:hAnsi="Arial"/>
          <w:b/>
          <w:sz w:val="12"/>
        </w:rPr>
      </w:pPr>
      <w:r>
        <w:rPr>
          <w:rFonts w:ascii="Arial" w:hAnsi="Arial"/>
          <w:b/>
          <w:color w:val="231F20"/>
          <w:sz w:val="12"/>
        </w:rPr>
        <w:t>Artículo 9</w:t>
      </w:r>
    </w:p>
    <w:p>
      <w:pPr>
        <w:spacing w:line="242" w:lineRule="auto" w:before="2"/>
        <w:ind w:left="841" w:right="0" w:firstLine="0"/>
        <w:jc w:val="both"/>
        <w:rPr>
          <w:rFonts w:ascii="Arial" w:hAnsi="Arial"/>
          <w:sz w:val="12"/>
        </w:rPr>
      </w:pPr>
      <w:r>
        <w:rPr>
          <w:rFonts w:ascii="Arial" w:hAnsi="Arial"/>
          <w:color w:val="231F20"/>
          <w:sz w:val="12"/>
        </w:rPr>
        <w:t>La</w:t>
      </w:r>
      <w:r>
        <w:rPr>
          <w:rFonts w:ascii="Arial" w:hAnsi="Arial"/>
          <w:color w:val="231F20"/>
          <w:spacing w:val="-17"/>
          <w:sz w:val="12"/>
        </w:rPr>
        <w:t> </w:t>
      </w:r>
      <w:r>
        <w:rPr>
          <w:rFonts w:ascii="Arial" w:hAnsi="Arial"/>
          <w:color w:val="231F20"/>
          <w:sz w:val="12"/>
        </w:rPr>
        <w:t>eliminación</w:t>
      </w:r>
      <w:r>
        <w:rPr>
          <w:rFonts w:ascii="Arial" w:hAnsi="Arial"/>
          <w:color w:val="231F20"/>
          <w:spacing w:val="-16"/>
          <w:sz w:val="12"/>
        </w:rPr>
        <w:t> </w:t>
      </w:r>
      <w:r>
        <w:rPr>
          <w:rFonts w:ascii="Arial" w:hAnsi="Arial"/>
          <w:color w:val="231F20"/>
          <w:sz w:val="12"/>
        </w:rPr>
        <w:t>de</w:t>
      </w:r>
      <w:r>
        <w:rPr>
          <w:rFonts w:ascii="Arial" w:hAnsi="Arial"/>
          <w:color w:val="231F20"/>
          <w:spacing w:val="-16"/>
          <w:sz w:val="12"/>
        </w:rPr>
        <w:t> </w:t>
      </w:r>
      <w:r>
        <w:rPr>
          <w:rFonts w:ascii="Arial" w:hAnsi="Arial"/>
          <w:color w:val="231F20"/>
          <w:sz w:val="12"/>
        </w:rPr>
        <w:t>toda</w:t>
      </w:r>
      <w:r>
        <w:rPr>
          <w:rFonts w:ascii="Arial" w:hAnsi="Arial"/>
          <w:color w:val="231F20"/>
          <w:spacing w:val="-16"/>
          <w:sz w:val="12"/>
        </w:rPr>
        <w:t> </w:t>
      </w:r>
      <w:r>
        <w:rPr>
          <w:rFonts w:ascii="Arial" w:hAnsi="Arial"/>
          <w:color w:val="231F20"/>
          <w:sz w:val="12"/>
        </w:rPr>
        <w:t>forma</w:t>
      </w:r>
      <w:r>
        <w:rPr>
          <w:rFonts w:ascii="Arial" w:hAnsi="Arial"/>
          <w:color w:val="231F20"/>
          <w:spacing w:val="-16"/>
          <w:sz w:val="12"/>
        </w:rPr>
        <w:t> </w:t>
      </w:r>
      <w:r>
        <w:rPr>
          <w:rFonts w:ascii="Arial" w:hAnsi="Arial"/>
          <w:color w:val="231F20"/>
          <w:sz w:val="12"/>
        </w:rPr>
        <w:t>de</w:t>
      </w:r>
      <w:r>
        <w:rPr>
          <w:rFonts w:ascii="Arial" w:hAnsi="Arial"/>
          <w:color w:val="231F20"/>
          <w:spacing w:val="-16"/>
          <w:sz w:val="12"/>
        </w:rPr>
        <w:t> </w:t>
      </w:r>
      <w:r>
        <w:rPr>
          <w:rFonts w:ascii="Arial" w:hAnsi="Arial"/>
          <w:color w:val="231F20"/>
          <w:sz w:val="12"/>
        </w:rPr>
        <w:t>discriminación,</w:t>
      </w:r>
      <w:r>
        <w:rPr>
          <w:rFonts w:ascii="Arial" w:hAnsi="Arial"/>
          <w:color w:val="231F20"/>
          <w:spacing w:val="-16"/>
          <w:sz w:val="12"/>
        </w:rPr>
        <w:t> </w:t>
      </w:r>
      <w:r>
        <w:rPr>
          <w:rFonts w:ascii="Arial" w:hAnsi="Arial"/>
          <w:color w:val="231F20"/>
          <w:sz w:val="12"/>
        </w:rPr>
        <w:t>especialmente</w:t>
      </w:r>
      <w:r>
        <w:rPr>
          <w:rFonts w:ascii="Arial" w:hAnsi="Arial"/>
          <w:color w:val="231F20"/>
          <w:spacing w:val="-16"/>
          <w:sz w:val="12"/>
        </w:rPr>
        <w:t> </w:t>
      </w:r>
      <w:r>
        <w:rPr>
          <w:rFonts w:ascii="Arial" w:hAnsi="Arial"/>
          <w:color w:val="231F20"/>
          <w:sz w:val="12"/>
        </w:rPr>
        <w:t>la</w:t>
      </w:r>
      <w:r>
        <w:rPr>
          <w:rFonts w:ascii="Arial" w:hAnsi="Arial"/>
          <w:color w:val="231F20"/>
          <w:spacing w:val="-16"/>
          <w:sz w:val="12"/>
        </w:rPr>
        <w:t> </w:t>
      </w:r>
      <w:r>
        <w:rPr>
          <w:rFonts w:ascii="Arial" w:hAnsi="Arial"/>
          <w:color w:val="231F20"/>
          <w:sz w:val="12"/>
        </w:rPr>
        <w:t>discriminación</w:t>
      </w:r>
      <w:r>
        <w:rPr>
          <w:rFonts w:ascii="Arial" w:hAnsi="Arial"/>
          <w:color w:val="231F20"/>
          <w:spacing w:val="-16"/>
          <w:sz w:val="12"/>
        </w:rPr>
        <w:t> </w:t>
      </w:r>
      <w:r>
        <w:rPr>
          <w:rFonts w:ascii="Arial" w:hAnsi="Arial"/>
          <w:color w:val="231F20"/>
          <w:sz w:val="12"/>
        </w:rPr>
        <w:t>de</w:t>
      </w:r>
      <w:r>
        <w:rPr>
          <w:rFonts w:ascii="Arial" w:hAnsi="Arial"/>
          <w:color w:val="231F20"/>
          <w:spacing w:val="-16"/>
          <w:sz w:val="12"/>
        </w:rPr>
        <w:t> </w:t>
      </w:r>
      <w:r>
        <w:rPr>
          <w:rFonts w:ascii="Arial" w:hAnsi="Arial"/>
          <w:color w:val="231F20"/>
          <w:sz w:val="12"/>
        </w:rPr>
        <w:t>género, étnica y racial, y de las diversas formas de intolerancia, así como la promoción y protec- ción de los derechos humanos de los pueblos indígenas y los migrantes y el respeto a la diversidad étnica, cultural y religiosa en las Américas, contribuyen al fortalecimiento de</w:t>
      </w:r>
      <w:r>
        <w:rPr>
          <w:rFonts w:ascii="Arial" w:hAnsi="Arial"/>
          <w:color w:val="231F20"/>
          <w:spacing w:val="-23"/>
          <w:sz w:val="12"/>
        </w:rPr>
        <w:t> </w:t>
      </w:r>
      <w:r>
        <w:rPr>
          <w:rFonts w:ascii="Arial" w:hAnsi="Arial"/>
          <w:color w:val="231F20"/>
          <w:sz w:val="12"/>
        </w:rPr>
        <w:t>la democracia y la participación</w:t>
      </w:r>
      <w:r>
        <w:rPr>
          <w:rFonts w:ascii="Arial" w:hAnsi="Arial"/>
          <w:color w:val="231F20"/>
          <w:spacing w:val="-7"/>
          <w:sz w:val="12"/>
        </w:rPr>
        <w:t> </w:t>
      </w:r>
      <w:r>
        <w:rPr>
          <w:rFonts w:ascii="Arial" w:hAnsi="Arial"/>
          <w:color w:val="231F20"/>
          <w:sz w:val="12"/>
        </w:rPr>
        <w:t>ciudadana.</w:t>
      </w:r>
    </w:p>
    <w:p>
      <w:pPr>
        <w:spacing w:before="3"/>
        <w:ind w:left="841" w:right="0" w:firstLine="0"/>
        <w:jc w:val="both"/>
        <w:rPr>
          <w:rFonts w:ascii="Arial" w:hAnsi="Arial"/>
          <w:b/>
          <w:sz w:val="12"/>
        </w:rPr>
      </w:pPr>
      <w:r>
        <w:rPr>
          <w:rFonts w:ascii="Arial" w:hAnsi="Arial"/>
          <w:b/>
          <w:color w:val="231F20"/>
          <w:sz w:val="12"/>
        </w:rPr>
        <w:t>Artículo 10</w:t>
      </w:r>
    </w:p>
    <w:p>
      <w:pPr>
        <w:spacing w:line="242" w:lineRule="auto" w:before="2"/>
        <w:ind w:left="841" w:right="0" w:firstLine="0"/>
        <w:jc w:val="both"/>
        <w:rPr>
          <w:rFonts w:ascii="Arial" w:hAnsi="Arial"/>
          <w:sz w:val="12"/>
        </w:rPr>
      </w:pPr>
      <w:r>
        <w:rPr>
          <w:rFonts w:ascii="Arial" w:hAnsi="Arial"/>
          <w:color w:val="231F20"/>
          <w:sz w:val="12"/>
        </w:rPr>
        <w:t>La promoción y el fortalecimiento de la democracia requieren el ejercicio pleno y eficaz de</w:t>
      </w:r>
      <w:r>
        <w:rPr>
          <w:rFonts w:ascii="Arial" w:hAnsi="Arial"/>
          <w:color w:val="231F20"/>
          <w:spacing w:val="-6"/>
          <w:sz w:val="12"/>
        </w:rPr>
        <w:t> </w:t>
      </w:r>
      <w:r>
        <w:rPr>
          <w:rFonts w:ascii="Arial" w:hAnsi="Arial"/>
          <w:color w:val="231F20"/>
          <w:sz w:val="12"/>
        </w:rPr>
        <w:t>los</w:t>
      </w:r>
      <w:r>
        <w:rPr>
          <w:rFonts w:ascii="Arial" w:hAnsi="Arial"/>
          <w:color w:val="231F20"/>
          <w:spacing w:val="-5"/>
          <w:sz w:val="12"/>
        </w:rPr>
        <w:t> </w:t>
      </w:r>
      <w:r>
        <w:rPr>
          <w:rFonts w:ascii="Arial" w:hAnsi="Arial"/>
          <w:color w:val="231F20"/>
          <w:sz w:val="12"/>
        </w:rPr>
        <w:t>derechos</w:t>
      </w:r>
      <w:r>
        <w:rPr>
          <w:rFonts w:ascii="Arial" w:hAnsi="Arial"/>
          <w:color w:val="231F20"/>
          <w:spacing w:val="-6"/>
          <w:sz w:val="12"/>
        </w:rPr>
        <w:t> </w:t>
      </w:r>
      <w:r>
        <w:rPr>
          <w:rFonts w:ascii="Arial" w:hAnsi="Arial"/>
          <w:color w:val="231F20"/>
          <w:sz w:val="12"/>
        </w:rPr>
        <w:t>de</w:t>
      </w:r>
      <w:r>
        <w:rPr>
          <w:rFonts w:ascii="Arial" w:hAnsi="Arial"/>
          <w:color w:val="231F20"/>
          <w:spacing w:val="-5"/>
          <w:sz w:val="12"/>
        </w:rPr>
        <w:t> </w:t>
      </w:r>
      <w:r>
        <w:rPr>
          <w:rFonts w:ascii="Arial" w:hAnsi="Arial"/>
          <w:color w:val="231F20"/>
          <w:sz w:val="12"/>
        </w:rPr>
        <w:t>los</w:t>
      </w:r>
      <w:r>
        <w:rPr>
          <w:rFonts w:ascii="Arial" w:hAnsi="Arial"/>
          <w:color w:val="231F20"/>
          <w:spacing w:val="-6"/>
          <w:sz w:val="12"/>
        </w:rPr>
        <w:t> </w:t>
      </w:r>
      <w:r>
        <w:rPr>
          <w:rFonts w:ascii="Arial" w:hAnsi="Arial"/>
          <w:color w:val="231F20"/>
          <w:sz w:val="12"/>
        </w:rPr>
        <w:t>trabajadores</w:t>
      </w:r>
      <w:r>
        <w:rPr>
          <w:rFonts w:ascii="Arial" w:hAnsi="Arial"/>
          <w:color w:val="231F20"/>
          <w:spacing w:val="-5"/>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la</w:t>
      </w:r>
      <w:r>
        <w:rPr>
          <w:rFonts w:ascii="Arial" w:hAnsi="Arial"/>
          <w:color w:val="231F20"/>
          <w:spacing w:val="-5"/>
          <w:sz w:val="12"/>
        </w:rPr>
        <w:t> </w:t>
      </w:r>
      <w:r>
        <w:rPr>
          <w:rFonts w:ascii="Arial" w:hAnsi="Arial"/>
          <w:color w:val="231F20"/>
          <w:sz w:val="12"/>
        </w:rPr>
        <w:t>aplicación</w:t>
      </w:r>
      <w:r>
        <w:rPr>
          <w:rFonts w:ascii="Arial" w:hAnsi="Arial"/>
          <w:color w:val="231F20"/>
          <w:spacing w:val="-5"/>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normas</w:t>
      </w:r>
      <w:r>
        <w:rPr>
          <w:rFonts w:ascii="Arial" w:hAnsi="Arial"/>
          <w:color w:val="231F20"/>
          <w:spacing w:val="-5"/>
          <w:sz w:val="12"/>
        </w:rPr>
        <w:t> </w:t>
      </w:r>
      <w:r>
        <w:rPr>
          <w:rFonts w:ascii="Arial" w:hAnsi="Arial"/>
          <w:color w:val="231F20"/>
          <w:sz w:val="12"/>
        </w:rPr>
        <w:t>laborales</w:t>
      </w:r>
      <w:r>
        <w:rPr>
          <w:rFonts w:ascii="Arial" w:hAnsi="Arial"/>
          <w:color w:val="231F20"/>
          <w:spacing w:val="-6"/>
          <w:sz w:val="12"/>
        </w:rPr>
        <w:t> </w:t>
      </w:r>
      <w:r>
        <w:rPr>
          <w:rFonts w:ascii="Arial" w:hAnsi="Arial"/>
          <w:color w:val="231F20"/>
          <w:sz w:val="12"/>
        </w:rPr>
        <w:t>básicas,</w:t>
      </w:r>
      <w:r>
        <w:rPr>
          <w:rFonts w:ascii="Arial" w:hAnsi="Arial"/>
          <w:color w:val="231F20"/>
          <w:spacing w:val="-5"/>
          <w:sz w:val="12"/>
        </w:rPr>
        <w:t> </w:t>
      </w:r>
      <w:r>
        <w:rPr>
          <w:rFonts w:ascii="Arial" w:hAnsi="Arial"/>
          <w:color w:val="231F20"/>
          <w:sz w:val="12"/>
        </w:rPr>
        <w:t>tal</w:t>
      </w:r>
      <w:r>
        <w:rPr>
          <w:rFonts w:ascii="Arial" w:hAnsi="Arial"/>
          <w:color w:val="231F20"/>
          <w:spacing w:val="-6"/>
          <w:sz w:val="12"/>
        </w:rPr>
        <w:t> </w:t>
      </w:r>
      <w:r>
        <w:rPr>
          <w:rFonts w:ascii="Arial" w:hAnsi="Arial"/>
          <w:color w:val="231F20"/>
          <w:sz w:val="12"/>
        </w:rPr>
        <w:t>como están consagradas en la Declaración de la Organización Internacional del Trabajo (OIT) relativa</w:t>
      </w:r>
      <w:r>
        <w:rPr>
          <w:rFonts w:ascii="Arial" w:hAnsi="Arial"/>
          <w:color w:val="231F20"/>
          <w:spacing w:val="-6"/>
          <w:sz w:val="12"/>
        </w:rPr>
        <w:t> </w:t>
      </w:r>
      <w:r>
        <w:rPr>
          <w:rFonts w:ascii="Arial" w:hAnsi="Arial"/>
          <w:color w:val="231F20"/>
          <w:sz w:val="12"/>
        </w:rPr>
        <w:t>a</w:t>
      </w:r>
      <w:r>
        <w:rPr>
          <w:rFonts w:ascii="Arial" w:hAnsi="Arial"/>
          <w:color w:val="231F20"/>
          <w:spacing w:val="-6"/>
          <w:sz w:val="12"/>
        </w:rPr>
        <w:t> </w:t>
      </w:r>
      <w:r>
        <w:rPr>
          <w:rFonts w:ascii="Arial" w:hAnsi="Arial"/>
          <w:color w:val="231F20"/>
          <w:sz w:val="12"/>
        </w:rPr>
        <w:t>los</w:t>
      </w:r>
      <w:r>
        <w:rPr>
          <w:rFonts w:ascii="Arial" w:hAnsi="Arial"/>
          <w:color w:val="231F20"/>
          <w:spacing w:val="-5"/>
          <w:sz w:val="12"/>
        </w:rPr>
        <w:t> </w:t>
      </w:r>
      <w:r>
        <w:rPr>
          <w:rFonts w:ascii="Arial" w:hAnsi="Arial"/>
          <w:color w:val="231F20"/>
          <w:sz w:val="12"/>
        </w:rPr>
        <w:t>Principios</w:t>
      </w:r>
      <w:r>
        <w:rPr>
          <w:rFonts w:ascii="Arial" w:hAnsi="Arial"/>
          <w:color w:val="231F20"/>
          <w:spacing w:val="-6"/>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Derechos</w:t>
      </w:r>
      <w:r>
        <w:rPr>
          <w:rFonts w:ascii="Arial" w:hAnsi="Arial"/>
          <w:color w:val="231F20"/>
          <w:spacing w:val="-5"/>
          <w:sz w:val="12"/>
        </w:rPr>
        <w:t> </w:t>
      </w:r>
      <w:r>
        <w:rPr>
          <w:rFonts w:ascii="Arial" w:hAnsi="Arial"/>
          <w:color w:val="231F20"/>
          <w:sz w:val="12"/>
        </w:rPr>
        <w:t>Fundamentales</w:t>
      </w:r>
      <w:r>
        <w:rPr>
          <w:rFonts w:ascii="Arial" w:hAnsi="Arial"/>
          <w:color w:val="231F20"/>
          <w:spacing w:val="-6"/>
          <w:sz w:val="12"/>
        </w:rPr>
        <w:t> </w:t>
      </w:r>
      <w:r>
        <w:rPr>
          <w:rFonts w:ascii="Arial" w:hAnsi="Arial"/>
          <w:color w:val="231F20"/>
          <w:sz w:val="12"/>
        </w:rPr>
        <w:t>en</w:t>
      </w:r>
      <w:r>
        <w:rPr>
          <w:rFonts w:ascii="Arial" w:hAnsi="Arial"/>
          <w:color w:val="231F20"/>
          <w:spacing w:val="-6"/>
          <w:sz w:val="12"/>
        </w:rPr>
        <w:t> </w:t>
      </w:r>
      <w:r>
        <w:rPr>
          <w:rFonts w:ascii="Arial" w:hAnsi="Arial"/>
          <w:color w:val="231F20"/>
          <w:sz w:val="12"/>
        </w:rPr>
        <w:t>el</w:t>
      </w:r>
      <w:r>
        <w:rPr>
          <w:rFonts w:ascii="Arial" w:hAnsi="Arial"/>
          <w:color w:val="231F20"/>
          <w:spacing w:val="-7"/>
          <w:sz w:val="12"/>
        </w:rPr>
        <w:t> </w:t>
      </w:r>
      <w:r>
        <w:rPr>
          <w:rFonts w:ascii="Arial" w:hAnsi="Arial"/>
          <w:color w:val="231F20"/>
          <w:sz w:val="12"/>
        </w:rPr>
        <w:t>Trabajo</w:t>
      </w:r>
      <w:r>
        <w:rPr>
          <w:rFonts w:ascii="Arial" w:hAnsi="Arial"/>
          <w:color w:val="231F20"/>
          <w:spacing w:val="-6"/>
          <w:sz w:val="12"/>
        </w:rPr>
        <w:t> </w:t>
      </w:r>
      <w:r>
        <w:rPr>
          <w:rFonts w:ascii="Arial" w:hAnsi="Arial"/>
          <w:color w:val="231F20"/>
          <w:sz w:val="12"/>
        </w:rPr>
        <w:t>y</w:t>
      </w:r>
      <w:r>
        <w:rPr>
          <w:rFonts w:ascii="Arial" w:hAnsi="Arial"/>
          <w:color w:val="231F20"/>
          <w:spacing w:val="-5"/>
          <w:sz w:val="12"/>
        </w:rPr>
        <w:t> </w:t>
      </w:r>
      <w:r>
        <w:rPr>
          <w:rFonts w:ascii="Arial" w:hAnsi="Arial"/>
          <w:color w:val="231F20"/>
          <w:sz w:val="12"/>
        </w:rPr>
        <w:t>su</w:t>
      </w:r>
      <w:r>
        <w:rPr>
          <w:rFonts w:ascii="Arial" w:hAnsi="Arial"/>
          <w:color w:val="231F20"/>
          <w:spacing w:val="-6"/>
          <w:sz w:val="12"/>
        </w:rPr>
        <w:t> </w:t>
      </w:r>
      <w:r>
        <w:rPr>
          <w:rFonts w:ascii="Arial" w:hAnsi="Arial"/>
          <w:color w:val="231F20"/>
          <w:sz w:val="12"/>
        </w:rPr>
        <w:t>Seguimiento,</w:t>
      </w:r>
      <w:r>
        <w:rPr>
          <w:rFonts w:ascii="Arial" w:hAnsi="Arial"/>
          <w:color w:val="231F20"/>
          <w:spacing w:val="-6"/>
          <w:sz w:val="12"/>
        </w:rPr>
        <w:t> </w:t>
      </w:r>
      <w:r>
        <w:rPr>
          <w:rFonts w:ascii="Arial" w:hAnsi="Arial"/>
          <w:color w:val="231F20"/>
          <w:sz w:val="12"/>
        </w:rPr>
        <w:t>adop- tada en 1998, así como en otras convenciones básicas afines de la </w:t>
      </w:r>
      <w:r>
        <w:rPr>
          <w:rFonts w:ascii="Arial" w:hAnsi="Arial"/>
          <w:color w:val="231F20"/>
          <w:spacing w:val="-4"/>
          <w:sz w:val="12"/>
        </w:rPr>
        <w:t>OIT. </w:t>
      </w:r>
      <w:r>
        <w:rPr>
          <w:rFonts w:ascii="Arial" w:hAnsi="Arial"/>
          <w:color w:val="231F20"/>
          <w:sz w:val="12"/>
        </w:rPr>
        <w:t>La democracia se fortalece con el mejoramiento de las condiciones laborales y la calidad de vida de los trabajadores del</w:t>
      </w:r>
      <w:r>
        <w:rPr>
          <w:rFonts w:ascii="Arial" w:hAnsi="Arial"/>
          <w:color w:val="231F20"/>
          <w:spacing w:val="-3"/>
          <w:sz w:val="12"/>
        </w:rPr>
        <w:t> </w:t>
      </w:r>
      <w:r>
        <w:rPr>
          <w:rFonts w:ascii="Arial" w:hAnsi="Arial"/>
          <w:color w:val="231F20"/>
          <w:sz w:val="12"/>
        </w:rPr>
        <w:t>Hemisferio.</w:t>
      </w:r>
    </w:p>
    <w:p>
      <w:pPr>
        <w:pStyle w:val="BodyText"/>
        <w:spacing w:before="9"/>
        <w:rPr>
          <w:rFonts w:ascii="Arial"/>
          <w:sz w:val="11"/>
        </w:rPr>
      </w:pPr>
    </w:p>
    <w:p>
      <w:pPr>
        <w:spacing w:line="145" w:lineRule="exact" w:before="0"/>
        <w:ind w:left="1483" w:right="644" w:firstLine="0"/>
        <w:jc w:val="center"/>
        <w:rPr>
          <w:rFonts w:ascii="Arial"/>
          <w:b/>
          <w:sz w:val="13"/>
        </w:rPr>
      </w:pPr>
      <w:r>
        <w:rPr>
          <w:rFonts w:ascii="Arial"/>
          <w:b/>
          <w:color w:val="231F20"/>
          <w:sz w:val="13"/>
        </w:rPr>
        <w:t>III</w:t>
      </w:r>
    </w:p>
    <w:p>
      <w:pPr>
        <w:spacing w:line="145" w:lineRule="exact" w:before="0"/>
        <w:ind w:left="1483" w:right="644" w:firstLine="0"/>
        <w:jc w:val="center"/>
        <w:rPr>
          <w:rFonts w:ascii="Arial"/>
          <w:b/>
          <w:sz w:val="13"/>
        </w:rPr>
      </w:pPr>
      <w:r>
        <w:rPr>
          <w:rFonts w:ascii="Arial"/>
          <w:b/>
          <w:color w:val="231F20"/>
          <w:sz w:val="13"/>
        </w:rPr>
        <w:t>Democracia, desarrollo integral y combate a la pobreza</w:t>
      </w:r>
    </w:p>
    <w:p>
      <w:pPr>
        <w:spacing w:before="0"/>
        <w:ind w:left="841" w:right="0" w:firstLine="0"/>
        <w:jc w:val="both"/>
        <w:rPr>
          <w:rFonts w:ascii="Arial" w:hAnsi="Arial"/>
          <w:b/>
          <w:sz w:val="12"/>
        </w:rPr>
      </w:pPr>
      <w:r>
        <w:rPr>
          <w:rFonts w:ascii="Arial" w:hAnsi="Arial"/>
          <w:b/>
          <w:color w:val="231F20"/>
          <w:sz w:val="12"/>
        </w:rPr>
        <w:t>Artículo 11</w:t>
      </w:r>
    </w:p>
    <w:p>
      <w:pPr>
        <w:spacing w:before="2"/>
        <w:ind w:left="841" w:right="0" w:firstLine="0"/>
        <w:jc w:val="both"/>
        <w:rPr>
          <w:rFonts w:ascii="Arial" w:hAnsi="Arial"/>
          <w:sz w:val="12"/>
        </w:rPr>
      </w:pPr>
      <w:r>
        <w:rPr>
          <w:rFonts w:ascii="Arial" w:hAnsi="Arial"/>
          <w:color w:val="231F20"/>
          <w:sz w:val="12"/>
        </w:rPr>
        <w:t>La democracia y el desarrollo económico y social son interdependientes y se refuerzan mutuamente.</w:t>
      </w:r>
    </w:p>
    <w:p>
      <w:pPr>
        <w:spacing w:before="4"/>
        <w:ind w:left="841" w:right="0" w:firstLine="0"/>
        <w:jc w:val="both"/>
        <w:rPr>
          <w:rFonts w:ascii="Arial" w:hAnsi="Arial"/>
          <w:b/>
          <w:sz w:val="12"/>
        </w:rPr>
      </w:pPr>
      <w:r>
        <w:rPr>
          <w:rFonts w:ascii="Arial" w:hAnsi="Arial"/>
          <w:b/>
          <w:color w:val="231F20"/>
          <w:sz w:val="12"/>
        </w:rPr>
        <w:t>Artículo 12</w:t>
      </w:r>
    </w:p>
    <w:p>
      <w:pPr>
        <w:spacing w:line="242" w:lineRule="auto" w:before="2"/>
        <w:ind w:left="841" w:right="0" w:firstLine="0"/>
        <w:jc w:val="both"/>
        <w:rPr>
          <w:rFonts w:ascii="Arial" w:hAnsi="Arial"/>
          <w:sz w:val="12"/>
        </w:rPr>
      </w:pPr>
      <w:r>
        <w:rPr>
          <w:rFonts w:ascii="Arial" w:hAnsi="Arial"/>
          <w:color w:val="231F20"/>
          <w:sz w:val="12"/>
        </w:rPr>
        <w:t>La pobreza, el analfabetismo y los bajos niveles de desarrollo humano son factores que inciden</w:t>
      </w:r>
      <w:r>
        <w:rPr>
          <w:rFonts w:ascii="Arial" w:hAnsi="Arial"/>
          <w:color w:val="231F20"/>
          <w:spacing w:val="-7"/>
          <w:sz w:val="12"/>
        </w:rPr>
        <w:t> </w:t>
      </w:r>
      <w:r>
        <w:rPr>
          <w:rFonts w:ascii="Arial" w:hAnsi="Arial"/>
          <w:color w:val="231F20"/>
          <w:sz w:val="12"/>
        </w:rPr>
        <w:t>negativamente</w:t>
      </w:r>
      <w:r>
        <w:rPr>
          <w:rFonts w:ascii="Arial" w:hAnsi="Arial"/>
          <w:color w:val="231F20"/>
          <w:spacing w:val="-6"/>
          <w:sz w:val="12"/>
        </w:rPr>
        <w:t> </w:t>
      </w:r>
      <w:r>
        <w:rPr>
          <w:rFonts w:ascii="Arial" w:hAnsi="Arial"/>
          <w:color w:val="231F20"/>
          <w:sz w:val="12"/>
        </w:rPr>
        <w:t>en</w:t>
      </w:r>
      <w:r>
        <w:rPr>
          <w:rFonts w:ascii="Arial" w:hAnsi="Arial"/>
          <w:color w:val="231F20"/>
          <w:spacing w:val="-7"/>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consolidación</w:t>
      </w:r>
      <w:r>
        <w:rPr>
          <w:rFonts w:ascii="Arial" w:hAnsi="Arial"/>
          <w:color w:val="231F20"/>
          <w:spacing w:val="-6"/>
          <w:sz w:val="12"/>
        </w:rPr>
        <w:t> </w:t>
      </w:r>
      <w:r>
        <w:rPr>
          <w:rFonts w:ascii="Arial" w:hAnsi="Arial"/>
          <w:color w:val="231F20"/>
          <w:sz w:val="12"/>
        </w:rPr>
        <w:t>de</w:t>
      </w:r>
      <w:r>
        <w:rPr>
          <w:rFonts w:ascii="Arial" w:hAnsi="Arial"/>
          <w:color w:val="231F20"/>
          <w:spacing w:val="-7"/>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democracia.</w:t>
      </w:r>
      <w:r>
        <w:rPr>
          <w:rFonts w:ascii="Arial" w:hAnsi="Arial"/>
          <w:color w:val="231F20"/>
          <w:spacing w:val="-6"/>
          <w:sz w:val="12"/>
        </w:rPr>
        <w:t> </w:t>
      </w:r>
      <w:r>
        <w:rPr>
          <w:rFonts w:ascii="Arial" w:hAnsi="Arial"/>
          <w:color w:val="231F20"/>
          <w:sz w:val="12"/>
        </w:rPr>
        <w:t>Los</w:t>
      </w:r>
      <w:r>
        <w:rPr>
          <w:rFonts w:ascii="Arial" w:hAnsi="Arial"/>
          <w:color w:val="231F20"/>
          <w:spacing w:val="-7"/>
          <w:sz w:val="12"/>
        </w:rPr>
        <w:t> </w:t>
      </w:r>
      <w:r>
        <w:rPr>
          <w:rFonts w:ascii="Arial" w:hAnsi="Arial"/>
          <w:color w:val="231F20"/>
          <w:sz w:val="12"/>
        </w:rPr>
        <w:t>Estados</w:t>
      </w:r>
      <w:r>
        <w:rPr>
          <w:rFonts w:ascii="Arial" w:hAnsi="Arial"/>
          <w:color w:val="231F20"/>
          <w:spacing w:val="-6"/>
          <w:sz w:val="12"/>
        </w:rPr>
        <w:t> </w:t>
      </w:r>
      <w:r>
        <w:rPr>
          <w:rFonts w:ascii="Arial" w:hAnsi="Arial"/>
          <w:color w:val="231F20"/>
          <w:sz w:val="12"/>
        </w:rPr>
        <w:t>Miembros</w:t>
      </w:r>
      <w:r>
        <w:rPr>
          <w:rFonts w:ascii="Arial" w:hAnsi="Arial"/>
          <w:color w:val="231F20"/>
          <w:spacing w:val="-7"/>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la OEA</w:t>
      </w:r>
      <w:r>
        <w:rPr>
          <w:rFonts w:ascii="Arial" w:hAnsi="Arial"/>
          <w:color w:val="231F20"/>
          <w:spacing w:val="-12"/>
          <w:sz w:val="12"/>
        </w:rPr>
        <w:t> </w:t>
      </w:r>
      <w:r>
        <w:rPr>
          <w:rFonts w:ascii="Arial" w:hAnsi="Arial"/>
          <w:color w:val="231F20"/>
          <w:sz w:val="12"/>
        </w:rPr>
        <w:t>se</w:t>
      </w:r>
      <w:r>
        <w:rPr>
          <w:rFonts w:ascii="Arial" w:hAnsi="Arial"/>
          <w:color w:val="231F20"/>
          <w:spacing w:val="-6"/>
          <w:sz w:val="12"/>
        </w:rPr>
        <w:t> </w:t>
      </w:r>
      <w:r>
        <w:rPr>
          <w:rFonts w:ascii="Arial" w:hAnsi="Arial"/>
          <w:color w:val="231F20"/>
          <w:sz w:val="12"/>
        </w:rPr>
        <w:t>comprometen</w:t>
      </w:r>
      <w:r>
        <w:rPr>
          <w:rFonts w:ascii="Arial" w:hAnsi="Arial"/>
          <w:color w:val="231F20"/>
          <w:spacing w:val="-7"/>
          <w:sz w:val="12"/>
        </w:rPr>
        <w:t> </w:t>
      </w:r>
      <w:r>
        <w:rPr>
          <w:rFonts w:ascii="Arial" w:hAnsi="Arial"/>
          <w:color w:val="231F20"/>
          <w:sz w:val="12"/>
        </w:rPr>
        <w:t>a</w:t>
      </w:r>
      <w:r>
        <w:rPr>
          <w:rFonts w:ascii="Arial" w:hAnsi="Arial"/>
          <w:color w:val="231F20"/>
          <w:spacing w:val="-7"/>
          <w:sz w:val="12"/>
        </w:rPr>
        <w:t> </w:t>
      </w:r>
      <w:r>
        <w:rPr>
          <w:rFonts w:ascii="Arial" w:hAnsi="Arial"/>
          <w:color w:val="231F20"/>
          <w:sz w:val="12"/>
        </w:rPr>
        <w:t>adoptar</w:t>
      </w:r>
      <w:r>
        <w:rPr>
          <w:rFonts w:ascii="Arial" w:hAnsi="Arial"/>
          <w:color w:val="231F20"/>
          <w:spacing w:val="-7"/>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ejecutar</w:t>
      </w:r>
      <w:r>
        <w:rPr>
          <w:rFonts w:ascii="Arial" w:hAnsi="Arial"/>
          <w:color w:val="231F20"/>
          <w:spacing w:val="-7"/>
          <w:sz w:val="12"/>
        </w:rPr>
        <w:t> </w:t>
      </w:r>
      <w:r>
        <w:rPr>
          <w:rFonts w:ascii="Arial" w:hAnsi="Arial"/>
          <w:color w:val="231F20"/>
          <w:sz w:val="12"/>
        </w:rPr>
        <w:t>todas</w:t>
      </w:r>
      <w:r>
        <w:rPr>
          <w:rFonts w:ascii="Arial" w:hAnsi="Arial"/>
          <w:color w:val="231F20"/>
          <w:spacing w:val="-7"/>
          <w:sz w:val="12"/>
        </w:rPr>
        <w:t> </w:t>
      </w:r>
      <w:r>
        <w:rPr>
          <w:rFonts w:ascii="Arial" w:hAnsi="Arial"/>
          <w:color w:val="231F20"/>
          <w:sz w:val="12"/>
        </w:rPr>
        <w:t>las</w:t>
      </w:r>
      <w:r>
        <w:rPr>
          <w:rFonts w:ascii="Arial" w:hAnsi="Arial"/>
          <w:color w:val="231F20"/>
          <w:spacing w:val="-6"/>
          <w:sz w:val="12"/>
        </w:rPr>
        <w:t> </w:t>
      </w:r>
      <w:r>
        <w:rPr>
          <w:rFonts w:ascii="Arial" w:hAnsi="Arial"/>
          <w:color w:val="231F20"/>
          <w:sz w:val="12"/>
        </w:rPr>
        <w:t>acciones</w:t>
      </w:r>
      <w:r>
        <w:rPr>
          <w:rFonts w:ascii="Arial" w:hAnsi="Arial"/>
          <w:color w:val="231F20"/>
          <w:spacing w:val="-7"/>
          <w:sz w:val="12"/>
        </w:rPr>
        <w:t> </w:t>
      </w:r>
      <w:r>
        <w:rPr>
          <w:rFonts w:ascii="Arial" w:hAnsi="Arial"/>
          <w:color w:val="231F20"/>
          <w:sz w:val="12"/>
        </w:rPr>
        <w:t>necesarias</w:t>
      </w:r>
      <w:r>
        <w:rPr>
          <w:rFonts w:ascii="Arial" w:hAnsi="Arial"/>
          <w:color w:val="231F20"/>
          <w:spacing w:val="-7"/>
          <w:sz w:val="12"/>
        </w:rPr>
        <w:t> </w:t>
      </w:r>
      <w:r>
        <w:rPr>
          <w:rFonts w:ascii="Arial" w:hAnsi="Arial"/>
          <w:color w:val="231F20"/>
          <w:sz w:val="12"/>
        </w:rPr>
        <w:t>para</w:t>
      </w:r>
      <w:r>
        <w:rPr>
          <w:rFonts w:ascii="Arial" w:hAnsi="Arial"/>
          <w:color w:val="231F20"/>
          <w:spacing w:val="-6"/>
          <w:sz w:val="12"/>
        </w:rPr>
        <w:t> </w:t>
      </w:r>
      <w:r>
        <w:rPr>
          <w:rFonts w:ascii="Arial" w:hAnsi="Arial"/>
          <w:color w:val="231F20"/>
          <w:sz w:val="12"/>
        </w:rPr>
        <w:t>la</w:t>
      </w:r>
      <w:r>
        <w:rPr>
          <w:rFonts w:ascii="Arial" w:hAnsi="Arial"/>
          <w:color w:val="231F20"/>
          <w:spacing w:val="-7"/>
          <w:sz w:val="12"/>
        </w:rPr>
        <w:t> </w:t>
      </w:r>
      <w:r>
        <w:rPr>
          <w:rFonts w:ascii="Arial" w:hAnsi="Arial"/>
          <w:color w:val="231F20"/>
          <w:sz w:val="12"/>
        </w:rPr>
        <w:t>creación de</w:t>
      </w:r>
      <w:r>
        <w:rPr>
          <w:rFonts w:ascii="Arial" w:hAnsi="Arial"/>
          <w:color w:val="231F20"/>
          <w:spacing w:val="-7"/>
          <w:sz w:val="12"/>
        </w:rPr>
        <w:t> </w:t>
      </w:r>
      <w:r>
        <w:rPr>
          <w:rFonts w:ascii="Arial" w:hAnsi="Arial"/>
          <w:color w:val="231F20"/>
          <w:sz w:val="12"/>
        </w:rPr>
        <w:t>empleo</w:t>
      </w:r>
      <w:r>
        <w:rPr>
          <w:rFonts w:ascii="Arial" w:hAnsi="Arial"/>
          <w:color w:val="231F20"/>
          <w:spacing w:val="-7"/>
          <w:sz w:val="12"/>
        </w:rPr>
        <w:t> </w:t>
      </w:r>
      <w:r>
        <w:rPr>
          <w:rFonts w:ascii="Arial" w:hAnsi="Arial"/>
          <w:color w:val="231F20"/>
          <w:sz w:val="12"/>
        </w:rPr>
        <w:t>productivo,</w:t>
      </w:r>
      <w:r>
        <w:rPr>
          <w:rFonts w:ascii="Arial" w:hAnsi="Arial"/>
          <w:color w:val="231F20"/>
          <w:spacing w:val="-7"/>
          <w:sz w:val="12"/>
        </w:rPr>
        <w:t> </w:t>
      </w:r>
      <w:r>
        <w:rPr>
          <w:rFonts w:ascii="Arial" w:hAnsi="Arial"/>
          <w:color w:val="231F20"/>
          <w:sz w:val="12"/>
        </w:rPr>
        <w:t>la</w:t>
      </w:r>
      <w:r>
        <w:rPr>
          <w:rFonts w:ascii="Arial" w:hAnsi="Arial"/>
          <w:color w:val="231F20"/>
          <w:spacing w:val="-7"/>
          <w:sz w:val="12"/>
        </w:rPr>
        <w:t> </w:t>
      </w:r>
      <w:r>
        <w:rPr>
          <w:rFonts w:ascii="Arial" w:hAnsi="Arial"/>
          <w:color w:val="231F20"/>
          <w:sz w:val="12"/>
        </w:rPr>
        <w:t>reducción</w:t>
      </w:r>
      <w:r>
        <w:rPr>
          <w:rFonts w:ascii="Arial" w:hAnsi="Arial"/>
          <w:color w:val="231F20"/>
          <w:spacing w:val="-7"/>
          <w:sz w:val="12"/>
        </w:rPr>
        <w:t> </w:t>
      </w:r>
      <w:r>
        <w:rPr>
          <w:rFonts w:ascii="Arial" w:hAnsi="Arial"/>
          <w:color w:val="231F20"/>
          <w:sz w:val="12"/>
        </w:rPr>
        <w:t>de</w:t>
      </w:r>
      <w:r>
        <w:rPr>
          <w:rFonts w:ascii="Arial" w:hAnsi="Arial"/>
          <w:color w:val="231F20"/>
          <w:spacing w:val="-7"/>
          <w:sz w:val="12"/>
        </w:rPr>
        <w:t> </w:t>
      </w:r>
      <w:r>
        <w:rPr>
          <w:rFonts w:ascii="Arial" w:hAnsi="Arial"/>
          <w:color w:val="231F20"/>
          <w:sz w:val="12"/>
        </w:rPr>
        <w:t>la</w:t>
      </w:r>
      <w:r>
        <w:rPr>
          <w:rFonts w:ascii="Arial" w:hAnsi="Arial"/>
          <w:color w:val="231F20"/>
          <w:spacing w:val="-7"/>
          <w:sz w:val="12"/>
        </w:rPr>
        <w:t> </w:t>
      </w:r>
      <w:r>
        <w:rPr>
          <w:rFonts w:ascii="Arial" w:hAnsi="Arial"/>
          <w:color w:val="231F20"/>
          <w:sz w:val="12"/>
        </w:rPr>
        <w:t>pobreza</w:t>
      </w:r>
      <w:r>
        <w:rPr>
          <w:rFonts w:ascii="Arial" w:hAnsi="Arial"/>
          <w:color w:val="231F20"/>
          <w:spacing w:val="-7"/>
          <w:sz w:val="12"/>
        </w:rPr>
        <w:t> </w:t>
      </w:r>
      <w:r>
        <w:rPr>
          <w:rFonts w:ascii="Arial" w:hAnsi="Arial"/>
          <w:color w:val="231F20"/>
          <w:sz w:val="12"/>
        </w:rPr>
        <w:t>y</w:t>
      </w:r>
      <w:r>
        <w:rPr>
          <w:rFonts w:ascii="Arial" w:hAnsi="Arial"/>
          <w:color w:val="231F20"/>
          <w:spacing w:val="-7"/>
          <w:sz w:val="12"/>
        </w:rPr>
        <w:t> </w:t>
      </w:r>
      <w:r>
        <w:rPr>
          <w:rFonts w:ascii="Arial" w:hAnsi="Arial"/>
          <w:color w:val="231F20"/>
          <w:sz w:val="12"/>
        </w:rPr>
        <w:t>la</w:t>
      </w:r>
      <w:r>
        <w:rPr>
          <w:rFonts w:ascii="Arial" w:hAnsi="Arial"/>
          <w:color w:val="231F20"/>
          <w:spacing w:val="-7"/>
          <w:sz w:val="12"/>
        </w:rPr>
        <w:t> </w:t>
      </w:r>
      <w:r>
        <w:rPr>
          <w:rFonts w:ascii="Arial" w:hAnsi="Arial"/>
          <w:color w:val="231F20"/>
          <w:sz w:val="12"/>
        </w:rPr>
        <w:t>erradicación</w:t>
      </w:r>
      <w:r>
        <w:rPr>
          <w:rFonts w:ascii="Arial" w:hAnsi="Arial"/>
          <w:color w:val="231F20"/>
          <w:spacing w:val="-7"/>
          <w:sz w:val="12"/>
        </w:rPr>
        <w:t> </w:t>
      </w:r>
      <w:r>
        <w:rPr>
          <w:rFonts w:ascii="Arial" w:hAnsi="Arial"/>
          <w:color w:val="231F20"/>
          <w:sz w:val="12"/>
        </w:rPr>
        <w:t>de</w:t>
      </w:r>
      <w:r>
        <w:rPr>
          <w:rFonts w:ascii="Arial" w:hAnsi="Arial"/>
          <w:color w:val="231F20"/>
          <w:spacing w:val="-7"/>
          <w:sz w:val="12"/>
        </w:rPr>
        <w:t> </w:t>
      </w:r>
      <w:r>
        <w:rPr>
          <w:rFonts w:ascii="Arial" w:hAnsi="Arial"/>
          <w:color w:val="231F20"/>
          <w:sz w:val="12"/>
        </w:rPr>
        <w:t>la</w:t>
      </w:r>
      <w:r>
        <w:rPr>
          <w:rFonts w:ascii="Arial" w:hAnsi="Arial"/>
          <w:color w:val="231F20"/>
          <w:spacing w:val="-7"/>
          <w:sz w:val="12"/>
        </w:rPr>
        <w:t> </w:t>
      </w:r>
      <w:r>
        <w:rPr>
          <w:rFonts w:ascii="Arial" w:hAnsi="Arial"/>
          <w:color w:val="231F20"/>
          <w:sz w:val="12"/>
        </w:rPr>
        <w:t>pobreza</w:t>
      </w:r>
      <w:r>
        <w:rPr>
          <w:rFonts w:ascii="Arial" w:hAnsi="Arial"/>
          <w:color w:val="231F20"/>
          <w:spacing w:val="-7"/>
          <w:sz w:val="12"/>
        </w:rPr>
        <w:t> </w:t>
      </w:r>
      <w:r>
        <w:rPr>
          <w:rFonts w:ascii="Arial" w:hAnsi="Arial"/>
          <w:color w:val="231F20"/>
          <w:sz w:val="12"/>
        </w:rPr>
        <w:t>extrema, teniendo en cuenta las diferentes realidades y condiciones económicas de los países del Hemisferio.</w:t>
      </w:r>
      <w:r>
        <w:rPr>
          <w:rFonts w:ascii="Arial" w:hAnsi="Arial"/>
          <w:color w:val="231F20"/>
          <w:spacing w:val="-15"/>
          <w:sz w:val="12"/>
        </w:rPr>
        <w:t> </w:t>
      </w:r>
      <w:r>
        <w:rPr>
          <w:rFonts w:ascii="Arial" w:hAnsi="Arial"/>
          <w:color w:val="231F20"/>
          <w:sz w:val="12"/>
        </w:rPr>
        <w:t>Este</w:t>
      </w:r>
      <w:r>
        <w:rPr>
          <w:rFonts w:ascii="Arial" w:hAnsi="Arial"/>
          <w:color w:val="231F20"/>
          <w:spacing w:val="-15"/>
          <w:sz w:val="12"/>
        </w:rPr>
        <w:t> </w:t>
      </w:r>
      <w:r>
        <w:rPr>
          <w:rFonts w:ascii="Arial" w:hAnsi="Arial"/>
          <w:color w:val="231F20"/>
          <w:sz w:val="12"/>
        </w:rPr>
        <w:t>compromiso</w:t>
      </w:r>
      <w:r>
        <w:rPr>
          <w:rFonts w:ascii="Arial" w:hAnsi="Arial"/>
          <w:color w:val="231F20"/>
          <w:spacing w:val="-14"/>
          <w:sz w:val="12"/>
        </w:rPr>
        <w:t> </w:t>
      </w:r>
      <w:r>
        <w:rPr>
          <w:rFonts w:ascii="Arial" w:hAnsi="Arial"/>
          <w:color w:val="231F20"/>
          <w:sz w:val="12"/>
        </w:rPr>
        <w:t>común</w:t>
      </w:r>
      <w:r>
        <w:rPr>
          <w:rFonts w:ascii="Arial" w:hAnsi="Arial"/>
          <w:color w:val="231F20"/>
          <w:spacing w:val="-15"/>
          <w:sz w:val="12"/>
        </w:rPr>
        <w:t> </w:t>
      </w:r>
      <w:r>
        <w:rPr>
          <w:rFonts w:ascii="Arial" w:hAnsi="Arial"/>
          <w:color w:val="231F20"/>
          <w:sz w:val="12"/>
        </w:rPr>
        <w:t>frente</w:t>
      </w:r>
      <w:r>
        <w:rPr>
          <w:rFonts w:ascii="Arial" w:hAnsi="Arial"/>
          <w:color w:val="231F20"/>
          <w:spacing w:val="-14"/>
          <w:sz w:val="12"/>
        </w:rPr>
        <w:t> </w:t>
      </w:r>
      <w:r>
        <w:rPr>
          <w:rFonts w:ascii="Arial" w:hAnsi="Arial"/>
          <w:color w:val="231F20"/>
          <w:sz w:val="12"/>
        </w:rPr>
        <w:t>a</w:t>
      </w:r>
      <w:r>
        <w:rPr>
          <w:rFonts w:ascii="Arial" w:hAnsi="Arial"/>
          <w:color w:val="231F20"/>
          <w:spacing w:val="-15"/>
          <w:sz w:val="12"/>
        </w:rPr>
        <w:t> </w:t>
      </w:r>
      <w:r>
        <w:rPr>
          <w:rFonts w:ascii="Arial" w:hAnsi="Arial"/>
          <w:color w:val="231F20"/>
          <w:sz w:val="12"/>
        </w:rPr>
        <w:t>los</w:t>
      </w:r>
      <w:r>
        <w:rPr>
          <w:rFonts w:ascii="Arial" w:hAnsi="Arial"/>
          <w:color w:val="231F20"/>
          <w:spacing w:val="-15"/>
          <w:sz w:val="12"/>
        </w:rPr>
        <w:t> </w:t>
      </w:r>
      <w:r>
        <w:rPr>
          <w:rFonts w:ascii="Arial" w:hAnsi="Arial"/>
          <w:color w:val="231F20"/>
          <w:sz w:val="12"/>
        </w:rPr>
        <w:t>problemas</w:t>
      </w:r>
      <w:r>
        <w:rPr>
          <w:rFonts w:ascii="Arial" w:hAnsi="Arial"/>
          <w:color w:val="231F20"/>
          <w:spacing w:val="-14"/>
          <w:sz w:val="12"/>
        </w:rPr>
        <w:t> </w:t>
      </w:r>
      <w:r>
        <w:rPr>
          <w:rFonts w:ascii="Arial" w:hAnsi="Arial"/>
          <w:color w:val="231F20"/>
          <w:sz w:val="12"/>
        </w:rPr>
        <w:t>del</w:t>
      </w:r>
      <w:r>
        <w:rPr>
          <w:rFonts w:ascii="Arial" w:hAnsi="Arial"/>
          <w:color w:val="231F20"/>
          <w:spacing w:val="-15"/>
          <w:sz w:val="12"/>
        </w:rPr>
        <w:t> </w:t>
      </w:r>
      <w:r>
        <w:rPr>
          <w:rFonts w:ascii="Arial" w:hAnsi="Arial"/>
          <w:color w:val="231F20"/>
          <w:sz w:val="12"/>
        </w:rPr>
        <w:t>desarrollo</w:t>
      </w:r>
      <w:r>
        <w:rPr>
          <w:rFonts w:ascii="Arial" w:hAnsi="Arial"/>
          <w:color w:val="231F20"/>
          <w:spacing w:val="-14"/>
          <w:sz w:val="12"/>
        </w:rPr>
        <w:t> </w:t>
      </w:r>
      <w:r>
        <w:rPr>
          <w:rFonts w:ascii="Arial" w:hAnsi="Arial"/>
          <w:color w:val="231F20"/>
          <w:sz w:val="12"/>
        </w:rPr>
        <w:t>y</w:t>
      </w:r>
      <w:r>
        <w:rPr>
          <w:rFonts w:ascii="Arial" w:hAnsi="Arial"/>
          <w:color w:val="231F20"/>
          <w:spacing w:val="-15"/>
          <w:sz w:val="12"/>
        </w:rPr>
        <w:t> </w:t>
      </w:r>
      <w:r>
        <w:rPr>
          <w:rFonts w:ascii="Arial" w:hAnsi="Arial"/>
          <w:color w:val="231F20"/>
          <w:sz w:val="12"/>
        </w:rPr>
        <w:t>la</w:t>
      </w:r>
      <w:r>
        <w:rPr>
          <w:rFonts w:ascii="Arial" w:hAnsi="Arial"/>
          <w:color w:val="231F20"/>
          <w:spacing w:val="-15"/>
          <w:sz w:val="12"/>
        </w:rPr>
        <w:t> </w:t>
      </w:r>
      <w:r>
        <w:rPr>
          <w:rFonts w:ascii="Arial" w:hAnsi="Arial"/>
          <w:color w:val="231F20"/>
          <w:sz w:val="12"/>
        </w:rPr>
        <w:t>pobreza</w:t>
      </w:r>
      <w:r>
        <w:rPr>
          <w:rFonts w:ascii="Arial" w:hAnsi="Arial"/>
          <w:color w:val="231F20"/>
          <w:spacing w:val="-14"/>
          <w:sz w:val="12"/>
        </w:rPr>
        <w:t> </w:t>
      </w:r>
      <w:r>
        <w:rPr>
          <w:rFonts w:ascii="Arial" w:hAnsi="Arial"/>
          <w:color w:val="231F20"/>
          <w:sz w:val="12"/>
        </w:rPr>
        <w:t>tam- bién</w:t>
      </w:r>
      <w:r>
        <w:rPr>
          <w:rFonts w:ascii="Arial" w:hAnsi="Arial"/>
          <w:color w:val="231F20"/>
          <w:spacing w:val="-4"/>
          <w:sz w:val="12"/>
        </w:rPr>
        <w:t> </w:t>
      </w:r>
      <w:r>
        <w:rPr>
          <w:rFonts w:ascii="Arial" w:hAnsi="Arial"/>
          <w:color w:val="231F20"/>
          <w:sz w:val="12"/>
        </w:rPr>
        <w:t>destaca</w:t>
      </w:r>
      <w:r>
        <w:rPr>
          <w:rFonts w:ascii="Arial" w:hAnsi="Arial"/>
          <w:color w:val="231F20"/>
          <w:spacing w:val="-4"/>
          <w:sz w:val="12"/>
        </w:rPr>
        <w:t> </w:t>
      </w:r>
      <w:r>
        <w:rPr>
          <w:rFonts w:ascii="Arial" w:hAnsi="Arial"/>
          <w:color w:val="231F20"/>
          <w:sz w:val="12"/>
        </w:rPr>
        <w:t>la</w:t>
      </w:r>
      <w:r>
        <w:rPr>
          <w:rFonts w:ascii="Arial" w:hAnsi="Arial"/>
          <w:color w:val="231F20"/>
          <w:spacing w:val="-3"/>
          <w:sz w:val="12"/>
        </w:rPr>
        <w:t> </w:t>
      </w:r>
      <w:r>
        <w:rPr>
          <w:rFonts w:ascii="Arial" w:hAnsi="Arial"/>
          <w:color w:val="231F20"/>
          <w:sz w:val="12"/>
        </w:rPr>
        <w:t>importancia</w:t>
      </w:r>
      <w:r>
        <w:rPr>
          <w:rFonts w:ascii="Arial" w:hAnsi="Arial"/>
          <w:color w:val="231F20"/>
          <w:spacing w:val="-4"/>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mantener</w:t>
      </w:r>
      <w:r>
        <w:rPr>
          <w:rFonts w:ascii="Arial" w:hAnsi="Arial"/>
          <w:color w:val="231F20"/>
          <w:spacing w:val="-3"/>
          <w:sz w:val="12"/>
        </w:rPr>
        <w:t> </w:t>
      </w:r>
      <w:r>
        <w:rPr>
          <w:rFonts w:ascii="Arial" w:hAnsi="Arial"/>
          <w:color w:val="231F20"/>
          <w:sz w:val="12"/>
        </w:rPr>
        <w:t>los</w:t>
      </w:r>
      <w:r>
        <w:rPr>
          <w:rFonts w:ascii="Arial" w:hAnsi="Arial"/>
          <w:color w:val="231F20"/>
          <w:spacing w:val="-4"/>
          <w:sz w:val="12"/>
        </w:rPr>
        <w:t> </w:t>
      </w:r>
      <w:r>
        <w:rPr>
          <w:rFonts w:ascii="Arial" w:hAnsi="Arial"/>
          <w:color w:val="231F20"/>
          <w:sz w:val="12"/>
        </w:rPr>
        <w:t>equilibrios</w:t>
      </w:r>
      <w:r>
        <w:rPr>
          <w:rFonts w:ascii="Arial" w:hAnsi="Arial"/>
          <w:color w:val="231F20"/>
          <w:spacing w:val="-3"/>
          <w:sz w:val="12"/>
        </w:rPr>
        <w:t> </w:t>
      </w:r>
      <w:r>
        <w:rPr>
          <w:rFonts w:ascii="Arial" w:hAnsi="Arial"/>
          <w:color w:val="231F20"/>
          <w:sz w:val="12"/>
        </w:rPr>
        <w:t>macroeconómicos</w:t>
      </w:r>
      <w:r>
        <w:rPr>
          <w:rFonts w:ascii="Arial" w:hAnsi="Arial"/>
          <w:color w:val="231F20"/>
          <w:spacing w:val="-4"/>
          <w:sz w:val="12"/>
        </w:rPr>
        <w:t> </w:t>
      </w:r>
      <w:r>
        <w:rPr>
          <w:rFonts w:ascii="Arial" w:hAnsi="Arial"/>
          <w:color w:val="231F20"/>
          <w:sz w:val="12"/>
        </w:rPr>
        <w:t>y</w:t>
      </w:r>
      <w:r>
        <w:rPr>
          <w:rFonts w:ascii="Arial" w:hAnsi="Arial"/>
          <w:color w:val="231F20"/>
          <w:spacing w:val="-4"/>
          <w:sz w:val="12"/>
        </w:rPr>
        <w:t> </w:t>
      </w:r>
      <w:r>
        <w:rPr>
          <w:rFonts w:ascii="Arial" w:hAnsi="Arial"/>
          <w:color w:val="231F20"/>
          <w:sz w:val="12"/>
        </w:rPr>
        <w:t>el</w:t>
      </w:r>
      <w:r>
        <w:rPr>
          <w:rFonts w:ascii="Arial" w:hAnsi="Arial"/>
          <w:color w:val="231F20"/>
          <w:spacing w:val="-3"/>
          <w:sz w:val="12"/>
        </w:rPr>
        <w:t> </w:t>
      </w:r>
      <w:r>
        <w:rPr>
          <w:rFonts w:ascii="Arial" w:hAnsi="Arial"/>
          <w:color w:val="231F20"/>
          <w:sz w:val="12"/>
        </w:rPr>
        <w:t>imperativo de fortalecer la cohesión social y la</w:t>
      </w:r>
      <w:r>
        <w:rPr>
          <w:rFonts w:ascii="Arial" w:hAnsi="Arial"/>
          <w:color w:val="231F20"/>
          <w:spacing w:val="-12"/>
          <w:sz w:val="12"/>
        </w:rPr>
        <w:t> </w:t>
      </w:r>
      <w:r>
        <w:rPr>
          <w:rFonts w:ascii="Arial" w:hAnsi="Arial"/>
          <w:color w:val="231F20"/>
          <w:sz w:val="12"/>
        </w:rPr>
        <w:t>democracia.</w:t>
      </w:r>
    </w:p>
    <w:p>
      <w:pPr>
        <w:spacing w:before="5"/>
        <w:ind w:left="841" w:right="0" w:firstLine="0"/>
        <w:jc w:val="both"/>
        <w:rPr>
          <w:rFonts w:ascii="Arial" w:hAnsi="Arial"/>
          <w:b/>
          <w:sz w:val="12"/>
        </w:rPr>
      </w:pPr>
      <w:r>
        <w:rPr>
          <w:rFonts w:ascii="Arial" w:hAnsi="Arial"/>
          <w:b/>
          <w:color w:val="231F20"/>
          <w:sz w:val="12"/>
        </w:rPr>
        <w:t>Artículo 13</w:t>
      </w:r>
    </w:p>
    <w:p>
      <w:pPr>
        <w:spacing w:line="242" w:lineRule="auto" w:before="2"/>
        <w:ind w:left="841" w:right="0" w:firstLine="0"/>
        <w:jc w:val="both"/>
        <w:rPr>
          <w:rFonts w:ascii="Arial" w:hAnsi="Arial"/>
          <w:sz w:val="12"/>
        </w:rPr>
      </w:pPr>
      <w:r>
        <w:rPr>
          <w:rFonts w:ascii="Arial" w:hAnsi="Arial"/>
          <w:color w:val="231F20"/>
          <w:sz w:val="12"/>
        </w:rPr>
        <w:t>La</w:t>
      </w:r>
      <w:r>
        <w:rPr>
          <w:rFonts w:ascii="Arial" w:hAnsi="Arial"/>
          <w:color w:val="231F20"/>
          <w:spacing w:val="-15"/>
          <w:sz w:val="12"/>
        </w:rPr>
        <w:t> </w:t>
      </w:r>
      <w:r>
        <w:rPr>
          <w:rFonts w:ascii="Arial" w:hAnsi="Arial"/>
          <w:color w:val="231F20"/>
          <w:sz w:val="12"/>
        </w:rPr>
        <w:t>promoción</w:t>
      </w:r>
      <w:r>
        <w:rPr>
          <w:rFonts w:ascii="Arial" w:hAnsi="Arial"/>
          <w:color w:val="231F20"/>
          <w:spacing w:val="-14"/>
          <w:sz w:val="12"/>
        </w:rPr>
        <w:t> </w:t>
      </w:r>
      <w:r>
        <w:rPr>
          <w:rFonts w:ascii="Arial" w:hAnsi="Arial"/>
          <w:color w:val="231F20"/>
          <w:sz w:val="12"/>
        </w:rPr>
        <w:t>y</w:t>
      </w:r>
      <w:r>
        <w:rPr>
          <w:rFonts w:ascii="Arial" w:hAnsi="Arial"/>
          <w:color w:val="231F20"/>
          <w:spacing w:val="-14"/>
          <w:sz w:val="12"/>
        </w:rPr>
        <w:t> </w:t>
      </w:r>
      <w:r>
        <w:rPr>
          <w:rFonts w:ascii="Arial" w:hAnsi="Arial"/>
          <w:color w:val="231F20"/>
          <w:sz w:val="12"/>
        </w:rPr>
        <w:t>observancia</w:t>
      </w:r>
      <w:r>
        <w:rPr>
          <w:rFonts w:ascii="Arial" w:hAnsi="Arial"/>
          <w:color w:val="231F20"/>
          <w:spacing w:val="-14"/>
          <w:sz w:val="12"/>
        </w:rPr>
        <w:t> </w:t>
      </w:r>
      <w:r>
        <w:rPr>
          <w:rFonts w:ascii="Arial" w:hAnsi="Arial"/>
          <w:color w:val="231F20"/>
          <w:sz w:val="12"/>
        </w:rPr>
        <w:t>de</w:t>
      </w:r>
      <w:r>
        <w:rPr>
          <w:rFonts w:ascii="Arial" w:hAnsi="Arial"/>
          <w:color w:val="231F20"/>
          <w:spacing w:val="-14"/>
          <w:sz w:val="12"/>
        </w:rPr>
        <w:t> </w:t>
      </w:r>
      <w:r>
        <w:rPr>
          <w:rFonts w:ascii="Arial" w:hAnsi="Arial"/>
          <w:color w:val="231F20"/>
          <w:sz w:val="12"/>
        </w:rPr>
        <w:t>los</w:t>
      </w:r>
      <w:r>
        <w:rPr>
          <w:rFonts w:ascii="Arial" w:hAnsi="Arial"/>
          <w:color w:val="231F20"/>
          <w:spacing w:val="-15"/>
          <w:sz w:val="12"/>
        </w:rPr>
        <w:t> </w:t>
      </w:r>
      <w:r>
        <w:rPr>
          <w:rFonts w:ascii="Arial" w:hAnsi="Arial"/>
          <w:color w:val="231F20"/>
          <w:sz w:val="12"/>
        </w:rPr>
        <w:t>derechos</w:t>
      </w:r>
      <w:r>
        <w:rPr>
          <w:rFonts w:ascii="Arial" w:hAnsi="Arial"/>
          <w:color w:val="231F20"/>
          <w:spacing w:val="-14"/>
          <w:sz w:val="12"/>
        </w:rPr>
        <w:t> </w:t>
      </w:r>
      <w:r>
        <w:rPr>
          <w:rFonts w:ascii="Arial" w:hAnsi="Arial"/>
          <w:color w:val="231F20"/>
          <w:sz w:val="12"/>
        </w:rPr>
        <w:t>económicos,</w:t>
      </w:r>
      <w:r>
        <w:rPr>
          <w:rFonts w:ascii="Arial" w:hAnsi="Arial"/>
          <w:color w:val="231F20"/>
          <w:spacing w:val="-14"/>
          <w:sz w:val="12"/>
        </w:rPr>
        <w:t> </w:t>
      </w:r>
      <w:r>
        <w:rPr>
          <w:rFonts w:ascii="Arial" w:hAnsi="Arial"/>
          <w:color w:val="231F20"/>
          <w:sz w:val="12"/>
        </w:rPr>
        <w:t>sociales</w:t>
      </w:r>
      <w:r>
        <w:rPr>
          <w:rFonts w:ascii="Arial" w:hAnsi="Arial"/>
          <w:color w:val="231F20"/>
          <w:spacing w:val="-14"/>
          <w:sz w:val="12"/>
        </w:rPr>
        <w:t> </w:t>
      </w:r>
      <w:r>
        <w:rPr>
          <w:rFonts w:ascii="Arial" w:hAnsi="Arial"/>
          <w:color w:val="231F20"/>
          <w:sz w:val="12"/>
        </w:rPr>
        <w:t>y</w:t>
      </w:r>
      <w:r>
        <w:rPr>
          <w:rFonts w:ascii="Arial" w:hAnsi="Arial"/>
          <w:color w:val="231F20"/>
          <w:spacing w:val="-14"/>
          <w:sz w:val="12"/>
        </w:rPr>
        <w:t> </w:t>
      </w:r>
      <w:r>
        <w:rPr>
          <w:rFonts w:ascii="Arial" w:hAnsi="Arial"/>
          <w:color w:val="231F20"/>
          <w:sz w:val="12"/>
        </w:rPr>
        <w:t>culturales</w:t>
      </w:r>
      <w:r>
        <w:rPr>
          <w:rFonts w:ascii="Arial" w:hAnsi="Arial"/>
          <w:color w:val="231F20"/>
          <w:spacing w:val="-15"/>
          <w:sz w:val="12"/>
        </w:rPr>
        <w:t> </w:t>
      </w:r>
      <w:r>
        <w:rPr>
          <w:rFonts w:ascii="Arial" w:hAnsi="Arial"/>
          <w:color w:val="231F20"/>
          <w:sz w:val="12"/>
        </w:rPr>
        <w:t>son</w:t>
      </w:r>
      <w:r>
        <w:rPr>
          <w:rFonts w:ascii="Arial" w:hAnsi="Arial"/>
          <w:color w:val="231F20"/>
          <w:spacing w:val="-14"/>
          <w:sz w:val="12"/>
        </w:rPr>
        <w:t> </w:t>
      </w:r>
      <w:r>
        <w:rPr>
          <w:rFonts w:ascii="Arial" w:hAnsi="Arial"/>
          <w:color w:val="231F20"/>
          <w:sz w:val="12"/>
        </w:rPr>
        <w:t>consus- tanciales</w:t>
      </w:r>
      <w:r>
        <w:rPr>
          <w:rFonts w:ascii="Arial" w:hAnsi="Arial"/>
          <w:color w:val="231F20"/>
          <w:spacing w:val="-7"/>
          <w:sz w:val="12"/>
        </w:rPr>
        <w:t> </w:t>
      </w:r>
      <w:r>
        <w:rPr>
          <w:rFonts w:ascii="Arial" w:hAnsi="Arial"/>
          <w:color w:val="231F20"/>
          <w:sz w:val="12"/>
        </w:rPr>
        <w:t>al</w:t>
      </w:r>
      <w:r>
        <w:rPr>
          <w:rFonts w:ascii="Arial" w:hAnsi="Arial"/>
          <w:color w:val="231F20"/>
          <w:spacing w:val="-6"/>
          <w:sz w:val="12"/>
        </w:rPr>
        <w:t> </w:t>
      </w:r>
      <w:r>
        <w:rPr>
          <w:rFonts w:ascii="Arial" w:hAnsi="Arial"/>
          <w:color w:val="231F20"/>
          <w:sz w:val="12"/>
        </w:rPr>
        <w:t>desarrollo</w:t>
      </w:r>
      <w:r>
        <w:rPr>
          <w:rFonts w:ascii="Arial" w:hAnsi="Arial"/>
          <w:color w:val="231F20"/>
          <w:spacing w:val="-6"/>
          <w:sz w:val="12"/>
        </w:rPr>
        <w:t> </w:t>
      </w:r>
      <w:r>
        <w:rPr>
          <w:rFonts w:ascii="Arial" w:hAnsi="Arial"/>
          <w:color w:val="231F20"/>
          <w:sz w:val="12"/>
        </w:rPr>
        <w:t>integral,</w:t>
      </w:r>
      <w:r>
        <w:rPr>
          <w:rFonts w:ascii="Arial" w:hAnsi="Arial"/>
          <w:color w:val="231F20"/>
          <w:spacing w:val="-6"/>
          <w:sz w:val="12"/>
        </w:rPr>
        <w:t> </w:t>
      </w:r>
      <w:r>
        <w:rPr>
          <w:rFonts w:ascii="Arial" w:hAnsi="Arial"/>
          <w:color w:val="231F20"/>
          <w:sz w:val="12"/>
        </w:rPr>
        <w:t>al</w:t>
      </w:r>
      <w:r>
        <w:rPr>
          <w:rFonts w:ascii="Arial" w:hAnsi="Arial"/>
          <w:color w:val="231F20"/>
          <w:spacing w:val="-6"/>
          <w:sz w:val="12"/>
        </w:rPr>
        <w:t> </w:t>
      </w:r>
      <w:r>
        <w:rPr>
          <w:rFonts w:ascii="Arial" w:hAnsi="Arial"/>
          <w:color w:val="231F20"/>
          <w:sz w:val="12"/>
        </w:rPr>
        <w:t>crecimiento</w:t>
      </w:r>
      <w:r>
        <w:rPr>
          <w:rFonts w:ascii="Arial" w:hAnsi="Arial"/>
          <w:color w:val="231F20"/>
          <w:spacing w:val="-6"/>
          <w:sz w:val="12"/>
        </w:rPr>
        <w:t> </w:t>
      </w:r>
      <w:r>
        <w:rPr>
          <w:rFonts w:ascii="Arial" w:hAnsi="Arial"/>
          <w:color w:val="231F20"/>
          <w:sz w:val="12"/>
        </w:rPr>
        <w:t>económico</w:t>
      </w:r>
      <w:r>
        <w:rPr>
          <w:rFonts w:ascii="Arial" w:hAnsi="Arial"/>
          <w:color w:val="231F20"/>
          <w:spacing w:val="-6"/>
          <w:sz w:val="12"/>
        </w:rPr>
        <w:t> </w:t>
      </w:r>
      <w:r>
        <w:rPr>
          <w:rFonts w:ascii="Arial" w:hAnsi="Arial"/>
          <w:color w:val="231F20"/>
          <w:sz w:val="12"/>
        </w:rPr>
        <w:t>con</w:t>
      </w:r>
      <w:r>
        <w:rPr>
          <w:rFonts w:ascii="Arial" w:hAnsi="Arial"/>
          <w:color w:val="231F20"/>
          <w:spacing w:val="-6"/>
          <w:sz w:val="12"/>
        </w:rPr>
        <w:t> </w:t>
      </w:r>
      <w:r>
        <w:rPr>
          <w:rFonts w:ascii="Arial" w:hAnsi="Arial"/>
          <w:color w:val="231F20"/>
          <w:sz w:val="12"/>
        </w:rPr>
        <w:t>equidad</w:t>
      </w:r>
      <w:r>
        <w:rPr>
          <w:rFonts w:ascii="Arial" w:hAnsi="Arial"/>
          <w:color w:val="231F20"/>
          <w:spacing w:val="-6"/>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a</w:t>
      </w:r>
      <w:r>
        <w:rPr>
          <w:rFonts w:ascii="Arial" w:hAnsi="Arial"/>
          <w:color w:val="231F20"/>
          <w:spacing w:val="-6"/>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consolidación de la democracia en los Estados del</w:t>
      </w:r>
      <w:r>
        <w:rPr>
          <w:rFonts w:ascii="Arial" w:hAnsi="Arial"/>
          <w:color w:val="231F20"/>
          <w:spacing w:val="-14"/>
          <w:sz w:val="12"/>
        </w:rPr>
        <w:t> </w:t>
      </w:r>
      <w:r>
        <w:rPr>
          <w:rFonts w:ascii="Arial" w:hAnsi="Arial"/>
          <w:color w:val="231F20"/>
          <w:sz w:val="12"/>
        </w:rPr>
        <w:t>Hemisferio.</w:t>
      </w:r>
    </w:p>
    <w:p>
      <w:pPr>
        <w:spacing w:before="2"/>
        <w:ind w:left="841" w:right="0" w:firstLine="0"/>
        <w:jc w:val="both"/>
        <w:rPr>
          <w:rFonts w:ascii="Arial" w:hAnsi="Arial"/>
          <w:b/>
          <w:sz w:val="12"/>
        </w:rPr>
      </w:pPr>
      <w:r>
        <w:rPr>
          <w:rFonts w:ascii="Arial" w:hAnsi="Arial"/>
          <w:b/>
          <w:color w:val="231F20"/>
          <w:sz w:val="12"/>
        </w:rPr>
        <w:t>Artículo 14</w:t>
      </w:r>
    </w:p>
    <w:p>
      <w:pPr>
        <w:spacing w:line="242" w:lineRule="auto" w:before="2"/>
        <w:ind w:left="841" w:right="0" w:firstLine="0"/>
        <w:jc w:val="both"/>
        <w:rPr>
          <w:rFonts w:ascii="Arial" w:hAnsi="Arial"/>
          <w:sz w:val="12"/>
        </w:rPr>
      </w:pPr>
      <w:r>
        <w:rPr>
          <w:rFonts w:ascii="Arial" w:hAnsi="Arial"/>
          <w:color w:val="231F20"/>
          <w:sz w:val="12"/>
        </w:rPr>
        <w:t>Los</w:t>
      </w:r>
      <w:r>
        <w:rPr>
          <w:rFonts w:ascii="Arial" w:hAnsi="Arial"/>
          <w:color w:val="231F20"/>
          <w:spacing w:val="-6"/>
          <w:sz w:val="12"/>
        </w:rPr>
        <w:t> </w:t>
      </w:r>
      <w:r>
        <w:rPr>
          <w:rFonts w:ascii="Arial" w:hAnsi="Arial"/>
          <w:color w:val="231F20"/>
          <w:sz w:val="12"/>
        </w:rPr>
        <w:t>Estados</w:t>
      </w:r>
      <w:r>
        <w:rPr>
          <w:rFonts w:ascii="Arial" w:hAnsi="Arial"/>
          <w:color w:val="231F20"/>
          <w:spacing w:val="-5"/>
          <w:sz w:val="12"/>
        </w:rPr>
        <w:t> </w:t>
      </w:r>
      <w:r>
        <w:rPr>
          <w:rFonts w:ascii="Arial" w:hAnsi="Arial"/>
          <w:color w:val="231F20"/>
          <w:sz w:val="12"/>
        </w:rPr>
        <w:t>Miembros</w:t>
      </w:r>
      <w:r>
        <w:rPr>
          <w:rFonts w:ascii="Arial" w:hAnsi="Arial"/>
          <w:color w:val="231F20"/>
          <w:spacing w:val="-6"/>
          <w:sz w:val="12"/>
        </w:rPr>
        <w:t> </w:t>
      </w:r>
      <w:r>
        <w:rPr>
          <w:rFonts w:ascii="Arial" w:hAnsi="Arial"/>
          <w:color w:val="231F20"/>
          <w:sz w:val="12"/>
        </w:rPr>
        <w:t>acuerdan</w:t>
      </w:r>
      <w:r>
        <w:rPr>
          <w:rFonts w:ascii="Arial" w:hAnsi="Arial"/>
          <w:color w:val="231F20"/>
          <w:spacing w:val="-5"/>
          <w:sz w:val="12"/>
        </w:rPr>
        <w:t> </w:t>
      </w:r>
      <w:r>
        <w:rPr>
          <w:rFonts w:ascii="Arial" w:hAnsi="Arial"/>
          <w:color w:val="231F20"/>
          <w:sz w:val="12"/>
        </w:rPr>
        <w:t>examinar</w:t>
      </w:r>
      <w:r>
        <w:rPr>
          <w:rFonts w:ascii="Arial" w:hAnsi="Arial"/>
          <w:color w:val="231F20"/>
          <w:spacing w:val="-6"/>
          <w:sz w:val="12"/>
        </w:rPr>
        <w:t> </w:t>
      </w:r>
      <w:r>
        <w:rPr>
          <w:rFonts w:ascii="Arial" w:hAnsi="Arial"/>
          <w:color w:val="231F20"/>
          <w:sz w:val="12"/>
        </w:rPr>
        <w:t>periódicamente</w:t>
      </w:r>
      <w:r>
        <w:rPr>
          <w:rFonts w:ascii="Arial" w:hAnsi="Arial"/>
          <w:color w:val="231F20"/>
          <w:spacing w:val="-5"/>
          <w:sz w:val="12"/>
        </w:rPr>
        <w:t> </w:t>
      </w:r>
      <w:r>
        <w:rPr>
          <w:rFonts w:ascii="Arial" w:hAnsi="Arial"/>
          <w:color w:val="231F20"/>
          <w:sz w:val="12"/>
        </w:rPr>
        <w:t>las</w:t>
      </w:r>
      <w:r>
        <w:rPr>
          <w:rFonts w:ascii="Arial" w:hAnsi="Arial"/>
          <w:color w:val="231F20"/>
          <w:spacing w:val="-5"/>
          <w:sz w:val="12"/>
        </w:rPr>
        <w:t> </w:t>
      </w:r>
      <w:r>
        <w:rPr>
          <w:rFonts w:ascii="Arial" w:hAnsi="Arial"/>
          <w:color w:val="231F20"/>
          <w:sz w:val="12"/>
        </w:rPr>
        <w:t>acciones</w:t>
      </w:r>
      <w:r>
        <w:rPr>
          <w:rFonts w:ascii="Arial" w:hAnsi="Arial"/>
          <w:color w:val="231F20"/>
          <w:spacing w:val="-6"/>
          <w:sz w:val="12"/>
        </w:rPr>
        <w:t> </w:t>
      </w:r>
      <w:r>
        <w:rPr>
          <w:rFonts w:ascii="Arial" w:hAnsi="Arial"/>
          <w:color w:val="231F20"/>
          <w:sz w:val="12"/>
        </w:rPr>
        <w:t>adoptadas</w:t>
      </w:r>
      <w:r>
        <w:rPr>
          <w:rFonts w:ascii="Arial" w:hAnsi="Arial"/>
          <w:color w:val="231F20"/>
          <w:spacing w:val="-5"/>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eje- cutadas</w:t>
      </w:r>
      <w:r>
        <w:rPr>
          <w:rFonts w:ascii="Arial" w:hAnsi="Arial"/>
          <w:color w:val="231F20"/>
          <w:spacing w:val="-11"/>
          <w:sz w:val="12"/>
        </w:rPr>
        <w:t> </w:t>
      </w:r>
      <w:r>
        <w:rPr>
          <w:rFonts w:ascii="Arial" w:hAnsi="Arial"/>
          <w:color w:val="231F20"/>
          <w:sz w:val="12"/>
        </w:rPr>
        <w:t>por</w:t>
      </w:r>
      <w:r>
        <w:rPr>
          <w:rFonts w:ascii="Arial" w:hAnsi="Arial"/>
          <w:color w:val="231F20"/>
          <w:spacing w:val="-12"/>
          <w:sz w:val="12"/>
        </w:rPr>
        <w:t> </w:t>
      </w:r>
      <w:r>
        <w:rPr>
          <w:rFonts w:ascii="Arial" w:hAnsi="Arial"/>
          <w:color w:val="231F20"/>
          <w:sz w:val="12"/>
        </w:rPr>
        <w:t>la</w:t>
      </w:r>
      <w:r>
        <w:rPr>
          <w:rFonts w:ascii="Arial" w:hAnsi="Arial"/>
          <w:color w:val="231F20"/>
          <w:spacing w:val="-11"/>
          <w:sz w:val="12"/>
        </w:rPr>
        <w:t> </w:t>
      </w:r>
      <w:r>
        <w:rPr>
          <w:rFonts w:ascii="Arial" w:hAnsi="Arial"/>
          <w:color w:val="231F20"/>
          <w:sz w:val="12"/>
        </w:rPr>
        <w:t>Organización</w:t>
      </w:r>
      <w:r>
        <w:rPr>
          <w:rFonts w:ascii="Arial" w:hAnsi="Arial"/>
          <w:color w:val="231F20"/>
          <w:spacing w:val="-11"/>
          <w:sz w:val="12"/>
        </w:rPr>
        <w:t> </w:t>
      </w:r>
      <w:r>
        <w:rPr>
          <w:rFonts w:ascii="Arial" w:hAnsi="Arial"/>
          <w:color w:val="231F20"/>
          <w:sz w:val="12"/>
        </w:rPr>
        <w:t>encaminadas</w:t>
      </w:r>
      <w:r>
        <w:rPr>
          <w:rFonts w:ascii="Arial" w:hAnsi="Arial"/>
          <w:color w:val="231F20"/>
          <w:spacing w:val="-11"/>
          <w:sz w:val="12"/>
        </w:rPr>
        <w:t> </w:t>
      </w:r>
      <w:r>
        <w:rPr>
          <w:rFonts w:ascii="Arial" w:hAnsi="Arial"/>
          <w:color w:val="231F20"/>
          <w:sz w:val="12"/>
        </w:rPr>
        <w:t>a</w:t>
      </w:r>
      <w:r>
        <w:rPr>
          <w:rFonts w:ascii="Arial" w:hAnsi="Arial"/>
          <w:color w:val="231F20"/>
          <w:spacing w:val="-11"/>
          <w:sz w:val="12"/>
        </w:rPr>
        <w:t> </w:t>
      </w:r>
      <w:r>
        <w:rPr>
          <w:rFonts w:ascii="Arial" w:hAnsi="Arial"/>
          <w:color w:val="231F20"/>
          <w:sz w:val="12"/>
        </w:rPr>
        <w:t>fomentar</w:t>
      </w:r>
      <w:r>
        <w:rPr>
          <w:rFonts w:ascii="Arial" w:hAnsi="Arial"/>
          <w:color w:val="231F20"/>
          <w:spacing w:val="-11"/>
          <w:sz w:val="12"/>
        </w:rPr>
        <w:t> </w:t>
      </w:r>
      <w:r>
        <w:rPr>
          <w:rFonts w:ascii="Arial" w:hAnsi="Arial"/>
          <w:color w:val="231F20"/>
          <w:sz w:val="12"/>
        </w:rPr>
        <w:t>el</w:t>
      </w:r>
      <w:r>
        <w:rPr>
          <w:rFonts w:ascii="Arial" w:hAnsi="Arial"/>
          <w:color w:val="231F20"/>
          <w:spacing w:val="-11"/>
          <w:sz w:val="12"/>
        </w:rPr>
        <w:t> </w:t>
      </w:r>
      <w:r>
        <w:rPr>
          <w:rFonts w:ascii="Arial" w:hAnsi="Arial"/>
          <w:color w:val="231F20"/>
          <w:sz w:val="12"/>
        </w:rPr>
        <w:t>diálogo,</w:t>
      </w:r>
      <w:r>
        <w:rPr>
          <w:rFonts w:ascii="Arial" w:hAnsi="Arial"/>
          <w:color w:val="231F20"/>
          <w:spacing w:val="-11"/>
          <w:sz w:val="12"/>
        </w:rPr>
        <w:t> </w:t>
      </w:r>
      <w:r>
        <w:rPr>
          <w:rFonts w:ascii="Arial" w:hAnsi="Arial"/>
          <w:color w:val="231F20"/>
          <w:sz w:val="12"/>
        </w:rPr>
        <w:t>la</w:t>
      </w:r>
      <w:r>
        <w:rPr>
          <w:rFonts w:ascii="Arial" w:hAnsi="Arial"/>
          <w:color w:val="231F20"/>
          <w:spacing w:val="-11"/>
          <w:sz w:val="12"/>
        </w:rPr>
        <w:t> </w:t>
      </w:r>
      <w:r>
        <w:rPr>
          <w:rFonts w:ascii="Arial" w:hAnsi="Arial"/>
          <w:color w:val="231F20"/>
          <w:sz w:val="12"/>
        </w:rPr>
        <w:t>cooperación</w:t>
      </w:r>
      <w:r>
        <w:rPr>
          <w:rFonts w:ascii="Arial" w:hAnsi="Arial"/>
          <w:color w:val="231F20"/>
          <w:spacing w:val="-11"/>
          <w:sz w:val="12"/>
        </w:rPr>
        <w:t> </w:t>
      </w:r>
      <w:r>
        <w:rPr>
          <w:rFonts w:ascii="Arial" w:hAnsi="Arial"/>
          <w:color w:val="231F20"/>
          <w:sz w:val="12"/>
        </w:rPr>
        <w:t>para</w:t>
      </w:r>
      <w:r>
        <w:rPr>
          <w:rFonts w:ascii="Arial" w:hAnsi="Arial"/>
          <w:color w:val="231F20"/>
          <w:spacing w:val="-11"/>
          <w:sz w:val="12"/>
        </w:rPr>
        <w:t> </w:t>
      </w:r>
      <w:r>
        <w:rPr>
          <w:rFonts w:ascii="Arial" w:hAnsi="Arial"/>
          <w:color w:val="231F20"/>
          <w:sz w:val="12"/>
        </w:rPr>
        <w:t>el</w:t>
      </w:r>
      <w:r>
        <w:rPr>
          <w:rFonts w:ascii="Arial" w:hAnsi="Arial"/>
          <w:color w:val="231F20"/>
          <w:spacing w:val="-11"/>
          <w:sz w:val="12"/>
        </w:rPr>
        <w:t> </w:t>
      </w:r>
      <w:r>
        <w:rPr>
          <w:rFonts w:ascii="Arial" w:hAnsi="Arial"/>
          <w:color w:val="231F20"/>
          <w:sz w:val="12"/>
        </w:rPr>
        <w:t>de- sarrollo</w:t>
      </w:r>
      <w:r>
        <w:rPr>
          <w:rFonts w:ascii="Arial" w:hAnsi="Arial"/>
          <w:color w:val="231F20"/>
          <w:spacing w:val="-9"/>
          <w:sz w:val="12"/>
        </w:rPr>
        <w:t> </w:t>
      </w:r>
      <w:r>
        <w:rPr>
          <w:rFonts w:ascii="Arial" w:hAnsi="Arial"/>
          <w:color w:val="231F20"/>
          <w:sz w:val="12"/>
        </w:rPr>
        <w:t>integral</w:t>
      </w:r>
      <w:r>
        <w:rPr>
          <w:rFonts w:ascii="Arial" w:hAnsi="Arial"/>
          <w:color w:val="231F20"/>
          <w:spacing w:val="-9"/>
          <w:sz w:val="12"/>
        </w:rPr>
        <w:t> </w:t>
      </w:r>
      <w:r>
        <w:rPr>
          <w:rFonts w:ascii="Arial" w:hAnsi="Arial"/>
          <w:color w:val="231F20"/>
          <w:sz w:val="12"/>
        </w:rPr>
        <w:t>y</w:t>
      </w:r>
      <w:r>
        <w:rPr>
          <w:rFonts w:ascii="Arial" w:hAnsi="Arial"/>
          <w:color w:val="231F20"/>
          <w:spacing w:val="-9"/>
          <w:sz w:val="12"/>
        </w:rPr>
        <w:t> </w:t>
      </w:r>
      <w:r>
        <w:rPr>
          <w:rFonts w:ascii="Arial" w:hAnsi="Arial"/>
          <w:color w:val="231F20"/>
          <w:sz w:val="12"/>
        </w:rPr>
        <w:t>el</w:t>
      </w:r>
      <w:r>
        <w:rPr>
          <w:rFonts w:ascii="Arial" w:hAnsi="Arial"/>
          <w:color w:val="231F20"/>
          <w:spacing w:val="-9"/>
          <w:sz w:val="12"/>
        </w:rPr>
        <w:t> </w:t>
      </w:r>
      <w:r>
        <w:rPr>
          <w:rFonts w:ascii="Arial" w:hAnsi="Arial"/>
          <w:color w:val="231F20"/>
          <w:sz w:val="12"/>
        </w:rPr>
        <w:t>combate</w:t>
      </w:r>
      <w:r>
        <w:rPr>
          <w:rFonts w:ascii="Arial" w:hAnsi="Arial"/>
          <w:color w:val="231F20"/>
          <w:spacing w:val="-8"/>
          <w:sz w:val="12"/>
        </w:rPr>
        <w:t> </w:t>
      </w:r>
      <w:r>
        <w:rPr>
          <w:rFonts w:ascii="Arial" w:hAnsi="Arial"/>
          <w:color w:val="231F20"/>
          <w:sz w:val="12"/>
        </w:rPr>
        <w:t>a</w:t>
      </w:r>
      <w:r>
        <w:rPr>
          <w:rFonts w:ascii="Arial" w:hAnsi="Arial"/>
          <w:color w:val="231F20"/>
          <w:spacing w:val="-9"/>
          <w:sz w:val="12"/>
        </w:rPr>
        <w:t> </w:t>
      </w:r>
      <w:r>
        <w:rPr>
          <w:rFonts w:ascii="Arial" w:hAnsi="Arial"/>
          <w:color w:val="231F20"/>
          <w:sz w:val="12"/>
        </w:rPr>
        <w:t>la</w:t>
      </w:r>
      <w:r>
        <w:rPr>
          <w:rFonts w:ascii="Arial" w:hAnsi="Arial"/>
          <w:color w:val="231F20"/>
          <w:spacing w:val="-9"/>
          <w:sz w:val="12"/>
        </w:rPr>
        <w:t> </w:t>
      </w:r>
      <w:r>
        <w:rPr>
          <w:rFonts w:ascii="Arial" w:hAnsi="Arial"/>
          <w:color w:val="231F20"/>
          <w:sz w:val="12"/>
        </w:rPr>
        <w:t>pobreza</w:t>
      </w:r>
      <w:r>
        <w:rPr>
          <w:rFonts w:ascii="Arial" w:hAnsi="Arial"/>
          <w:color w:val="231F20"/>
          <w:spacing w:val="-9"/>
          <w:sz w:val="12"/>
        </w:rPr>
        <w:t> </w:t>
      </w:r>
      <w:r>
        <w:rPr>
          <w:rFonts w:ascii="Arial" w:hAnsi="Arial"/>
          <w:color w:val="231F20"/>
          <w:sz w:val="12"/>
        </w:rPr>
        <w:t>en</w:t>
      </w:r>
      <w:r>
        <w:rPr>
          <w:rFonts w:ascii="Arial" w:hAnsi="Arial"/>
          <w:color w:val="231F20"/>
          <w:spacing w:val="-8"/>
          <w:sz w:val="12"/>
        </w:rPr>
        <w:t> </w:t>
      </w:r>
      <w:r>
        <w:rPr>
          <w:rFonts w:ascii="Arial" w:hAnsi="Arial"/>
          <w:color w:val="231F20"/>
          <w:sz w:val="12"/>
        </w:rPr>
        <w:t>el</w:t>
      </w:r>
      <w:r>
        <w:rPr>
          <w:rFonts w:ascii="Arial" w:hAnsi="Arial"/>
          <w:color w:val="231F20"/>
          <w:spacing w:val="-9"/>
          <w:sz w:val="12"/>
        </w:rPr>
        <w:t> </w:t>
      </w:r>
      <w:r>
        <w:rPr>
          <w:rFonts w:ascii="Arial" w:hAnsi="Arial"/>
          <w:color w:val="231F20"/>
          <w:sz w:val="12"/>
        </w:rPr>
        <w:t>Hemisferio,</w:t>
      </w:r>
      <w:r>
        <w:rPr>
          <w:rFonts w:ascii="Arial" w:hAnsi="Arial"/>
          <w:color w:val="231F20"/>
          <w:spacing w:val="-9"/>
          <w:sz w:val="12"/>
        </w:rPr>
        <w:t> </w:t>
      </w:r>
      <w:r>
        <w:rPr>
          <w:rFonts w:ascii="Arial" w:hAnsi="Arial"/>
          <w:color w:val="231F20"/>
          <w:sz w:val="12"/>
        </w:rPr>
        <w:t>y</w:t>
      </w:r>
      <w:r>
        <w:rPr>
          <w:rFonts w:ascii="Arial" w:hAnsi="Arial"/>
          <w:color w:val="231F20"/>
          <w:spacing w:val="-9"/>
          <w:sz w:val="12"/>
        </w:rPr>
        <w:t> </w:t>
      </w:r>
      <w:r>
        <w:rPr>
          <w:rFonts w:ascii="Arial" w:hAnsi="Arial"/>
          <w:color w:val="231F20"/>
          <w:sz w:val="12"/>
        </w:rPr>
        <w:t>tomar</w:t>
      </w:r>
      <w:r>
        <w:rPr>
          <w:rFonts w:ascii="Arial" w:hAnsi="Arial"/>
          <w:color w:val="231F20"/>
          <w:spacing w:val="-8"/>
          <w:sz w:val="12"/>
        </w:rPr>
        <w:t> </w:t>
      </w:r>
      <w:r>
        <w:rPr>
          <w:rFonts w:ascii="Arial" w:hAnsi="Arial"/>
          <w:color w:val="231F20"/>
          <w:sz w:val="12"/>
        </w:rPr>
        <w:t>las</w:t>
      </w:r>
      <w:r>
        <w:rPr>
          <w:rFonts w:ascii="Arial" w:hAnsi="Arial"/>
          <w:color w:val="231F20"/>
          <w:spacing w:val="-9"/>
          <w:sz w:val="12"/>
        </w:rPr>
        <w:t> </w:t>
      </w:r>
      <w:r>
        <w:rPr>
          <w:rFonts w:ascii="Arial" w:hAnsi="Arial"/>
          <w:color w:val="231F20"/>
          <w:sz w:val="12"/>
        </w:rPr>
        <w:t>medidas</w:t>
      </w:r>
      <w:r>
        <w:rPr>
          <w:rFonts w:ascii="Arial" w:hAnsi="Arial"/>
          <w:color w:val="231F20"/>
          <w:spacing w:val="-9"/>
          <w:sz w:val="12"/>
        </w:rPr>
        <w:t> </w:t>
      </w:r>
      <w:r>
        <w:rPr>
          <w:rFonts w:ascii="Arial" w:hAnsi="Arial"/>
          <w:color w:val="231F20"/>
          <w:sz w:val="12"/>
        </w:rPr>
        <w:t>oportunas para promover estos</w:t>
      </w:r>
      <w:r>
        <w:rPr>
          <w:rFonts w:ascii="Arial" w:hAnsi="Arial"/>
          <w:color w:val="231F20"/>
          <w:spacing w:val="-5"/>
          <w:sz w:val="12"/>
        </w:rPr>
        <w:t> </w:t>
      </w:r>
      <w:r>
        <w:rPr>
          <w:rFonts w:ascii="Arial" w:hAnsi="Arial"/>
          <w:color w:val="231F20"/>
          <w:sz w:val="12"/>
        </w:rPr>
        <w:t>objetivos.</w:t>
      </w:r>
    </w:p>
    <w:p>
      <w:pPr>
        <w:spacing w:before="2"/>
        <w:ind w:left="841" w:right="0" w:firstLine="0"/>
        <w:jc w:val="both"/>
        <w:rPr>
          <w:rFonts w:ascii="Arial" w:hAnsi="Arial"/>
          <w:b/>
          <w:sz w:val="12"/>
        </w:rPr>
      </w:pPr>
      <w:r>
        <w:rPr>
          <w:rFonts w:ascii="Arial" w:hAnsi="Arial"/>
          <w:b/>
          <w:color w:val="231F20"/>
          <w:sz w:val="12"/>
        </w:rPr>
        <w:t>Artículo 15</w:t>
      </w:r>
    </w:p>
    <w:p>
      <w:pPr>
        <w:spacing w:line="242" w:lineRule="auto" w:before="2"/>
        <w:ind w:left="841" w:right="0" w:firstLine="0"/>
        <w:jc w:val="both"/>
        <w:rPr>
          <w:rFonts w:ascii="Arial" w:hAnsi="Arial"/>
          <w:sz w:val="12"/>
        </w:rPr>
      </w:pPr>
      <w:r>
        <w:rPr>
          <w:rFonts w:ascii="Arial" w:hAnsi="Arial"/>
          <w:color w:val="231F20"/>
          <w:sz w:val="12"/>
        </w:rPr>
        <w:t>El</w:t>
      </w:r>
      <w:r>
        <w:rPr>
          <w:rFonts w:ascii="Arial" w:hAnsi="Arial"/>
          <w:color w:val="231F20"/>
          <w:spacing w:val="-4"/>
          <w:sz w:val="12"/>
        </w:rPr>
        <w:t> </w:t>
      </w:r>
      <w:r>
        <w:rPr>
          <w:rFonts w:ascii="Arial" w:hAnsi="Arial"/>
          <w:color w:val="231F20"/>
          <w:sz w:val="12"/>
        </w:rPr>
        <w:t>ejercicio</w:t>
      </w:r>
      <w:r>
        <w:rPr>
          <w:rFonts w:ascii="Arial" w:hAnsi="Arial"/>
          <w:color w:val="231F20"/>
          <w:spacing w:val="-3"/>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la</w:t>
      </w:r>
      <w:r>
        <w:rPr>
          <w:rFonts w:ascii="Arial" w:hAnsi="Arial"/>
          <w:color w:val="231F20"/>
          <w:spacing w:val="-3"/>
          <w:sz w:val="12"/>
        </w:rPr>
        <w:t> </w:t>
      </w:r>
      <w:r>
        <w:rPr>
          <w:rFonts w:ascii="Arial" w:hAnsi="Arial"/>
          <w:color w:val="231F20"/>
          <w:sz w:val="12"/>
        </w:rPr>
        <w:t>democracia</w:t>
      </w:r>
      <w:r>
        <w:rPr>
          <w:rFonts w:ascii="Arial" w:hAnsi="Arial"/>
          <w:color w:val="231F20"/>
          <w:spacing w:val="-4"/>
          <w:sz w:val="12"/>
        </w:rPr>
        <w:t> </w:t>
      </w:r>
      <w:r>
        <w:rPr>
          <w:rFonts w:ascii="Arial" w:hAnsi="Arial"/>
          <w:color w:val="231F20"/>
          <w:sz w:val="12"/>
        </w:rPr>
        <w:t>facilita</w:t>
      </w:r>
      <w:r>
        <w:rPr>
          <w:rFonts w:ascii="Arial" w:hAnsi="Arial"/>
          <w:color w:val="231F20"/>
          <w:spacing w:val="-3"/>
          <w:sz w:val="12"/>
        </w:rPr>
        <w:t> </w:t>
      </w:r>
      <w:r>
        <w:rPr>
          <w:rFonts w:ascii="Arial" w:hAnsi="Arial"/>
          <w:color w:val="231F20"/>
          <w:sz w:val="12"/>
        </w:rPr>
        <w:t>la</w:t>
      </w:r>
      <w:r>
        <w:rPr>
          <w:rFonts w:ascii="Arial" w:hAnsi="Arial"/>
          <w:color w:val="231F20"/>
          <w:spacing w:val="-4"/>
          <w:sz w:val="12"/>
        </w:rPr>
        <w:t> </w:t>
      </w:r>
      <w:r>
        <w:rPr>
          <w:rFonts w:ascii="Arial" w:hAnsi="Arial"/>
          <w:color w:val="231F20"/>
          <w:sz w:val="12"/>
        </w:rPr>
        <w:t>preservación</w:t>
      </w:r>
      <w:r>
        <w:rPr>
          <w:rFonts w:ascii="Arial" w:hAnsi="Arial"/>
          <w:color w:val="231F20"/>
          <w:spacing w:val="-3"/>
          <w:sz w:val="12"/>
        </w:rPr>
        <w:t> </w:t>
      </w:r>
      <w:r>
        <w:rPr>
          <w:rFonts w:ascii="Arial" w:hAnsi="Arial"/>
          <w:color w:val="231F20"/>
          <w:sz w:val="12"/>
        </w:rPr>
        <w:t>y</w:t>
      </w:r>
      <w:r>
        <w:rPr>
          <w:rFonts w:ascii="Arial" w:hAnsi="Arial"/>
          <w:color w:val="231F20"/>
          <w:spacing w:val="-4"/>
          <w:sz w:val="12"/>
        </w:rPr>
        <w:t> </w:t>
      </w:r>
      <w:r>
        <w:rPr>
          <w:rFonts w:ascii="Arial" w:hAnsi="Arial"/>
          <w:color w:val="231F20"/>
          <w:sz w:val="12"/>
        </w:rPr>
        <w:t>el</w:t>
      </w:r>
      <w:r>
        <w:rPr>
          <w:rFonts w:ascii="Arial" w:hAnsi="Arial"/>
          <w:color w:val="231F20"/>
          <w:spacing w:val="-3"/>
          <w:sz w:val="12"/>
        </w:rPr>
        <w:t> </w:t>
      </w:r>
      <w:r>
        <w:rPr>
          <w:rFonts w:ascii="Arial" w:hAnsi="Arial"/>
          <w:color w:val="231F20"/>
          <w:sz w:val="12"/>
        </w:rPr>
        <w:t>manejo</w:t>
      </w:r>
      <w:r>
        <w:rPr>
          <w:rFonts w:ascii="Arial" w:hAnsi="Arial"/>
          <w:color w:val="231F20"/>
          <w:spacing w:val="-3"/>
          <w:sz w:val="12"/>
        </w:rPr>
        <w:t> </w:t>
      </w:r>
      <w:r>
        <w:rPr>
          <w:rFonts w:ascii="Arial" w:hAnsi="Arial"/>
          <w:color w:val="231F20"/>
          <w:sz w:val="12"/>
        </w:rPr>
        <w:t>adecuado</w:t>
      </w:r>
      <w:r>
        <w:rPr>
          <w:rFonts w:ascii="Arial" w:hAnsi="Arial"/>
          <w:color w:val="231F20"/>
          <w:spacing w:val="-4"/>
          <w:sz w:val="12"/>
        </w:rPr>
        <w:t> </w:t>
      </w:r>
      <w:r>
        <w:rPr>
          <w:rFonts w:ascii="Arial" w:hAnsi="Arial"/>
          <w:color w:val="231F20"/>
          <w:sz w:val="12"/>
        </w:rPr>
        <w:t>del</w:t>
      </w:r>
      <w:r>
        <w:rPr>
          <w:rFonts w:ascii="Arial" w:hAnsi="Arial"/>
          <w:color w:val="231F20"/>
          <w:spacing w:val="-3"/>
          <w:sz w:val="12"/>
        </w:rPr>
        <w:t> </w:t>
      </w:r>
      <w:r>
        <w:rPr>
          <w:rFonts w:ascii="Arial" w:hAnsi="Arial"/>
          <w:color w:val="231F20"/>
          <w:sz w:val="12"/>
        </w:rPr>
        <w:t>medio</w:t>
      </w:r>
      <w:r>
        <w:rPr>
          <w:rFonts w:ascii="Arial" w:hAnsi="Arial"/>
          <w:color w:val="231F20"/>
          <w:spacing w:val="-4"/>
          <w:sz w:val="12"/>
        </w:rPr>
        <w:t> </w:t>
      </w:r>
      <w:r>
        <w:rPr>
          <w:rFonts w:ascii="Arial" w:hAnsi="Arial"/>
          <w:color w:val="231F20"/>
          <w:sz w:val="12"/>
        </w:rPr>
        <w:t>am- biente. Es esencial que los Estados del Hemisferio implementen políticas y estrategias de</w:t>
      </w:r>
      <w:r>
        <w:rPr>
          <w:rFonts w:ascii="Arial" w:hAnsi="Arial"/>
          <w:color w:val="231F20"/>
          <w:spacing w:val="-6"/>
          <w:sz w:val="12"/>
        </w:rPr>
        <w:t> </w:t>
      </w:r>
      <w:r>
        <w:rPr>
          <w:rFonts w:ascii="Arial" w:hAnsi="Arial"/>
          <w:color w:val="231F20"/>
          <w:sz w:val="12"/>
        </w:rPr>
        <w:t>protección</w:t>
      </w:r>
      <w:r>
        <w:rPr>
          <w:rFonts w:ascii="Arial" w:hAnsi="Arial"/>
          <w:color w:val="231F20"/>
          <w:spacing w:val="-6"/>
          <w:sz w:val="12"/>
        </w:rPr>
        <w:t> </w:t>
      </w:r>
      <w:r>
        <w:rPr>
          <w:rFonts w:ascii="Arial" w:hAnsi="Arial"/>
          <w:color w:val="231F20"/>
          <w:sz w:val="12"/>
        </w:rPr>
        <w:t>del</w:t>
      </w:r>
      <w:r>
        <w:rPr>
          <w:rFonts w:ascii="Arial" w:hAnsi="Arial"/>
          <w:color w:val="231F20"/>
          <w:spacing w:val="-6"/>
          <w:sz w:val="12"/>
        </w:rPr>
        <w:t> </w:t>
      </w:r>
      <w:r>
        <w:rPr>
          <w:rFonts w:ascii="Arial" w:hAnsi="Arial"/>
          <w:color w:val="231F20"/>
          <w:sz w:val="12"/>
        </w:rPr>
        <w:t>medio</w:t>
      </w:r>
      <w:r>
        <w:rPr>
          <w:rFonts w:ascii="Arial" w:hAnsi="Arial"/>
          <w:color w:val="231F20"/>
          <w:spacing w:val="-6"/>
          <w:sz w:val="12"/>
        </w:rPr>
        <w:t> </w:t>
      </w:r>
      <w:r>
        <w:rPr>
          <w:rFonts w:ascii="Arial" w:hAnsi="Arial"/>
          <w:color w:val="231F20"/>
          <w:sz w:val="12"/>
        </w:rPr>
        <w:t>ambiente,</w:t>
      </w:r>
      <w:r>
        <w:rPr>
          <w:rFonts w:ascii="Arial" w:hAnsi="Arial"/>
          <w:color w:val="231F20"/>
          <w:spacing w:val="-5"/>
          <w:sz w:val="12"/>
        </w:rPr>
        <w:t> </w:t>
      </w:r>
      <w:r>
        <w:rPr>
          <w:rFonts w:ascii="Arial" w:hAnsi="Arial"/>
          <w:color w:val="231F20"/>
          <w:sz w:val="12"/>
        </w:rPr>
        <w:t>respetando</w:t>
      </w:r>
      <w:r>
        <w:rPr>
          <w:rFonts w:ascii="Arial" w:hAnsi="Arial"/>
          <w:color w:val="231F20"/>
          <w:spacing w:val="-6"/>
          <w:sz w:val="12"/>
        </w:rPr>
        <w:t> </w:t>
      </w:r>
      <w:r>
        <w:rPr>
          <w:rFonts w:ascii="Arial" w:hAnsi="Arial"/>
          <w:color w:val="231F20"/>
          <w:sz w:val="12"/>
        </w:rPr>
        <w:t>los</w:t>
      </w:r>
      <w:r>
        <w:rPr>
          <w:rFonts w:ascii="Arial" w:hAnsi="Arial"/>
          <w:color w:val="231F20"/>
          <w:spacing w:val="-6"/>
          <w:sz w:val="12"/>
        </w:rPr>
        <w:t> </w:t>
      </w:r>
      <w:r>
        <w:rPr>
          <w:rFonts w:ascii="Arial" w:hAnsi="Arial"/>
          <w:color w:val="231F20"/>
          <w:sz w:val="12"/>
        </w:rPr>
        <w:t>diversos</w:t>
      </w:r>
      <w:r>
        <w:rPr>
          <w:rFonts w:ascii="Arial" w:hAnsi="Arial"/>
          <w:color w:val="231F20"/>
          <w:spacing w:val="-6"/>
          <w:sz w:val="12"/>
        </w:rPr>
        <w:t> </w:t>
      </w:r>
      <w:r>
        <w:rPr>
          <w:rFonts w:ascii="Arial" w:hAnsi="Arial"/>
          <w:color w:val="231F20"/>
          <w:sz w:val="12"/>
        </w:rPr>
        <w:t>tratados</w:t>
      </w:r>
      <w:r>
        <w:rPr>
          <w:rFonts w:ascii="Arial" w:hAnsi="Arial"/>
          <w:color w:val="231F20"/>
          <w:spacing w:val="-5"/>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convenciones,</w:t>
      </w:r>
      <w:r>
        <w:rPr>
          <w:rFonts w:ascii="Arial" w:hAnsi="Arial"/>
          <w:color w:val="231F20"/>
          <w:spacing w:val="-6"/>
          <w:sz w:val="12"/>
        </w:rPr>
        <w:t> </w:t>
      </w:r>
      <w:r>
        <w:rPr>
          <w:rFonts w:ascii="Arial" w:hAnsi="Arial"/>
          <w:color w:val="231F20"/>
          <w:sz w:val="12"/>
        </w:rPr>
        <w:t>para lograr</w:t>
      </w:r>
      <w:r>
        <w:rPr>
          <w:rFonts w:ascii="Arial" w:hAnsi="Arial"/>
          <w:color w:val="231F20"/>
          <w:spacing w:val="-4"/>
          <w:sz w:val="12"/>
        </w:rPr>
        <w:t> </w:t>
      </w:r>
      <w:r>
        <w:rPr>
          <w:rFonts w:ascii="Arial" w:hAnsi="Arial"/>
          <w:color w:val="231F20"/>
          <w:sz w:val="12"/>
        </w:rPr>
        <w:t>un</w:t>
      </w:r>
      <w:r>
        <w:rPr>
          <w:rFonts w:ascii="Arial" w:hAnsi="Arial"/>
          <w:color w:val="231F20"/>
          <w:spacing w:val="-3"/>
          <w:sz w:val="12"/>
        </w:rPr>
        <w:t> </w:t>
      </w:r>
      <w:r>
        <w:rPr>
          <w:rFonts w:ascii="Arial" w:hAnsi="Arial"/>
          <w:color w:val="231F20"/>
          <w:sz w:val="12"/>
        </w:rPr>
        <w:t>desarrollo</w:t>
      </w:r>
      <w:r>
        <w:rPr>
          <w:rFonts w:ascii="Arial" w:hAnsi="Arial"/>
          <w:color w:val="231F20"/>
          <w:spacing w:val="-4"/>
          <w:sz w:val="12"/>
        </w:rPr>
        <w:t> </w:t>
      </w:r>
      <w:r>
        <w:rPr>
          <w:rFonts w:ascii="Arial" w:hAnsi="Arial"/>
          <w:color w:val="231F20"/>
          <w:sz w:val="12"/>
        </w:rPr>
        <w:t>sostenible</w:t>
      </w:r>
      <w:r>
        <w:rPr>
          <w:rFonts w:ascii="Arial" w:hAnsi="Arial"/>
          <w:color w:val="231F20"/>
          <w:spacing w:val="-3"/>
          <w:sz w:val="12"/>
        </w:rPr>
        <w:t> </w:t>
      </w:r>
      <w:r>
        <w:rPr>
          <w:rFonts w:ascii="Arial" w:hAnsi="Arial"/>
          <w:color w:val="231F20"/>
          <w:sz w:val="12"/>
        </w:rPr>
        <w:t>en</w:t>
      </w:r>
      <w:r>
        <w:rPr>
          <w:rFonts w:ascii="Arial" w:hAnsi="Arial"/>
          <w:color w:val="231F20"/>
          <w:spacing w:val="-4"/>
          <w:sz w:val="12"/>
        </w:rPr>
        <w:t> </w:t>
      </w:r>
      <w:r>
        <w:rPr>
          <w:rFonts w:ascii="Arial" w:hAnsi="Arial"/>
          <w:color w:val="231F20"/>
          <w:sz w:val="12"/>
        </w:rPr>
        <w:t>beneficio</w:t>
      </w:r>
      <w:r>
        <w:rPr>
          <w:rFonts w:ascii="Arial" w:hAnsi="Arial"/>
          <w:color w:val="231F20"/>
          <w:spacing w:val="-3"/>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las</w:t>
      </w:r>
      <w:r>
        <w:rPr>
          <w:rFonts w:ascii="Arial" w:hAnsi="Arial"/>
          <w:color w:val="231F20"/>
          <w:spacing w:val="-3"/>
          <w:sz w:val="12"/>
        </w:rPr>
        <w:t> </w:t>
      </w:r>
      <w:r>
        <w:rPr>
          <w:rFonts w:ascii="Arial" w:hAnsi="Arial"/>
          <w:color w:val="231F20"/>
          <w:sz w:val="12"/>
        </w:rPr>
        <w:t>futuras</w:t>
      </w:r>
      <w:r>
        <w:rPr>
          <w:rFonts w:ascii="Arial" w:hAnsi="Arial"/>
          <w:color w:val="231F20"/>
          <w:spacing w:val="-4"/>
          <w:sz w:val="12"/>
        </w:rPr>
        <w:t> </w:t>
      </w:r>
      <w:r>
        <w:rPr>
          <w:rFonts w:ascii="Arial" w:hAnsi="Arial"/>
          <w:color w:val="231F20"/>
          <w:sz w:val="12"/>
        </w:rPr>
        <w:t>generaciones.</w:t>
      </w:r>
    </w:p>
    <w:p>
      <w:pPr>
        <w:spacing w:before="3"/>
        <w:ind w:left="841" w:right="0" w:firstLine="0"/>
        <w:jc w:val="both"/>
        <w:rPr>
          <w:rFonts w:ascii="Arial" w:hAnsi="Arial"/>
          <w:b/>
          <w:sz w:val="12"/>
        </w:rPr>
      </w:pPr>
      <w:r>
        <w:rPr>
          <w:rFonts w:ascii="Arial" w:hAnsi="Arial"/>
          <w:b/>
          <w:color w:val="231F20"/>
          <w:sz w:val="12"/>
        </w:rPr>
        <w:t>Artículo 16</w:t>
      </w:r>
    </w:p>
    <w:p>
      <w:pPr>
        <w:spacing w:before="2"/>
        <w:ind w:left="841" w:right="1" w:firstLine="0"/>
        <w:jc w:val="both"/>
        <w:rPr>
          <w:rFonts w:ascii="Arial" w:hAnsi="Arial"/>
          <w:sz w:val="12"/>
        </w:rPr>
      </w:pPr>
      <w:r>
        <w:rPr/>
        <w:pict>
          <v:group style="position:absolute;margin-left:.0pt;margin-top:36.274933pt;width:55.6pt;height:54.6pt;mso-position-horizontal-relative:page;mso-position-vertical-relative:paragraph;z-index:-493984" coordorigin="0,725" coordsize="1112,1092">
            <v:shape style="position:absolute;left:134;top:725;width:977;height:977" coordorigin="134,725" coordsize="977,977" path="m623,725l551,731,482,746,417,771,357,804,302,845,254,893,213,948,180,1008,155,1073,140,1142,134,1214,140,1286,155,1355,180,1420,213,1480,254,1534,302,1582,357,1624,417,1657,482,1682,551,1697,623,1702,695,1697,764,1682,829,1657,889,1624,943,1582,991,1534,1032,1480,1066,1420,1091,1355,1106,1286,1111,1214,1106,1142,1091,1073,1066,1008,1032,948,991,893,943,845,889,804,829,771,764,746,695,731,623,725xe" filled="true" fillcolor="#007dc5" stroked="false">
              <v:path arrowok="t"/>
              <v:fill opacity="17039f" type="solid"/>
            </v:shape>
            <v:shape style="position:absolute;left:0;top:1253;width:480;height:564" coordorigin="0,1254" coordsize="480,564" path="m180,1254l112,1262,49,1284,0,1315,0,1791,40,1817,320,1817,414,1740,449,1685,472,1622,480,1553,472,1484,449,1421,414,1366,368,1320,312,1284,249,1262,180,1254xe" filled="true" fillcolor="#007dc5" stroked="false">
              <v:path arrowok="t"/>
              <v:fill opacity="26870f" type="solid"/>
            </v:shape>
            <v:shape style="position:absolute;left:366;top:1477;width:402;height:340" coordorigin="367,1477" coordsize="402,340" path="m568,1477l489,1493,426,1536,383,1600,367,1678,383,1756,424,1817,711,1817,752,1756,768,1678,752,1600,709,1536,646,1493,568,1477xe" filled="true" fillcolor="#007dc5" stroked="false">
              <v:path arrowok="t"/>
              <v:fill opacity="9174f" type="solid"/>
            </v:shape>
            <w10:wrap type="none"/>
          </v:group>
        </w:pict>
      </w:r>
      <w:r>
        <w:rPr>
          <w:rFonts w:ascii="Arial" w:hAnsi="Arial"/>
          <w:color w:val="231F20"/>
          <w:sz w:val="12"/>
        </w:rPr>
        <w:t>La</w:t>
      </w:r>
      <w:r>
        <w:rPr>
          <w:rFonts w:ascii="Arial" w:hAnsi="Arial"/>
          <w:color w:val="231F20"/>
          <w:spacing w:val="-17"/>
          <w:sz w:val="12"/>
        </w:rPr>
        <w:t> </w:t>
      </w:r>
      <w:r>
        <w:rPr>
          <w:rFonts w:ascii="Arial" w:hAnsi="Arial"/>
          <w:color w:val="231F20"/>
          <w:sz w:val="12"/>
        </w:rPr>
        <w:t>educación</w:t>
      </w:r>
      <w:r>
        <w:rPr>
          <w:rFonts w:ascii="Arial" w:hAnsi="Arial"/>
          <w:color w:val="231F20"/>
          <w:spacing w:val="-17"/>
          <w:sz w:val="12"/>
        </w:rPr>
        <w:t> </w:t>
      </w:r>
      <w:r>
        <w:rPr>
          <w:rFonts w:ascii="Arial" w:hAnsi="Arial"/>
          <w:color w:val="231F20"/>
          <w:sz w:val="12"/>
        </w:rPr>
        <w:t>es</w:t>
      </w:r>
      <w:r>
        <w:rPr>
          <w:rFonts w:ascii="Arial" w:hAnsi="Arial"/>
          <w:color w:val="231F20"/>
          <w:spacing w:val="-17"/>
          <w:sz w:val="12"/>
        </w:rPr>
        <w:t> </w:t>
      </w:r>
      <w:r>
        <w:rPr>
          <w:rFonts w:ascii="Arial" w:hAnsi="Arial"/>
          <w:color w:val="231F20"/>
          <w:sz w:val="12"/>
        </w:rPr>
        <w:t>clave</w:t>
      </w:r>
      <w:r>
        <w:rPr>
          <w:rFonts w:ascii="Arial" w:hAnsi="Arial"/>
          <w:color w:val="231F20"/>
          <w:spacing w:val="-17"/>
          <w:sz w:val="12"/>
        </w:rPr>
        <w:t> </w:t>
      </w:r>
      <w:r>
        <w:rPr>
          <w:rFonts w:ascii="Arial" w:hAnsi="Arial"/>
          <w:color w:val="231F20"/>
          <w:sz w:val="12"/>
        </w:rPr>
        <w:t>para</w:t>
      </w:r>
      <w:r>
        <w:rPr>
          <w:rFonts w:ascii="Arial" w:hAnsi="Arial"/>
          <w:color w:val="231F20"/>
          <w:spacing w:val="-17"/>
          <w:sz w:val="12"/>
        </w:rPr>
        <w:t> </w:t>
      </w:r>
      <w:r>
        <w:rPr>
          <w:rFonts w:ascii="Arial" w:hAnsi="Arial"/>
          <w:color w:val="231F20"/>
          <w:sz w:val="12"/>
        </w:rPr>
        <w:t>fortalecer</w:t>
      </w:r>
      <w:r>
        <w:rPr>
          <w:rFonts w:ascii="Arial" w:hAnsi="Arial"/>
          <w:color w:val="231F20"/>
          <w:spacing w:val="-17"/>
          <w:sz w:val="12"/>
        </w:rPr>
        <w:t> </w:t>
      </w:r>
      <w:r>
        <w:rPr>
          <w:rFonts w:ascii="Arial" w:hAnsi="Arial"/>
          <w:color w:val="231F20"/>
          <w:sz w:val="12"/>
        </w:rPr>
        <w:t>las</w:t>
      </w:r>
      <w:r>
        <w:rPr>
          <w:rFonts w:ascii="Arial" w:hAnsi="Arial"/>
          <w:color w:val="231F20"/>
          <w:spacing w:val="-17"/>
          <w:sz w:val="12"/>
        </w:rPr>
        <w:t> </w:t>
      </w:r>
      <w:r>
        <w:rPr>
          <w:rFonts w:ascii="Arial" w:hAnsi="Arial"/>
          <w:color w:val="231F20"/>
          <w:sz w:val="12"/>
        </w:rPr>
        <w:t>instituciones</w:t>
      </w:r>
      <w:r>
        <w:rPr>
          <w:rFonts w:ascii="Arial" w:hAnsi="Arial"/>
          <w:color w:val="231F20"/>
          <w:spacing w:val="-17"/>
          <w:sz w:val="12"/>
        </w:rPr>
        <w:t> </w:t>
      </w:r>
      <w:r>
        <w:rPr>
          <w:rFonts w:ascii="Arial" w:hAnsi="Arial"/>
          <w:color w:val="231F20"/>
          <w:sz w:val="12"/>
        </w:rPr>
        <w:t>democráticas,</w:t>
      </w:r>
      <w:r>
        <w:rPr>
          <w:rFonts w:ascii="Arial" w:hAnsi="Arial"/>
          <w:color w:val="231F20"/>
          <w:spacing w:val="-16"/>
          <w:sz w:val="12"/>
        </w:rPr>
        <w:t> </w:t>
      </w:r>
      <w:r>
        <w:rPr>
          <w:rFonts w:ascii="Arial" w:hAnsi="Arial"/>
          <w:color w:val="231F20"/>
          <w:sz w:val="12"/>
        </w:rPr>
        <w:t>promover</w:t>
      </w:r>
      <w:r>
        <w:rPr>
          <w:rFonts w:ascii="Arial" w:hAnsi="Arial"/>
          <w:color w:val="231F20"/>
          <w:spacing w:val="-17"/>
          <w:sz w:val="12"/>
        </w:rPr>
        <w:t> </w:t>
      </w:r>
      <w:r>
        <w:rPr>
          <w:rFonts w:ascii="Arial" w:hAnsi="Arial"/>
          <w:color w:val="231F20"/>
          <w:sz w:val="12"/>
        </w:rPr>
        <w:t>el</w:t>
      </w:r>
      <w:r>
        <w:rPr>
          <w:rFonts w:ascii="Arial" w:hAnsi="Arial"/>
          <w:color w:val="231F20"/>
          <w:spacing w:val="-17"/>
          <w:sz w:val="12"/>
        </w:rPr>
        <w:t> </w:t>
      </w:r>
      <w:r>
        <w:rPr>
          <w:rFonts w:ascii="Arial" w:hAnsi="Arial"/>
          <w:color w:val="231F20"/>
          <w:sz w:val="12"/>
        </w:rPr>
        <w:t>desarrollo del</w:t>
      </w:r>
      <w:r>
        <w:rPr>
          <w:rFonts w:ascii="Arial" w:hAnsi="Arial"/>
          <w:color w:val="231F20"/>
          <w:spacing w:val="-11"/>
          <w:sz w:val="12"/>
        </w:rPr>
        <w:t> </w:t>
      </w:r>
      <w:r>
        <w:rPr>
          <w:rFonts w:ascii="Arial" w:hAnsi="Arial"/>
          <w:color w:val="231F20"/>
          <w:sz w:val="12"/>
        </w:rPr>
        <w:t>potencial</w:t>
      </w:r>
      <w:r>
        <w:rPr>
          <w:rFonts w:ascii="Arial" w:hAnsi="Arial"/>
          <w:color w:val="231F20"/>
          <w:spacing w:val="-10"/>
          <w:sz w:val="12"/>
        </w:rPr>
        <w:t> </w:t>
      </w:r>
      <w:r>
        <w:rPr>
          <w:rFonts w:ascii="Arial" w:hAnsi="Arial"/>
          <w:color w:val="231F20"/>
          <w:sz w:val="12"/>
        </w:rPr>
        <w:t>humano</w:t>
      </w:r>
      <w:r>
        <w:rPr>
          <w:rFonts w:ascii="Arial" w:hAnsi="Arial"/>
          <w:color w:val="231F20"/>
          <w:spacing w:val="-10"/>
          <w:sz w:val="12"/>
        </w:rPr>
        <w:t> </w:t>
      </w:r>
      <w:r>
        <w:rPr>
          <w:rFonts w:ascii="Arial" w:hAnsi="Arial"/>
          <w:color w:val="231F20"/>
          <w:sz w:val="12"/>
        </w:rPr>
        <w:t>y</w:t>
      </w:r>
      <w:r>
        <w:rPr>
          <w:rFonts w:ascii="Arial" w:hAnsi="Arial"/>
          <w:color w:val="231F20"/>
          <w:spacing w:val="-10"/>
          <w:sz w:val="12"/>
        </w:rPr>
        <w:t> </w:t>
      </w:r>
      <w:r>
        <w:rPr>
          <w:rFonts w:ascii="Arial" w:hAnsi="Arial"/>
          <w:color w:val="231F20"/>
          <w:sz w:val="12"/>
        </w:rPr>
        <w:t>el</w:t>
      </w:r>
      <w:r>
        <w:rPr>
          <w:rFonts w:ascii="Arial" w:hAnsi="Arial"/>
          <w:color w:val="231F20"/>
          <w:spacing w:val="-10"/>
          <w:sz w:val="12"/>
        </w:rPr>
        <w:t> </w:t>
      </w:r>
      <w:r>
        <w:rPr>
          <w:rFonts w:ascii="Arial" w:hAnsi="Arial"/>
          <w:color w:val="231F20"/>
          <w:sz w:val="12"/>
        </w:rPr>
        <w:t>alivio</w:t>
      </w:r>
      <w:r>
        <w:rPr>
          <w:rFonts w:ascii="Arial" w:hAnsi="Arial"/>
          <w:color w:val="231F20"/>
          <w:spacing w:val="-10"/>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la</w:t>
      </w:r>
      <w:r>
        <w:rPr>
          <w:rFonts w:ascii="Arial" w:hAnsi="Arial"/>
          <w:color w:val="231F20"/>
          <w:spacing w:val="-10"/>
          <w:sz w:val="12"/>
        </w:rPr>
        <w:t> </w:t>
      </w:r>
      <w:r>
        <w:rPr>
          <w:rFonts w:ascii="Arial" w:hAnsi="Arial"/>
          <w:color w:val="231F20"/>
          <w:sz w:val="12"/>
        </w:rPr>
        <w:t>pobreza</w:t>
      </w:r>
      <w:r>
        <w:rPr>
          <w:rFonts w:ascii="Arial" w:hAnsi="Arial"/>
          <w:color w:val="231F20"/>
          <w:spacing w:val="-10"/>
          <w:sz w:val="12"/>
        </w:rPr>
        <w:t> </w:t>
      </w:r>
      <w:r>
        <w:rPr>
          <w:rFonts w:ascii="Arial" w:hAnsi="Arial"/>
          <w:color w:val="231F20"/>
          <w:sz w:val="12"/>
        </w:rPr>
        <w:t>y</w:t>
      </w:r>
      <w:r>
        <w:rPr>
          <w:rFonts w:ascii="Arial" w:hAnsi="Arial"/>
          <w:color w:val="231F20"/>
          <w:spacing w:val="-10"/>
          <w:sz w:val="12"/>
        </w:rPr>
        <w:t> </w:t>
      </w:r>
      <w:r>
        <w:rPr>
          <w:rFonts w:ascii="Arial" w:hAnsi="Arial"/>
          <w:color w:val="231F20"/>
          <w:sz w:val="12"/>
        </w:rPr>
        <w:t>fomentar</w:t>
      </w:r>
      <w:r>
        <w:rPr>
          <w:rFonts w:ascii="Arial" w:hAnsi="Arial"/>
          <w:color w:val="231F20"/>
          <w:spacing w:val="-10"/>
          <w:sz w:val="12"/>
        </w:rPr>
        <w:t> </w:t>
      </w:r>
      <w:r>
        <w:rPr>
          <w:rFonts w:ascii="Arial" w:hAnsi="Arial"/>
          <w:color w:val="231F20"/>
          <w:sz w:val="12"/>
        </w:rPr>
        <w:t>un</w:t>
      </w:r>
      <w:r>
        <w:rPr>
          <w:rFonts w:ascii="Arial" w:hAnsi="Arial"/>
          <w:color w:val="231F20"/>
          <w:spacing w:val="-10"/>
          <w:sz w:val="12"/>
        </w:rPr>
        <w:t> </w:t>
      </w:r>
      <w:r>
        <w:rPr>
          <w:rFonts w:ascii="Arial" w:hAnsi="Arial"/>
          <w:color w:val="231F20"/>
          <w:sz w:val="12"/>
        </w:rPr>
        <w:t>mayor</w:t>
      </w:r>
      <w:r>
        <w:rPr>
          <w:rFonts w:ascii="Arial" w:hAnsi="Arial"/>
          <w:color w:val="231F20"/>
          <w:spacing w:val="-11"/>
          <w:sz w:val="12"/>
        </w:rPr>
        <w:t> </w:t>
      </w:r>
      <w:r>
        <w:rPr>
          <w:rFonts w:ascii="Arial" w:hAnsi="Arial"/>
          <w:color w:val="231F20"/>
          <w:sz w:val="12"/>
        </w:rPr>
        <w:t>entendimiento</w:t>
      </w:r>
      <w:r>
        <w:rPr>
          <w:rFonts w:ascii="Arial" w:hAnsi="Arial"/>
          <w:color w:val="231F20"/>
          <w:spacing w:val="-10"/>
          <w:sz w:val="12"/>
        </w:rPr>
        <w:t> </w:t>
      </w:r>
      <w:r>
        <w:rPr>
          <w:rFonts w:ascii="Arial" w:hAnsi="Arial"/>
          <w:color w:val="231F20"/>
          <w:sz w:val="12"/>
        </w:rPr>
        <w:t>entre</w:t>
      </w:r>
      <w:r>
        <w:rPr>
          <w:rFonts w:ascii="Arial" w:hAnsi="Arial"/>
          <w:color w:val="231F20"/>
          <w:spacing w:val="-10"/>
          <w:sz w:val="12"/>
        </w:rPr>
        <w:t> </w:t>
      </w:r>
      <w:r>
        <w:rPr>
          <w:rFonts w:ascii="Arial" w:hAnsi="Arial"/>
          <w:color w:val="231F20"/>
          <w:sz w:val="12"/>
        </w:rPr>
        <w:t>los pueblos.</w:t>
      </w:r>
      <w:r>
        <w:rPr>
          <w:rFonts w:ascii="Arial" w:hAnsi="Arial"/>
          <w:color w:val="231F20"/>
          <w:spacing w:val="-14"/>
          <w:sz w:val="12"/>
        </w:rPr>
        <w:t> </w:t>
      </w:r>
      <w:r>
        <w:rPr>
          <w:rFonts w:ascii="Arial" w:hAnsi="Arial"/>
          <w:color w:val="231F20"/>
          <w:sz w:val="12"/>
        </w:rPr>
        <w:t>Para</w:t>
      </w:r>
      <w:r>
        <w:rPr>
          <w:rFonts w:ascii="Arial" w:hAnsi="Arial"/>
          <w:color w:val="231F20"/>
          <w:spacing w:val="-14"/>
          <w:sz w:val="12"/>
        </w:rPr>
        <w:t> </w:t>
      </w:r>
      <w:r>
        <w:rPr>
          <w:rFonts w:ascii="Arial" w:hAnsi="Arial"/>
          <w:color w:val="231F20"/>
          <w:sz w:val="12"/>
        </w:rPr>
        <w:t>lograr</w:t>
      </w:r>
      <w:r>
        <w:rPr>
          <w:rFonts w:ascii="Arial" w:hAnsi="Arial"/>
          <w:color w:val="231F20"/>
          <w:spacing w:val="-13"/>
          <w:sz w:val="12"/>
        </w:rPr>
        <w:t> </w:t>
      </w:r>
      <w:r>
        <w:rPr>
          <w:rFonts w:ascii="Arial" w:hAnsi="Arial"/>
          <w:color w:val="231F20"/>
          <w:sz w:val="12"/>
        </w:rPr>
        <w:t>estas</w:t>
      </w:r>
      <w:r>
        <w:rPr>
          <w:rFonts w:ascii="Arial" w:hAnsi="Arial"/>
          <w:color w:val="231F20"/>
          <w:spacing w:val="-14"/>
          <w:sz w:val="12"/>
        </w:rPr>
        <w:t> </w:t>
      </w:r>
      <w:r>
        <w:rPr>
          <w:rFonts w:ascii="Arial" w:hAnsi="Arial"/>
          <w:color w:val="231F20"/>
          <w:sz w:val="12"/>
        </w:rPr>
        <w:t>metas,</w:t>
      </w:r>
      <w:r>
        <w:rPr>
          <w:rFonts w:ascii="Arial" w:hAnsi="Arial"/>
          <w:color w:val="231F20"/>
          <w:spacing w:val="-14"/>
          <w:sz w:val="12"/>
        </w:rPr>
        <w:t> </w:t>
      </w:r>
      <w:r>
        <w:rPr>
          <w:rFonts w:ascii="Arial" w:hAnsi="Arial"/>
          <w:color w:val="231F20"/>
          <w:sz w:val="12"/>
        </w:rPr>
        <w:t>es</w:t>
      </w:r>
      <w:r>
        <w:rPr>
          <w:rFonts w:ascii="Arial" w:hAnsi="Arial"/>
          <w:color w:val="231F20"/>
          <w:spacing w:val="-13"/>
          <w:sz w:val="12"/>
        </w:rPr>
        <w:t> </w:t>
      </w:r>
      <w:r>
        <w:rPr>
          <w:rFonts w:ascii="Arial" w:hAnsi="Arial"/>
          <w:color w:val="231F20"/>
          <w:sz w:val="12"/>
        </w:rPr>
        <w:t>esencial</w:t>
      </w:r>
      <w:r>
        <w:rPr>
          <w:rFonts w:ascii="Arial" w:hAnsi="Arial"/>
          <w:color w:val="231F20"/>
          <w:spacing w:val="-14"/>
          <w:sz w:val="12"/>
        </w:rPr>
        <w:t> </w:t>
      </w:r>
      <w:r>
        <w:rPr>
          <w:rFonts w:ascii="Arial" w:hAnsi="Arial"/>
          <w:color w:val="231F20"/>
          <w:sz w:val="12"/>
        </w:rPr>
        <w:t>que</w:t>
      </w:r>
      <w:r>
        <w:rPr>
          <w:rFonts w:ascii="Arial" w:hAnsi="Arial"/>
          <w:color w:val="231F20"/>
          <w:spacing w:val="-14"/>
          <w:sz w:val="12"/>
        </w:rPr>
        <w:t> </w:t>
      </w:r>
      <w:r>
        <w:rPr>
          <w:rFonts w:ascii="Arial" w:hAnsi="Arial"/>
          <w:color w:val="231F20"/>
          <w:sz w:val="12"/>
        </w:rPr>
        <w:t>una</w:t>
      </w:r>
      <w:r>
        <w:rPr>
          <w:rFonts w:ascii="Arial" w:hAnsi="Arial"/>
          <w:color w:val="231F20"/>
          <w:spacing w:val="-13"/>
          <w:sz w:val="12"/>
        </w:rPr>
        <w:t> </w:t>
      </w:r>
      <w:r>
        <w:rPr>
          <w:rFonts w:ascii="Arial" w:hAnsi="Arial"/>
          <w:color w:val="231F20"/>
          <w:sz w:val="12"/>
        </w:rPr>
        <w:t>educación</w:t>
      </w:r>
      <w:r>
        <w:rPr>
          <w:rFonts w:ascii="Arial" w:hAnsi="Arial"/>
          <w:color w:val="231F20"/>
          <w:spacing w:val="-14"/>
          <w:sz w:val="12"/>
        </w:rPr>
        <w:t> </w:t>
      </w:r>
      <w:r>
        <w:rPr>
          <w:rFonts w:ascii="Arial" w:hAnsi="Arial"/>
          <w:color w:val="231F20"/>
          <w:sz w:val="12"/>
        </w:rPr>
        <w:t>de</w:t>
      </w:r>
      <w:r>
        <w:rPr>
          <w:rFonts w:ascii="Arial" w:hAnsi="Arial"/>
          <w:color w:val="231F20"/>
          <w:spacing w:val="-14"/>
          <w:sz w:val="12"/>
        </w:rPr>
        <w:t> </w:t>
      </w:r>
      <w:r>
        <w:rPr>
          <w:rFonts w:ascii="Arial" w:hAnsi="Arial"/>
          <w:color w:val="231F20"/>
          <w:sz w:val="12"/>
        </w:rPr>
        <w:t>calidad</w:t>
      </w:r>
      <w:r>
        <w:rPr>
          <w:rFonts w:ascii="Arial" w:hAnsi="Arial"/>
          <w:color w:val="231F20"/>
          <w:spacing w:val="-13"/>
          <w:sz w:val="12"/>
        </w:rPr>
        <w:t> </w:t>
      </w:r>
      <w:r>
        <w:rPr>
          <w:rFonts w:ascii="Arial" w:hAnsi="Arial"/>
          <w:color w:val="231F20"/>
          <w:sz w:val="12"/>
        </w:rPr>
        <w:t>esté</w:t>
      </w:r>
      <w:r>
        <w:rPr>
          <w:rFonts w:ascii="Arial" w:hAnsi="Arial"/>
          <w:color w:val="231F20"/>
          <w:spacing w:val="-14"/>
          <w:sz w:val="12"/>
        </w:rPr>
        <w:t> </w:t>
      </w:r>
      <w:r>
        <w:rPr>
          <w:rFonts w:ascii="Arial" w:hAnsi="Arial"/>
          <w:color w:val="231F20"/>
          <w:sz w:val="12"/>
        </w:rPr>
        <w:t>al</w:t>
      </w:r>
      <w:r>
        <w:rPr>
          <w:rFonts w:ascii="Arial" w:hAnsi="Arial"/>
          <w:color w:val="231F20"/>
          <w:spacing w:val="-14"/>
          <w:sz w:val="12"/>
        </w:rPr>
        <w:t> </w:t>
      </w:r>
      <w:r>
        <w:rPr>
          <w:rFonts w:ascii="Arial" w:hAnsi="Arial"/>
          <w:color w:val="231F20"/>
          <w:sz w:val="12"/>
        </w:rPr>
        <w:t>alcance de todos, incluyendo a las niñas y las mujeres, los habitantes de las zonas rurales y las personas que pertenecen a las</w:t>
      </w:r>
      <w:r>
        <w:rPr>
          <w:rFonts w:ascii="Arial" w:hAnsi="Arial"/>
          <w:color w:val="231F20"/>
          <w:spacing w:val="-9"/>
          <w:sz w:val="12"/>
        </w:rPr>
        <w:t> </w:t>
      </w:r>
      <w:r>
        <w:rPr>
          <w:rFonts w:ascii="Arial" w:hAnsi="Arial"/>
          <w:color w:val="231F20"/>
          <w:sz w:val="12"/>
        </w:rPr>
        <w:t>minorías.</w:t>
      </w:r>
    </w:p>
    <w:p>
      <w:pPr>
        <w:spacing w:before="2"/>
        <w:ind w:left="200" w:right="1350" w:firstLine="0"/>
        <w:jc w:val="both"/>
        <w:rPr>
          <w:rFonts w:ascii="Arial" w:hAnsi="Arial"/>
          <w:sz w:val="12"/>
        </w:rPr>
      </w:pPr>
      <w:r>
        <w:rPr/>
        <w:br w:type="column"/>
      </w:r>
      <w:r>
        <w:rPr>
          <w:rFonts w:ascii="Arial" w:hAnsi="Arial"/>
          <w:color w:val="231F20"/>
          <w:sz w:val="12"/>
        </w:rPr>
        <w:t>Cuando</w:t>
      </w:r>
      <w:r>
        <w:rPr>
          <w:rFonts w:ascii="Arial" w:hAnsi="Arial"/>
          <w:color w:val="231F20"/>
          <w:spacing w:val="-3"/>
          <w:sz w:val="12"/>
        </w:rPr>
        <w:t> </w:t>
      </w:r>
      <w:r>
        <w:rPr>
          <w:rFonts w:ascii="Arial" w:hAnsi="Arial"/>
          <w:color w:val="231F20"/>
          <w:sz w:val="12"/>
        </w:rPr>
        <w:t>el</w:t>
      </w:r>
      <w:r>
        <w:rPr>
          <w:rFonts w:ascii="Arial" w:hAnsi="Arial"/>
          <w:color w:val="231F20"/>
          <w:spacing w:val="-3"/>
          <w:sz w:val="12"/>
        </w:rPr>
        <w:t> </w:t>
      </w:r>
      <w:r>
        <w:rPr>
          <w:rFonts w:ascii="Arial" w:hAnsi="Arial"/>
          <w:color w:val="231F20"/>
          <w:sz w:val="12"/>
        </w:rPr>
        <w:t>gobierno</w:t>
      </w:r>
      <w:r>
        <w:rPr>
          <w:rFonts w:ascii="Arial" w:hAnsi="Arial"/>
          <w:color w:val="231F20"/>
          <w:spacing w:val="-3"/>
          <w:sz w:val="12"/>
        </w:rPr>
        <w:t> </w:t>
      </w:r>
      <w:r>
        <w:rPr>
          <w:rFonts w:ascii="Arial" w:hAnsi="Arial"/>
          <w:color w:val="231F20"/>
          <w:sz w:val="12"/>
        </w:rPr>
        <w:t>de</w:t>
      </w:r>
      <w:r>
        <w:rPr>
          <w:rFonts w:ascii="Arial" w:hAnsi="Arial"/>
          <w:color w:val="231F20"/>
          <w:spacing w:val="-2"/>
          <w:sz w:val="12"/>
        </w:rPr>
        <w:t> </w:t>
      </w:r>
      <w:r>
        <w:rPr>
          <w:rFonts w:ascii="Arial" w:hAnsi="Arial"/>
          <w:color w:val="231F20"/>
          <w:sz w:val="12"/>
        </w:rPr>
        <w:t>un</w:t>
      </w:r>
      <w:r>
        <w:rPr>
          <w:rFonts w:ascii="Arial" w:hAnsi="Arial"/>
          <w:color w:val="231F20"/>
          <w:spacing w:val="-3"/>
          <w:sz w:val="12"/>
        </w:rPr>
        <w:t> </w:t>
      </w:r>
      <w:r>
        <w:rPr>
          <w:rFonts w:ascii="Arial" w:hAnsi="Arial"/>
          <w:color w:val="231F20"/>
          <w:sz w:val="12"/>
        </w:rPr>
        <w:t>Estado</w:t>
      </w:r>
      <w:r>
        <w:rPr>
          <w:rFonts w:ascii="Arial" w:hAnsi="Arial"/>
          <w:color w:val="231F20"/>
          <w:spacing w:val="-3"/>
          <w:sz w:val="12"/>
        </w:rPr>
        <w:t> </w:t>
      </w:r>
      <w:r>
        <w:rPr>
          <w:rFonts w:ascii="Arial" w:hAnsi="Arial"/>
          <w:color w:val="231F20"/>
          <w:sz w:val="12"/>
        </w:rPr>
        <w:t>Miembro</w:t>
      </w:r>
      <w:r>
        <w:rPr>
          <w:rFonts w:ascii="Arial" w:hAnsi="Arial"/>
          <w:color w:val="231F20"/>
          <w:spacing w:val="-2"/>
          <w:sz w:val="12"/>
        </w:rPr>
        <w:t> </w:t>
      </w:r>
      <w:r>
        <w:rPr>
          <w:rFonts w:ascii="Arial" w:hAnsi="Arial"/>
          <w:color w:val="231F20"/>
          <w:sz w:val="12"/>
        </w:rPr>
        <w:t>considere</w:t>
      </w:r>
      <w:r>
        <w:rPr>
          <w:rFonts w:ascii="Arial" w:hAnsi="Arial"/>
          <w:color w:val="231F20"/>
          <w:spacing w:val="-3"/>
          <w:sz w:val="12"/>
        </w:rPr>
        <w:t> </w:t>
      </w:r>
      <w:r>
        <w:rPr>
          <w:rFonts w:ascii="Arial" w:hAnsi="Arial"/>
          <w:color w:val="231F20"/>
          <w:sz w:val="12"/>
        </w:rPr>
        <w:t>que</w:t>
      </w:r>
      <w:r>
        <w:rPr>
          <w:rFonts w:ascii="Arial" w:hAnsi="Arial"/>
          <w:color w:val="231F20"/>
          <w:spacing w:val="-3"/>
          <w:sz w:val="12"/>
        </w:rPr>
        <w:t> </w:t>
      </w:r>
      <w:r>
        <w:rPr>
          <w:rFonts w:ascii="Arial" w:hAnsi="Arial"/>
          <w:color w:val="231F20"/>
          <w:sz w:val="12"/>
        </w:rPr>
        <w:t>está</w:t>
      </w:r>
      <w:r>
        <w:rPr>
          <w:rFonts w:ascii="Arial" w:hAnsi="Arial"/>
          <w:color w:val="231F20"/>
          <w:spacing w:val="-2"/>
          <w:sz w:val="12"/>
        </w:rPr>
        <w:t> </w:t>
      </w:r>
      <w:r>
        <w:rPr>
          <w:rFonts w:ascii="Arial" w:hAnsi="Arial"/>
          <w:color w:val="231F20"/>
          <w:sz w:val="12"/>
        </w:rPr>
        <w:t>en</w:t>
      </w:r>
      <w:r>
        <w:rPr>
          <w:rFonts w:ascii="Arial" w:hAnsi="Arial"/>
          <w:color w:val="231F20"/>
          <w:spacing w:val="-3"/>
          <w:sz w:val="12"/>
        </w:rPr>
        <w:t> </w:t>
      </w:r>
      <w:r>
        <w:rPr>
          <w:rFonts w:ascii="Arial" w:hAnsi="Arial"/>
          <w:color w:val="231F20"/>
          <w:sz w:val="12"/>
        </w:rPr>
        <w:t>riesgo</w:t>
      </w:r>
      <w:r>
        <w:rPr>
          <w:rFonts w:ascii="Arial" w:hAnsi="Arial"/>
          <w:color w:val="231F20"/>
          <w:spacing w:val="-3"/>
          <w:sz w:val="12"/>
        </w:rPr>
        <w:t> </w:t>
      </w:r>
      <w:r>
        <w:rPr>
          <w:rFonts w:ascii="Arial" w:hAnsi="Arial"/>
          <w:color w:val="231F20"/>
          <w:sz w:val="12"/>
        </w:rPr>
        <w:t>su</w:t>
      </w:r>
      <w:r>
        <w:rPr>
          <w:rFonts w:ascii="Arial" w:hAnsi="Arial"/>
          <w:color w:val="231F20"/>
          <w:spacing w:val="-3"/>
          <w:sz w:val="12"/>
        </w:rPr>
        <w:t> </w:t>
      </w:r>
      <w:r>
        <w:rPr>
          <w:rFonts w:ascii="Arial" w:hAnsi="Arial"/>
          <w:color w:val="231F20"/>
          <w:sz w:val="12"/>
        </w:rPr>
        <w:t>proceso</w:t>
      </w:r>
      <w:r>
        <w:rPr>
          <w:rFonts w:ascii="Arial" w:hAnsi="Arial"/>
          <w:color w:val="231F20"/>
          <w:spacing w:val="-2"/>
          <w:sz w:val="12"/>
        </w:rPr>
        <w:t> </w:t>
      </w:r>
      <w:r>
        <w:rPr>
          <w:rFonts w:ascii="Arial" w:hAnsi="Arial"/>
          <w:color w:val="231F20"/>
          <w:sz w:val="12"/>
        </w:rPr>
        <w:t>polí- tico</w:t>
      </w:r>
      <w:r>
        <w:rPr>
          <w:rFonts w:ascii="Arial" w:hAnsi="Arial"/>
          <w:color w:val="231F20"/>
          <w:spacing w:val="-5"/>
          <w:sz w:val="12"/>
        </w:rPr>
        <w:t> </w:t>
      </w:r>
      <w:r>
        <w:rPr>
          <w:rFonts w:ascii="Arial" w:hAnsi="Arial"/>
          <w:color w:val="231F20"/>
          <w:sz w:val="12"/>
        </w:rPr>
        <w:t>institucional</w:t>
      </w:r>
      <w:r>
        <w:rPr>
          <w:rFonts w:ascii="Arial" w:hAnsi="Arial"/>
          <w:color w:val="231F20"/>
          <w:spacing w:val="-4"/>
          <w:sz w:val="12"/>
        </w:rPr>
        <w:t> </w:t>
      </w:r>
      <w:r>
        <w:rPr>
          <w:rFonts w:ascii="Arial" w:hAnsi="Arial"/>
          <w:color w:val="231F20"/>
          <w:sz w:val="12"/>
        </w:rPr>
        <w:t>democrático</w:t>
      </w:r>
      <w:r>
        <w:rPr>
          <w:rFonts w:ascii="Arial" w:hAnsi="Arial"/>
          <w:color w:val="231F20"/>
          <w:spacing w:val="-5"/>
          <w:sz w:val="12"/>
        </w:rPr>
        <w:t> </w:t>
      </w:r>
      <w:r>
        <w:rPr>
          <w:rFonts w:ascii="Arial" w:hAnsi="Arial"/>
          <w:color w:val="231F20"/>
          <w:sz w:val="12"/>
        </w:rPr>
        <w:t>o</w:t>
      </w:r>
      <w:r>
        <w:rPr>
          <w:rFonts w:ascii="Arial" w:hAnsi="Arial"/>
          <w:color w:val="231F20"/>
          <w:spacing w:val="-4"/>
          <w:sz w:val="12"/>
        </w:rPr>
        <w:t> </w:t>
      </w:r>
      <w:r>
        <w:rPr>
          <w:rFonts w:ascii="Arial" w:hAnsi="Arial"/>
          <w:color w:val="231F20"/>
          <w:sz w:val="12"/>
        </w:rPr>
        <w:t>su</w:t>
      </w:r>
      <w:r>
        <w:rPr>
          <w:rFonts w:ascii="Arial" w:hAnsi="Arial"/>
          <w:color w:val="231F20"/>
          <w:spacing w:val="-4"/>
          <w:sz w:val="12"/>
        </w:rPr>
        <w:t> </w:t>
      </w:r>
      <w:r>
        <w:rPr>
          <w:rFonts w:ascii="Arial" w:hAnsi="Arial"/>
          <w:color w:val="231F20"/>
          <w:sz w:val="12"/>
        </w:rPr>
        <w:t>legítimo</w:t>
      </w:r>
      <w:r>
        <w:rPr>
          <w:rFonts w:ascii="Arial" w:hAnsi="Arial"/>
          <w:color w:val="231F20"/>
          <w:spacing w:val="-5"/>
          <w:sz w:val="12"/>
        </w:rPr>
        <w:t> </w:t>
      </w:r>
      <w:r>
        <w:rPr>
          <w:rFonts w:ascii="Arial" w:hAnsi="Arial"/>
          <w:color w:val="231F20"/>
          <w:sz w:val="12"/>
        </w:rPr>
        <w:t>ejercicio</w:t>
      </w:r>
      <w:r>
        <w:rPr>
          <w:rFonts w:ascii="Arial" w:hAnsi="Arial"/>
          <w:color w:val="231F20"/>
          <w:spacing w:val="-4"/>
          <w:sz w:val="12"/>
        </w:rPr>
        <w:t> </w:t>
      </w:r>
      <w:r>
        <w:rPr>
          <w:rFonts w:ascii="Arial" w:hAnsi="Arial"/>
          <w:color w:val="231F20"/>
          <w:sz w:val="12"/>
        </w:rPr>
        <w:t>del</w:t>
      </w:r>
      <w:r>
        <w:rPr>
          <w:rFonts w:ascii="Arial" w:hAnsi="Arial"/>
          <w:color w:val="231F20"/>
          <w:spacing w:val="-5"/>
          <w:sz w:val="12"/>
        </w:rPr>
        <w:t> </w:t>
      </w:r>
      <w:r>
        <w:rPr>
          <w:rFonts w:ascii="Arial" w:hAnsi="Arial"/>
          <w:color w:val="231F20"/>
          <w:sz w:val="12"/>
        </w:rPr>
        <w:t>poder,</w:t>
      </w:r>
      <w:r>
        <w:rPr>
          <w:rFonts w:ascii="Arial" w:hAnsi="Arial"/>
          <w:color w:val="231F20"/>
          <w:spacing w:val="-4"/>
          <w:sz w:val="12"/>
        </w:rPr>
        <w:t> </w:t>
      </w:r>
      <w:r>
        <w:rPr>
          <w:rFonts w:ascii="Arial" w:hAnsi="Arial"/>
          <w:color w:val="231F20"/>
          <w:sz w:val="12"/>
        </w:rPr>
        <w:t>podrá</w:t>
      </w:r>
      <w:r>
        <w:rPr>
          <w:rFonts w:ascii="Arial" w:hAnsi="Arial"/>
          <w:color w:val="231F20"/>
          <w:spacing w:val="-4"/>
          <w:sz w:val="12"/>
        </w:rPr>
        <w:t> </w:t>
      </w:r>
      <w:r>
        <w:rPr>
          <w:rFonts w:ascii="Arial" w:hAnsi="Arial"/>
          <w:color w:val="231F20"/>
          <w:sz w:val="12"/>
        </w:rPr>
        <w:t>recurrir</w:t>
      </w:r>
      <w:r>
        <w:rPr>
          <w:rFonts w:ascii="Arial" w:hAnsi="Arial"/>
          <w:color w:val="231F20"/>
          <w:spacing w:val="-5"/>
          <w:sz w:val="12"/>
        </w:rPr>
        <w:t> </w:t>
      </w:r>
      <w:r>
        <w:rPr>
          <w:rFonts w:ascii="Arial" w:hAnsi="Arial"/>
          <w:color w:val="231F20"/>
          <w:sz w:val="12"/>
        </w:rPr>
        <w:t>al</w:t>
      </w:r>
      <w:r>
        <w:rPr>
          <w:rFonts w:ascii="Arial" w:hAnsi="Arial"/>
          <w:color w:val="231F20"/>
          <w:spacing w:val="-4"/>
          <w:sz w:val="12"/>
        </w:rPr>
        <w:t> </w:t>
      </w:r>
      <w:r>
        <w:rPr>
          <w:rFonts w:ascii="Arial" w:hAnsi="Arial"/>
          <w:color w:val="231F20"/>
          <w:sz w:val="12"/>
        </w:rPr>
        <w:t>Secretario General</w:t>
      </w:r>
      <w:r>
        <w:rPr>
          <w:rFonts w:ascii="Arial" w:hAnsi="Arial"/>
          <w:color w:val="231F20"/>
          <w:spacing w:val="-7"/>
          <w:sz w:val="12"/>
        </w:rPr>
        <w:t> </w:t>
      </w:r>
      <w:r>
        <w:rPr>
          <w:rFonts w:ascii="Arial" w:hAnsi="Arial"/>
          <w:color w:val="231F20"/>
          <w:sz w:val="12"/>
        </w:rPr>
        <w:t>o</w:t>
      </w:r>
      <w:r>
        <w:rPr>
          <w:rFonts w:ascii="Arial" w:hAnsi="Arial"/>
          <w:color w:val="231F20"/>
          <w:spacing w:val="-6"/>
          <w:sz w:val="12"/>
        </w:rPr>
        <w:t> </w:t>
      </w:r>
      <w:r>
        <w:rPr>
          <w:rFonts w:ascii="Arial" w:hAnsi="Arial"/>
          <w:color w:val="231F20"/>
          <w:sz w:val="12"/>
        </w:rPr>
        <w:t>al</w:t>
      </w:r>
      <w:r>
        <w:rPr>
          <w:rFonts w:ascii="Arial" w:hAnsi="Arial"/>
          <w:color w:val="231F20"/>
          <w:spacing w:val="-6"/>
          <w:sz w:val="12"/>
        </w:rPr>
        <w:t> </w:t>
      </w:r>
      <w:r>
        <w:rPr>
          <w:rFonts w:ascii="Arial" w:hAnsi="Arial"/>
          <w:color w:val="231F20"/>
          <w:sz w:val="12"/>
        </w:rPr>
        <w:t>Consejo</w:t>
      </w:r>
      <w:r>
        <w:rPr>
          <w:rFonts w:ascii="Arial" w:hAnsi="Arial"/>
          <w:color w:val="231F20"/>
          <w:spacing w:val="-7"/>
          <w:sz w:val="12"/>
        </w:rPr>
        <w:t> </w:t>
      </w:r>
      <w:r>
        <w:rPr>
          <w:rFonts w:ascii="Arial" w:hAnsi="Arial"/>
          <w:color w:val="231F20"/>
          <w:sz w:val="12"/>
        </w:rPr>
        <w:t>Permanente</w:t>
      </w:r>
      <w:r>
        <w:rPr>
          <w:rFonts w:ascii="Arial" w:hAnsi="Arial"/>
          <w:color w:val="231F20"/>
          <w:spacing w:val="-6"/>
          <w:sz w:val="12"/>
        </w:rPr>
        <w:t> </w:t>
      </w:r>
      <w:r>
        <w:rPr>
          <w:rFonts w:ascii="Arial" w:hAnsi="Arial"/>
          <w:color w:val="231F20"/>
          <w:sz w:val="12"/>
        </w:rPr>
        <w:t>a</w:t>
      </w:r>
      <w:r>
        <w:rPr>
          <w:rFonts w:ascii="Arial" w:hAnsi="Arial"/>
          <w:color w:val="231F20"/>
          <w:spacing w:val="-6"/>
          <w:sz w:val="12"/>
        </w:rPr>
        <w:t> </w:t>
      </w:r>
      <w:r>
        <w:rPr>
          <w:rFonts w:ascii="Arial" w:hAnsi="Arial"/>
          <w:color w:val="231F20"/>
          <w:sz w:val="12"/>
        </w:rPr>
        <w:t>fin</w:t>
      </w:r>
      <w:r>
        <w:rPr>
          <w:rFonts w:ascii="Arial" w:hAnsi="Arial"/>
          <w:color w:val="231F20"/>
          <w:spacing w:val="-7"/>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solicitar</w:t>
      </w:r>
      <w:r>
        <w:rPr>
          <w:rFonts w:ascii="Arial" w:hAnsi="Arial"/>
          <w:color w:val="231F20"/>
          <w:spacing w:val="-6"/>
          <w:sz w:val="12"/>
        </w:rPr>
        <w:t> </w:t>
      </w:r>
      <w:r>
        <w:rPr>
          <w:rFonts w:ascii="Arial" w:hAnsi="Arial"/>
          <w:color w:val="231F20"/>
          <w:sz w:val="12"/>
        </w:rPr>
        <w:t>asistencia</w:t>
      </w:r>
      <w:r>
        <w:rPr>
          <w:rFonts w:ascii="Arial" w:hAnsi="Arial"/>
          <w:color w:val="231F20"/>
          <w:spacing w:val="-7"/>
          <w:sz w:val="12"/>
        </w:rPr>
        <w:t> </w:t>
      </w:r>
      <w:r>
        <w:rPr>
          <w:rFonts w:ascii="Arial" w:hAnsi="Arial"/>
          <w:color w:val="231F20"/>
          <w:sz w:val="12"/>
        </w:rPr>
        <w:t>para</w:t>
      </w:r>
      <w:r>
        <w:rPr>
          <w:rFonts w:ascii="Arial" w:hAnsi="Arial"/>
          <w:color w:val="231F20"/>
          <w:spacing w:val="-6"/>
          <w:sz w:val="12"/>
        </w:rPr>
        <w:t> </w:t>
      </w:r>
      <w:r>
        <w:rPr>
          <w:rFonts w:ascii="Arial" w:hAnsi="Arial"/>
          <w:color w:val="231F20"/>
          <w:sz w:val="12"/>
        </w:rPr>
        <w:t>el</w:t>
      </w:r>
      <w:r>
        <w:rPr>
          <w:rFonts w:ascii="Arial" w:hAnsi="Arial"/>
          <w:color w:val="231F20"/>
          <w:spacing w:val="-6"/>
          <w:sz w:val="12"/>
        </w:rPr>
        <w:t> </w:t>
      </w:r>
      <w:r>
        <w:rPr>
          <w:rFonts w:ascii="Arial" w:hAnsi="Arial"/>
          <w:color w:val="231F20"/>
          <w:sz w:val="12"/>
        </w:rPr>
        <w:t>fortalecimiento</w:t>
      </w:r>
      <w:r>
        <w:rPr>
          <w:rFonts w:ascii="Arial" w:hAnsi="Arial"/>
          <w:color w:val="231F20"/>
          <w:spacing w:val="-7"/>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pre- servación de la institucionalidad</w:t>
      </w:r>
      <w:r>
        <w:rPr>
          <w:rFonts w:ascii="Arial" w:hAnsi="Arial"/>
          <w:color w:val="231F20"/>
          <w:spacing w:val="-8"/>
          <w:sz w:val="12"/>
        </w:rPr>
        <w:t> </w:t>
      </w:r>
      <w:r>
        <w:rPr>
          <w:rFonts w:ascii="Arial" w:hAnsi="Arial"/>
          <w:color w:val="231F20"/>
          <w:sz w:val="12"/>
        </w:rPr>
        <w:t>democrática.</w:t>
      </w:r>
    </w:p>
    <w:p>
      <w:pPr>
        <w:spacing w:before="8"/>
        <w:ind w:left="200" w:right="0" w:firstLine="0"/>
        <w:jc w:val="both"/>
        <w:rPr>
          <w:rFonts w:ascii="Arial" w:hAnsi="Arial"/>
          <w:b/>
          <w:sz w:val="12"/>
        </w:rPr>
      </w:pPr>
      <w:r>
        <w:rPr>
          <w:rFonts w:ascii="Arial" w:hAnsi="Arial"/>
          <w:b/>
          <w:color w:val="231F20"/>
          <w:sz w:val="12"/>
        </w:rPr>
        <w:t>Artículo 18</w:t>
      </w:r>
    </w:p>
    <w:p>
      <w:pPr>
        <w:spacing w:line="242" w:lineRule="auto" w:before="2"/>
        <w:ind w:left="200" w:right="1350" w:firstLine="0"/>
        <w:jc w:val="both"/>
        <w:rPr>
          <w:rFonts w:ascii="Arial" w:hAnsi="Arial"/>
          <w:sz w:val="12"/>
        </w:rPr>
      </w:pPr>
      <w:r>
        <w:rPr>
          <w:rFonts w:ascii="Arial" w:hAnsi="Arial"/>
          <w:color w:val="231F20"/>
          <w:sz w:val="12"/>
        </w:rPr>
        <w:t>Cuando</w:t>
      </w:r>
      <w:r>
        <w:rPr>
          <w:rFonts w:ascii="Arial" w:hAnsi="Arial"/>
          <w:color w:val="231F20"/>
          <w:spacing w:val="-14"/>
          <w:sz w:val="12"/>
        </w:rPr>
        <w:t> </w:t>
      </w:r>
      <w:r>
        <w:rPr>
          <w:rFonts w:ascii="Arial" w:hAnsi="Arial"/>
          <w:color w:val="231F20"/>
          <w:sz w:val="12"/>
        </w:rPr>
        <w:t>en</w:t>
      </w:r>
      <w:r>
        <w:rPr>
          <w:rFonts w:ascii="Arial" w:hAnsi="Arial"/>
          <w:color w:val="231F20"/>
          <w:spacing w:val="-13"/>
          <w:sz w:val="12"/>
        </w:rPr>
        <w:t> </w:t>
      </w:r>
      <w:r>
        <w:rPr>
          <w:rFonts w:ascii="Arial" w:hAnsi="Arial"/>
          <w:color w:val="231F20"/>
          <w:sz w:val="12"/>
        </w:rPr>
        <w:t>un</w:t>
      </w:r>
      <w:r>
        <w:rPr>
          <w:rFonts w:ascii="Arial" w:hAnsi="Arial"/>
          <w:color w:val="231F20"/>
          <w:spacing w:val="-14"/>
          <w:sz w:val="12"/>
        </w:rPr>
        <w:t> </w:t>
      </w:r>
      <w:r>
        <w:rPr>
          <w:rFonts w:ascii="Arial" w:hAnsi="Arial"/>
          <w:color w:val="231F20"/>
          <w:sz w:val="12"/>
        </w:rPr>
        <w:t>Estado</w:t>
      </w:r>
      <w:r>
        <w:rPr>
          <w:rFonts w:ascii="Arial" w:hAnsi="Arial"/>
          <w:color w:val="231F20"/>
          <w:spacing w:val="-13"/>
          <w:sz w:val="12"/>
        </w:rPr>
        <w:t> </w:t>
      </w:r>
      <w:r>
        <w:rPr>
          <w:rFonts w:ascii="Arial" w:hAnsi="Arial"/>
          <w:color w:val="231F20"/>
          <w:sz w:val="12"/>
        </w:rPr>
        <w:t>Miembro</w:t>
      </w:r>
      <w:r>
        <w:rPr>
          <w:rFonts w:ascii="Arial" w:hAnsi="Arial"/>
          <w:color w:val="231F20"/>
          <w:spacing w:val="-14"/>
          <w:sz w:val="12"/>
        </w:rPr>
        <w:t> </w:t>
      </w:r>
      <w:r>
        <w:rPr>
          <w:rFonts w:ascii="Arial" w:hAnsi="Arial"/>
          <w:color w:val="231F20"/>
          <w:sz w:val="12"/>
        </w:rPr>
        <w:t>se</w:t>
      </w:r>
      <w:r>
        <w:rPr>
          <w:rFonts w:ascii="Arial" w:hAnsi="Arial"/>
          <w:color w:val="231F20"/>
          <w:spacing w:val="-13"/>
          <w:sz w:val="12"/>
        </w:rPr>
        <w:t> </w:t>
      </w:r>
      <w:r>
        <w:rPr>
          <w:rFonts w:ascii="Arial" w:hAnsi="Arial"/>
          <w:color w:val="231F20"/>
          <w:sz w:val="12"/>
        </w:rPr>
        <w:t>produzcan</w:t>
      </w:r>
      <w:r>
        <w:rPr>
          <w:rFonts w:ascii="Arial" w:hAnsi="Arial"/>
          <w:color w:val="231F20"/>
          <w:spacing w:val="-14"/>
          <w:sz w:val="12"/>
        </w:rPr>
        <w:t> </w:t>
      </w:r>
      <w:r>
        <w:rPr>
          <w:rFonts w:ascii="Arial" w:hAnsi="Arial"/>
          <w:color w:val="231F20"/>
          <w:sz w:val="12"/>
        </w:rPr>
        <w:t>situaciones</w:t>
      </w:r>
      <w:r>
        <w:rPr>
          <w:rFonts w:ascii="Arial" w:hAnsi="Arial"/>
          <w:color w:val="231F20"/>
          <w:spacing w:val="-13"/>
          <w:sz w:val="12"/>
        </w:rPr>
        <w:t> </w:t>
      </w:r>
      <w:r>
        <w:rPr>
          <w:rFonts w:ascii="Arial" w:hAnsi="Arial"/>
          <w:color w:val="231F20"/>
          <w:sz w:val="12"/>
        </w:rPr>
        <w:t>que</w:t>
      </w:r>
      <w:r>
        <w:rPr>
          <w:rFonts w:ascii="Arial" w:hAnsi="Arial"/>
          <w:color w:val="231F20"/>
          <w:spacing w:val="-13"/>
          <w:sz w:val="12"/>
        </w:rPr>
        <w:t> </w:t>
      </w:r>
      <w:r>
        <w:rPr>
          <w:rFonts w:ascii="Arial" w:hAnsi="Arial"/>
          <w:color w:val="231F20"/>
          <w:sz w:val="12"/>
        </w:rPr>
        <w:t>pudieran</w:t>
      </w:r>
      <w:r>
        <w:rPr>
          <w:rFonts w:ascii="Arial" w:hAnsi="Arial"/>
          <w:color w:val="231F20"/>
          <w:spacing w:val="-14"/>
          <w:sz w:val="12"/>
        </w:rPr>
        <w:t> </w:t>
      </w:r>
      <w:r>
        <w:rPr>
          <w:rFonts w:ascii="Arial" w:hAnsi="Arial"/>
          <w:color w:val="231F20"/>
          <w:sz w:val="12"/>
        </w:rPr>
        <w:t>afectar</w:t>
      </w:r>
      <w:r>
        <w:rPr>
          <w:rFonts w:ascii="Arial" w:hAnsi="Arial"/>
          <w:color w:val="231F20"/>
          <w:spacing w:val="-13"/>
          <w:sz w:val="12"/>
        </w:rPr>
        <w:t> </w:t>
      </w:r>
      <w:r>
        <w:rPr>
          <w:rFonts w:ascii="Arial" w:hAnsi="Arial"/>
          <w:color w:val="231F20"/>
          <w:sz w:val="12"/>
        </w:rPr>
        <w:t>el</w:t>
      </w:r>
      <w:r>
        <w:rPr>
          <w:rFonts w:ascii="Arial" w:hAnsi="Arial"/>
          <w:color w:val="231F20"/>
          <w:spacing w:val="-14"/>
          <w:sz w:val="12"/>
        </w:rPr>
        <w:t> </w:t>
      </w:r>
      <w:r>
        <w:rPr>
          <w:rFonts w:ascii="Arial" w:hAnsi="Arial"/>
          <w:color w:val="231F20"/>
          <w:sz w:val="12"/>
        </w:rPr>
        <w:t>desarrollo del</w:t>
      </w:r>
      <w:r>
        <w:rPr>
          <w:rFonts w:ascii="Arial" w:hAnsi="Arial"/>
          <w:color w:val="231F20"/>
          <w:spacing w:val="-10"/>
          <w:sz w:val="12"/>
        </w:rPr>
        <w:t> </w:t>
      </w:r>
      <w:r>
        <w:rPr>
          <w:rFonts w:ascii="Arial" w:hAnsi="Arial"/>
          <w:color w:val="231F20"/>
          <w:sz w:val="12"/>
        </w:rPr>
        <w:t>proceso</w:t>
      </w:r>
      <w:r>
        <w:rPr>
          <w:rFonts w:ascii="Arial" w:hAnsi="Arial"/>
          <w:color w:val="231F20"/>
          <w:spacing w:val="-10"/>
          <w:sz w:val="12"/>
        </w:rPr>
        <w:t> </w:t>
      </w:r>
      <w:r>
        <w:rPr>
          <w:rFonts w:ascii="Arial" w:hAnsi="Arial"/>
          <w:color w:val="231F20"/>
          <w:sz w:val="12"/>
        </w:rPr>
        <w:t>político</w:t>
      </w:r>
      <w:r>
        <w:rPr>
          <w:rFonts w:ascii="Arial" w:hAnsi="Arial"/>
          <w:color w:val="231F20"/>
          <w:spacing w:val="-10"/>
          <w:sz w:val="12"/>
        </w:rPr>
        <w:t> </w:t>
      </w:r>
      <w:r>
        <w:rPr>
          <w:rFonts w:ascii="Arial" w:hAnsi="Arial"/>
          <w:color w:val="231F20"/>
          <w:sz w:val="12"/>
        </w:rPr>
        <w:t>institucional</w:t>
      </w:r>
      <w:r>
        <w:rPr>
          <w:rFonts w:ascii="Arial" w:hAnsi="Arial"/>
          <w:color w:val="231F20"/>
          <w:spacing w:val="-10"/>
          <w:sz w:val="12"/>
        </w:rPr>
        <w:t> </w:t>
      </w:r>
      <w:r>
        <w:rPr>
          <w:rFonts w:ascii="Arial" w:hAnsi="Arial"/>
          <w:color w:val="231F20"/>
          <w:sz w:val="12"/>
        </w:rPr>
        <w:t>democrático</w:t>
      </w:r>
      <w:r>
        <w:rPr>
          <w:rFonts w:ascii="Arial" w:hAnsi="Arial"/>
          <w:color w:val="231F20"/>
          <w:spacing w:val="-10"/>
          <w:sz w:val="12"/>
        </w:rPr>
        <w:t> </w:t>
      </w:r>
      <w:r>
        <w:rPr>
          <w:rFonts w:ascii="Arial" w:hAnsi="Arial"/>
          <w:color w:val="231F20"/>
          <w:sz w:val="12"/>
        </w:rPr>
        <w:t>o</w:t>
      </w:r>
      <w:r>
        <w:rPr>
          <w:rFonts w:ascii="Arial" w:hAnsi="Arial"/>
          <w:color w:val="231F20"/>
          <w:spacing w:val="-10"/>
          <w:sz w:val="12"/>
        </w:rPr>
        <w:t> </w:t>
      </w:r>
      <w:r>
        <w:rPr>
          <w:rFonts w:ascii="Arial" w:hAnsi="Arial"/>
          <w:color w:val="231F20"/>
          <w:sz w:val="12"/>
        </w:rPr>
        <w:t>el</w:t>
      </w:r>
      <w:r>
        <w:rPr>
          <w:rFonts w:ascii="Arial" w:hAnsi="Arial"/>
          <w:color w:val="231F20"/>
          <w:spacing w:val="-10"/>
          <w:sz w:val="12"/>
        </w:rPr>
        <w:t> </w:t>
      </w:r>
      <w:r>
        <w:rPr>
          <w:rFonts w:ascii="Arial" w:hAnsi="Arial"/>
          <w:color w:val="231F20"/>
          <w:sz w:val="12"/>
        </w:rPr>
        <w:t>legítimo</w:t>
      </w:r>
      <w:r>
        <w:rPr>
          <w:rFonts w:ascii="Arial" w:hAnsi="Arial"/>
          <w:color w:val="231F20"/>
          <w:spacing w:val="-10"/>
          <w:sz w:val="12"/>
        </w:rPr>
        <w:t> </w:t>
      </w:r>
      <w:r>
        <w:rPr>
          <w:rFonts w:ascii="Arial" w:hAnsi="Arial"/>
          <w:color w:val="231F20"/>
          <w:sz w:val="12"/>
        </w:rPr>
        <w:t>ejercicio</w:t>
      </w:r>
      <w:r>
        <w:rPr>
          <w:rFonts w:ascii="Arial" w:hAnsi="Arial"/>
          <w:color w:val="231F20"/>
          <w:spacing w:val="-10"/>
          <w:sz w:val="12"/>
        </w:rPr>
        <w:t> </w:t>
      </w:r>
      <w:r>
        <w:rPr>
          <w:rFonts w:ascii="Arial" w:hAnsi="Arial"/>
          <w:color w:val="231F20"/>
          <w:sz w:val="12"/>
        </w:rPr>
        <w:t>del</w:t>
      </w:r>
      <w:r>
        <w:rPr>
          <w:rFonts w:ascii="Arial" w:hAnsi="Arial"/>
          <w:color w:val="231F20"/>
          <w:spacing w:val="-9"/>
          <w:sz w:val="12"/>
        </w:rPr>
        <w:t> </w:t>
      </w:r>
      <w:r>
        <w:rPr>
          <w:rFonts w:ascii="Arial" w:hAnsi="Arial"/>
          <w:color w:val="231F20"/>
          <w:sz w:val="12"/>
        </w:rPr>
        <w:t>poder,</w:t>
      </w:r>
      <w:r>
        <w:rPr>
          <w:rFonts w:ascii="Arial" w:hAnsi="Arial"/>
          <w:color w:val="231F20"/>
          <w:spacing w:val="-10"/>
          <w:sz w:val="12"/>
        </w:rPr>
        <w:t> </w:t>
      </w:r>
      <w:r>
        <w:rPr>
          <w:rFonts w:ascii="Arial" w:hAnsi="Arial"/>
          <w:color w:val="231F20"/>
          <w:sz w:val="12"/>
        </w:rPr>
        <w:t>el</w:t>
      </w:r>
      <w:r>
        <w:rPr>
          <w:rFonts w:ascii="Arial" w:hAnsi="Arial"/>
          <w:color w:val="231F20"/>
          <w:spacing w:val="-10"/>
          <w:sz w:val="12"/>
        </w:rPr>
        <w:t> </w:t>
      </w:r>
      <w:r>
        <w:rPr>
          <w:rFonts w:ascii="Arial" w:hAnsi="Arial"/>
          <w:color w:val="231F20"/>
          <w:sz w:val="12"/>
        </w:rPr>
        <w:t>Secretario General</w:t>
      </w:r>
      <w:r>
        <w:rPr>
          <w:rFonts w:ascii="Arial" w:hAnsi="Arial"/>
          <w:color w:val="231F20"/>
          <w:spacing w:val="-11"/>
          <w:sz w:val="12"/>
        </w:rPr>
        <w:t> </w:t>
      </w:r>
      <w:r>
        <w:rPr>
          <w:rFonts w:ascii="Arial" w:hAnsi="Arial"/>
          <w:color w:val="231F20"/>
          <w:sz w:val="12"/>
        </w:rPr>
        <w:t>o</w:t>
      </w:r>
      <w:r>
        <w:rPr>
          <w:rFonts w:ascii="Arial" w:hAnsi="Arial"/>
          <w:color w:val="231F20"/>
          <w:spacing w:val="-11"/>
          <w:sz w:val="12"/>
        </w:rPr>
        <w:t> </w:t>
      </w:r>
      <w:r>
        <w:rPr>
          <w:rFonts w:ascii="Arial" w:hAnsi="Arial"/>
          <w:color w:val="231F20"/>
          <w:sz w:val="12"/>
        </w:rPr>
        <w:t>el</w:t>
      </w:r>
      <w:r>
        <w:rPr>
          <w:rFonts w:ascii="Arial" w:hAnsi="Arial"/>
          <w:color w:val="231F20"/>
          <w:spacing w:val="-11"/>
          <w:sz w:val="12"/>
        </w:rPr>
        <w:t> </w:t>
      </w:r>
      <w:r>
        <w:rPr>
          <w:rFonts w:ascii="Arial" w:hAnsi="Arial"/>
          <w:color w:val="231F20"/>
          <w:sz w:val="12"/>
        </w:rPr>
        <w:t>Consejo</w:t>
      </w:r>
      <w:r>
        <w:rPr>
          <w:rFonts w:ascii="Arial" w:hAnsi="Arial"/>
          <w:color w:val="231F20"/>
          <w:spacing w:val="-11"/>
          <w:sz w:val="12"/>
        </w:rPr>
        <w:t> </w:t>
      </w:r>
      <w:r>
        <w:rPr>
          <w:rFonts w:ascii="Arial" w:hAnsi="Arial"/>
          <w:color w:val="231F20"/>
          <w:sz w:val="12"/>
        </w:rPr>
        <w:t>Permanente</w:t>
      </w:r>
      <w:r>
        <w:rPr>
          <w:rFonts w:ascii="Arial" w:hAnsi="Arial"/>
          <w:color w:val="231F20"/>
          <w:spacing w:val="-11"/>
          <w:sz w:val="12"/>
        </w:rPr>
        <w:t> </w:t>
      </w:r>
      <w:r>
        <w:rPr>
          <w:rFonts w:ascii="Arial" w:hAnsi="Arial"/>
          <w:color w:val="231F20"/>
          <w:sz w:val="12"/>
        </w:rPr>
        <w:t>podrá,</w:t>
      </w:r>
      <w:r>
        <w:rPr>
          <w:rFonts w:ascii="Arial" w:hAnsi="Arial"/>
          <w:color w:val="231F20"/>
          <w:spacing w:val="-10"/>
          <w:sz w:val="12"/>
        </w:rPr>
        <w:t> </w:t>
      </w:r>
      <w:r>
        <w:rPr>
          <w:rFonts w:ascii="Arial" w:hAnsi="Arial"/>
          <w:color w:val="231F20"/>
          <w:sz w:val="12"/>
        </w:rPr>
        <w:t>con</w:t>
      </w:r>
      <w:r>
        <w:rPr>
          <w:rFonts w:ascii="Arial" w:hAnsi="Arial"/>
          <w:color w:val="231F20"/>
          <w:spacing w:val="-11"/>
          <w:sz w:val="12"/>
        </w:rPr>
        <w:t> </w:t>
      </w:r>
      <w:r>
        <w:rPr>
          <w:rFonts w:ascii="Arial" w:hAnsi="Arial"/>
          <w:color w:val="231F20"/>
          <w:sz w:val="12"/>
        </w:rPr>
        <w:t>el</w:t>
      </w:r>
      <w:r>
        <w:rPr>
          <w:rFonts w:ascii="Arial" w:hAnsi="Arial"/>
          <w:color w:val="231F20"/>
          <w:spacing w:val="-11"/>
          <w:sz w:val="12"/>
        </w:rPr>
        <w:t> </w:t>
      </w:r>
      <w:r>
        <w:rPr>
          <w:rFonts w:ascii="Arial" w:hAnsi="Arial"/>
          <w:color w:val="231F20"/>
          <w:sz w:val="12"/>
        </w:rPr>
        <w:t>consentimiento</w:t>
      </w:r>
      <w:r>
        <w:rPr>
          <w:rFonts w:ascii="Arial" w:hAnsi="Arial"/>
          <w:color w:val="231F20"/>
          <w:spacing w:val="-11"/>
          <w:sz w:val="12"/>
        </w:rPr>
        <w:t> </w:t>
      </w:r>
      <w:r>
        <w:rPr>
          <w:rFonts w:ascii="Arial" w:hAnsi="Arial"/>
          <w:color w:val="231F20"/>
          <w:sz w:val="12"/>
        </w:rPr>
        <w:t>previo</w:t>
      </w:r>
      <w:r>
        <w:rPr>
          <w:rFonts w:ascii="Arial" w:hAnsi="Arial"/>
          <w:color w:val="231F20"/>
          <w:spacing w:val="-11"/>
          <w:sz w:val="12"/>
        </w:rPr>
        <w:t> </w:t>
      </w:r>
      <w:r>
        <w:rPr>
          <w:rFonts w:ascii="Arial" w:hAnsi="Arial"/>
          <w:color w:val="231F20"/>
          <w:sz w:val="12"/>
        </w:rPr>
        <w:t>del</w:t>
      </w:r>
      <w:r>
        <w:rPr>
          <w:rFonts w:ascii="Arial" w:hAnsi="Arial"/>
          <w:color w:val="231F20"/>
          <w:spacing w:val="-10"/>
          <w:sz w:val="12"/>
        </w:rPr>
        <w:t> </w:t>
      </w:r>
      <w:r>
        <w:rPr>
          <w:rFonts w:ascii="Arial" w:hAnsi="Arial"/>
          <w:color w:val="231F20"/>
          <w:sz w:val="12"/>
        </w:rPr>
        <w:t>gobierno</w:t>
      </w:r>
      <w:r>
        <w:rPr>
          <w:rFonts w:ascii="Arial" w:hAnsi="Arial"/>
          <w:color w:val="231F20"/>
          <w:spacing w:val="-11"/>
          <w:sz w:val="12"/>
        </w:rPr>
        <w:t> </w:t>
      </w:r>
      <w:r>
        <w:rPr>
          <w:rFonts w:ascii="Arial" w:hAnsi="Arial"/>
          <w:color w:val="231F20"/>
          <w:sz w:val="12"/>
        </w:rPr>
        <w:t>afecta- do,</w:t>
      </w:r>
      <w:r>
        <w:rPr>
          <w:rFonts w:ascii="Arial" w:hAnsi="Arial"/>
          <w:color w:val="231F20"/>
          <w:spacing w:val="-12"/>
          <w:sz w:val="12"/>
        </w:rPr>
        <w:t> </w:t>
      </w:r>
      <w:r>
        <w:rPr>
          <w:rFonts w:ascii="Arial" w:hAnsi="Arial"/>
          <w:color w:val="231F20"/>
          <w:sz w:val="12"/>
        </w:rPr>
        <w:t>disponer</w:t>
      </w:r>
      <w:r>
        <w:rPr>
          <w:rFonts w:ascii="Arial" w:hAnsi="Arial"/>
          <w:color w:val="231F20"/>
          <w:spacing w:val="-11"/>
          <w:sz w:val="12"/>
        </w:rPr>
        <w:t> </w:t>
      </w:r>
      <w:r>
        <w:rPr>
          <w:rFonts w:ascii="Arial" w:hAnsi="Arial"/>
          <w:color w:val="231F20"/>
          <w:sz w:val="12"/>
        </w:rPr>
        <w:t>visitas</w:t>
      </w:r>
      <w:r>
        <w:rPr>
          <w:rFonts w:ascii="Arial" w:hAnsi="Arial"/>
          <w:color w:val="231F20"/>
          <w:spacing w:val="-11"/>
          <w:sz w:val="12"/>
        </w:rPr>
        <w:t> </w:t>
      </w:r>
      <w:r>
        <w:rPr>
          <w:rFonts w:ascii="Arial" w:hAnsi="Arial"/>
          <w:color w:val="231F20"/>
          <w:sz w:val="12"/>
        </w:rPr>
        <w:t>y</w:t>
      </w:r>
      <w:r>
        <w:rPr>
          <w:rFonts w:ascii="Arial" w:hAnsi="Arial"/>
          <w:color w:val="231F20"/>
          <w:spacing w:val="-11"/>
          <w:sz w:val="12"/>
        </w:rPr>
        <w:t> </w:t>
      </w:r>
      <w:r>
        <w:rPr>
          <w:rFonts w:ascii="Arial" w:hAnsi="Arial"/>
          <w:color w:val="231F20"/>
          <w:sz w:val="12"/>
        </w:rPr>
        <w:t>otras</w:t>
      </w:r>
      <w:r>
        <w:rPr>
          <w:rFonts w:ascii="Arial" w:hAnsi="Arial"/>
          <w:color w:val="231F20"/>
          <w:spacing w:val="-11"/>
          <w:sz w:val="12"/>
        </w:rPr>
        <w:t> </w:t>
      </w:r>
      <w:r>
        <w:rPr>
          <w:rFonts w:ascii="Arial" w:hAnsi="Arial"/>
          <w:color w:val="231F20"/>
          <w:sz w:val="12"/>
        </w:rPr>
        <w:t>gestiones</w:t>
      </w:r>
      <w:r>
        <w:rPr>
          <w:rFonts w:ascii="Arial" w:hAnsi="Arial"/>
          <w:color w:val="231F20"/>
          <w:spacing w:val="-11"/>
          <w:sz w:val="12"/>
        </w:rPr>
        <w:t> </w:t>
      </w:r>
      <w:r>
        <w:rPr>
          <w:rFonts w:ascii="Arial" w:hAnsi="Arial"/>
          <w:color w:val="231F20"/>
          <w:sz w:val="12"/>
        </w:rPr>
        <w:t>con</w:t>
      </w:r>
      <w:r>
        <w:rPr>
          <w:rFonts w:ascii="Arial" w:hAnsi="Arial"/>
          <w:color w:val="231F20"/>
          <w:spacing w:val="-11"/>
          <w:sz w:val="12"/>
        </w:rPr>
        <w:t> </w:t>
      </w:r>
      <w:r>
        <w:rPr>
          <w:rFonts w:ascii="Arial" w:hAnsi="Arial"/>
          <w:color w:val="231F20"/>
          <w:sz w:val="12"/>
        </w:rPr>
        <w:t>la</w:t>
      </w:r>
      <w:r>
        <w:rPr>
          <w:rFonts w:ascii="Arial" w:hAnsi="Arial"/>
          <w:color w:val="231F20"/>
          <w:spacing w:val="-11"/>
          <w:sz w:val="12"/>
        </w:rPr>
        <w:t> </w:t>
      </w:r>
      <w:r>
        <w:rPr>
          <w:rFonts w:ascii="Arial" w:hAnsi="Arial"/>
          <w:color w:val="231F20"/>
          <w:sz w:val="12"/>
        </w:rPr>
        <w:t>finalidad</w:t>
      </w:r>
      <w:r>
        <w:rPr>
          <w:rFonts w:ascii="Arial" w:hAnsi="Arial"/>
          <w:color w:val="231F20"/>
          <w:spacing w:val="-11"/>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hacer</w:t>
      </w:r>
      <w:r>
        <w:rPr>
          <w:rFonts w:ascii="Arial" w:hAnsi="Arial"/>
          <w:color w:val="231F20"/>
          <w:spacing w:val="-12"/>
          <w:sz w:val="12"/>
        </w:rPr>
        <w:t> </w:t>
      </w:r>
      <w:r>
        <w:rPr>
          <w:rFonts w:ascii="Arial" w:hAnsi="Arial"/>
          <w:color w:val="231F20"/>
          <w:sz w:val="12"/>
        </w:rPr>
        <w:t>un</w:t>
      </w:r>
      <w:r>
        <w:rPr>
          <w:rFonts w:ascii="Arial" w:hAnsi="Arial"/>
          <w:color w:val="231F20"/>
          <w:spacing w:val="-11"/>
          <w:sz w:val="12"/>
        </w:rPr>
        <w:t> </w:t>
      </w:r>
      <w:r>
        <w:rPr>
          <w:rFonts w:ascii="Arial" w:hAnsi="Arial"/>
          <w:color w:val="231F20"/>
          <w:sz w:val="12"/>
        </w:rPr>
        <w:t>análisis</w:t>
      </w:r>
      <w:r>
        <w:rPr>
          <w:rFonts w:ascii="Arial" w:hAnsi="Arial"/>
          <w:color w:val="231F20"/>
          <w:spacing w:val="-11"/>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la</w:t>
      </w:r>
      <w:r>
        <w:rPr>
          <w:rFonts w:ascii="Arial" w:hAnsi="Arial"/>
          <w:color w:val="231F20"/>
          <w:spacing w:val="-11"/>
          <w:sz w:val="12"/>
        </w:rPr>
        <w:t> </w:t>
      </w:r>
      <w:r>
        <w:rPr>
          <w:rFonts w:ascii="Arial" w:hAnsi="Arial"/>
          <w:color w:val="231F20"/>
          <w:sz w:val="12"/>
        </w:rPr>
        <w:t>situación.</w:t>
      </w:r>
      <w:r>
        <w:rPr>
          <w:rFonts w:ascii="Arial" w:hAnsi="Arial"/>
          <w:color w:val="231F20"/>
          <w:spacing w:val="-11"/>
          <w:sz w:val="12"/>
        </w:rPr>
        <w:t> </w:t>
      </w:r>
      <w:r>
        <w:rPr>
          <w:rFonts w:ascii="Arial" w:hAnsi="Arial"/>
          <w:color w:val="231F20"/>
          <w:sz w:val="12"/>
        </w:rPr>
        <w:t>El Secretario</w:t>
      </w:r>
      <w:r>
        <w:rPr>
          <w:rFonts w:ascii="Arial" w:hAnsi="Arial"/>
          <w:color w:val="231F20"/>
          <w:spacing w:val="-4"/>
          <w:sz w:val="12"/>
        </w:rPr>
        <w:t> </w:t>
      </w:r>
      <w:r>
        <w:rPr>
          <w:rFonts w:ascii="Arial" w:hAnsi="Arial"/>
          <w:color w:val="231F20"/>
          <w:sz w:val="12"/>
        </w:rPr>
        <w:t>General</w:t>
      </w:r>
      <w:r>
        <w:rPr>
          <w:rFonts w:ascii="Arial" w:hAnsi="Arial"/>
          <w:color w:val="231F20"/>
          <w:spacing w:val="-4"/>
          <w:sz w:val="12"/>
        </w:rPr>
        <w:t> </w:t>
      </w:r>
      <w:r>
        <w:rPr>
          <w:rFonts w:ascii="Arial" w:hAnsi="Arial"/>
          <w:color w:val="231F20"/>
          <w:sz w:val="12"/>
        </w:rPr>
        <w:t>elevará</w:t>
      </w:r>
      <w:r>
        <w:rPr>
          <w:rFonts w:ascii="Arial" w:hAnsi="Arial"/>
          <w:color w:val="231F20"/>
          <w:spacing w:val="-3"/>
          <w:sz w:val="12"/>
        </w:rPr>
        <w:t> </w:t>
      </w:r>
      <w:r>
        <w:rPr>
          <w:rFonts w:ascii="Arial" w:hAnsi="Arial"/>
          <w:color w:val="231F20"/>
          <w:sz w:val="12"/>
        </w:rPr>
        <w:t>un</w:t>
      </w:r>
      <w:r>
        <w:rPr>
          <w:rFonts w:ascii="Arial" w:hAnsi="Arial"/>
          <w:color w:val="231F20"/>
          <w:spacing w:val="-4"/>
          <w:sz w:val="12"/>
        </w:rPr>
        <w:t> </w:t>
      </w:r>
      <w:r>
        <w:rPr>
          <w:rFonts w:ascii="Arial" w:hAnsi="Arial"/>
          <w:color w:val="231F20"/>
          <w:sz w:val="12"/>
        </w:rPr>
        <w:t>informe</w:t>
      </w:r>
      <w:r>
        <w:rPr>
          <w:rFonts w:ascii="Arial" w:hAnsi="Arial"/>
          <w:color w:val="231F20"/>
          <w:spacing w:val="-3"/>
          <w:sz w:val="12"/>
        </w:rPr>
        <w:t> </w:t>
      </w:r>
      <w:r>
        <w:rPr>
          <w:rFonts w:ascii="Arial" w:hAnsi="Arial"/>
          <w:color w:val="231F20"/>
          <w:sz w:val="12"/>
        </w:rPr>
        <w:t>al</w:t>
      </w:r>
      <w:r>
        <w:rPr>
          <w:rFonts w:ascii="Arial" w:hAnsi="Arial"/>
          <w:color w:val="231F20"/>
          <w:spacing w:val="-4"/>
          <w:sz w:val="12"/>
        </w:rPr>
        <w:t> </w:t>
      </w:r>
      <w:r>
        <w:rPr>
          <w:rFonts w:ascii="Arial" w:hAnsi="Arial"/>
          <w:color w:val="231F20"/>
          <w:sz w:val="12"/>
        </w:rPr>
        <w:t>Consejo</w:t>
      </w:r>
      <w:r>
        <w:rPr>
          <w:rFonts w:ascii="Arial" w:hAnsi="Arial"/>
          <w:color w:val="231F20"/>
          <w:spacing w:val="-3"/>
          <w:sz w:val="12"/>
        </w:rPr>
        <w:t> </w:t>
      </w:r>
      <w:r>
        <w:rPr>
          <w:rFonts w:ascii="Arial" w:hAnsi="Arial"/>
          <w:color w:val="231F20"/>
          <w:sz w:val="12"/>
        </w:rPr>
        <w:t>Permanente,</w:t>
      </w:r>
      <w:r>
        <w:rPr>
          <w:rFonts w:ascii="Arial" w:hAnsi="Arial"/>
          <w:color w:val="231F20"/>
          <w:spacing w:val="-4"/>
          <w:sz w:val="12"/>
        </w:rPr>
        <w:t> </w:t>
      </w:r>
      <w:r>
        <w:rPr>
          <w:rFonts w:ascii="Arial" w:hAnsi="Arial"/>
          <w:color w:val="231F20"/>
          <w:sz w:val="12"/>
        </w:rPr>
        <w:t>y</w:t>
      </w:r>
      <w:r>
        <w:rPr>
          <w:rFonts w:ascii="Arial" w:hAnsi="Arial"/>
          <w:color w:val="231F20"/>
          <w:spacing w:val="-3"/>
          <w:sz w:val="12"/>
        </w:rPr>
        <w:t> </w:t>
      </w:r>
      <w:r>
        <w:rPr>
          <w:rFonts w:ascii="Arial" w:hAnsi="Arial"/>
          <w:color w:val="231F20"/>
          <w:sz w:val="12"/>
        </w:rPr>
        <w:t>éste</w:t>
      </w:r>
      <w:r>
        <w:rPr>
          <w:rFonts w:ascii="Arial" w:hAnsi="Arial"/>
          <w:color w:val="231F20"/>
          <w:spacing w:val="-4"/>
          <w:sz w:val="12"/>
        </w:rPr>
        <w:t> </w:t>
      </w:r>
      <w:r>
        <w:rPr>
          <w:rFonts w:ascii="Arial" w:hAnsi="Arial"/>
          <w:color w:val="231F20"/>
          <w:sz w:val="12"/>
        </w:rPr>
        <w:t>realizará</w:t>
      </w:r>
      <w:r>
        <w:rPr>
          <w:rFonts w:ascii="Arial" w:hAnsi="Arial"/>
          <w:color w:val="231F20"/>
          <w:spacing w:val="-3"/>
          <w:sz w:val="12"/>
        </w:rPr>
        <w:t> </w:t>
      </w:r>
      <w:r>
        <w:rPr>
          <w:rFonts w:ascii="Arial" w:hAnsi="Arial"/>
          <w:color w:val="231F20"/>
          <w:sz w:val="12"/>
        </w:rPr>
        <w:t>una</w:t>
      </w:r>
      <w:r>
        <w:rPr>
          <w:rFonts w:ascii="Arial" w:hAnsi="Arial"/>
          <w:color w:val="231F20"/>
          <w:spacing w:val="-4"/>
          <w:sz w:val="12"/>
        </w:rPr>
        <w:t> </w:t>
      </w:r>
      <w:r>
        <w:rPr>
          <w:rFonts w:ascii="Arial" w:hAnsi="Arial"/>
          <w:color w:val="231F20"/>
          <w:sz w:val="12"/>
        </w:rPr>
        <w:t>apre- ciación</w:t>
      </w:r>
      <w:r>
        <w:rPr>
          <w:rFonts w:ascii="Arial" w:hAnsi="Arial"/>
          <w:color w:val="231F20"/>
          <w:spacing w:val="-7"/>
          <w:sz w:val="12"/>
        </w:rPr>
        <w:t> </w:t>
      </w:r>
      <w:r>
        <w:rPr>
          <w:rFonts w:ascii="Arial" w:hAnsi="Arial"/>
          <w:color w:val="231F20"/>
          <w:sz w:val="12"/>
        </w:rPr>
        <w:t>colectiva</w:t>
      </w:r>
      <w:r>
        <w:rPr>
          <w:rFonts w:ascii="Arial" w:hAnsi="Arial"/>
          <w:color w:val="231F20"/>
          <w:spacing w:val="-7"/>
          <w:sz w:val="12"/>
        </w:rPr>
        <w:t> </w:t>
      </w:r>
      <w:r>
        <w:rPr>
          <w:rFonts w:ascii="Arial" w:hAnsi="Arial"/>
          <w:color w:val="231F20"/>
          <w:sz w:val="12"/>
        </w:rPr>
        <w:t>de</w:t>
      </w:r>
      <w:r>
        <w:rPr>
          <w:rFonts w:ascii="Arial" w:hAnsi="Arial"/>
          <w:color w:val="231F20"/>
          <w:spacing w:val="-7"/>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situación</w:t>
      </w:r>
      <w:r>
        <w:rPr>
          <w:rFonts w:ascii="Arial" w:hAnsi="Arial"/>
          <w:color w:val="231F20"/>
          <w:spacing w:val="-7"/>
          <w:sz w:val="12"/>
        </w:rPr>
        <w:t> </w:t>
      </w:r>
      <w:r>
        <w:rPr>
          <w:rFonts w:ascii="Arial" w:hAnsi="Arial"/>
          <w:color w:val="231F20"/>
          <w:spacing w:val="-5"/>
          <w:sz w:val="12"/>
        </w:rPr>
        <w:t>y,</w:t>
      </w:r>
      <w:r>
        <w:rPr>
          <w:rFonts w:ascii="Arial" w:hAnsi="Arial"/>
          <w:color w:val="231F20"/>
          <w:spacing w:val="-7"/>
          <w:sz w:val="12"/>
        </w:rPr>
        <w:t> </w:t>
      </w:r>
      <w:r>
        <w:rPr>
          <w:rFonts w:ascii="Arial" w:hAnsi="Arial"/>
          <w:color w:val="231F20"/>
          <w:sz w:val="12"/>
        </w:rPr>
        <w:t>en</w:t>
      </w:r>
      <w:r>
        <w:rPr>
          <w:rFonts w:ascii="Arial" w:hAnsi="Arial"/>
          <w:color w:val="231F20"/>
          <w:spacing w:val="-6"/>
          <w:sz w:val="12"/>
        </w:rPr>
        <w:t> </w:t>
      </w:r>
      <w:r>
        <w:rPr>
          <w:rFonts w:ascii="Arial" w:hAnsi="Arial"/>
          <w:color w:val="231F20"/>
          <w:sz w:val="12"/>
        </w:rPr>
        <w:t>caso</w:t>
      </w:r>
      <w:r>
        <w:rPr>
          <w:rFonts w:ascii="Arial" w:hAnsi="Arial"/>
          <w:color w:val="231F20"/>
          <w:spacing w:val="-7"/>
          <w:sz w:val="12"/>
        </w:rPr>
        <w:t> </w:t>
      </w:r>
      <w:r>
        <w:rPr>
          <w:rFonts w:ascii="Arial" w:hAnsi="Arial"/>
          <w:color w:val="231F20"/>
          <w:sz w:val="12"/>
        </w:rPr>
        <w:t>necesario,</w:t>
      </w:r>
      <w:r>
        <w:rPr>
          <w:rFonts w:ascii="Arial" w:hAnsi="Arial"/>
          <w:color w:val="231F20"/>
          <w:spacing w:val="-7"/>
          <w:sz w:val="12"/>
        </w:rPr>
        <w:t> </w:t>
      </w:r>
      <w:r>
        <w:rPr>
          <w:rFonts w:ascii="Arial" w:hAnsi="Arial"/>
          <w:color w:val="231F20"/>
          <w:sz w:val="12"/>
        </w:rPr>
        <w:t>podrá</w:t>
      </w:r>
      <w:r>
        <w:rPr>
          <w:rFonts w:ascii="Arial" w:hAnsi="Arial"/>
          <w:color w:val="231F20"/>
          <w:spacing w:val="-7"/>
          <w:sz w:val="12"/>
        </w:rPr>
        <w:t> </w:t>
      </w:r>
      <w:r>
        <w:rPr>
          <w:rFonts w:ascii="Arial" w:hAnsi="Arial"/>
          <w:color w:val="231F20"/>
          <w:sz w:val="12"/>
        </w:rPr>
        <w:t>adoptar</w:t>
      </w:r>
      <w:r>
        <w:rPr>
          <w:rFonts w:ascii="Arial" w:hAnsi="Arial"/>
          <w:color w:val="231F20"/>
          <w:spacing w:val="-6"/>
          <w:sz w:val="12"/>
        </w:rPr>
        <w:t> </w:t>
      </w:r>
      <w:r>
        <w:rPr>
          <w:rFonts w:ascii="Arial" w:hAnsi="Arial"/>
          <w:color w:val="231F20"/>
          <w:sz w:val="12"/>
        </w:rPr>
        <w:t>decisiones</w:t>
      </w:r>
      <w:r>
        <w:rPr>
          <w:rFonts w:ascii="Arial" w:hAnsi="Arial"/>
          <w:color w:val="231F20"/>
          <w:spacing w:val="-7"/>
          <w:sz w:val="12"/>
        </w:rPr>
        <w:t> </w:t>
      </w:r>
      <w:r>
        <w:rPr>
          <w:rFonts w:ascii="Arial" w:hAnsi="Arial"/>
          <w:color w:val="231F20"/>
          <w:sz w:val="12"/>
        </w:rPr>
        <w:t>dirigidas</w:t>
      </w:r>
      <w:r>
        <w:rPr>
          <w:rFonts w:ascii="Arial" w:hAnsi="Arial"/>
          <w:color w:val="231F20"/>
          <w:spacing w:val="-7"/>
          <w:sz w:val="12"/>
        </w:rPr>
        <w:t> </w:t>
      </w:r>
      <w:r>
        <w:rPr>
          <w:rFonts w:ascii="Arial" w:hAnsi="Arial"/>
          <w:color w:val="231F20"/>
          <w:sz w:val="12"/>
        </w:rPr>
        <w:t>a la</w:t>
      </w:r>
      <w:r>
        <w:rPr>
          <w:rFonts w:ascii="Arial" w:hAnsi="Arial"/>
          <w:color w:val="231F20"/>
          <w:spacing w:val="-4"/>
          <w:sz w:val="12"/>
        </w:rPr>
        <w:t> </w:t>
      </w:r>
      <w:r>
        <w:rPr>
          <w:rFonts w:ascii="Arial" w:hAnsi="Arial"/>
          <w:color w:val="231F20"/>
          <w:sz w:val="12"/>
        </w:rPr>
        <w:t>preservación</w:t>
      </w:r>
      <w:r>
        <w:rPr>
          <w:rFonts w:ascii="Arial" w:hAnsi="Arial"/>
          <w:color w:val="231F20"/>
          <w:spacing w:val="-3"/>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la</w:t>
      </w:r>
      <w:r>
        <w:rPr>
          <w:rFonts w:ascii="Arial" w:hAnsi="Arial"/>
          <w:color w:val="231F20"/>
          <w:spacing w:val="-3"/>
          <w:sz w:val="12"/>
        </w:rPr>
        <w:t> </w:t>
      </w:r>
      <w:r>
        <w:rPr>
          <w:rFonts w:ascii="Arial" w:hAnsi="Arial"/>
          <w:color w:val="231F20"/>
          <w:sz w:val="12"/>
        </w:rPr>
        <w:t>institucionalidad</w:t>
      </w:r>
      <w:r>
        <w:rPr>
          <w:rFonts w:ascii="Arial" w:hAnsi="Arial"/>
          <w:color w:val="231F20"/>
          <w:spacing w:val="-4"/>
          <w:sz w:val="12"/>
        </w:rPr>
        <w:t> </w:t>
      </w:r>
      <w:r>
        <w:rPr>
          <w:rFonts w:ascii="Arial" w:hAnsi="Arial"/>
          <w:color w:val="231F20"/>
          <w:sz w:val="12"/>
        </w:rPr>
        <w:t>democrática</w:t>
      </w:r>
      <w:r>
        <w:rPr>
          <w:rFonts w:ascii="Arial" w:hAnsi="Arial"/>
          <w:color w:val="231F20"/>
          <w:spacing w:val="-3"/>
          <w:sz w:val="12"/>
        </w:rPr>
        <w:t> </w:t>
      </w:r>
      <w:r>
        <w:rPr>
          <w:rFonts w:ascii="Arial" w:hAnsi="Arial"/>
          <w:color w:val="231F20"/>
          <w:sz w:val="12"/>
        </w:rPr>
        <w:t>y</w:t>
      </w:r>
      <w:r>
        <w:rPr>
          <w:rFonts w:ascii="Arial" w:hAnsi="Arial"/>
          <w:color w:val="231F20"/>
          <w:spacing w:val="-3"/>
          <w:sz w:val="12"/>
        </w:rPr>
        <w:t> </w:t>
      </w:r>
      <w:r>
        <w:rPr>
          <w:rFonts w:ascii="Arial" w:hAnsi="Arial"/>
          <w:color w:val="231F20"/>
          <w:sz w:val="12"/>
        </w:rPr>
        <w:t>su</w:t>
      </w:r>
      <w:r>
        <w:rPr>
          <w:rFonts w:ascii="Arial" w:hAnsi="Arial"/>
          <w:color w:val="231F20"/>
          <w:spacing w:val="-4"/>
          <w:sz w:val="12"/>
        </w:rPr>
        <w:t> </w:t>
      </w:r>
      <w:r>
        <w:rPr>
          <w:rFonts w:ascii="Arial" w:hAnsi="Arial"/>
          <w:color w:val="231F20"/>
          <w:sz w:val="12"/>
        </w:rPr>
        <w:t>fortalecimiento.</w:t>
      </w:r>
    </w:p>
    <w:p>
      <w:pPr>
        <w:spacing w:before="4"/>
        <w:ind w:left="200" w:right="0" w:firstLine="0"/>
        <w:jc w:val="both"/>
        <w:rPr>
          <w:rFonts w:ascii="Arial" w:hAnsi="Arial"/>
          <w:b/>
          <w:sz w:val="12"/>
        </w:rPr>
      </w:pPr>
      <w:r>
        <w:rPr>
          <w:rFonts w:ascii="Arial" w:hAnsi="Arial"/>
          <w:b/>
          <w:color w:val="231F20"/>
          <w:sz w:val="12"/>
        </w:rPr>
        <w:t>Artículo</w:t>
      </w:r>
      <w:r>
        <w:rPr>
          <w:rFonts w:ascii="Arial" w:hAnsi="Arial"/>
          <w:b/>
          <w:color w:val="231F20"/>
          <w:spacing w:val="-20"/>
          <w:sz w:val="12"/>
        </w:rPr>
        <w:t> </w:t>
      </w:r>
      <w:r>
        <w:rPr>
          <w:rFonts w:ascii="Arial" w:hAnsi="Arial"/>
          <w:b/>
          <w:color w:val="231F20"/>
          <w:sz w:val="12"/>
        </w:rPr>
        <w:t>19</w:t>
      </w:r>
    </w:p>
    <w:p>
      <w:pPr>
        <w:spacing w:line="242" w:lineRule="auto" w:before="2"/>
        <w:ind w:left="200" w:right="1350" w:firstLine="0"/>
        <w:jc w:val="both"/>
        <w:rPr>
          <w:rFonts w:ascii="Arial" w:hAnsi="Arial"/>
          <w:b/>
          <w:sz w:val="12"/>
        </w:rPr>
      </w:pPr>
      <w:r>
        <w:rPr>
          <w:rFonts w:ascii="Arial" w:hAnsi="Arial"/>
          <w:color w:val="231F20"/>
          <w:sz w:val="12"/>
        </w:rPr>
        <w:t>Basado</w:t>
      </w:r>
      <w:r>
        <w:rPr>
          <w:rFonts w:ascii="Arial" w:hAnsi="Arial"/>
          <w:color w:val="231F20"/>
          <w:spacing w:val="-4"/>
          <w:sz w:val="12"/>
        </w:rPr>
        <w:t> </w:t>
      </w:r>
      <w:r>
        <w:rPr>
          <w:rFonts w:ascii="Arial" w:hAnsi="Arial"/>
          <w:color w:val="231F20"/>
          <w:sz w:val="12"/>
        </w:rPr>
        <w:t>en</w:t>
      </w:r>
      <w:r>
        <w:rPr>
          <w:rFonts w:ascii="Arial" w:hAnsi="Arial"/>
          <w:color w:val="231F20"/>
          <w:spacing w:val="-4"/>
          <w:sz w:val="12"/>
        </w:rPr>
        <w:t> </w:t>
      </w:r>
      <w:r>
        <w:rPr>
          <w:rFonts w:ascii="Arial" w:hAnsi="Arial"/>
          <w:color w:val="231F20"/>
          <w:sz w:val="12"/>
        </w:rPr>
        <w:t>los</w:t>
      </w:r>
      <w:r>
        <w:rPr>
          <w:rFonts w:ascii="Arial" w:hAnsi="Arial"/>
          <w:color w:val="231F20"/>
          <w:spacing w:val="-4"/>
          <w:sz w:val="12"/>
        </w:rPr>
        <w:t> </w:t>
      </w:r>
      <w:r>
        <w:rPr>
          <w:rFonts w:ascii="Arial" w:hAnsi="Arial"/>
          <w:color w:val="231F20"/>
          <w:sz w:val="12"/>
        </w:rPr>
        <w:t>principios</w:t>
      </w:r>
      <w:r>
        <w:rPr>
          <w:rFonts w:ascii="Arial" w:hAnsi="Arial"/>
          <w:color w:val="231F20"/>
          <w:spacing w:val="-3"/>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la</w:t>
      </w:r>
      <w:r>
        <w:rPr>
          <w:rFonts w:ascii="Arial" w:hAnsi="Arial"/>
          <w:color w:val="231F20"/>
          <w:spacing w:val="-4"/>
          <w:sz w:val="12"/>
        </w:rPr>
        <w:t> </w:t>
      </w:r>
      <w:r>
        <w:rPr>
          <w:rFonts w:ascii="Arial" w:hAnsi="Arial"/>
          <w:color w:val="231F20"/>
          <w:sz w:val="12"/>
        </w:rPr>
        <w:t>Carta</w:t>
      </w:r>
      <w:r>
        <w:rPr>
          <w:rFonts w:ascii="Arial" w:hAnsi="Arial"/>
          <w:color w:val="231F20"/>
          <w:spacing w:val="-3"/>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la</w:t>
      </w:r>
      <w:r>
        <w:rPr>
          <w:rFonts w:ascii="Arial" w:hAnsi="Arial"/>
          <w:color w:val="231F20"/>
          <w:spacing w:val="-4"/>
          <w:sz w:val="12"/>
        </w:rPr>
        <w:t> </w:t>
      </w:r>
      <w:r>
        <w:rPr>
          <w:rFonts w:ascii="Arial" w:hAnsi="Arial"/>
          <w:color w:val="231F20"/>
          <w:sz w:val="12"/>
        </w:rPr>
        <w:t>OEA</w:t>
      </w:r>
      <w:r>
        <w:rPr>
          <w:rFonts w:ascii="Arial" w:hAnsi="Arial"/>
          <w:color w:val="231F20"/>
          <w:spacing w:val="-10"/>
          <w:sz w:val="12"/>
        </w:rPr>
        <w:t> </w:t>
      </w:r>
      <w:r>
        <w:rPr>
          <w:rFonts w:ascii="Arial" w:hAnsi="Arial"/>
          <w:color w:val="231F20"/>
          <w:sz w:val="12"/>
        </w:rPr>
        <w:t>y</w:t>
      </w:r>
      <w:r>
        <w:rPr>
          <w:rFonts w:ascii="Arial" w:hAnsi="Arial"/>
          <w:color w:val="231F20"/>
          <w:spacing w:val="-3"/>
          <w:sz w:val="12"/>
        </w:rPr>
        <w:t> </w:t>
      </w:r>
      <w:r>
        <w:rPr>
          <w:rFonts w:ascii="Arial" w:hAnsi="Arial"/>
          <w:color w:val="231F20"/>
          <w:sz w:val="12"/>
        </w:rPr>
        <w:t>con</w:t>
      </w:r>
      <w:r>
        <w:rPr>
          <w:rFonts w:ascii="Arial" w:hAnsi="Arial"/>
          <w:color w:val="231F20"/>
          <w:spacing w:val="-4"/>
          <w:sz w:val="12"/>
        </w:rPr>
        <w:t> </w:t>
      </w:r>
      <w:r>
        <w:rPr>
          <w:rFonts w:ascii="Arial" w:hAnsi="Arial"/>
          <w:color w:val="231F20"/>
          <w:sz w:val="12"/>
        </w:rPr>
        <w:t>sujeción</w:t>
      </w:r>
      <w:r>
        <w:rPr>
          <w:rFonts w:ascii="Arial" w:hAnsi="Arial"/>
          <w:color w:val="231F20"/>
          <w:spacing w:val="-4"/>
          <w:sz w:val="12"/>
        </w:rPr>
        <w:t> </w:t>
      </w:r>
      <w:r>
        <w:rPr>
          <w:rFonts w:ascii="Arial" w:hAnsi="Arial"/>
          <w:color w:val="231F20"/>
          <w:sz w:val="12"/>
        </w:rPr>
        <w:t>a</w:t>
      </w:r>
      <w:r>
        <w:rPr>
          <w:rFonts w:ascii="Arial" w:hAnsi="Arial"/>
          <w:color w:val="231F20"/>
          <w:spacing w:val="-3"/>
          <w:sz w:val="12"/>
        </w:rPr>
        <w:t> </w:t>
      </w:r>
      <w:r>
        <w:rPr>
          <w:rFonts w:ascii="Arial" w:hAnsi="Arial"/>
          <w:color w:val="231F20"/>
          <w:sz w:val="12"/>
        </w:rPr>
        <w:t>sus</w:t>
      </w:r>
      <w:r>
        <w:rPr>
          <w:rFonts w:ascii="Arial" w:hAnsi="Arial"/>
          <w:color w:val="231F20"/>
          <w:spacing w:val="-4"/>
          <w:sz w:val="12"/>
        </w:rPr>
        <w:t> </w:t>
      </w:r>
      <w:r>
        <w:rPr>
          <w:rFonts w:ascii="Arial" w:hAnsi="Arial"/>
          <w:color w:val="231F20"/>
          <w:sz w:val="12"/>
        </w:rPr>
        <w:t>normas,</w:t>
      </w:r>
      <w:r>
        <w:rPr>
          <w:rFonts w:ascii="Arial" w:hAnsi="Arial"/>
          <w:color w:val="231F20"/>
          <w:spacing w:val="-4"/>
          <w:sz w:val="12"/>
        </w:rPr>
        <w:t> </w:t>
      </w:r>
      <w:r>
        <w:rPr>
          <w:rFonts w:ascii="Arial" w:hAnsi="Arial"/>
          <w:color w:val="231F20"/>
          <w:sz w:val="12"/>
        </w:rPr>
        <w:t>y</w:t>
      </w:r>
      <w:r>
        <w:rPr>
          <w:rFonts w:ascii="Arial" w:hAnsi="Arial"/>
          <w:color w:val="231F20"/>
          <w:spacing w:val="-4"/>
          <w:sz w:val="12"/>
        </w:rPr>
        <w:t> </w:t>
      </w:r>
      <w:r>
        <w:rPr>
          <w:rFonts w:ascii="Arial" w:hAnsi="Arial"/>
          <w:color w:val="231F20"/>
          <w:sz w:val="12"/>
        </w:rPr>
        <w:t>en</w:t>
      </w:r>
      <w:r>
        <w:rPr>
          <w:rFonts w:ascii="Arial" w:hAnsi="Arial"/>
          <w:color w:val="231F20"/>
          <w:spacing w:val="-4"/>
          <w:sz w:val="12"/>
        </w:rPr>
        <w:t> </w:t>
      </w:r>
      <w:r>
        <w:rPr>
          <w:rFonts w:ascii="Arial" w:hAnsi="Arial"/>
          <w:color w:val="231F20"/>
          <w:sz w:val="12"/>
        </w:rPr>
        <w:t>concor- dancia</w:t>
      </w:r>
      <w:r>
        <w:rPr>
          <w:rFonts w:ascii="Arial" w:hAnsi="Arial"/>
          <w:color w:val="231F20"/>
          <w:spacing w:val="-10"/>
          <w:sz w:val="12"/>
        </w:rPr>
        <w:t> </w:t>
      </w:r>
      <w:r>
        <w:rPr>
          <w:rFonts w:ascii="Arial" w:hAnsi="Arial"/>
          <w:color w:val="231F20"/>
          <w:sz w:val="12"/>
        </w:rPr>
        <w:t>con</w:t>
      </w:r>
      <w:r>
        <w:rPr>
          <w:rFonts w:ascii="Arial" w:hAnsi="Arial"/>
          <w:color w:val="231F20"/>
          <w:spacing w:val="-10"/>
          <w:sz w:val="12"/>
        </w:rPr>
        <w:t> </w:t>
      </w:r>
      <w:r>
        <w:rPr>
          <w:rFonts w:ascii="Arial" w:hAnsi="Arial"/>
          <w:color w:val="231F20"/>
          <w:sz w:val="12"/>
        </w:rPr>
        <w:t>la</w:t>
      </w:r>
      <w:r>
        <w:rPr>
          <w:rFonts w:ascii="Arial" w:hAnsi="Arial"/>
          <w:color w:val="231F20"/>
          <w:spacing w:val="-10"/>
          <w:sz w:val="12"/>
        </w:rPr>
        <w:t> </w:t>
      </w:r>
      <w:r>
        <w:rPr>
          <w:rFonts w:ascii="Arial" w:hAnsi="Arial"/>
          <w:color w:val="231F20"/>
          <w:sz w:val="12"/>
        </w:rPr>
        <w:t>cláusula</w:t>
      </w:r>
      <w:r>
        <w:rPr>
          <w:rFonts w:ascii="Arial" w:hAnsi="Arial"/>
          <w:color w:val="231F20"/>
          <w:spacing w:val="-10"/>
          <w:sz w:val="12"/>
        </w:rPr>
        <w:t> </w:t>
      </w:r>
      <w:r>
        <w:rPr>
          <w:rFonts w:ascii="Arial" w:hAnsi="Arial"/>
          <w:color w:val="231F20"/>
          <w:sz w:val="12"/>
        </w:rPr>
        <w:t>democrática</w:t>
      </w:r>
      <w:r>
        <w:rPr>
          <w:rFonts w:ascii="Arial" w:hAnsi="Arial"/>
          <w:color w:val="231F20"/>
          <w:spacing w:val="-10"/>
          <w:sz w:val="12"/>
        </w:rPr>
        <w:t> </w:t>
      </w:r>
      <w:r>
        <w:rPr>
          <w:rFonts w:ascii="Arial" w:hAnsi="Arial"/>
          <w:color w:val="231F20"/>
          <w:sz w:val="12"/>
        </w:rPr>
        <w:t>contenida</w:t>
      </w:r>
      <w:r>
        <w:rPr>
          <w:rFonts w:ascii="Arial" w:hAnsi="Arial"/>
          <w:color w:val="231F20"/>
          <w:spacing w:val="-9"/>
          <w:sz w:val="12"/>
        </w:rPr>
        <w:t> </w:t>
      </w:r>
      <w:r>
        <w:rPr>
          <w:rFonts w:ascii="Arial" w:hAnsi="Arial"/>
          <w:color w:val="231F20"/>
          <w:sz w:val="12"/>
        </w:rPr>
        <w:t>en</w:t>
      </w:r>
      <w:r>
        <w:rPr>
          <w:rFonts w:ascii="Arial" w:hAnsi="Arial"/>
          <w:color w:val="231F20"/>
          <w:spacing w:val="-10"/>
          <w:sz w:val="12"/>
        </w:rPr>
        <w:t> </w:t>
      </w:r>
      <w:r>
        <w:rPr>
          <w:rFonts w:ascii="Arial" w:hAnsi="Arial"/>
          <w:color w:val="231F20"/>
          <w:sz w:val="12"/>
        </w:rPr>
        <w:t>la</w:t>
      </w:r>
      <w:r>
        <w:rPr>
          <w:rFonts w:ascii="Arial" w:hAnsi="Arial"/>
          <w:color w:val="231F20"/>
          <w:spacing w:val="-10"/>
          <w:sz w:val="12"/>
        </w:rPr>
        <w:t> </w:t>
      </w:r>
      <w:r>
        <w:rPr>
          <w:rFonts w:ascii="Arial" w:hAnsi="Arial"/>
          <w:color w:val="231F20"/>
          <w:sz w:val="12"/>
        </w:rPr>
        <w:t>Declaración</w:t>
      </w:r>
      <w:r>
        <w:rPr>
          <w:rFonts w:ascii="Arial" w:hAnsi="Arial"/>
          <w:color w:val="231F20"/>
          <w:spacing w:val="-10"/>
          <w:sz w:val="12"/>
        </w:rPr>
        <w:t> </w:t>
      </w:r>
      <w:r>
        <w:rPr>
          <w:rFonts w:ascii="Arial" w:hAnsi="Arial"/>
          <w:color w:val="231F20"/>
          <w:sz w:val="12"/>
        </w:rPr>
        <w:t>de</w:t>
      </w:r>
      <w:r>
        <w:rPr>
          <w:rFonts w:ascii="Arial" w:hAnsi="Arial"/>
          <w:color w:val="231F20"/>
          <w:spacing w:val="-10"/>
          <w:sz w:val="12"/>
        </w:rPr>
        <w:t> </w:t>
      </w:r>
      <w:r>
        <w:rPr>
          <w:rFonts w:ascii="Arial" w:hAnsi="Arial"/>
          <w:color w:val="231F20"/>
          <w:sz w:val="12"/>
        </w:rPr>
        <w:t>la</w:t>
      </w:r>
      <w:r>
        <w:rPr>
          <w:rFonts w:ascii="Arial" w:hAnsi="Arial"/>
          <w:color w:val="231F20"/>
          <w:spacing w:val="-9"/>
          <w:sz w:val="12"/>
        </w:rPr>
        <w:t> </w:t>
      </w:r>
      <w:r>
        <w:rPr>
          <w:rFonts w:ascii="Arial" w:hAnsi="Arial"/>
          <w:color w:val="231F20"/>
          <w:sz w:val="12"/>
        </w:rPr>
        <w:t>ciudad</w:t>
      </w:r>
      <w:r>
        <w:rPr>
          <w:rFonts w:ascii="Arial" w:hAnsi="Arial"/>
          <w:color w:val="231F20"/>
          <w:spacing w:val="-10"/>
          <w:sz w:val="12"/>
        </w:rPr>
        <w:t> </w:t>
      </w:r>
      <w:r>
        <w:rPr>
          <w:rFonts w:ascii="Arial" w:hAnsi="Arial"/>
          <w:color w:val="231F20"/>
          <w:sz w:val="12"/>
        </w:rPr>
        <w:t>de</w:t>
      </w:r>
      <w:r>
        <w:rPr>
          <w:rFonts w:ascii="Arial" w:hAnsi="Arial"/>
          <w:color w:val="231F20"/>
          <w:spacing w:val="-10"/>
          <w:sz w:val="12"/>
        </w:rPr>
        <w:t> </w:t>
      </w:r>
      <w:r>
        <w:rPr>
          <w:rFonts w:ascii="Arial" w:hAnsi="Arial"/>
          <w:color w:val="231F20"/>
          <w:sz w:val="12"/>
        </w:rPr>
        <w:t>Quebec,</w:t>
      </w:r>
      <w:r>
        <w:rPr>
          <w:rFonts w:ascii="Arial" w:hAnsi="Arial"/>
          <w:color w:val="231F20"/>
          <w:spacing w:val="-10"/>
          <w:sz w:val="12"/>
        </w:rPr>
        <w:t> </w:t>
      </w:r>
      <w:r>
        <w:rPr>
          <w:rFonts w:ascii="Arial" w:hAnsi="Arial"/>
          <w:color w:val="231F20"/>
          <w:sz w:val="12"/>
        </w:rPr>
        <w:t>la ruptura</w:t>
      </w:r>
      <w:r>
        <w:rPr>
          <w:rFonts w:ascii="Arial" w:hAnsi="Arial"/>
          <w:color w:val="231F20"/>
          <w:spacing w:val="-5"/>
          <w:sz w:val="12"/>
        </w:rPr>
        <w:t> </w:t>
      </w:r>
      <w:r>
        <w:rPr>
          <w:rFonts w:ascii="Arial" w:hAnsi="Arial"/>
          <w:color w:val="231F20"/>
          <w:sz w:val="12"/>
        </w:rPr>
        <w:t>del</w:t>
      </w:r>
      <w:r>
        <w:rPr>
          <w:rFonts w:ascii="Arial" w:hAnsi="Arial"/>
          <w:color w:val="231F20"/>
          <w:spacing w:val="-4"/>
          <w:sz w:val="12"/>
        </w:rPr>
        <w:t> </w:t>
      </w:r>
      <w:r>
        <w:rPr>
          <w:rFonts w:ascii="Arial" w:hAnsi="Arial"/>
          <w:color w:val="231F20"/>
          <w:sz w:val="12"/>
        </w:rPr>
        <w:t>orden</w:t>
      </w:r>
      <w:r>
        <w:rPr>
          <w:rFonts w:ascii="Arial" w:hAnsi="Arial"/>
          <w:color w:val="231F20"/>
          <w:spacing w:val="-5"/>
          <w:sz w:val="12"/>
        </w:rPr>
        <w:t> </w:t>
      </w:r>
      <w:r>
        <w:rPr>
          <w:rFonts w:ascii="Arial" w:hAnsi="Arial"/>
          <w:color w:val="231F20"/>
          <w:sz w:val="12"/>
        </w:rPr>
        <w:t>democrático</w:t>
      </w:r>
      <w:r>
        <w:rPr>
          <w:rFonts w:ascii="Arial" w:hAnsi="Arial"/>
          <w:color w:val="231F20"/>
          <w:spacing w:val="-4"/>
          <w:sz w:val="12"/>
        </w:rPr>
        <w:t> </w:t>
      </w:r>
      <w:r>
        <w:rPr>
          <w:rFonts w:ascii="Arial" w:hAnsi="Arial"/>
          <w:color w:val="231F20"/>
          <w:sz w:val="12"/>
        </w:rPr>
        <w:t>o</w:t>
      </w:r>
      <w:r>
        <w:rPr>
          <w:rFonts w:ascii="Arial" w:hAnsi="Arial"/>
          <w:color w:val="231F20"/>
          <w:spacing w:val="-5"/>
          <w:sz w:val="12"/>
        </w:rPr>
        <w:t> </w:t>
      </w:r>
      <w:r>
        <w:rPr>
          <w:rFonts w:ascii="Arial" w:hAnsi="Arial"/>
          <w:color w:val="231F20"/>
          <w:sz w:val="12"/>
        </w:rPr>
        <w:t>una</w:t>
      </w:r>
      <w:r>
        <w:rPr>
          <w:rFonts w:ascii="Arial" w:hAnsi="Arial"/>
          <w:color w:val="231F20"/>
          <w:spacing w:val="-4"/>
          <w:sz w:val="12"/>
        </w:rPr>
        <w:t> </w:t>
      </w:r>
      <w:r>
        <w:rPr>
          <w:rFonts w:ascii="Arial" w:hAnsi="Arial"/>
          <w:color w:val="231F20"/>
          <w:sz w:val="12"/>
        </w:rPr>
        <w:t>alteración</w:t>
      </w:r>
      <w:r>
        <w:rPr>
          <w:rFonts w:ascii="Arial" w:hAnsi="Arial"/>
          <w:color w:val="231F20"/>
          <w:spacing w:val="-5"/>
          <w:sz w:val="12"/>
        </w:rPr>
        <w:t> </w:t>
      </w:r>
      <w:r>
        <w:rPr>
          <w:rFonts w:ascii="Arial" w:hAnsi="Arial"/>
          <w:color w:val="231F20"/>
          <w:sz w:val="12"/>
        </w:rPr>
        <w:t>del</w:t>
      </w:r>
      <w:r>
        <w:rPr>
          <w:rFonts w:ascii="Arial" w:hAnsi="Arial"/>
          <w:color w:val="231F20"/>
          <w:spacing w:val="-4"/>
          <w:sz w:val="12"/>
        </w:rPr>
        <w:t> </w:t>
      </w:r>
      <w:r>
        <w:rPr>
          <w:rFonts w:ascii="Arial" w:hAnsi="Arial"/>
          <w:color w:val="231F20"/>
          <w:sz w:val="12"/>
        </w:rPr>
        <w:t>orden</w:t>
      </w:r>
      <w:r>
        <w:rPr>
          <w:rFonts w:ascii="Arial" w:hAnsi="Arial"/>
          <w:color w:val="231F20"/>
          <w:spacing w:val="-5"/>
          <w:sz w:val="12"/>
        </w:rPr>
        <w:t> </w:t>
      </w:r>
      <w:r>
        <w:rPr>
          <w:rFonts w:ascii="Arial" w:hAnsi="Arial"/>
          <w:color w:val="231F20"/>
          <w:sz w:val="12"/>
        </w:rPr>
        <w:t>constitucional</w:t>
      </w:r>
      <w:r>
        <w:rPr>
          <w:rFonts w:ascii="Arial" w:hAnsi="Arial"/>
          <w:color w:val="231F20"/>
          <w:spacing w:val="-4"/>
          <w:sz w:val="12"/>
        </w:rPr>
        <w:t> </w:t>
      </w:r>
      <w:r>
        <w:rPr>
          <w:rFonts w:ascii="Arial" w:hAnsi="Arial"/>
          <w:color w:val="231F20"/>
          <w:sz w:val="12"/>
        </w:rPr>
        <w:t>que</w:t>
      </w:r>
      <w:r>
        <w:rPr>
          <w:rFonts w:ascii="Arial" w:hAnsi="Arial"/>
          <w:color w:val="231F20"/>
          <w:spacing w:val="-5"/>
          <w:sz w:val="12"/>
        </w:rPr>
        <w:t> </w:t>
      </w:r>
      <w:r>
        <w:rPr>
          <w:rFonts w:ascii="Arial" w:hAnsi="Arial"/>
          <w:color w:val="231F20"/>
          <w:sz w:val="12"/>
        </w:rPr>
        <w:t>afecte</w:t>
      </w:r>
      <w:r>
        <w:rPr>
          <w:rFonts w:ascii="Arial" w:hAnsi="Arial"/>
          <w:color w:val="231F20"/>
          <w:spacing w:val="-4"/>
          <w:sz w:val="12"/>
        </w:rPr>
        <w:t> </w:t>
      </w:r>
      <w:r>
        <w:rPr>
          <w:rFonts w:ascii="Arial" w:hAnsi="Arial"/>
          <w:color w:val="231F20"/>
          <w:sz w:val="12"/>
        </w:rPr>
        <w:t>grave- mente</w:t>
      </w:r>
      <w:r>
        <w:rPr>
          <w:rFonts w:ascii="Arial" w:hAnsi="Arial"/>
          <w:color w:val="231F20"/>
          <w:spacing w:val="-12"/>
          <w:sz w:val="12"/>
        </w:rPr>
        <w:t> </w:t>
      </w:r>
      <w:r>
        <w:rPr>
          <w:rFonts w:ascii="Arial" w:hAnsi="Arial"/>
          <w:color w:val="231F20"/>
          <w:sz w:val="12"/>
        </w:rPr>
        <w:t>el</w:t>
      </w:r>
      <w:r>
        <w:rPr>
          <w:rFonts w:ascii="Arial" w:hAnsi="Arial"/>
          <w:color w:val="231F20"/>
          <w:spacing w:val="-12"/>
          <w:sz w:val="12"/>
        </w:rPr>
        <w:t> </w:t>
      </w:r>
      <w:r>
        <w:rPr>
          <w:rFonts w:ascii="Arial" w:hAnsi="Arial"/>
          <w:color w:val="231F20"/>
          <w:sz w:val="12"/>
        </w:rPr>
        <w:t>orden</w:t>
      </w:r>
      <w:r>
        <w:rPr>
          <w:rFonts w:ascii="Arial" w:hAnsi="Arial"/>
          <w:color w:val="231F20"/>
          <w:spacing w:val="-11"/>
          <w:sz w:val="12"/>
        </w:rPr>
        <w:t> </w:t>
      </w:r>
      <w:r>
        <w:rPr>
          <w:rFonts w:ascii="Arial" w:hAnsi="Arial"/>
          <w:color w:val="231F20"/>
          <w:sz w:val="12"/>
        </w:rPr>
        <w:t>democrático</w:t>
      </w:r>
      <w:r>
        <w:rPr>
          <w:rFonts w:ascii="Arial" w:hAnsi="Arial"/>
          <w:color w:val="231F20"/>
          <w:spacing w:val="-12"/>
          <w:sz w:val="12"/>
        </w:rPr>
        <w:t> </w:t>
      </w:r>
      <w:r>
        <w:rPr>
          <w:rFonts w:ascii="Arial" w:hAnsi="Arial"/>
          <w:color w:val="231F20"/>
          <w:sz w:val="12"/>
        </w:rPr>
        <w:t>en</w:t>
      </w:r>
      <w:r>
        <w:rPr>
          <w:rFonts w:ascii="Arial" w:hAnsi="Arial"/>
          <w:color w:val="231F20"/>
          <w:spacing w:val="-12"/>
          <w:sz w:val="12"/>
        </w:rPr>
        <w:t> </w:t>
      </w:r>
      <w:r>
        <w:rPr>
          <w:rFonts w:ascii="Arial" w:hAnsi="Arial"/>
          <w:color w:val="231F20"/>
          <w:sz w:val="12"/>
        </w:rPr>
        <w:t>un</w:t>
      </w:r>
      <w:r>
        <w:rPr>
          <w:rFonts w:ascii="Arial" w:hAnsi="Arial"/>
          <w:color w:val="231F20"/>
          <w:spacing w:val="-11"/>
          <w:sz w:val="12"/>
        </w:rPr>
        <w:t> </w:t>
      </w:r>
      <w:r>
        <w:rPr>
          <w:rFonts w:ascii="Arial" w:hAnsi="Arial"/>
          <w:color w:val="231F20"/>
          <w:sz w:val="12"/>
        </w:rPr>
        <w:t>Estado</w:t>
      </w:r>
      <w:r>
        <w:rPr>
          <w:rFonts w:ascii="Arial" w:hAnsi="Arial"/>
          <w:color w:val="231F20"/>
          <w:spacing w:val="-12"/>
          <w:sz w:val="12"/>
        </w:rPr>
        <w:t> </w:t>
      </w:r>
      <w:r>
        <w:rPr>
          <w:rFonts w:ascii="Arial" w:hAnsi="Arial"/>
          <w:color w:val="231F20"/>
          <w:sz w:val="12"/>
        </w:rPr>
        <w:t>Miembro</w:t>
      </w:r>
      <w:r>
        <w:rPr>
          <w:rFonts w:ascii="Arial" w:hAnsi="Arial"/>
          <w:color w:val="231F20"/>
          <w:spacing w:val="-12"/>
          <w:sz w:val="12"/>
        </w:rPr>
        <w:t> </w:t>
      </w:r>
      <w:r>
        <w:rPr>
          <w:rFonts w:ascii="Arial" w:hAnsi="Arial"/>
          <w:color w:val="231F20"/>
          <w:sz w:val="12"/>
        </w:rPr>
        <w:t>constituye,</w:t>
      </w:r>
      <w:r>
        <w:rPr>
          <w:rFonts w:ascii="Arial" w:hAnsi="Arial"/>
          <w:color w:val="231F20"/>
          <w:spacing w:val="-11"/>
          <w:sz w:val="12"/>
        </w:rPr>
        <w:t> </w:t>
      </w:r>
      <w:r>
        <w:rPr>
          <w:rFonts w:ascii="Arial" w:hAnsi="Arial"/>
          <w:color w:val="231F20"/>
          <w:sz w:val="12"/>
        </w:rPr>
        <w:t>mientras</w:t>
      </w:r>
      <w:r>
        <w:rPr>
          <w:rFonts w:ascii="Arial" w:hAnsi="Arial"/>
          <w:color w:val="231F20"/>
          <w:spacing w:val="-12"/>
          <w:sz w:val="12"/>
        </w:rPr>
        <w:t> </w:t>
      </w:r>
      <w:r>
        <w:rPr>
          <w:rFonts w:ascii="Arial" w:hAnsi="Arial"/>
          <w:color w:val="231F20"/>
          <w:sz w:val="12"/>
        </w:rPr>
        <w:t>persista,</w:t>
      </w:r>
      <w:r>
        <w:rPr>
          <w:rFonts w:ascii="Arial" w:hAnsi="Arial"/>
          <w:color w:val="231F20"/>
          <w:spacing w:val="-12"/>
          <w:sz w:val="12"/>
        </w:rPr>
        <w:t> </w:t>
      </w:r>
      <w:r>
        <w:rPr>
          <w:rFonts w:ascii="Arial" w:hAnsi="Arial"/>
          <w:color w:val="231F20"/>
          <w:sz w:val="12"/>
        </w:rPr>
        <w:t>un</w:t>
      </w:r>
      <w:r>
        <w:rPr>
          <w:rFonts w:ascii="Arial" w:hAnsi="Arial"/>
          <w:color w:val="231F20"/>
          <w:spacing w:val="-11"/>
          <w:sz w:val="12"/>
        </w:rPr>
        <w:t> </w:t>
      </w:r>
      <w:r>
        <w:rPr>
          <w:rFonts w:ascii="Arial" w:hAnsi="Arial"/>
          <w:color w:val="231F20"/>
          <w:sz w:val="12"/>
        </w:rPr>
        <w:t>obstá- culo</w:t>
      </w:r>
      <w:r>
        <w:rPr>
          <w:rFonts w:ascii="Arial" w:hAnsi="Arial"/>
          <w:color w:val="231F20"/>
          <w:spacing w:val="-5"/>
          <w:sz w:val="12"/>
        </w:rPr>
        <w:t> </w:t>
      </w:r>
      <w:r>
        <w:rPr>
          <w:rFonts w:ascii="Arial" w:hAnsi="Arial"/>
          <w:color w:val="231F20"/>
          <w:sz w:val="12"/>
        </w:rPr>
        <w:t>insuperable</w:t>
      </w:r>
      <w:r>
        <w:rPr>
          <w:rFonts w:ascii="Arial" w:hAnsi="Arial"/>
          <w:color w:val="231F20"/>
          <w:spacing w:val="-4"/>
          <w:sz w:val="12"/>
        </w:rPr>
        <w:t> </w:t>
      </w:r>
      <w:r>
        <w:rPr>
          <w:rFonts w:ascii="Arial" w:hAnsi="Arial"/>
          <w:color w:val="231F20"/>
          <w:sz w:val="12"/>
        </w:rPr>
        <w:t>para</w:t>
      </w:r>
      <w:r>
        <w:rPr>
          <w:rFonts w:ascii="Arial" w:hAnsi="Arial"/>
          <w:color w:val="231F20"/>
          <w:spacing w:val="-4"/>
          <w:sz w:val="12"/>
        </w:rPr>
        <w:t> </w:t>
      </w:r>
      <w:r>
        <w:rPr>
          <w:rFonts w:ascii="Arial" w:hAnsi="Arial"/>
          <w:color w:val="231F20"/>
          <w:sz w:val="12"/>
        </w:rPr>
        <w:t>la</w:t>
      </w:r>
      <w:r>
        <w:rPr>
          <w:rFonts w:ascii="Arial" w:hAnsi="Arial"/>
          <w:color w:val="231F20"/>
          <w:spacing w:val="-4"/>
          <w:sz w:val="12"/>
        </w:rPr>
        <w:t> </w:t>
      </w:r>
      <w:r>
        <w:rPr>
          <w:rFonts w:ascii="Arial" w:hAnsi="Arial"/>
          <w:color w:val="231F20"/>
          <w:sz w:val="12"/>
        </w:rPr>
        <w:t>participación</w:t>
      </w:r>
      <w:r>
        <w:rPr>
          <w:rFonts w:ascii="Arial" w:hAnsi="Arial"/>
          <w:color w:val="231F20"/>
          <w:spacing w:val="-4"/>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su</w:t>
      </w:r>
      <w:r>
        <w:rPr>
          <w:rFonts w:ascii="Arial" w:hAnsi="Arial"/>
          <w:color w:val="231F20"/>
          <w:spacing w:val="-4"/>
          <w:sz w:val="12"/>
        </w:rPr>
        <w:t> </w:t>
      </w:r>
      <w:r>
        <w:rPr>
          <w:rFonts w:ascii="Arial" w:hAnsi="Arial"/>
          <w:color w:val="231F20"/>
          <w:sz w:val="12"/>
        </w:rPr>
        <w:t>gobierno</w:t>
      </w:r>
      <w:r>
        <w:rPr>
          <w:rFonts w:ascii="Arial" w:hAnsi="Arial"/>
          <w:color w:val="231F20"/>
          <w:spacing w:val="-4"/>
          <w:sz w:val="12"/>
        </w:rPr>
        <w:t> </w:t>
      </w:r>
      <w:r>
        <w:rPr>
          <w:rFonts w:ascii="Arial" w:hAnsi="Arial"/>
          <w:color w:val="231F20"/>
          <w:sz w:val="12"/>
        </w:rPr>
        <w:t>en</w:t>
      </w:r>
      <w:r>
        <w:rPr>
          <w:rFonts w:ascii="Arial" w:hAnsi="Arial"/>
          <w:color w:val="231F20"/>
          <w:spacing w:val="-5"/>
          <w:sz w:val="12"/>
        </w:rPr>
        <w:t> </w:t>
      </w:r>
      <w:r>
        <w:rPr>
          <w:rFonts w:ascii="Arial" w:hAnsi="Arial"/>
          <w:color w:val="231F20"/>
          <w:sz w:val="12"/>
        </w:rPr>
        <w:t>las</w:t>
      </w:r>
      <w:r>
        <w:rPr>
          <w:rFonts w:ascii="Arial" w:hAnsi="Arial"/>
          <w:color w:val="231F20"/>
          <w:spacing w:val="-4"/>
          <w:sz w:val="12"/>
        </w:rPr>
        <w:t> </w:t>
      </w:r>
      <w:r>
        <w:rPr>
          <w:rFonts w:ascii="Arial" w:hAnsi="Arial"/>
          <w:color w:val="231F20"/>
          <w:sz w:val="12"/>
        </w:rPr>
        <w:t>sesiones</w:t>
      </w:r>
      <w:r>
        <w:rPr>
          <w:rFonts w:ascii="Arial" w:hAnsi="Arial"/>
          <w:color w:val="231F20"/>
          <w:spacing w:val="-4"/>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la</w:t>
      </w:r>
      <w:r>
        <w:rPr>
          <w:rFonts w:ascii="Arial" w:hAnsi="Arial"/>
          <w:color w:val="231F20"/>
          <w:spacing w:val="-9"/>
          <w:sz w:val="12"/>
        </w:rPr>
        <w:t> </w:t>
      </w:r>
      <w:r>
        <w:rPr>
          <w:rFonts w:ascii="Arial" w:hAnsi="Arial"/>
          <w:color w:val="231F20"/>
          <w:sz w:val="12"/>
        </w:rPr>
        <w:t>Asamblea</w:t>
      </w:r>
      <w:r>
        <w:rPr>
          <w:rFonts w:ascii="Arial" w:hAnsi="Arial"/>
          <w:color w:val="231F20"/>
          <w:spacing w:val="-4"/>
          <w:sz w:val="12"/>
        </w:rPr>
        <w:t> </w:t>
      </w:r>
      <w:r>
        <w:rPr>
          <w:rFonts w:ascii="Arial" w:hAnsi="Arial"/>
          <w:color w:val="231F20"/>
          <w:sz w:val="12"/>
        </w:rPr>
        <w:t>Ge- neral,</w:t>
      </w:r>
      <w:r>
        <w:rPr>
          <w:rFonts w:ascii="Arial" w:hAnsi="Arial"/>
          <w:color w:val="231F20"/>
          <w:spacing w:val="-11"/>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la</w:t>
      </w:r>
      <w:r>
        <w:rPr>
          <w:rFonts w:ascii="Arial" w:hAnsi="Arial"/>
          <w:color w:val="231F20"/>
          <w:spacing w:val="-10"/>
          <w:sz w:val="12"/>
        </w:rPr>
        <w:t> </w:t>
      </w:r>
      <w:r>
        <w:rPr>
          <w:rFonts w:ascii="Arial" w:hAnsi="Arial"/>
          <w:color w:val="231F20"/>
          <w:sz w:val="12"/>
        </w:rPr>
        <w:t>Reunión</w:t>
      </w:r>
      <w:r>
        <w:rPr>
          <w:rFonts w:ascii="Arial" w:hAnsi="Arial"/>
          <w:color w:val="231F20"/>
          <w:spacing w:val="-11"/>
          <w:sz w:val="12"/>
        </w:rPr>
        <w:t> </w:t>
      </w:r>
      <w:r>
        <w:rPr>
          <w:rFonts w:ascii="Arial" w:hAnsi="Arial"/>
          <w:color w:val="231F20"/>
          <w:sz w:val="12"/>
        </w:rPr>
        <w:t>de</w:t>
      </w:r>
      <w:r>
        <w:rPr>
          <w:rFonts w:ascii="Arial" w:hAnsi="Arial"/>
          <w:color w:val="231F20"/>
          <w:spacing w:val="-10"/>
          <w:sz w:val="12"/>
        </w:rPr>
        <w:t> </w:t>
      </w:r>
      <w:r>
        <w:rPr>
          <w:rFonts w:ascii="Arial" w:hAnsi="Arial"/>
          <w:color w:val="231F20"/>
          <w:sz w:val="12"/>
        </w:rPr>
        <w:t>Consulta,</w:t>
      </w:r>
      <w:r>
        <w:rPr>
          <w:rFonts w:ascii="Arial" w:hAnsi="Arial"/>
          <w:color w:val="231F20"/>
          <w:spacing w:val="-11"/>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los</w:t>
      </w:r>
      <w:r>
        <w:rPr>
          <w:rFonts w:ascii="Arial" w:hAnsi="Arial"/>
          <w:color w:val="231F20"/>
          <w:spacing w:val="-10"/>
          <w:sz w:val="12"/>
        </w:rPr>
        <w:t> </w:t>
      </w:r>
      <w:r>
        <w:rPr>
          <w:rFonts w:ascii="Arial" w:hAnsi="Arial"/>
          <w:color w:val="231F20"/>
          <w:sz w:val="12"/>
        </w:rPr>
        <w:t>Consejos</w:t>
      </w:r>
      <w:r>
        <w:rPr>
          <w:rFonts w:ascii="Arial" w:hAnsi="Arial"/>
          <w:color w:val="231F20"/>
          <w:spacing w:val="-11"/>
          <w:sz w:val="12"/>
        </w:rPr>
        <w:t> </w:t>
      </w:r>
      <w:r>
        <w:rPr>
          <w:rFonts w:ascii="Arial" w:hAnsi="Arial"/>
          <w:color w:val="231F20"/>
          <w:sz w:val="12"/>
        </w:rPr>
        <w:t>de</w:t>
      </w:r>
      <w:r>
        <w:rPr>
          <w:rFonts w:ascii="Arial" w:hAnsi="Arial"/>
          <w:color w:val="231F20"/>
          <w:spacing w:val="-10"/>
          <w:sz w:val="12"/>
        </w:rPr>
        <w:t> </w:t>
      </w:r>
      <w:r>
        <w:rPr>
          <w:rFonts w:ascii="Arial" w:hAnsi="Arial"/>
          <w:color w:val="231F20"/>
          <w:sz w:val="12"/>
        </w:rPr>
        <w:t>la</w:t>
      </w:r>
      <w:r>
        <w:rPr>
          <w:rFonts w:ascii="Arial" w:hAnsi="Arial"/>
          <w:color w:val="231F20"/>
          <w:spacing w:val="-11"/>
          <w:sz w:val="12"/>
        </w:rPr>
        <w:t> </w:t>
      </w:r>
      <w:r>
        <w:rPr>
          <w:rFonts w:ascii="Arial" w:hAnsi="Arial"/>
          <w:color w:val="231F20"/>
          <w:sz w:val="12"/>
        </w:rPr>
        <w:t>Organización</w:t>
      </w:r>
      <w:r>
        <w:rPr>
          <w:rFonts w:ascii="Arial" w:hAnsi="Arial"/>
          <w:color w:val="231F20"/>
          <w:spacing w:val="-11"/>
          <w:sz w:val="12"/>
        </w:rPr>
        <w:t> </w:t>
      </w:r>
      <w:r>
        <w:rPr>
          <w:rFonts w:ascii="Arial" w:hAnsi="Arial"/>
          <w:color w:val="231F20"/>
          <w:sz w:val="12"/>
        </w:rPr>
        <w:t>y</w:t>
      </w:r>
      <w:r>
        <w:rPr>
          <w:rFonts w:ascii="Arial" w:hAnsi="Arial"/>
          <w:color w:val="231F20"/>
          <w:spacing w:val="-10"/>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las</w:t>
      </w:r>
      <w:r>
        <w:rPr>
          <w:rFonts w:ascii="Arial" w:hAnsi="Arial"/>
          <w:color w:val="231F20"/>
          <w:spacing w:val="-10"/>
          <w:sz w:val="12"/>
        </w:rPr>
        <w:t> </w:t>
      </w:r>
      <w:r>
        <w:rPr>
          <w:rFonts w:ascii="Arial" w:hAnsi="Arial"/>
          <w:color w:val="231F20"/>
          <w:sz w:val="12"/>
        </w:rPr>
        <w:t>conferencias especializadas,</w:t>
      </w:r>
      <w:r>
        <w:rPr>
          <w:rFonts w:ascii="Arial" w:hAnsi="Arial"/>
          <w:color w:val="231F20"/>
          <w:spacing w:val="-11"/>
          <w:sz w:val="12"/>
        </w:rPr>
        <w:t> </w:t>
      </w:r>
      <w:r>
        <w:rPr>
          <w:rFonts w:ascii="Arial" w:hAnsi="Arial"/>
          <w:color w:val="231F20"/>
          <w:sz w:val="12"/>
        </w:rPr>
        <w:t>de</w:t>
      </w:r>
      <w:r>
        <w:rPr>
          <w:rFonts w:ascii="Arial" w:hAnsi="Arial"/>
          <w:color w:val="231F20"/>
          <w:spacing w:val="-10"/>
          <w:sz w:val="12"/>
        </w:rPr>
        <w:t> </w:t>
      </w:r>
      <w:r>
        <w:rPr>
          <w:rFonts w:ascii="Arial" w:hAnsi="Arial"/>
          <w:color w:val="231F20"/>
          <w:sz w:val="12"/>
        </w:rPr>
        <w:t>las</w:t>
      </w:r>
      <w:r>
        <w:rPr>
          <w:rFonts w:ascii="Arial" w:hAnsi="Arial"/>
          <w:color w:val="231F20"/>
          <w:spacing w:val="-10"/>
          <w:sz w:val="12"/>
        </w:rPr>
        <w:t> </w:t>
      </w:r>
      <w:r>
        <w:rPr>
          <w:rFonts w:ascii="Arial" w:hAnsi="Arial"/>
          <w:color w:val="231F20"/>
          <w:sz w:val="12"/>
        </w:rPr>
        <w:t>comisiones,</w:t>
      </w:r>
      <w:r>
        <w:rPr>
          <w:rFonts w:ascii="Arial" w:hAnsi="Arial"/>
          <w:color w:val="231F20"/>
          <w:spacing w:val="-10"/>
          <w:sz w:val="12"/>
        </w:rPr>
        <w:t> </w:t>
      </w:r>
      <w:r>
        <w:rPr>
          <w:rFonts w:ascii="Arial" w:hAnsi="Arial"/>
          <w:color w:val="231F20"/>
          <w:sz w:val="12"/>
        </w:rPr>
        <w:t>grupos</w:t>
      </w:r>
      <w:r>
        <w:rPr>
          <w:rFonts w:ascii="Arial" w:hAnsi="Arial"/>
          <w:color w:val="231F20"/>
          <w:spacing w:val="-10"/>
          <w:sz w:val="12"/>
        </w:rPr>
        <w:t> </w:t>
      </w:r>
      <w:r>
        <w:rPr>
          <w:rFonts w:ascii="Arial" w:hAnsi="Arial"/>
          <w:color w:val="231F20"/>
          <w:sz w:val="12"/>
        </w:rPr>
        <w:t>de</w:t>
      </w:r>
      <w:r>
        <w:rPr>
          <w:rFonts w:ascii="Arial" w:hAnsi="Arial"/>
          <w:color w:val="231F20"/>
          <w:spacing w:val="-10"/>
          <w:sz w:val="12"/>
        </w:rPr>
        <w:t> </w:t>
      </w:r>
      <w:r>
        <w:rPr>
          <w:rFonts w:ascii="Arial" w:hAnsi="Arial"/>
          <w:color w:val="231F20"/>
          <w:sz w:val="12"/>
        </w:rPr>
        <w:t>trabajo</w:t>
      </w:r>
      <w:r>
        <w:rPr>
          <w:rFonts w:ascii="Arial" w:hAnsi="Arial"/>
          <w:color w:val="231F20"/>
          <w:spacing w:val="-10"/>
          <w:sz w:val="12"/>
        </w:rPr>
        <w:t> </w:t>
      </w:r>
      <w:r>
        <w:rPr>
          <w:rFonts w:ascii="Arial" w:hAnsi="Arial"/>
          <w:color w:val="231F20"/>
          <w:sz w:val="12"/>
        </w:rPr>
        <w:t>y</w:t>
      </w:r>
      <w:r>
        <w:rPr>
          <w:rFonts w:ascii="Arial" w:hAnsi="Arial"/>
          <w:color w:val="231F20"/>
          <w:spacing w:val="-10"/>
          <w:sz w:val="12"/>
        </w:rPr>
        <w:t> </w:t>
      </w:r>
      <w:r>
        <w:rPr>
          <w:rFonts w:ascii="Arial" w:hAnsi="Arial"/>
          <w:color w:val="231F20"/>
          <w:sz w:val="12"/>
        </w:rPr>
        <w:t>demás</w:t>
      </w:r>
      <w:r>
        <w:rPr>
          <w:rFonts w:ascii="Arial" w:hAnsi="Arial"/>
          <w:color w:val="231F20"/>
          <w:spacing w:val="-10"/>
          <w:sz w:val="12"/>
        </w:rPr>
        <w:t> </w:t>
      </w:r>
      <w:r>
        <w:rPr>
          <w:rFonts w:ascii="Arial" w:hAnsi="Arial"/>
          <w:color w:val="231F20"/>
          <w:sz w:val="12"/>
        </w:rPr>
        <w:t>órganos</w:t>
      </w:r>
      <w:r>
        <w:rPr>
          <w:rFonts w:ascii="Arial" w:hAnsi="Arial"/>
          <w:color w:val="231F20"/>
          <w:spacing w:val="-10"/>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la</w:t>
      </w:r>
      <w:r>
        <w:rPr>
          <w:rFonts w:ascii="Arial" w:hAnsi="Arial"/>
          <w:color w:val="231F20"/>
          <w:spacing w:val="-10"/>
          <w:sz w:val="12"/>
        </w:rPr>
        <w:t> </w:t>
      </w:r>
      <w:r>
        <w:rPr>
          <w:rFonts w:ascii="Arial" w:hAnsi="Arial"/>
          <w:color w:val="231F20"/>
          <w:sz w:val="12"/>
        </w:rPr>
        <w:t>Organización. </w:t>
      </w:r>
      <w:r>
        <w:rPr>
          <w:rFonts w:ascii="Arial" w:hAnsi="Arial"/>
          <w:b/>
          <w:color w:val="231F20"/>
          <w:sz w:val="12"/>
        </w:rPr>
        <w:t>Artículo</w:t>
      </w:r>
      <w:r>
        <w:rPr>
          <w:rFonts w:ascii="Arial" w:hAnsi="Arial"/>
          <w:b/>
          <w:color w:val="231F20"/>
          <w:spacing w:val="-2"/>
          <w:sz w:val="12"/>
        </w:rPr>
        <w:t> </w:t>
      </w:r>
      <w:r>
        <w:rPr>
          <w:rFonts w:ascii="Arial" w:hAnsi="Arial"/>
          <w:b/>
          <w:color w:val="231F20"/>
          <w:sz w:val="12"/>
        </w:rPr>
        <w:t>20</w:t>
      </w:r>
    </w:p>
    <w:p>
      <w:pPr>
        <w:spacing w:line="242" w:lineRule="auto" w:before="5"/>
        <w:ind w:left="200" w:right="1350" w:firstLine="0"/>
        <w:jc w:val="both"/>
        <w:rPr>
          <w:rFonts w:ascii="Arial" w:hAnsi="Arial"/>
          <w:sz w:val="12"/>
        </w:rPr>
      </w:pPr>
      <w:r>
        <w:rPr>
          <w:rFonts w:ascii="Arial" w:hAnsi="Arial"/>
          <w:color w:val="231F20"/>
          <w:sz w:val="12"/>
        </w:rPr>
        <w:t>En</w:t>
      </w:r>
      <w:r>
        <w:rPr>
          <w:rFonts w:ascii="Arial" w:hAnsi="Arial"/>
          <w:color w:val="231F20"/>
          <w:spacing w:val="-10"/>
          <w:sz w:val="12"/>
        </w:rPr>
        <w:t> </w:t>
      </w:r>
      <w:r>
        <w:rPr>
          <w:rFonts w:ascii="Arial" w:hAnsi="Arial"/>
          <w:color w:val="231F20"/>
          <w:sz w:val="12"/>
        </w:rPr>
        <w:t>caso</w:t>
      </w:r>
      <w:r>
        <w:rPr>
          <w:rFonts w:ascii="Arial" w:hAnsi="Arial"/>
          <w:color w:val="231F20"/>
          <w:spacing w:val="-10"/>
          <w:sz w:val="12"/>
        </w:rPr>
        <w:t> </w:t>
      </w:r>
      <w:r>
        <w:rPr>
          <w:rFonts w:ascii="Arial" w:hAnsi="Arial"/>
          <w:color w:val="231F20"/>
          <w:sz w:val="12"/>
        </w:rPr>
        <w:t>de</w:t>
      </w:r>
      <w:r>
        <w:rPr>
          <w:rFonts w:ascii="Arial" w:hAnsi="Arial"/>
          <w:color w:val="231F20"/>
          <w:spacing w:val="-9"/>
          <w:sz w:val="12"/>
        </w:rPr>
        <w:t> </w:t>
      </w:r>
      <w:r>
        <w:rPr>
          <w:rFonts w:ascii="Arial" w:hAnsi="Arial"/>
          <w:color w:val="231F20"/>
          <w:sz w:val="12"/>
        </w:rPr>
        <w:t>que</w:t>
      </w:r>
      <w:r>
        <w:rPr>
          <w:rFonts w:ascii="Arial" w:hAnsi="Arial"/>
          <w:color w:val="231F20"/>
          <w:spacing w:val="-10"/>
          <w:sz w:val="12"/>
        </w:rPr>
        <w:t> </w:t>
      </w:r>
      <w:r>
        <w:rPr>
          <w:rFonts w:ascii="Arial" w:hAnsi="Arial"/>
          <w:color w:val="231F20"/>
          <w:sz w:val="12"/>
        </w:rPr>
        <w:t>en</w:t>
      </w:r>
      <w:r>
        <w:rPr>
          <w:rFonts w:ascii="Arial" w:hAnsi="Arial"/>
          <w:color w:val="231F20"/>
          <w:spacing w:val="-10"/>
          <w:sz w:val="12"/>
        </w:rPr>
        <w:t> </w:t>
      </w:r>
      <w:r>
        <w:rPr>
          <w:rFonts w:ascii="Arial" w:hAnsi="Arial"/>
          <w:color w:val="231F20"/>
          <w:sz w:val="12"/>
        </w:rPr>
        <w:t>un</w:t>
      </w:r>
      <w:r>
        <w:rPr>
          <w:rFonts w:ascii="Arial" w:hAnsi="Arial"/>
          <w:color w:val="231F20"/>
          <w:spacing w:val="-9"/>
          <w:sz w:val="12"/>
        </w:rPr>
        <w:t> </w:t>
      </w:r>
      <w:r>
        <w:rPr>
          <w:rFonts w:ascii="Arial" w:hAnsi="Arial"/>
          <w:color w:val="231F20"/>
          <w:sz w:val="12"/>
        </w:rPr>
        <w:t>Estado</w:t>
      </w:r>
      <w:r>
        <w:rPr>
          <w:rFonts w:ascii="Arial" w:hAnsi="Arial"/>
          <w:color w:val="231F20"/>
          <w:spacing w:val="-10"/>
          <w:sz w:val="12"/>
        </w:rPr>
        <w:t> </w:t>
      </w:r>
      <w:r>
        <w:rPr>
          <w:rFonts w:ascii="Arial" w:hAnsi="Arial"/>
          <w:color w:val="231F20"/>
          <w:sz w:val="12"/>
        </w:rPr>
        <w:t>Miembro</w:t>
      </w:r>
      <w:r>
        <w:rPr>
          <w:rFonts w:ascii="Arial" w:hAnsi="Arial"/>
          <w:color w:val="231F20"/>
          <w:spacing w:val="-9"/>
          <w:sz w:val="12"/>
        </w:rPr>
        <w:t> </w:t>
      </w:r>
      <w:r>
        <w:rPr>
          <w:rFonts w:ascii="Arial" w:hAnsi="Arial"/>
          <w:color w:val="231F20"/>
          <w:sz w:val="12"/>
        </w:rPr>
        <w:t>se</w:t>
      </w:r>
      <w:r>
        <w:rPr>
          <w:rFonts w:ascii="Arial" w:hAnsi="Arial"/>
          <w:color w:val="231F20"/>
          <w:spacing w:val="-10"/>
          <w:sz w:val="12"/>
        </w:rPr>
        <w:t> </w:t>
      </w:r>
      <w:r>
        <w:rPr>
          <w:rFonts w:ascii="Arial" w:hAnsi="Arial"/>
          <w:color w:val="231F20"/>
          <w:sz w:val="12"/>
        </w:rPr>
        <w:t>produzca</w:t>
      </w:r>
      <w:r>
        <w:rPr>
          <w:rFonts w:ascii="Arial" w:hAnsi="Arial"/>
          <w:color w:val="231F20"/>
          <w:spacing w:val="-10"/>
          <w:sz w:val="12"/>
        </w:rPr>
        <w:t> </w:t>
      </w:r>
      <w:r>
        <w:rPr>
          <w:rFonts w:ascii="Arial" w:hAnsi="Arial"/>
          <w:color w:val="231F20"/>
          <w:sz w:val="12"/>
        </w:rPr>
        <w:t>una</w:t>
      </w:r>
      <w:r>
        <w:rPr>
          <w:rFonts w:ascii="Arial" w:hAnsi="Arial"/>
          <w:color w:val="231F20"/>
          <w:spacing w:val="-9"/>
          <w:sz w:val="12"/>
        </w:rPr>
        <w:t> </w:t>
      </w:r>
      <w:r>
        <w:rPr>
          <w:rFonts w:ascii="Arial" w:hAnsi="Arial"/>
          <w:color w:val="231F20"/>
          <w:sz w:val="12"/>
        </w:rPr>
        <w:t>alteración</w:t>
      </w:r>
      <w:r>
        <w:rPr>
          <w:rFonts w:ascii="Arial" w:hAnsi="Arial"/>
          <w:color w:val="231F20"/>
          <w:spacing w:val="-10"/>
          <w:sz w:val="12"/>
        </w:rPr>
        <w:t> </w:t>
      </w:r>
      <w:r>
        <w:rPr>
          <w:rFonts w:ascii="Arial" w:hAnsi="Arial"/>
          <w:color w:val="231F20"/>
          <w:sz w:val="12"/>
        </w:rPr>
        <w:t>del</w:t>
      </w:r>
      <w:r>
        <w:rPr>
          <w:rFonts w:ascii="Arial" w:hAnsi="Arial"/>
          <w:color w:val="231F20"/>
          <w:spacing w:val="-9"/>
          <w:sz w:val="12"/>
        </w:rPr>
        <w:t> </w:t>
      </w:r>
      <w:r>
        <w:rPr>
          <w:rFonts w:ascii="Arial" w:hAnsi="Arial"/>
          <w:color w:val="231F20"/>
          <w:sz w:val="12"/>
        </w:rPr>
        <w:t>orden</w:t>
      </w:r>
      <w:r>
        <w:rPr>
          <w:rFonts w:ascii="Arial" w:hAnsi="Arial"/>
          <w:color w:val="231F20"/>
          <w:spacing w:val="-10"/>
          <w:sz w:val="12"/>
        </w:rPr>
        <w:t> </w:t>
      </w:r>
      <w:r>
        <w:rPr>
          <w:rFonts w:ascii="Arial" w:hAnsi="Arial"/>
          <w:color w:val="231F20"/>
          <w:sz w:val="12"/>
        </w:rPr>
        <w:t>constitucional que afecte gravemente su orden democrático, cualquier Estado Miembro o el Secretario General podrá solicitar la convocatoria inmediata del Consejo Permanente para realizar una</w:t>
      </w:r>
      <w:r>
        <w:rPr>
          <w:rFonts w:ascii="Arial" w:hAnsi="Arial"/>
          <w:color w:val="231F20"/>
          <w:spacing w:val="-9"/>
          <w:sz w:val="12"/>
        </w:rPr>
        <w:t> </w:t>
      </w:r>
      <w:r>
        <w:rPr>
          <w:rFonts w:ascii="Arial" w:hAnsi="Arial"/>
          <w:color w:val="231F20"/>
          <w:sz w:val="12"/>
        </w:rPr>
        <w:t>apreciación</w:t>
      </w:r>
      <w:r>
        <w:rPr>
          <w:rFonts w:ascii="Arial" w:hAnsi="Arial"/>
          <w:color w:val="231F20"/>
          <w:spacing w:val="-9"/>
          <w:sz w:val="12"/>
        </w:rPr>
        <w:t> </w:t>
      </w:r>
      <w:r>
        <w:rPr>
          <w:rFonts w:ascii="Arial" w:hAnsi="Arial"/>
          <w:color w:val="231F20"/>
          <w:sz w:val="12"/>
        </w:rPr>
        <w:t>colectiva</w:t>
      </w:r>
      <w:r>
        <w:rPr>
          <w:rFonts w:ascii="Arial" w:hAnsi="Arial"/>
          <w:color w:val="231F20"/>
          <w:spacing w:val="-9"/>
          <w:sz w:val="12"/>
        </w:rPr>
        <w:t> </w:t>
      </w:r>
      <w:r>
        <w:rPr>
          <w:rFonts w:ascii="Arial" w:hAnsi="Arial"/>
          <w:color w:val="231F20"/>
          <w:sz w:val="12"/>
        </w:rPr>
        <w:t>de</w:t>
      </w:r>
      <w:r>
        <w:rPr>
          <w:rFonts w:ascii="Arial" w:hAnsi="Arial"/>
          <w:color w:val="231F20"/>
          <w:spacing w:val="-9"/>
          <w:sz w:val="12"/>
        </w:rPr>
        <w:t> </w:t>
      </w:r>
      <w:r>
        <w:rPr>
          <w:rFonts w:ascii="Arial" w:hAnsi="Arial"/>
          <w:color w:val="231F20"/>
          <w:sz w:val="12"/>
        </w:rPr>
        <w:t>la</w:t>
      </w:r>
      <w:r>
        <w:rPr>
          <w:rFonts w:ascii="Arial" w:hAnsi="Arial"/>
          <w:color w:val="231F20"/>
          <w:spacing w:val="-9"/>
          <w:sz w:val="12"/>
        </w:rPr>
        <w:t> </w:t>
      </w:r>
      <w:r>
        <w:rPr>
          <w:rFonts w:ascii="Arial" w:hAnsi="Arial"/>
          <w:color w:val="231F20"/>
          <w:sz w:val="12"/>
        </w:rPr>
        <w:t>situación</w:t>
      </w:r>
      <w:r>
        <w:rPr>
          <w:rFonts w:ascii="Arial" w:hAnsi="Arial"/>
          <w:color w:val="231F20"/>
          <w:spacing w:val="-9"/>
          <w:sz w:val="12"/>
        </w:rPr>
        <w:t> </w:t>
      </w:r>
      <w:r>
        <w:rPr>
          <w:rFonts w:ascii="Arial" w:hAnsi="Arial"/>
          <w:color w:val="231F20"/>
          <w:sz w:val="12"/>
        </w:rPr>
        <w:t>y</w:t>
      </w:r>
      <w:r>
        <w:rPr>
          <w:rFonts w:ascii="Arial" w:hAnsi="Arial"/>
          <w:color w:val="231F20"/>
          <w:spacing w:val="-9"/>
          <w:sz w:val="12"/>
        </w:rPr>
        <w:t> </w:t>
      </w:r>
      <w:r>
        <w:rPr>
          <w:rFonts w:ascii="Arial" w:hAnsi="Arial"/>
          <w:color w:val="231F20"/>
          <w:sz w:val="12"/>
        </w:rPr>
        <w:t>adoptar</w:t>
      </w:r>
      <w:r>
        <w:rPr>
          <w:rFonts w:ascii="Arial" w:hAnsi="Arial"/>
          <w:color w:val="231F20"/>
          <w:spacing w:val="-9"/>
          <w:sz w:val="12"/>
        </w:rPr>
        <w:t> </w:t>
      </w:r>
      <w:r>
        <w:rPr>
          <w:rFonts w:ascii="Arial" w:hAnsi="Arial"/>
          <w:color w:val="231F20"/>
          <w:sz w:val="12"/>
        </w:rPr>
        <w:t>las</w:t>
      </w:r>
      <w:r>
        <w:rPr>
          <w:rFonts w:ascii="Arial" w:hAnsi="Arial"/>
          <w:color w:val="231F20"/>
          <w:spacing w:val="-9"/>
          <w:sz w:val="12"/>
        </w:rPr>
        <w:t> </w:t>
      </w:r>
      <w:r>
        <w:rPr>
          <w:rFonts w:ascii="Arial" w:hAnsi="Arial"/>
          <w:color w:val="231F20"/>
          <w:sz w:val="12"/>
        </w:rPr>
        <w:t>decisiones</w:t>
      </w:r>
      <w:r>
        <w:rPr>
          <w:rFonts w:ascii="Arial" w:hAnsi="Arial"/>
          <w:color w:val="231F20"/>
          <w:spacing w:val="-9"/>
          <w:sz w:val="12"/>
        </w:rPr>
        <w:t> </w:t>
      </w:r>
      <w:r>
        <w:rPr>
          <w:rFonts w:ascii="Arial" w:hAnsi="Arial"/>
          <w:color w:val="231F20"/>
          <w:sz w:val="12"/>
        </w:rPr>
        <w:t>que</w:t>
      </w:r>
      <w:r>
        <w:rPr>
          <w:rFonts w:ascii="Arial" w:hAnsi="Arial"/>
          <w:color w:val="231F20"/>
          <w:spacing w:val="-9"/>
          <w:sz w:val="12"/>
        </w:rPr>
        <w:t> </w:t>
      </w:r>
      <w:r>
        <w:rPr>
          <w:rFonts w:ascii="Arial" w:hAnsi="Arial"/>
          <w:color w:val="231F20"/>
          <w:sz w:val="12"/>
        </w:rPr>
        <w:t>estime</w:t>
      </w:r>
      <w:r>
        <w:rPr>
          <w:rFonts w:ascii="Arial" w:hAnsi="Arial"/>
          <w:color w:val="231F20"/>
          <w:spacing w:val="-9"/>
          <w:sz w:val="12"/>
        </w:rPr>
        <w:t> </w:t>
      </w:r>
      <w:r>
        <w:rPr>
          <w:rFonts w:ascii="Arial" w:hAnsi="Arial"/>
          <w:color w:val="231F20"/>
          <w:sz w:val="12"/>
        </w:rPr>
        <w:t>conveniente. El</w:t>
      </w:r>
      <w:r>
        <w:rPr>
          <w:rFonts w:ascii="Arial" w:hAnsi="Arial"/>
          <w:color w:val="231F20"/>
          <w:spacing w:val="-7"/>
          <w:sz w:val="12"/>
        </w:rPr>
        <w:t> </w:t>
      </w:r>
      <w:r>
        <w:rPr>
          <w:rFonts w:ascii="Arial" w:hAnsi="Arial"/>
          <w:color w:val="231F20"/>
          <w:sz w:val="12"/>
        </w:rPr>
        <w:t>Consejo</w:t>
      </w:r>
      <w:r>
        <w:rPr>
          <w:rFonts w:ascii="Arial" w:hAnsi="Arial"/>
          <w:color w:val="231F20"/>
          <w:spacing w:val="-7"/>
          <w:sz w:val="12"/>
        </w:rPr>
        <w:t> </w:t>
      </w:r>
      <w:r>
        <w:rPr>
          <w:rFonts w:ascii="Arial" w:hAnsi="Arial"/>
          <w:color w:val="231F20"/>
          <w:sz w:val="12"/>
        </w:rPr>
        <w:t>Permanente,</w:t>
      </w:r>
      <w:r>
        <w:rPr>
          <w:rFonts w:ascii="Arial" w:hAnsi="Arial"/>
          <w:color w:val="231F20"/>
          <w:spacing w:val="-7"/>
          <w:sz w:val="12"/>
        </w:rPr>
        <w:t> </w:t>
      </w:r>
      <w:r>
        <w:rPr>
          <w:rFonts w:ascii="Arial" w:hAnsi="Arial"/>
          <w:color w:val="231F20"/>
          <w:sz w:val="12"/>
        </w:rPr>
        <w:t>según</w:t>
      </w:r>
      <w:r>
        <w:rPr>
          <w:rFonts w:ascii="Arial" w:hAnsi="Arial"/>
          <w:color w:val="231F20"/>
          <w:spacing w:val="-7"/>
          <w:sz w:val="12"/>
        </w:rPr>
        <w:t> </w:t>
      </w:r>
      <w:r>
        <w:rPr>
          <w:rFonts w:ascii="Arial" w:hAnsi="Arial"/>
          <w:color w:val="231F20"/>
          <w:sz w:val="12"/>
        </w:rPr>
        <w:t>la</w:t>
      </w:r>
      <w:r>
        <w:rPr>
          <w:rFonts w:ascii="Arial" w:hAnsi="Arial"/>
          <w:color w:val="231F20"/>
          <w:spacing w:val="-7"/>
          <w:sz w:val="12"/>
        </w:rPr>
        <w:t> </w:t>
      </w:r>
      <w:r>
        <w:rPr>
          <w:rFonts w:ascii="Arial" w:hAnsi="Arial"/>
          <w:color w:val="231F20"/>
          <w:sz w:val="12"/>
        </w:rPr>
        <w:t>situación,</w:t>
      </w:r>
      <w:r>
        <w:rPr>
          <w:rFonts w:ascii="Arial" w:hAnsi="Arial"/>
          <w:color w:val="231F20"/>
          <w:spacing w:val="-7"/>
          <w:sz w:val="12"/>
        </w:rPr>
        <w:t> </w:t>
      </w:r>
      <w:r>
        <w:rPr>
          <w:rFonts w:ascii="Arial" w:hAnsi="Arial"/>
          <w:color w:val="231F20"/>
          <w:sz w:val="12"/>
        </w:rPr>
        <w:t>podrá</w:t>
      </w:r>
      <w:r>
        <w:rPr>
          <w:rFonts w:ascii="Arial" w:hAnsi="Arial"/>
          <w:color w:val="231F20"/>
          <w:spacing w:val="-7"/>
          <w:sz w:val="12"/>
        </w:rPr>
        <w:t> </w:t>
      </w:r>
      <w:r>
        <w:rPr>
          <w:rFonts w:ascii="Arial" w:hAnsi="Arial"/>
          <w:color w:val="231F20"/>
          <w:sz w:val="12"/>
        </w:rPr>
        <w:t>disponer</w:t>
      </w:r>
      <w:r>
        <w:rPr>
          <w:rFonts w:ascii="Arial" w:hAnsi="Arial"/>
          <w:color w:val="231F20"/>
          <w:spacing w:val="-7"/>
          <w:sz w:val="12"/>
        </w:rPr>
        <w:t> </w:t>
      </w:r>
      <w:r>
        <w:rPr>
          <w:rFonts w:ascii="Arial" w:hAnsi="Arial"/>
          <w:color w:val="231F20"/>
          <w:sz w:val="12"/>
        </w:rPr>
        <w:t>la</w:t>
      </w:r>
      <w:r>
        <w:rPr>
          <w:rFonts w:ascii="Arial" w:hAnsi="Arial"/>
          <w:color w:val="231F20"/>
          <w:spacing w:val="-7"/>
          <w:sz w:val="12"/>
        </w:rPr>
        <w:t> </w:t>
      </w:r>
      <w:r>
        <w:rPr>
          <w:rFonts w:ascii="Arial" w:hAnsi="Arial"/>
          <w:color w:val="231F20"/>
          <w:sz w:val="12"/>
        </w:rPr>
        <w:t>realización</w:t>
      </w:r>
      <w:r>
        <w:rPr>
          <w:rFonts w:ascii="Arial" w:hAnsi="Arial"/>
          <w:color w:val="231F20"/>
          <w:spacing w:val="-7"/>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las</w:t>
      </w:r>
      <w:r>
        <w:rPr>
          <w:rFonts w:ascii="Arial" w:hAnsi="Arial"/>
          <w:color w:val="231F20"/>
          <w:spacing w:val="-7"/>
          <w:sz w:val="12"/>
        </w:rPr>
        <w:t> </w:t>
      </w:r>
      <w:r>
        <w:rPr>
          <w:rFonts w:ascii="Arial" w:hAnsi="Arial"/>
          <w:color w:val="231F20"/>
          <w:sz w:val="12"/>
        </w:rPr>
        <w:t>gestiones diplomáticas</w:t>
      </w:r>
      <w:r>
        <w:rPr>
          <w:rFonts w:ascii="Arial" w:hAnsi="Arial"/>
          <w:color w:val="231F20"/>
          <w:spacing w:val="-14"/>
          <w:sz w:val="12"/>
        </w:rPr>
        <w:t> </w:t>
      </w:r>
      <w:r>
        <w:rPr>
          <w:rFonts w:ascii="Arial" w:hAnsi="Arial"/>
          <w:color w:val="231F20"/>
          <w:sz w:val="12"/>
        </w:rPr>
        <w:t>necesarias,</w:t>
      </w:r>
      <w:r>
        <w:rPr>
          <w:rFonts w:ascii="Arial" w:hAnsi="Arial"/>
          <w:color w:val="231F20"/>
          <w:spacing w:val="-14"/>
          <w:sz w:val="12"/>
        </w:rPr>
        <w:t> </w:t>
      </w:r>
      <w:r>
        <w:rPr>
          <w:rFonts w:ascii="Arial" w:hAnsi="Arial"/>
          <w:color w:val="231F20"/>
          <w:sz w:val="12"/>
        </w:rPr>
        <w:t>incluidos</w:t>
      </w:r>
      <w:r>
        <w:rPr>
          <w:rFonts w:ascii="Arial" w:hAnsi="Arial"/>
          <w:color w:val="231F20"/>
          <w:spacing w:val="-13"/>
          <w:sz w:val="12"/>
        </w:rPr>
        <w:t> </w:t>
      </w:r>
      <w:r>
        <w:rPr>
          <w:rFonts w:ascii="Arial" w:hAnsi="Arial"/>
          <w:color w:val="231F20"/>
          <w:sz w:val="12"/>
        </w:rPr>
        <w:t>los</w:t>
      </w:r>
      <w:r>
        <w:rPr>
          <w:rFonts w:ascii="Arial" w:hAnsi="Arial"/>
          <w:color w:val="231F20"/>
          <w:spacing w:val="-14"/>
          <w:sz w:val="12"/>
        </w:rPr>
        <w:t> </w:t>
      </w:r>
      <w:r>
        <w:rPr>
          <w:rFonts w:ascii="Arial" w:hAnsi="Arial"/>
          <w:color w:val="231F20"/>
          <w:sz w:val="12"/>
        </w:rPr>
        <w:t>buenos</w:t>
      </w:r>
      <w:r>
        <w:rPr>
          <w:rFonts w:ascii="Arial" w:hAnsi="Arial"/>
          <w:color w:val="231F20"/>
          <w:spacing w:val="-14"/>
          <w:sz w:val="12"/>
        </w:rPr>
        <w:t> </w:t>
      </w:r>
      <w:r>
        <w:rPr>
          <w:rFonts w:ascii="Arial" w:hAnsi="Arial"/>
          <w:color w:val="231F20"/>
          <w:sz w:val="12"/>
        </w:rPr>
        <w:t>oficios,</w:t>
      </w:r>
      <w:r>
        <w:rPr>
          <w:rFonts w:ascii="Arial" w:hAnsi="Arial"/>
          <w:color w:val="231F20"/>
          <w:spacing w:val="-13"/>
          <w:sz w:val="12"/>
        </w:rPr>
        <w:t> </w:t>
      </w:r>
      <w:r>
        <w:rPr>
          <w:rFonts w:ascii="Arial" w:hAnsi="Arial"/>
          <w:color w:val="231F20"/>
          <w:sz w:val="12"/>
        </w:rPr>
        <w:t>para</w:t>
      </w:r>
      <w:r>
        <w:rPr>
          <w:rFonts w:ascii="Arial" w:hAnsi="Arial"/>
          <w:color w:val="231F20"/>
          <w:spacing w:val="-14"/>
          <w:sz w:val="12"/>
        </w:rPr>
        <w:t> </w:t>
      </w:r>
      <w:r>
        <w:rPr>
          <w:rFonts w:ascii="Arial" w:hAnsi="Arial"/>
          <w:color w:val="231F20"/>
          <w:sz w:val="12"/>
        </w:rPr>
        <w:t>promover</w:t>
      </w:r>
      <w:r>
        <w:rPr>
          <w:rFonts w:ascii="Arial" w:hAnsi="Arial"/>
          <w:color w:val="231F20"/>
          <w:spacing w:val="-14"/>
          <w:sz w:val="12"/>
        </w:rPr>
        <w:t> </w:t>
      </w:r>
      <w:r>
        <w:rPr>
          <w:rFonts w:ascii="Arial" w:hAnsi="Arial"/>
          <w:color w:val="231F20"/>
          <w:sz w:val="12"/>
        </w:rPr>
        <w:t>la</w:t>
      </w:r>
      <w:r>
        <w:rPr>
          <w:rFonts w:ascii="Arial" w:hAnsi="Arial"/>
          <w:color w:val="231F20"/>
          <w:spacing w:val="-13"/>
          <w:sz w:val="12"/>
        </w:rPr>
        <w:t> </w:t>
      </w:r>
      <w:r>
        <w:rPr>
          <w:rFonts w:ascii="Arial" w:hAnsi="Arial"/>
          <w:color w:val="231F20"/>
          <w:sz w:val="12"/>
        </w:rPr>
        <w:t>normalización</w:t>
      </w:r>
      <w:r>
        <w:rPr>
          <w:rFonts w:ascii="Arial" w:hAnsi="Arial"/>
          <w:color w:val="231F20"/>
          <w:spacing w:val="-14"/>
          <w:sz w:val="12"/>
        </w:rPr>
        <w:t> </w:t>
      </w:r>
      <w:r>
        <w:rPr>
          <w:rFonts w:ascii="Arial" w:hAnsi="Arial"/>
          <w:color w:val="231F20"/>
          <w:sz w:val="12"/>
        </w:rPr>
        <w:t>de</w:t>
      </w:r>
      <w:r>
        <w:rPr>
          <w:rFonts w:ascii="Arial" w:hAnsi="Arial"/>
          <w:color w:val="231F20"/>
          <w:spacing w:val="-13"/>
          <w:sz w:val="12"/>
        </w:rPr>
        <w:t> </w:t>
      </w:r>
      <w:r>
        <w:rPr>
          <w:rFonts w:ascii="Arial" w:hAnsi="Arial"/>
          <w:color w:val="231F20"/>
          <w:sz w:val="12"/>
        </w:rPr>
        <w:t>la institucionalidad</w:t>
      </w:r>
      <w:r>
        <w:rPr>
          <w:rFonts w:ascii="Arial" w:hAnsi="Arial"/>
          <w:color w:val="231F20"/>
          <w:spacing w:val="-6"/>
          <w:sz w:val="12"/>
        </w:rPr>
        <w:t> </w:t>
      </w:r>
      <w:r>
        <w:rPr>
          <w:rFonts w:ascii="Arial" w:hAnsi="Arial"/>
          <w:color w:val="231F20"/>
          <w:sz w:val="12"/>
        </w:rPr>
        <w:t>democrática.</w:t>
      </w:r>
      <w:r>
        <w:rPr>
          <w:rFonts w:ascii="Arial" w:hAnsi="Arial"/>
          <w:color w:val="231F20"/>
          <w:spacing w:val="-5"/>
          <w:sz w:val="12"/>
        </w:rPr>
        <w:t> </w:t>
      </w:r>
      <w:r>
        <w:rPr>
          <w:rFonts w:ascii="Arial" w:hAnsi="Arial"/>
          <w:color w:val="231F20"/>
          <w:sz w:val="12"/>
        </w:rPr>
        <w:t>Si</w:t>
      </w:r>
      <w:r>
        <w:rPr>
          <w:rFonts w:ascii="Arial" w:hAnsi="Arial"/>
          <w:color w:val="231F20"/>
          <w:spacing w:val="-5"/>
          <w:sz w:val="12"/>
        </w:rPr>
        <w:t> </w:t>
      </w:r>
      <w:r>
        <w:rPr>
          <w:rFonts w:ascii="Arial" w:hAnsi="Arial"/>
          <w:color w:val="231F20"/>
          <w:sz w:val="12"/>
        </w:rPr>
        <w:t>las</w:t>
      </w:r>
      <w:r>
        <w:rPr>
          <w:rFonts w:ascii="Arial" w:hAnsi="Arial"/>
          <w:color w:val="231F20"/>
          <w:spacing w:val="-6"/>
          <w:sz w:val="12"/>
        </w:rPr>
        <w:t> </w:t>
      </w:r>
      <w:r>
        <w:rPr>
          <w:rFonts w:ascii="Arial" w:hAnsi="Arial"/>
          <w:color w:val="231F20"/>
          <w:sz w:val="12"/>
        </w:rPr>
        <w:t>gestiones</w:t>
      </w:r>
      <w:r>
        <w:rPr>
          <w:rFonts w:ascii="Arial" w:hAnsi="Arial"/>
          <w:color w:val="231F20"/>
          <w:spacing w:val="-5"/>
          <w:sz w:val="12"/>
        </w:rPr>
        <w:t> </w:t>
      </w:r>
      <w:r>
        <w:rPr>
          <w:rFonts w:ascii="Arial" w:hAnsi="Arial"/>
          <w:color w:val="231F20"/>
          <w:sz w:val="12"/>
        </w:rPr>
        <w:t>diplomáticas</w:t>
      </w:r>
      <w:r>
        <w:rPr>
          <w:rFonts w:ascii="Arial" w:hAnsi="Arial"/>
          <w:color w:val="231F20"/>
          <w:spacing w:val="-5"/>
          <w:sz w:val="12"/>
        </w:rPr>
        <w:t> </w:t>
      </w:r>
      <w:r>
        <w:rPr>
          <w:rFonts w:ascii="Arial" w:hAnsi="Arial"/>
          <w:color w:val="231F20"/>
          <w:sz w:val="12"/>
        </w:rPr>
        <w:t>resultaren</w:t>
      </w:r>
      <w:r>
        <w:rPr>
          <w:rFonts w:ascii="Arial" w:hAnsi="Arial"/>
          <w:color w:val="231F20"/>
          <w:spacing w:val="-6"/>
          <w:sz w:val="12"/>
        </w:rPr>
        <w:t> </w:t>
      </w:r>
      <w:r>
        <w:rPr>
          <w:rFonts w:ascii="Arial" w:hAnsi="Arial"/>
          <w:color w:val="231F20"/>
          <w:sz w:val="12"/>
        </w:rPr>
        <w:t>infructuosas</w:t>
      </w:r>
      <w:r>
        <w:rPr>
          <w:rFonts w:ascii="Arial" w:hAnsi="Arial"/>
          <w:color w:val="231F20"/>
          <w:spacing w:val="-5"/>
          <w:sz w:val="12"/>
        </w:rPr>
        <w:t> </w:t>
      </w:r>
      <w:r>
        <w:rPr>
          <w:rFonts w:ascii="Arial" w:hAnsi="Arial"/>
          <w:color w:val="231F20"/>
          <w:sz w:val="12"/>
        </w:rPr>
        <w:t>o</w:t>
      </w:r>
      <w:r>
        <w:rPr>
          <w:rFonts w:ascii="Arial" w:hAnsi="Arial"/>
          <w:color w:val="231F20"/>
          <w:spacing w:val="-5"/>
          <w:sz w:val="12"/>
        </w:rPr>
        <w:t> </w:t>
      </w:r>
      <w:r>
        <w:rPr>
          <w:rFonts w:ascii="Arial" w:hAnsi="Arial"/>
          <w:color w:val="231F20"/>
          <w:sz w:val="12"/>
        </w:rPr>
        <w:t>si</w:t>
      </w:r>
      <w:r>
        <w:rPr>
          <w:rFonts w:ascii="Arial" w:hAnsi="Arial"/>
          <w:color w:val="231F20"/>
          <w:spacing w:val="-6"/>
          <w:sz w:val="12"/>
        </w:rPr>
        <w:t> </w:t>
      </w:r>
      <w:r>
        <w:rPr>
          <w:rFonts w:ascii="Arial" w:hAnsi="Arial"/>
          <w:color w:val="231F20"/>
          <w:sz w:val="12"/>
        </w:rPr>
        <w:t>la urgencia</w:t>
      </w:r>
      <w:r>
        <w:rPr>
          <w:rFonts w:ascii="Arial" w:hAnsi="Arial"/>
          <w:color w:val="231F20"/>
          <w:spacing w:val="-11"/>
          <w:sz w:val="12"/>
        </w:rPr>
        <w:t> </w:t>
      </w:r>
      <w:r>
        <w:rPr>
          <w:rFonts w:ascii="Arial" w:hAnsi="Arial"/>
          <w:color w:val="231F20"/>
          <w:sz w:val="12"/>
        </w:rPr>
        <w:t>del</w:t>
      </w:r>
      <w:r>
        <w:rPr>
          <w:rFonts w:ascii="Arial" w:hAnsi="Arial"/>
          <w:color w:val="231F20"/>
          <w:spacing w:val="-10"/>
          <w:sz w:val="12"/>
        </w:rPr>
        <w:t> </w:t>
      </w:r>
      <w:r>
        <w:rPr>
          <w:rFonts w:ascii="Arial" w:hAnsi="Arial"/>
          <w:color w:val="231F20"/>
          <w:sz w:val="12"/>
        </w:rPr>
        <w:t>caso</w:t>
      </w:r>
      <w:r>
        <w:rPr>
          <w:rFonts w:ascii="Arial" w:hAnsi="Arial"/>
          <w:color w:val="231F20"/>
          <w:spacing w:val="-10"/>
          <w:sz w:val="12"/>
        </w:rPr>
        <w:t> </w:t>
      </w:r>
      <w:r>
        <w:rPr>
          <w:rFonts w:ascii="Arial" w:hAnsi="Arial"/>
          <w:color w:val="231F20"/>
          <w:sz w:val="12"/>
        </w:rPr>
        <w:t>lo</w:t>
      </w:r>
      <w:r>
        <w:rPr>
          <w:rFonts w:ascii="Arial" w:hAnsi="Arial"/>
          <w:color w:val="231F20"/>
          <w:spacing w:val="-11"/>
          <w:sz w:val="12"/>
        </w:rPr>
        <w:t> </w:t>
      </w:r>
      <w:r>
        <w:rPr>
          <w:rFonts w:ascii="Arial" w:hAnsi="Arial"/>
          <w:color w:val="231F20"/>
          <w:sz w:val="12"/>
        </w:rPr>
        <w:t>aconsejare,</w:t>
      </w:r>
      <w:r>
        <w:rPr>
          <w:rFonts w:ascii="Arial" w:hAnsi="Arial"/>
          <w:color w:val="231F20"/>
          <w:spacing w:val="-10"/>
          <w:sz w:val="12"/>
        </w:rPr>
        <w:t> </w:t>
      </w:r>
      <w:r>
        <w:rPr>
          <w:rFonts w:ascii="Arial" w:hAnsi="Arial"/>
          <w:color w:val="231F20"/>
          <w:sz w:val="12"/>
        </w:rPr>
        <w:t>el</w:t>
      </w:r>
      <w:r>
        <w:rPr>
          <w:rFonts w:ascii="Arial" w:hAnsi="Arial"/>
          <w:color w:val="231F20"/>
          <w:spacing w:val="-10"/>
          <w:sz w:val="12"/>
        </w:rPr>
        <w:t> </w:t>
      </w:r>
      <w:r>
        <w:rPr>
          <w:rFonts w:ascii="Arial" w:hAnsi="Arial"/>
          <w:color w:val="231F20"/>
          <w:sz w:val="12"/>
        </w:rPr>
        <w:t>Consejo</w:t>
      </w:r>
      <w:r>
        <w:rPr>
          <w:rFonts w:ascii="Arial" w:hAnsi="Arial"/>
          <w:color w:val="231F20"/>
          <w:spacing w:val="-11"/>
          <w:sz w:val="12"/>
        </w:rPr>
        <w:t> </w:t>
      </w:r>
      <w:r>
        <w:rPr>
          <w:rFonts w:ascii="Arial" w:hAnsi="Arial"/>
          <w:color w:val="231F20"/>
          <w:sz w:val="12"/>
        </w:rPr>
        <w:t>Permanente</w:t>
      </w:r>
      <w:r>
        <w:rPr>
          <w:rFonts w:ascii="Arial" w:hAnsi="Arial"/>
          <w:color w:val="231F20"/>
          <w:spacing w:val="-10"/>
          <w:sz w:val="12"/>
        </w:rPr>
        <w:t> </w:t>
      </w:r>
      <w:r>
        <w:rPr>
          <w:rFonts w:ascii="Arial" w:hAnsi="Arial"/>
          <w:color w:val="231F20"/>
          <w:sz w:val="12"/>
        </w:rPr>
        <w:t>convocará</w:t>
      </w:r>
      <w:r>
        <w:rPr>
          <w:rFonts w:ascii="Arial" w:hAnsi="Arial"/>
          <w:color w:val="231F20"/>
          <w:spacing w:val="-10"/>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inmediato</w:t>
      </w:r>
      <w:r>
        <w:rPr>
          <w:rFonts w:ascii="Arial" w:hAnsi="Arial"/>
          <w:color w:val="231F20"/>
          <w:spacing w:val="-10"/>
          <w:sz w:val="12"/>
        </w:rPr>
        <w:t> </w:t>
      </w:r>
      <w:r>
        <w:rPr>
          <w:rFonts w:ascii="Arial" w:hAnsi="Arial"/>
          <w:color w:val="231F20"/>
          <w:sz w:val="12"/>
        </w:rPr>
        <w:t>un</w:t>
      </w:r>
      <w:r>
        <w:rPr>
          <w:rFonts w:ascii="Arial" w:hAnsi="Arial"/>
          <w:color w:val="231F20"/>
          <w:spacing w:val="-10"/>
          <w:sz w:val="12"/>
        </w:rPr>
        <w:t> </w:t>
      </w:r>
      <w:r>
        <w:rPr>
          <w:rFonts w:ascii="Arial" w:hAnsi="Arial"/>
          <w:color w:val="231F20"/>
          <w:sz w:val="12"/>
        </w:rPr>
        <w:t>perío- do</w:t>
      </w:r>
      <w:r>
        <w:rPr>
          <w:rFonts w:ascii="Arial" w:hAnsi="Arial"/>
          <w:color w:val="231F20"/>
          <w:spacing w:val="-11"/>
          <w:sz w:val="12"/>
        </w:rPr>
        <w:t> </w:t>
      </w:r>
      <w:r>
        <w:rPr>
          <w:rFonts w:ascii="Arial" w:hAnsi="Arial"/>
          <w:color w:val="231F20"/>
          <w:sz w:val="12"/>
        </w:rPr>
        <w:t>extraordinario</w:t>
      </w:r>
      <w:r>
        <w:rPr>
          <w:rFonts w:ascii="Arial" w:hAnsi="Arial"/>
          <w:color w:val="231F20"/>
          <w:spacing w:val="-11"/>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sesiones</w:t>
      </w:r>
      <w:r>
        <w:rPr>
          <w:rFonts w:ascii="Arial" w:hAnsi="Arial"/>
          <w:color w:val="231F20"/>
          <w:spacing w:val="-11"/>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la</w:t>
      </w:r>
      <w:r>
        <w:rPr>
          <w:rFonts w:ascii="Arial" w:hAnsi="Arial"/>
          <w:color w:val="231F20"/>
          <w:spacing w:val="-16"/>
          <w:sz w:val="12"/>
        </w:rPr>
        <w:t> </w:t>
      </w:r>
      <w:r>
        <w:rPr>
          <w:rFonts w:ascii="Arial" w:hAnsi="Arial"/>
          <w:color w:val="231F20"/>
          <w:sz w:val="12"/>
        </w:rPr>
        <w:t>Asamblea</w:t>
      </w:r>
      <w:r>
        <w:rPr>
          <w:rFonts w:ascii="Arial" w:hAnsi="Arial"/>
          <w:color w:val="231F20"/>
          <w:spacing w:val="-11"/>
          <w:sz w:val="12"/>
        </w:rPr>
        <w:t> </w:t>
      </w:r>
      <w:r>
        <w:rPr>
          <w:rFonts w:ascii="Arial" w:hAnsi="Arial"/>
          <w:color w:val="231F20"/>
          <w:sz w:val="12"/>
        </w:rPr>
        <w:t>General</w:t>
      </w:r>
      <w:r>
        <w:rPr>
          <w:rFonts w:ascii="Arial" w:hAnsi="Arial"/>
          <w:color w:val="231F20"/>
          <w:spacing w:val="-11"/>
          <w:sz w:val="12"/>
        </w:rPr>
        <w:t> </w:t>
      </w:r>
      <w:r>
        <w:rPr>
          <w:rFonts w:ascii="Arial" w:hAnsi="Arial"/>
          <w:color w:val="231F20"/>
          <w:sz w:val="12"/>
        </w:rPr>
        <w:t>para</w:t>
      </w:r>
      <w:r>
        <w:rPr>
          <w:rFonts w:ascii="Arial" w:hAnsi="Arial"/>
          <w:color w:val="231F20"/>
          <w:spacing w:val="-11"/>
          <w:sz w:val="12"/>
        </w:rPr>
        <w:t> </w:t>
      </w:r>
      <w:r>
        <w:rPr>
          <w:rFonts w:ascii="Arial" w:hAnsi="Arial"/>
          <w:color w:val="231F20"/>
          <w:sz w:val="12"/>
        </w:rPr>
        <w:t>que</w:t>
      </w:r>
      <w:r>
        <w:rPr>
          <w:rFonts w:ascii="Arial" w:hAnsi="Arial"/>
          <w:color w:val="231F20"/>
          <w:spacing w:val="-11"/>
          <w:sz w:val="12"/>
        </w:rPr>
        <w:t> </w:t>
      </w:r>
      <w:r>
        <w:rPr>
          <w:rFonts w:ascii="Arial" w:hAnsi="Arial"/>
          <w:color w:val="231F20"/>
          <w:sz w:val="12"/>
        </w:rPr>
        <w:t>ésta</w:t>
      </w:r>
      <w:r>
        <w:rPr>
          <w:rFonts w:ascii="Arial" w:hAnsi="Arial"/>
          <w:color w:val="231F20"/>
          <w:spacing w:val="-11"/>
          <w:sz w:val="12"/>
        </w:rPr>
        <w:t> </w:t>
      </w:r>
      <w:r>
        <w:rPr>
          <w:rFonts w:ascii="Arial" w:hAnsi="Arial"/>
          <w:color w:val="231F20"/>
          <w:sz w:val="12"/>
        </w:rPr>
        <w:t>adopte</w:t>
      </w:r>
      <w:r>
        <w:rPr>
          <w:rFonts w:ascii="Arial" w:hAnsi="Arial"/>
          <w:color w:val="231F20"/>
          <w:spacing w:val="-11"/>
          <w:sz w:val="12"/>
        </w:rPr>
        <w:t> </w:t>
      </w:r>
      <w:r>
        <w:rPr>
          <w:rFonts w:ascii="Arial" w:hAnsi="Arial"/>
          <w:color w:val="231F20"/>
          <w:sz w:val="12"/>
        </w:rPr>
        <w:t>las</w:t>
      </w:r>
      <w:r>
        <w:rPr>
          <w:rFonts w:ascii="Arial" w:hAnsi="Arial"/>
          <w:color w:val="231F20"/>
          <w:spacing w:val="-11"/>
          <w:sz w:val="12"/>
        </w:rPr>
        <w:t> </w:t>
      </w:r>
      <w:r>
        <w:rPr>
          <w:rFonts w:ascii="Arial" w:hAnsi="Arial"/>
          <w:color w:val="231F20"/>
          <w:sz w:val="12"/>
        </w:rPr>
        <w:t>decisiones que estime apropiadas, incluyendo gestiones diplomáticas, conforme a la Carta de la Or- ganización,</w:t>
      </w:r>
      <w:r>
        <w:rPr>
          <w:rFonts w:ascii="Arial" w:hAnsi="Arial"/>
          <w:color w:val="231F20"/>
          <w:spacing w:val="-12"/>
          <w:sz w:val="12"/>
        </w:rPr>
        <w:t> </w:t>
      </w:r>
      <w:r>
        <w:rPr>
          <w:rFonts w:ascii="Arial" w:hAnsi="Arial"/>
          <w:color w:val="231F20"/>
          <w:sz w:val="12"/>
        </w:rPr>
        <w:t>el</w:t>
      </w:r>
      <w:r>
        <w:rPr>
          <w:rFonts w:ascii="Arial" w:hAnsi="Arial"/>
          <w:color w:val="231F20"/>
          <w:spacing w:val="-11"/>
          <w:sz w:val="12"/>
        </w:rPr>
        <w:t> </w:t>
      </w:r>
      <w:r>
        <w:rPr>
          <w:rFonts w:ascii="Arial" w:hAnsi="Arial"/>
          <w:color w:val="231F20"/>
          <w:sz w:val="12"/>
        </w:rPr>
        <w:t>derecho</w:t>
      </w:r>
      <w:r>
        <w:rPr>
          <w:rFonts w:ascii="Arial" w:hAnsi="Arial"/>
          <w:color w:val="231F20"/>
          <w:spacing w:val="-12"/>
          <w:sz w:val="12"/>
        </w:rPr>
        <w:t> </w:t>
      </w:r>
      <w:r>
        <w:rPr>
          <w:rFonts w:ascii="Arial" w:hAnsi="Arial"/>
          <w:color w:val="231F20"/>
          <w:sz w:val="12"/>
        </w:rPr>
        <w:t>internacional</w:t>
      </w:r>
      <w:r>
        <w:rPr>
          <w:rFonts w:ascii="Arial" w:hAnsi="Arial"/>
          <w:color w:val="231F20"/>
          <w:spacing w:val="-11"/>
          <w:sz w:val="12"/>
        </w:rPr>
        <w:t> </w:t>
      </w:r>
      <w:r>
        <w:rPr>
          <w:rFonts w:ascii="Arial" w:hAnsi="Arial"/>
          <w:color w:val="231F20"/>
          <w:sz w:val="12"/>
        </w:rPr>
        <w:t>y</w:t>
      </w:r>
      <w:r>
        <w:rPr>
          <w:rFonts w:ascii="Arial" w:hAnsi="Arial"/>
          <w:color w:val="231F20"/>
          <w:spacing w:val="-12"/>
          <w:sz w:val="12"/>
        </w:rPr>
        <w:t> </w:t>
      </w:r>
      <w:r>
        <w:rPr>
          <w:rFonts w:ascii="Arial" w:hAnsi="Arial"/>
          <w:color w:val="231F20"/>
          <w:sz w:val="12"/>
        </w:rPr>
        <w:t>las</w:t>
      </w:r>
      <w:r>
        <w:rPr>
          <w:rFonts w:ascii="Arial" w:hAnsi="Arial"/>
          <w:color w:val="231F20"/>
          <w:spacing w:val="-11"/>
          <w:sz w:val="12"/>
        </w:rPr>
        <w:t> </w:t>
      </w:r>
      <w:r>
        <w:rPr>
          <w:rFonts w:ascii="Arial" w:hAnsi="Arial"/>
          <w:color w:val="231F20"/>
          <w:sz w:val="12"/>
        </w:rPr>
        <w:t>disposiciones</w:t>
      </w:r>
      <w:r>
        <w:rPr>
          <w:rFonts w:ascii="Arial" w:hAnsi="Arial"/>
          <w:color w:val="231F20"/>
          <w:spacing w:val="-11"/>
          <w:sz w:val="12"/>
        </w:rPr>
        <w:t> </w:t>
      </w:r>
      <w:r>
        <w:rPr>
          <w:rFonts w:ascii="Arial" w:hAnsi="Arial"/>
          <w:color w:val="231F20"/>
          <w:sz w:val="12"/>
        </w:rPr>
        <w:t>de</w:t>
      </w:r>
      <w:r>
        <w:rPr>
          <w:rFonts w:ascii="Arial" w:hAnsi="Arial"/>
          <w:color w:val="231F20"/>
          <w:spacing w:val="-12"/>
          <w:sz w:val="12"/>
        </w:rPr>
        <w:t> </w:t>
      </w:r>
      <w:r>
        <w:rPr>
          <w:rFonts w:ascii="Arial" w:hAnsi="Arial"/>
          <w:color w:val="231F20"/>
          <w:sz w:val="12"/>
        </w:rPr>
        <w:t>la</w:t>
      </w:r>
      <w:r>
        <w:rPr>
          <w:rFonts w:ascii="Arial" w:hAnsi="Arial"/>
          <w:color w:val="231F20"/>
          <w:spacing w:val="-11"/>
          <w:sz w:val="12"/>
        </w:rPr>
        <w:t> </w:t>
      </w:r>
      <w:r>
        <w:rPr>
          <w:rFonts w:ascii="Arial" w:hAnsi="Arial"/>
          <w:color w:val="231F20"/>
          <w:sz w:val="12"/>
        </w:rPr>
        <w:t>presente</w:t>
      </w:r>
      <w:r>
        <w:rPr>
          <w:rFonts w:ascii="Arial" w:hAnsi="Arial"/>
          <w:color w:val="231F20"/>
          <w:spacing w:val="-12"/>
          <w:sz w:val="12"/>
        </w:rPr>
        <w:t> </w:t>
      </w:r>
      <w:r>
        <w:rPr>
          <w:rFonts w:ascii="Arial" w:hAnsi="Arial"/>
          <w:color w:val="231F20"/>
          <w:sz w:val="12"/>
        </w:rPr>
        <w:t>Carta</w:t>
      </w:r>
      <w:r>
        <w:rPr>
          <w:rFonts w:ascii="Arial" w:hAnsi="Arial"/>
          <w:color w:val="231F20"/>
          <w:spacing w:val="-11"/>
          <w:sz w:val="12"/>
        </w:rPr>
        <w:t> </w:t>
      </w:r>
      <w:r>
        <w:rPr>
          <w:rFonts w:ascii="Arial" w:hAnsi="Arial"/>
          <w:color w:val="231F20"/>
          <w:sz w:val="12"/>
        </w:rPr>
        <w:t>Democrática. Durante</w:t>
      </w:r>
      <w:r>
        <w:rPr>
          <w:rFonts w:ascii="Arial" w:hAnsi="Arial"/>
          <w:color w:val="231F20"/>
          <w:spacing w:val="-8"/>
          <w:sz w:val="12"/>
        </w:rPr>
        <w:t> </w:t>
      </w:r>
      <w:r>
        <w:rPr>
          <w:rFonts w:ascii="Arial" w:hAnsi="Arial"/>
          <w:color w:val="231F20"/>
          <w:sz w:val="12"/>
        </w:rPr>
        <w:t>el</w:t>
      </w:r>
      <w:r>
        <w:rPr>
          <w:rFonts w:ascii="Arial" w:hAnsi="Arial"/>
          <w:color w:val="231F20"/>
          <w:spacing w:val="-8"/>
          <w:sz w:val="12"/>
        </w:rPr>
        <w:t> </w:t>
      </w:r>
      <w:r>
        <w:rPr>
          <w:rFonts w:ascii="Arial" w:hAnsi="Arial"/>
          <w:color w:val="231F20"/>
          <w:sz w:val="12"/>
        </w:rPr>
        <w:t>proceso</w:t>
      </w:r>
      <w:r>
        <w:rPr>
          <w:rFonts w:ascii="Arial" w:hAnsi="Arial"/>
          <w:color w:val="231F20"/>
          <w:spacing w:val="-8"/>
          <w:sz w:val="12"/>
        </w:rPr>
        <w:t> </w:t>
      </w:r>
      <w:r>
        <w:rPr>
          <w:rFonts w:ascii="Arial" w:hAnsi="Arial"/>
          <w:color w:val="231F20"/>
          <w:sz w:val="12"/>
        </w:rPr>
        <w:t>se</w:t>
      </w:r>
      <w:r>
        <w:rPr>
          <w:rFonts w:ascii="Arial" w:hAnsi="Arial"/>
          <w:color w:val="231F20"/>
          <w:spacing w:val="-7"/>
          <w:sz w:val="12"/>
        </w:rPr>
        <w:t> </w:t>
      </w:r>
      <w:r>
        <w:rPr>
          <w:rFonts w:ascii="Arial" w:hAnsi="Arial"/>
          <w:color w:val="231F20"/>
          <w:sz w:val="12"/>
        </w:rPr>
        <w:t>realizarán</w:t>
      </w:r>
      <w:r>
        <w:rPr>
          <w:rFonts w:ascii="Arial" w:hAnsi="Arial"/>
          <w:color w:val="231F20"/>
          <w:spacing w:val="-7"/>
          <w:sz w:val="12"/>
        </w:rPr>
        <w:t> </w:t>
      </w:r>
      <w:r>
        <w:rPr>
          <w:rFonts w:ascii="Arial" w:hAnsi="Arial"/>
          <w:color w:val="231F20"/>
          <w:sz w:val="12"/>
        </w:rPr>
        <w:t>las</w:t>
      </w:r>
      <w:r>
        <w:rPr>
          <w:rFonts w:ascii="Arial" w:hAnsi="Arial"/>
          <w:color w:val="231F20"/>
          <w:spacing w:val="-8"/>
          <w:sz w:val="12"/>
        </w:rPr>
        <w:t> </w:t>
      </w:r>
      <w:r>
        <w:rPr>
          <w:rFonts w:ascii="Arial" w:hAnsi="Arial"/>
          <w:color w:val="231F20"/>
          <w:sz w:val="12"/>
        </w:rPr>
        <w:t>gestiones</w:t>
      </w:r>
      <w:r>
        <w:rPr>
          <w:rFonts w:ascii="Arial" w:hAnsi="Arial"/>
          <w:color w:val="231F20"/>
          <w:spacing w:val="-8"/>
          <w:sz w:val="12"/>
        </w:rPr>
        <w:t> </w:t>
      </w:r>
      <w:r>
        <w:rPr>
          <w:rFonts w:ascii="Arial" w:hAnsi="Arial"/>
          <w:color w:val="231F20"/>
          <w:sz w:val="12"/>
        </w:rPr>
        <w:t>diplomáticas</w:t>
      </w:r>
      <w:r>
        <w:rPr>
          <w:rFonts w:ascii="Arial" w:hAnsi="Arial"/>
          <w:color w:val="231F20"/>
          <w:spacing w:val="-7"/>
          <w:sz w:val="12"/>
        </w:rPr>
        <w:t> </w:t>
      </w:r>
      <w:r>
        <w:rPr>
          <w:rFonts w:ascii="Arial" w:hAnsi="Arial"/>
          <w:color w:val="231F20"/>
          <w:sz w:val="12"/>
        </w:rPr>
        <w:t>necesarias,</w:t>
      </w:r>
      <w:r>
        <w:rPr>
          <w:rFonts w:ascii="Arial" w:hAnsi="Arial"/>
          <w:color w:val="231F20"/>
          <w:spacing w:val="-8"/>
          <w:sz w:val="12"/>
        </w:rPr>
        <w:t> </w:t>
      </w:r>
      <w:r>
        <w:rPr>
          <w:rFonts w:ascii="Arial" w:hAnsi="Arial"/>
          <w:color w:val="231F20"/>
          <w:sz w:val="12"/>
        </w:rPr>
        <w:t>incluidos</w:t>
      </w:r>
      <w:r>
        <w:rPr>
          <w:rFonts w:ascii="Arial" w:hAnsi="Arial"/>
          <w:color w:val="231F20"/>
          <w:spacing w:val="-8"/>
          <w:sz w:val="12"/>
        </w:rPr>
        <w:t> </w:t>
      </w:r>
      <w:r>
        <w:rPr>
          <w:rFonts w:ascii="Arial" w:hAnsi="Arial"/>
          <w:color w:val="231F20"/>
          <w:sz w:val="12"/>
        </w:rPr>
        <w:t>los</w:t>
      </w:r>
      <w:r>
        <w:rPr>
          <w:rFonts w:ascii="Arial" w:hAnsi="Arial"/>
          <w:color w:val="231F20"/>
          <w:spacing w:val="-8"/>
          <w:sz w:val="12"/>
        </w:rPr>
        <w:t> </w:t>
      </w:r>
      <w:r>
        <w:rPr>
          <w:rFonts w:ascii="Arial" w:hAnsi="Arial"/>
          <w:color w:val="231F20"/>
          <w:sz w:val="12"/>
        </w:rPr>
        <w:t>bue- nos</w:t>
      </w:r>
      <w:r>
        <w:rPr>
          <w:rFonts w:ascii="Arial" w:hAnsi="Arial"/>
          <w:color w:val="231F20"/>
          <w:spacing w:val="-6"/>
          <w:sz w:val="12"/>
        </w:rPr>
        <w:t> </w:t>
      </w:r>
      <w:r>
        <w:rPr>
          <w:rFonts w:ascii="Arial" w:hAnsi="Arial"/>
          <w:color w:val="231F20"/>
          <w:sz w:val="12"/>
        </w:rPr>
        <w:t>oficios,</w:t>
      </w:r>
      <w:r>
        <w:rPr>
          <w:rFonts w:ascii="Arial" w:hAnsi="Arial"/>
          <w:color w:val="231F20"/>
          <w:spacing w:val="-5"/>
          <w:sz w:val="12"/>
        </w:rPr>
        <w:t> </w:t>
      </w:r>
      <w:r>
        <w:rPr>
          <w:rFonts w:ascii="Arial" w:hAnsi="Arial"/>
          <w:color w:val="231F20"/>
          <w:sz w:val="12"/>
        </w:rPr>
        <w:t>para</w:t>
      </w:r>
      <w:r>
        <w:rPr>
          <w:rFonts w:ascii="Arial" w:hAnsi="Arial"/>
          <w:color w:val="231F20"/>
          <w:spacing w:val="-5"/>
          <w:sz w:val="12"/>
        </w:rPr>
        <w:t> </w:t>
      </w:r>
      <w:r>
        <w:rPr>
          <w:rFonts w:ascii="Arial" w:hAnsi="Arial"/>
          <w:color w:val="231F20"/>
          <w:sz w:val="12"/>
        </w:rPr>
        <w:t>promover</w:t>
      </w:r>
      <w:r>
        <w:rPr>
          <w:rFonts w:ascii="Arial" w:hAnsi="Arial"/>
          <w:color w:val="231F20"/>
          <w:spacing w:val="-6"/>
          <w:sz w:val="12"/>
        </w:rPr>
        <w:t> </w:t>
      </w:r>
      <w:r>
        <w:rPr>
          <w:rFonts w:ascii="Arial" w:hAnsi="Arial"/>
          <w:color w:val="231F20"/>
          <w:sz w:val="12"/>
        </w:rPr>
        <w:t>la</w:t>
      </w:r>
      <w:r>
        <w:rPr>
          <w:rFonts w:ascii="Arial" w:hAnsi="Arial"/>
          <w:color w:val="231F20"/>
          <w:spacing w:val="-5"/>
          <w:sz w:val="12"/>
        </w:rPr>
        <w:t> </w:t>
      </w:r>
      <w:r>
        <w:rPr>
          <w:rFonts w:ascii="Arial" w:hAnsi="Arial"/>
          <w:color w:val="231F20"/>
          <w:sz w:val="12"/>
        </w:rPr>
        <w:t>normalización</w:t>
      </w:r>
      <w:r>
        <w:rPr>
          <w:rFonts w:ascii="Arial" w:hAnsi="Arial"/>
          <w:color w:val="231F20"/>
          <w:spacing w:val="-5"/>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la</w:t>
      </w:r>
      <w:r>
        <w:rPr>
          <w:rFonts w:ascii="Arial" w:hAnsi="Arial"/>
          <w:color w:val="231F20"/>
          <w:spacing w:val="-5"/>
          <w:sz w:val="12"/>
        </w:rPr>
        <w:t> </w:t>
      </w:r>
      <w:r>
        <w:rPr>
          <w:rFonts w:ascii="Arial" w:hAnsi="Arial"/>
          <w:color w:val="231F20"/>
          <w:sz w:val="12"/>
        </w:rPr>
        <w:t>institucionalidad</w:t>
      </w:r>
      <w:r>
        <w:rPr>
          <w:rFonts w:ascii="Arial" w:hAnsi="Arial"/>
          <w:color w:val="231F20"/>
          <w:spacing w:val="-5"/>
          <w:sz w:val="12"/>
        </w:rPr>
        <w:t> </w:t>
      </w:r>
      <w:r>
        <w:rPr>
          <w:rFonts w:ascii="Arial" w:hAnsi="Arial"/>
          <w:color w:val="231F20"/>
          <w:sz w:val="12"/>
        </w:rPr>
        <w:t>democrática.</w:t>
      </w:r>
    </w:p>
    <w:p>
      <w:pPr>
        <w:spacing w:before="8"/>
        <w:ind w:left="200" w:right="0" w:firstLine="0"/>
        <w:jc w:val="both"/>
        <w:rPr>
          <w:rFonts w:ascii="Arial" w:hAnsi="Arial"/>
          <w:b/>
          <w:sz w:val="12"/>
        </w:rPr>
      </w:pPr>
      <w:r>
        <w:rPr>
          <w:rFonts w:ascii="Arial" w:hAnsi="Arial"/>
          <w:b/>
          <w:color w:val="231F20"/>
          <w:sz w:val="12"/>
        </w:rPr>
        <w:t>Artículo 21</w:t>
      </w:r>
    </w:p>
    <w:p>
      <w:pPr>
        <w:spacing w:before="2"/>
        <w:ind w:left="200" w:right="1352" w:firstLine="0"/>
        <w:jc w:val="both"/>
        <w:rPr>
          <w:rFonts w:ascii="Arial" w:hAnsi="Arial"/>
          <w:sz w:val="12"/>
        </w:rPr>
      </w:pPr>
      <w:r>
        <w:rPr>
          <w:rFonts w:ascii="Arial" w:hAnsi="Arial"/>
          <w:color w:val="231F20"/>
          <w:sz w:val="12"/>
        </w:rPr>
        <w:t>Cuando</w:t>
      </w:r>
      <w:r>
        <w:rPr>
          <w:rFonts w:ascii="Arial" w:hAnsi="Arial"/>
          <w:color w:val="231F20"/>
          <w:spacing w:val="-16"/>
          <w:sz w:val="12"/>
        </w:rPr>
        <w:t> </w:t>
      </w:r>
      <w:r>
        <w:rPr>
          <w:rFonts w:ascii="Arial" w:hAnsi="Arial"/>
          <w:color w:val="231F20"/>
          <w:sz w:val="12"/>
        </w:rPr>
        <w:t>la</w:t>
      </w:r>
      <w:r>
        <w:rPr>
          <w:rFonts w:ascii="Arial" w:hAnsi="Arial"/>
          <w:color w:val="231F20"/>
          <w:spacing w:val="-20"/>
          <w:sz w:val="12"/>
        </w:rPr>
        <w:t> </w:t>
      </w:r>
      <w:r>
        <w:rPr>
          <w:rFonts w:ascii="Arial" w:hAnsi="Arial"/>
          <w:color w:val="231F20"/>
          <w:sz w:val="12"/>
        </w:rPr>
        <w:t>Asamblea</w:t>
      </w:r>
      <w:r>
        <w:rPr>
          <w:rFonts w:ascii="Arial" w:hAnsi="Arial"/>
          <w:color w:val="231F20"/>
          <w:spacing w:val="-16"/>
          <w:sz w:val="12"/>
        </w:rPr>
        <w:t> </w:t>
      </w:r>
      <w:r>
        <w:rPr>
          <w:rFonts w:ascii="Arial" w:hAnsi="Arial"/>
          <w:color w:val="231F20"/>
          <w:sz w:val="12"/>
        </w:rPr>
        <w:t>General,</w:t>
      </w:r>
      <w:r>
        <w:rPr>
          <w:rFonts w:ascii="Arial" w:hAnsi="Arial"/>
          <w:color w:val="231F20"/>
          <w:spacing w:val="-15"/>
          <w:sz w:val="12"/>
        </w:rPr>
        <w:t> </w:t>
      </w:r>
      <w:r>
        <w:rPr>
          <w:rFonts w:ascii="Arial" w:hAnsi="Arial"/>
          <w:color w:val="231F20"/>
          <w:sz w:val="12"/>
        </w:rPr>
        <w:t>convocada</w:t>
      </w:r>
      <w:r>
        <w:rPr>
          <w:rFonts w:ascii="Arial" w:hAnsi="Arial"/>
          <w:color w:val="231F20"/>
          <w:spacing w:val="-15"/>
          <w:sz w:val="12"/>
        </w:rPr>
        <w:t> </w:t>
      </w:r>
      <w:r>
        <w:rPr>
          <w:rFonts w:ascii="Arial" w:hAnsi="Arial"/>
          <w:color w:val="231F20"/>
          <w:sz w:val="12"/>
        </w:rPr>
        <w:t>a</w:t>
      </w:r>
      <w:r>
        <w:rPr>
          <w:rFonts w:ascii="Arial" w:hAnsi="Arial"/>
          <w:color w:val="231F20"/>
          <w:spacing w:val="-16"/>
          <w:sz w:val="12"/>
        </w:rPr>
        <w:t> </w:t>
      </w:r>
      <w:r>
        <w:rPr>
          <w:rFonts w:ascii="Arial" w:hAnsi="Arial"/>
          <w:color w:val="231F20"/>
          <w:sz w:val="12"/>
        </w:rPr>
        <w:t>un</w:t>
      </w:r>
      <w:r>
        <w:rPr>
          <w:rFonts w:ascii="Arial" w:hAnsi="Arial"/>
          <w:color w:val="231F20"/>
          <w:spacing w:val="-15"/>
          <w:sz w:val="12"/>
        </w:rPr>
        <w:t> </w:t>
      </w:r>
      <w:r>
        <w:rPr>
          <w:rFonts w:ascii="Arial" w:hAnsi="Arial"/>
          <w:color w:val="231F20"/>
          <w:sz w:val="12"/>
        </w:rPr>
        <w:t>período</w:t>
      </w:r>
      <w:r>
        <w:rPr>
          <w:rFonts w:ascii="Arial" w:hAnsi="Arial"/>
          <w:color w:val="231F20"/>
          <w:spacing w:val="-16"/>
          <w:sz w:val="12"/>
        </w:rPr>
        <w:t> </w:t>
      </w:r>
      <w:r>
        <w:rPr>
          <w:rFonts w:ascii="Arial" w:hAnsi="Arial"/>
          <w:color w:val="231F20"/>
          <w:sz w:val="12"/>
        </w:rPr>
        <w:t>extraordinario</w:t>
      </w:r>
      <w:r>
        <w:rPr>
          <w:rFonts w:ascii="Arial" w:hAnsi="Arial"/>
          <w:color w:val="231F20"/>
          <w:spacing w:val="-15"/>
          <w:sz w:val="12"/>
        </w:rPr>
        <w:t> </w:t>
      </w:r>
      <w:r>
        <w:rPr>
          <w:rFonts w:ascii="Arial" w:hAnsi="Arial"/>
          <w:color w:val="231F20"/>
          <w:sz w:val="12"/>
        </w:rPr>
        <w:t>de</w:t>
      </w:r>
      <w:r>
        <w:rPr>
          <w:rFonts w:ascii="Arial" w:hAnsi="Arial"/>
          <w:color w:val="231F20"/>
          <w:spacing w:val="-16"/>
          <w:sz w:val="12"/>
        </w:rPr>
        <w:t> </w:t>
      </w:r>
      <w:r>
        <w:rPr>
          <w:rFonts w:ascii="Arial" w:hAnsi="Arial"/>
          <w:color w:val="231F20"/>
          <w:sz w:val="12"/>
        </w:rPr>
        <w:t>sesiones,</w:t>
      </w:r>
      <w:r>
        <w:rPr>
          <w:rFonts w:ascii="Arial" w:hAnsi="Arial"/>
          <w:color w:val="231F20"/>
          <w:spacing w:val="-15"/>
          <w:sz w:val="12"/>
        </w:rPr>
        <w:t> </w:t>
      </w:r>
      <w:r>
        <w:rPr>
          <w:rFonts w:ascii="Arial" w:hAnsi="Arial"/>
          <w:color w:val="231F20"/>
          <w:sz w:val="12"/>
        </w:rPr>
        <w:t>constate que se ha producido la ruptura del orden democrático en un Estado Miembro y que las gestiones diplomáticas han sido infructuosas, conforme a la Carta de la OEA tomará la decisión</w:t>
      </w:r>
      <w:r>
        <w:rPr>
          <w:rFonts w:ascii="Arial" w:hAnsi="Arial"/>
          <w:color w:val="231F20"/>
          <w:spacing w:val="-13"/>
          <w:sz w:val="12"/>
        </w:rPr>
        <w:t> </w:t>
      </w:r>
      <w:r>
        <w:rPr>
          <w:rFonts w:ascii="Arial" w:hAnsi="Arial"/>
          <w:color w:val="231F20"/>
          <w:sz w:val="12"/>
        </w:rPr>
        <w:t>de</w:t>
      </w:r>
      <w:r>
        <w:rPr>
          <w:rFonts w:ascii="Arial" w:hAnsi="Arial"/>
          <w:color w:val="231F20"/>
          <w:spacing w:val="-13"/>
          <w:sz w:val="12"/>
        </w:rPr>
        <w:t> </w:t>
      </w:r>
      <w:r>
        <w:rPr>
          <w:rFonts w:ascii="Arial" w:hAnsi="Arial"/>
          <w:color w:val="231F20"/>
          <w:sz w:val="12"/>
        </w:rPr>
        <w:t>suspender</w:t>
      </w:r>
      <w:r>
        <w:rPr>
          <w:rFonts w:ascii="Arial" w:hAnsi="Arial"/>
          <w:color w:val="231F20"/>
          <w:spacing w:val="-13"/>
          <w:sz w:val="12"/>
        </w:rPr>
        <w:t> </w:t>
      </w:r>
      <w:r>
        <w:rPr>
          <w:rFonts w:ascii="Arial" w:hAnsi="Arial"/>
          <w:color w:val="231F20"/>
          <w:sz w:val="12"/>
        </w:rPr>
        <w:t>a</w:t>
      </w:r>
      <w:r>
        <w:rPr>
          <w:rFonts w:ascii="Arial" w:hAnsi="Arial"/>
          <w:color w:val="231F20"/>
          <w:spacing w:val="-12"/>
          <w:sz w:val="12"/>
        </w:rPr>
        <w:t> </w:t>
      </w:r>
      <w:r>
        <w:rPr>
          <w:rFonts w:ascii="Arial" w:hAnsi="Arial"/>
          <w:color w:val="231F20"/>
          <w:sz w:val="12"/>
        </w:rPr>
        <w:t>dicho</w:t>
      </w:r>
      <w:r>
        <w:rPr>
          <w:rFonts w:ascii="Arial" w:hAnsi="Arial"/>
          <w:color w:val="231F20"/>
          <w:spacing w:val="-13"/>
          <w:sz w:val="12"/>
        </w:rPr>
        <w:t> </w:t>
      </w:r>
      <w:r>
        <w:rPr>
          <w:rFonts w:ascii="Arial" w:hAnsi="Arial"/>
          <w:color w:val="231F20"/>
          <w:sz w:val="12"/>
        </w:rPr>
        <w:t>Estado</w:t>
      </w:r>
      <w:r>
        <w:rPr>
          <w:rFonts w:ascii="Arial" w:hAnsi="Arial"/>
          <w:color w:val="231F20"/>
          <w:spacing w:val="-13"/>
          <w:sz w:val="12"/>
        </w:rPr>
        <w:t> </w:t>
      </w:r>
      <w:r>
        <w:rPr>
          <w:rFonts w:ascii="Arial" w:hAnsi="Arial"/>
          <w:color w:val="231F20"/>
          <w:sz w:val="12"/>
        </w:rPr>
        <w:t>Miembro</w:t>
      </w:r>
      <w:r>
        <w:rPr>
          <w:rFonts w:ascii="Arial" w:hAnsi="Arial"/>
          <w:color w:val="231F20"/>
          <w:spacing w:val="-13"/>
          <w:sz w:val="12"/>
        </w:rPr>
        <w:t> </w:t>
      </w:r>
      <w:r>
        <w:rPr>
          <w:rFonts w:ascii="Arial" w:hAnsi="Arial"/>
          <w:color w:val="231F20"/>
          <w:sz w:val="12"/>
        </w:rPr>
        <w:t>del</w:t>
      </w:r>
      <w:r>
        <w:rPr>
          <w:rFonts w:ascii="Arial" w:hAnsi="Arial"/>
          <w:color w:val="231F20"/>
          <w:spacing w:val="-12"/>
          <w:sz w:val="12"/>
        </w:rPr>
        <w:t> </w:t>
      </w:r>
      <w:r>
        <w:rPr>
          <w:rFonts w:ascii="Arial" w:hAnsi="Arial"/>
          <w:color w:val="231F20"/>
          <w:sz w:val="12"/>
        </w:rPr>
        <w:t>ejercicio</w:t>
      </w:r>
      <w:r>
        <w:rPr>
          <w:rFonts w:ascii="Arial" w:hAnsi="Arial"/>
          <w:color w:val="231F20"/>
          <w:spacing w:val="-13"/>
          <w:sz w:val="12"/>
        </w:rPr>
        <w:t> </w:t>
      </w:r>
      <w:r>
        <w:rPr>
          <w:rFonts w:ascii="Arial" w:hAnsi="Arial"/>
          <w:color w:val="231F20"/>
          <w:sz w:val="12"/>
        </w:rPr>
        <w:t>de</w:t>
      </w:r>
      <w:r>
        <w:rPr>
          <w:rFonts w:ascii="Arial" w:hAnsi="Arial"/>
          <w:color w:val="231F20"/>
          <w:spacing w:val="-13"/>
          <w:sz w:val="12"/>
        </w:rPr>
        <w:t> </w:t>
      </w:r>
      <w:r>
        <w:rPr>
          <w:rFonts w:ascii="Arial" w:hAnsi="Arial"/>
          <w:color w:val="231F20"/>
          <w:sz w:val="12"/>
        </w:rPr>
        <w:t>su</w:t>
      </w:r>
      <w:r>
        <w:rPr>
          <w:rFonts w:ascii="Arial" w:hAnsi="Arial"/>
          <w:color w:val="231F20"/>
          <w:spacing w:val="-13"/>
          <w:sz w:val="12"/>
        </w:rPr>
        <w:t> </w:t>
      </w:r>
      <w:r>
        <w:rPr>
          <w:rFonts w:ascii="Arial" w:hAnsi="Arial"/>
          <w:color w:val="231F20"/>
          <w:sz w:val="12"/>
        </w:rPr>
        <w:t>derecho</w:t>
      </w:r>
      <w:r>
        <w:rPr>
          <w:rFonts w:ascii="Arial" w:hAnsi="Arial"/>
          <w:color w:val="231F20"/>
          <w:spacing w:val="-12"/>
          <w:sz w:val="12"/>
        </w:rPr>
        <w:t> </w:t>
      </w:r>
      <w:r>
        <w:rPr>
          <w:rFonts w:ascii="Arial" w:hAnsi="Arial"/>
          <w:color w:val="231F20"/>
          <w:sz w:val="12"/>
        </w:rPr>
        <w:t>de</w:t>
      </w:r>
      <w:r>
        <w:rPr>
          <w:rFonts w:ascii="Arial" w:hAnsi="Arial"/>
          <w:color w:val="231F20"/>
          <w:spacing w:val="-13"/>
          <w:sz w:val="12"/>
        </w:rPr>
        <w:t> </w:t>
      </w:r>
      <w:r>
        <w:rPr>
          <w:rFonts w:ascii="Arial" w:hAnsi="Arial"/>
          <w:color w:val="231F20"/>
          <w:sz w:val="12"/>
        </w:rPr>
        <w:t>participación en</w:t>
      </w:r>
      <w:r>
        <w:rPr>
          <w:rFonts w:ascii="Arial" w:hAnsi="Arial"/>
          <w:color w:val="231F20"/>
          <w:spacing w:val="-12"/>
          <w:sz w:val="12"/>
        </w:rPr>
        <w:t> </w:t>
      </w:r>
      <w:r>
        <w:rPr>
          <w:rFonts w:ascii="Arial" w:hAnsi="Arial"/>
          <w:color w:val="231F20"/>
          <w:sz w:val="12"/>
        </w:rPr>
        <w:t>la</w:t>
      </w:r>
      <w:r>
        <w:rPr>
          <w:rFonts w:ascii="Arial" w:hAnsi="Arial"/>
          <w:color w:val="231F20"/>
          <w:spacing w:val="-12"/>
          <w:sz w:val="12"/>
        </w:rPr>
        <w:t> </w:t>
      </w:r>
      <w:r>
        <w:rPr>
          <w:rFonts w:ascii="Arial" w:hAnsi="Arial"/>
          <w:color w:val="231F20"/>
          <w:sz w:val="12"/>
        </w:rPr>
        <w:t>OEA</w:t>
      </w:r>
      <w:r>
        <w:rPr>
          <w:rFonts w:ascii="Arial" w:hAnsi="Arial"/>
          <w:color w:val="231F20"/>
          <w:spacing w:val="-16"/>
          <w:sz w:val="12"/>
        </w:rPr>
        <w:t> </w:t>
      </w:r>
      <w:r>
        <w:rPr>
          <w:rFonts w:ascii="Arial" w:hAnsi="Arial"/>
          <w:color w:val="231F20"/>
          <w:sz w:val="12"/>
        </w:rPr>
        <w:t>con</w:t>
      </w:r>
      <w:r>
        <w:rPr>
          <w:rFonts w:ascii="Arial" w:hAnsi="Arial"/>
          <w:color w:val="231F20"/>
          <w:spacing w:val="-11"/>
          <w:sz w:val="12"/>
        </w:rPr>
        <w:t> </w:t>
      </w:r>
      <w:r>
        <w:rPr>
          <w:rFonts w:ascii="Arial" w:hAnsi="Arial"/>
          <w:color w:val="231F20"/>
          <w:sz w:val="12"/>
        </w:rPr>
        <w:t>el</w:t>
      </w:r>
      <w:r>
        <w:rPr>
          <w:rFonts w:ascii="Arial" w:hAnsi="Arial"/>
          <w:color w:val="231F20"/>
          <w:spacing w:val="-12"/>
          <w:sz w:val="12"/>
        </w:rPr>
        <w:t> </w:t>
      </w:r>
      <w:r>
        <w:rPr>
          <w:rFonts w:ascii="Arial" w:hAnsi="Arial"/>
          <w:color w:val="231F20"/>
          <w:sz w:val="12"/>
        </w:rPr>
        <w:t>voto</w:t>
      </w:r>
      <w:r>
        <w:rPr>
          <w:rFonts w:ascii="Arial" w:hAnsi="Arial"/>
          <w:color w:val="231F20"/>
          <w:spacing w:val="-11"/>
          <w:sz w:val="12"/>
        </w:rPr>
        <w:t> </w:t>
      </w:r>
      <w:r>
        <w:rPr>
          <w:rFonts w:ascii="Arial" w:hAnsi="Arial"/>
          <w:color w:val="231F20"/>
          <w:sz w:val="12"/>
        </w:rPr>
        <w:t>afirmativo</w:t>
      </w:r>
      <w:r>
        <w:rPr>
          <w:rFonts w:ascii="Arial" w:hAnsi="Arial"/>
          <w:color w:val="231F20"/>
          <w:spacing w:val="-12"/>
          <w:sz w:val="12"/>
        </w:rPr>
        <w:t> </w:t>
      </w:r>
      <w:r>
        <w:rPr>
          <w:rFonts w:ascii="Arial" w:hAnsi="Arial"/>
          <w:color w:val="231F20"/>
          <w:sz w:val="12"/>
        </w:rPr>
        <w:t>de</w:t>
      </w:r>
      <w:r>
        <w:rPr>
          <w:rFonts w:ascii="Arial" w:hAnsi="Arial"/>
          <w:color w:val="231F20"/>
          <w:spacing w:val="-11"/>
          <w:sz w:val="12"/>
        </w:rPr>
        <w:t> </w:t>
      </w:r>
      <w:r>
        <w:rPr>
          <w:rFonts w:ascii="Arial" w:hAnsi="Arial"/>
          <w:color w:val="231F20"/>
          <w:sz w:val="12"/>
        </w:rPr>
        <w:t>los</w:t>
      </w:r>
      <w:r>
        <w:rPr>
          <w:rFonts w:ascii="Arial" w:hAnsi="Arial"/>
          <w:color w:val="231F20"/>
          <w:spacing w:val="-12"/>
          <w:sz w:val="12"/>
        </w:rPr>
        <w:t> </w:t>
      </w:r>
      <w:r>
        <w:rPr>
          <w:rFonts w:ascii="Arial" w:hAnsi="Arial"/>
          <w:color w:val="231F20"/>
          <w:sz w:val="12"/>
        </w:rPr>
        <w:t>dos</w:t>
      </w:r>
      <w:r>
        <w:rPr>
          <w:rFonts w:ascii="Arial" w:hAnsi="Arial"/>
          <w:color w:val="231F20"/>
          <w:spacing w:val="-11"/>
          <w:sz w:val="12"/>
        </w:rPr>
        <w:t> </w:t>
      </w:r>
      <w:r>
        <w:rPr>
          <w:rFonts w:ascii="Arial" w:hAnsi="Arial"/>
          <w:color w:val="231F20"/>
          <w:sz w:val="12"/>
        </w:rPr>
        <w:t>tercios</w:t>
      </w:r>
      <w:r>
        <w:rPr>
          <w:rFonts w:ascii="Arial" w:hAnsi="Arial"/>
          <w:color w:val="231F20"/>
          <w:spacing w:val="-12"/>
          <w:sz w:val="12"/>
        </w:rPr>
        <w:t> </w:t>
      </w:r>
      <w:r>
        <w:rPr>
          <w:rFonts w:ascii="Arial" w:hAnsi="Arial"/>
          <w:color w:val="231F20"/>
          <w:sz w:val="12"/>
        </w:rPr>
        <w:t>de</w:t>
      </w:r>
      <w:r>
        <w:rPr>
          <w:rFonts w:ascii="Arial" w:hAnsi="Arial"/>
          <w:color w:val="231F20"/>
          <w:spacing w:val="-12"/>
          <w:sz w:val="12"/>
        </w:rPr>
        <w:t> </w:t>
      </w:r>
      <w:r>
        <w:rPr>
          <w:rFonts w:ascii="Arial" w:hAnsi="Arial"/>
          <w:color w:val="231F20"/>
          <w:sz w:val="12"/>
        </w:rPr>
        <w:t>los</w:t>
      </w:r>
      <w:r>
        <w:rPr>
          <w:rFonts w:ascii="Arial" w:hAnsi="Arial"/>
          <w:color w:val="231F20"/>
          <w:spacing w:val="-11"/>
          <w:sz w:val="12"/>
        </w:rPr>
        <w:t> </w:t>
      </w:r>
      <w:r>
        <w:rPr>
          <w:rFonts w:ascii="Arial" w:hAnsi="Arial"/>
          <w:color w:val="231F20"/>
          <w:sz w:val="12"/>
        </w:rPr>
        <w:t>Estados</w:t>
      </w:r>
      <w:r>
        <w:rPr>
          <w:rFonts w:ascii="Arial" w:hAnsi="Arial"/>
          <w:color w:val="231F20"/>
          <w:spacing w:val="-12"/>
          <w:sz w:val="12"/>
        </w:rPr>
        <w:t> </w:t>
      </w:r>
      <w:r>
        <w:rPr>
          <w:rFonts w:ascii="Arial" w:hAnsi="Arial"/>
          <w:color w:val="231F20"/>
          <w:sz w:val="12"/>
        </w:rPr>
        <w:t>Miembros.</w:t>
      </w:r>
      <w:r>
        <w:rPr>
          <w:rFonts w:ascii="Arial" w:hAnsi="Arial"/>
          <w:color w:val="231F20"/>
          <w:spacing w:val="-11"/>
          <w:sz w:val="12"/>
        </w:rPr>
        <w:t> </w:t>
      </w:r>
      <w:r>
        <w:rPr>
          <w:rFonts w:ascii="Arial" w:hAnsi="Arial"/>
          <w:color w:val="231F20"/>
          <w:sz w:val="12"/>
        </w:rPr>
        <w:t>La</w:t>
      </w:r>
      <w:r>
        <w:rPr>
          <w:rFonts w:ascii="Arial" w:hAnsi="Arial"/>
          <w:color w:val="231F20"/>
          <w:spacing w:val="-12"/>
          <w:sz w:val="12"/>
        </w:rPr>
        <w:t> </w:t>
      </w:r>
      <w:r>
        <w:rPr>
          <w:rFonts w:ascii="Arial" w:hAnsi="Arial"/>
          <w:color w:val="231F20"/>
          <w:sz w:val="12"/>
        </w:rPr>
        <w:t>suspensión entrará en vigor de</w:t>
      </w:r>
      <w:r>
        <w:rPr>
          <w:rFonts w:ascii="Arial" w:hAnsi="Arial"/>
          <w:color w:val="231F20"/>
          <w:spacing w:val="-6"/>
          <w:sz w:val="12"/>
        </w:rPr>
        <w:t> </w:t>
      </w:r>
      <w:r>
        <w:rPr>
          <w:rFonts w:ascii="Arial" w:hAnsi="Arial"/>
          <w:color w:val="231F20"/>
          <w:sz w:val="12"/>
        </w:rPr>
        <w:t>inmediato.</w:t>
      </w:r>
    </w:p>
    <w:p>
      <w:pPr>
        <w:spacing w:line="244" w:lineRule="auto" w:before="12"/>
        <w:ind w:left="200" w:right="1350" w:firstLine="0"/>
        <w:jc w:val="both"/>
        <w:rPr>
          <w:rFonts w:ascii="Arial" w:hAnsi="Arial"/>
          <w:sz w:val="12"/>
        </w:rPr>
      </w:pPr>
      <w:r>
        <w:rPr>
          <w:rFonts w:ascii="Arial" w:hAnsi="Arial"/>
          <w:color w:val="231F20"/>
          <w:sz w:val="12"/>
        </w:rPr>
        <w:t>El Estado Miembro que hubiera sido objeto de suspensión deberá continuar observando el cumplimiento de sus obligaciones como miembro de la Organización, en particular en materia</w:t>
      </w:r>
      <w:r>
        <w:rPr>
          <w:rFonts w:ascii="Arial" w:hAnsi="Arial"/>
          <w:color w:val="231F20"/>
          <w:spacing w:val="-10"/>
          <w:sz w:val="12"/>
        </w:rPr>
        <w:t> </w:t>
      </w:r>
      <w:r>
        <w:rPr>
          <w:rFonts w:ascii="Arial" w:hAnsi="Arial"/>
          <w:color w:val="231F20"/>
          <w:sz w:val="12"/>
        </w:rPr>
        <w:t>de</w:t>
      </w:r>
      <w:r>
        <w:rPr>
          <w:rFonts w:ascii="Arial" w:hAnsi="Arial"/>
          <w:color w:val="231F20"/>
          <w:spacing w:val="-9"/>
          <w:sz w:val="12"/>
        </w:rPr>
        <w:t> </w:t>
      </w:r>
      <w:r>
        <w:rPr>
          <w:rFonts w:ascii="Arial" w:hAnsi="Arial"/>
          <w:color w:val="231F20"/>
          <w:sz w:val="12"/>
        </w:rPr>
        <w:t>derechos</w:t>
      </w:r>
      <w:r>
        <w:rPr>
          <w:rFonts w:ascii="Arial" w:hAnsi="Arial"/>
          <w:color w:val="231F20"/>
          <w:spacing w:val="-10"/>
          <w:sz w:val="12"/>
        </w:rPr>
        <w:t> </w:t>
      </w:r>
      <w:r>
        <w:rPr>
          <w:rFonts w:ascii="Arial" w:hAnsi="Arial"/>
          <w:color w:val="231F20"/>
          <w:sz w:val="12"/>
        </w:rPr>
        <w:t>humanos.</w:t>
      </w:r>
      <w:r>
        <w:rPr>
          <w:rFonts w:ascii="Arial" w:hAnsi="Arial"/>
          <w:color w:val="231F20"/>
          <w:spacing w:val="-14"/>
          <w:sz w:val="12"/>
        </w:rPr>
        <w:t> </w:t>
      </w:r>
      <w:r>
        <w:rPr>
          <w:rFonts w:ascii="Arial" w:hAnsi="Arial"/>
          <w:color w:val="231F20"/>
          <w:sz w:val="12"/>
        </w:rPr>
        <w:t>Adoptada</w:t>
      </w:r>
      <w:r>
        <w:rPr>
          <w:rFonts w:ascii="Arial" w:hAnsi="Arial"/>
          <w:color w:val="231F20"/>
          <w:spacing w:val="-9"/>
          <w:sz w:val="12"/>
        </w:rPr>
        <w:t> </w:t>
      </w:r>
      <w:r>
        <w:rPr>
          <w:rFonts w:ascii="Arial" w:hAnsi="Arial"/>
          <w:color w:val="231F20"/>
          <w:sz w:val="12"/>
        </w:rPr>
        <w:t>la</w:t>
      </w:r>
      <w:r>
        <w:rPr>
          <w:rFonts w:ascii="Arial" w:hAnsi="Arial"/>
          <w:color w:val="231F20"/>
          <w:spacing w:val="-9"/>
          <w:sz w:val="12"/>
        </w:rPr>
        <w:t> </w:t>
      </w:r>
      <w:r>
        <w:rPr>
          <w:rFonts w:ascii="Arial" w:hAnsi="Arial"/>
          <w:color w:val="231F20"/>
          <w:sz w:val="12"/>
        </w:rPr>
        <w:t>decisión</w:t>
      </w:r>
      <w:r>
        <w:rPr>
          <w:rFonts w:ascii="Arial" w:hAnsi="Arial"/>
          <w:color w:val="231F20"/>
          <w:spacing w:val="-10"/>
          <w:sz w:val="12"/>
        </w:rPr>
        <w:t> </w:t>
      </w:r>
      <w:r>
        <w:rPr>
          <w:rFonts w:ascii="Arial" w:hAnsi="Arial"/>
          <w:color w:val="231F20"/>
          <w:sz w:val="12"/>
        </w:rPr>
        <w:t>de</w:t>
      </w:r>
      <w:r>
        <w:rPr>
          <w:rFonts w:ascii="Arial" w:hAnsi="Arial"/>
          <w:color w:val="231F20"/>
          <w:spacing w:val="-9"/>
          <w:sz w:val="12"/>
        </w:rPr>
        <w:t> </w:t>
      </w:r>
      <w:r>
        <w:rPr>
          <w:rFonts w:ascii="Arial" w:hAnsi="Arial"/>
          <w:color w:val="231F20"/>
          <w:sz w:val="12"/>
        </w:rPr>
        <w:t>suspender</w:t>
      </w:r>
      <w:r>
        <w:rPr>
          <w:rFonts w:ascii="Arial" w:hAnsi="Arial"/>
          <w:color w:val="231F20"/>
          <w:spacing w:val="-9"/>
          <w:sz w:val="12"/>
        </w:rPr>
        <w:t> </w:t>
      </w:r>
      <w:r>
        <w:rPr>
          <w:rFonts w:ascii="Arial" w:hAnsi="Arial"/>
          <w:color w:val="231F20"/>
          <w:sz w:val="12"/>
        </w:rPr>
        <w:t>a</w:t>
      </w:r>
      <w:r>
        <w:rPr>
          <w:rFonts w:ascii="Arial" w:hAnsi="Arial"/>
          <w:color w:val="231F20"/>
          <w:spacing w:val="-10"/>
          <w:sz w:val="12"/>
        </w:rPr>
        <w:t> </w:t>
      </w:r>
      <w:r>
        <w:rPr>
          <w:rFonts w:ascii="Arial" w:hAnsi="Arial"/>
          <w:color w:val="231F20"/>
          <w:sz w:val="12"/>
        </w:rPr>
        <w:t>un</w:t>
      </w:r>
      <w:r>
        <w:rPr>
          <w:rFonts w:ascii="Arial" w:hAnsi="Arial"/>
          <w:color w:val="231F20"/>
          <w:spacing w:val="-9"/>
          <w:sz w:val="12"/>
        </w:rPr>
        <w:t> </w:t>
      </w:r>
      <w:r>
        <w:rPr>
          <w:rFonts w:ascii="Arial" w:hAnsi="Arial"/>
          <w:color w:val="231F20"/>
          <w:sz w:val="12"/>
        </w:rPr>
        <w:t>gobierno,</w:t>
      </w:r>
      <w:r>
        <w:rPr>
          <w:rFonts w:ascii="Arial" w:hAnsi="Arial"/>
          <w:color w:val="231F20"/>
          <w:spacing w:val="-10"/>
          <w:sz w:val="12"/>
        </w:rPr>
        <w:t> </w:t>
      </w:r>
      <w:r>
        <w:rPr>
          <w:rFonts w:ascii="Arial" w:hAnsi="Arial"/>
          <w:color w:val="231F20"/>
          <w:sz w:val="12"/>
        </w:rPr>
        <w:t>la</w:t>
      </w:r>
      <w:r>
        <w:rPr>
          <w:rFonts w:ascii="Arial" w:hAnsi="Arial"/>
          <w:color w:val="231F20"/>
          <w:spacing w:val="-9"/>
          <w:sz w:val="12"/>
        </w:rPr>
        <w:t> </w:t>
      </w:r>
      <w:r>
        <w:rPr>
          <w:rFonts w:ascii="Arial" w:hAnsi="Arial"/>
          <w:color w:val="231F20"/>
          <w:sz w:val="12"/>
        </w:rPr>
        <w:t>Orga- nización</w:t>
      </w:r>
      <w:r>
        <w:rPr>
          <w:rFonts w:ascii="Arial" w:hAnsi="Arial"/>
          <w:color w:val="231F20"/>
          <w:spacing w:val="-7"/>
          <w:sz w:val="12"/>
        </w:rPr>
        <w:t> </w:t>
      </w:r>
      <w:r>
        <w:rPr>
          <w:rFonts w:ascii="Arial" w:hAnsi="Arial"/>
          <w:color w:val="231F20"/>
          <w:sz w:val="12"/>
        </w:rPr>
        <w:t>mantendrá</w:t>
      </w:r>
      <w:r>
        <w:rPr>
          <w:rFonts w:ascii="Arial" w:hAnsi="Arial"/>
          <w:color w:val="231F20"/>
          <w:spacing w:val="-6"/>
          <w:sz w:val="12"/>
        </w:rPr>
        <w:t> </w:t>
      </w:r>
      <w:r>
        <w:rPr>
          <w:rFonts w:ascii="Arial" w:hAnsi="Arial"/>
          <w:color w:val="231F20"/>
          <w:sz w:val="12"/>
        </w:rPr>
        <w:t>sus</w:t>
      </w:r>
      <w:r>
        <w:rPr>
          <w:rFonts w:ascii="Arial" w:hAnsi="Arial"/>
          <w:color w:val="231F20"/>
          <w:spacing w:val="-6"/>
          <w:sz w:val="12"/>
        </w:rPr>
        <w:t> </w:t>
      </w:r>
      <w:r>
        <w:rPr>
          <w:rFonts w:ascii="Arial" w:hAnsi="Arial"/>
          <w:color w:val="231F20"/>
          <w:sz w:val="12"/>
        </w:rPr>
        <w:t>gestiones</w:t>
      </w:r>
      <w:r>
        <w:rPr>
          <w:rFonts w:ascii="Arial" w:hAnsi="Arial"/>
          <w:color w:val="231F20"/>
          <w:spacing w:val="-7"/>
          <w:sz w:val="12"/>
        </w:rPr>
        <w:t> </w:t>
      </w:r>
      <w:r>
        <w:rPr>
          <w:rFonts w:ascii="Arial" w:hAnsi="Arial"/>
          <w:color w:val="231F20"/>
          <w:sz w:val="12"/>
        </w:rPr>
        <w:t>diplomáticas</w:t>
      </w:r>
      <w:r>
        <w:rPr>
          <w:rFonts w:ascii="Arial" w:hAnsi="Arial"/>
          <w:color w:val="231F20"/>
          <w:spacing w:val="-6"/>
          <w:sz w:val="12"/>
        </w:rPr>
        <w:t> </w:t>
      </w:r>
      <w:r>
        <w:rPr>
          <w:rFonts w:ascii="Arial" w:hAnsi="Arial"/>
          <w:color w:val="231F20"/>
          <w:sz w:val="12"/>
        </w:rPr>
        <w:t>para</w:t>
      </w:r>
      <w:r>
        <w:rPr>
          <w:rFonts w:ascii="Arial" w:hAnsi="Arial"/>
          <w:color w:val="231F20"/>
          <w:spacing w:val="-6"/>
          <w:sz w:val="12"/>
        </w:rPr>
        <w:t> </w:t>
      </w:r>
      <w:r>
        <w:rPr>
          <w:rFonts w:ascii="Arial" w:hAnsi="Arial"/>
          <w:color w:val="231F20"/>
          <w:sz w:val="12"/>
        </w:rPr>
        <w:t>el</w:t>
      </w:r>
      <w:r>
        <w:rPr>
          <w:rFonts w:ascii="Arial" w:hAnsi="Arial"/>
          <w:color w:val="231F20"/>
          <w:spacing w:val="-6"/>
          <w:sz w:val="12"/>
        </w:rPr>
        <w:t> </w:t>
      </w:r>
      <w:r>
        <w:rPr>
          <w:rFonts w:ascii="Arial" w:hAnsi="Arial"/>
          <w:color w:val="231F20"/>
          <w:sz w:val="12"/>
        </w:rPr>
        <w:t>restablecimiento</w:t>
      </w:r>
      <w:r>
        <w:rPr>
          <w:rFonts w:ascii="Arial" w:hAnsi="Arial"/>
          <w:color w:val="231F20"/>
          <w:spacing w:val="-7"/>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democracia en el Estado Miembro</w:t>
      </w:r>
      <w:r>
        <w:rPr>
          <w:rFonts w:ascii="Arial" w:hAnsi="Arial"/>
          <w:color w:val="231F20"/>
          <w:spacing w:val="-6"/>
          <w:sz w:val="12"/>
        </w:rPr>
        <w:t> </w:t>
      </w:r>
      <w:r>
        <w:rPr>
          <w:rFonts w:ascii="Arial" w:hAnsi="Arial"/>
          <w:color w:val="231F20"/>
          <w:sz w:val="12"/>
        </w:rPr>
        <w:t>afectado.</w:t>
      </w:r>
    </w:p>
    <w:p>
      <w:pPr>
        <w:spacing w:line="134" w:lineRule="exact" w:before="0"/>
        <w:ind w:left="200" w:right="0" w:firstLine="0"/>
        <w:jc w:val="both"/>
        <w:rPr>
          <w:rFonts w:ascii="Arial" w:hAnsi="Arial"/>
          <w:b/>
          <w:sz w:val="12"/>
        </w:rPr>
      </w:pPr>
      <w:r>
        <w:rPr>
          <w:rFonts w:ascii="Arial" w:hAnsi="Arial"/>
          <w:b/>
          <w:color w:val="231F20"/>
          <w:sz w:val="12"/>
        </w:rPr>
        <w:t>Artículo 22</w:t>
      </w:r>
    </w:p>
    <w:p>
      <w:pPr>
        <w:spacing w:line="242" w:lineRule="auto" w:before="1"/>
        <w:ind w:left="200" w:right="1350" w:firstLine="0"/>
        <w:jc w:val="both"/>
        <w:rPr>
          <w:rFonts w:ascii="Arial" w:hAnsi="Arial"/>
          <w:sz w:val="12"/>
        </w:rPr>
      </w:pPr>
      <w:r>
        <w:rPr>
          <w:rFonts w:ascii="Arial" w:hAnsi="Arial"/>
          <w:color w:val="231F20"/>
          <w:sz w:val="12"/>
        </w:rPr>
        <w:t>Una vez superada la situación que motivó la suspensión, cualquier Estado Miembro o el Secretario</w:t>
      </w:r>
      <w:r>
        <w:rPr>
          <w:rFonts w:ascii="Arial" w:hAnsi="Arial"/>
          <w:color w:val="231F20"/>
          <w:spacing w:val="-5"/>
          <w:sz w:val="12"/>
        </w:rPr>
        <w:t> </w:t>
      </w:r>
      <w:r>
        <w:rPr>
          <w:rFonts w:ascii="Arial" w:hAnsi="Arial"/>
          <w:color w:val="231F20"/>
          <w:sz w:val="12"/>
        </w:rPr>
        <w:t>General</w:t>
      </w:r>
      <w:r>
        <w:rPr>
          <w:rFonts w:ascii="Arial" w:hAnsi="Arial"/>
          <w:color w:val="231F20"/>
          <w:spacing w:val="-5"/>
          <w:sz w:val="12"/>
        </w:rPr>
        <w:t> </w:t>
      </w:r>
      <w:r>
        <w:rPr>
          <w:rFonts w:ascii="Arial" w:hAnsi="Arial"/>
          <w:color w:val="231F20"/>
          <w:sz w:val="12"/>
        </w:rPr>
        <w:t>podrá</w:t>
      </w:r>
      <w:r>
        <w:rPr>
          <w:rFonts w:ascii="Arial" w:hAnsi="Arial"/>
          <w:color w:val="231F20"/>
          <w:spacing w:val="-5"/>
          <w:sz w:val="12"/>
        </w:rPr>
        <w:t> </w:t>
      </w:r>
      <w:r>
        <w:rPr>
          <w:rFonts w:ascii="Arial" w:hAnsi="Arial"/>
          <w:color w:val="231F20"/>
          <w:sz w:val="12"/>
        </w:rPr>
        <w:t>proponer</w:t>
      </w:r>
      <w:r>
        <w:rPr>
          <w:rFonts w:ascii="Arial" w:hAnsi="Arial"/>
          <w:color w:val="231F20"/>
          <w:spacing w:val="-5"/>
          <w:sz w:val="12"/>
        </w:rPr>
        <w:t> </w:t>
      </w:r>
      <w:r>
        <w:rPr>
          <w:rFonts w:ascii="Arial" w:hAnsi="Arial"/>
          <w:color w:val="231F20"/>
          <w:sz w:val="12"/>
        </w:rPr>
        <w:t>a</w:t>
      </w:r>
      <w:r>
        <w:rPr>
          <w:rFonts w:ascii="Arial" w:hAnsi="Arial"/>
          <w:color w:val="231F20"/>
          <w:spacing w:val="-4"/>
          <w:sz w:val="12"/>
        </w:rPr>
        <w:t> </w:t>
      </w:r>
      <w:r>
        <w:rPr>
          <w:rFonts w:ascii="Arial" w:hAnsi="Arial"/>
          <w:color w:val="231F20"/>
          <w:sz w:val="12"/>
        </w:rPr>
        <w:t>la</w:t>
      </w:r>
      <w:r>
        <w:rPr>
          <w:rFonts w:ascii="Arial" w:hAnsi="Arial"/>
          <w:color w:val="231F20"/>
          <w:spacing w:val="-11"/>
          <w:sz w:val="12"/>
        </w:rPr>
        <w:t> </w:t>
      </w:r>
      <w:r>
        <w:rPr>
          <w:rFonts w:ascii="Arial" w:hAnsi="Arial"/>
          <w:color w:val="231F20"/>
          <w:sz w:val="12"/>
        </w:rPr>
        <w:t>Asamblea</w:t>
      </w:r>
      <w:r>
        <w:rPr>
          <w:rFonts w:ascii="Arial" w:hAnsi="Arial"/>
          <w:color w:val="231F20"/>
          <w:spacing w:val="-5"/>
          <w:sz w:val="12"/>
        </w:rPr>
        <w:t> </w:t>
      </w:r>
      <w:r>
        <w:rPr>
          <w:rFonts w:ascii="Arial" w:hAnsi="Arial"/>
          <w:color w:val="231F20"/>
          <w:sz w:val="12"/>
        </w:rPr>
        <w:t>General</w:t>
      </w:r>
      <w:r>
        <w:rPr>
          <w:rFonts w:ascii="Arial" w:hAnsi="Arial"/>
          <w:color w:val="231F20"/>
          <w:spacing w:val="-4"/>
          <w:sz w:val="12"/>
        </w:rPr>
        <w:t> </w:t>
      </w:r>
      <w:r>
        <w:rPr>
          <w:rFonts w:ascii="Arial" w:hAnsi="Arial"/>
          <w:color w:val="231F20"/>
          <w:sz w:val="12"/>
        </w:rPr>
        <w:t>el</w:t>
      </w:r>
      <w:r>
        <w:rPr>
          <w:rFonts w:ascii="Arial" w:hAnsi="Arial"/>
          <w:color w:val="231F20"/>
          <w:spacing w:val="-5"/>
          <w:sz w:val="12"/>
        </w:rPr>
        <w:t> </w:t>
      </w:r>
      <w:r>
        <w:rPr>
          <w:rFonts w:ascii="Arial" w:hAnsi="Arial"/>
          <w:color w:val="231F20"/>
          <w:sz w:val="12"/>
        </w:rPr>
        <w:t>levantamiento</w:t>
      </w:r>
      <w:r>
        <w:rPr>
          <w:rFonts w:ascii="Arial" w:hAnsi="Arial"/>
          <w:color w:val="231F20"/>
          <w:spacing w:val="-5"/>
          <w:sz w:val="12"/>
        </w:rPr>
        <w:t> </w:t>
      </w:r>
      <w:r>
        <w:rPr>
          <w:rFonts w:ascii="Arial" w:hAnsi="Arial"/>
          <w:color w:val="231F20"/>
          <w:sz w:val="12"/>
        </w:rPr>
        <w:t>de</w:t>
      </w:r>
      <w:r>
        <w:rPr>
          <w:rFonts w:ascii="Arial" w:hAnsi="Arial"/>
          <w:color w:val="231F20"/>
          <w:spacing w:val="-5"/>
          <w:sz w:val="12"/>
        </w:rPr>
        <w:t> </w:t>
      </w:r>
      <w:r>
        <w:rPr>
          <w:rFonts w:ascii="Arial" w:hAnsi="Arial"/>
          <w:color w:val="231F20"/>
          <w:sz w:val="12"/>
        </w:rPr>
        <w:t>la</w:t>
      </w:r>
      <w:r>
        <w:rPr>
          <w:rFonts w:ascii="Arial" w:hAnsi="Arial"/>
          <w:color w:val="231F20"/>
          <w:spacing w:val="-5"/>
          <w:sz w:val="12"/>
        </w:rPr>
        <w:t> </w:t>
      </w:r>
      <w:r>
        <w:rPr>
          <w:rFonts w:ascii="Arial" w:hAnsi="Arial"/>
          <w:color w:val="231F20"/>
          <w:sz w:val="12"/>
        </w:rPr>
        <w:t>suspen- sión.</w:t>
      </w:r>
      <w:r>
        <w:rPr>
          <w:rFonts w:ascii="Arial" w:hAnsi="Arial"/>
          <w:color w:val="231F20"/>
          <w:spacing w:val="-7"/>
          <w:sz w:val="12"/>
        </w:rPr>
        <w:t> </w:t>
      </w:r>
      <w:r>
        <w:rPr>
          <w:rFonts w:ascii="Arial" w:hAnsi="Arial"/>
          <w:color w:val="231F20"/>
          <w:sz w:val="12"/>
        </w:rPr>
        <w:t>Esta</w:t>
      </w:r>
      <w:r>
        <w:rPr>
          <w:rFonts w:ascii="Arial" w:hAnsi="Arial"/>
          <w:color w:val="231F20"/>
          <w:spacing w:val="-7"/>
          <w:sz w:val="12"/>
        </w:rPr>
        <w:t> </w:t>
      </w:r>
      <w:r>
        <w:rPr>
          <w:rFonts w:ascii="Arial" w:hAnsi="Arial"/>
          <w:color w:val="231F20"/>
          <w:sz w:val="12"/>
        </w:rPr>
        <w:t>decisión</w:t>
      </w:r>
      <w:r>
        <w:rPr>
          <w:rFonts w:ascii="Arial" w:hAnsi="Arial"/>
          <w:color w:val="231F20"/>
          <w:spacing w:val="-6"/>
          <w:sz w:val="12"/>
        </w:rPr>
        <w:t> </w:t>
      </w:r>
      <w:r>
        <w:rPr>
          <w:rFonts w:ascii="Arial" w:hAnsi="Arial"/>
          <w:color w:val="231F20"/>
          <w:sz w:val="12"/>
        </w:rPr>
        <w:t>se</w:t>
      </w:r>
      <w:r>
        <w:rPr>
          <w:rFonts w:ascii="Arial" w:hAnsi="Arial"/>
          <w:color w:val="231F20"/>
          <w:spacing w:val="-7"/>
          <w:sz w:val="12"/>
        </w:rPr>
        <w:t> </w:t>
      </w:r>
      <w:r>
        <w:rPr>
          <w:rFonts w:ascii="Arial" w:hAnsi="Arial"/>
          <w:color w:val="231F20"/>
          <w:sz w:val="12"/>
        </w:rPr>
        <w:t>adoptará</w:t>
      </w:r>
      <w:r>
        <w:rPr>
          <w:rFonts w:ascii="Arial" w:hAnsi="Arial"/>
          <w:color w:val="231F20"/>
          <w:spacing w:val="-7"/>
          <w:sz w:val="12"/>
        </w:rPr>
        <w:t> </w:t>
      </w:r>
      <w:r>
        <w:rPr>
          <w:rFonts w:ascii="Arial" w:hAnsi="Arial"/>
          <w:color w:val="231F20"/>
          <w:sz w:val="12"/>
        </w:rPr>
        <w:t>por</w:t>
      </w:r>
      <w:r>
        <w:rPr>
          <w:rFonts w:ascii="Arial" w:hAnsi="Arial"/>
          <w:color w:val="231F20"/>
          <w:spacing w:val="-6"/>
          <w:sz w:val="12"/>
        </w:rPr>
        <w:t> </w:t>
      </w:r>
      <w:r>
        <w:rPr>
          <w:rFonts w:ascii="Arial" w:hAnsi="Arial"/>
          <w:color w:val="231F20"/>
          <w:sz w:val="12"/>
        </w:rPr>
        <w:t>el</w:t>
      </w:r>
      <w:r>
        <w:rPr>
          <w:rFonts w:ascii="Arial" w:hAnsi="Arial"/>
          <w:color w:val="231F20"/>
          <w:spacing w:val="-7"/>
          <w:sz w:val="12"/>
        </w:rPr>
        <w:t> </w:t>
      </w:r>
      <w:r>
        <w:rPr>
          <w:rFonts w:ascii="Arial" w:hAnsi="Arial"/>
          <w:color w:val="231F20"/>
          <w:sz w:val="12"/>
        </w:rPr>
        <w:t>voto</w:t>
      </w:r>
      <w:r>
        <w:rPr>
          <w:rFonts w:ascii="Arial" w:hAnsi="Arial"/>
          <w:color w:val="231F20"/>
          <w:spacing w:val="-7"/>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los</w:t>
      </w:r>
      <w:r>
        <w:rPr>
          <w:rFonts w:ascii="Arial" w:hAnsi="Arial"/>
          <w:color w:val="231F20"/>
          <w:spacing w:val="-7"/>
          <w:sz w:val="12"/>
        </w:rPr>
        <w:t> </w:t>
      </w:r>
      <w:r>
        <w:rPr>
          <w:rFonts w:ascii="Arial" w:hAnsi="Arial"/>
          <w:color w:val="231F20"/>
          <w:sz w:val="12"/>
        </w:rPr>
        <w:t>dos</w:t>
      </w:r>
      <w:r>
        <w:rPr>
          <w:rFonts w:ascii="Arial" w:hAnsi="Arial"/>
          <w:color w:val="231F20"/>
          <w:spacing w:val="-6"/>
          <w:sz w:val="12"/>
        </w:rPr>
        <w:t> </w:t>
      </w:r>
      <w:r>
        <w:rPr>
          <w:rFonts w:ascii="Arial" w:hAnsi="Arial"/>
          <w:color w:val="231F20"/>
          <w:sz w:val="12"/>
        </w:rPr>
        <w:t>tercios</w:t>
      </w:r>
      <w:r>
        <w:rPr>
          <w:rFonts w:ascii="Arial" w:hAnsi="Arial"/>
          <w:color w:val="231F20"/>
          <w:spacing w:val="-7"/>
          <w:sz w:val="12"/>
        </w:rPr>
        <w:t> </w:t>
      </w:r>
      <w:r>
        <w:rPr>
          <w:rFonts w:ascii="Arial" w:hAnsi="Arial"/>
          <w:color w:val="231F20"/>
          <w:sz w:val="12"/>
        </w:rPr>
        <w:t>de</w:t>
      </w:r>
      <w:r>
        <w:rPr>
          <w:rFonts w:ascii="Arial" w:hAnsi="Arial"/>
          <w:color w:val="231F20"/>
          <w:spacing w:val="-7"/>
          <w:sz w:val="12"/>
        </w:rPr>
        <w:t> </w:t>
      </w:r>
      <w:r>
        <w:rPr>
          <w:rFonts w:ascii="Arial" w:hAnsi="Arial"/>
          <w:color w:val="231F20"/>
          <w:sz w:val="12"/>
        </w:rPr>
        <w:t>los</w:t>
      </w:r>
      <w:r>
        <w:rPr>
          <w:rFonts w:ascii="Arial" w:hAnsi="Arial"/>
          <w:color w:val="231F20"/>
          <w:spacing w:val="-6"/>
          <w:sz w:val="12"/>
        </w:rPr>
        <w:t> </w:t>
      </w:r>
      <w:r>
        <w:rPr>
          <w:rFonts w:ascii="Arial" w:hAnsi="Arial"/>
          <w:color w:val="231F20"/>
          <w:sz w:val="12"/>
        </w:rPr>
        <w:t>Estados</w:t>
      </w:r>
      <w:r>
        <w:rPr>
          <w:rFonts w:ascii="Arial" w:hAnsi="Arial"/>
          <w:color w:val="231F20"/>
          <w:spacing w:val="-7"/>
          <w:sz w:val="12"/>
        </w:rPr>
        <w:t> </w:t>
      </w:r>
      <w:r>
        <w:rPr>
          <w:rFonts w:ascii="Arial" w:hAnsi="Arial"/>
          <w:color w:val="231F20"/>
          <w:sz w:val="12"/>
        </w:rPr>
        <w:t>Miembros,</w:t>
      </w:r>
      <w:r>
        <w:rPr>
          <w:rFonts w:ascii="Arial" w:hAnsi="Arial"/>
          <w:color w:val="231F20"/>
          <w:spacing w:val="-7"/>
          <w:sz w:val="12"/>
        </w:rPr>
        <w:t> </w:t>
      </w:r>
      <w:r>
        <w:rPr>
          <w:rFonts w:ascii="Arial" w:hAnsi="Arial"/>
          <w:color w:val="231F20"/>
          <w:sz w:val="12"/>
        </w:rPr>
        <w:t>de acuerdo con la Carta de la</w:t>
      </w:r>
      <w:r>
        <w:rPr>
          <w:rFonts w:ascii="Arial" w:hAnsi="Arial"/>
          <w:color w:val="231F20"/>
          <w:spacing w:val="-9"/>
          <w:sz w:val="12"/>
        </w:rPr>
        <w:t> </w:t>
      </w:r>
      <w:r>
        <w:rPr>
          <w:rFonts w:ascii="Arial" w:hAnsi="Arial"/>
          <w:color w:val="231F20"/>
          <w:sz w:val="12"/>
        </w:rPr>
        <w:t>OEA.</w:t>
      </w:r>
    </w:p>
    <w:p>
      <w:pPr>
        <w:pStyle w:val="BodyText"/>
        <w:spacing w:before="8"/>
        <w:rPr>
          <w:rFonts w:ascii="Arial"/>
          <w:sz w:val="11"/>
        </w:rPr>
      </w:pPr>
    </w:p>
    <w:p>
      <w:pPr>
        <w:spacing w:line="145" w:lineRule="exact" w:before="0"/>
        <w:ind w:left="0" w:right="1150" w:firstLine="0"/>
        <w:jc w:val="center"/>
        <w:rPr>
          <w:rFonts w:ascii="Arial"/>
          <w:b/>
          <w:sz w:val="13"/>
        </w:rPr>
      </w:pPr>
      <w:r>
        <w:rPr>
          <w:rFonts w:ascii="Arial"/>
          <w:b/>
          <w:color w:val="231F20"/>
          <w:sz w:val="13"/>
        </w:rPr>
        <w:t>V</w:t>
      </w:r>
    </w:p>
    <w:p>
      <w:pPr>
        <w:spacing w:line="145" w:lineRule="exact" w:before="0"/>
        <w:ind w:left="852" w:right="2003" w:firstLine="0"/>
        <w:jc w:val="center"/>
        <w:rPr>
          <w:rFonts w:ascii="Arial" w:hAnsi="Arial"/>
          <w:b/>
          <w:sz w:val="13"/>
        </w:rPr>
      </w:pPr>
      <w:r>
        <w:rPr>
          <w:rFonts w:ascii="Arial" w:hAnsi="Arial"/>
          <w:b/>
          <w:color w:val="231F20"/>
          <w:sz w:val="13"/>
        </w:rPr>
        <w:t>La democracia y las misiones de observación electoral</w:t>
      </w:r>
    </w:p>
    <w:p>
      <w:pPr>
        <w:spacing w:before="0"/>
        <w:ind w:left="200" w:right="0" w:firstLine="0"/>
        <w:jc w:val="both"/>
        <w:rPr>
          <w:rFonts w:ascii="Arial" w:hAnsi="Arial"/>
          <w:b/>
          <w:sz w:val="12"/>
        </w:rPr>
      </w:pPr>
      <w:r>
        <w:rPr>
          <w:rFonts w:ascii="Arial" w:hAnsi="Arial"/>
          <w:b/>
          <w:color w:val="231F20"/>
          <w:sz w:val="12"/>
        </w:rPr>
        <w:t>Artículo 23</w:t>
      </w:r>
    </w:p>
    <w:p>
      <w:pPr>
        <w:spacing w:before="2"/>
        <w:ind w:left="200" w:right="1350" w:firstLine="0"/>
        <w:jc w:val="both"/>
        <w:rPr>
          <w:rFonts w:ascii="Arial"/>
          <w:sz w:val="12"/>
        </w:rPr>
      </w:pPr>
      <w:r>
        <w:rPr>
          <w:rFonts w:ascii="Arial"/>
          <w:color w:val="231F20"/>
          <w:sz w:val="12"/>
        </w:rPr>
        <w:t>Los Estados Miembros son los responsables de organizar, llevar a cabo y garantizar pro- cesos electorales libres y justos.</w:t>
      </w:r>
    </w:p>
    <w:p>
      <w:pPr>
        <w:spacing w:before="4"/>
        <w:ind w:left="200" w:right="1350" w:firstLine="0"/>
        <w:jc w:val="both"/>
        <w:rPr>
          <w:rFonts w:ascii="Arial" w:hAnsi="Arial"/>
          <w:sz w:val="12"/>
        </w:rPr>
      </w:pPr>
      <w:r>
        <w:rPr>
          <w:rFonts w:ascii="Arial" w:hAnsi="Arial"/>
          <w:color w:val="231F20"/>
          <w:sz w:val="12"/>
        </w:rPr>
        <w:t>Los Estados Miembros, en ejercicio de su soberanía, podrán solicitar a la OEA asesora- miento o asistencia para el fortalecimiento y desarrollo de sus instituciones y procesos electorales, incluido el envío de misiones preliminares para ese propósito.</w:t>
      </w:r>
    </w:p>
    <w:p>
      <w:pPr>
        <w:spacing w:before="6"/>
        <w:ind w:left="200" w:right="0" w:firstLine="0"/>
        <w:jc w:val="both"/>
        <w:rPr>
          <w:rFonts w:ascii="Arial" w:hAnsi="Arial"/>
          <w:b/>
          <w:sz w:val="12"/>
        </w:rPr>
      </w:pPr>
      <w:r>
        <w:rPr>
          <w:rFonts w:ascii="Arial" w:hAnsi="Arial"/>
          <w:b/>
          <w:color w:val="231F20"/>
          <w:sz w:val="12"/>
        </w:rPr>
        <w:t>Artículo 24</w:t>
      </w:r>
    </w:p>
    <w:p>
      <w:pPr>
        <w:spacing w:line="242" w:lineRule="auto" w:before="2"/>
        <w:ind w:left="200" w:right="1350" w:firstLine="0"/>
        <w:jc w:val="both"/>
        <w:rPr>
          <w:rFonts w:ascii="Arial" w:hAnsi="Arial"/>
          <w:sz w:val="12"/>
        </w:rPr>
      </w:pPr>
      <w:r>
        <w:rPr>
          <w:rFonts w:ascii="Arial" w:hAnsi="Arial"/>
          <w:color w:val="231F20"/>
          <w:sz w:val="12"/>
        </w:rPr>
        <w:t>Las</w:t>
      </w:r>
      <w:r>
        <w:rPr>
          <w:rFonts w:ascii="Arial" w:hAnsi="Arial"/>
          <w:color w:val="231F20"/>
          <w:spacing w:val="-9"/>
          <w:sz w:val="12"/>
        </w:rPr>
        <w:t> </w:t>
      </w:r>
      <w:r>
        <w:rPr>
          <w:rFonts w:ascii="Arial" w:hAnsi="Arial"/>
          <w:color w:val="231F20"/>
          <w:sz w:val="12"/>
        </w:rPr>
        <w:t>misiones</w:t>
      </w:r>
      <w:r>
        <w:rPr>
          <w:rFonts w:ascii="Arial" w:hAnsi="Arial"/>
          <w:color w:val="231F20"/>
          <w:spacing w:val="-8"/>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observación</w:t>
      </w:r>
      <w:r>
        <w:rPr>
          <w:rFonts w:ascii="Arial" w:hAnsi="Arial"/>
          <w:color w:val="231F20"/>
          <w:spacing w:val="-9"/>
          <w:sz w:val="12"/>
        </w:rPr>
        <w:t> </w:t>
      </w:r>
      <w:r>
        <w:rPr>
          <w:rFonts w:ascii="Arial" w:hAnsi="Arial"/>
          <w:color w:val="231F20"/>
          <w:sz w:val="12"/>
        </w:rPr>
        <w:t>electoral</w:t>
      </w:r>
      <w:r>
        <w:rPr>
          <w:rFonts w:ascii="Arial" w:hAnsi="Arial"/>
          <w:color w:val="231F20"/>
          <w:spacing w:val="-8"/>
          <w:sz w:val="12"/>
        </w:rPr>
        <w:t> </w:t>
      </w:r>
      <w:r>
        <w:rPr>
          <w:rFonts w:ascii="Arial" w:hAnsi="Arial"/>
          <w:color w:val="231F20"/>
          <w:sz w:val="12"/>
        </w:rPr>
        <w:t>se</w:t>
      </w:r>
      <w:r>
        <w:rPr>
          <w:rFonts w:ascii="Arial" w:hAnsi="Arial"/>
          <w:color w:val="231F20"/>
          <w:spacing w:val="-8"/>
          <w:sz w:val="12"/>
        </w:rPr>
        <w:t> </w:t>
      </w:r>
      <w:r>
        <w:rPr>
          <w:rFonts w:ascii="Arial" w:hAnsi="Arial"/>
          <w:color w:val="231F20"/>
          <w:sz w:val="12"/>
        </w:rPr>
        <w:t>llevarán</w:t>
      </w:r>
      <w:r>
        <w:rPr>
          <w:rFonts w:ascii="Arial" w:hAnsi="Arial"/>
          <w:color w:val="231F20"/>
          <w:spacing w:val="-9"/>
          <w:sz w:val="12"/>
        </w:rPr>
        <w:t> </w:t>
      </w:r>
      <w:r>
        <w:rPr>
          <w:rFonts w:ascii="Arial" w:hAnsi="Arial"/>
          <w:color w:val="231F20"/>
          <w:sz w:val="12"/>
        </w:rPr>
        <w:t>a</w:t>
      </w:r>
      <w:r>
        <w:rPr>
          <w:rFonts w:ascii="Arial" w:hAnsi="Arial"/>
          <w:color w:val="231F20"/>
          <w:spacing w:val="-8"/>
          <w:sz w:val="12"/>
        </w:rPr>
        <w:t> </w:t>
      </w:r>
      <w:r>
        <w:rPr>
          <w:rFonts w:ascii="Arial" w:hAnsi="Arial"/>
          <w:color w:val="231F20"/>
          <w:sz w:val="12"/>
        </w:rPr>
        <w:t>cabo</w:t>
      </w:r>
      <w:r>
        <w:rPr>
          <w:rFonts w:ascii="Arial" w:hAnsi="Arial"/>
          <w:color w:val="231F20"/>
          <w:spacing w:val="-8"/>
          <w:sz w:val="12"/>
        </w:rPr>
        <w:t> </w:t>
      </w:r>
      <w:r>
        <w:rPr>
          <w:rFonts w:ascii="Arial" w:hAnsi="Arial"/>
          <w:color w:val="231F20"/>
          <w:sz w:val="12"/>
        </w:rPr>
        <w:t>por</w:t>
      </w:r>
      <w:r>
        <w:rPr>
          <w:rFonts w:ascii="Arial" w:hAnsi="Arial"/>
          <w:color w:val="231F20"/>
          <w:spacing w:val="-9"/>
          <w:sz w:val="12"/>
        </w:rPr>
        <w:t> </w:t>
      </w:r>
      <w:r>
        <w:rPr>
          <w:rFonts w:ascii="Arial" w:hAnsi="Arial"/>
          <w:color w:val="231F20"/>
          <w:sz w:val="12"/>
        </w:rPr>
        <w:t>solicitud</w:t>
      </w:r>
      <w:r>
        <w:rPr>
          <w:rFonts w:ascii="Arial" w:hAnsi="Arial"/>
          <w:color w:val="231F20"/>
          <w:spacing w:val="-8"/>
          <w:sz w:val="12"/>
        </w:rPr>
        <w:t> </w:t>
      </w:r>
      <w:r>
        <w:rPr>
          <w:rFonts w:ascii="Arial" w:hAnsi="Arial"/>
          <w:color w:val="231F20"/>
          <w:sz w:val="12"/>
        </w:rPr>
        <w:t>del</w:t>
      </w:r>
      <w:r>
        <w:rPr>
          <w:rFonts w:ascii="Arial" w:hAnsi="Arial"/>
          <w:color w:val="231F20"/>
          <w:spacing w:val="-8"/>
          <w:sz w:val="12"/>
        </w:rPr>
        <w:t> </w:t>
      </w:r>
      <w:r>
        <w:rPr>
          <w:rFonts w:ascii="Arial" w:hAnsi="Arial"/>
          <w:color w:val="231F20"/>
          <w:sz w:val="12"/>
        </w:rPr>
        <w:t>Estado</w:t>
      </w:r>
      <w:r>
        <w:rPr>
          <w:rFonts w:ascii="Arial" w:hAnsi="Arial"/>
          <w:color w:val="231F20"/>
          <w:spacing w:val="-9"/>
          <w:sz w:val="12"/>
        </w:rPr>
        <w:t> </w:t>
      </w:r>
      <w:r>
        <w:rPr>
          <w:rFonts w:ascii="Arial" w:hAnsi="Arial"/>
          <w:color w:val="231F20"/>
          <w:sz w:val="12"/>
        </w:rPr>
        <w:t>Miembro interesado.</w:t>
      </w:r>
      <w:r>
        <w:rPr>
          <w:rFonts w:ascii="Arial" w:hAnsi="Arial"/>
          <w:color w:val="231F20"/>
          <w:spacing w:val="-5"/>
          <w:sz w:val="12"/>
        </w:rPr>
        <w:t> </w:t>
      </w:r>
      <w:r>
        <w:rPr>
          <w:rFonts w:ascii="Arial" w:hAnsi="Arial"/>
          <w:color w:val="231F20"/>
          <w:sz w:val="12"/>
        </w:rPr>
        <w:t>Con</w:t>
      </w:r>
      <w:r>
        <w:rPr>
          <w:rFonts w:ascii="Arial" w:hAnsi="Arial"/>
          <w:color w:val="231F20"/>
          <w:spacing w:val="-5"/>
          <w:sz w:val="12"/>
        </w:rPr>
        <w:t> </w:t>
      </w:r>
      <w:r>
        <w:rPr>
          <w:rFonts w:ascii="Arial" w:hAnsi="Arial"/>
          <w:color w:val="231F20"/>
          <w:sz w:val="12"/>
        </w:rPr>
        <w:t>tal</w:t>
      </w:r>
      <w:r>
        <w:rPr>
          <w:rFonts w:ascii="Arial" w:hAnsi="Arial"/>
          <w:color w:val="231F20"/>
          <w:spacing w:val="-4"/>
          <w:sz w:val="12"/>
        </w:rPr>
        <w:t> </w:t>
      </w:r>
      <w:r>
        <w:rPr>
          <w:rFonts w:ascii="Arial" w:hAnsi="Arial"/>
          <w:color w:val="231F20"/>
          <w:sz w:val="12"/>
        </w:rPr>
        <w:t>finalidad,</w:t>
      </w:r>
      <w:r>
        <w:rPr>
          <w:rFonts w:ascii="Arial" w:hAnsi="Arial"/>
          <w:color w:val="231F20"/>
          <w:spacing w:val="-4"/>
          <w:sz w:val="12"/>
        </w:rPr>
        <w:t> </w:t>
      </w:r>
      <w:r>
        <w:rPr>
          <w:rFonts w:ascii="Arial" w:hAnsi="Arial"/>
          <w:color w:val="231F20"/>
          <w:sz w:val="12"/>
        </w:rPr>
        <w:t>el</w:t>
      </w:r>
      <w:r>
        <w:rPr>
          <w:rFonts w:ascii="Arial" w:hAnsi="Arial"/>
          <w:color w:val="231F20"/>
          <w:spacing w:val="-5"/>
          <w:sz w:val="12"/>
        </w:rPr>
        <w:t> </w:t>
      </w:r>
      <w:r>
        <w:rPr>
          <w:rFonts w:ascii="Arial" w:hAnsi="Arial"/>
          <w:color w:val="231F20"/>
          <w:sz w:val="12"/>
        </w:rPr>
        <w:t>gobierno</w:t>
      </w:r>
      <w:r>
        <w:rPr>
          <w:rFonts w:ascii="Arial" w:hAnsi="Arial"/>
          <w:color w:val="231F20"/>
          <w:spacing w:val="-5"/>
          <w:sz w:val="12"/>
        </w:rPr>
        <w:t> </w:t>
      </w:r>
      <w:r>
        <w:rPr>
          <w:rFonts w:ascii="Arial" w:hAnsi="Arial"/>
          <w:color w:val="231F20"/>
          <w:sz w:val="12"/>
        </w:rPr>
        <w:t>de</w:t>
      </w:r>
      <w:r>
        <w:rPr>
          <w:rFonts w:ascii="Arial" w:hAnsi="Arial"/>
          <w:color w:val="231F20"/>
          <w:spacing w:val="-5"/>
          <w:sz w:val="12"/>
        </w:rPr>
        <w:t> </w:t>
      </w:r>
      <w:r>
        <w:rPr>
          <w:rFonts w:ascii="Arial" w:hAnsi="Arial"/>
          <w:color w:val="231F20"/>
          <w:sz w:val="12"/>
        </w:rPr>
        <w:t>dicho</w:t>
      </w:r>
      <w:r>
        <w:rPr>
          <w:rFonts w:ascii="Arial" w:hAnsi="Arial"/>
          <w:color w:val="231F20"/>
          <w:spacing w:val="-5"/>
          <w:sz w:val="12"/>
        </w:rPr>
        <w:t> </w:t>
      </w:r>
      <w:r>
        <w:rPr>
          <w:rFonts w:ascii="Arial" w:hAnsi="Arial"/>
          <w:color w:val="231F20"/>
          <w:sz w:val="12"/>
        </w:rPr>
        <w:t>Estado</w:t>
      </w:r>
      <w:r>
        <w:rPr>
          <w:rFonts w:ascii="Arial" w:hAnsi="Arial"/>
          <w:color w:val="231F20"/>
          <w:spacing w:val="-4"/>
          <w:sz w:val="12"/>
        </w:rPr>
        <w:t> </w:t>
      </w:r>
      <w:r>
        <w:rPr>
          <w:rFonts w:ascii="Arial" w:hAnsi="Arial"/>
          <w:color w:val="231F20"/>
          <w:sz w:val="12"/>
        </w:rPr>
        <w:t>y</w:t>
      </w:r>
      <w:r>
        <w:rPr>
          <w:rFonts w:ascii="Arial" w:hAnsi="Arial"/>
          <w:color w:val="231F20"/>
          <w:spacing w:val="-4"/>
          <w:sz w:val="12"/>
        </w:rPr>
        <w:t> </w:t>
      </w:r>
      <w:r>
        <w:rPr>
          <w:rFonts w:ascii="Arial" w:hAnsi="Arial"/>
          <w:color w:val="231F20"/>
          <w:sz w:val="12"/>
        </w:rPr>
        <w:t>el</w:t>
      </w:r>
      <w:r>
        <w:rPr>
          <w:rFonts w:ascii="Arial" w:hAnsi="Arial"/>
          <w:color w:val="231F20"/>
          <w:spacing w:val="-5"/>
          <w:sz w:val="12"/>
        </w:rPr>
        <w:t> </w:t>
      </w:r>
      <w:r>
        <w:rPr>
          <w:rFonts w:ascii="Arial" w:hAnsi="Arial"/>
          <w:color w:val="231F20"/>
          <w:sz w:val="12"/>
        </w:rPr>
        <w:t>Secretario</w:t>
      </w:r>
      <w:r>
        <w:rPr>
          <w:rFonts w:ascii="Arial" w:hAnsi="Arial"/>
          <w:color w:val="231F20"/>
          <w:spacing w:val="-4"/>
          <w:sz w:val="12"/>
        </w:rPr>
        <w:t> </w:t>
      </w:r>
      <w:r>
        <w:rPr>
          <w:rFonts w:ascii="Arial" w:hAnsi="Arial"/>
          <w:color w:val="231F20"/>
          <w:sz w:val="12"/>
        </w:rPr>
        <w:t>General</w:t>
      </w:r>
      <w:r>
        <w:rPr>
          <w:rFonts w:ascii="Arial" w:hAnsi="Arial"/>
          <w:color w:val="231F20"/>
          <w:spacing w:val="-4"/>
          <w:sz w:val="12"/>
        </w:rPr>
        <w:t> </w:t>
      </w:r>
      <w:r>
        <w:rPr>
          <w:rFonts w:ascii="Arial" w:hAnsi="Arial"/>
          <w:color w:val="231F20"/>
          <w:sz w:val="12"/>
        </w:rPr>
        <w:t>celebra- rán</w:t>
      </w:r>
      <w:r>
        <w:rPr>
          <w:rFonts w:ascii="Arial" w:hAnsi="Arial"/>
          <w:color w:val="231F20"/>
          <w:spacing w:val="-7"/>
          <w:sz w:val="12"/>
        </w:rPr>
        <w:t> </w:t>
      </w:r>
      <w:r>
        <w:rPr>
          <w:rFonts w:ascii="Arial" w:hAnsi="Arial"/>
          <w:color w:val="231F20"/>
          <w:sz w:val="12"/>
        </w:rPr>
        <w:t>un</w:t>
      </w:r>
      <w:r>
        <w:rPr>
          <w:rFonts w:ascii="Arial" w:hAnsi="Arial"/>
          <w:color w:val="231F20"/>
          <w:spacing w:val="-6"/>
          <w:sz w:val="12"/>
        </w:rPr>
        <w:t> </w:t>
      </w:r>
      <w:r>
        <w:rPr>
          <w:rFonts w:ascii="Arial" w:hAnsi="Arial"/>
          <w:color w:val="231F20"/>
          <w:sz w:val="12"/>
        </w:rPr>
        <w:t>convenio</w:t>
      </w:r>
      <w:r>
        <w:rPr>
          <w:rFonts w:ascii="Arial" w:hAnsi="Arial"/>
          <w:color w:val="231F20"/>
          <w:spacing w:val="-7"/>
          <w:sz w:val="12"/>
        </w:rPr>
        <w:t> </w:t>
      </w:r>
      <w:r>
        <w:rPr>
          <w:rFonts w:ascii="Arial" w:hAnsi="Arial"/>
          <w:color w:val="231F20"/>
          <w:sz w:val="12"/>
        </w:rPr>
        <w:t>que</w:t>
      </w:r>
      <w:r>
        <w:rPr>
          <w:rFonts w:ascii="Arial" w:hAnsi="Arial"/>
          <w:color w:val="231F20"/>
          <w:spacing w:val="-6"/>
          <w:sz w:val="12"/>
        </w:rPr>
        <w:t> </w:t>
      </w:r>
      <w:r>
        <w:rPr>
          <w:rFonts w:ascii="Arial" w:hAnsi="Arial"/>
          <w:color w:val="231F20"/>
          <w:sz w:val="12"/>
        </w:rPr>
        <w:t>determine</w:t>
      </w:r>
      <w:r>
        <w:rPr>
          <w:rFonts w:ascii="Arial" w:hAnsi="Arial"/>
          <w:color w:val="231F20"/>
          <w:spacing w:val="-7"/>
          <w:sz w:val="12"/>
        </w:rPr>
        <w:t> </w:t>
      </w:r>
      <w:r>
        <w:rPr>
          <w:rFonts w:ascii="Arial" w:hAnsi="Arial"/>
          <w:color w:val="231F20"/>
          <w:sz w:val="12"/>
        </w:rPr>
        <w:t>el</w:t>
      </w:r>
      <w:r>
        <w:rPr>
          <w:rFonts w:ascii="Arial" w:hAnsi="Arial"/>
          <w:color w:val="231F20"/>
          <w:spacing w:val="-6"/>
          <w:sz w:val="12"/>
        </w:rPr>
        <w:t> </w:t>
      </w:r>
      <w:r>
        <w:rPr>
          <w:rFonts w:ascii="Arial" w:hAnsi="Arial"/>
          <w:color w:val="231F20"/>
          <w:sz w:val="12"/>
        </w:rPr>
        <w:t>alcance</w:t>
      </w:r>
      <w:r>
        <w:rPr>
          <w:rFonts w:ascii="Arial" w:hAnsi="Arial"/>
          <w:color w:val="231F20"/>
          <w:spacing w:val="-7"/>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la</w:t>
      </w:r>
      <w:r>
        <w:rPr>
          <w:rFonts w:ascii="Arial" w:hAnsi="Arial"/>
          <w:color w:val="231F20"/>
          <w:spacing w:val="-7"/>
          <w:sz w:val="12"/>
        </w:rPr>
        <w:t> </w:t>
      </w:r>
      <w:r>
        <w:rPr>
          <w:rFonts w:ascii="Arial" w:hAnsi="Arial"/>
          <w:color w:val="231F20"/>
          <w:sz w:val="12"/>
        </w:rPr>
        <w:t>cobertura</w:t>
      </w:r>
      <w:r>
        <w:rPr>
          <w:rFonts w:ascii="Arial" w:hAnsi="Arial"/>
          <w:color w:val="231F20"/>
          <w:spacing w:val="-6"/>
          <w:sz w:val="12"/>
        </w:rPr>
        <w:t> </w:t>
      </w:r>
      <w:r>
        <w:rPr>
          <w:rFonts w:ascii="Arial" w:hAnsi="Arial"/>
          <w:color w:val="231F20"/>
          <w:sz w:val="12"/>
        </w:rPr>
        <w:t>de</w:t>
      </w:r>
      <w:r>
        <w:rPr>
          <w:rFonts w:ascii="Arial" w:hAnsi="Arial"/>
          <w:color w:val="231F20"/>
          <w:spacing w:val="-7"/>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misión</w:t>
      </w:r>
      <w:r>
        <w:rPr>
          <w:rFonts w:ascii="Arial" w:hAnsi="Arial"/>
          <w:color w:val="231F20"/>
          <w:spacing w:val="-7"/>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observación</w:t>
      </w:r>
      <w:r>
        <w:rPr>
          <w:rFonts w:ascii="Arial" w:hAnsi="Arial"/>
          <w:color w:val="231F20"/>
          <w:spacing w:val="-7"/>
          <w:sz w:val="12"/>
        </w:rPr>
        <w:t> </w:t>
      </w:r>
      <w:r>
        <w:rPr>
          <w:rFonts w:ascii="Arial" w:hAnsi="Arial"/>
          <w:color w:val="231F20"/>
          <w:sz w:val="12"/>
        </w:rPr>
        <w:t>elec- toral de que se trate. El Estado Miembro deberá garantizar las condiciones de seguridad, libre</w:t>
      </w:r>
      <w:r>
        <w:rPr>
          <w:rFonts w:ascii="Arial" w:hAnsi="Arial"/>
          <w:color w:val="231F20"/>
          <w:spacing w:val="-9"/>
          <w:sz w:val="12"/>
        </w:rPr>
        <w:t> </w:t>
      </w:r>
      <w:r>
        <w:rPr>
          <w:rFonts w:ascii="Arial" w:hAnsi="Arial"/>
          <w:color w:val="231F20"/>
          <w:sz w:val="12"/>
        </w:rPr>
        <w:t>acceso</w:t>
      </w:r>
      <w:r>
        <w:rPr>
          <w:rFonts w:ascii="Arial" w:hAnsi="Arial"/>
          <w:color w:val="231F20"/>
          <w:spacing w:val="-9"/>
          <w:sz w:val="12"/>
        </w:rPr>
        <w:t> </w:t>
      </w:r>
      <w:r>
        <w:rPr>
          <w:rFonts w:ascii="Arial" w:hAnsi="Arial"/>
          <w:color w:val="231F20"/>
          <w:sz w:val="12"/>
        </w:rPr>
        <w:t>a</w:t>
      </w:r>
      <w:r>
        <w:rPr>
          <w:rFonts w:ascii="Arial" w:hAnsi="Arial"/>
          <w:color w:val="231F20"/>
          <w:spacing w:val="-8"/>
          <w:sz w:val="12"/>
        </w:rPr>
        <w:t> </w:t>
      </w:r>
      <w:r>
        <w:rPr>
          <w:rFonts w:ascii="Arial" w:hAnsi="Arial"/>
          <w:color w:val="231F20"/>
          <w:sz w:val="12"/>
        </w:rPr>
        <w:t>la</w:t>
      </w:r>
      <w:r>
        <w:rPr>
          <w:rFonts w:ascii="Arial" w:hAnsi="Arial"/>
          <w:color w:val="231F20"/>
          <w:spacing w:val="-9"/>
          <w:sz w:val="12"/>
        </w:rPr>
        <w:t> </w:t>
      </w:r>
      <w:r>
        <w:rPr>
          <w:rFonts w:ascii="Arial" w:hAnsi="Arial"/>
          <w:color w:val="231F20"/>
          <w:sz w:val="12"/>
        </w:rPr>
        <w:t>información</w:t>
      </w:r>
      <w:r>
        <w:rPr>
          <w:rFonts w:ascii="Arial" w:hAnsi="Arial"/>
          <w:color w:val="231F20"/>
          <w:spacing w:val="-9"/>
          <w:sz w:val="12"/>
        </w:rPr>
        <w:t> </w:t>
      </w:r>
      <w:r>
        <w:rPr>
          <w:rFonts w:ascii="Arial" w:hAnsi="Arial"/>
          <w:color w:val="231F20"/>
          <w:sz w:val="12"/>
        </w:rPr>
        <w:t>y</w:t>
      </w:r>
      <w:r>
        <w:rPr>
          <w:rFonts w:ascii="Arial" w:hAnsi="Arial"/>
          <w:color w:val="231F20"/>
          <w:spacing w:val="-8"/>
          <w:sz w:val="12"/>
        </w:rPr>
        <w:t> </w:t>
      </w:r>
      <w:r>
        <w:rPr>
          <w:rFonts w:ascii="Arial" w:hAnsi="Arial"/>
          <w:color w:val="231F20"/>
          <w:sz w:val="12"/>
        </w:rPr>
        <w:t>amplia</w:t>
      </w:r>
      <w:r>
        <w:rPr>
          <w:rFonts w:ascii="Arial" w:hAnsi="Arial"/>
          <w:color w:val="231F20"/>
          <w:spacing w:val="-9"/>
          <w:sz w:val="12"/>
        </w:rPr>
        <w:t> </w:t>
      </w:r>
      <w:r>
        <w:rPr>
          <w:rFonts w:ascii="Arial" w:hAnsi="Arial"/>
          <w:color w:val="231F20"/>
          <w:sz w:val="12"/>
        </w:rPr>
        <w:t>cooperación</w:t>
      </w:r>
      <w:r>
        <w:rPr>
          <w:rFonts w:ascii="Arial" w:hAnsi="Arial"/>
          <w:color w:val="231F20"/>
          <w:spacing w:val="-9"/>
          <w:sz w:val="12"/>
        </w:rPr>
        <w:t> </w:t>
      </w:r>
      <w:r>
        <w:rPr>
          <w:rFonts w:ascii="Arial" w:hAnsi="Arial"/>
          <w:color w:val="231F20"/>
          <w:sz w:val="12"/>
        </w:rPr>
        <w:t>con</w:t>
      </w:r>
      <w:r>
        <w:rPr>
          <w:rFonts w:ascii="Arial" w:hAnsi="Arial"/>
          <w:color w:val="231F20"/>
          <w:spacing w:val="-8"/>
          <w:sz w:val="12"/>
        </w:rPr>
        <w:t> </w:t>
      </w:r>
      <w:r>
        <w:rPr>
          <w:rFonts w:ascii="Arial" w:hAnsi="Arial"/>
          <w:color w:val="231F20"/>
          <w:sz w:val="12"/>
        </w:rPr>
        <w:t>la</w:t>
      </w:r>
      <w:r>
        <w:rPr>
          <w:rFonts w:ascii="Arial" w:hAnsi="Arial"/>
          <w:color w:val="231F20"/>
          <w:spacing w:val="-9"/>
          <w:sz w:val="12"/>
        </w:rPr>
        <w:t> </w:t>
      </w:r>
      <w:r>
        <w:rPr>
          <w:rFonts w:ascii="Arial" w:hAnsi="Arial"/>
          <w:color w:val="231F20"/>
          <w:sz w:val="12"/>
        </w:rPr>
        <w:t>misión</w:t>
      </w:r>
      <w:r>
        <w:rPr>
          <w:rFonts w:ascii="Arial" w:hAnsi="Arial"/>
          <w:color w:val="231F20"/>
          <w:spacing w:val="-9"/>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observación</w:t>
      </w:r>
      <w:r>
        <w:rPr>
          <w:rFonts w:ascii="Arial" w:hAnsi="Arial"/>
          <w:color w:val="231F20"/>
          <w:spacing w:val="-9"/>
          <w:sz w:val="12"/>
        </w:rPr>
        <w:t> </w:t>
      </w:r>
      <w:r>
        <w:rPr>
          <w:rFonts w:ascii="Arial" w:hAnsi="Arial"/>
          <w:color w:val="231F20"/>
          <w:sz w:val="12"/>
        </w:rPr>
        <w:t>electoral. Las misiones de observación electoral se realizarán de conformidad con los principios y normas</w:t>
      </w:r>
      <w:r>
        <w:rPr>
          <w:rFonts w:ascii="Arial" w:hAnsi="Arial"/>
          <w:color w:val="231F20"/>
          <w:spacing w:val="-9"/>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la</w:t>
      </w:r>
      <w:r>
        <w:rPr>
          <w:rFonts w:ascii="Arial" w:hAnsi="Arial"/>
          <w:color w:val="231F20"/>
          <w:spacing w:val="-8"/>
          <w:sz w:val="12"/>
        </w:rPr>
        <w:t> </w:t>
      </w:r>
      <w:r>
        <w:rPr>
          <w:rFonts w:ascii="Arial" w:hAnsi="Arial"/>
          <w:color w:val="231F20"/>
          <w:sz w:val="12"/>
        </w:rPr>
        <w:t>OEA.</w:t>
      </w:r>
      <w:r>
        <w:rPr>
          <w:rFonts w:ascii="Arial" w:hAnsi="Arial"/>
          <w:color w:val="231F20"/>
          <w:spacing w:val="-8"/>
          <w:sz w:val="12"/>
        </w:rPr>
        <w:t> </w:t>
      </w:r>
      <w:r>
        <w:rPr>
          <w:rFonts w:ascii="Arial" w:hAnsi="Arial"/>
          <w:color w:val="231F20"/>
          <w:sz w:val="12"/>
        </w:rPr>
        <w:t>La</w:t>
      </w:r>
      <w:r>
        <w:rPr>
          <w:rFonts w:ascii="Arial" w:hAnsi="Arial"/>
          <w:color w:val="231F20"/>
          <w:spacing w:val="-8"/>
          <w:sz w:val="12"/>
        </w:rPr>
        <w:t> </w:t>
      </w:r>
      <w:r>
        <w:rPr>
          <w:rFonts w:ascii="Arial" w:hAnsi="Arial"/>
          <w:color w:val="231F20"/>
          <w:sz w:val="12"/>
        </w:rPr>
        <w:t>Organización</w:t>
      </w:r>
      <w:r>
        <w:rPr>
          <w:rFonts w:ascii="Arial" w:hAnsi="Arial"/>
          <w:color w:val="231F20"/>
          <w:spacing w:val="-8"/>
          <w:sz w:val="12"/>
        </w:rPr>
        <w:t> </w:t>
      </w:r>
      <w:r>
        <w:rPr>
          <w:rFonts w:ascii="Arial" w:hAnsi="Arial"/>
          <w:color w:val="231F20"/>
          <w:sz w:val="12"/>
        </w:rPr>
        <w:t>deberá</w:t>
      </w:r>
      <w:r>
        <w:rPr>
          <w:rFonts w:ascii="Arial" w:hAnsi="Arial"/>
          <w:color w:val="231F20"/>
          <w:spacing w:val="-8"/>
          <w:sz w:val="12"/>
        </w:rPr>
        <w:t> </w:t>
      </w:r>
      <w:r>
        <w:rPr>
          <w:rFonts w:ascii="Arial" w:hAnsi="Arial"/>
          <w:color w:val="231F20"/>
          <w:sz w:val="12"/>
        </w:rPr>
        <w:t>asegurar</w:t>
      </w:r>
      <w:r>
        <w:rPr>
          <w:rFonts w:ascii="Arial" w:hAnsi="Arial"/>
          <w:color w:val="231F20"/>
          <w:spacing w:val="-8"/>
          <w:sz w:val="12"/>
        </w:rPr>
        <w:t> </w:t>
      </w:r>
      <w:r>
        <w:rPr>
          <w:rFonts w:ascii="Arial" w:hAnsi="Arial"/>
          <w:color w:val="231F20"/>
          <w:sz w:val="12"/>
        </w:rPr>
        <w:t>la</w:t>
      </w:r>
      <w:r>
        <w:rPr>
          <w:rFonts w:ascii="Arial" w:hAnsi="Arial"/>
          <w:color w:val="231F20"/>
          <w:spacing w:val="-8"/>
          <w:sz w:val="12"/>
        </w:rPr>
        <w:t> </w:t>
      </w:r>
      <w:r>
        <w:rPr>
          <w:rFonts w:ascii="Arial" w:hAnsi="Arial"/>
          <w:color w:val="231F20"/>
          <w:sz w:val="12"/>
        </w:rPr>
        <w:t>eficacia</w:t>
      </w:r>
      <w:r>
        <w:rPr>
          <w:rFonts w:ascii="Arial" w:hAnsi="Arial"/>
          <w:color w:val="231F20"/>
          <w:spacing w:val="-8"/>
          <w:sz w:val="12"/>
        </w:rPr>
        <w:t> </w:t>
      </w:r>
      <w:r>
        <w:rPr>
          <w:rFonts w:ascii="Arial" w:hAnsi="Arial"/>
          <w:color w:val="231F20"/>
          <w:sz w:val="12"/>
        </w:rPr>
        <w:t>e</w:t>
      </w:r>
      <w:r>
        <w:rPr>
          <w:rFonts w:ascii="Arial" w:hAnsi="Arial"/>
          <w:color w:val="231F20"/>
          <w:spacing w:val="-8"/>
          <w:sz w:val="12"/>
        </w:rPr>
        <w:t> </w:t>
      </w:r>
      <w:r>
        <w:rPr>
          <w:rFonts w:ascii="Arial" w:hAnsi="Arial"/>
          <w:color w:val="231F20"/>
          <w:sz w:val="12"/>
        </w:rPr>
        <w:t>independencia</w:t>
      </w:r>
      <w:r>
        <w:rPr>
          <w:rFonts w:ascii="Arial" w:hAnsi="Arial"/>
          <w:color w:val="231F20"/>
          <w:spacing w:val="-8"/>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estas misiones,</w:t>
      </w:r>
      <w:r>
        <w:rPr>
          <w:rFonts w:ascii="Arial" w:hAnsi="Arial"/>
          <w:color w:val="231F20"/>
          <w:spacing w:val="-5"/>
          <w:sz w:val="12"/>
        </w:rPr>
        <w:t> </w:t>
      </w:r>
      <w:r>
        <w:rPr>
          <w:rFonts w:ascii="Arial" w:hAnsi="Arial"/>
          <w:color w:val="231F20"/>
          <w:sz w:val="12"/>
        </w:rPr>
        <w:t>para</w:t>
      </w:r>
      <w:r>
        <w:rPr>
          <w:rFonts w:ascii="Arial" w:hAnsi="Arial"/>
          <w:color w:val="231F20"/>
          <w:spacing w:val="-4"/>
          <w:sz w:val="12"/>
        </w:rPr>
        <w:t> </w:t>
      </w:r>
      <w:r>
        <w:rPr>
          <w:rFonts w:ascii="Arial" w:hAnsi="Arial"/>
          <w:color w:val="231F20"/>
          <w:sz w:val="12"/>
        </w:rPr>
        <w:t>lo</w:t>
      </w:r>
      <w:r>
        <w:rPr>
          <w:rFonts w:ascii="Arial" w:hAnsi="Arial"/>
          <w:color w:val="231F20"/>
          <w:spacing w:val="-5"/>
          <w:sz w:val="12"/>
        </w:rPr>
        <w:t> </w:t>
      </w:r>
      <w:r>
        <w:rPr>
          <w:rFonts w:ascii="Arial" w:hAnsi="Arial"/>
          <w:color w:val="231F20"/>
          <w:sz w:val="12"/>
        </w:rPr>
        <w:t>cual</w:t>
      </w:r>
      <w:r>
        <w:rPr>
          <w:rFonts w:ascii="Arial" w:hAnsi="Arial"/>
          <w:color w:val="231F20"/>
          <w:spacing w:val="-4"/>
          <w:sz w:val="12"/>
        </w:rPr>
        <w:t> </w:t>
      </w:r>
      <w:r>
        <w:rPr>
          <w:rFonts w:ascii="Arial" w:hAnsi="Arial"/>
          <w:color w:val="231F20"/>
          <w:sz w:val="12"/>
        </w:rPr>
        <w:t>se</w:t>
      </w:r>
      <w:r>
        <w:rPr>
          <w:rFonts w:ascii="Arial" w:hAnsi="Arial"/>
          <w:color w:val="231F20"/>
          <w:spacing w:val="-5"/>
          <w:sz w:val="12"/>
        </w:rPr>
        <w:t> </w:t>
      </w:r>
      <w:r>
        <w:rPr>
          <w:rFonts w:ascii="Arial" w:hAnsi="Arial"/>
          <w:color w:val="231F20"/>
          <w:sz w:val="12"/>
        </w:rPr>
        <w:t>las</w:t>
      </w:r>
      <w:r>
        <w:rPr>
          <w:rFonts w:ascii="Arial" w:hAnsi="Arial"/>
          <w:color w:val="231F20"/>
          <w:spacing w:val="-4"/>
          <w:sz w:val="12"/>
        </w:rPr>
        <w:t> </w:t>
      </w:r>
      <w:r>
        <w:rPr>
          <w:rFonts w:ascii="Arial" w:hAnsi="Arial"/>
          <w:color w:val="231F20"/>
          <w:sz w:val="12"/>
        </w:rPr>
        <w:t>dotará</w:t>
      </w:r>
      <w:r>
        <w:rPr>
          <w:rFonts w:ascii="Arial" w:hAnsi="Arial"/>
          <w:color w:val="231F20"/>
          <w:spacing w:val="-4"/>
          <w:sz w:val="12"/>
        </w:rPr>
        <w:t> </w:t>
      </w:r>
      <w:r>
        <w:rPr>
          <w:rFonts w:ascii="Arial" w:hAnsi="Arial"/>
          <w:color w:val="231F20"/>
          <w:sz w:val="12"/>
        </w:rPr>
        <w:t>de</w:t>
      </w:r>
      <w:r>
        <w:rPr>
          <w:rFonts w:ascii="Arial" w:hAnsi="Arial"/>
          <w:color w:val="231F20"/>
          <w:spacing w:val="-5"/>
          <w:sz w:val="12"/>
        </w:rPr>
        <w:t> </w:t>
      </w:r>
      <w:r>
        <w:rPr>
          <w:rFonts w:ascii="Arial" w:hAnsi="Arial"/>
          <w:color w:val="231F20"/>
          <w:sz w:val="12"/>
        </w:rPr>
        <w:t>los</w:t>
      </w:r>
      <w:r>
        <w:rPr>
          <w:rFonts w:ascii="Arial" w:hAnsi="Arial"/>
          <w:color w:val="231F20"/>
          <w:spacing w:val="-4"/>
          <w:sz w:val="12"/>
        </w:rPr>
        <w:t> </w:t>
      </w:r>
      <w:r>
        <w:rPr>
          <w:rFonts w:ascii="Arial" w:hAnsi="Arial"/>
          <w:color w:val="231F20"/>
          <w:sz w:val="12"/>
        </w:rPr>
        <w:t>recursos</w:t>
      </w:r>
      <w:r>
        <w:rPr>
          <w:rFonts w:ascii="Arial" w:hAnsi="Arial"/>
          <w:color w:val="231F20"/>
          <w:spacing w:val="-5"/>
          <w:sz w:val="12"/>
        </w:rPr>
        <w:t> </w:t>
      </w:r>
      <w:r>
        <w:rPr>
          <w:rFonts w:ascii="Arial" w:hAnsi="Arial"/>
          <w:color w:val="231F20"/>
          <w:sz w:val="12"/>
        </w:rPr>
        <w:t>necesarios.</w:t>
      </w:r>
      <w:r>
        <w:rPr>
          <w:rFonts w:ascii="Arial" w:hAnsi="Arial"/>
          <w:color w:val="231F20"/>
          <w:spacing w:val="-4"/>
          <w:sz w:val="12"/>
        </w:rPr>
        <w:t> </w:t>
      </w:r>
      <w:r>
        <w:rPr>
          <w:rFonts w:ascii="Arial" w:hAnsi="Arial"/>
          <w:color w:val="231F20"/>
          <w:sz w:val="12"/>
        </w:rPr>
        <w:t>Las</w:t>
      </w:r>
      <w:r>
        <w:rPr>
          <w:rFonts w:ascii="Arial" w:hAnsi="Arial"/>
          <w:color w:val="231F20"/>
          <w:spacing w:val="-5"/>
          <w:sz w:val="12"/>
        </w:rPr>
        <w:t> </w:t>
      </w:r>
      <w:r>
        <w:rPr>
          <w:rFonts w:ascii="Arial" w:hAnsi="Arial"/>
          <w:color w:val="231F20"/>
          <w:sz w:val="12"/>
        </w:rPr>
        <w:t>mismas</w:t>
      </w:r>
      <w:r>
        <w:rPr>
          <w:rFonts w:ascii="Arial" w:hAnsi="Arial"/>
          <w:color w:val="231F20"/>
          <w:spacing w:val="-4"/>
          <w:sz w:val="12"/>
        </w:rPr>
        <w:t> </w:t>
      </w:r>
      <w:r>
        <w:rPr>
          <w:rFonts w:ascii="Arial" w:hAnsi="Arial"/>
          <w:color w:val="231F20"/>
          <w:sz w:val="12"/>
        </w:rPr>
        <w:t>se</w:t>
      </w:r>
      <w:r>
        <w:rPr>
          <w:rFonts w:ascii="Arial" w:hAnsi="Arial"/>
          <w:color w:val="231F20"/>
          <w:spacing w:val="-4"/>
          <w:sz w:val="12"/>
        </w:rPr>
        <w:t> </w:t>
      </w:r>
      <w:r>
        <w:rPr>
          <w:rFonts w:ascii="Arial" w:hAnsi="Arial"/>
          <w:color w:val="231F20"/>
          <w:sz w:val="12"/>
        </w:rPr>
        <w:t>realizarán de</w:t>
      </w:r>
      <w:r>
        <w:rPr>
          <w:rFonts w:ascii="Arial" w:hAnsi="Arial"/>
          <w:color w:val="231F20"/>
          <w:spacing w:val="-5"/>
          <w:sz w:val="12"/>
        </w:rPr>
        <w:t> </w:t>
      </w:r>
      <w:r>
        <w:rPr>
          <w:rFonts w:ascii="Arial" w:hAnsi="Arial"/>
          <w:color w:val="231F20"/>
          <w:sz w:val="12"/>
        </w:rPr>
        <w:t>forma</w:t>
      </w:r>
      <w:r>
        <w:rPr>
          <w:rFonts w:ascii="Arial" w:hAnsi="Arial"/>
          <w:color w:val="231F20"/>
          <w:spacing w:val="-5"/>
          <w:sz w:val="12"/>
        </w:rPr>
        <w:t> </w:t>
      </w:r>
      <w:r>
        <w:rPr>
          <w:rFonts w:ascii="Arial" w:hAnsi="Arial"/>
          <w:color w:val="231F20"/>
          <w:sz w:val="12"/>
        </w:rPr>
        <w:t>objetiva,</w:t>
      </w:r>
      <w:r>
        <w:rPr>
          <w:rFonts w:ascii="Arial" w:hAnsi="Arial"/>
          <w:color w:val="231F20"/>
          <w:spacing w:val="-4"/>
          <w:sz w:val="12"/>
        </w:rPr>
        <w:t> </w:t>
      </w:r>
      <w:r>
        <w:rPr>
          <w:rFonts w:ascii="Arial" w:hAnsi="Arial"/>
          <w:color w:val="231F20"/>
          <w:sz w:val="12"/>
        </w:rPr>
        <w:t>imparcial</w:t>
      </w:r>
      <w:r>
        <w:rPr>
          <w:rFonts w:ascii="Arial" w:hAnsi="Arial"/>
          <w:color w:val="231F20"/>
          <w:spacing w:val="-5"/>
          <w:sz w:val="12"/>
        </w:rPr>
        <w:t> </w:t>
      </w:r>
      <w:r>
        <w:rPr>
          <w:rFonts w:ascii="Arial" w:hAnsi="Arial"/>
          <w:color w:val="231F20"/>
          <w:sz w:val="12"/>
        </w:rPr>
        <w:t>y</w:t>
      </w:r>
      <w:r>
        <w:rPr>
          <w:rFonts w:ascii="Arial" w:hAnsi="Arial"/>
          <w:color w:val="231F20"/>
          <w:spacing w:val="-4"/>
          <w:sz w:val="12"/>
        </w:rPr>
        <w:t> </w:t>
      </w:r>
      <w:r>
        <w:rPr>
          <w:rFonts w:ascii="Arial" w:hAnsi="Arial"/>
          <w:color w:val="231F20"/>
          <w:sz w:val="12"/>
        </w:rPr>
        <w:t>transparente,</w:t>
      </w:r>
      <w:r>
        <w:rPr>
          <w:rFonts w:ascii="Arial" w:hAnsi="Arial"/>
          <w:color w:val="231F20"/>
          <w:spacing w:val="-5"/>
          <w:sz w:val="12"/>
        </w:rPr>
        <w:t> </w:t>
      </w:r>
      <w:r>
        <w:rPr>
          <w:rFonts w:ascii="Arial" w:hAnsi="Arial"/>
          <w:color w:val="231F20"/>
          <w:sz w:val="12"/>
        </w:rPr>
        <w:t>y</w:t>
      </w:r>
      <w:r>
        <w:rPr>
          <w:rFonts w:ascii="Arial" w:hAnsi="Arial"/>
          <w:color w:val="231F20"/>
          <w:spacing w:val="-4"/>
          <w:sz w:val="12"/>
        </w:rPr>
        <w:t> </w:t>
      </w:r>
      <w:r>
        <w:rPr>
          <w:rFonts w:ascii="Arial" w:hAnsi="Arial"/>
          <w:color w:val="231F20"/>
          <w:sz w:val="12"/>
        </w:rPr>
        <w:t>con</w:t>
      </w:r>
      <w:r>
        <w:rPr>
          <w:rFonts w:ascii="Arial" w:hAnsi="Arial"/>
          <w:color w:val="231F20"/>
          <w:spacing w:val="-5"/>
          <w:sz w:val="12"/>
        </w:rPr>
        <w:t> </w:t>
      </w:r>
      <w:r>
        <w:rPr>
          <w:rFonts w:ascii="Arial" w:hAnsi="Arial"/>
          <w:color w:val="231F20"/>
          <w:sz w:val="12"/>
        </w:rPr>
        <w:t>la</w:t>
      </w:r>
      <w:r>
        <w:rPr>
          <w:rFonts w:ascii="Arial" w:hAnsi="Arial"/>
          <w:color w:val="231F20"/>
          <w:spacing w:val="-4"/>
          <w:sz w:val="12"/>
        </w:rPr>
        <w:t> </w:t>
      </w:r>
      <w:r>
        <w:rPr>
          <w:rFonts w:ascii="Arial" w:hAnsi="Arial"/>
          <w:color w:val="231F20"/>
          <w:sz w:val="12"/>
        </w:rPr>
        <w:t>capacidad</w:t>
      </w:r>
      <w:r>
        <w:rPr>
          <w:rFonts w:ascii="Arial" w:hAnsi="Arial"/>
          <w:color w:val="231F20"/>
          <w:spacing w:val="-5"/>
          <w:sz w:val="12"/>
        </w:rPr>
        <w:t> </w:t>
      </w:r>
      <w:r>
        <w:rPr>
          <w:rFonts w:ascii="Arial" w:hAnsi="Arial"/>
          <w:color w:val="231F20"/>
          <w:sz w:val="12"/>
        </w:rPr>
        <w:t>técnica</w:t>
      </w:r>
      <w:r>
        <w:rPr>
          <w:rFonts w:ascii="Arial" w:hAnsi="Arial"/>
          <w:color w:val="231F20"/>
          <w:spacing w:val="-4"/>
          <w:sz w:val="12"/>
        </w:rPr>
        <w:t> </w:t>
      </w:r>
      <w:r>
        <w:rPr>
          <w:rFonts w:ascii="Arial" w:hAnsi="Arial"/>
          <w:color w:val="231F20"/>
          <w:sz w:val="12"/>
        </w:rPr>
        <w:t>apropiada.</w:t>
      </w:r>
    </w:p>
    <w:p>
      <w:pPr>
        <w:spacing w:before="5"/>
        <w:ind w:left="200" w:right="1352" w:firstLine="0"/>
        <w:jc w:val="both"/>
        <w:rPr>
          <w:rFonts w:ascii="Arial" w:hAnsi="Arial"/>
          <w:sz w:val="12"/>
        </w:rPr>
      </w:pPr>
      <w:r>
        <w:rPr>
          <w:rFonts w:ascii="Arial" w:hAnsi="Arial"/>
          <w:color w:val="231F20"/>
          <w:sz w:val="12"/>
        </w:rPr>
        <w:t>Las</w:t>
      </w:r>
      <w:r>
        <w:rPr>
          <w:rFonts w:ascii="Arial" w:hAnsi="Arial"/>
          <w:color w:val="231F20"/>
          <w:spacing w:val="-19"/>
          <w:sz w:val="12"/>
        </w:rPr>
        <w:t> </w:t>
      </w:r>
      <w:r>
        <w:rPr>
          <w:rFonts w:ascii="Arial" w:hAnsi="Arial"/>
          <w:color w:val="231F20"/>
          <w:sz w:val="12"/>
        </w:rPr>
        <w:t>misiones</w:t>
      </w:r>
      <w:r>
        <w:rPr>
          <w:rFonts w:ascii="Arial" w:hAnsi="Arial"/>
          <w:color w:val="231F20"/>
          <w:spacing w:val="-18"/>
          <w:sz w:val="12"/>
        </w:rPr>
        <w:t> </w:t>
      </w:r>
      <w:r>
        <w:rPr>
          <w:rFonts w:ascii="Arial" w:hAnsi="Arial"/>
          <w:color w:val="231F20"/>
          <w:sz w:val="12"/>
        </w:rPr>
        <w:t>de</w:t>
      </w:r>
      <w:r>
        <w:rPr>
          <w:rFonts w:ascii="Arial" w:hAnsi="Arial"/>
          <w:color w:val="231F20"/>
          <w:spacing w:val="-18"/>
          <w:sz w:val="12"/>
        </w:rPr>
        <w:t> </w:t>
      </w:r>
      <w:r>
        <w:rPr>
          <w:rFonts w:ascii="Arial" w:hAnsi="Arial"/>
          <w:color w:val="231F20"/>
          <w:sz w:val="12"/>
        </w:rPr>
        <w:t>observación</w:t>
      </w:r>
      <w:r>
        <w:rPr>
          <w:rFonts w:ascii="Arial" w:hAnsi="Arial"/>
          <w:color w:val="231F20"/>
          <w:spacing w:val="-18"/>
          <w:sz w:val="12"/>
        </w:rPr>
        <w:t> </w:t>
      </w:r>
      <w:r>
        <w:rPr>
          <w:rFonts w:ascii="Arial" w:hAnsi="Arial"/>
          <w:color w:val="231F20"/>
          <w:sz w:val="12"/>
        </w:rPr>
        <w:t>electoral</w:t>
      </w:r>
      <w:r>
        <w:rPr>
          <w:rFonts w:ascii="Arial" w:hAnsi="Arial"/>
          <w:color w:val="231F20"/>
          <w:spacing w:val="-18"/>
          <w:sz w:val="12"/>
        </w:rPr>
        <w:t> </w:t>
      </w:r>
      <w:r>
        <w:rPr>
          <w:rFonts w:ascii="Arial" w:hAnsi="Arial"/>
          <w:color w:val="231F20"/>
          <w:sz w:val="12"/>
        </w:rPr>
        <w:t>presentarán</w:t>
      </w:r>
      <w:r>
        <w:rPr>
          <w:rFonts w:ascii="Arial" w:hAnsi="Arial"/>
          <w:color w:val="231F20"/>
          <w:spacing w:val="-19"/>
          <w:sz w:val="12"/>
        </w:rPr>
        <w:t> </w:t>
      </w:r>
      <w:r>
        <w:rPr>
          <w:rFonts w:ascii="Arial" w:hAnsi="Arial"/>
          <w:color w:val="231F20"/>
          <w:sz w:val="12"/>
        </w:rPr>
        <w:t>oportunamente</w:t>
      </w:r>
      <w:r>
        <w:rPr>
          <w:rFonts w:ascii="Arial" w:hAnsi="Arial"/>
          <w:color w:val="231F20"/>
          <w:spacing w:val="-18"/>
          <w:sz w:val="12"/>
        </w:rPr>
        <w:t> </w:t>
      </w:r>
      <w:r>
        <w:rPr>
          <w:rFonts w:ascii="Arial" w:hAnsi="Arial"/>
          <w:color w:val="231F20"/>
          <w:sz w:val="12"/>
        </w:rPr>
        <w:t>al</w:t>
      </w:r>
      <w:r>
        <w:rPr>
          <w:rFonts w:ascii="Arial" w:hAnsi="Arial"/>
          <w:color w:val="231F20"/>
          <w:spacing w:val="-18"/>
          <w:sz w:val="12"/>
        </w:rPr>
        <w:t> </w:t>
      </w:r>
      <w:r>
        <w:rPr>
          <w:rFonts w:ascii="Arial" w:hAnsi="Arial"/>
          <w:color w:val="231F20"/>
          <w:sz w:val="12"/>
        </w:rPr>
        <w:t>Consejo</w:t>
      </w:r>
      <w:r>
        <w:rPr>
          <w:rFonts w:ascii="Arial" w:hAnsi="Arial"/>
          <w:color w:val="231F20"/>
          <w:spacing w:val="-18"/>
          <w:sz w:val="12"/>
        </w:rPr>
        <w:t> </w:t>
      </w:r>
      <w:r>
        <w:rPr>
          <w:rFonts w:ascii="Arial" w:hAnsi="Arial"/>
          <w:color w:val="231F20"/>
          <w:sz w:val="12"/>
        </w:rPr>
        <w:t>Permanente, a</w:t>
      </w:r>
      <w:r>
        <w:rPr>
          <w:rFonts w:ascii="Arial" w:hAnsi="Arial"/>
          <w:color w:val="231F20"/>
          <w:spacing w:val="-3"/>
          <w:sz w:val="12"/>
        </w:rPr>
        <w:t> </w:t>
      </w:r>
      <w:r>
        <w:rPr>
          <w:rFonts w:ascii="Arial" w:hAnsi="Arial"/>
          <w:color w:val="231F20"/>
          <w:sz w:val="12"/>
        </w:rPr>
        <w:t>través</w:t>
      </w:r>
      <w:r>
        <w:rPr>
          <w:rFonts w:ascii="Arial" w:hAnsi="Arial"/>
          <w:color w:val="231F20"/>
          <w:spacing w:val="-3"/>
          <w:sz w:val="12"/>
        </w:rPr>
        <w:t> </w:t>
      </w:r>
      <w:r>
        <w:rPr>
          <w:rFonts w:ascii="Arial" w:hAnsi="Arial"/>
          <w:color w:val="231F20"/>
          <w:sz w:val="12"/>
        </w:rPr>
        <w:t>de</w:t>
      </w:r>
      <w:r>
        <w:rPr>
          <w:rFonts w:ascii="Arial" w:hAnsi="Arial"/>
          <w:color w:val="231F20"/>
          <w:spacing w:val="-3"/>
          <w:sz w:val="12"/>
        </w:rPr>
        <w:t> </w:t>
      </w:r>
      <w:r>
        <w:rPr>
          <w:rFonts w:ascii="Arial" w:hAnsi="Arial"/>
          <w:color w:val="231F20"/>
          <w:sz w:val="12"/>
        </w:rPr>
        <w:t>la</w:t>
      </w:r>
      <w:r>
        <w:rPr>
          <w:rFonts w:ascii="Arial" w:hAnsi="Arial"/>
          <w:color w:val="231F20"/>
          <w:spacing w:val="-3"/>
          <w:sz w:val="12"/>
        </w:rPr>
        <w:t> </w:t>
      </w:r>
      <w:r>
        <w:rPr>
          <w:rFonts w:ascii="Arial" w:hAnsi="Arial"/>
          <w:color w:val="231F20"/>
          <w:sz w:val="12"/>
        </w:rPr>
        <w:t>Secretaría</w:t>
      </w:r>
      <w:r>
        <w:rPr>
          <w:rFonts w:ascii="Arial" w:hAnsi="Arial"/>
          <w:color w:val="231F20"/>
          <w:spacing w:val="-2"/>
          <w:sz w:val="12"/>
        </w:rPr>
        <w:t> </w:t>
      </w:r>
      <w:r>
        <w:rPr>
          <w:rFonts w:ascii="Arial" w:hAnsi="Arial"/>
          <w:color w:val="231F20"/>
          <w:sz w:val="12"/>
        </w:rPr>
        <w:t>General,</w:t>
      </w:r>
      <w:r>
        <w:rPr>
          <w:rFonts w:ascii="Arial" w:hAnsi="Arial"/>
          <w:color w:val="231F20"/>
          <w:spacing w:val="-3"/>
          <w:sz w:val="12"/>
        </w:rPr>
        <w:t> </w:t>
      </w:r>
      <w:r>
        <w:rPr>
          <w:rFonts w:ascii="Arial" w:hAnsi="Arial"/>
          <w:color w:val="231F20"/>
          <w:sz w:val="12"/>
        </w:rPr>
        <w:t>los</w:t>
      </w:r>
      <w:r>
        <w:rPr>
          <w:rFonts w:ascii="Arial" w:hAnsi="Arial"/>
          <w:color w:val="231F20"/>
          <w:spacing w:val="-3"/>
          <w:sz w:val="12"/>
        </w:rPr>
        <w:t> </w:t>
      </w:r>
      <w:r>
        <w:rPr>
          <w:rFonts w:ascii="Arial" w:hAnsi="Arial"/>
          <w:color w:val="231F20"/>
          <w:sz w:val="12"/>
        </w:rPr>
        <w:t>informes</w:t>
      </w:r>
      <w:r>
        <w:rPr>
          <w:rFonts w:ascii="Arial" w:hAnsi="Arial"/>
          <w:color w:val="231F20"/>
          <w:spacing w:val="-3"/>
          <w:sz w:val="12"/>
        </w:rPr>
        <w:t> </w:t>
      </w:r>
      <w:r>
        <w:rPr>
          <w:rFonts w:ascii="Arial" w:hAnsi="Arial"/>
          <w:color w:val="231F20"/>
          <w:sz w:val="12"/>
        </w:rPr>
        <w:t>sobre</w:t>
      </w:r>
      <w:r>
        <w:rPr>
          <w:rFonts w:ascii="Arial" w:hAnsi="Arial"/>
          <w:color w:val="231F20"/>
          <w:spacing w:val="-2"/>
          <w:sz w:val="12"/>
        </w:rPr>
        <w:t> </w:t>
      </w:r>
      <w:r>
        <w:rPr>
          <w:rFonts w:ascii="Arial" w:hAnsi="Arial"/>
          <w:color w:val="231F20"/>
          <w:sz w:val="12"/>
        </w:rPr>
        <w:t>sus</w:t>
      </w:r>
      <w:r>
        <w:rPr>
          <w:rFonts w:ascii="Arial" w:hAnsi="Arial"/>
          <w:color w:val="231F20"/>
          <w:spacing w:val="-3"/>
          <w:sz w:val="12"/>
        </w:rPr>
        <w:t> </w:t>
      </w:r>
      <w:r>
        <w:rPr>
          <w:rFonts w:ascii="Arial" w:hAnsi="Arial"/>
          <w:color w:val="231F20"/>
          <w:sz w:val="12"/>
        </w:rPr>
        <w:t>actividades.</w:t>
      </w:r>
    </w:p>
    <w:p>
      <w:pPr>
        <w:spacing w:before="4"/>
        <w:ind w:left="200" w:right="0" w:firstLine="0"/>
        <w:jc w:val="both"/>
        <w:rPr>
          <w:rFonts w:ascii="Arial" w:hAnsi="Arial"/>
          <w:b/>
          <w:sz w:val="12"/>
        </w:rPr>
      </w:pPr>
      <w:r>
        <w:rPr>
          <w:rFonts w:ascii="Arial" w:hAnsi="Arial"/>
          <w:b/>
          <w:color w:val="231F20"/>
          <w:sz w:val="12"/>
        </w:rPr>
        <w:t>Artículo 25</w:t>
      </w:r>
    </w:p>
    <w:p>
      <w:pPr>
        <w:spacing w:before="2"/>
        <w:ind w:left="200" w:right="1351" w:firstLine="0"/>
        <w:jc w:val="both"/>
        <w:rPr>
          <w:rFonts w:ascii="Arial" w:hAnsi="Arial"/>
          <w:sz w:val="12"/>
        </w:rPr>
      </w:pPr>
      <w:r>
        <w:rPr>
          <w:rFonts w:ascii="Arial" w:hAnsi="Arial"/>
          <w:color w:val="231F20"/>
          <w:sz w:val="12"/>
        </w:rPr>
        <w:t>Las</w:t>
      </w:r>
      <w:r>
        <w:rPr>
          <w:rFonts w:ascii="Arial" w:hAnsi="Arial"/>
          <w:color w:val="231F20"/>
          <w:spacing w:val="-6"/>
          <w:sz w:val="12"/>
        </w:rPr>
        <w:t> </w:t>
      </w:r>
      <w:r>
        <w:rPr>
          <w:rFonts w:ascii="Arial" w:hAnsi="Arial"/>
          <w:color w:val="231F20"/>
          <w:sz w:val="12"/>
        </w:rPr>
        <w:t>misiones</w:t>
      </w:r>
      <w:r>
        <w:rPr>
          <w:rFonts w:ascii="Arial" w:hAnsi="Arial"/>
          <w:color w:val="231F20"/>
          <w:spacing w:val="-5"/>
          <w:sz w:val="12"/>
        </w:rPr>
        <w:t> </w:t>
      </w:r>
      <w:r>
        <w:rPr>
          <w:rFonts w:ascii="Arial" w:hAnsi="Arial"/>
          <w:color w:val="231F20"/>
          <w:sz w:val="12"/>
        </w:rPr>
        <w:t>de</w:t>
      </w:r>
      <w:r>
        <w:rPr>
          <w:rFonts w:ascii="Arial" w:hAnsi="Arial"/>
          <w:color w:val="231F20"/>
          <w:spacing w:val="-5"/>
          <w:sz w:val="12"/>
        </w:rPr>
        <w:t> </w:t>
      </w:r>
      <w:r>
        <w:rPr>
          <w:rFonts w:ascii="Arial" w:hAnsi="Arial"/>
          <w:color w:val="231F20"/>
          <w:sz w:val="12"/>
        </w:rPr>
        <w:t>observación</w:t>
      </w:r>
      <w:r>
        <w:rPr>
          <w:rFonts w:ascii="Arial" w:hAnsi="Arial"/>
          <w:color w:val="231F20"/>
          <w:spacing w:val="-6"/>
          <w:sz w:val="12"/>
        </w:rPr>
        <w:t> </w:t>
      </w:r>
      <w:r>
        <w:rPr>
          <w:rFonts w:ascii="Arial" w:hAnsi="Arial"/>
          <w:color w:val="231F20"/>
          <w:sz w:val="12"/>
        </w:rPr>
        <w:t>electoral</w:t>
      </w:r>
      <w:r>
        <w:rPr>
          <w:rFonts w:ascii="Arial" w:hAnsi="Arial"/>
          <w:color w:val="231F20"/>
          <w:spacing w:val="-5"/>
          <w:sz w:val="12"/>
        </w:rPr>
        <w:t> </w:t>
      </w:r>
      <w:r>
        <w:rPr>
          <w:rFonts w:ascii="Arial" w:hAnsi="Arial"/>
          <w:color w:val="231F20"/>
          <w:sz w:val="12"/>
        </w:rPr>
        <w:t>deberán</w:t>
      </w:r>
      <w:r>
        <w:rPr>
          <w:rFonts w:ascii="Arial" w:hAnsi="Arial"/>
          <w:color w:val="231F20"/>
          <w:spacing w:val="-5"/>
          <w:sz w:val="12"/>
        </w:rPr>
        <w:t> </w:t>
      </w:r>
      <w:r>
        <w:rPr>
          <w:rFonts w:ascii="Arial" w:hAnsi="Arial"/>
          <w:color w:val="231F20"/>
          <w:sz w:val="12"/>
        </w:rPr>
        <w:t>informar</w:t>
      </w:r>
      <w:r>
        <w:rPr>
          <w:rFonts w:ascii="Arial" w:hAnsi="Arial"/>
          <w:color w:val="231F20"/>
          <w:spacing w:val="-6"/>
          <w:sz w:val="12"/>
        </w:rPr>
        <w:t> </w:t>
      </w:r>
      <w:r>
        <w:rPr>
          <w:rFonts w:ascii="Arial" w:hAnsi="Arial"/>
          <w:color w:val="231F20"/>
          <w:sz w:val="12"/>
        </w:rPr>
        <w:t>al</w:t>
      </w:r>
      <w:r>
        <w:rPr>
          <w:rFonts w:ascii="Arial" w:hAnsi="Arial"/>
          <w:color w:val="231F20"/>
          <w:spacing w:val="-5"/>
          <w:sz w:val="12"/>
        </w:rPr>
        <w:t> </w:t>
      </w:r>
      <w:r>
        <w:rPr>
          <w:rFonts w:ascii="Arial" w:hAnsi="Arial"/>
          <w:color w:val="231F20"/>
          <w:sz w:val="12"/>
        </w:rPr>
        <w:t>Consejo</w:t>
      </w:r>
      <w:r>
        <w:rPr>
          <w:rFonts w:ascii="Arial" w:hAnsi="Arial"/>
          <w:color w:val="231F20"/>
          <w:spacing w:val="-5"/>
          <w:sz w:val="12"/>
        </w:rPr>
        <w:t> </w:t>
      </w:r>
      <w:r>
        <w:rPr>
          <w:rFonts w:ascii="Arial" w:hAnsi="Arial"/>
          <w:color w:val="231F20"/>
          <w:sz w:val="12"/>
        </w:rPr>
        <w:t>Permanente,</w:t>
      </w:r>
      <w:r>
        <w:rPr>
          <w:rFonts w:ascii="Arial" w:hAnsi="Arial"/>
          <w:color w:val="231F20"/>
          <w:spacing w:val="-5"/>
          <w:sz w:val="12"/>
        </w:rPr>
        <w:t> </w:t>
      </w:r>
      <w:r>
        <w:rPr>
          <w:rFonts w:ascii="Arial" w:hAnsi="Arial"/>
          <w:color w:val="231F20"/>
          <w:sz w:val="12"/>
        </w:rPr>
        <w:t>a</w:t>
      </w:r>
      <w:r>
        <w:rPr>
          <w:rFonts w:ascii="Arial" w:hAnsi="Arial"/>
          <w:color w:val="231F20"/>
          <w:spacing w:val="-6"/>
          <w:sz w:val="12"/>
        </w:rPr>
        <w:t> </w:t>
      </w:r>
      <w:r>
        <w:rPr>
          <w:rFonts w:ascii="Arial" w:hAnsi="Arial"/>
          <w:color w:val="231F20"/>
          <w:sz w:val="12"/>
        </w:rPr>
        <w:t>través de</w:t>
      </w:r>
      <w:r>
        <w:rPr>
          <w:rFonts w:ascii="Arial" w:hAnsi="Arial"/>
          <w:color w:val="231F20"/>
          <w:spacing w:val="-11"/>
          <w:sz w:val="12"/>
        </w:rPr>
        <w:t> </w:t>
      </w:r>
      <w:r>
        <w:rPr>
          <w:rFonts w:ascii="Arial" w:hAnsi="Arial"/>
          <w:color w:val="231F20"/>
          <w:sz w:val="12"/>
        </w:rPr>
        <w:t>la</w:t>
      </w:r>
      <w:r>
        <w:rPr>
          <w:rFonts w:ascii="Arial" w:hAnsi="Arial"/>
          <w:color w:val="231F20"/>
          <w:spacing w:val="-10"/>
          <w:sz w:val="12"/>
        </w:rPr>
        <w:t> </w:t>
      </w:r>
      <w:r>
        <w:rPr>
          <w:rFonts w:ascii="Arial" w:hAnsi="Arial"/>
          <w:color w:val="231F20"/>
          <w:sz w:val="12"/>
        </w:rPr>
        <w:t>Secretaría</w:t>
      </w:r>
      <w:r>
        <w:rPr>
          <w:rFonts w:ascii="Arial" w:hAnsi="Arial"/>
          <w:color w:val="231F20"/>
          <w:spacing w:val="-10"/>
          <w:sz w:val="12"/>
        </w:rPr>
        <w:t> </w:t>
      </w:r>
      <w:r>
        <w:rPr>
          <w:rFonts w:ascii="Arial" w:hAnsi="Arial"/>
          <w:color w:val="231F20"/>
          <w:sz w:val="12"/>
        </w:rPr>
        <w:t>General,</w:t>
      </w:r>
      <w:r>
        <w:rPr>
          <w:rFonts w:ascii="Arial" w:hAnsi="Arial"/>
          <w:color w:val="231F20"/>
          <w:spacing w:val="-10"/>
          <w:sz w:val="12"/>
        </w:rPr>
        <w:t> </w:t>
      </w:r>
      <w:r>
        <w:rPr>
          <w:rFonts w:ascii="Arial" w:hAnsi="Arial"/>
          <w:color w:val="231F20"/>
          <w:sz w:val="12"/>
        </w:rPr>
        <w:t>si</w:t>
      </w:r>
      <w:r>
        <w:rPr>
          <w:rFonts w:ascii="Arial" w:hAnsi="Arial"/>
          <w:color w:val="231F20"/>
          <w:spacing w:val="-10"/>
          <w:sz w:val="12"/>
        </w:rPr>
        <w:t> </w:t>
      </w:r>
      <w:r>
        <w:rPr>
          <w:rFonts w:ascii="Arial" w:hAnsi="Arial"/>
          <w:color w:val="231F20"/>
          <w:sz w:val="12"/>
        </w:rPr>
        <w:t>no</w:t>
      </w:r>
      <w:r>
        <w:rPr>
          <w:rFonts w:ascii="Arial" w:hAnsi="Arial"/>
          <w:color w:val="231F20"/>
          <w:spacing w:val="-10"/>
          <w:sz w:val="12"/>
        </w:rPr>
        <w:t> </w:t>
      </w:r>
      <w:r>
        <w:rPr>
          <w:rFonts w:ascii="Arial" w:hAnsi="Arial"/>
          <w:color w:val="231F20"/>
          <w:sz w:val="12"/>
        </w:rPr>
        <w:t>existiesen</w:t>
      </w:r>
      <w:r>
        <w:rPr>
          <w:rFonts w:ascii="Arial" w:hAnsi="Arial"/>
          <w:color w:val="231F20"/>
          <w:spacing w:val="-10"/>
          <w:sz w:val="12"/>
        </w:rPr>
        <w:t> </w:t>
      </w:r>
      <w:r>
        <w:rPr>
          <w:rFonts w:ascii="Arial" w:hAnsi="Arial"/>
          <w:color w:val="231F20"/>
          <w:sz w:val="12"/>
        </w:rPr>
        <w:t>las</w:t>
      </w:r>
      <w:r>
        <w:rPr>
          <w:rFonts w:ascii="Arial" w:hAnsi="Arial"/>
          <w:color w:val="231F20"/>
          <w:spacing w:val="-10"/>
          <w:sz w:val="12"/>
        </w:rPr>
        <w:t> </w:t>
      </w:r>
      <w:r>
        <w:rPr>
          <w:rFonts w:ascii="Arial" w:hAnsi="Arial"/>
          <w:color w:val="231F20"/>
          <w:sz w:val="12"/>
        </w:rPr>
        <w:t>condiciones</w:t>
      </w:r>
      <w:r>
        <w:rPr>
          <w:rFonts w:ascii="Arial" w:hAnsi="Arial"/>
          <w:color w:val="231F20"/>
          <w:spacing w:val="-10"/>
          <w:sz w:val="12"/>
        </w:rPr>
        <w:t> </w:t>
      </w:r>
      <w:r>
        <w:rPr>
          <w:rFonts w:ascii="Arial" w:hAnsi="Arial"/>
          <w:color w:val="231F20"/>
          <w:sz w:val="12"/>
        </w:rPr>
        <w:t>necesarias</w:t>
      </w:r>
      <w:r>
        <w:rPr>
          <w:rFonts w:ascii="Arial" w:hAnsi="Arial"/>
          <w:color w:val="231F20"/>
          <w:spacing w:val="-10"/>
          <w:sz w:val="12"/>
        </w:rPr>
        <w:t> </w:t>
      </w:r>
      <w:r>
        <w:rPr>
          <w:rFonts w:ascii="Arial" w:hAnsi="Arial"/>
          <w:color w:val="231F20"/>
          <w:sz w:val="12"/>
        </w:rPr>
        <w:t>para</w:t>
      </w:r>
      <w:r>
        <w:rPr>
          <w:rFonts w:ascii="Arial" w:hAnsi="Arial"/>
          <w:color w:val="231F20"/>
          <w:spacing w:val="-10"/>
          <w:sz w:val="12"/>
        </w:rPr>
        <w:t> </w:t>
      </w:r>
      <w:r>
        <w:rPr>
          <w:rFonts w:ascii="Arial" w:hAnsi="Arial"/>
          <w:color w:val="231F20"/>
          <w:sz w:val="12"/>
        </w:rPr>
        <w:t>la</w:t>
      </w:r>
      <w:r>
        <w:rPr>
          <w:rFonts w:ascii="Arial" w:hAnsi="Arial"/>
          <w:color w:val="231F20"/>
          <w:spacing w:val="-10"/>
          <w:sz w:val="12"/>
        </w:rPr>
        <w:t> </w:t>
      </w:r>
      <w:r>
        <w:rPr>
          <w:rFonts w:ascii="Arial" w:hAnsi="Arial"/>
          <w:color w:val="231F20"/>
          <w:sz w:val="12"/>
        </w:rPr>
        <w:t>realización</w:t>
      </w:r>
      <w:r>
        <w:rPr>
          <w:rFonts w:ascii="Arial" w:hAnsi="Arial"/>
          <w:color w:val="231F20"/>
          <w:spacing w:val="-10"/>
          <w:sz w:val="12"/>
        </w:rPr>
        <w:t> </w:t>
      </w:r>
      <w:r>
        <w:rPr>
          <w:rFonts w:ascii="Arial" w:hAnsi="Arial"/>
          <w:color w:val="231F20"/>
          <w:sz w:val="12"/>
        </w:rPr>
        <w:t>de elecciones libres y</w:t>
      </w:r>
      <w:r>
        <w:rPr>
          <w:rFonts w:ascii="Arial" w:hAnsi="Arial"/>
          <w:color w:val="231F20"/>
          <w:spacing w:val="-5"/>
          <w:sz w:val="12"/>
        </w:rPr>
        <w:t> </w:t>
      </w:r>
      <w:r>
        <w:rPr>
          <w:rFonts w:ascii="Arial" w:hAnsi="Arial"/>
          <w:color w:val="231F20"/>
          <w:sz w:val="12"/>
        </w:rPr>
        <w:t>justas.</w:t>
      </w:r>
    </w:p>
    <w:p>
      <w:pPr>
        <w:spacing w:before="6"/>
        <w:ind w:left="200" w:right="0" w:firstLine="0"/>
        <w:jc w:val="both"/>
        <w:rPr>
          <w:rFonts w:ascii="Arial" w:hAnsi="Arial"/>
          <w:sz w:val="12"/>
        </w:rPr>
      </w:pPr>
      <w:r>
        <w:rPr>
          <w:rFonts w:ascii="Arial" w:hAnsi="Arial"/>
          <w:color w:val="231F20"/>
          <w:sz w:val="12"/>
        </w:rPr>
        <w:t>La OEA podrá enviar, con el acuerdo del Estado interesado, misiones especiales a fin de</w:t>
      </w:r>
    </w:p>
    <w:p>
      <w:pPr>
        <w:spacing w:before="2"/>
        <w:ind w:left="200" w:right="0" w:firstLine="0"/>
        <w:jc w:val="both"/>
        <w:rPr>
          <w:rFonts w:ascii="Arial"/>
          <w:sz w:val="12"/>
        </w:rPr>
      </w:pPr>
      <w:r>
        <w:rPr>
          <w:rFonts w:ascii="Arial"/>
          <w:color w:val="231F20"/>
          <w:sz w:val="12"/>
        </w:rPr>
        <w:t>contribuir a crear o mejorar dichas condiciones.</w:t>
      </w:r>
    </w:p>
    <w:p>
      <w:pPr>
        <w:pStyle w:val="BodyText"/>
        <w:spacing w:before="4"/>
        <w:rPr>
          <w:rFonts w:ascii="Arial"/>
          <w:sz w:val="12"/>
        </w:rPr>
      </w:pPr>
    </w:p>
    <w:p>
      <w:pPr>
        <w:spacing w:before="0"/>
        <w:ind w:left="852" w:right="2002" w:firstLine="0"/>
        <w:jc w:val="center"/>
        <w:rPr>
          <w:rFonts w:ascii="Arial"/>
          <w:b/>
          <w:sz w:val="12"/>
        </w:rPr>
      </w:pPr>
      <w:r>
        <w:rPr>
          <w:rFonts w:ascii="Arial"/>
          <w:b/>
          <w:color w:val="231F20"/>
          <w:sz w:val="12"/>
        </w:rPr>
        <w:t>VI</w:t>
      </w:r>
    </w:p>
    <w:p>
      <w:pPr>
        <w:spacing w:before="2"/>
        <w:ind w:left="852" w:right="2002" w:firstLine="0"/>
        <w:jc w:val="center"/>
        <w:rPr>
          <w:rFonts w:ascii="Arial" w:hAnsi="Arial"/>
          <w:b/>
          <w:sz w:val="12"/>
        </w:rPr>
      </w:pPr>
      <w:r>
        <w:rPr>
          <w:rFonts w:ascii="Arial" w:hAnsi="Arial"/>
          <w:b/>
          <w:color w:val="231F20"/>
          <w:sz w:val="12"/>
        </w:rPr>
        <w:t>Promoción de la cultura democrática</w:t>
      </w:r>
    </w:p>
    <w:p>
      <w:pPr>
        <w:spacing w:before="2"/>
        <w:ind w:left="200" w:right="0" w:firstLine="0"/>
        <w:jc w:val="both"/>
        <w:rPr>
          <w:rFonts w:ascii="Arial" w:hAnsi="Arial"/>
          <w:b/>
          <w:sz w:val="12"/>
        </w:rPr>
      </w:pPr>
      <w:r>
        <w:rPr>
          <w:rFonts w:ascii="Arial" w:hAnsi="Arial"/>
          <w:b/>
          <w:color w:val="231F20"/>
          <w:sz w:val="12"/>
        </w:rPr>
        <w:t>Artículo 26</w:t>
      </w:r>
    </w:p>
    <w:p>
      <w:pPr>
        <w:spacing w:before="3"/>
        <w:ind w:left="200" w:right="1350" w:firstLine="0"/>
        <w:jc w:val="both"/>
        <w:rPr>
          <w:rFonts w:ascii="Arial" w:hAnsi="Arial"/>
          <w:sz w:val="12"/>
        </w:rPr>
      </w:pPr>
      <w:r>
        <w:rPr>
          <w:rFonts w:ascii="Arial" w:hAnsi="Arial"/>
          <w:color w:val="231F20"/>
          <w:sz w:val="12"/>
        </w:rPr>
        <w:t>La</w:t>
      </w:r>
      <w:r>
        <w:rPr>
          <w:rFonts w:ascii="Arial" w:hAnsi="Arial"/>
          <w:color w:val="231F20"/>
          <w:spacing w:val="-7"/>
          <w:sz w:val="12"/>
        </w:rPr>
        <w:t> </w:t>
      </w:r>
      <w:r>
        <w:rPr>
          <w:rFonts w:ascii="Arial" w:hAnsi="Arial"/>
          <w:color w:val="231F20"/>
          <w:sz w:val="12"/>
        </w:rPr>
        <w:t>OEA</w:t>
      </w:r>
      <w:r>
        <w:rPr>
          <w:rFonts w:ascii="Arial" w:hAnsi="Arial"/>
          <w:color w:val="231F20"/>
          <w:spacing w:val="-12"/>
          <w:sz w:val="12"/>
        </w:rPr>
        <w:t> </w:t>
      </w:r>
      <w:r>
        <w:rPr>
          <w:rFonts w:ascii="Arial" w:hAnsi="Arial"/>
          <w:color w:val="231F20"/>
          <w:sz w:val="12"/>
        </w:rPr>
        <w:t>continuará</w:t>
      </w:r>
      <w:r>
        <w:rPr>
          <w:rFonts w:ascii="Arial" w:hAnsi="Arial"/>
          <w:color w:val="231F20"/>
          <w:spacing w:val="-7"/>
          <w:sz w:val="12"/>
        </w:rPr>
        <w:t> </w:t>
      </w:r>
      <w:r>
        <w:rPr>
          <w:rFonts w:ascii="Arial" w:hAnsi="Arial"/>
          <w:color w:val="231F20"/>
          <w:sz w:val="12"/>
        </w:rPr>
        <w:t>desarrollando</w:t>
      </w:r>
      <w:r>
        <w:rPr>
          <w:rFonts w:ascii="Arial" w:hAnsi="Arial"/>
          <w:color w:val="231F20"/>
          <w:spacing w:val="-6"/>
          <w:sz w:val="12"/>
        </w:rPr>
        <w:t> </w:t>
      </w:r>
      <w:r>
        <w:rPr>
          <w:rFonts w:ascii="Arial" w:hAnsi="Arial"/>
          <w:color w:val="231F20"/>
          <w:sz w:val="12"/>
        </w:rPr>
        <w:t>programas</w:t>
      </w:r>
      <w:r>
        <w:rPr>
          <w:rFonts w:ascii="Arial" w:hAnsi="Arial"/>
          <w:color w:val="231F20"/>
          <w:spacing w:val="-7"/>
          <w:sz w:val="12"/>
        </w:rPr>
        <w:t> </w:t>
      </w:r>
      <w:r>
        <w:rPr>
          <w:rFonts w:ascii="Arial" w:hAnsi="Arial"/>
          <w:color w:val="231F20"/>
          <w:sz w:val="12"/>
        </w:rPr>
        <w:t>y</w:t>
      </w:r>
      <w:r>
        <w:rPr>
          <w:rFonts w:ascii="Arial" w:hAnsi="Arial"/>
          <w:color w:val="231F20"/>
          <w:spacing w:val="-7"/>
          <w:sz w:val="12"/>
        </w:rPr>
        <w:t> </w:t>
      </w:r>
      <w:r>
        <w:rPr>
          <w:rFonts w:ascii="Arial" w:hAnsi="Arial"/>
          <w:color w:val="231F20"/>
          <w:sz w:val="12"/>
        </w:rPr>
        <w:t>actividades</w:t>
      </w:r>
      <w:r>
        <w:rPr>
          <w:rFonts w:ascii="Arial" w:hAnsi="Arial"/>
          <w:color w:val="231F20"/>
          <w:spacing w:val="-7"/>
          <w:sz w:val="12"/>
        </w:rPr>
        <w:t> </w:t>
      </w:r>
      <w:r>
        <w:rPr>
          <w:rFonts w:ascii="Arial" w:hAnsi="Arial"/>
          <w:color w:val="231F20"/>
          <w:sz w:val="12"/>
        </w:rPr>
        <w:t>dirigidos</w:t>
      </w:r>
      <w:r>
        <w:rPr>
          <w:rFonts w:ascii="Arial" w:hAnsi="Arial"/>
          <w:color w:val="231F20"/>
          <w:spacing w:val="-7"/>
          <w:sz w:val="12"/>
        </w:rPr>
        <w:t> </w:t>
      </w:r>
      <w:r>
        <w:rPr>
          <w:rFonts w:ascii="Arial" w:hAnsi="Arial"/>
          <w:color w:val="231F20"/>
          <w:sz w:val="12"/>
        </w:rPr>
        <w:t>a</w:t>
      </w:r>
      <w:r>
        <w:rPr>
          <w:rFonts w:ascii="Arial" w:hAnsi="Arial"/>
          <w:color w:val="231F20"/>
          <w:spacing w:val="-7"/>
          <w:sz w:val="12"/>
        </w:rPr>
        <w:t> </w:t>
      </w:r>
      <w:r>
        <w:rPr>
          <w:rFonts w:ascii="Arial" w:hAnsi="Arial"/>
          <w:color w:val="231F20"/>
          <w:sz w:val="12"/>
        </w:rPr>
        <w:t>promover</w:t>
      </w:r>
      <w:r>
        <w:rPr>
          <w:rFonts w:ascii="Arial" w:hAnsi="Arial"/>
          <w:color w:val="231F20"/>
          <w:spacing w:val="-7"/>
          <w:sz w:val="12"/>
        </w:rPr>
        <w:t> </w:t>
      </w:r>
      <w:r>
        <w:rPr>
          <w:rFonts w:ascii="Arial" w:hAnsi="Arial"/>
          <w:color w:val="231F20"/>
          <w:sz w:val="12"/>
        </w:rPr>
        <w:t>los</w:t>
      </w:r>
      <w:r>
        <w:rPr>
          <w:rFonts w:ascii="Arial" w:hAnsi="Arial"/>
          <w:color w:val="231F20"/>
          <w:spacing w:val="-7"/>
          <w:sz w:val="12"/>
        </w:rPr>
        <w:t> </w:t>
      </w:r>
      <w:r>
        <w:rPr>
          <w:rFonts w:ascii="Arial" w:hAnsi="Arial"/>
          <w:color w:val="231F20"/>
          <w:sz w:val="12"/>
        </w:rPr>
        <w:t>princi- pios y prácticas democráticas y fortalecer la cultura democrática en el Hemisferio, consi- derando</w:t>
      </w:r>
      <w:r>
        <w:rPr>
          <w:rFonts w:ascii="Arial" w:hAnsi="Arial"/>
          <w:color w:val="231F20"/>
          <w:spacing w:val="-8"/>
          <w:sz w:val="12"/>
        </w:rPr>
        <w:t> </w:t>
      </w:r>
      <w:r>
        <w:rPr>
          <w:rFonts w:ascii="Arial" w:hAnsi="Arial"/>
          <w:color w:val="231F20"/>
          <w:sz w:val="12"/>
        </w:rPr>
        <w:t>que</w:t>
      </w:r>
      <w:r>
        <w:rPr>
          <w:rFonts w:ascii="Arial" w:hAnsi="Arial"/>
          <w:color w:val="231F20"/>
          <w:spacing w:val="-7"/>
          <w:sz w:val="12"/>
        </w:rPr>
        <w:t> </w:t>
      </w:r>
      <w:r>
        <w:rPr>
          <w:rFonts w:ascii="Arial" w:hAnsi="Arial"/>
          <w:color w:val="231F20"/>
          <w:sz w:val="12"/>
        </w:rPr>
        <w:t>la</w:t>
      </w:r>
      <w:r>
        <w:rPr>
          <w:rFonts w:ascii="Arial" w:hAnsi="Arial"/>
          <w:color w:val="231F20"/>
          <w:spacing w:val="-7"/>
          <w:sz w:val="12"/>
        </w:rPr>
        <w:t> </w:t>
      </w:r>
      <w:r>
        <w:rPr>
          <w:rFonts w:ascii="Arial" w:hAnsi="Arial"/>
          <w:color w:val="231F20"/>
          <w:sz w:val="12"/>
        </w:rPr>
        <w:t>democracia</w:t>
      </w:r>
      <w:r>
        <w:rPr>
          <w:rFonts w:ascii="Arial" w:hAnsi="Arial"/>
          <w:color w:val="231F20"/>
          <w:spacing w:val="-8"/>
          <w:sz w:val="12"/>
        </w:rPr>
        <w:t> </w:t>
      </w:r>
      <w:r>
        <w:rPr>
          <w:rFonts w:ascii="Arial" w:hAnsi="Arial"/>
          <w:color w:val="231F20"/>
          <w:sz w:val="12"/>
        </w:rPr>
        <w:t>es</w:t>
      </w:r>
      <w:r>
        <w:rPr>
          <w:rFonts w:ascii="Arial" w:hAnsi="Arial"/>
          <w:color w:val="231F20"/>
          <w:spacing w:val="-7"/>
          <w:sz w:val="12"/>
        </w:rPr>
        <w:t> </w:t>
      </w:r>
      <w:r>
        <w:rPr>
          <w:rFonts w:ascii="Arial" w:hAnsi="Arial"/>
          <w:color w:val="231F20"/>
          <w:sz w:val="12"/>
        </w:rPr>
        <w:t>un</w:t>
      </w:r>
      <w:r>
        <w:rPr>
          <w:rFonts w:ascii="Arial" w:hAnsi="Arial"/>
          <w:color w:val="231F20"/>
          <w:spacing w:val="-7"/>
          <w:sz w:val="12"/>
        </w:rPr>
        <w:t> </w:t>
      </w:r>
      <w:r>
        <w:rPr>
          <w:rFonts w:ascii="Arial" w:hAnsi="Arial"/>
          <w:color w:val="231F20"/>
          <w:sz w:val="12"/>
        </w:rPr>
        <w:t>sistema</w:t>
      </w:r>
      <w:r>
        <w:rPr>
          <w:rFonts w:ascii="Arial" w:hAnsi="Arial"/>
          <w:color w:val="231F20"/>
          <w:spacing w:val="-8"/>
          <w:sz w:val="12"/>
        </w:rPr>
        <w:t> </w:t>
      </w:r>
      <w:r>
        <w:rPr>
          <w:rFonts w:ascii="Arial" w:hAnsi="Arial"/>
          <w:color w:val="231F20"/>
          <w:sz w:val="12"/>
        </w:rPr>
        <w:t>de</w:t>
      </w:r>
      <w:r>
        <w:rPr>
          <w:rFonts w:ascii="Arial" w:hAnsi="Arial"/>
          <w:color w:val="231F20"/>
          <w:spacing w:val="-7"/>
          <w:sz w:val="12"/>
        </w:rPr>
        <w:t> </w:t>
      </w:r>
      <w:r>
        <w:rPr>
          <w:rFonts w:ascii="Arial" w:hAnsi="Arial"/>
          <w:color w:val="231F20"/>
          <w:sz w:val="12"/>
        </w:rPr>
        <w:t>vida</w:t>
      </w:r>
      <w:r>
        <w:rPr>
          <w:rFonts w:ascii="Arial" w:hAnsi="Arial"/>
          <w:color w:val="231F20"/>
          <w:spacing w:val="-7"/>
          <w:sz w:val="12"/>
        </w:rPr>
        <w:t> </w:t>
      </w:r>
      <w:r>
        <w:rPr>
          <w:rFonts w:ascii="Arial" w:hAnsi="Arial"/>
          <w:color w:val="231F20"/>
          <w:sz w:val="12"/>
        </w:rPr>
        <w:t>fundado</w:t>
      </w:r>
      <w:r>
        <w:rPr>
          <w:rFonts w:ascii="Arial" w:hAnsi="Arial"/>
          <w:color w:val="231F20"/>
          <w:spacing w:val="-7"/>
          <w:sz w:val="12"/>
        </w:rPr>
        <w:t> </w:t>
      </w:r>
      <w:r>
        <w:rPr>
          <w:rFonts w:ascii="Arial" w:hAnsi="Arial"/>
          <w:color w:val="231F20"/>
          <w:sz w:val="12"/>
        </w:rPr>
        <w:t>en</w:t>
      </w:r>
      <w:r>
        <w:rPr>
          <w:rFonts w:ascii="Arial" w:hAnsi="Arial"/>
          <w:color w:val="231F20"/>
          <w:spacing w:val="-8"/>
          <w:sz w:val="12"/>
        </w:rPr>
        <w:t> </w:t>
      </w:r>
      <w:r>
        <w:rPr>
          <w:rFonts w:ascii="Arial" w:hAnsi="Arial"/>
          <w:color w:val="231F20"/>
          <w:sz w:val="12"/>
        </w:rPr>
        <w:t>la</w:t>
      </w:r>
      <w:r>
        <w:rPr>
          <w:rFonts w:ascii="Arial" w:hAnsi="Arial"/>
          <w:color w:val="231F20"/>
          <w:spacing w:val="-7"/>
          <w:sz w:val="12"/>
        </w:rPr>
        <w:t> </w:t>
      </w:r>
      <w:r>
        <w:rPr>
          <w:rFonts w:ascii="Arial" w:hAnsi="Arial"/>
          <w:color w:val="231F20"/>
          <w:sz w:val="12"/>
        </w:rPr>
        <w:t>libertad</w:t>
      </w:r>
      <w:r>
        <w:rPr>
          <w:rFonts w:ascii="Arial" w:hAnsi="Arial"/>
          <w:color w:val="231F20"/>
          <w:spacing w:val="-7"/>
          <w:sz w:val="12"/>
        </w:rPr>
        <w:t> </w:t>
      </w:r>
      <w:r>
        <w:rPr>
          <w:rFonts w:ascii="Arial" w:hAnsi="Arial"/>
          <w:color w:val="231F20"/>
          <w:sz w:val="12"/>
        </w:rPr>
        <w:t>y</w:t>
      </w:r>
      <w:r>
        <w:rPr>
          <w:rFonts w:ascii="Arial" w:hAnsi="Arial"/>
          <w:color w:val="231F20"/>
          <w:spacing w:val="-8"/>
          <w:sz w:val="12"/>
        </w:rPr>
        <w:t> </w:t>
      </w:r>
      <w:r>
        <w:rPr>
          <w:rFonts w:ascii="Arial" w:hAnsi="Arial"/>
          <w:color w:val="231F20"/>
          <w:sz w:val="12"/>
        </w:rPr>
        <w:t>el</w:t>
      </w:r>
      <w:r>
        <w:rPr>
          <w:rFonts w:ascii="Arial" w:hAnsi="Arial"/>
          <w:color w:val="231F20"/>
          <w:spacing w:val="-7"/>
          <w:sz w:val="12"/>
        </w:rPr>
        <w:t> </w:t>
      </w:r>
      <w:r>
        <w:rPr>
          <w:rFonts w:ascii="Arial" w:hAnsi="Arial"/>
          <w:color w:val="231F20"/>
          <w:sz w:val="12"/>
        </w:rPr>
        <w:t>mejoramiento económico, social y cultural de los pueblos. La OEA mantendrá consultas y cooperación continua</w:t>
      </w:r>
      <w:r>
        <w:rPr>
          <w:rFonts w:ascii="Arial" w:hAnsi="Arial"/>
          <w:color w:val="231F20"/>
          <w:spacing w:val="-6"/>
          <w:sz w:val="12"/>
        </w:rPr>
        <w:t> </w:t>
      </w:r>
      <w:r>
        <w:rPr>
          <w:rFonts w:ascii="Arial" w:hAnsi="Arial"/>
          <w:color w:val="231F20"/>
          <w:sz w:val="12"/>
        </w:rPr>
        <w:t>con</w:t>
      </w:r>
      <w:r>
        <w:rPr>
          <w:rFonts w:ascii="Arial" w:hAnsi="Arial"/>
          <w:color w:val="231F20"/>
          <w:spacing w:val="-6"/>
          <w:sz w:val="12"/>
        </w:rPr>
        <w:t> </w:t>
      </w:r>
      <w:r>
        <w:rPr>
          <w:rFonts w:ascii="Arial" w:hAnsi="Arial"/>
          <w:color w:val="231F20"/>
          <w:sz w:val="12"/>
        </w:rPr>
        <w:t>los</w:t>
      </w:r>
      <w:r>
        <w:rPr>
          <w:rFonts w:ascii="Arial" w:hAnsi="Arial"/>
          <w:color w:val="231F20"/>
          <w:spacing w:val="-6"/>
          <w:sz w:val="12"/>
        </w:rPr>
        <w:t> </w:t>
      </w:r>
      <w:r>
        <w:rPr>
          <w:rFonts w:ascii="Arial" w:hAnsi="Arial"/>
          <w:color w:val="231F20"/>
          <w:sz w:val="12"/>
        </w:rPr>
        <w:t>Estados</w:t>
      </w:r>
      <w:r>
        <w:rPr>
          <w:rFonts w:ascii="Arial" w:hAnsi="Arial"/>
          <w:color w:val="231F20"/>
          <w:spacing w:val="-5"/>
          <w:sz w:val="12"/>
        </w:rPr>
        <w:t> </w:t>
      </w:r>
      <w:r>
        <w:rPr>
          <w:rFonts w:ascii="Arial" w:hAnsi="Arial"/>
          <w:color w:val="231F20"/>
          <w:sz w:val="12"/>
        </w:rPr>
        <w:t>Miembros,</w:t>
      </w:r>
      <w:r>
        <w:rPr>
          <w:rFonts w:ascii="Arial" w:hAnsi="Arial"/>
          <w:color w:val="231F20"/>
          <w:spacing w:val="-6"/>
          <w:sz w:val="12"/>
        </w:rPr>
        <w:t> </w:t>
      </w:r>
      <w:r>
        <w:rPr>
          <w:rFonts w:ascii="Arial" w:hAnsi="Arial"/>
          <w:color w:val="231F20"/>
          <w:sz w:val="12"/>
        </w:rPr>
        <w:t>tomando</w:t>
      </w:r>
      <w:r>
        <w:rPr>
          <w:rFonts w:ascii="Arial" w:hAnsi="Arial"/>
          <w:color w:val="231F20"/>
          <w:spacing w:val="-6"/>
          <w:sz w:val="12"/>
        </w:rPr>
        <w:t> </w:t>
      </w:r>
      <w:r>
        <w:rPr>
          <w:rFonts w:ascii="Arial" w:hAnsi="Arial"/>
          <w:color w:val="231F20"/>
          <w:sz w:val="12"/>
        </w:rPr>
        <w:t>en</w:t>
      </w:r>
      <w:r>
        <w:rPr>
          <w:rFonts w:ascii="Arial" w:hAnsi="Arial"/>
          <w:color w:val="231F20"/>
          <w:spacing w:val="-5"/>
          <w:sz w:val="12"/>
        </w:rPr>
        <w:t> </w:t>
      </w:r>
      <w:r>
        <w:rPr>
          <w:rFonts w:ascii="Arial" w:hAnsi="Arial"/>
          <w:color w:val="231F20"/>
          <w:sz w:val="12"/>
        </w:rPr>
        <w:t>cuenta</w:t>
      </w:r>
      <w:r>
        <w:rPr>
          <w:rFonts w:ascii="Arial" w:hAnsi="Arial"/>
          <w:color w:val="231F20"/>
          <w:spacing w:val="-6"/>
          <w:sz w:val="12"/>
        </w:rPr>
        <w:t> </w:t>
      </w:r>
      <w:r>
        <w:rPr>
          <w:rFonts w:ascii="Arial" w:hAnsi="Arial"/>
          <w:color w:val="231F20"/>
          <w:sz w:val="12"/>
        </w:rPr>
        <w:t>los</w:t>
      </w:r>
      <w:r>
        <w:rPr>
          <w:rFonts w:ascii="Arial" w:hAnsi="Arial"/>
          <w:color w:val="231F20"/>
          <w:spacing w:val="-6"/>
          <w:sz w:val="12"/>
        </w:rPr>
        <w:t> </w:t>
      </w:r>
      <w:r>
        <w:rPr>
          <w:rFonts w:ascii="Arial" w:hAnsi="Arial"/>
          <w:color w:val="231F20"/>
          <w:sz w:val="12"/>
        </w:rPr>
        <w:t>aportes</w:t>
      </w:r>
      <w:r>
        <w:rPr>
          <w:rFonts w:ascii="Arial" w:hAnsi="Arial"/>
          <w:color w:val="231F20"/>
          <w:spacing w:val="-5"/>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organizaciones</w:t>
      </w:r>
      <w:r>
        <w:rPr>
          <w:rFonts w:ascii="Arial" w:hAnsi="Arial"/>
          <w:color w:val="231F20"/>
          <w:spacing w:val="-6"/>
          <w:sz w:val="12"/>
        </w:rPr>
        <w:t> </w:t>
      </w:r>
      <w:r>
        <w:rPr>
          <w:rFonts w:ascii="Arial" w:hAnsi="Arial"/>
          <w:color w:val="231F20"/>
          <w:sz w:val="12"/>
        </w:rPr>
        <w:t>de la sociedad civil que trabajen en esos</w:t>
      </w:r>
      <w:r>
        <w:rPr>
          <w:rFonts w:ascii="Arial" w:hAnsi="Arial"/>
          <w:color w:val="231F20"/>
          <w:spacing w:val="-12"/>
          <w:sz w:val="12"/>
        </w:rPr>
        <w:t> </w:t>
      </w:r>
      <w:r>
        <w:rPr>
          <w:rFonts w:ascii="Arial" w:hAnsi="Arial"/>
          <w:color w:val="231F20"/>
          <w:sz w:val="12"/>
        </w:rPr>
        <w:t>ámbitos.</w:t>
      </w:r>
    </w:p>
    <w:p>
      <w:pPr>
        <w:spacing w:before="12"/>
        <w:ind w:left="200" w:right="0" w:firstLine="0"/>
        <w:jc w:val="both"/>
        <w:rPr>
          <w:rFonts w:ascii="Arial" w:hAnsi="Arial"/>
          <w:b/>
          <w:sz w:val="12"/>
        </w:rPr>
      </w:pPr>
      <w:r>
        <w:rPr>
          <w:rFonts w:ascii="Arial" w:hAnsi="Arial"/>
          <w:b/>
          <w:color w:val="231F20"/>
          <w:sz w:val="12"/>
        </w:rPr>
        <w:t>Artículo 27</w:t>
      </w:r>
    </w:p>
    <w:p>
      <w:pPr>
        <w:spacing w:line="242" w:lineRule="auto" w:before="2"/>
        <w:ind w:left="200" w:right="1350" w:firstLine="0"/>
        <w:jc w:val="both"/>
        <w:rPr>
          <w:rFonts w:ascii="Arial" w:hAnsi="Arial"/>
          <w:sz w:val="12"/>
        </w:rPr>
      </w:pPr>
      <w:r>
        <w:rPr>
          <w:rFonts w:ascii="Arial" w:hAnsi="Arial"/>
          <w:color w:val="231F20"/>
          <w:sz w:val="12"/>
        </w:rPr>
        <w:t>Los programas y actividades se dirigirán a promover la gobernabilidad, la buena gestión, los</w:t>
      </w:r>
      <w:r>
        <w:rPr>
          <w:rFonts w:ascii="Arial" w:hAnsi="Arial"/>
          <w:color w:val="231F20"/>
          <w:spacing w:val="-9"/>
          <w:sz w:val="12"/>
        </w:rPr>
        <w:t> </w:t>
      </w:r>
      <w:r>
        <w:rPr>
          <w:rFonts w:ascii="Arial" w:hAnsi="Arial"/>
          <w:color w:val="231F20"/>
          <w:sz w:val="12"/>
        </w:rPr>
        <w:t>valores</w:t>
      </w:r>
      <w:r>
        <w:rPr>
          <w:rFonts w:ascii="Arial" w:hAnsi="Arial"/>
          <w:color w:val="231F20"/>
          <w:spacing w:val="-8"/>
          <w:sz w:val="12"/>
        </w:rPr>
        <w:t> </w:t>
      </w:r>
      <w:r>
        <w:rPr>
          <w:rFonts w:ascii="Arial" w:hAnsi="Arial"/>
          <w:color w:val="231F20"/>
          <w:sz w:val="12"/>
        </w:rPr>
        <w:t>democráticos</w:t>
      </w:r>
      <w:r>
        <w:rPr>
          <w:rFonts w:ascii="Arial" w:hAnsi="Arial"/>
          <w:color w:val="231F20"/>
          <w:spacing w:val="-8"/>
          <w:sz w:val="12"/>
        </w:rPr>
        <w:t> </w:t>
      </w:r>
      <w:r>
        <w:rPr>
          <w:rFonts w:ascii="Arial" w:hAnsi="Arial"/>
          <w:color w:val="231F20"/>
          <w:sz w:val="12"/>
        </w:rPr>
        <w:t>y</w:t>
      </w:r>
      <w:r>
        <w:rPr>
          <w:rFonts w:ascii="Arial" w:hAnsi="Arial"/>
          <w:color w:val="231F20"/>
          <w:spacing w:val="-8"/>
          <w:sz w:val="12"/>
        </w:rPr>
        <w:t> </w:t>
      </w:r>
      <w:r>
        <w:rPr>
          <w:rFonts w:ascii="Arial" w:hAnsi="Arial"/>
          <w:color w:val="231F20"/>
          <w:sz w:val="12"/>
        </w:rPr>
        <w:t>el</w:t>
      </w:r>
      <w:r>
        <w:rPr>
          <w:rFonts w:ascii="Arial" w:hAnsi="Arial"/>
          <w:color w:val="231F20"/>
          <w:spacing w:val="-8"/>
          <w:sz w:val="12"/>
        </w:rPr>
        <w:t> </w:t>
      </w:r>
      <w:r>
        <w:rPr>
          <w:rFonts w:ascii="Arial" w:hAnsi="Arial"/>
          <w:color w:val="231F20"/>
          <w:sz w:val="12"/>
        </w:rPr>
        <w:t>fortalecimiento</w:t>
      </w:r>
      <w:r>
        <w:rPr>
          <w:rFonts w:ascii="Arial" w:hAnsi="Arial"/>
          <w:color w:val="231F20"/>
          <w:spacing w:val="-8"/>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la</w:t>
      </w:r>
      <w:r>
        <w:rPr>
          <w:rFonts w:ascii="Arial" w:hAnsi="Arial"/>
          <w:color w:val="231F20"/>
          <w:spacing w:val="-8"/>
          <w:sz w:val="12"/>
        </w:rPr>
        <w:t> </w:t>
      </w:r>
      <w:r>
        <w:rPr>
          <w:rFonts w:ascii="Arial" w:hAnsi="Arial"/>
          <w:color w:val="231F20"/>
          <w:sz w:val="12"/>
        </w:rPr>
        <w:t>institucionalidad</w:t>
      </w:r>
      <w:r>
        <w:rPr>
          <w:rFonts w:ascii="Arial" w:hAnsi="Arial"/>
          <w:color w:val="231F20"/>
          <w:spacing w:val="-8"/>
          <w:sz w:val="12"/>
        </w:rPr>
        <w:t> </w:t>
      </w:r>
      <w:r>
        <w:rPr>
          <w:rFonts w:ascii="Arial" w:hAnsi="Arial"/>
          <w:color w:val="231F20"/>
          <w:sz w:val="12"/>
        </w:rPr>
        <w:t>política</w:t>
      </w:r>
      <w:r>
        <w:rPr>
          <w:rFonts w:ascii="Arial" w:hAnsi="Arial"/>
          <w:color w:val="231F20"/>
          <w:spacing w:val="-8"/>
          <w:sz w:val="12"/>
        </w:rPr>
        <w:t> </w:t>
      </w:r>
      <w:r>
        <w:rPr>
          <w:rFonts w:ascii="Arial" w:hAnsi="Arial"/>
          <w:color w:val="231F20"/>
          <w:sz w:val="12"/>
        </w:rPr>
        <w:t>y</w:t>
      </w:r>
      <w:r>
        <w:rPr>
          <w:rFonts w:ascii="Arial" w:hAnsi="Arial"/>
          <w:color w:val="231F20"/>
          <w:spacing w:val="-8"/>
          <w:sz w:val="12"/>
        </w:rPr>
        <w:t> </w:t>
      </w:r>
      <w:r>
        <w:rPr>
          <w:rFonts w:ascii="Arial" w:hAnsi="Arial"/>
          <w:color w:val="231F20"/>
          <w:sz w:val="12"/>
        </w:rPr>
        <w:t>de</w:t>
      </w:r>
      <w:r>
        <w:rPr>
          <w:rFonts w:ascii="Arial" w:hAnsi="Arial"/>
          <w:color w:val="231F20"/>
          <w:spacing w:val="-8"/>
          <w:sz w:val="12"/>
        </w:rPr>
        <w:t> </w:t>
      </w:r>
      <w:r>
        <w:rPr>
          <w:rFonts w:ascii="Arial" w:hAnsi="Arial"/>
          <w:color w:val="231F20"/>
          <w:sz w:val="12"/>
        </w:rPr>
        <w:t>las</w:t>
      </w:r>
      <w:r>
        <w:rPr>
          <w:rFonts w:ascii="Arial" w:hAnsi="Arial"/>
          <w:color w:val="231F20"/>
          <w:spacing w:val="-8"/>
          <w:sz w:val="12"/>
        </w:rPr>
        <w:t> </w:t>
      </w:r>
      <w:r>
        <w:rPr>
          <w:rFonts w:ascii="Arial" w:hAnsi="Arial"/>
          <w:color w:val="231F20"/>
          <w:sz w:val="12"/>
        </w:rPr>
        <w:t>organi- zaciones de la sociedad civil. Se prestará atención especial al desarrollo de programas y actividades</w:t>
      </w:r>
      <w:r>
        <w:rPr>
          <w:rFonts w:ascii="Arial" w:hAnsi="Arial"/>
          <w:color w:val="231F20"/>
          <w:spacing w:val="-7"/>
          <w:sz w:val="12"/>
        </w:rPr>
        <w:t> </w:t>
      </w:r>
      <w:r>
        <w:rPr>
          <w:rFonts w:ascii="Arial" w:hAnsi="Arial"/>
          <w:color w:val="231F20"/>
          <w:sz w:val="12"/>
        </w:rPr>
        <w:t>para</w:t>
      </w:r>
      <w:r>
        <w:rPr>
          <w:rFonts w:ascii="Arial" w:hAnsi="Arial"/>
          <w:color w:val="231F20"/>
          <w:spacing w:val="-6"/>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educación</w:t>
      </w:r>
      <w:r>
        <w:rPr>
          <w:rFonts w:ascii="Arial" w:hAnsi="Arial"/>
          <w:color w:val="231F20"/>
          <w:spacing w:val="-6"/>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niñez</w:t>
      </w:r>
      <w:r>
        <w:rPr>
          <w:rFonts w:ascii="Arial" w:hAnsi="Arial"/>
          <w:color w:val="231F20"/>
          <w:spacing w:val="-6"/>
          <w:sz w:val="12"/>
        </w:rPr>
        <w:t> </w:t>
      </w:r>
      <w:r>
        <w:rPr>
          <w:rFonts w:ascii="Arial" w:hAnsi="Arial"/>
          <w:color w:val="231F20"/>
          <w:sz w:val="12"/>
        </w:rPr>
        <w:t>y</w:t>
      </w:r>
      <w:r>
        <w:rPr>
          <w:rFonts w:ascii="Arial" w:hAnsi="Arial"/>
          <w:color w:val="231F20"/>
          <w:spacing w:val="-6"/>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juventud</w:t>
      </w:r>
      <w:r>
        <w:rPr>
          <w:rFonts w:ascii="Arial" w:hAnsi="Arial"/>
          <w:color w:val="231F20"/>
          <w:spacing w:val="-6"/>
          <w:sz w:val="12"/>
        </w:rPr>
        <w:t> </w:t>
      </w:r>
      <w:r>
        <w:rPr>
          <w:rFonts w:ascii="Arial" w:hAnsi="Arial"/>
          <w:color w:val="231F20"/>
          <w:sz w:val="12"/>
        </w:rPr>
        <w:t>como</w:t>
      </w:r>
      <w:r>
        <w:rPr>
          <w:rFonts w:ascii="Arial" w:hAnsi="Arial"/>
          <w:color w:val="231F20"/>
          <w:spacing w:val="-6"/>
          <w:sz w:val="12"/>
        </w:rPr>
        <w:t> </w:t>
      </w:r>
      <w:r>
        <w:rPr>
          <w:rFonts w:ascii="Arial" w:hAnsi="Arial"/>
          <w:color w:val="231F20"/>
          <w:sz w:val="12"/>
        </w:rPr>
        <w:t>forma</w:t>
      </w:r>
      <w:r>
        <w:rPr>
          <w:rFonts w:ascii="Arial" w:hAnsi="Arial"/>
          <w:color w:val="231F20"/>
          <w:spacing w:val="-6"/>
          <w:sz w:val="12"/>
        </w:rPr>
        <w:t> </w:t>
      </w:r>
      <w:r>
        <w:rPr>
          <w:rFonts w:ascii="Arial" w:hAnsi="Arial"/>
          <w:color w:val="231F20"/>
          <w:sz w:val="12"/>
        </w:rPr>
        <w:t>de</w:t>
      </w:r>
      <w:r>
        <w:rPr>
          <w:rFonts w:ascii="Arial" w:hAnsi="Arial"/>
          <w:color w:val="231F20"/>
          <w:spacing w:val="-6"/>
          <w:sz w:val="12"/>
        </w:rPr>
        <w:t> </w:t>
      </w:r>
      <w:r>
        <w:rPr>
          <w:rFonts w:ascii="Arial" w:hAnsi="Arial"/>
          <w:color w:val="231F20"/>
          <w:sz w:val="12"/>
        </w:rPr>
        <w:t>asegurar</w:t>
      </w:r>
      <w:r>
        <w:rPr>
          <w:rFonts w:ascii="Arial" w:hAnsi="Arial"/>
          <w:color w:val="231F20"/>
          <w:spacing w:val="-6"/>
          <w:sz w:val="12"/>
        </w:rPr>
        <w:t> </w:t>
      </w:r>
      <w:r>
        <w:rPr>
          <w:rFonts w:ascii="Arial" w:hAnsi="Arial"/>
          <w:color w:val="231F20"/>
          <w:sz w:val="12"/>
        </w:rPr>
        <w:t>la</w:t>
      </w:r>
      <w:r>
        <w:rPr>
          <w:rFonts w:ascii="Arial" w:hAnsi="Arial"/>
          <w:color w:val="231F20"/>
          <w:spacing w:val="-6"/>
          <w:sz w:val="12"/>
        </w:rPr>
        <w:t> </w:t>
      </w:r>
      <w:r>
        <w:rPr>
          <w:rFonts w:ascii="Arial" w:hAnsi="Arial"/>
          <w:color w:val="231F20"/>
          <w:sz w:val="12"/>
        </w:rPr>
        <w:t>perma- nencia</w:t>
      </w:r>
      <w:r>
        <w:rPr>
          <w:rFonts w:ascii="Arial" w:hAnsi="Arial"/>
          <w:color w:val="231F20"/>
          <w:spacing w:val="-4"/>
          <w:sz w:val="12"/>
        </w:rPr>
        <w:t> </w:t>
      </w:r>
      <w:r>
        <w:rPr>
          <w:rFonts w:ascii="Arial" w:hAnsi="Arial"/>
          <w:color w:val="231F20"/>
          <w:sz w:val="12"/>
        </w:rPr>
        <w:t>de</w:t>
      </w:r>
      <w:r>
        <w:rPr>
          <w:rFonts w:ascii="Arial" w:hAnsi="Arial"/>
          <w:color w:val="231F20"/>
          <w:spacing w:val="-4"/>
          <w:sz w:val="12"/>
        </w:rPr>
        <w:t> </w:t>
      </w:r>
      <w:r>
        <w:rPr>
          <w:rFonts w:ascii="Arial" w:hAnsi="Arial"/>
          <w:color w:val="231F20"/>
          <w:sz w:val="12"/>
        </w:rPr>
        <w:t>los</w:t>
      </w:r>
      <w:r>
        <w:rPr>
          <w:rFonts w:ascii="Arial" w:hAnsi="Arial"/>
          <w:color w:val="231F20"/>
          <w:spacing w:val="-4"/>
          <w:sz w:val="12"/>
        </w:rPr>
        <w:t> </w:t>
      </w:r>
      <w:r>
        <w:rPr>
          <w:rFonts w:ascii="Arial" w:hAnsi="Arial"/>
          <w:color w:val="231F20"/>
          <w:sz w:val="12"/>
        </w:rPr>
        <w:t>valores</w:t>
      </w:r>
      <w:r>
        <w:rPr>
          <w:rFonts w:ascii="Arial" w:hAnsi="Arial"/>
          <w:color w:val="231F20"/>
          <w:spacing w:val="-3"/>
          <w:sz w:val="12"/>
        </w:rPr>
        <w:t> </w:t>
      </w:r>
      <w:r>
        <w:rPr>
          <w:rFonts w:ascii="Arial" w:hAnsi="Arial"/>
          <w:color w:val="231F20"/>
          <w:sz w:val="12"/>
        </w:rPr>
        <w:t>democráticos,</w:t>
      </w:r>
      <w:r>
        <w:rPr>
          <w:rFonts w:ascii="Arial" w:hAnsi="Arial"/>
          <w:color w:val="231F20"/>
          <w:spacing w:val="-4"/>
          <w:sz w:val="12"/>
        </w:rPr>
        <w:t> </w:t>
      </w:r>
      <w:r>
        <w:rPr>
          <w:rFonts w:ascii="Arial" w:hAnsi="Arial"/>
          <w:color w:val="231F20"/>
          <w:sz w:val="12"/>
        </w:rPr>
        <w:t>incluidas</w:t>
      </w:r>
      <w:r>
        <w:rPr>
          <w:rFonts w:ascii="Arial" w:hAnsi="Arial"/>
          <w:color w:val="231F20"/>
          <w:spacing w:val="-4"/>
          <w:sz w:val="12"/>
        </w:rPr>
        <w:t> </w:t>
      </w:r>
      <w:r>
        <w:rPr>
          <w:rFonts w:ascii="Arial" w:hAnsi="Arial"/>
          <w:color w:val="231F20"/>
          <w:sz w:val="12"/>
        </w:rPr>
        <w:t>la</w:t>
      </w:r>
      <w:r>
        <w:rPr>
          <w:rFonts w:ascii="Arial" w:hAnsi="Arial"/>
          <w:color w:val="231F20"/>
          <w:spacing w:val="-3"/>
          <w:sz w:val="12"/>
        </w:rPr>
        <w:t> </w:t>
      </w:r>
      <w:r>
        <w:rPr>
          <w:rFonts w:ascii="Arial" w:hAnsi="Arial"/>
          <w:color w:val="231F20"/>
          <w:sz w:val="12"/>
        </w:rPr>
        <w:t>libertad</w:t>
      </w:r>
      <w:r>
        <w:rPr>
          <w:rFonts w:ascii="Arial" w:hAnsi="Arial"/>
          <w:color w:val="231F20"/>
          <w:spacing w:val="-4"/>
          <w:sz w:val="12"/>
        </w:rPr>
        <w:t> </w:t>
      </w:r>
      <w:r>
        <w:rPr>
          <w:rFonts w:ascii="Arial" w:hAnsi="Arial"/>
          <w:color w:val="231F20"/>
          <w:sz w:val="12"/>
        </w:rPr>
        <w:t>y</w:t>
      </w:r>
      <w:r>
        <w:rPr>
          <w:rFonts w:ascii="Arial" w:hAnsi="Arial"/>
          <w:color w:val="231F20"/>
          <w:spacing w:val="-4"/>
          <w:sz w:val="12"/>
        </w:rPr>
        <w:t> </w:t>
      </w:r>
      <w:r>
        <w:rPr>
          <w:rFonts w:ascii="Arial" w:hAnsi="Arial"/>
          <w:color w:val="231F20"/>
          <w:sz w:val="12"/>
        </w:rPr>
        <w:t>la</w:t>
      </w:r>
      <w:r>
        <w:rPr>
          <w:rFonts w:ascii="Arial" w:hAnsi="Arial"/>
          <w:color w:val="231F20"/>
          <w:spacing w:val="-3"/>
          <w:sz w:val="12"/>
        </w:rPr>
        <w:t> </w:t>
      </w:r>
      <w:r>
        <w:rPr>
          <w:rFonts w:ascii="Arial" w:hAnsi="Arial"/>
          <w:color w:val="231F20"/>
          <w:sz w:val="12"/>
        </w:rPr>
        <w:t>justicia</w:t>
      </w:r>
      <w:r>
        <w:rPr>
          <w:rFonts w:ascii="Arial" w:hAnsi="Arial"/>
          <w:color w:val="231F20"/>
          <w:spacing w:val="-4"/>
          <w:sz w:val="12"/>
        </w:rPr>
        <w:t> </w:t>
      </w:r>
      <w:r>
        <w:rPr>
          <w:rFonts w:ascii="Arial" w:hAnsi="Arial"/>
          <w:color w:val="231F20"/>
          <w:sz w:val="12"/>
        </w:rPr>
        <w:t>social.</w:t>
      </w:r>
    </w:p>
    <w:p>
      <w:pPr>
        <w:spacing w:before="3"/>
        <w:ind w:left="200" w:right="0" w:firstLine="0"/>
        <w:jc w:val="both"/>
        <w:rPr>
          <w:rFonts w:ascii="Arial" w:hAnsi="Arial"/>
          <w:b/>
          <w:sz w:val="12"/>
        </w:rPr>
      </w:pPr>
      <w:r>
        <w:rPr>
          <w:rFonts w:ascii="Arial" w:hAnsi="Arial"/>
          <w:b/>
          <w:color w:val="231F20"/>
          <w:sz w:val="12"/>
        </w:rPr>
        <w:t>Artículo 28</w:t>
      </w:r>
    </w:p>
    <w:p>
      <w:pPr>
        <w:spacing w:before="2"/>
        <w:ind w:left="200" w:right="1352" w:firstLine="0"/>
        <w:jc w:val="both"/>
        <w:rPr>
          <w:rFonts w:ascii="Arial" w:hAnsi="Arial"/>
          <w:sz w:val="12"/>
        </w:rPr>
      </w:pPr>
      <w:r>
        <w:rPr/>
        <w:pict>
          <v:shape style="position:absolute;margin-left:18.377701pt;margin-top:35.443398pt;width:26.75pt;height:17.4pt;mso-position-horizontal-relative:page;mso-position-vertical-relative:paragraph;z-index:-494008" type="#_x0000_t202" filled="false" stroked="false">
            <v:textbox inset="0,0,0,0">
              <w:txbxContent>
                <w:p>
                  <w:pPr>
                    <w:spacing w:before="0"/>
                    <w:ind w:left="0" w:right="0" w:firstLine="0"/>
                    <w:jc w:val="left"/>
                    <w:rPr>
                      <w:rFonts w:ascii="Arial Rounded MT Bold"/>
                      <w:b/>
                      <w:sz w:val="30"/>
                    </w:rPr>
                  </w:pPr>
                  <w:r>
                    <w:rPr>
                      <w:rFonts w:ascii="Arial Rounded MT Bold"/>
                      <w:b/>
                      <w:color w:val="414042"/>
                      <w:spacing w:val="-1"/>
                      <w:sz w:val="30"/>
                    </w:rPr>
                    <w:t>168</w:t>
                  </w:r>
                </w:p>
              </w:txbxContent>
            </v:textbox>
            <w10:wrap type="none"/>
          </v:shape>
        </w:pict>
      </w:r>
      <w:r>
        <w:rPr>
          <w:rFonts w:ascii="Arial" w:hAnsi="Arial"/>
          <w:color w:val="231F20"/>
          <w:sz w:val="12"/>
        </w:rPr>
        <w:t>Los</w:t>
      </w:r>
      <w:r>
        <w:rPr>
          <w:rFonts w:ascii="Arial" w:hAnsi="Arial"/>
          <w:color w:val="231F20"/>
          <w:spacing w:val="-4"/>
          <w:sz w:val="12"/>
        </w:rPr>
        <w:t> </w:t>
      </w:r>
      <w:r>
        <w:rPr>
          <w:rFonts w:ascii="Arial" w:hAnsi="Arial"/>
          <w:color w:val="231F20"/>
          <w:sz w:val="12"/>
        </w:rPr>
        <w:t>Estados</w:t>
      </w:r>
      <w:r>
        <w:rPr>
          <w:rFonts w:ascii="Arial" w:hAnsi="Arial"/>
          <w:color w:val="231F20"/>
          <w:spacing w:val="-4"/>
          <w:sz w:val="12"/>
        </w:rPr>
        <w:t> </w:t>
      </w:r>
      <w:r>
        <w:rPr>
          <w:rFonts w:ascii="Arial" w:hAnsi="Arial"/>
          <w:color w:val="231F20"/>
          <w:sz w:val="12"/>
        </w:rPr>
        <w:t>promoverán</w:t>
      </w:r>
      <w:r>
        <w:rPr>
          <w:rFonts w:ascii="Arial" w:hAnsi="Arial"/>
          <w:color w:val="231F20"/>
          <w:spacing w:val="-4"/>
          <w:sz w:val="12"/>
        </w:rPr>
        <w:t> </w:t>
      </w:r>
      <w:r>
        <w:rPr>
          <w:rFonts w:ascii="Arial" w:hAnsi="Arial"/>
          <w:color w:val="231F20"/>
          <w:sz w:val="12"/>
        </w:rPr>
        <w:t>la</w:t>
      </w:r>
      <w:r>
        <w:rPr>
          <w:rFonts w:ascii="Arial" w:hAnsi="Arial"/>
          <w:color w:val="231F20"/>
          <w:spacing w:val="-4"/>
          <w:sz w:val="12"/>
        </w:rPr>
        <w:t> </w:t>
      </w:r>
      <w:r>
        <w:rPr>
          <w:rFonts w:ascii="Arial" w:hAnsi="Arial"/>
          <w:color w:val="231F20"/>
          <w:sz w:val="12"/>
        </w:rPr>
        <w:t>plena</w:t>
      </w:r>
      <w:r>
        <w:rPr>
          <w:rFonts w:ascii="Arial" w:hAnsi="Arial"/>
          <w:color w:val="231F20"/>
          <w:spacing w:val="-4"/>
          <w:sz w:val="12"/>
        </w:rPr>
        <w:t> </w:t>
      </w:r>
      <w:r>
        <w:rPr>
          <w:rFonts w:ascii="Arial" w:hAnsi="Arial"/>
          <w:color w:val="231F20"/>
          <w:sz w:val="12"/>
        </w:rPr>
        <w:t>e</w:t>
      </w:r>
      <w:r>
        <w:rPr>
          <w:rFonts w:ascii="Arial" w:hAnsi="Arial"/>
          <w:color w:val="231F20"/>
          <w:spacing w:val="-4"/>
          <w:sz w:val="12"/>
        </w:rPr>
        <w:t> </w:t>
      </w:r>
      <w:r>
        <w:rPr>
          <w:rFonts w:ascii="Arial" w:hAnsi="Arial"/>
          <w:color w:val="231F20"/>
          <w:sz w:val="12"/>
        </w:rPr>
        <w:t>igualitaria</w:t>
      </w:r>
      <w:r>
        <w:rPr>
          <w:rFonts w:ascii="Arial" w:hAnsi="Arial"/>
          <w:color w:val="231F20"/>
          <w:spacing w:val="-4"/>
          <w:sz w:val="12"/>
        </w:rPr>
        <w:t> </w:t>
      </w:r>
      <w:r>
        <w:rPr>
          <w:rFonts w:ascii="Arial" w:hAnsi="Arial"/>
          <w:color w:val="231F20"/>
          <w:sz w:val="12"/>
        </w:rPr>
        <w:t>participación</w:t>
      </w:r>
      <w:r>
        <w:rPr>
          <w:rFonts w:ascii="Arial" w:hAnsi="Arial"/>
          <w:color w:val="231F20"/>
          <w:spacing w:val="-4"/>
          <w:sz w:val="12"/>
        </w:rPr>
        <w:t> </w:t>
      </w:r>
      <w:r>
        <w:rPr>
          <w:rFonts w:ascii="Arial" w:hAnsi="Arial"/>
          <w:color w:val="231F20"/>
          <w:sz w:val="12"/>
        </w:rPr>
        <w:t>de</w:t>
      </w:r>
      <w:r>
        <w:rPr>
          <w:rFonts w:ascii="Arial" w:hAnsi="Arial"/>
          <w:color w:val="231F20"/>
          <w:spacing w:val="-3"/>
          <w:sz w:val="12"/>
        </w:rPr>
        <w:t> </w:t>
      </w:r>
      <w:r>
        <w:rPr>
          <w:rFonts w:ascii="Arial" w:hAnsi="Arial"/>
          <w:color w:val="231F20"/>
          <w:sz w:val="12"/>
        </w:rPr>
        <w:t>la</w:t>
      </w:r>
      <w:r>
        <w:rPr>
          <w:rFonts w:ascii="Arial" w:hAnsi="Arial"/>
          <w:color w:val="231F20"/>
          <w:spacing w:val="-4"/>
          <w:sz w:val="12"/>
        </w:rPr>
        <w:t> </w:t>
      </w:r>
      <w:r>
        <w:rPr>
          <w:rFonts w:ascii="Arial" w:hAnsi="Arial"/>
          <w:color w:val="231F20"/>
          <w:sz w:val="12"/>
        </w:rPr>
        <w:t>mujer</w:t>
      </w:r>
      <w:r>
        <w:rPr>
          <w:rFonts w:ascii="Arial" w:hAnsi="Arial"/>
          <w:color w:val="231F20"/>
          <w:spacing w:val="-4"/>
          <w:sz w:val="12"/>
        </w:rPr>
        <w:t> </w:t>
      </w:r>
      <w:r>
        <w:rPr>
          <w:rFonts w:ascii="Arial" w:hAnsi="Arial"/>
          <w:color w:val="231F20"/>
          <w:sz w:val="12"/>
        </w:rPr>
        <w:t>en</w:t>
      </w:r>
      <w:r>
        <w:rPr>
          <w:rFonts w:ascii="Arial" w:hAnsi="Arial"/>
          <w:color w:val="231F20"/>
          <w:spacing w:val="-4"/>
          <w:sz w:val="12"/>
        </w:rPr>
        <w:t> </w:t>
      </w:r>
      <w:r>
        <w:rPr>
          <w:rFonts w:ascii="Arial" w:hAnsi="Arial"/>
          <w:color w:val="231F20"/>
          <w:sz w:val="12"/>
        </w:rPr>
        <w:t>las</w:t>
      </w:r>
      <w:r>
        <w:rPr>
          <w:rFonts w:ascii="Arial" w:hAnsi="Arial"/>
          <w:color w:val="231F20"/>
          <w:spacing w:val="-4"/>
          <w:sz w:val="12"/>
        </w:rPr>
        <w:t> </w:t>
      </w:r>
      <w:r>
        <w:rPr>
          <w:rFonts w:ascii="Arial" w:hAnsi="Arial"/>
          <w:color w:val="231F20"/>
          <w:sz w:val="12"/>
        </w:rPr>
        <w:t>estructuras políticas</w:t>
      </w:r>
      <w:r>
        <w:rPr>
          <w:rFonts w:ascii="Arial" w:hAnsi="Arial"/>
          <w:color w:val="231F20"/>
          <w:spacing w:val="-22"/>
          <w:sz w:val="12"/>
        </w:rPr>
        <w:t> </w:t>
      </w:r>
      <w:r>
        <w:rPr>
          <w:rFonts w:ascii="Arial" w:hAnsi="Arial"/>
          <w:color w:val="231F20"/>
          <w:sz w:val="12"/>
        </w:rPr>
        <w:t>de</w:t>
      </w:r>
      <w:r>
        <w:rPr>
          <w:rFonts w:ascii="Arial" w:hAnsi="Arial"/>
          <w:color w:val="231F20"/>
          <w:spacing w:val="-21"/>
          <w:sz w:val="12"/>
        </w:rPr>
        <w:t> </w:t>
      </w:r>
      <w:r>
        <w:rPr>
          <w:rFonts w:ascii="Arial" w:hAnsi="Arial"/>
          <w:color w:val="231F20"/>
          <w:sz w:val="12"/>
        </w:rPr>
        <w:t>sus</w:t>
      </w:r>
      <w:r>
        <w:rPr>
          <w:rFonts w:ascii="Arial" w:hAnsi="Arial"/>
          <w:color w:val="231F20"/>
          <w:spacing w:val="-21"/>
          <w:sz w:val="12"/>
        </w:rPr>
        <w:t> </w:t>
      </w:r>
      <w:r>
        <w:rPr>
          <w:rFonts w:ascii="Arial" w:hAnsi="Arial"/>
          <w:color w:val="231F20"/>
          <w:sz w:val="12"/>
        </w:rPr>
        <w:t>respectivos</w:t>
      </w:r>
      <w:r>
        <w:rPr>
          <w:rFonts w:ascii="Arial" w:hAnsi="Arial"/>
          <w:color w:val="231F20"/>
          <w:spacing w:val="-22"/>
          <w:sz w:val="12"/>
        </w:rPr>
        <w:t> </w:t>
      </w:r>
      <w:r>
        <w:rPr>
          <w:rFonts w:ascii="Arial" w:hAnsi="Arial"/>
          <w:color w:val="231F20"/>
          <w:sz w:val="12"/>
        </w:rPr>
        <w:t>países</w:t>
      </w:r>
      <w:r>
        <w:rPr>
          <w:rFonts w:ascii="Arial" w:hAnsi="Arial"/>
          <w:color w:val="231F20"/>
          <w:spacing w:val="-21"/>
          <w:sz w:val="12"/>
        </w:rPr>
        <w:t> </w:t>
      </w:r>
      <w:r>
        <w:rPr>
          <w:rFonts w:ascii="Arial" w:hAnsi="Arial"/>
          <w:color w:val="231F20"/>
          <w:sz w:val="12"/>
        </w:rPr>
        <w:t>como</w:t>
      </w:r>
      <w:r>
        <w:rPr>
          <w:rFonts w:ascii="Arial" w:hAnsi="Arial"/>
          <w:color w:val="231F20"/>
          <w:spacing w:val="-21"/>
          <w:sz w:val="12"/>
        </w:rPr>
        <w:t> </w:t>
      </w:r>
      <w:r>
        <w:rPr>
          <w:rFonts w:ascii="Arial" w:hAnsi="Arial"/>
          <w:color w:val="231F20"/>
          <w:sz w:val="12"/>
        </w:rPr>
        <w:t>elemento</w:t>
      </w:r>
      <w:r>
        <w:rPr>
          <w:rFonts w:ascii="Arial" w:hAnsi="Arial"/>
          <w:color w:val="231F20"/>
          <w:spacing w:val="-21"/>
          <w:sz w:val="12"/>
        </w:rPr>
        <w:t> </w:t>
      </w:r>
      <w:r>
        <w:rPr>
          <w:rFonts w:ascii="Arial" w:hAnsi="Arial"/>
          <w:color w:val="231F20"/>
          <w:sz w:val="12"/>
        </w:rPr>
        <w:t>fundamental</w:t>
      </w:r>
      <w:r>
        <w:rPr>
          <w:rFonts w:ascii="Arial" w:hAnsi="Arial"/>
          <w:color w:val="231F20"/>
          <w:spacing w:val="-22"/>
          <w:sz w:val="12"/>
        </w:rPr>
        <w:t> </w:t>
      </w:r>
      <w:r>
        <w:rPr>
          <w:rFonts w:ascii="Arial" w:hAnsi="Arial"/>
          <w:color w:val="231F20"/>
          <w:sz w:val="12"/>
        </w:rPr>
        <w:t>para</w:t>
      </w:r>
      <w:r>
        <w:rPr>
          <w:rFonts w:ascii="Arial" w:hAnsi="Arial"/>
          <w:color w:val="231F20"/>
          <w:spacing w:val="-21"/>
          <w:sz w:val="12"/>
        </w:rPr>
        <w:t> </w:t>
      </w:r>
      <w:r>
        <w:rPr>
          <w:rFonts w:ascii="Arial" w:hAnsi="Arial"/>
          <w:color w:val="231F20"/>
          <w:sz w:val="12"/>
        </w:rPr>
        <w:t>la</w:t>
      </w:r>
      <w:r>
        <w:rPr>
          <w:rFonts w:ascii="Arial" w:hAnsi="Arial"/>
          <w:color w:val="231F20"/>
          <w:spacing w:val="-21"/>
          <w:sz w:val="12"/>
        </w:rPr>
        <w:t> </w:t>
      </w:r>
      <w:r>
        <w:rPr>
          <w:rFonts w:ascii="Arial" w:hAnsi="Arial"/>
          <w:color w:val="231F20"/>
          <w:sz w:val="12"/>
        </w:rPr>
        <w:t>promoción</w:t>
      </w:r>
      <w:r>
        <w:rPr>
          <w:rFonts w:ascii="Arial" w:hAnsi="Arial"/>
          <w:color w:val="231F20"/>
          <w:spacing w:val="-22"/>
          <w:sz w:val="12"/>
        </w:rPr>
        <w:t> </w:t>
      </w:r>
      <w:r>
        <w:rPr>
          <w:rFonts w:ascii="Arial" w:hAnsi="Arial"/>
          <w:color w:val="231F20"/>
          <w:sz w:val="12"/>
        </w:rPr>
        <w:t>y</w:t>
      </w:r>
      <w:r>
        <w:rPr>
          <w:rFonts w:ascii="Arial" w:hAnsi="Arial"/>
          <w:color w:val="231F20"/>
          <w:spacing w:val="-21"/>
          <w:sz w:val="12"/>
        </w:rPr>
        <w:t> </w:t>
      </w:r>
      <w:r>
        <w:rPr>
          <w:rFonts w:ascii="Arial" w:hAnsi="Arial"/>
          <w:color w:val="231F20"/>
          <w:sz w:val="12"/>
        </w:rPr>
        <w:t>ejercicio de la cultura</w:t>
      </w:r>
      <w:r>
        <w:rPr>
          <w:rFonts w:ascii="Arial" w:hAnsi="Arial"/>
          <w:color w:val="231F20"/>
          <w:spacing w:val="-10"/>
          <w:sz w:val="12"/>
        </w:rPr>
        <w:t> </w:t>
      </w:r>
      <w:r>
        <w:rPr>
          <w:rFonts w:ascii="Arial" w:hAnsi="Arial"/>
          <w:color w:val="231F20"/>
          <w:spacing w:val="-2"/>
          <w:sz w:val="12"/>
        </w:rPr>
        <w:t>democrática.</w:t>
      </w:r>
    </w:p>
    <w:p>
      <w:pPr>
        <w:spacing w:after="0"/>
        <w:jc w:val="both"/>
        <w:rPr>
          <w:rFonts w:ascii="Arial" w:hAnsi="Arial"/>
          <w:sz w:val="12"/>
        </w:rPr>
        <w:sectPr>
          <w:type w:val="continuous"/>
          <w:pgSz w:w="11910" w:h="16840"/>
          <w:pgMar w:top="560" w:bottom="280" w:left="0" w:right="0"/>
          <w:cols w:num="2" w:equalWidth="0">
            <w:col w:w="5578" w:space="40"/>
            <w:col w:w="6292"/>
          </w:cols>
        </w:sectPr>
      </w:pPr>
    </w:p>
    <w:p>
      <w:pPr>
        <w:rPr>
          <w:sz w:val="2"/>
          <w:szCs w:val="2"/>
        </w:rPr>
      </w:pPr>
      <w:r>
        <w:rPr/>
        <w:pict>
          <v:rect style="position:absolute;margin-left:0pt;margin-top:0pt;width:583.936800pt;height:841.889789pt;mso-position-horizontal-relative:page;mso-position-vertical-relative:page;z-index:-493960" filled="true" fillcolor="#e7e7e8" stroked="false">
            <v:fill type="solid"/>
            <w10:wrap type="none"/>
          </v:rect>
        </w:pict>
      </w:r>
      <w:r>
        <w:rPr/>
        <w:pict>
          <v:group style="position:absolute;margin-left:35.4319pt;margin-top:36.419987pt;width:498.9pt;height:769.05pt;mso-position-horizontal-relative:page;mso-position-vertical-relative:page;z-index:-493936" coordorigin="709,728" coordsize="9978,15381">
            <v:shape style="position:absolute;left:713;top:733;width:9968;height:15371" coordorigin="714,733" coordsize="9968,15371" path="m10412,733l984,733,828,738,747,767,718,847,714,1003,714,15834,718,15990,747,16071,828,16100,984,16104,10412,16104,10568,16100,10648,16071,10677,15990,10682,15834,10682,1003,10677,847,10648,767,10568,738,10412,733xe" filled="true" fillcolor="#ffffff" stroked="false">
              <v:path arrowok="t"/>
              <v:fill type="solid"/>
            </v:shape>
            <v:shape style="position:absolute;left:713;top:733;width:9968;height:15371" coordorigin="714,733" coordsize="9968,15371" path="m984,733l828,738,747,767,718,847,714,1003,714,15834,718,15990,747,16071,828,16100,984,16104,10412,16104,10568,16100,10648,16071,10677,15990,10682,15834,10682,1003,10677,847,10648,767,10568,738,10412,733,984,733xe" filled="false" stroked="true" strokeweight=".5pt" strokecolor="#231f20">
              <v:path arrowok="t"/>
              <v:stroke dashstyle="solid"/>
            </v:shape>
            <w10:wrap type="none"/>
          </v:group>
        </w:pict>
      </w:r>
      <w:r>
        <w:rPr/>
        <w:pict>
          <v:rect style="position:absolute;margin-left:583.936829pt;margin-top:.0pt;width:11.338989pt;height:841.889789pt;mso-position-horizontal-relative:page;mso-position-vertical-relative:page;z-index:52144" filled="true" fillcolor="#ffffff" stroked="false">
            <v:fill type="solid"/>
            <w10:wrap type="none"/>
          </v:rect>
        </w:pict>
      </w:r>
    </w:p>
    <w:sectPr>
      <w:type w:val="continuous"/>
      <w:pgSz w:w="11910" w:h="16840"/>
      <w:pgMar w:top="560" w:bottom="280" w:left="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Segoe UI Light">
    <w:altName w:val="Segoe UI Light"/>
    <w:charset w:val="0"/>
    <w:family w:val="swiss"/>
    <w:pitch w:val="variable"/>
  </w:font>
  <w:font w:name="Segoe UI">
    <w:altName w:val="Segoe UI"/>
    <w:charset w:val="0"/>
    <w:family w:val="swiss"/>
    <w:pitch w:val="variable"/>
  </w:font>
  <w:font w:name="Arial Rounded MT Bold">
    <w:altName w:val="Arial Rounded MT Bold"/>
    <w:charset w:val="0"/>
    <w:family w:val="swiss"/>
    <w:pitch w:val="variable"/>
  </w:font>
  <w:font w:name="Britannic Bold">
    <w:altName w:val="Britannic Bold"/>
    <w:charset w:val="0"/>
    <w:family w:val="swiss"/>
    <w:pitch w:val="variable"/>
  </w:font>
  <w:font w:name="Nirmala UI">
    <w:altName w:val="Nirmala UI"/>
    <w:charset w:val="0"/>
    <w:family w:val="swiss"/>
    <w:pitch w:val="variable"/>
  </w:font>
  <w:font w:name="Arial">
    <w:altName w:val="Arial"/>
    <w:charset w:val="0"/>
    <w:family w:val="swiss"/>
    <w:pitch w:val="variable"/>
  </w:font>
  <w:font w:name="Wingdings">
    <w:altName w:val="Wingdings"/>
    <w:charset w:val="2"/>
    <w:family w:val="auto"/>
    <w:pitch w:val="variable"/>
  </w:font>
  <w:font w:name="Symbol">
    <w:altName w:val="Symbol"/>
    <w:charset w:val="2"/>
    <w:family w:val="roman"/>
    <w:pitch w:val="variable"/>
  </w:font>
  <w:font w:name="Arial Narrow">
    <w:altName w:val="Arial Narrow"/>
    <w:charset w:val="0"/>
    <w:family w:val="swiss"/>
    <w:pitch w:val="variable"/>
  </w:font>
  <w:font w:name="Lucida Sans">
    <w:altName w:val="Lucida Sans"/>
    <w:charset w:val="0"/>
    <w:family w:val="swiss"/>
    <w:pitch w:val="variable"/>
  </w:font>
  <w:font w:name="Segoe UI Semibold">
    <w:altName w:val="Segoe UI Semibold"/>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0">
    <w:multiLevelType w:val="hybridMultilevel"/>
    <w:lvl w:ilvl="0">
      <w:start w:val="1"/>
      <w:numFmt w:val="lowerLetter"/>
      <w:lvlText w:val="%1."/>
      <w:lvlJc w:val="left"/>
      <w:pPr>
        <w:ind w:left="1587" w:hanging="284"/>
        <w:jc w:val="left"/>
      </w:pPr>
      <w:rPr>
        <w:rFonts w:hint="default" w:ascii="Segoe UI Light" w:hAnsi="Segoe UI Light" w:eastAsia="Segoe UI Light" w:cs="Segoe UI Light"/>
        <w:color w:val="231F20"/>
        <w:spacing w:val="-6"/>
        <w:w w:val="100"/>
        <w:sz w:val="22"/>
        <w:szCs w:val="22"/>
      </w:rPr>
    </w:lvl>
    <w:lvl w:ilvl="1">
      <w:start w:val="0"/>
      <w:numFmt w:val="bullet"/>
      <w:lvlText w:val="•"/>
      <w:lvlJc w:val="left"/>
      <w:pPr>
        <w:ind w:left="2096" w:hanging="284"/>
      </w:pPr>
      <w:rPr>
        <w:rFonts w:hint="default"/>
      </w:rPr>
    </w:lvl>
    <w:lvl w:ilvl="2">
      <w:start w:val="0"/>
      <w:numFmt w:val="bullet"/>
      <w:lvlText w:val="•"/>
      <w:lvlJc w:val="left"/>
      <w:pPr>
        <w:ind w:left="2613" w:hanging="284"/>
      </w:pPr>
      <w:rPr>
        <w:rFonts w:hint="default"/>
      </w:rPr>
    </w:lvl>
    <w:lvl w:ilvl="3">
      <w:start w:val="0"/>
      <w:numFmt w:val="bullet"/>
      <w:lvlText w:val="•"/>
      <w:lvlJc w:val="left"/>
      <w:pPr>
        <w:ind w:left="3129" w:hanging="284"/>
      </w:pPr>
      <w:rPr>
        <w:rFonts w:hint="default"/>
      </w:rPr>
    </w:lvl>
    <w:lvl w:ilvl="4">
      <w:start w:val="0"/>
      <w:numFmt w:val="bullet"/>
      <w:lvlText w:val="•"/>
      <w:lvlJc w:val="left"/>
      <w:pPr>
        <w:ind w:left="3646" w:hanging="284"/>
      </w:pPr>
      <w:rPr>
        <w:rFonts w:hint="default"/>
      </w:rPr>
    </w:lvl>
    <w:lvl w:ilvl="5">
      <w:start w:val="0"/>
      <w:numFmt w:val="bullet"/>
      <w:lvlText w:val="•"/>
      <w:lvlJc w:val="left"/>
      <w:pPr>
        <w:ind w:left="4163" w:hanging="284"/>
      </w:pPr>
      <w:rPr>
        <w:rFonts w:hint="default"/>
      </w:rPr>
    </w:lvl>
    <w:lvl w:ilvl="6">
      <w:start w:val="0"/>
      <w:numFmt w:val="bullet"/>
      <w:lvlText w:val="•"/>
      <w:lvlJc w:val="left"/>
      <w:pPr>
        <w:ind w:left="4679" w:hanging="284"/>
      </w:pPr>
      <w:rPr>
        <w:rFonts w:hint="default"/>
      </w:rPr>
    </w:lvl>
    <w:lvl w:ilvl="7">
      <w:start w:val="0"/>
      <w:numFmt w:val="bullet"/>
      <w:lvlText w:val="•"/>
      <w:lvlJc w:val="left"/>
      <w:pPr>
        <w:ind w:left="5196" w:hanging="284"/>
      </w:pPr>
      <w:rPr>
        <w:rFonts w:hint="default"/>
      </w:rPr>
    </w:lvl>
    <w:lvl w:ilvl="8">
      <w:start w:val="0"/>
      <w:numFmt w:val="bullet"/>
      <w:lvlText w:val="•"/>
      <w:lvlJc w:val="left"/>
      <w:pPr>
        <w:ind w:left="5713" w:hanging="284"/>
      </w:pPr>
      <w:rPr>
        <w:rFonts w:hint="default"/>
      </w:rPr>
    </w:lvl>
  </w:abstractNum>
  <w:abstractNum w:abstractNumId="106">
    <w:multiLevelType w:val="hybridMultilevel"/>
    <w:lvl w:ilvl="0">
      <w:start w:val="1"/>
      <w:numFmt w:val="lowerLetter"/>
      <w:lvlText w:val="%1."/>
      <w:lvlJc w:val="left"/>
      <w:pPr>
        <w:ind w:left="1587" w:hanging="284"/>
        <w:jc w:val="left"/>
      </w:pPr>
      <w:rPr>
        <w:rFonts w:hint="default" w:ascii="Segoe UI Light" w:hAnsi="Segoe UI Light" w:eastAsia="Segoe UI Light" w:cs="Segoe UI Light"/>
        <w:color w:val="231F20"/>
        <w:spacing w:val="-22"/>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105">
    <w:multiLevelType w:val="hybridMultilevel"/>
    <w:lvl w:ilvl="0">
      <w:start w:val="0"/>
      <w:numFmt w:val="bullet"/>
      <w:lvlText w:val=""/>
      <w:lvlJc w:val="left"/>
      <w:pPr>
        <w:ind w:left="1587" w:hanging="284"/>
      </w:pPr>
      <w:rPr>
        <w:rFonts w:hint="default" w:ascii="Wingdings" w:hAnsi="Wingdings" w:eastAsia="Wingdings" w:cs="Wingdings"/>
        <w:color w:val="2E3092"/>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104">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lowerLetter"/>
      <w:lvlText w:val="%2."/>
      <w:lvlJc w:val="left"/>
      <w:pPr>
        <w:ind w:left="1587" w:hanging="284"/>
        <w:jc w:val="left"/>
      </w:pPr>
      <w:rPr>
        <w:rFonts w:hint="default" w:ascii="Segoe UI Light" w:hAnsi="Segoe UI Light" w:eastAsia="Segoe UI Light" w:cs="Segoe UI Light"/>
        <w:color w:val="231F20"/>
        <w:spacing w:val="-5"/>
        <w:w w:val="100"/>
        <w:sz w:val="22"/>
        <w:szCs w:val="22"/>
      </w:rPr>
    </w:lvl>
    <w:lvl w:ilvl="2">
      <w:start w:val="0"/>
      <w:numFmt w:val="bullet"/>
      <w:lvlText w:val="•"/>
      <w:lvlJc w:val="left"/>
      <w:pPr>
        <w:ind w:left="2727" w:hanging="284"/>
      </w:pPr>
      <w:rPr>
        <w:rFonts w:hint="default"/>
      </w:rPr>
    </w:lvl>
    <w:lvl w:ilvl="3">
      <w:start w:val="0"/>
      <w:numFmt w:val="bullet"/>
      <w:lvlText w:val="•"/>
      <w:lvlJc w:val="left"/>
      <w:pPr>
        <w:ind w:left="3874" w:hanging="284"/>
      </w:pPr>
      <w:rPr>
        <w:rFonts w:hint="default"/>
      </w:rPr>
    </w:lvl>
    <w:lvl w:ilvl="4">
      <w:start w:val="0"/>
      <w:numFmt w:val="bullet"/>
      <w:lvlText w:val="•"/>
      <w:lvlJc w:val="left"/>
      <w:pPr>
        <w:ind w:left="5021" w:hanging="284"/>
      </w:pPr>
      <w:rPr>
        <w:rFonts w:hint="default"/>
      </w:rPr>
    </w:lvl>
    <w:lvl w:ilvl="5">
      <w:start w:val="0"/>
      <w:numFmt w:val="bullet"/>
      <w:lvlText w:val="•"/>
      <w:lvlJc w:val="left"/>
      <w:pPr>
        <w:ind w:left="6169" w:hanging="284"/>
      </w:pPr>
      <w:rPr>
        <w:rFonts w:hint="default"/>
      </w:rPr>
    </w:lvl>
    <w:lvl w:ilvl="6">
      <w:start w:val="0"/>
      <w:numFmt w:val="bullet"/>
      <w:lvlText w:val="•"/>
      <w:lvlJc w:val="left"/>
      <w:pPr>
        <w:ind w:left="7316" w:hanging="284"/>
      </w:pPr>
      <w:rPr>
        <w:rFonts w:hint="default"/>
      </w:rPr>
    </w:lvl>
    <w:lvl w:ilvl="7">
      <w:start w:val="0"/>
      <w:numFmt w:val="bullet"/>
      <w:lvlText w:val="•"/>
      <w:lvlJc w:val="left"/>
      <w:pPr>
        <w:ind w:left="8463" w:hanging="284"/>
      </w:pPr>
      <w:rPr>
        <w:rFonts w:hint="default"/>
      </w:rPr>
    </w:lvl>
    <w:lvl w:ilvl="8">
      <w:start w:val="0"/>
      <w:numFmt w:val="bullet"/>
      <w:lvlText w:val="•"/>
      <w:lvlJc w:val="left"/>
      <w:pPr>
        <w:ind w:left="9610" w:hanging="284"/>
      </w:pPr>
      <w:rPr>
        <w:rFonts w:hint="default"/>
      </w:rPr>
    </w:lvl>
  </w:abstractNum>
  <w:abstractNum w:abstractNumId="103">
    <w:multiLevelType w:val="hybridMultilevel"/>
    <w:lvl w:ilvl="0">
      <w:start w:val="1"/>
      <w:numFmt w:val="decimal"/>
      <w:lvlText w:val="%1."/>
      <w:lvlJc w:val="left"/>
      <w:pPr>
        <w:ind w:left="1356" w:hanging="223"/>
        <w:jc w:val="righ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1417" w:hanging="284"/>
        <w:jc w:val="right"/>
      </w:pPr>
      <w:rPr>
        <w:rFonts w:hint="default" w:ascii="Segoe UI Light" w:hAnsi="Segoe UI Light" w:eastAsia="Segoe UI Light" w:cs="Segoe UI Light"/>
        <w:color w:val="231F20"/>
        <w:spacing w:val="-1"/>
        <w:w w:val="127"/>
        <w:sz w:val="22"/>
        <w:szCs w:val="22"/>
      </w:rPr>
    </w:lvl>
    <w:lvl w:ilvl="2">
      <w:start w:val="1"/>
      <w:numFmt w:val="decimal"/>
      <w:lvlText w:val="%3."/>
      <w:lvlJc w:val="left"/>
      <w:pPr>
        <w:ind w:left="1417" w:hanging="284"/>
        <w:jc w:val="left"/>
      </w:pPr>
      <w:rPr>
        <w:rFonts w:hint="default" w:ascii="Segoe UI Light" w:hAnsi="Segoe UI Light" w:eastAsia="Segoe UI Light" w:cs="Segoe UI Light"/>
        <w:color w:val="231F20"/>
        <w:spacing w:val="-1"/>
        <w:w w:val="127"/>
        <w:sz w:val="22"/>
        <w:szCs w:val="22"/>
      </w:rPr>
    </w:lvl>
    <w:lvl w:ilvl="3">
      <w:start w:val="1"/>
      <w:numFmt w:val="lowerLetter"/>
      <w:lvlText w:val="%4."/>
      <w:lvlJc w:val="left"/>
      <w:pPr>
        <w:ind w:left="1700" w:hanging="284"/>
        <w:jc w:val="left"/>
      </w:pPr>
      <w:rPr>
        <w:rFonts w:hint="default" w:ascii="Segoe UI Light" w:hAnsi="Segoe UI Light" w:eastAsia="Segoe UI Light" w:cs="Segoe UI Light"/>
        <w:color w:val="231F20"/>
        <w:spacing w:val="-1"/>
        <w:w w:val="100"/>
        <w:sz w:val="22"/>
        <w:szCs w:val="22"/>
      </w:rPr>
    </w:lvl>
    <w:lvl w:ilvl="4">
      <w:start w:val="0"/>
      <w:numFmt w:val="bullet"/>
      <w:lvlText w:val="•"/>
      <w:lvlJc w:val="left"/>
      <w:pPr>
        <w:ind w:left="4251" w:hanging="284"/>
      </w:pPr>
      <w:rPr>
        <w:rFonts w:hint="default"/>
      </w:rPr>
    </w:lvl>
    <w:lvl w:ilvl="5">
      <w:start w:val="0"/>
      <w:numFmt w:val="bullet"/>
      <w:lvlText w:val="•"/>
      <w:lvlJc w:val="left"/>
      <w:pPr>
        <w:ind w:left="5527" w:hanging="284"/>
      </w:pPr>
      <w:rPr>
        <w:rFonts w:hint="default"/>
      </w:rPr>
    </w:lvl>
    <w:lvl w:ilvl="6">
      <w:start w:val="0"/>
      <w:numFmt w:val="bullet"/>
      <w:lvlText w:val="•"/>
      <w:lvlJc w:val="left"/>
      <w:pPr>
        <w:ind w:left="6802" w:hanging="284"/>
      </w:pPr>
      <w:rPr>
        <w:rFonts w:hint="default"/>
      </w:rPr>
    </w:lvl>
    <w:lvl w:ilvl="7">
      <w:start w:val="0"/>
      <w:numFmt w:val="bullet"/>
      <w:lvlText w:val="•"/>
      <w:lvlJc w:val="left"/>
      <w:pPr>
        <w:ind w:left="8078" w:hanging="284"/>
      </w:pPr>
      <w:rPr>
        <w:rFonts w:hint="default"/>
      </w:rPr>
    </w:lvl>
    <w:lvl w:ilvl="8">
      <w:start w:val="0"/>
      <w:numFmt w:val="bullet"/>
      <w:lvlText w:val="•"/>
      <w:lvlJc w:val="left"/>
      <w:pPr>
        <w:ind w:left="9354" w:hanging="284"/>
      </w:pPr>
      <w:rPr>
        <w:rFonts w:hint="default"/>
      </w:rPr>
    </w:lvl>
  </w:abstractNum>
  <w:abstractNum w:abstractNumId="102">
    <w:multiLevelType w:val="hybridMultilevel"/>
    <w:lvl w:ilvl="0">
      <w:start w:val="8"/>
      <w:numFmt w:val="decimal"/>
      <w:lvlText w:val="%1."/>
      <w:lvlJc w:val="left"/>
      <w:pPr>
        <w:ind w:left="1303" w:hanging="284"/>
        <w:jc w:val="left"/>
      </w:pPr>
      <w:rPr>
        <w:rFonts w:hint="default" w:ascii="Segoe UI Light" w:hAnsi="Segoe UI Light" w:eastAsia="Segoe UI Light" w:cs="Segoe UI Light"/>
        <w:color w:val="231F20"/>
        <w:spacing w:val="-5"/>
        <w:w w:val="100"/>
        <w:sz w:val="22"/>
        <w:szCs w:val="22"/>
      </w:rPr>
    </w:lvl>
    <w:lvl w:ilvl="1">
      <w:start w:val="1"/>
      <w:numFmt w:val="lowerLetter"/>
      <w:lvlText w:val="%2."/>
      <w:lvlJc w:val="left"/>
      <w:pPr>
        <w:ind w:left="1587" w:hanging="284"/>
        <w:jc w:val="left"/>
      </w:pPr>
      <w:rPr>
        <w:rFonts w:hint="default" w:ascii="Segoe UI Light" w:hAnsi="Segoe UI Light" w:eastAsia="Segoe UI Light" w:cs="Segoe UI Light"/>
        <w:color w:val="231F20"/>
        <w:spacing w:val="-8"/>
        <w:w w:val="100"/>
        <w:sz w:val="22"/>
        <w:szCs w:val="22"/>
      </w:rPr>
    </w:lvl>
    <w:lvl w:ilvl="2">
      <w:start w:val="0"/>
      <w:numFmt w:val="bullet"/>
      <w:lvlText w:val="•"/>
      <w:lvlJc w:val="left"/>
      <w:pPr>
        <w:ind w:left="2727" w:hanging="284"/>
      </w:pPr>
      <w:rPr>
        <w:rFonts w:hint="default"/>
      </w:rPr>
    </w:lvl>
    <w:lvl w:ilvl="3">
      <w:start w:val="0"/>
      <w:numFmt w:val="bullet"/>
      <w:lvlText w:val="•"/>
      <w:lvlJc w:val="left"/>
      <w:pPr>
        <w:ind w:left="3874" w:hanging="284"/>
      </w:pPr>
      <w:rPr>
        <w:rFonts w:hint="default"/>
      </w:rPr>
    </w:lvl>
    <w:lvl w:ilvl="4">
      <w:start w:val="0"/>
      <w:numFmt w:val="bullet"/>
      <w:lvlText w:val="•"/>
      <w:lvlJc w:val="left"/>
      <w:pPr>
        <w:ind w:left="5021" w:hanging="284"/>
      </w:pPr>
      <w:rPr>
        <w:rFonts w:hint="default"/>
      </w:rPr>
    </w:lvl>
    <w:lvl w:ilvl="5">
      <w:start w:val="0"/>
      <w:numFmt w:val="bullet"/>
      <w:lvlText w:val="•"/>
      <w:lvlJc w:val="left"/>
      <w:pPr>
        <w:ind w:left="6169" w:hanging="284"/>
      </w:pPr>
      <w:rPr>
        <w:rFonts w:hint="default"/>
      </w:rPr>
    </w:lvl>
    <w:lvl w:ilvl="6">
      <w:start w:val="0"/>
      <w:numFmt w:val="bullet"/>
      <w:lvlText w:val="•"/>
      <w:lvlJc w:val="left"/>
      <w:pPr>
        <w:ind w:left="7316" w:hanging="284"/>
      </w:pPr>
      <w:rPr>
        <w:rFonts w:hint="default"/>
      </w:rPr>
    </w:lvl>
    <w:lvl w:ilvl="7">
      <w:start w:val="0"/>
      <w:numFmt w:val="bullet"/>
      <w:lvlText w:val="•"/>
      <w:lvlJc w:val="left"/>
      <w:pPr>
        <w:ind w:left="8463" w:hanging="284"/>
      </w:pPr>
      <w:rPr>
        <w:rFonts w:hint="default"/>
      </w:rPr>
    </w:lvl>
    <w:lvl w:ilvl="8">
      <w:start w:val="0"/>
      <w:numFmt w:val="bullet"/>
      <w:lvlText w:val="•"/>
      <w:lvlJc w:val="left"/>
      <w:pPr>
        <w:ind w:left="9610" w:hanging="284"/>
      </w:pPr>
      <w:rPr>
        <w:rFonts w:hint="default"/>
      </w:rPr>
    </w:lvl>
  </w:abstractNum>
  <w:abstractNum w:abstractNumId="101">
    <w:multiLevelType w:val="hybridMultilevel"/>
    <w:lvl w:ilvl="0">
      <w:start w:val="4"/>
      <w:numFmt w:val="decimal"/>
      <w:lvlText w:val="%1."/>
      <w:lvlJc w:val="left"/>
      <w:pPr>
        <w:ind w:left="1303" w:hanging="284"/>
        <w:jc w:val="right"/>
      </w:pPr>
      <w:rPr>
        <w:rFonts w:hint="default" w:ascii="Segoe UI Light" w:hAnsi="Segoe UI Light" w:eastAsia="Segoe UI Light" w:cs="Segoe UI Light"/>
        <w:color w:val="231F20"/>
        <w:spacing w:val="-1"/>
        <w:w w:val="97"/>
        <w:sz w:val="22"/>
        <w:szCs w:val="22"/>
      </w:rPr>
    </w:lvl>
    <w:lvl w:ilvl="1">
      <w:start w:val="1"/>
      <w:numFmt w:val="lowerLetter"/>
      <w:lvlText w:val="%2."/>
      <w:lvlJc w:val="left"/>
      <w:pPr>
        <w:ind w:left="1599" w:hanging="218"/>
        <w:jc w:val="left"/>
      </w:pPr>
      <w:rPr>
        <w:rFonts w:hint="default" w:ascii="Segoe UI Light" w:hAnsi="Segoe UI Light" w:eastAsia="Segoe UI Light" w:cs="Segoe UI Light"/>
        <w:color w:val="231F20"/>
        <w:spacing w:val="-1"/>
        <w:w w:val="100"/>
        <w:sz w:val="22"/>
        <w:szCs w:val="22"/>
      </w:rPr>
    </w:lvl>
    <w:lvl w:ilvl="2">
      <w:start w:val="0"/>
      <w:numFmt w:val="bullet"/>
      <w:lvlText w:val="•"/>
      <w:lvlJc w:val="left"/>
      <w:pPr>
        <w:ind w:left="1600" w:hanging="218"/>
      </w:pPr>
      <w:rPr>
        <w:rFonts w:hint="default"/>
      </w:rPr>
    </w:lvl>
    <w:lvl w:ilvl="3">
      <w:start w:val="0"/>
      <w:numFmt w:val="bullet"/>
      <w:lvlText w:val="•"/>
      <w:lvlJc w:val="left"/>
      <w:pPr>
        <w:ind w:left="2888" w:hanging="218"/>
      </w:pPr>
      <w:rPr>
        <w:rFonts w:hint="default"/>
      </w:rPr>
    </w:lvl>
    <w:lvl w:ilvl="4">
      <w:start w:val="0"/>
      <w:numFmt w:val="bullet"/>
      <w:lvlText w:val="•"/>
      <w:lvlJc w:val="left"/>
      <w:pPr>
        <w:ind w:left="4176" w:hanging="218"/>
      </w:pPr>
      <w:rPr>
        <w:rFonts w:hint="default"/>
      </w:rPr>
    </w:lvl>
    <w:lvl w:ilvl="5">
      <w:start w:val="0"/>
      <w:numFmt w:val="bullet"/>
      <w:lvlText w:val="•"/>
      <w:lvlJc w:val="left"/>
      <w:pPr>
        <w:ind w:left="5464" w:hanging="218"/>
      </w:pPr>
      <w:rPr>
        <w:rFonts w:hint="default"/>
      </w:rPr>
    </w:lvl>
    <w:lvl w:ilvl="6">
      <w:start w:val="0"/>
      <w:numFmt w:val="bullet"/>
      <w:lvlText w:val="•"/>
      <w:lvlJc w:val="left"/>
      <w:pPr>
        <w:ind w:left="6752" w:hanging="218"/>
      </w:pPr>
      <w:rPr>
        <w:rFonts w:hint="default"/>
      </w:rPr>
    </w:lvl>
    <w:lvl w:ilvl="7">
      <w:start w:val="0"/>
      <w:numFmt w:val="bullet"/>
      <w:lvlText w:val="•"/>
      <w:lvlJc w:val="left"/>
      <w:pPr>
        <w:ind w:left="8040" w:hanging="218"/>
      </w:pPr>
      <w:rPr>
        <w:rFonts w:hint="default"/>
      </w:rPr>
    </w:lvl>
    <w:lvl w:ilvl="8">
      <w:start w:val="0"/>
      <w:numFmt w:val="bullet"/>
      <w:lvlText w:val="•"/>
      <w:lvlJc w:val="left"/>
      <w:pPr>
        <w:ind w:left="9329" w:hanging="218"/>
      </w:pPr>
      <w:rPr>
        <w:rFonts w:hint="default"/>
      </w:rPr>
    </w:lvl>
  </w:abstractNum>
  <w:abstractNum w:abstractNumId="100">
    <w:multiLevelType w:val="hybridMultilevel"/>
    <w:lvl w:ilvl="0">
      <w:start w:val="1"/>
      <w:numFmt w:val="lowerLetter"/>
      <w:lvlText w:val="%1."/>
      <w:lvlJc w:val="left"/>
      <w:pPr>
        <w:ind w:left="1587" w:hanging="284"/>
        <w:jc w:val="left"/>
      </w:pPr>
      <w:rPr>
        <w:rFonts w:hint="default" w:ascii="Segoe UI Light" w:hAnsi="Segoe UI Light" w:eastAsia="Segoe UI Light" w:cs="Segoe UI Light"/>
        <w:color w:val="231F20"/>
        <w:spacing w:val="-5"/>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99">
    <w:multiLevelType w:val="hybridMultilevel"/>
    <w:lvl w:ilvl="0">
      <w:start w:val="1"/>
      <w:numFmt w:val="decimal"/>
      <w:lvlText w:val="%1."/>
      <w:lvlJc w:val="left"/>
      <w:pPr>
        <w:ind w:left="1303" w:hanging="284"/>
        <w:jc w:val="right"/>
      </w:pPr>
      <w:rPr>
        <w:rFonts w:hint="default" w:ascii="Segoe UI Light" w:hAnsi="Segoe UI Light" w:eastAsia="Segoe UI Light" w:cs="Segoe UI Light"/>
        <w:color w:val="231F20"/>
        <w:spacing w:val="-1"/>
        <w:w w:val="127"/>
        <w:sz w:val="22"/>
        <w:szCs w:val="22"/>
      </w:rPr>
    </w:lvl>
    <w:lvl w:ilvl="1">
      <w:start w:val="1"/>
      <w:numFmt w:val="lowerLetter"/>
      <w:lvlText w:val="%2."/>
      <w:lvlJc w:val="left"/>
      <w:pPr>
        <w:ind w:left="1587" w:hanging="284"/>
        <w:jc w:val="left"/>
      </w:pPr>
      <w:rPr>
        <w:rFonts w:hint="default" w:ascii="Segoe UI Light" w:hAnsi="Segoe UI Light" w:eastAsia="Segoe UI Light" w:cs="Segoe UI Light"/>
        <w:color w:val="231F20"/>
        <w:spacing w:val="-5"/>
        <w:w w:val="100"/>
        <w:sz w:val="22"/>
        <w:szCs w:val="22"/>
      </w:rPr>
    </w:lvl>
    <w:lvl w:ilvl="2">
      <w:start w:val="0"/>
      <w:numFmt w:val="bullet"/>
      <w:lvlText w:val="•"/>
      <w:lvlJc w:val="left"/>
      <w:pPr>
        <w:ind w:left="1700" w:hanging="284"/>
      </w:pPr>
      <w:rPr>
        <w:rFonts w:hint="default"/>
      </w:rPr>
    </w:lvl>
    <w:lvl w:ilvl="3">
      <w:start w:val="0"/>
      <w:numFmt w:val="bullet"/>
      <w:lvlText w:val="•"/>
      <w:lvlJc w:val="left"/>
      <w:pPr>
        <w:ind w:left="2975" w:hanging="284"/>
      </w:pPr>
      <w:rPr>
        <w:rFonts w:hint="default"/>
      </w:rPr>
    </w:lvl>
    <w:lvl w:ilvl="4">
      <w:start w:val="0"/>
      <w:numFmt w:val="bullet"/>
      <w:lvlText w:val="•"/>
      <w:lvlJc w:val="left"/>
      <w:pPr>
        <w:ind w:left="4251" w:hanging="284"/>
      </w:pPr>
      <w:rPr>
        <w:rFonts w:hint="default"/>
      </w:rPr>
    </w:lvl>
    <w:lvl w:ilvl="5">
      <w:start w:val="0"/>
      <w:numFmt w:val="bullet"/>
      <w:lvlText w:val="•"/>
      <w:lvlJc w:val="left"/>
      <w:pPr>
        <w:ind w:left="5527" w:hanging="284"/>
      </w:pPr>
      <w:rPr>
        <w:rFonts w:hint="default"/>
      </w:rPr>
    </w:lvl>
    <w:lvl w:ilvl="6">
      <w:start w:val="0"/>
      <w:numFmt w:val="bullet"/>
      <w:lvlText w:val="•"/>
      <w:lvlJc w:val="left"/>
      <w:pPr>
        <w:ind w:left="6802" w:hanging="284"/>
      </w:pPr>
      <w:rPr>
        <w:rFonts w:hint="default"/>
      </w:rPr>
    </w:lvl>
    <w:lvl w:ilvl="7">
      <w:start w:val="0"/>
      <w:numFmt w:val="bullet"/>
      <w:lvlText w:val="•"/>
      <w:lvlJc w:val="left"/>
      <w:pPr>
        <w:ind w:left="8078" w:hanging="284"/>
      </w:pPr>
      <w:rPr>
        <w:rFonts w:hint="default"/>
      </w:rPr>
    </w:lvl>
    <w:lvl w:ilvl="8">
      <w:start w:val="0"/>
      <w:numFmt w:val="bullet"/>
      <w:lvlText w:val="•"/>
      <w:lvlJc w:val="left"/>
      <w:pPr>
        <w:ind w:left="9354" w:hanging="284"/>
      </w:pPr>
      <w:rPr>
        <w:rFonts w:hint="default"/>
      </w:rPr>
    </w:lvl>
  </w:abstractNum>
  <w:abstractNum w:abstractNumId="98">
    <w:multiLevelType w:val="hybridMultilevel"/>
    <w:lvl w:ilvl="0">
      <w:start w:val="2"/>
      <w:numFmt w:val="decimal"/>
      <w:lvlText w:val="%1."/>
      <w:lvlJc w:val="left"/>
      <w:pPr>
        <w:ind w:left="1417" w:hanging="284"/>
        <w:jc w:val="left"/>
      </w:pPr>
      <w:rPr>
        <w:rFonts w:hint="default" w:ascii="Segoe UI Light" w:hAnsi="Segoe UI Light" w:eastAsia="Segoe UI Light" w:cs="Segoe UI Light"/>
        <w:color w:val="231F20"/>
        <w:spacing w:val="-11"/>
        <w:w w:val="98"/>
        <w:sz w:val="22"/>
        <w:szCs w:val="22"/>
      </w:rPr>
    </w:lvl>
    <w:lvl w:ilvl="1">
      <w:start w:val="1"/>
      <w:numFmt w:val="lowerLetter"/>
      <w:lvlText w:val="%2."/>
      <w:lvlJc w:val="left"/>
      <w:pPr>
        <w:ind w:left="1700" w:hanging="284"/>
        <w:jc w:val="left"/>
      </w:pPr>
      <w:rPr>
        <w:rFonts w:hint="default" w:ascii="Segoe UI Light" w:hAnsi="Segoe UI Light" w:eastAsia="Segoe UI Light" w:cs="Segoe UI Light"/>
        <w:color w:val="231F20"/>
        <w:spacing w:val="-5"/>
        <w:w w:val="100"/>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97">
    <w:multiLevelType w:val="hybridMultilevel"/>
    <w:lvl w:ilvl="0">
      <w:start w:val="1"/>
      <w:numFmt w:val="lowerLetter"/>
      <w:lvlText w:val="%1."/>
      <w:lvlJc w:val="left"/>
      <w:pPr>
        <w:ind w:left="1587" w:hanging="284"/>
        <w:jc w:val="right"/>
      </w:pPr>
      <w:rPr>
        <w:rFonts w:hint="default" w:ascii="Segoe UI Light" w:hAnsi="Segoe UI Light" w:eastAsia="Segoe UI Light" w:cs="Segoe UI Light"/>
        <w:color w:val="231F20"/>
        <w:spacing w:val="-5"/>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96">
    <w:multiLevelType w:val="hybridMultilevel"/>
    <w:lvl w:ilvl="0">
      <w:start w:val="1"/>
      <w:numFmt w:val="lowerLetter"/>
      <w:lvlText w:val="%1."/>
      <w:lvlJc w:val="left"/>
      <w:pPr>
        <w:ind w:left="1587" w:hanging="284"/>
        <w:jc w:val="left"/>
      </w:pPr>
      <w:rPr>
        <w:rFonts w:hint="default" w:ascii="Segoe UI Light" w:hAnsi="Segoe UI Light" w:eastAsia="Segoe UI Light" w:cs="Segoe UI Light"/>
        <w:color w:val="231F20"/>
        <w:spacing w:val="-5"/>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95">
    <w:multiLevelType w:val="hybridMultilevel"/>
    <w:lvl w:ilvl="0">
      <w:start w:val="1"/>
      <w:numFmt w:val="lowerLetter"/>
      <w:lvlText w:val="%1."/>
      <w:lvlJc w:val="left"/>
      <w:pPr>
        <w:ind w:left="1539" w:hanging="218"/>
        <w:jc w:val="left"/>
      </w:pPr>
      <w:rPr>
        <w:rFonts w:hint="default" w:ascii="Segoe UI Light" w:hAnsi="Segoe UI Light" w:eastAsia="Segoe UI Light" w:cs="Segoe UI Light"/>
        <w:color w:val="231F20"/>
        <w:spacing w:val="-1"/>
        <w:w w:val="100"/>
        <w:sz w:val="22"/>
        <w:szCs w:val="22"/>
      </w:rPr>
    </w:lvl>
    <w:lvl w:ilvl="1">
      <w:start w:val="0"/>
      <w:numFmt w:val="bullet"/>
      <w:lvlText w:val="•"/>
      <w:lvlJc w:val="left"/>
      <w:pPr>
        <w:ind w:left="1906" w:hanging="218"/>
      </w:pPr>
      <w:rPr>
        <w:rFonts w:hint="default"/>
      </w:rPr>
    </w:lvl>
    <w:lvl w:ilvl="2">
      <w:start w:val="0"/>
      <w:numFmt w:val="bullet"/>
      <w:lvlText w:val="•"/>
      <w:lvlJc w:val="left"/>
      <w:pPr>
        <w:ind w:left="2272" w:hanging="218"/>
      </w:pPr>
      <w:rPr>
        <w:rFonts w:hint="default"/>
      </w:rPr>
    </w:lvl>
    <w:lvl w:ilvl="3">
      <w:start w:val="0"/>
      <w:numFmt w:val="bullet"/>
      <w:lvlText w:val="•"/>
      <w:lvlJc w:val="left"/>
      <w:pPr>
        <w:ind w:left="2638" w:hanging="218"/>
      </w:pPr>
      <w:rPr>
        <w:rFonts w:hint="default"/>
      </w:rPr>
    </w:lvl>
    <w:lvl w:ilvl="4">
      <w:start w:val="0"/>
      <w:numFmt w:val="bullet"/>
      <w:lvlText w:val="•"/>
      <w:lvlJc w:val="left"/>
      <w:pPr>
        <w:ind w:left="3005" w:hanging="218"/>
      </w:pPr>
      <w:rPr>
        <w:rFonts w:hint="default"/>
      </w:rPr>
    </w:lvl>
    <w:lvl w:ilvl="5">
      <w:start w:val="0"/>
      <w:numFmt w:val="bullet"/>
      <w:lvlText w:val="•"/>
      <w:lvlJc w:val="left"/>
      <w:pPr>
        <w:ind w:left="3371" w:hanging="218"/>
      </w:pPr>
      <w:rPr>
        <w:rFonts w:hint="default"/>
      </w:rPr>
    </w:lvl>
    <w:lvl w:ilvl="6">
      <w:start w:val="0"/>
      <w:numFmt w:val="bullet"/>
      <w:lvlText w:val="•"/>
      <w:lvlJc w:val="left"/>
      <w:pPr>
        <w:ind w:left="3737" w:hanging="218"/>
      </w:pPr>
      <w:rPr>
        <w:rFonts w:hint="default"/>
      </w:rPr>
    </w:lvl>
    <w:lvl w:ilvl="7">
      <w:start w:val="0"/>
      <w:numFmt w:val="bullet"/>
      <w:lvlText w:val="•"/>
      <w:lvlJc w:val="left"/>
      <w:pPr>
        <w:ind w:left="4104" w:hanging="218"/>
      </w:pPr>
      <w:rPr>
        <w:rFonts w:hint="default"/>
      </w:rPr>
    </w:lvl>
    <w:lvl w:ilvl="8">
      <w:start w:val="0"/>
      <w:numFmt w:val="bullet"/>
      <w:lvlText w:val="•"/>
      <w:lvlJc w:val="left"/>
      <w:pPr>
        <w:ind w:left="4470" w:hanging="218"/>
      </w:pPr>
      <w:rPr>
        <w:rFonts w:hint="default"/>
      </w:rPr>
    </w:lvl>
  </w:abstractNum>
  <w:abstractNum w:abstractNumId="94">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2"/>
      <w:numFmt w:val="decimal"/>
      <w:lvlText w:val="%2."/>
      <w:lvlJc w:val="left"/>
      <w:pPr>
        <w:ind w:left="1417" w:hanging="284"/>
        <w:jc w:val="right"/>
      </w:pPr>
      <w:rPr>
        <w:rFonts w:hint="default" w:ascii="Segoe UI Light" w:hAnsi="Segoe UI Light" w:eastAsia="Segoe UI Light" w:cs="Segoe UI Light"/>
        <w:color w:val="231F20"/>
        <w:spacing w:val="-6"/>
        <w:w w:val="99"/>
        <w:sz w:val="22"/>
        <w:szCs w:val="22"/>
      </w:rPr>
    </w:lvl>
    <w:lvl w:ilvl="2">
      <w:start w:val="1"/>
      <w:numFmt w:val="lowerLetter"/>
      <w:lvlText w:val="%3)"/>
      <w:lvlJc w:val="left"/>
      <w:pPr>
        <w:ind w:left="1700" w:hanging="284"/>
        <w:jc w:val="left"/>
      </w:pPr>
      <w:rPr>
        <w:rFonts w:hint="default" w:ascii="Segoe UI Light" w:hAnsi="Segoe UI Light" w:eastAsia="Segoe UI Light" w:cs="Segoe UI Light"/>
        <w:color w:val="231F20"/>
        <w:spacing w:val="-8"/>
        <w:w w:val="100"/>
        <w:sz w:val="22"/>
        <w:szCs w:val="22"/>
      </w:rPr>
    </w:lvl>
    <w:lvl w:ilvl="3">
      <w:start w:val="0"/>
      <w:numFmt w:val="bullet"/>
      <w:lvlText w:val="•"/>
      <w:lvlJc w:val="left"/>
      <w:pPr>
        <w:ind w:left="2975" w:hanging="284"/>
      </w:pPr>
      <w:rPr>
        <w:rFonts w:hint="default"/>
      </w:rPr>
    </w:lvl>
    <w:lvl w:ilvl="4">
      <w:start w:val="0"/>
      <w:numFmt w:val="bullet"/>
      <w:lvlText w:val="•"/>
      <w:lvlJc w:val="left"/>
      <w:pPr>
        <w:ind w:left="4251" w:hanging="284"/>
      </w:pPr>
      <w:rPr>
        <w:rFonts w:hint="default"/>
      </w:rPr>
    </w:lvl>
    <w:lvl w:ilvl="5">
      <w:start w:val="0"/>
      <w:numFmt w:val="bullet"/>
      <w:lvlText w:val="•"/>
      <w:lvlJc w:val="left"/>
      <w:pPr>
        <w:ind w:left="5527" w:hanging="284"/>
      </w:pPr>
      <w:rPr>
        <w:rFonts w:hint="default"/>
      </w:rPr>
    </w:lvl>
    <w:lvl w:ilvl="6">
      <w:start w:val="0"/>
      <w:numFmt w:val="bullet"/>
      <w:lvlText w:val="•"/>
      <w:lvlJc w:val="left"/>
      <w:pPr>
        <w:ind w:left="6802" w:hanging="284"/>
      </w:pPr>
      <w:rPr>
        <w:rFonts w:hint="default"/>
      </w:rPr>
    </w:lvl>
    <w:lvl w:ilvl="7">
      <w:start w:val="0"/>
      <w:numFmt w:val="bullet"/>
      <w:lvlText w:val="•"/>
      <w:lvlJc w:val="left"/>
      <w:pPr>
        <w:ind w:left="8078" w:hanging="284"/>
      </w:pPr>
      <w:rPr>
        <w:rFonts w:hint="default"/>
      </w:rPr>
    </w:lvl>
    <w:lvl w:ilvl="8">
      <w:start w:val="0"/>
      <w:numFmt w:val="bullet"/>
      <w:lvlText w:val="•"/>
      <w:lvlJc w:val="left"/>
      <w:pPr>
        <w:ind w:left="9354" w:hanging="284"/>
      </w:pPr>
      <w:rPr>
        <w:rFonts w:hint="default"/>
      </w:rPr>
    </w:lvl>
  </w:abstractNum>
  <w:abstractNum w:abstractNumId="93">
    <w:multiLevelType w:val="hybridMultilevel"/>
    <w:lvl w:ilvl="0">
      <w:start w:val="0"/>
      <w:numFmt w:val="bullet"/>
      <w:lvlText w:val=""/>
      <w:lvlJc w:val="left"/>
      <w:pPr>
        <w:ind w:left="1587" w:hanging="284"/>
      </w:pPr>
      <w:rPr>
        <w:rFonts w:hint="default" w:ascii="Wingdings" w:hAnsi="Wingdings" w:eastAsia="Wingdings" w:cs="Wingdings"/>
        <w:color w:val="2E3092"/>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92">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1417" w:hanging="284"/>
        <w:jc w:val="right"/>
      </w:pPr>
      <w:rPr>
        <w:rFonts w:hint="default" w:ascii="Segoe UI Light" w:hAnsi="Segoe UI Light" w:eastAsia="Segoe UI Light" w:cs="Segoe UI Light"/>
        <w:color w:val="231F20"/>
        <w:spacing w:val="-1"/>
        <w:w w:val="127"/>
        <w:sz w:val="22"/>
        <w:szCs w:val="22"/>
      </w:rPr>
    </w:lvl>
    <w:lvl w:ilvl="2">
      <w:start w:val="1"/>
      <w:numFmt w:val="lowerLetter"/>
      <w:lvlText w:val="%3."/>
      <w:lvlJc w:val="left"/>
      <w:pPr>
        <w:ind w:left="1587" w:hanging="284"/>
        <w:jc w:val="left"/>
      </w:pPr>
      <w:rPr>
        <w:rFonts w:hint="default" w:ascii="Segoe UI Light" w:hAnsi="Segoe UI Light" w:eastAsia="Segoe UI Light" w:cs="Segoe UI Light"/>
        <w:color w:val="231F20"/>
        <w:spacing w:val="-5"/>
        <w:w w:val="100"/>
        <w:sz w:val="22"/>
        <w:szCs w:val="22"/>
      </w:rPr>
    </w:lvl>
    <w:lvl w:ilvl="3">
      <w:start w:val="0"/>
      <w:numFmt w:val="bullet"/>
      <w:lvlText w:val="•"/>
      <w:lvlJc w:val="left"/>
      <w:pPr>
        <w:ind w:left="2870" w:hanging="284"/>
      </w:pPr>
      <w:rPr>
        <w:rFonts w:hint="default"/>
      </w:rPr>
    </w:lvl>
    <w:lvl w:ilvl="4">
      <w:start w:val="0"/>
      <w:numFmt w:val="bullet"/>
      <w:lvlText w:val="•"/>
      <w:lvlJc w:val="left"/>
      <w:pPr>
        <w:ind w:left="4161" w:hanging="284"/>
      </w:pPr>
      <w:rPr>
        <w:rFonts w:hint="default"/>
      </w:rPr>
    </w:lvl>
    <w:lvl w:ilvl="5">
      <w:start w:val="0"/>
      <w:numFmt w:val="bullet"/>
      <w:lvlText w:val="•"/>
      <w:lvlJc w:val="left"/>
      <w:pPr>
        <w:ind w:left="5452" w:hanging="284"/>
      </w:pPr>
      <w:rPr>
        <w:rFonts w:hint="default"/>
      </w:rPr>
    </w:lvl>
    <w:lvl w:ilvl="6">
      <w:start w:val="0"/>
      <w:numFmt w:val="bullet"/>
      <w:lvlText w:val="•"/>
      <w:lvlJc w:val="left"/>
      <w:pPr>
        <w:ind w:left="6742" w:hanging="284"/>
      </w:pPr>
      <w:rPr>
        <w:rFonts w:hint="default"/>
      </w:rPr>
    </w:lvl>
    <w:lvl w:ilvl="7">
      <w:start w:val="0"/>
      <w:numFmt w:val="bullet"/>
      <w:lvlText w:val="•"/>
      <w:lvlJc w:val="left"/>
      <w:pPr>
        <w:ind w:left="8033" w:hanging="284"/>
      </w:pPr>
      <w:rPr>
        <w:rFonts w:hint="default"/>
      </w:rPr>
    </w:lvl>
    <w:lvl w:ilvl="8">
      <w:start w:val="0"/>
      <w:numFmt w:val="bullet"/>
      <w:lvlText w:val="•"/>
      <w:lvlJc w:val="left"/>
      <w:pPr>
        <w:ind w:left="9324" w:hanging="284"/>
      </w:pPr>
      <w:rPr>
        <w:rFonts w:hint="default"/>
      </w:rPr>
    </w:lvl>
  </w:abstractNum>
  <w:abstractNum w:abstractNumId="91">
    <w:multiLevelType w:val="hybridMultilevel"/>
    <w:lvl w:ilvl="0">
      <w:start w:val="1"/>
      <w:numFmt w:val="lowerLetter"/>
      <w:lvlText w:val="%1."/>
      <w:lvlJc w:val="left"/>
      <w:pPr>
        <w:ind w:left="1417" w:hanging="284"/>
        <w:jc w:val="left"/>
      </w:pPr>
      <w:rPr>
        <w:rFonts w:hint="default" w:ascii="Segoe UI Light" w:hAnsi="Segoe UI Light" w:eastAsia="Segoe UI Light" w:cs="Segoe UI Light"/>
        <w:color w:val="231F20"/>
        <w:spacing w:val="-5"/>
        <w:w w:val="100"/>
        <w:sz w:val="22"/>
        <w:szCs w:val="22"/>
      </w:rPr>
    </w:lvl>
    <w:lvl w:ilvl="1">
      <w:start w:val="0"/>
      <w:numFmt w:val="bullet"/>
      <w:lvlText w:val="•"/>
      <w:lvlJc w:val="left"/>
      <w:pPr>
        <w:ind w:left="2468" w:hanging="284"/>
      </w:pPr>
      <w:rPr>
        <w:rFonts w:hint="default"/>
      </w:rPr>
    </w:lvl>
    <w:lvl w:ilvl="2">
      <w:start w:val="0"/>
      <w:numFmt w:val="bullet"/>
      <w:lvlText w:val="•"/>
      <w:lvlJc w:val="left"/>
      <w:pPr>
        <w:ind w:left="3517" w:hanging="284"/>
      </w:pPr>
      <w:rPr>
        <w:rFonts w:hint="default"/>
      </w:rPr>
    </w:lvl>
    <w:lvl w:ilvl="3">
      <w:start w:val="0"/>
      <w:numFmt w:val="bullet"/>
      <w:lvlText w:val="•"/>
      <w:lvlJc w:val="left"/>
      <w:pPr>
        <w:ind w:left="4565" w:hanging="284"/>
      </w:pPr>
      <w:rPr>
        <w:rFonts w:hint="default"/>
      </w:rPr>
    </w:lvl>
    <w:lvl w:ilvl="4">
      <w:start w:val="0"/>
      <w:numFmt w:val="bullet"/>
      <w:lvlText w:val="•"/>
      <w:lvlJc w:val="left"/>
      <w:pPr>
        <w:ind w:left="5614" w:hanging="284"/>
      </w:pPr>
      <w:rPr>
        <w:rFonts w:hint="default"/>
      </w:rPr>
    </w:lvl>
    <w:lvl w:ilvl="5">
      <w:start w:val="0"/>
      <w:numFmt w:val="bullet"/>
      <w:lvlText w:val="•"/>
      <w:lvlJc w:val="left"/>
      <w:pPr>
        <w:ind w:left="6662" w:hanging="284"/>
      </w:pPr>
      <w:rPr>
        <w:rFonts w:hint="default"/>
      </w:rPr>
    </w:lvl>
    <w:lvl w:ilvl="6">
      <w:start w:val="0"/>
      <w:numFmt w:val="bullet"/>
      <w:lvlText w:val="•"/>
      <w:lvlJc w:val="left"/>
      <w:pPr>
        <w:ind w:left="7711" w:hanging="284"/>
      </w:pPr>
      <w:rPr>
        <w:rFonts w:hint="default"/>
      </w:rPr>
    </w:lvl>
    <w:lvl w:ilvl="7">
      <w:start w:val="0"/>
      <w:numFmt w:val="bullet"/>
      <w:lvlText w:val="•"/>
      <w:lvlJc w:val="left"/>
      <w:pPr>
        <w:ind w:left="8759" w:hanging="284"/>
      </w:pPr>
      <w:rPr>
        <w:rFonts w:hint="default"/>
      </w:rPr>
    </w:lvl>
    <w:lvl w:ilvl="8">
      <w:start w:val="0"/>
      <w:numFmt w:val="bullet"/>
      <w:lvlText w:val="•"/>
      <w:lvlJc w:val="left"/>
      <w:pPr>
        <w:ind w:left="9808" w:hanging="284"/>
      </w:pPr>
      <w:rPr>
        <w:rFonts w:hint="default"/>
      </w:rPr>
    </w:lvl>
  </w:abstractNum>
  <w:abstractNum w:abstractNumId="90">
    <w:multiLevelType w:val="hybridMultilevel"/>
    <w:lvl w:ilvl="0">
      <w:start w:val="0"/>
      <w:numFmt w:val="bullet"/>
      <w:lvlText w:val=""/>
      <w:lvlJc w:val="left"/>
      <w:pPr>
        <w:ind w:left="1587" w:hanging="284"/>
      </w:pPr>
      <w:rPr>
        <w:rFonts w:hint="default" w:ascii="Wingdings" w:hAnsi="Wingdings" w:eastAsia="Wingdings" w:cs="Wingdings"/>
        <w:color w:val="2E3092"/>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89">
    <w:multiLevelType w:val="hybridMultilevel"/>
    <w:lvl w:ilvl="0">
      <w:start w:val="3"/>
      <w:numFmt w:val="lowerLetter"/>
      <w:lvlText w:val="%1."/>
      <w:lvlJc w:val="left"/>
      <w:pPr>
        <w:ind w:left="1303" w:hanging="284"/>
        <w:jc w:val="left"/>
      </w:pPr>
      <w:rPr>
        <w:rFonts w:hint="default" w:ascii="Segoe UI Light" w:hAnsi="Segoe UI Light" w:eastAsia="Segoe UI Light" w:cs="Segoe UI Light"/>
        <w:color w:val="231F20"/>
        <w:spacing w:val="-1"/>
        <w:w w:val="100"/>
        <w:sz w:val="22"/>
        <w:szCs w:val="22"/>
      </w:rPr>
    </w:lvl>
    <w:lvl w:ilvl="1">
      <w:start w:val="1"/>
      <w:numFmt w:val="decimal"/>
      <w:lvlText w:val="%2."/>
      <w:lvlJc w:val="left"/>
      <w:pPr>
        <w:ind w:left="1417" w:hanging="284"/>
        <w:jc w:val="right"/>
      </w:pPr>
      <w:rPr>
        <w:rFonts w:hint="default" w:ascii="Segoe UI Light" w:hAnsi="Segoe UI Light" w:eastAsia="Segoe UI Light" w:cs="Segoe UI Light"/>
        <w:color w:val="231F20"/>
        <w:spacing w:val="-1"/>
        <w:w w:val="127"/>
        <w:sz w:val="22"/>
        <w:szCs w:val="22"/>
      </w:rPr>
    </w:lvl>
    <w:lvl w:ilvl="2">
      <w:start w:val="1"/>
      <w:numFmt w:val="lowerLetter"/>
      <w:lvlText w:val="%3."/>
      <w:lvlJc w:val="left"/>
      <w:pPr>
        <w:ind w:left="1700" w:hanging="284"/>
        <w:jc w:val="left"/>
      </w:pPr>
      <w:rPr>
        <w:rFonts w:hint="default" w:ascii="Segoe UI Light" w:hAnsi="Segoe UI Light" w:eastAsia="Segoe UI Light" w:cs="Segoe UI Light"/>
        <w:color w:val="231F20"/>
        <w:spacing w:val="-5"/>
        <w:w w:val="100"/>
        <w:sz w:val="22"/>
        <w:szCs w:val="22"/>
      </w:rPr>
    </w:lvl>
    <w:lvl w:ilvl="3">
      <w:start w:val="0"/>
      <w:numFmt w:val="bullet"/>
      <w:lvlText w:val=""/>
      <w:lvlJc w:val="left"/>
      <w:pPr>
        <w:ind w:left="1984" w:hanging="284"/>
      </w:pPr>
      <w:rPr>
        <w:rFonts w:hint="default" w:ascii="Wingdings" w:hAnsi="Wingdings" w:eastAsia="Wingdings" w:cs="Wingdings"/>
        <w:color w:val="2E3092"/>
        <w:w w:val="100"/>
        <w:sz w:val="22"/>
        <w:szCs w:val="22"/>
      </w:rPr>
    </w:lvl>
    <w:lvl w:ilvl="4">
      <w:start w:val="0"/>
      <w:numFmt w:val="bullet"/>
      <w:lvlText w:val="•"/>
      <w:lvlJc w:val="left"/>
      <w:pPr>
        <w:ind w:left="1980" w:hanging="284"/>
      </w:pPr>
      <w:rPr>
        <w:rFonts w:hint="default"/>
      </w:rPr>
    </w:lvl>
    <w:lvl w:ilvl="5">
      <w:start w:val="0"/>
      <w:numFmt w:val="bullet"/>
      <w:lvlText w:val="•"/>
      <w:lvlJc w:val="left"/>
      <w:pPr>
        <w:ind w:left="3634" w:hanging="284"/>
      </w:pPr>
      <w:rPr>
        <w:rFonts w:hint="default"/>
      </w:rPr>
    </w:lvl>
    <w:lvl w:ilvl="6">
      <w:start w:val="0"/>
      <w:numFmt w:val="bullet"/>
      <w:lvlText w:val="•"/>
      <w:lvlJc w:val="left"/>
      <w:pPr>
        <w:ind w:left="5288" w:hanging="284"/>
      </w:pPr>
      <w:rPr>
        <w:rFonts w:hint="default"/>
      </w:rPr>
    </w:lvl>
    <w:lvl w:ilvl="7">
      <w:start w:val="0"/>
      <w:numFmt w:val="bullet"/>
      <w:lvlText w:val="•"/>
      <w:lvlJc w:val="left"/>
      <w:pPr>
        <w:ind w:left="6942" w:hanging="284"/>
      </w:pPr>
      <w:rPr>
        <w:rFonts w:hint="default"/>
      </w:rPr>
    </w:lvl>
    <w:lvl w:ilvl="8">
      <w:start w:val="0"/>
      <w:numFmt w:val="bullet"/>
      <w:lvlText w:val="•"/>
      <w:lvlJc w:val="left"/>
      <w:pPr>
        <w:ind w:left="8597" w:hanging="284"/>
      </w:pPr>
      <w:rPr>
        <w:rFonts w:hint="default"/>
      </w:rPr>
    </w:lvl>
  </w:abstractNum>
  <w:abstractNum w:abstractNumId="88">
    <w:multiLevelType w:val="hybridMultilevel"/>
    <w:lvl w:ilvl="0">
      <w:start w:val="2"/>
      <w:numFmt w:val="decimal"/>
      <w:lvlText w:val="%1."/>
      <w:lvlJc w:val="left"/>
      <w:pPr>
        <w:ind w:left="1303" w:hanging="284"/>
        <w:jc w:val="left"/>
      </w:pPr>
      <w:rPr>
        <w:rFonts w:hint="default" w:ascii="Segoe UI Light" w:hAnsi="Segoe UI Light" w:eastAsia="Segoe UI Light" w:cs="Segoe UI Light"/>
        <w:color w:val="231F20"/>
        <w:spacing w:val="-8"/>
        <w:w w:val="100"/>
        <w:sz w:val="22"/>
        <w:szCs w:val="22"/>
      </w:rPr>
    </w:lvl>
    <w:lvl w:ilvl="1">
      <w:start w:val="1"/>
      <w:numFmt w:val="lowerLetter"/>
      <w:lvlText w:val="%2."/>
      <w:lvlJc w:val="left"/>
      <w:pPr>
        <w:ind w:left="1700" w:hanging="284"/>
        <w:jc w:val="left"/>
      </w:pPr>
      <w:rPr>
        <w:rFonts w:hint="default" w:ascii="Segoe UI Light" w:hAnsi="Segoe UI Light" w:eastAsia="Segoe UI Light" w:cs="Segoe UI Light"/>
        <w:color w:val="231F20"/>
        <w:spacing w:val="-26"/>
        <w:w w:val="100"/>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87">
    <w:multiLevelType w:val="hybridMultilevel"/>
    <w:lvl w:ilvl="0">
      <w:start w:val="1"/>
      <w:numFmt w:val="decimal"/>
      <w:lvlText w:val="%1."/>
      <w:lvlJc w:val="left"/>
      <w:pPr>
        <w:ind w:left="1303" w:hanging="284"/>
        <w:jc w:val="right"/>
      </w:pPr>
      <w:rPr>
        <w:rFonts w:hint="default" w:ascii="Segoe UI" w:hAnsi="Segoe UI" w:eastAsia="Segoe UI" w:cs="Segoe UI"/>
        <w:b/>
        <w:bCs/>
        <w:color w:val="231F20"/>
        <w:spacing w:val="-25"/>
        <w:w w:val="100"/>
        <w:sz w:val="22"/>
        <w:szCs w:val="22"/>
      </w:rPr>
    </w:lvl>
    <w:lvl w:ilvl="1">
      <w:start w:val="1"/>
      <w:numFmt w:val="lowerLetter"/>
      <w:lvlText w:val="%2)"/>
      <w:lvlJc w:val="left"/>
      <w:pPr>
        <w:ind w:left="1587" w:hanging="284"/>
        <w:jc w:val="left"/>
      </w:pPr>
      <w:rPr>
        <w:rFonts w:hint="default" w:ascii="Segoe UI Light" w:hAnsi="Segoe UI Light" w:eastAsia="Segoe UI Light" w:cs="Segoe UI Light"/>
        <w:color w:val="231F20"/>
        <w:spacing w:val="-13"/>
        <w:w w:val="100"/>
        <w:sz w:val="22"/>
        <w:szCs w:val="22"/>
      </w:rPr>
    </w:lvl>
    <w:lvl w:ilvl="2">
      <w:start w:val="3"/>
      <w:numFmt w:val="lowerLetter"/>
      <w:lvlText w:val="%3)"/>
      <w:lvlJc w:val="left"/>
      <w:pPr>
        <w:ind w:left="1700" w:hanging="284"/>
        <w:jc w:val="left"/>
      </w:pPr>
      <w:rPr>
        <w:rFonts w:hint="default" w:ascii="Segoe UI Light" w:hAnsi="Segoe UI Light" w:eastAsia="Segoe UI Light" w:cs="Segoe UI Light"/>
        <w:color w:val="231F20"/>
        <w:spacing w:val="-5"/>
        <w:w w:val="100"/>
        <w:sz w:val="22"/>
        <w:szCs w:val="22"/>
      </w:rPr>
    </w:lvl>
    <w:lvl w:ilvl="3">
      <w:start w:val="0"/>
      <w:numFmt w:val="bullet"/>
      <w:lvlText w:val="•"/>
      <w:lvlJc w:val="left"/>
      <w:pPr>
        <w:ind w:left="2975" w:hanging="284"/>
      </w:pPr>
      <w:rPr>
        <w:rFonts w:hint="default"/>
      </w:rPr>
    </w:lvl>
    <w:lvl w:ilvl="4">
      <w:start w:val="0"/>
      <w:numFmt w:val="bullet"/>
      <w:lvlText w:val="•"/>
      <w:lvlJc w:val="left"/>
      <w:pPr>
        <w:ind w:left="4251" w:hanging="284"/>
      </w:pPr>
      <w:rPr>
        <w:rFonts w:hint="default"/>
      </w:rPr>
    </w:lvl>
    <w:lvl w:ilvl="5">
      <w:start w:val="0"/>
      <w:numFmt w:val="bullet"/>
      <w:lvlText w:val="•"/>
      <w:lvlJc w:val="left"/>
      <w:pPr>
        <w:ind w:left="5527" w:hanging="284"/>
      </w:pPr>
      <w:rPr>
        <w:rFonts w:hint="default"/>
      </w:rPr>
    </w:lvl>
    <w:lvl w:ilvl="6">
      <w:start w:val="0"/>
      <w:numFmt w:val="bullet"/>
      <w:lvlText w:val="•"/>
      <w:lvlJc w:val="left"/>
      <w:pPr>
        <w:ind w:left="6802" w:hanging="284"/>
      </w:pPr>
      <w:rPr>
        <w:rFonts w:hint="default"/>
      </w:rPr>
    </w:lvl>
    <w:lvl w:ilvl="7">
      <w:start w:val="0"/>
      <w:numFmt w:val="bullet"/>
      <w:lvlText w:val="•"/>
      <w:lvlJc w:val="left"/>
      <w:pPr>
        <w:ind w:left="8078" w:hanging="284"/>
      </w:pPr>
      <w:rPr>
        <w:rFonts w:hint="default"/>
      </w:rPr>
    </w:lvl>
    <w:lvl w:ilvl="8">
      <w:start w:val="0"/>
      <w:numFmt w:val="bullet"/>
      <w:lvlText w:val="•"/>
      <w:lvlJc w:val="left"/>
      <w:pPr>
        <w:ind w:left="9354" w:hanging="284"/>
      </w:pPr>
      <w:rPr>
        <w:rFonts w:hint="default"/>
      </w:rPr>
    </w:lvl>
  </w:abstractNum>
  <w:abstractNum w:abstractNumId="86">
    <w:multiLevelType w:val="hybridMultilevel"/>
    <w:lvl w:ilvl="0">
      <w:start w:val="1"/>
      <w:numFmt w:val="decimal"/>
      <w:lvlText w:val="%1."/>
      <w:lvlJc w:val="left"/>
      <w:pPr>
        <w:ind w:left="1303" w:hanging="284"/>
        <w:jc w:val="righ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1419" w:hanging="284"/>
      </w:pPr>
      <w:rPr>
        <w:rFonts w:hint="default" w:ascii="Wingdings" w:hAnsi="Wingdings" w:eastAsia="Wingdings" w:cs="Wingdings"/>
        <w:color w:val="A6CE39"/>
        <w:w w:val="100"/>
        <w:sz w:val="22"/>
        <w:szCs w:val="22"/>
      </w:rPr>
    </w:lvl>
    <w:lvl w:ilvl="2">
      <w:start w:val="0"/>
      <w:numFmt w:val="bullet"/>
      <w:lvlText w:val="•"/>
      <w:lvlJc w:val="left"/>
      <w:pPr>
        <w:ind w:left="2585" w:hanging="284"/>
      </w:pPr>
      <w:rPr>
        <w:rFonts w:hint="default"/>
      </w:rPr>
    </w:lvl>
    <w:lvl w:ilvl="3">
      <w:start w:val="0"/>
      <w:numFmt w:val="bullet"/>
      <w:lvlText w:val="•"/>
      <w:lvlJc w:val="left"/>
      <w:pPr>
        <w:ind w:left="3750" w:hanging="284"/>
      </w:pPr>
      <w:rPr>
        <w:rFonts w:hint="default"/>
      </w:rPr>
    </w:lvl>
    <w:lvl w:ilvl="4">
      <w:start w:val="0"/>
      <w:numFmt w:val="bullet"/>
      <w:lvlText w:val="•"/>
      <w:lvlJc w:val="left"/>
      <w:pPr>
        <w:ind w:left="4915" w:hanging="284"/>
      </w:pPr>
      <w:rPr>
        <w:rFonts w:hint="default"/>
      </w:rPr>
    </w:lvl>
    <w:lvl w:ilvl="5">
      <w:start w:val="0"/>
      <w:numFmt w:val="bullet"/>
      <w:lvlText w:val="•"/>
      <w:lvlJc w:val="left"/>
      <w:pPr>
        <w:ind w:left="6080" w:hanging="284"/>
      </w:pPr>
      <w:rPr>
        <w:rFonts w:hint="default"/>
      </w:rPr>
    </w:lvl>
    <w:lvl w:ilvl="6">
      <w:start w:val="0"/>
      <w:numFmt w:val="bullet"/>
      <w:lvlText w:val="•"/>
      <w:lvlJc w:val="left"/>
      <w:pPr>
        <w:ind w:left="7245" w:hanging="284"/>
      </w:pPr>
      <w:rPr>
        <w:rFonts w:hint="default"/>
      </w:rPr>
    </w:lvl>
    <w:lvl w:ilvl="7">
      <w:start w:val="0"/>
      <w:numFmt w:val="bullet"/>
      <w:lvlText w:val="•"/>
      <w:lvlJc w:val="left"/>
      <w:pPr>
        <w:ind w:left="8410" w:hanging="284"/>
      </w:pPr>
      <w:rPr>
        <w:rFonts w:hint="default"/>
      </w:rPr>
    </w:lvl>
    <w:lvl w:ilvl="8">
      <w:start w:val="0"/>
      <w:numFmt w:val="bullet"/>
      <w:lvlText w:val="•"/>
      <w:lvlJc w:val="left"/>
      <w:pPr>
        <w:ind w:left="9575" w:hanging="284"/>
      </w:pPr>
      <w:rPr>
        <w:rFonts w:hint="default"/>
      </w:rPr>
    </w:lvl>
  </w:abstractNum>
  <w:abstractNum w:abstractNumId="85">
    <w:multiLevelType w:val="hybridMultilevel"/>
    <w:lvl w:ilvl="0">
      <w:start w:val="3"/>
      <w:numFmt w:val="decimal"/>
      <w:lvlText w:val="%1."/>
      <w:lvlJc w:val="left"/>
      <w:pPr>
        <w:ind w:left="1417" w:hanging="284"/>
        <w:jc w:val="left"/>
      </w:pPr>
      <w:rPr>
        <w:rFonts w:hint="default" w:ascii="Segoe UI Light" w:hAnsi="Segoe UI Light" w:eastAsia="Segoe UI Light" w:cs="Segoe UI Light"/>
        <w:color w:val="231F20"/>
        <w:spacing w:val="-1"/>
        <w:w w:val="100"/>
        <w:sz w:val="22"/>
        <w:szCs w:val="22"/>
      </w:rPr>
    </w:lvl>
    <w:lvl w:ilvl="1">
      <w:start w:val="0"/>
      <w:numFmt w:val="bullet"/>
      <w:lvlText w:val="•"/>
      <w:lvlJc w:val="left"/>
      <w:pPr>
        <w:ind w:left="2468" w:hanging="284"/>
      </w:pPr>
      <w:rPr>
        <w:rFonts w:hint="default"/>
      </w:rPr>
    </w:lvl>
    <w:lvl w:ilvl="2">
      <w:start w:val="0"/>
      <w:numFmt w:val="bullet"/>
      <w:lvlText w:val="•"/>
      <w:lvlJc w:val="left"/>
      <w:pPr>
        <w:ind w:left="3517" w:hanging="284"/>
      </w:pPr>
      <w:rPr>
        <w:rFonts w:hint="default"/>
      </w:rPr>
    </w:lvl>
    <w:lvl w:ilvl="3">
      <w:start w:val="0"/>
      <w:numFmt w:val="bullet"/>
      <w:lvlText w:val="•"/>
      <w:lvlJc w:val="left"/>
      <w:pPr>
        <w:ind w:left="4565" w:hanging="284"/>
      </w:pPr>
      <w:rPr>
        <w:rFonts w:hint="default"/>
      </w:rPr>
    </w:lvl>
    <w:lvl w:ilvl="4">
      <w:start w:val="0"/>
      <w:numFmt w:val="bullet"/>
      <w:lvlText w:val="•"/>
      <w:lvlJc w:val="left"/>
      <w:pPr>
        <w:ind w:left="5614" w:hanging="284"/>
      </w:pPr>
      <w:rPr>
        <w:rFonts w:hint="default"/>
      </w:rPr>
    </w:lvl>
    <w:lvl w:ilvl="5">
      <w:start w:val="0"/>
      <w:numFmt w:val="bullet"/>
      <w:lvlText w:val="•"/>
      <w:lvlJc w:val="left"/>
      <w:pPr>
        <w:ind w:left="6662" w:hanging="284"/>
      </w:pPr>
      <w:rPr>
        <w:rFonts w:hint="default"/>
      </w:rPr>
    </w:lvl>
    <w:lvl w:ilvl="6">
      <w:start w:val="0"/>
      <w:numFmt w:val="bullet"/>
      <w:lvlText w:val="•"/>
      <w:lvlJc w:val="left"/>
      <w:pPr>
        <w:ind w:left="7711" w:hanging="284"/>
      </w:pPr>
      <w:rPr>
        <w:rFonts w:hint="default"/>
      </w:rPr>
    </w:lvl>
    <w:lvl w:ilvl="7">
      <w:start w:val="0"/>
      <w:numFmt w:val="bullet"/>
      <w:lvlText w:val="•"/>
      <w:lvlJc w:val="left"/>
      <w:pPr>
        <w:ind w:left="8759" w:hanging="284"/>
      </w:pPr>
      <w:rPr>
        <w:rFonts w:hint="default"/>
      </w:rPr>
    </w:lvl>
    <w:lvl w:ilvl="8">
      <w:start w:val="0"/>
      <w:numFmt w:val="bullet"/>
      <w:lvlText w:val="•"/>
      <w:lvlJc w:val="left"/>
      <w:pPr>
        <w:ind w:left="9808" w:hanging="284"/>
      </w:pPr>
      <w:rPr>
        <w:rFonts w:hint="default"/>
      </w:rPr>
    </w:lvl>
  </w:abstractNum>
  <w:abstractNum w:abstractNumId="84">
    <w:multiLevelType w:val="hybridMultilevel"/>
    <w:lvl w:ilvl="0">
      <w:start w:val="1"/>
      <w:numFmt w:val="decimal"/>
      <w:lvlText w:val="%1."/>
      <w:lvlJc w:val="left"/>
      <w:pPr>
        <w:ind w:left="1417" w:hanging="284"/>
        <w:jc w:val="left"/>
      </w:pPr>
      <w:rPr>
        <w:rFonts w:hint="default" w:ascii="Segoe UI Light" w:hAnsi="Segoe UI Light" w:eastAsia="Segoe UI Light" w:cs="Segoe UI Light"/>
        <w:color w:val="231F20"/>
        <w:spacing w:val="-1"/>
        <w:w w:val="127"/>
        <w:sz w:val="22"/>
        <w:szCs w:val="22"/>
      </w:rPr>
    </w:lvl>
    <w:lvl w:ilvl="1">
      <w:start w:val="1"/>
      <w:numFmt w:val="lowerLetter"/>
      <w:lvlText w:val="%2."/>
      <w:lvlJc w:val="left"/>
      <w:pPr>
        <w:ind w:left="1587" w:hanging="284"/>
        <w:jc w:val="left"/>
      </w:pPr>
      <w:rPr>
        <w:rFonts w:hint="default" w:ascii="Segoe UI Light" w:hAnsi="Segoe UI Light" w:eastAsia="Segoe UI Light" w:cs="Segoe UI Light"/>
        <w:color w:val="231F20"/>
        <w:spacing w:val="-26"/>
        <w:w w:val="100"/>
        <w:sz w:val="22"/>
        <w:szCs w:val="22"/>
      </w:rPr>
    </w:lvl>
    <w:lvl w:ilvl="2">
      <w:start w:val="0"/>
      <w:numFmt w:val="bullet"/>
      <w:lvlText w:val="•"/>
      <w:lvlJc w:val="left"/>
      <w:pPr>
        <w:ind w:left="2727" w:hanging="284"/>
      </w:pPr>
      <w:rPr>
        <w:rFonts w:hint="default"/>
      </w:rPr>
    </w:lvl>
    <w:lvl w:ilvl="3">
      <w:start w:val="0"/>
      <w:numFmt w:val="bullet"/>
      <w:lvlText w:val="•"/>
      <w:lvlJc w:val="left"/>
      <w:pPr>
        <w:ind w:left="3874" w:hanging="284"/>
      </w:pPr>
      <w:rPr>
        <w:rFonts w:hint="default"/>
      </w:rPr>
    </w:lvl>
    <w:lvl w:ilvl="4">
      <w:start w:val="0"/>
      <w:numFmt w:val="bullet"/>
      <w:lvlText w:val="•"/>
      <w:lvlJc w:val="left"/>
      <w:pPr>
        <w:ind w:left="5021" w:hanging="284"/>
      </w:pPr>
      <w:rPr>
        <w:rFonts w:hint="default"/>
      </w:rPr>
    </w:lvl>
    <w:lvl w:ilvl="5">
      <w:start w:val="0"/>
      <w:numFmt w:val="bullet"/>
      <w:lvlText w:val="•"/>
      <w:lvlJc w:val="left"/>
      <w:pPr>
        <w:ind w:left="6169" w:hanging="284"/>
      </w:pPr>
      <w:rPr>
        <w:rFonts w:hint="default"/>
      </w:rPr>
    </w:lvl>
    <w:lvl w:ilvl="6">
      <w:start w:val="0"/>
      <w:numFmt w:val="bullet"/>
      <w:lvlText w:val="•"/>
      <w:lvlJc w:val="left"/>
      <w:pPr>
        <w:ind w:left="7316" w:hanging="284"/>
      </w:pPr>
      <w:rPr>
        <w:rFonts w:hint="default"/>
      </w:rPr>
    </w:lvl>
    <w:lvl w:ilvl="7">
      <w:start w:val="0"/>
      <w:numFmt w:val="bullet"/>
      <w:lvlText w:val="•"/>
      <w:lvlJc w:val="left"/>
      <w:pPr>
        <w:ind w:left="8463" w:hanging="284"/>
      </w:pPr>
      <w:rPr>
        <w:rFonts w:hint="default"/>
      </w:rPr>
    </w:lvl>
    <w:lvl w:ilvl="8">
      <w:start w:val="0"/>
      <w:numFmt w:val="bullet"/>
      <w:lvlText w:val="•"/>
      <w:lvlJc w:val="left"/>
      <w:pPr>
        <w:ind w:left="9610" w:hanging="284"/>
      </w:pPr>
      <w:rPr>
        <w:rFonts w:hint="default"/>
      </w:rPr>
    </w:lvl>
  </w:abstractNum>
  <w:abstractNum w:abstractNumId="83">
    <w:multiLevelType w:val="hybridMultilevel"/>
    <w:lvl w:ilvl="0">
      <w:start w:val="0"/>
      <w:numFmt w:val="bullet"/>
      <w:lvlText w:val="-"/>
      <w:lvlJc w:val="left"/>
      <w:pPr>
        <w:ind w:left="1587" w:hanging="284"/>
      </w:pPr>
      <w:rPr>
        <w:rFonts w:hint="default" w:ascii="Segoe UI Light" w:hAnsi="Segoe UI Light" w:eastAsia="Segoe UI Light" w:cs="Segoe UI Light"/>
        <w:color w:val="231F20"/>
        <w:spacing w:val="-5"/>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82">
    <w:multiLevelType w:val="hybridMultilevel"/>
    <w:lvl w:ilvl="0">
      <w:start w:val="0"/>
      <w:numFmt w:val="bullet"/>
      <w:lvlText w:val="-"/>
      <w:lvlJc w:val="left"/>
      <w:pPr>
        <w:ind w:left="1587" w:hanging="284"/>
      </w:pPr>
      <w:rPr>
        <w:rFonts w:hint="default" w:ascii="Segoe UI Light" w:hAnsi="Segoe UI Light" w:eastAsia="Segoe UI Light" w:cs="Segoe UI Light"/>
        <w:color w:val="231F20"/>
        <w:spacing w:val="-12"/>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81">
    <w:multiLevelType w:val="hybridMultilevel"/>
    <w:lvl w:ilvl="0">
      <w:start w:val="0"/>
      <w:numFmt w:val="bullet"/>
      <w:lvlText w:val=""/>
      <w:lvlJc w:val="left"/>
      <w:pPr>
        <w:ind w:left="1417" w:hanging="284"/>
      </w:pPr>
      <w:rPr>
        <w:rFonts w:hint="default" w:ascii="Wingdings" w:hAnsi="Wingdings" w:eastAsia="Wingdings" w:cs="Wingdings"/>
        <w:color w:val="A6CE39"/>
        <w:w w:val="100"/>
        <w:sz w:val="22"/>
        <w:szCs w:val="22"/>
      </w:rPr>
    </w:lvl>
    <w:lvl w:ilvl="1">
      <w:start w:val="0"/>
      <w:numFmt w:val="bullet"/>
      <w:lvlText w:val="•"/>
      <w:lvlJc w:val="left"/>
      <w:pPr>
        <w:ind w:left="2468" w:hanging="284"/>
      </w:pPr>
      <w:rPr>
        <w:rFonts w:hint="default"/>
      </w:rPr>
    </w:lvl>
    <w:lvl w:ilvl="2">
      <w:start w:val="0"/>
      <w:numFmt w:val="bullet"/>
      <w:lvlText w:val="•"/>
      <w:lvlJc w:val="left"/>
      <w:pPr>
        <w:ind w:left="3517" w:hanging="284"/>
      </w:pPr>
      <w:rPr>
        <w:rFonts w:hint="default"/>
      </w:rPr>
    </w:lvl>
    <w:lvl w:ilvl="3">
      <w:start w:val="0"/>
      <w:numFmt w:val="bullet"/>
      <w:lvlText w:val="•"/>
      <w:lvlJc w:val="left"/>
      <w:pPr>
        <w:ind w:left="4565" w:hanging="284"/>
      </w:pPr>
      <w:rPr>
        <w:rFonts w:hint="default"/>
      </w:rPr>
    </w:lvl>
    <w:lvl w:ilvl="4">
      <w:start w:val="0"/>
      <w:numFmt w:val="bullet"/>
      <w:lvlText w:val="•"/>
      <w:lvlJc w:val="left"/>
      <w:pPr>
        <w:ind w:left="5614" w:hanging="284"/>
      </w:pPr>
      <w:rPr>
        <w:rFonts w:hint="default"/>
      </w:rPr>
    </w:lvl>
    <w:lvl w:ilvl="5">
      <w:start w:val="0"/>
      <w:numFmt w:val="bullet"/>
      <w:lvlText w:val="•"/>
      <w:lvlJc w:val="left"/>
      <w:pPr>
        <w:ind w:left="6662" w:hanging="284"/>
      </w:pPr>
      <w:rPr>
        <w:rFonts w:hint="default"/>
      </w:rPr>
    </w:lvl>
    <w:lvl w:ilvl="6">
      <w:start w:val="0"/>
      <w:numFmt w:val="bullet"/>
      <w:lvlText w:val="•"/>
      <w:lvlJc w:val="left"/>
      <w:pPr>
        <w:ind w:left="7711" w:hanging="284"/>
      </w:pPr>
      <w:rPr>
        <w:rFonts w:hint="default"/>
      </w:rPr>
    </w:lvl>
    <w:lvl w:ilvl="7">
      <w:start w:val="0"/>
      <w:numFmt w:val="bullet"/>
      <w:lvlText w:val="•"/>
      <w:lvlJc w:val="left"/>
      <w:pPr>
        <w:ind w:left="8759" w:hanging="284"/>
      </w:pPr>
      <w:rPr>
        <w:rFonts w:hint="default"/>
      </w:rPr>
    </w:lvl>
    <w:lvl w:ilvl="8">
      <w:start w:val="0"/>
      <w:numFmt w:val="bullet"/>
      <w:lvlText w:val="•"/>
      <w:lvlJc w:val="left"/>
      <w:pPr>
        <w:ind w:left="9808" w:hanging="284"/>
      </w:pPr>
      <w:rPr>
        <w:rFonts w:hint="default"/>
      </w:rPr>
    </w:lvl>
  </w:abstractNum>
  <w:abstractNum w:abstractNumId="79">
    <w:multiLevelType w:val="hybridMultilevel"/>
    <w:lvl w:ilvl="0">
      <w:start w:val="2"/>
      <w:numFmt w:val="decimal"/>
      <w:lvlText w:val="%1."/>
      <w:lvlJc w:val="left"/>
      <w:pPr>
        <w:ind w:left="1417" w:hanging="284"/>
        <w:jc w:val="right"/>
      </w:pPr>
      <w:rPr>
        <w:rFonts w:hint="default"/>
        <w:b/>
        <w:bCs/>
        <w:spacing w:val="-25"/>
        <w:w w:val="100"/>
      </w:rPr>
    </w:lvl>
    <w:lvl w:ilvl="1">
      <w:start w:val="0"/>
      <w:numFmt w:val="bullet"/>
      <w:lvlText w:val=""/>
      <w:lvlJc w:val="left"/>
      <w:pPr>
        <w:ind w:left="1699" w:hanging="284"/>
      </w:pPr>
      <w:rPr>
        <w:rFonts w:hint="default" w:ascii="Wingdings" w:hAnsi="Wingdings" w:eastAsia="Wingdings" w:cs="Wingdings"/>
        <w:color w:val="A6CE39"/>
        <w:w w:val="100"/>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78">
    <w:multiLevelType w:val="hybridMultilevel"/>
    <w:lvl w:ilvl="0">
      <w:start w:val="0"/>
      <w:numFmt w:val="bullet"/>
      <w:lvlText w:val=""/>
      <w:lvlJc w:val="left"/>
      <w:pPr>
        <w:ind w:left="1587" w:hanging="284"/>
      </w:pPr>
      <w:rPr>
        <w:rFonts w:hint="default" w:ascii="Wingdings" w:hAnsi="Wingdings" w:eastAsia="Wingdings" w:cs="Wingdings"/>
        <w:color w:val="A6CE39"/>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77">
    <w:multiLevelType w:val="hybridMultilevel"/>
    <w:lvl w:ilvl="0">
      <w:start w:val="2"/>
      <w:numFmt w:val="decimal"/>
      <w:lvlText w:val="%1."/>
      <w:lvlJc w:val="left"/>
      <w:pPr>
        <w:ind w:left="1422" w:hanging="284"/>
        <w:jc w:val="left"/>
      </w:pPr>
      <w:rPr>
        <w:rFonts w:hint="default" w:ascii="Segoe UI Light" w:hAnsi="Segoe UI Light" w:eastAsia="Segoe UI Light" w:cs="Segoe UI Light"/>
        <w:color w:val="231F20"/>
        <w:spacing w:val="-3"/>
        <w:w w:val="100"/>
        <w:sz w:val="22"/>
        <w:szCs w:val="22"/>
      </w:rPr>
    </w:lvl>
    <w:lvl w:ilvl="1">
      <w:start w:val="1"/>
      <w:numFmt w:val="lowerLetter"/>
      <w:lvlText w:val="%2."/>
      <w:lvlJc w:val="left"/>
      <w:pPr>
        <w:ind w:left="1705" w:hanging="284"/>
        <w:jc w:val="left"/>
      </w:pPr>
      <w:rPr>
        <w:rFonts w:hint="default" w:ascii="Segoe UI Light" w:hAnsi="Segoe UI Light" w:eastAsia="Segoe UI Light" w:cs="Segoe UI Light"/>
        <w:color w:val="231F20"/>
        <w:spacing w:val="-13"/>
        <w:w w:val="98"/>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76">
    <w:multiLevelType w:val="hybridMultilevel"/>
    <w:lvl w:ilvl="0">
      <w:start w:val="1"/>
      <w:numFmt w:val="decimal"/>
      <w:lvlText w:val="%1."/>
      <w:lvlJc w:val="left"/>
      <w:pPr>
        <w:ind w:left="1417" w:hanging="284"/>
        <w:jc w:val="right"/>
      </w:pPr>
      <w:rPr>
        <w:rFonts w:hint="default" w:ascii="Segoe UI Light" w:hAnsi="Segoe UI Light" w:eastAsia="Segoe UI Light" w:cs="Segoe UI Light"/>
        <w:color w:val="231F20"/>
        <w:spacing w:val="-1"/>
        <w:w w:val="127"/>
        <w:sz w:val="22"/>
        <w:szCs w:val="22"/>
      </w:rPr>
    </w:lvl>
    <w:lvl w:ilvl="1">
      <w:start w:val="1"/>
      <w:numFmt w:val="lowerLetter"/>
      <w:lvlText w:val="%2."/>
      <w:lvlJc w:val="left"/>
      <w:pPr>
        <w:ind w:left="1705" w:hanging="284"/>
        <w:jc w:val="left"/>
      </w:pPr>
      <w:rPr>
        <w:rFonts w:hint="default" w:ascii="Segoe UI Light" w:hAnsi="Segoe UI Light" w:eastAsia="Segoe UI Light" w:cs="Segoe UI Light"/>
        <w:color w:val="231F20"/>
        <w:spacing w:val="-1"/>
        <w:w w:val="100"/>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75">
    <w:multiLevelType w:val="hybridMultilevel"/>
    <w:lvl w:ilvl="0">
      <w:start w:val="1"/>
      <w:numFmt w:val="decimal"/>
      <w:lvlText w:val="%1."/>
      <w:lvlJc w:val="left"/>
      <w:pPr>
        <w:ind w:left="6782" w:hanging="279"/>
        <w:jc w:val="left"/>
      </w:pPr>
      <w:rPr>
        <w:rFonts w:hint="default" w:ascii="Segoe UI Light" w:hAnsi="Segoe UI Light" w:eastAsia="Segoe UI Light" w:cs="Segoe UI Light"/>
        <w:color w:val="231F20"/>
        <w:spacing w:val="-1"/>
        <w:w w:val="125"/>
        <w:sz w:val="22"/>
        <w:szCs w:val="22"/>
      </w:rPr>
    </w:lvl>
    <w:lvl w:ilvl="1">
      <w:start w:val="0"/>
      <w:numFmt w:val="bullet"/>
      <w:lvlText w:val="•"/>
      <w:lvlJc w:val="left"/>
      <w:pPr>
        <w:ind w:left="7292" w:hanging="279"/>
      </w:pPr>
      <w:rPr>
        <w:rFonts w:hint="default"/>
      </w:rPr>
    </w:lvl>
    <w:lvl w:ilvl="2">
      <w:start w:val="0"/>
      <w:numFmt w:val="bullet"/>
      <w:lvlText w:val="•"/>
      <w:lvlJc w:val="left"/>
      <w:pPr>
        <w:ind w:left="7805" w:hanging="279"/>
      </w:pPr>
      <w:rPr>
        <w:rFonts w:hint="default"/>
      </w:rPr>
    </w:lvl>
    <w:lvl w:ilvl="3">
      <w:start w:val="0"/>
      <w:numFmt w:val="bullet"/>
      <w:lvlText w:val="•"/>
      <w:lvlJc w:val="left"/>
      <w:pPr>
        <w:ind w:left="8317" w:hanging="279"/>
      </w:pPr>
      <w:rPr>
        <w:rFonts w:hint="default"/>
      </w:rPr>
    </w:lvl>
    <w:lvl w:ilvl="4">
      <w:start w:val="0"/>
      <w:numFmt w:val="bullet"/>
      <w:lvlText w:val="•"/>
      <w:lvlJc w:val="left"/>
      <w:pPr>
        <w:ind w:left="8830" w:hanging="279"/>
      </w:pPr>
      <w:rPr>
        <w:rFonts w:hint="default"/>
      </w:rPr>
    </w:lvl>
    <w:lvl w:ilvl="5">
      <w:start w:val="0"/>
      <w:numFmt w:val="bullet"/>
      <w:lvlText w:val="•"/>
      <w:lvlJc w:val="left"/>
      <w:pPr>
        <w:ind w:left="9342" w:hanging="279"/>
      </w:pPr>
      <w:rPr>
        <w:rFonts w:hint="default"/>
      </w:rPr>
    </w:lvl>
    <w:lvl w:ilvl="6">
      <w:start w:val="0"/>
      <w:numFmt w:val="bullet"/>
      <w:lvlText w:val="•"/>
      <w:lvlJc w:val="left"/>
      <w:pPr>
        <w:ind w:left="9855" w:hanging="279"/>
      </w:pPr>
      <w:rPr>
        <w:rFonts w:hint="default"/>
      </w:rPr>
    </w:lvl>
    <w:lvl w:ilvl="7">
      <w:start w:val="0"/>
      <w:numFmt w:val="bullet"/>
      <w:lvlText w:val="•"/>
      <w:lvlJc w:val="left"/>
      <w:pPr>
        <w:ind w:left="10367" w:hanging="279"/>
      </w:pPr>
      <w:rPr>
        <w:rFonts w:hint="default"/>
      </w:rPr>
    </w:lvl>
    <w:lvl w:ilvl="8">
      <w:start w:val="0"/>
      <w:numFmt w:val="bullet"/>
      <w:lvlText w:val="•"/>
      <w:lvlJc w:val="left"/>
      <w:pPr>
        <w:ind w:left="10880" w:hanging="279"/>
      </w:pPr>
      <w:rPr>
        <w:rFonts w:hint="default"/>
      </w:rPr>
    </w:lvl>
  </w:abstractNum>
  <w:abstractNum w:abstractNumId="74">
    <w:multiLevelType w:val="hybridMultilevel"/>
    <w:lvl w:ilvl="0">
      <w:start w:val="0"/>
      <w:numFmt w:val="bullet"/>
      <w:lvlText w:val=""/>
      <w:lvlJc w:val="left"/>
      <w:pPr>
        <w:ind w:left="283" w:hanging="284"/>
      </w:pPr>
      <w:rPr>
        <w:rFonts w:hint="default" w:ascii="Wingdings" w:hAnsi="Wingdings" w:eastAsia="Wingdings" w:cs="Wingdings"/>
        <w:color w:val="F36F21"/>
        <w:w w:val="100"/>
        <w:sz w:val="22"/>
        <w:szCs w:val="22"/>
      </w:rPr>
    </w:lvl>
    <w:lvl w:ilvl="1">
      <w:start w:val="0"/>
      <w:numFmt w:val="bullet"/>
      <w:lvlText w:val="•"/>
      <w:lvlJc w:val="left"/>
      <w:pPr>
        <w:ind w:left="638" w:hanging="284"/>
      </w:pPr>
      <w:rPr>
        <w:rFonts w:hint="default"/>
      </w:rPr>
    </w:lvl>
    <w:lvl w:ilvl="2">
      <w:start w:val="0"/>
      <w:numFmt w:val="bullet"/>
      <w:lvlText w:val="•"/>
      <w:lvlJc w:val="left"/>
      <w:pPr>
        <w:ind w:left="997" w:hanging="284"/>
      </w:pPr>
      <w:rPr>
        <w:rFonts w:hint="default"/>
      </w:rPr>
    </w:lvl>
    <w:lvl w:ilvl="3">
      <w:start w:val="0"/>
      <w:numFmt w:val="bullet"/>
      <w:lvlText w:val="•"/>
      <w:lvlJc w:val="left"/>
      <w:pPr>
        <w:ind w:left="1356" w:hanging="284"/>
      </w:pPr>
      <w:rPr>
        <w:rFonts w:hint="default"/>
      </w:rPr>
    </w:lvl>
    <w:lvl w:ilvl="4">
      <w:start w:val="0"/>
      <w:numFmt w:val="bullet"/>
      <w:lvlText w:val="•"/>
      <w:lvlJc w:val="left"/>
      <w:pPr>
        <w:ind w:left="1715" w:hanging="284"/>
      </w:pPr>
      <w:rPr>
        <w:rFonts w:hint="default"/>
      </w:rPr>
    </w:lvl>
    <w:lvl w:ilvl="5">
      <w:start w:val="0"/>
      <w:numFmt w:val="bullet"/>
      <w:lvlText w:val="•"/>
      <w:lvlJc w:val="left"/>
      <w:pPr>
        <w:ind w:left="2074" w:hanging="284"/>
      </w:pPr>
      <w:rPr>
        <w:rFonts w:hint="default"/>
      </w:rPr>
    </w:lvl>
    <w:lvl w:ilvl="6">
      <w:start w:val="0"/>
      <w:numFmt w:val="bullet"/>
      <w:lvlText w:val="•"/>
      <w:lvlJc w:val="left"/>
      <w:pPr>
        <w:ind w:left="2433" w:hanging="284"/>
      </w:pPr>
      <w:rPr>
        <w:rFonts w:hint="default"/>
      </w:rPr>
    </w:lvl>
    <w:lvl w:ilvl="7">
      <w:start w:val="0"/>
      <w:numFmt w:val="bullet"/>
      <w:lvlText w:val="•"/>
      <w:lvlJc w:val="left"/>
      <w:pPr>
        <w:ind w:left="2792" w:hanging="284"/>
      </w:pPr>
      <w:rPr>
        <w:rFonts w:hint="default"/>
      </w:rPr>
    </w:lvl>
    <w:lvl w:ilvl="8">
      <w:start w:val="0"/>
      <w:numFmt w:val="bullet"/>
      <w:lvlText w:val="•"/>
      <w:lvlJc w:val="left"/>
      <w:pPr>
        <w:ind w:left="3151" w:hanging="284"/>
      </w:pPr>
      <w:rPr>
        <w:rFonts w:hint="default"/>
      </w:rPr>
    </w:lvl>
  </w:abstractNum>
  <w:abstractNum w:abstractNumId="73">
    <w:multiLevelType w:val="hybridMultilevel"/>
    <w:lvl w:ilvl="0">
      <w:start w:val="0"/>
      <w:numFmt w:val="bullet"/>
      <w:lvlText w:val=""/>
      <w:lvlJc w:val="left"/>
      <w:pPr>
        <w:ind w:left="283" w:hanging="284"/>
      </w:pPr>
      <w:rPr>
        <w:rFonts w:hint="default" w:ascii="Wingdings" w:hAnsi="Wingdings" w:eastAsia="Wingdings" w:cs="Wingdings"/>
        <w:color w:val="F36F21"/>
        <w:w w:val="100"/>
        <w:sz w:val="22"/>
        <w:szCs w:val="22"/>
      </w:rPr>
    </w:lvl>
    <w:lvl w:ilvl="1">
      <w:start w:val="0"/>
      <w:numFmt w:val="bullet"/>
      <w:lvlText w:val="•"/>
      <w:lvlJc w:val="left"/>
      <w:pPr>
        <w:ind w:left="767" w:hanging="284"/>
      </w:pPr>
      <w:rPr>
        <w:rFonts w:hint="default"/>
      </w:rPr>
    </w:lvl>
    <w:lvl w:ilvl="2">
      <w:start w:val="0"/>
      <w:numFmt w:val="bullet"/>
      <w:lvlText w:val="•"/>
      <w:lvlJc w:val="left"/>
      <w:pPr>
        <w:ind w:left="1255" w:hanging="284"/>
      </w:pPr>
      <w:rPr>
        <w:rFonts w:hint="default"/>
      </w:rPr>
    </w:lvl>
    <w:lvl w:ilvl="3">
      <w:start w:val="0"/>
      <w:numFmt w:val="bullet"/>
      <w:lvlText w:val="•"/>
      <w:lvlJc w:val="left"/>
      <w:pPr>
        <w:ind w:left="1742" w:hanging="284"/>
      </w:pPr>
      <w:rPr>
        <w:rFonts w:hint="default"/>
      </w:rPr>
    </w:lvl>
    <w:lvl w:ilvl="4">
      <w:start w:val="0"/>
      <w:numFmt w:val="bullet"/>
      <w:lvlText w:val="•"/>
      <w:lvlJc w:val="left"/>
      <w:pPr>
        <w:ind w:left="2230" w:hanging="284"/>
      </w:pPr>
      <w:rPr>
        <w:rFonts w:hint="default"/>
      </w:rPr>
    </w:lvl>
    <w:lvl w:ilvl="5">
      <w:start w:val="0"/>
      <w:numFmt w:val="bullet"/>
      <w:lvlText w:val="•"/>
      <w:lvlJc w:val="left"/>
      <w:pPr>
        <w:ind w:left="2717" w:hanging="284"/>
      </w:pPr>
      <w:rPr>
        <w:rFonts w:hint="default"/>
      </w:rPr>
    </w:lvl>
    <w:lvl w:ilvl="6">
      <w:start w:val="0"/>
      <w:numFmt w:val="bullet"/>
      <w:lvlText w:val="•"/>
      <w:lvlJc w:val="left"/>
      <w:pPr>
        <w:ind w:left="3205" w:hanging="284"/>
      </w:pPr>
      <w:rPr>
        <w:rFonts w:hint="default"/>
      </w:rPr>
    </w:lvl>
    <w:lvl w:ilvl="7">
      <w:start w:val="0"/>
      <w:numFmt w:val="bullet"/>
      <w:lvlText w:val="•"/>
      <w:lvlJc w:val="left"/>
      <w:pPr>
        <w:ind w:left="3693" w:hanging="284"/>
      </w:pPr>
      <w:rPr>
        <w:rFonts w:hint="default"/>
      </w:rPr>
    </w:lvl>
    <w:lvl w:ilvl="8">
      <w:start w:val="0"/>
      <w:numFmt w:val="bullet"/>
      <w:lvlText w:val="•"/>
      <w:lvlJc w:val="left"/>
      <w:pPr>
        <w:ind w:left="4180" w:hanging="284"/>
      </w:pPr>
      <w:rPr>
        <w:rFonts w:hint="default"/>
      </w:rPr>
    </w:lvl>
  </w:abstractNum>
  <w:abstractNum w:abstractNumId="72">
    <w:multiLevelType w:val="hybridMultilevel"/>
    <w:lvl w:ilvl="0">
      <w:start w:val="0"/>
      <w:numFmt w:val="bullet"/>
      <w:lvlText w:val=""/>
      <w:lvlJc w:val="left"/>
      <w:pPr>
        <w:ind w:left="1417" w:hanging="284"/>
      </w:pPr>
      <w:rPr>
        <w:rFonts w:hint="default"/>
        <w:w w:val="100"/>
      </w:rPr>
    </w:lvl>
    <w:lvl w:ilvl="1">
      <w:start w:val="0"/>
      <w:numFmt w:val="bullet"/>
      <w:lvlText w:val="•"/>
      <w:lvlJc w:val="left"/>
      <w:pPr>
        <w:ind w:left="2468" w:hanging="284"/>
      </w:pPr>
      <w:rPr>
        <w:rFonts w:hint="default"/>
      </w:rPr>
    </w:lvl>
    <w:lvl w:ilvl="2">
      <w:start w:val="0"/>
      <w:numFmt w:val="bullet"/>
      <w:lvlText w:val="•"/>
      <w:lvlJc w:val="left"/>
      <w:pPr>
        <w:ind w:left="3517" w:hanging="284"/>
      </w:pPr>
      <w:rPr>
        <w:rFonts w:hint="default"/>
      </w:rPr>
    </w:lvl>
    <w:lvl w:ilvl="3">
      <w:start w:val="0"/>
      <w:numFmt w:val="bullet"/>
      <w:lvlText w:val="•"/>
      <w:lvlJc w:val="left"/>
      <w:pPr>
        <w:ind w:left="4565" w:hanging="284"/>
      </w:pPr>
      <w:rPr>
        <w:rFonts w:hint="default"/>
      </w:rPr>
    </w:lvl>
    <w:lvl w:ilvl="4">
      <w:start w:val="0"/>
      <w:numFmt w:val="bullet"/>
      <w:lvlText w:val="•"/>
      <w:lvlJc w:val="left"/>
      <w:pPr>
        <w:ind w:left="5614" w:hanging="284"/>
      </w:pPr>
      <w:rPr>
        <w:rFonts w:hint="default"/>
      </w:rPr>
    </w:lvl>
    <w:lvl w:ilvl="5">
      <w:start w:val="0"/>
      <w:numFmt w:val="bullet"/>
      <w:lvlText w:val="•"/>
      <w:lvlJc w:val="left"/>
      <w:pPr>
        <w:ind w:left="6662" w:hanging="284"/>
      </w:pPr>
      <w:rPr>
        <w:rFonts w:hint="default"/>
      </w:rPr>
    </w:lvl>
    <w:lvl w:ilvl="6">
      <w:start w:val="0"/>
      <w:numFmt w:val="bullet"/>
      <w:lvlText w:val="•"/>
      <w:lvlJc w:val="left"/>
      <w:pPr>
        <w:ind w:left="7711" w:hanging="284"/>
      </w:pPr>
      <w:rPr>
        <w:rFonts w:hint="default"/>
      </w:rPr>
    </w:lvl>
    <w:lvl w:ilvl="7">
      <w:start w:val="0"/>
      <w:numFmt w:val="bullet"/>
      <w:lvlText w:val="•"/>
      <w:lvlJc w:val="left"/>
      <w:pPr>
        <w:ind w:left="8759" w:hanging="284"/>
      </w:pPr>
      <w:rPr>
        <w:rFonts w:hint="default"/>
      </w:rPr>
    </w:lvl>
    <w:lvl w:ilvl="8">
      <w:start w:val="0"/>
      <w:numFmt w:val="bullet"/>
      <w:lvlText w:val="•"/>
      <w:lvlJc w:val="left"/>
      <w:pPr>
        <w:ind w:left="9808" w:hanging="284"/>
      </w:pPr>
      <w:rPr>
        <w:rFonts w:hint="default"/>
      </w:rPr>
    </w:lvl>
  </w:abstractNum>
  <w:abstractNum w:abstractNumId="71">
    <w:multiLevelType w:val="hybridMultilevel"/>
    <w:lvl w:ilvl="0">
      <w:start w:val="1"/>
      <w:numFmt w:val="upperLetter"/>
      <w:lvlText w:val="%1."/>
      <w:lvlJc w:val="left"/>
      <w:pPr>
        <w:ind w:left="1417" w:hanging="284"/>
        <w:jc w:val="left"/>
      </w:pPr>
      <w:rPr>
        <w:rFonts w:hint="default" w:ascii="Segoe UI Light" w:hAnsi="Segoe UI Light" w:eastAsia="Segoe UI Light" w:cs="Segoe UI Light"/>
        <w:color w:val="231F20"/>
        <w:spacing w:val="-30"/>
        <w:w w:val="100"/>
        <w:sz w:val="22"/>
        <w:szCs w:val="22"/>
      </w:rPr>
    </w:lvl>
    <w:lvl w:ilvl="1">
      <w:start w:val="0"/>
      <w:numFmt w:val="bullet"/>
      <w:lvlText w:val="•"/>
      <w:lvlJc w:val="left"/>
      <w:pPr>
        <w:ind w:left="2468" w:hanging="284"/>
      </w:pPr>
      <w:rPr>
        <w:rFonts w:hint="default"/>
      </w:rPr>
    </w:lvl>
    <w:lvl w:ilvl="2">
      <w:start w:val="0"/>
      <w:numFmt w:val="bullet"/>
      <w:lvlText w:val="•"/>
      <w:lvlJc w:val="left"/>
      <w:pPr>
        <w:ind w:left="3517" w:hanging="284"/>
      </w:pPr>
      <w:rPr>
        <w:rFonts w:hint="default"/>
      </w:rPr>
    </w:lvl>
    <w:lvl w:ilvl="3">
      <w:start w:val="0"/>
      <w:numFmt w:val="bullet"/>
      <w:lvlText w:val="•"/>
      <w:lvlJc w:val="left"/>
      <w:pPr>
        <w:ind w:left="4565" w:hanging="284"/>
      </w:pPr>
      <w:rPr>
        <w:rFonts w:hint="default"/>
      </w:rPr>
    </w:lvl>
    <w:lvl w:ilvl="4">
      <w:start w:val="0"/>
      <w:numFmt w:val="bullet"/>
      <w:lvlText w:val="•"/>
      <w:lvlJc w:val="left"/>
      <w:pPr>
        <w:ind w:left="5614" w:hanging="284"/>
      </w:pPr>
      <w:rPr>
        <w:rFonts w:hint="default"/>
      </w:rPr>
    </w:lvl>
    <w:lvl w:ilvl="5">
      <w:start w:val="0"/>
      <w:numFmt w:val="bullet"/>
      <w:lvlText w:val="•"/>
      <w:lvlJc w:val="left"/>
      <w:pPr>
        <w:ind w:left="6662" w:hanging="284"/>
      </w:pPr>
      <w:rPr>
        <w:rFonts w:hint="default"/>
      </w:rPr>
    </w:lvl>
    <w:lvl w:ilvl="6">
      <w:start w:val="0"/>
      <w:numFmt w:val="bullet"/>
      <w:lvlText w:val="•"/>
      <w:lvlJc w:val="left"/>
      <w:pPr>
        <w:ind w:left="7711" w:hanging="284"/>
      </w:pPr>
      <w:rPr>
        <w:rFonts w:hint="default"/>
      </w:rPr>
    </w:lvl>
    <w:lvl w:ilvl="7">
      <w:start w:val="0"/>
      <w:numFmt w:val="bullet"/>
      <w:lvlText w:val="•"/>
      <w:lvlJc w:val="left"/>
      <w:pPr>
        <w:ind w:left="8759" w:hanging="284"/>
      </w:pPr>
      <w:rPr>
        <w:rFonts w:hint="default"/>
      </w:rPr>
    </w:lvl>
    <w:lvl w:ilvl="8">
      <w:start w:val="0"/>
      <w:numFmt w:val="bullet"/>
      <w:lvlText w:val="•"/>
      <w:lvlJc w:val="left"/>
      <w:pPr>
        <w:ind w:left="9808" w:hanging="284"/>
      </w:pPr>
      <w:rPr>
        <w:rFonts w:hint="default"/>
      </w:rPr>
    </w:lvl>
  </w:abstractNum>
  <w:abstractNum w:abstractNumId="70">
    <w:multiLevelType w:val="hybridMultilevel"/>
    <w:lvl w:ilvl="0">
      <w:start w:val="1"/>
      <w:numFmt w:val="decimal"/>
      <w:lvlText w:val="%1."/>
      <w:lvlJc w:val="left"/>
      <w:pPr>
        <w:ind w:left="1417" w:hanging="284"/>
        <w:jc w:val="right"/>
      </w:pPr>
      <w:rPr>
        <w:rFonts w:hint="default" w:ascii="Segoe UI Light" w:hAnsi="Segoe UI Light" w:eastAsia="Segoe UI Light" w:cs="Segoe UI Light"/>
        <w:color w:val="231F20"/>
        <w:spacing w:val="-1"/>
        <w:w w:val="127"/>
        <w:sz w:val="22"/>
        <w:szCs w:val="22"/>
      </w:rPr>
    </w:lvl>
    <w:lvl w:ilvl="1">
      <w:start w:val="1"/>
      <w:numFmt w:val="lowerLetter"/>
      <w:lvlText w:val="%2."/>
      <w:lvlJc w:val="left"/>
      <w:pPr>
        <w:ind w:left="1417" w:hanging="284"/>
        <w:jc w:val="left"/>
      </w:pPr>
      <w:rPr>
        <w:rFonts w:hint="default" w:ascii="Segoe UI" w:hAnsi="Segoe UI" w:eastAsia="Segoe UI" w:cs="Segoe UI"/>
        <w:b/>
        <w:bCs/>
        <w:color w:val="008C44"/>
        <w:spacing w:val="-18"/>
        <w:w w:val="100"/>
        <w:sz w:val="22"/>
        <w:szCs w:val="22"/>
      </w:rPr>
    </w:lvl>
    <w:lvl w:ilvl="2">
      <w:start w:val="0"/>
      <w:numFmt w:val="bullet"/>
      <w:lvlText w:val=""/>
      <w:lvlJc w:val="left"/>
      <w:pPr>
        <w:ind w:left="1700" w:hanging="284"/>
      </w:pPr>
      <w:rPr>
        <w:rFonts w:hint="default" w:ascii="Wingdings" w:hAnsi="Wingdings" w:eastAsia="Wingdings" w:cs="Wingdings"/>
        <w:color w:val="F36F21"/>
        <w:w w:val="100"/>
        <w:sz w:val="22"/>
        <w:szCs w:val="22"/>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69">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lowerLetter"/>
      <w:lvlText w:val="%2."/>
      <w:lvlJc w:val="left"/>
      <w:pPr>
        <w:ind w:left="1700" w:hanging="284"/>
        <w:jc w:val="left"/>
      </w:pPr>
      <w:rPr>
        <w:rFonts w:hint="default" w:ascii="Segoe UI Light" w:hAnsi="Segoe UI Light" w:eastAsia="Segoe UI Light" w:cs="Segoe UI Light"/>
        <w:color w:val="231F20"/>
        <w:spacing w:val="-6"/>
        <w:w w:val="100"/>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68">
    <w:multiLevelType w:val="hybridMultilevel"/>
    <w:lvl w:ilvl="0">
      <w:start w:val="1"/>
      <w:numFmt w:val="upperRoman"/>
      <w:lvlText w:val="%1."/>
      <w:lvlJc w:val="left"/>
      <w:pPr>
        <w:ind w:left="1417" w:hanging="284"/>
        <w:jc w:val="left"/>
      </w:pPr>
      <w:rPr>
        <w:rFonts w:hint="default" w:ascii="Segoe UI Light" w:hAnsi="Segoe UI Light" w:eastAsia="Segoe UI Light" w:cs="Segoe UI Light"/>
        <w:color w:val="231F20"/>
        <w:spacing w:val="-1"/>
        <w:w w:val="99"/>
        <w:sz w:val="22"/>
        <w:szCs w:val="22"/>
      </w:rPr>
    </w:lvl>
    <w:lvl w:ilvl="1">
      <w:start w:val="1"/>
      <w:numFmt w:val="lowerLetter"/>
      <w:lvlText w:val="%2)"/>
      <w:lvlJc w:val="left"/>
      <w:pPr>
        <w:ind w:left="1700" w:hanging="284"/>
        <w:jc w:val="left"/>
      </w:pPr>
      <w:rPr>
        <w:rFonts w:hint="default" w:ascii="Segoe UI Light" w:hAnsi="Segoe UI Light" w:eastAsia="Segoe UI Light" w:cs="Segoe UI Light"/>
        <w:color w:val="231F20"/>
        <w:spacing w:val="-8"/>
        <w:w w:val="100"/>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67">
    <w:multiLevelType w:val="hybridMultilevel"/>
    <w:lvl w:ilvl="0">
      <w:start w:val="1"/>
      <w:numFmt w:val="decimal"/>
      <w:lvlText w:val="%1."/>
      <w:lvlJc w:val="left"/>
      <w:pPr>
        <w:ind w:left="1303" w:hanging="284"/>
        <w:jc w:val="righ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1587" w:hanging="284"/>
      </w:pPr>
      <w:rPr>
        <w:rFonts w:hint="default" w:ascii="Wingdings" w:hAnsi="Wingdings" w:eastAsia="Wingdings" w:cs="Wingdings"/>
        <w:color w:val="F36F21"/>
        <w:w w:val="100"/>
        <w:sz w:val="22"/>
        <w:szCs w:val="22"/>
      </w:rPr>
    </w:lvl>
    <w:lvl w:ilvl="2">
      <w:start w:val="0"/>
      <w:numFmt w:val="bullet"/>
      <w:lvlText w:val="•"/>
      <w:lvlJc w:val="left"/>
      <w:pPr>
        <w:ind w:left="1700" w:hanging="284"/>
      </w:pPr>
      <w:rPr>
        <w:rFonts w:hint="default"/>
      </w:rPr>
    </w:lvl>
    <w:lvl w:ilvl="3">
      <w:start w:val="0"/>
      <w:numFmt w:val="bullet"/>
      <w:lvlText w:val="•"/>
      <w:lvlJc w:val="left"/>
      <w:pPr>
        <w:ind w:left="2975" w:hanging="284"/>
      </w:pPr>
      <w:rPr>
        <w:rFonts w:hint="default"/>
      </w:rPr>
    </w:lvl>
    <w:lvl w:ilvl="4">
      <w:start w:val="0"/>
      <w:numFmt w:val="bullet"/>
      <w:lvlText w:val="•"/>
      <w:lvlJc w:val="left"/>
      <w:pPr>
        <w:ind w:left="4251" w:hanging="284"/>
      </w:pPr>
      <w:rPr>
        <w:rFonts w:hint="default"/>
      </w:rPr>
    </w:lvl>
    <w:lvl w:ilvl="5">
      <w:start w:val="0"/>
      <w:numFmt w:val="bullet"/>
      <w:lvlText w:val="•"/>
      <w:lvlJc w:val="left"/>
      <w:pPr>
        <w:ind w:left="5527" w:hanging="284"/>
      </w:pPr>
      <w:rPr>
        <w:rFonts w:hint="default"/>
      </w:rPr>
    </w:lvl>
    <w:lvl w:ilvl="6">
      <w:start w:val="0"/>
      <w:numFmt w:val="bullet"/>
      <w:lvlText w:val="•"/>
      <w:lvlJc w:val="left"/>
      <w:pPr>
        <w:ind w:left="6802" w:hanging="284"/>
      </w:pPr>
      <w:rPr>
        <w:rFonts w:hint="default"/>
      </w:rPr>
    </w:lvl>
    <w:lvl w:ilvl="7">
      <w:start w:val="0"/>
      <w:numFmt w:val="bullet"/>
      <w:lvlText w:val="•"/>
      <w:lvlJc w:val="left"/>
      <w:pPr>
        <w:ind w:left="8078" w:hanging="284"/>
      </w:pPr>
      <w:rPr>
        <w:rFonts w:hint="default"/>
      </w:rPr>
    </w:lvl>
    <w:lvl w:ilvl="8">
      <w:start w:val="0"/>
      <w:numFmt w:val="bullet"/>
      <w:lvlText w:val="•"/>
      <w:lvlJc w:val="left"/>
      <w:pPr>
        <w:ind w:left="9354" w:hanging="284"/>
      </w:pPr>
      <w:rPr>
        <w:rFonts w:hint="default"/>
      </w:rPr>
    </w:lvl>
  </w:abstractNum>
  <w:abstractNum w:abstractNumId="66">
    <w:multiLevelType w:val="hybridMultilevel"/>
    <w:lvl w:ilvl="0">
      <w:start w:val="0"/>
      <w:numFmt w:val="bullet"/>
      <w:lvlText w:val=""/>
      <w:lvlJc w:val="left"/>
      <w:pPr>
        <w:ind w:left="403" w:hanging="284"/>
      </w:pPr>
      <w:rPr>
        <w:rFonts w:hint="default" w:ascii="Wingdings" w:hAnsi="Wingdings" w:eastAsia="Wingdings" w:cs="Wingdings"/>
        <w:color w:val="F36F21"/>
        <w:w w:val="100"/>
        <w:sz w:val="22"/>
        <w:szCs w:val="22"/>
      </w:rPr>
    </w:lvl>
    <w:lvl w:ilvl="1">
      <w:start w:val="0"/>
      <w:numFmt w:val="bullet"/>
      <w:lvlText w:val="•"/>
      <w:lvlJc w:val="left"/>
      <w:pPr>
        <w:ind w:left="668" w:hanging="284"/>
      </w:pPr>
      <w:rPr>
        <w:rFonts w:hint="default"/>
      </w:rPr>
    </w:lvl>
    <w:lvl w:ilvl="2">
      <w:start w:val="0"/>
      <w:numFmt w:val="bullet"/>
      <w:lvlText w:val="•"/>
      <w:lvlJc w:val="left"/>
      <w:pPr>
        <w:ind w:left="937" w:hanging="284"/>
      </w:pPr>
      <w:rPr>
        <w:rFonts w:hint="default"/>
      </w:rPr>
    </w:lvl>
    <w:lvl w:ilvl="3">
      <w:start w:val="0"/>
      <w:numFmt w:val="bullet"/>
      <w:lvlText w:val="•"/>
      <w:lvlJc w:val="left"/>
      <w:pPr>
        <w:ind w:left="1206" w:hanging="284"/>
      </w:pPr>
      <w:rPr>
        <w:rFonts w:hint="default"/>
      </w:rPr>
    </w:lvl>
    <w:lvl w:ilvl="4">
      <w:start w:val="0"/>
      <w:numFmt w:val="bullet"/>
      <w:lvlText w:val="•"/>
      <w:lvlJc w:val="left"/>
      <w:pPr>
        <w:ind w:left="1475" w:hanging="284"/>
      </w:pPr>
      <w:rPr>
        <w:rFonts w:hint="default"/>
      </w:rPr>
    </w:lvl>
    <w:lvl w:ilvl="5">
      <w:start w:val="0"/>
      <w:numFmt w:val="bullet"/>
      <w:lvlText w:val="•"/>
      <w:lvlJc w:val="left"/>
      <w:pPr>
        <w:ind w:left="1744" w:hanging="284"/>
      </w:pPr>
      <w:rPr>
        <w:rFonts w:hint="default"/>
      </w:rPr>
    </w:lvl>
    <w:lvl w:ilvl="6">
      <w:start w:val="0"/>
      <w:numFmt w:val="bullet"/>
      <w:lvlText w:val="•"/>
      <w:lvlJc w:val="left"/>
      <w:pPr>
        <w:ind w:left="2013" w:hanging="284"/>
      </w:pPr>
      <w:rPr>
        <w:rFonts w:hint="default"/>
      </w:rPr>
    </w:lvl>
    <w:lvl w:ilvl="7">
      <w:start w:val="0"/>
      <w:numFmt w:val="bullet"/>
      <w:lvlText w:val="•"/>
      <w:lvlJc w:val="left"/>
      <w:pPr>
        <w:ind w:left="2282" w:hanging="284"/>
      </w:pPr>
      <w:rPr>
        <w:rFonts w:hint="default"/>
      </w:rPr>
    </w:lvl>
    <w:lvl w:ilvl="8">
      <w:start w:val="0"/>
      <w:numFmt w:val="bullet"/>
      <w:lvlText w:val="•"/>
      <w:lvlJc w:val="left"/>
      <w:pPr>
        <w:ind w:left="2551" w:hanging="284"/>
      </w:pPr>
      <w:rPr>
        <w:rFonts w:hint="default"/>
      </w:rPr>
    </w:lvl>
  </w:abstractNum>
  <w:abstractNum w:abstractNumId="65">
    <w:multiLevelType w:val="hybridMultilevel"/>
    <w:lvl w:ilvl="0">
      <w:start w:val="0"/>
      <w:numFmt w:val="bullet"/>
      <w:lvlText w:val=""/>
      <w:lvlJc w:val="left"/>
      <w:pPr>
        <w:ind w:left="283" w:hanging="284"/>
      </w:pPr>
      <w:rPr>
        <w:rFonts w:hint="default" w:ascii="Wingdings" w:hAnsi="Wingdings" w:eastAsia="Wingdings" w:cs="Wingdings"/>
        <w:color w:val="F36F21"/>
        <w:w w:val="100"/>
        <w:sz w:val="22"/>
        <w:szCs w:val="22"/>
      </w:rPr>
    </w:lvl>
    <w:lvl w:ilvl="1">
      <w:start w:val="0"/>
      <w:numFmt w:val="bullet"/>
      <w:lvlText w:val="•"/>
      <w:lvlJc w:val="left"/>
      <w:pPr>
        <w:ind w:left="638" w:hanging="284"/>
      </w:pPr>
      <w:rPr>
        <w:rFonts w:hint="default"/>
      </w:rPr>
    </w:lvl>
    <w:lvl w:ilvl="2">
      <w:start w:val="0"/>
      <w:numFmt w:val="bullet"/>
      <w:lvlText w:val="•"/>
      <w:lvlJc w:val="left"/>
      <w:pPr>
        <w:ind w:left="997" w:hanging="284"/>
      </w:pPr>
      <w:rPr>
        <w:rFonts w:hint="default"/>
      </w:rPr>
    </w:lvl>
    <w:lvl w:ilvl="3">
      <w:start w:val="0"/>
      <w:numFmt w:val="bullet"/>
      <w:lvlText w:val="•"/>
      <w:lvlJc w:val="left"/>
      <w:pPr>
        <w:ind w:left="1356" w:hanging="284"/>
      </w:pPr>
      <w:rPr>
        <w:rFonts w:hint="default"/>
      </w:rPr>
    </w:lvl>
    <w:lvl w:ilvl="4">
      <w:start w:val="0"/>
      <w:numFmt w:val="bullet"/>
      <w:lvlText w:val="•"/>
      <w:lvlJc w:val="left"/>
      <w:pPr>
        <w:ind w:left="1715" w:hanging="284"/>
      </w:pPr>
      <w:rPr>
        <w:rFonts w:hint="default"/>
      </w:rPr>
    </w:lvl>
    <w:lvl w:ilvl="5">
      <w:start w:val="0"/>
      <w:numFmt w:val="bullet"/>
      <w:lvlText w:val="•"/>
      <w:lvlJc w:val="left"/>
      <w:pPr>
        <w:ind w:left="2074" w:hanging="284"/>
      </w:pPr>
      <w:rPr>
        <w:rFonts w:hint="default"/>
      </w:rPr>
    </w:lvl>
    <w:lvl w:ilvl="6">
      <w:start w:val="0"/>
      <w:numFmt w:val="bullet"/>
      <w:lvlText w:val="•"/>
      <w:lvlJc w:val="left"/>
      <w:pPr>
        <w:ind w:left="2433" w:hanging="284"/>
      </w:pPr>
      <w:rPr>
        <w:rFonts w:hint="default"/>
      </w:rPr>
    </w:lvl>
    <w:lvl w:ilvl="7">
      <w:start w:val="0"/>
      <w:numFmt w:val="bullet"/>
      <w:lvlText w:val="•"/>
      <w:lvlJc w:val="left"/>
      <w:pPr>
        <w:ind w:left="2792" w:hanging="284"/>
      </w:pPr>
      <w:rPr>
        <w:rFonts w:hint="default"/>
      </w:rPr>
    </w:lvl>
    <w:lvl w:ilvl="8">
      <w:start w:val="0"/>
      <w:numFmt w:val="bullet"/>
      <w:lvlText w:val="•"/>
      <w:lvlJc w:val="left"/>
      <w:pPr>
        <w:ind w:left="3151" w:hanging="284"/>
      </w:pPr>
      <w:rPr>
        <w:rFonts w:hint="default"/>
      </w:rPr>
    </w:lvl>
  </w:abstractNum>
  <w:abstractNum w:abstractNumId="64">
    <w:multiLevelType w:val="hybridMultilevel"/>
    <w:lvl w:ilvl="0">
      <w:start w:val="0"/>
      <w:numFmt w:val="bullet"/>
      <w:lvlText w:val=""/>
      <w:lvlJc w:val="left"/>
      <w:pPr>
        <w:ind w:left="283" w:hanging="284"/>
      </w:pPr>
      <w:rPr>
        <w:rFonts w:hint="default" w:ascii="Wingdings" w:hAnsi="Wingdings" w:eastAsia="Wingdings" w:cs="Wingdings"/>
        <w:color w:val="F36F21"/>
        <w:w w:val="100"/>
        <w:sz w:val="22"/>
        <w:szCs w:val="22"/>
      </w:rPr>
    </w:lvl>
    <w:lvl w:ilvl="1">
      <w:start w:val="0"/>
      <w:numFmt w:val="bullet"/>
      <w:lvlText w:val="•"/>
      <w:lvlJc w:val="left"/>
      <w:pPr>
        <w:ind w:left="648" w:hanging="284"/>
      </w:pPr>
      <w:rPr>
        <w:rFonts w:hint="default"/>
      </w:rPr>
    </w:lvl>
    <w:lvl w:ilvl="2">
      <w:start w:val="0"/>
      <w:numFmt w:val="bullet"/>
      <w:lvlText w:val="•"/>
      <w:lvlJc w:val="left"/>
      <w:pPr>
        <w:ind w:left="1016" w:hanging="284"/>
      </w:pPr>
      <w:rPr>
        <w:rFonts w:hint="default"/>
      </w:rPr>
    </w:lvl>
    <w:lvl w:ilvl="3">
      <w:start w:val="0"/>
      <w:numFmt w:val="bullet"/>
      <w:lvlText w:val="•"/>
      <w:lvlJc w:val="left"/>
      <w:pPr>
        <w:ind w:left="1384" w:hanging="284"/>
      </w:pPr>
      <w:rPr>
        <w:rFonts w:hint="default"/>
      </w:rPr>
    </w:lvl>
    <w:lvl w:ilvl="4">
      <w:start w:val="0"/>
      <w:numFmt w:val="bullet"/>
      <w:lvlText w:val="•"/>
      <w:lvlJc w:val="left"/>
      <w:pPr>
        <w:ind w:left="1752" w:hanging="284"/>
      </w:pPr>
      <w:rPr>
        <w:rFonts w:hint="default"/>
      </w:rPr>
    </w:lvl>
    <w:lvl w:ilvl="5">
      <w:start w:val="0"/>
      <w:numFmt w:val="bullet"/>
      <w:lvlText w:val="•"/>
      <w:lvlJc w:val="left"/>
      <w:pPr>
        <w:ind w:left="2121" w:hanging="284"/>
      </w:pPr>
      <w:rPr>
        <w:rFonts w:hint="default"/>
      </w:rPr>
    </w:lvl>
    <w:lvl w:ilvl="6">
      <w:start w:val="0"/>
      <w:numFmt w:val="bullet"/>
      <w:lvlText w:val="•"/>
      <w:lvlJc w:val="left"/>
      <w:pPr>
        <w:ind w:left="2489" w:hanging="284"/>
      </w:pPr>
      <w:rPr>
        <w:rFonts w:hint="default"/>
      </w:rPr>
    </w:lvl>
    <w:lvl w:ilvl="7">
      <w:start w:val="0"/>
      <w:numFmt w:val="bullet"/>
      <w:lvlText w:val="•"/>
      <w:lvlJc w:val="left"/>
      <w:pPr>
        <w:ind w:left="2857" w:hanging="284"/>
      </w:pPr>
      <w:rPr>
        <w:rFonts w:hint="default"/>
      </w:rPr>
    </w:lvl>
    <w:lvl w:ilvl="8">
      <w:start w:val="0"/>
      <w:numFmt w:val="bullet"/>
      <w:lvlText w:val="•"/>
      <w:lvlJc w:val="left"/>
      <w:pPr>
        <w:ind w:left="3225" w:hanging="284"/>
      </w:pPr>
      <w:rPr>
        <w:rFonts w:hint="default"/>
      </w:rPr>
    </w:lvl>
  </w:abstractNum>
  <w:abstractNum w:abstractNumId="63">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1417" w:hanging="284"/>
      </w:pPr>
      <w:rPr>
        <w:rFonts w:hint="default" w:ascii="Wingdings" w:hAnsi="Wingdings" w:eastAsia="Wingdings" w:cs="Wingdings"/>
        <w:color w:val="F36F21"/>
        <w:w w:val="100"/>
        <w:sz w:val="22"/>
        <w:szCs w:val="22"/>
      </w:rPr>
    </w:lvl>
    <w:lvl w:ilvl="2">
      <w:start w:val="0"/>
      <w:numFmt w:val="bullet"/>
      <w:lvlText w:val="•"/>
      <w:lvlJc w:val="left"/>
      <w:pPr>
        <w:ind w:left="2585" w:hanging="284"/>
      </w:pPr>
      <w:rPr>
        <w:rFonts w:hint="default"/>
      </w:rPr>
    </w:lvl>
    <w:lvl w:ilvl="3">
      <w:start w:val="0"/>
      <w:numFmt w:val="bullet"/>
      <w:lvlText w:val="•"/>
      <w:lvlJc w:val="left"/>
      <w:pPr>
        <w:ind w:left="3750" w:hanging="284"/>
      </w:pPr>
      <w:rPr>
        <w:rFonts w:hint="default"/>
      </w:rPr>
    </w:lvl>
    <w:lvl w:ilvl="4">
      <w:start w:val="0"/>
      <w:numFmt w:val="bullet"/>
      <w:lvlText w:val="•"/>
      <w:lvlJc w:val="left"/>
      <w:pPr>
        <w:ind w:left="4915" w:hanging="284"/>
      </w:pPr>
      <w:rPr>
        <w:rFonts w:hint="default"/>
      </w:rPr>
    </w:lvl>
    <w:lvl w:ilvl="5">
      <w:start w:val="0"/>
      <w:numFmt w:val="bullet"/>
      <w:lvlText w:val="•"/>
      <w:lvlJc w:val="left"/>
      <w:pPr>
        <w:ind w:left="6080" w:hanging="284"/>
      </w:pPr>
      <w:rPr>
        <w:rFonts w:hint="default"/>
      </w:rPr>
    </w:lvl>
    <w:lvl w:ilvl="6">
      <w:start w:val="0"/>
      <w:numFmt w:val="bullet"/>
      <w:lvlText w:val="•"/>
      <w:lvlJc w:val="left"/>
      <w:pPr>
        <w:ind w:left="7245" w:hanging="284"/>
      </w:pPr>
      <w:rPr>
        <w:rFonts w:hint="default"/>
      </w:rPr>
    </w:lvl>
    <w:lvl w:ilvl="7">
      <w:start w:val="0"/>
      <w:numFmt w:val="bullet"/>
      <w:lvlText w:val="•"/>
      <w:lvlJc w:val="left"/>
      <w:pPr>
        <w:ind w:left="8410" w:hanging="284"/>
      </w:pPr>
      <w:rPr>
        <w:rFonts w:hint="default"/>
      </w:rPr>
    </w:lvl>
    <w:lvl w:ilvl="8">
      <w:start w:val="0"/>
      <w:numFmt w:val="bullet"/>
      <w:lvlText w:val="•"/>
      <w:lvlJc w:val="left"/>
      <w:pPr>
        <w:ind w:left="9575" w:hanging="284"/>
      </w:pPr>
      <w:rPr>
        <w:rFonts w:hint="default"/>
      </w:rPr>
    </w:lvl>
  </w:abstractNum>
  <w:abstractNum w:abstractNumId="62">
    <w:multiLevelType w:val="hybridMultilevel"/>
    <w:lvl w:ilvl="0">
      <w:start w:val="1"/>
      <w:numFmt w:val="lowerLetter"/>
      <w:lvlText w:val="%1."/>
      <w:lvlJc w:val="left"/>
      <w:pPr>
        <w:ind w:left="1587" w:hanging="284"/>
        <w:jc w:val="right"/>
      </w:pPr>
      <w:rPr>
        <w:rFonts w:hint="default" w:ascii="Segoe UI Light" w:hAnsi="Segoe UI Light" w:eastAsia="Segoe UI Light" w:cs="Segoe UI Light"/>
        <w:color w:val="231F20"/>
        <w:spacing w:val="-1"/>
        <w:w w:val="100"/>
        <w:sz w:val="22"/>
        <w:szCs w:val="22"/>
      </w:rPr>
    </w:lvl>
    <w:lvl w:ilvl="1">
      <w:start w:val="0"/>
      <w:numFmt w:val="bullet"/>
      <w:lvlText w:val="•"/>
      <w:lvlJc w:val="left"/>
      <w:pPr>
        <w:ind w:left="2612" w:hanging="284"/>
      </w:pPr>
      <w:rPr>
        <w:rFonts w:hint="default"/>
      </w:rPr>
    </w:lvl>
    <w:lvl w:ilvl="2">
      <w:start w:val="0"/>
      <w:numFmt w:val="bullet"/>
      <w:lvlText w:val="•"/>
      <w:lvlJc w:val="left"/>
      <w:pPr>
        <w:ind w:left="3645" w:hanging="284"/>
      </w:pPr>
      <w:rPr>
        <w:rFonts w:hint="default"/>
      </w:rPr>
    </w:lvl>
    <w:lvl w:ilvl="3">
      <w:start w:val="0"/>
      <w:numFmt w:val="bullet"/>
      <w:lvlText w:val="•"/>
      <w:lvlJc w:val="left"/>
      <w:pPr>
        <w:ind w:left="4677" w:hanging="284"/>
      </w:pPr>
      <w:rPr>
        <w:rFonts w:hint="default"/>
      </w:rPr>
    </w:lvl>
    <w:lvl w:ilvl="4">
      <w:start w:val="0"/>
      <w:numFmt w:val="bullet"/>
      <w:lvlText w:val="•"/>
      <w:lvlJc w:val="left"/>
      <w:pPr>
        <w:ind w:left="5710" w:hanging="284"/>
      </w:pPr>
      <w:rPr>
        <w:rFonts w:hint="default"/>
      </w:rPr>
    </w:lvl>
    <w:lvl w:ilvl="5">
      <w:start w:val="0"/>
      <w:numFmt w:val="bullet"/>
      <w:lvlText w:val="•"/>
      <w:lvlJc w:val="left"/>
      <w:pPr>
        <w:ind w:left="6742" w:hanging="284"/>
      </w:pPr>
      <w:rPr>
        <w:rFonts w:hint="default"/>
      </w:rPr>
    </w:lvl>
    <w:lvl w:ilvl="6">
      <w:start w:val="0"/>
      <w:numFmt w:val="bullet"/>
      <w:lvlText w:val="•"/>
      <w:lvlJc w:val="left"/>
      <w:pPr>
        <w:ind w:left="7775" w:hanging="284"/>
      </w:pPr>
      <w:rPr>
        <w:rFonts w:hint="default"/>
      </w:rPr>
    </w:lvl>
    <w:lvl w:ilvl="7">
      <w:start w:val="0"/>
      <w:numFmt w:val="bullet"/>
      <w:lvlText w:val="•"/>
      <w:lvlJc w:val="left"/>
      <w:pPr>
        <w:ind w:left="8807" w:hanging="284"/>
      </w:pPr>
      <w:rPr>
        <w:rFonts w:hint="default"/>
      </w:rPr>
    </w:lvl>
    <w:lvl w:ilvl="8">
      <w:start w:val="0"/>
      <w:numFmt w:val="bullet"/>
      <w:lvlText w:val="•"/>
      <w:lvlJc w:val="left"/>
      <w:pPr>
        <w:ind w:left="9840" w:hanging="284"/>
      </w:pPr>
      <w:rPr>
        <w:rFonts w:hint="default"/>
      </w:rPr>
    </w:lvl>
  </w:abstractNum>
  <w:abstractNum w:abstractNumId="61">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lowerLetter"/>
      <w:lvlText w:val="%2."/>
      <w:lvlJc w:val="left"/>
      <w:pPr>
        <w:ind w:left="1587" w:hanging="284"/>
        <w:jc w:val="right"/>
      </w:pPr>
      <w:rPr>
        <w:rFonts w:hint="default" w:ascii="Segoe UI Light" w:hAnsi="Segoe UI Light" w:eastAsia="Segoe UI Light" w:cs="Segoe UI Light"/>
        <w:color w:val="231F20"/>
        <w:spacing w:val="-1"/>
        <w:w w:val="100"/>
        <w:sz w:val="22"/>
        <w:szCs w:val="22"/>
      </w:rPr>
    </w:lvl>
    <w:lvl w:ilvl="2">
      <w:start w:val="0"/>
      <w:numFmt w:val="bullet"/>
      <w:lvlText w:val="•"/>
      <w:lvlJc w:val="left"/>
      <w:pPr>
        <w:ind w:left="2727" w:hanging="284"/>
      </w:pPr>
      <w:rPr>
        <w:rFonts w:hint="default"/>
      </w:rPr>
    </w:lvl>
    <w:lvl w:ilvl="3">
      <w:start w:val="0"/>
      <w:numFmt w:val="bullet"/>
      <w:lvlText w:val="•"/>
      <w:lvlJc w:val="left"/>
      <w:pPr>
        <w:ind w:left="3874" w:hanging="284"/>
      </w:pPr>
      <w:rPr>
        <w:rFonts w:hint="default"/>
      </w:rPr>
    </w:lvl>
    <w:lvl w:ilvl="4">
      <w:start w:val="0"/>
      <w:numFmt w:val="bullet"/>
      <w:lvlText w:val="•"/>
      <w:lvlJc w:val="left"/>
      <w:pPr>
        <w:ind w:left="5021" w:hanging="284"/>
      </w:pPr>
      <w:rPr>
        <w:rFonts w:hint="default"/>
      </w:rPr>
    </w:lvl>
    <w:lvl w:ilvl="5">
      <w:start w:val="0"/>
      <w:numFmt w:val="bullet"/>
      <w:lvlText w:val="•"/>
      <w:lvlJc w:val="left"/>
      <w:pPr>
        <w:ind w:left="6169" w:hanging="284"/>
      </w:pPr>
      <w:rPr>
        <w:rFonts w:hint="default"/>
      </w:rPr>
    </w:lvl>
    <w:lvl w:ilvl="6">
      <w:start w:val="0"/>
      <w:numFmt w:val="bullet"/>
      <w:lvlText w:val="•"/>
      <w:lvlJc w:val="left"/>
      <w:pPr>
        <w:ind w:left="7316" w:hanging="284"/>
      </w:pPr>
      <w:rPr>
        <w:rFonts w:hint="default"/>
      </w:rPr>
    </w:lvl>
    <w:lvl w:ilvl="7">
      <w:start w:val="0"/>
      <w:numFmt w:val="bullet"/>
      <w:lvlText w:val="•"/>
      <w:lvlJc w:val="left"/>
      <w:pPr>
        <w:ind w:left="8463" w:hanging="284"/>
      </w:pPr>
      <w:rPr>
        <w:rFonts w:hint="default"/>
      </w:rPr>
    </w:lvl>
    <w:lvl w:ilvl="8">
      <w:start w:val="0"/>
      <w:numFmt w:val="bullet"/>
      <w:lvlText w:val="•"/>
      <w:lvlJc w:val="left"/>
      <w:pPr>
        <w:ind w:left="9610" w:hanging="284"/>
      </w:pPr>
      <w:rPr>
        <w:rFonts w:hint="default"/>
      </w:rPr>
    </w:lvl>
  </w:abstractNum>
  <w:abstractNum w:abstractNumId="60">
    <w:multiLevelType w:val="hybridMultilevel"/>
    <w:lvl w:ilvl="0">
      <w:start w:val="0"/>
      <w:numFmt w:val="bullet"/>
      <w:lvlText w:val=""/>
      <w:lvlJc w:val="left"/>
      <w:pPr>
        <w:ind w:left="623" w:hanging="284"/>
      </w:pPr>
      <w:rPr>
        <w:rFonts w:hint="default" w:ascii="Wingdings" w:hAnsi="Wingdings" w:eastAsia="Wingdings" w:cs="Wingdings"/>
        <w:color w:val="F36F21"/>
        <w:w w:val="100"/>
        <w:sz w:val="22"/>
        <w:szCs w:val="22"/>
      </w:rPr>
    </w:lvl>
    <w:lvl w:ilvl="1">
      <w:start w:val="0"/>
      <w:numFmt w:val="bullet"/>
      <w:lvlText w:val="•"/>
      <w:lvlJc w:val="left"/>
      <w:pPr>
        <w:ind w:left="1533" w:hanging="284"/>
      </w:pPr>
      <w:rPr>
        <w:rFonts w:hint="default"/>
      </w:rPr>
    </w:lvl>
    <w:lvl w:ilvl="2">
      <w:start w:val="0"/>
      <w:numFmt w:val="bullet"/>
      <w:lvlText w:val="•"/>
      <w:lvlJc w:val="left"/>
      <w:pPr>
        <w:ind w:left="2446" w:hanging="284"/>
      </w:pPr>
      <w:rPr>
        <w:rFonts w:hint="default"/>
      </w:rPr>
    </w:lvl>
    <w:lvl w:ilvl="3">
      <w:start w:val="0"/>
      <w:numFmt w:val="bullet"/>
      <w:lvlText w:val="•"/>
      <w:lvlJc w:val="left"/>
      <w:pPr>
        <w:ind w:left="3359" w:hanging="284"/>
      </w:pPr>
      <w:rPr>
        <w:rFonts w:hint="default"/>
      </w:rPr>
    </w:lvl>
    <w:lvl w:ilvl="4">
      <w:start w:val="0"/>
      <w:numFmt w:val="bullet"/>
      <w:lvlText w:val="•"/>
      <w:lvlJc w:val="left"/>
      <w:pPr>
        <w:ind w:left="4272" w:hanging="284"/>
      </w:pPr>
      <w:rPr>
        <w:rFonts w:hint="default"/>
      </w:rPr>
    </w:lvl>
    <w:lvl w:ilvl="5">
      <w:start w:val="0"/>
      <w:numFmt w:val="bullet"/>
      <w:lvlText w:val="•"/>
      <w:lvlJc w:val="left"/>
      <w:pPr>
        <w:ind w:left="5185" w:hanging="284"/>
      </w:pPr>
      <w:rPr>
        <w:rFonts w:hint="default"/>
      </w:rPr>
    </w:lvl>
    <w:lvl w:ilvl="6">
      <w:start w:val="0"/>
      <w:numFmt w:val="bullet"/>
      <w:lvlText w:val="•"/>
      <w:lvlJc w:val="left"/>
      <w:pPr>
        <w:ind w:left="6098" w:hanging="284"/>
      </w:pPr>
      <w:rPr>
        <w:rFonts w:hint="default"/>
      </w:rPr>
    </w:lvl>
    <w:lvl w:ilvl="7">
      <w:start w:val="0"/>
      <w:numFmt w:val="bullet"/>
      <w:lvlText w:val="•"/>
      <w:lvlJc w:val="left"/>
      <w:pPr>
        <w:ind w:left="7011" w:hanging="284"/>
      </w:pPr>
      <w:rPr>
        <w:rFonts w:hint="default"/>
      </w:rPr>
    </w:lvl>
    <w:lvl w:ilvl="8">
      <w:start w:val="0"/>
      <w:numFmt w:val="bullet"/>
      <w:lvlText w:val="•"/>
      <w:lvlJc w:val="left"/>
      <w:pPr>
        <w:ind w:left="7924" w:hanging="284"/>
      </w:pPr>
      <w:rPr>
        <w:rFonts w:hint="default"/>
      </w:rPr>
    </w:lvl>
  </w:abstractNum>
  <w:abstractNum w:abstractNumId="59">
    <w:multiLevelType w:val="hybridMultilevel"/>
    <w:lvl w:ilvl="0">
      <w:start w:val="0"/>
      <w:numFmt w:val="bullet"/>
      <w:lvlText w:val=""/>
      <w:lvlJc w:val="left"/>
      <w:pPr>
        <w:ind w:left="283" w:hanging="284"/>
      </w:pPr>
      <w:rPr>
        <w:rFonts w:hint="default" w:ascii="Wingdings" w:hAnsi="Wingdings" w:eastAsia="Wingdings" w:cs="Wingdings"/>
        <w:color w:val="F36F21"/>
        <w:w w:val="100"/>
        <w:sz w:val="22"/>
        <w:szCs w:val="22"/>
      </w:rPr>
    </w:lvl>
    <w:lvl w:ilvl="1">
      <w:start w:val="0"/>
      <w:numFmt w:val="bullet"/>
      <w:lvlText w:val="•"/>
      <w:lvlJc w:val="left"/>
      <w:pPr>
        <w:ind w:left="862" w:hanging="284"/>
      </w:pPr>
      <w:rPr>
        <w:rFonts w:hint="default"/>
      </w:rPr>
    </w:lvl>
    <w:lvl w:ilvl="2">
      <w:start w:val="0"/>
      <w:numFmt w:val="bullet"/>
      <w:lvlText w:val="•"/>
      <w:lvlJc w:val="left"/>
      <w:pPr>
        <w:ind w:left="1445" w:hanging="284"/>
      </w:pPr>
      <w:rPr>
        <w:rFonts w:hint="default"/>
      </w:rPr>
    </w:lvl>
    <w:lvl w:ilvl="3">
      <w:start w:val="0"/>
      <w:numFmt w:val="bullet"/>
      <w:lvlText w:val="•"/>
      <w:lvlJc w:val="left"/>
      <w:pPr>
        <w:ind w:left="2028" w:hanging="284"/>
      </w:pPr>
      <w:rPr>
        <w:rFonts w:hint="default"/>
      </w:rPr>
    </w:lvl>
    <w:lvl w:ilvl="4">
      <w:start w:val="0"/>
      <w:numFmt w:val="bullet"/>
      <w:lvlText w:val="•"/>
      <w:lvlJc w:val="left"/>
      <w:pPr>
        <w:ind w:left="2611" w:hanging="284"/>
      </w:pPr>
      <w:rPr>
        <w:rFonts w:hint="default"/>
      </w:rPr>
    </w:lvl>
    <w:lvl w:ilvl="5">
      <w:start w:val="0"/>
      <w:numFmt w:val="bullet"/>
      <w:lvlText w:val="•"/>
      <w:lvlJc w:val="left"/>
      <w:pPr>
        <w:ind w:left="3194" w:hanging="284"/>
      </w:pPr>
      <w:rPr>
        <w:rFonts w:hint="default"/>
      </w:rPr>
    </w:lvl>
    <w:lvl w:ilvl="6">
      <w:start w:val="0"/>
      <w:numFmt w:val="bullet"/>
      <w:lvlText w:val="•"/>
      <w:lvlJc w:val="left"/>
      <w:pPr>
        <w:ind w:left="3777" w:hanging="284"/>
      </w:pPr>
      <w:rPr>
        <w:rFonts w:hint="default"/>
      </w:rPr>
    </w:lvl>
    <w:lvl w:ilvl="7">
      <w:start w:val="0"/>
      <w:numFmt w:val="bullet"/>
      <w:lvlText w:val="•"/>
      <w:lvlJc w:val="left"/>
      <w:pPr>
        <w:ind w:left="4360" w:hanging="284"/>
      </w:pPr>
      <w:rPr>
        <w:rFonts w:hint="default"/>
      </w:rPr>
    </w:lvl>
    <w:lvl w:ilvl="8">
      <w:start w:val="0"/>
      <w:numFmt w:val="bullet"/>
      <w:lvlText w:val="•"/>
      <w:lvlJc w:val="left"/>
      <w:pPr>
        <w:ind w:left="4943" w:hanging="284"/>
      </w:pPr>
      <w:rPr>
        <w:rFonts w:hint="default"/>
      </w:rPr>
    </w:lvl>
  </w:abstractNum>
  <w:abstractNum w:abstractNumId="58">
    <w:multiLevelType w:val="hybridMultilevel"/>
    <w:lvl w:ilvl="0">
      <w:start w:val="0"/>
      <w:numFmt w:val="bullet"/>
      <w:lvlText w:val=""/>
      <w:lvlJc w:val="left"/>
      <w:pPr>
        <w:ind w:left="283" w:hanging="284"/>
      </w:pPr>
      <w:rPr>
        <w:rFonts w:hint="default" w:ascii="Wingdings" w:hAnsi="Wingdings" w:eastAsia="Wingdings" w:cs="Wingdings"/>
        <w:color w:val="F36F21"/>
        <w:w w:val="100"/>
        <w:sz w:val="22"/>
        <w:szCs w:val="22"/>
      </w:rPr>
    </w:lvl>
    <w:lvl w:ilvl="1">
      <w:start w:val="0"/>
      <w:numFmt w:val="bullet"/>
      <w:lvlText w:val="•"/>
      <w:lvlJc w:val="left"/>
      <w:pPr>
        <w:ind w:left="870" w:hanging="284"/>
      </w:pPr>
      <w:rPr>
        <w:rFonts w:hint="default"/>
      </w:rPr>
    </w:lvl>
    <w:lvl w:ilvl="2">
      <w:start w:val="0"/>
      <w:numFmt w:val="bullet"/>
      <w:lvlText w:val="•"/>
      <w:lvlJc w:val="left"/>
      <w:pPr>
        <w:ind w:left="1461" w:hanging="284"/>
      </w:pPr>
      <w:rPr>
        <w:rFonts w:hint="default"/>
      </w:rPr>
    </w:lvl>
    <w:lvl w:ilvl="3">
      <w:start w:val="0"/>
      <w:numFmt w:val="bullet"/>
      <w:lvlText w:val="•"/>
      <w:lvlJc w:val="left"/>
      <w:pPr>
        <w:ind w:left="2052" w:hanging="284"/>
      </w:pPr>
      <w:rPr>
        <w:rFonts w:hint="default"/>
      </w:rPr>
    </w:lvl>
    <w:lvl w:ilvl="4">
      <w:start w:val="0"/>
      <w:numFmt w:val="bullet"/>
      <w:lvlText w:val="•"/>
      <w:lvlJc w:val="left"/>
      <w:pPr>
        <w:ind w:left="2643" w:hanging="284"/>
      </w:pPr>
      <w:rPr>
        <w:rFonts w:hint="default"/>
      </w:rPr>
    </w:lvl>
    <w:lvl w:ilvl="5">
      <w:start w:val="0"/>
      <w:numFmt w:val="bullet"/>
      <w:lvlText w:val="•"/>
      <w:lvlJc w:val="left"/>
      <w:pPr>
        <w:ind w:left="3233" w:hanging="284"/>
      </w:pPr>
      <w:rPr>
        <w:rFonts w:hint="default"/>
      </w:rPr>
    </w:lvl>
    <w:lvl w:ilvl="6">
      <w:start w:val="0"/>
      <w:numFmt w:val="bullet"/>
      <w:lvlText w:val="•"/>
      <w:lvlJc w:val="left"/>
      <w:pPr>
        <w:ind w:left="3824" w:hanging="284"/>
      </w:pPr>
      <w:rPr>
        <w:rFonts w:hint="default"/>
      </w:rPr>
    </w:lvl>
    <w:lvl w:ilvl="7">
      <w:start w:val="0"/>
      <w:numFmt w:val="bullet"/>
      <w:lvlText w:val="•"/>
      <w:lvlJc w:val="left"/>
      <w:pPr>
        <w:ind w:left="4415" w:hanging="284"/>
      </w:pPr>
      <w:rPr>
        <w:rFonts w:hint="default"/>
      </w:rPr>
    </w:lvl>
    <w:lvl w:ilvl="8">
      <w:start w:val="0"/>
      <w:numFmt w:val="bullet"/>
      <w:lvlText w:val="•"/>
      <w:lvlJc w:val="left"/>
      <w:pPr>
        <w:ind w:left="5006" w:hanging="284"/>
      </w:pPr>
      <w:rPr>
        <w:rFonts w:hint="default"/>
      </w:rPr>
    </w:lvl>
  </w:abstractNum>
  <w:abstractNum w:abstractNumId="57">
    <w:multiLevelType w:val="hybridMultilevel"/>
    <w:lvl w:ilvl="0">
      <w:start w:val="0"/>
      <w:numFmt w:val="bullet"/>
      <w:lvlText w:val=""/>
      <w:lvlJc w:val="left"/>
      <w:pPr>
        <w:ind w:left="566" w:hanging="567"/>
      </w:pPr>
      <w:rPr>
        <w:rFonts w:hint="default" w:ascii="Wingdings" w:hAnsi="Wingdings" w:eastAsia="Wingdings" w:cs="Wingdings"/>
        <w:color w:val="F36F21"/>
        <w:w w:val="100"/>
        <w:sz w:val="22"/>
        <w:szCs w:val="22"/>
      </w:rPr>
    </w:lvl>
    <w:lvl w:ilvl="1">
      <w:start w:val="0"/>
      <w:numFmt w:val="bullet"/>
      <w:lvlText w:val="•"/>
      <w:lvlJc w:val="left"/>
      <w:pPr>
        <w:ind w:left="1206" w:hanging="567"/>
      </w:pPr>
      <w:rPr>
        <w:rFonts w:hint="default"/>
      </w:rPr>
    </w:lvl>
    <w:lvl w:ilvl="2">
      <w:start w:val="0"/>
      <w:numFmt w:val="bullet"/>
      <w:lvlText w:val="•"/>
      <w:lvlJc w:val="left"/>
      <w:pPr>
        <w:ind w:left="1852" w:hanging="567"/>
      </w:pPr>
      <w:rPr>
        <w:rFonts w:hint="default"/>
      </w:rPr>
    </w:lvl>
    <w:lvl w:ilvl="3">
      <w:start w:val="0"/>
      <w:numFmt w:val="bullet"/>
      <w:lvlText w:val="•"/>
      <w:lvlJc w:val="left"/>
      <w:pPr>
        <w:ind w:left="2498" w:hanging="567"/>
      </w:pPr>
      <w:rPr>
        <w:rFonts w:hint="default"/>
      </w:rPr>
    </w:lvl>
    <w:lvl w:ilvl="4">
      <w:start w:val="0"/>
      <w:numFmt w:val="bullet"/>
      <w:lvlText w:val="•"/>
      <w:lvlJc w:val="left"/>
      <w:pPr>
        <w:ind w:left="3144" w:hanging="567"/>
      </w:pPr>
      <w:rPr>
        <w:rFonts w:hint="default"/>
      </w:rPr>
    </w:lvl>
    <w:lvl w:ilvl="5">
      <w:start w:val="0"/>
      <w:numFmt w:val="bullet"/>
      <w:lvlText w:val="•"/>
      <w:lvlJc w:val="left"/>
      <w:pPr>
        <w:ind w:left="3790" w:hanging="567"/>
      </w:pPr>
      <w:rPr>
        <w:rFonts w:hint="default"/>
      </w:rPr>
    </w:lvl>
    <w:lvl w:ilvl="6">
      <w:start w:val="0"/>
      <w:numFmt w:val="bullet"/>
      <w:lvlText w:val="•"/>
      <w:lvlJc w:val="left"/>
      <w:pPr>
        <w:ind w:left="4436" w:hanging="567"/>
      </w:pPr>
      <w:rPr>
        <w:rFonts w:hint="default"/>
      </w:rPr>
    </w:lvl>
    <w:lvl w:ilvl="7">
      <w:start w:val="0"/>
      <w:numFmt w:val="bullet"/>
      <w:lvlText w:val="•"/>
      <w:lvlJc w:val="left"/>
      <w:pPr>
        <w:ind w:left="5082" w:hanging="567"/>
      </w:pPr>
      <w:rPr>
        <w:rFonts w:hint="default"/>
      </w:rPr>
    </w:lvl>
    <w:lvl w:ilvl="8">
      <w:start w:val="0"/>
      <w:numFmt w:val="bullet"/>
      <w:lvlText w:val="•"/>
      <w:lvlJc w:val="left"/>
      <w:pPr>
        <w:ind w:left="5728" w:hanging="567"/>
      </w:pPr>
      <w:rPr>
        <w:rFonts w:hint="default"/>
      </w:rPr>
    </w:lvl>
  </w:abstractNum>
  <w:abstractNum w:abstractNumId="56">
    <w:multiLevelType w:val="hybridMultilevel"/>
    <w:lvl w:ilvl="0">
      <w:start w:val="0"/>
      <w:numFmt w:val="bullet"/>
      <w:lvlText w:val=""/>
      <w:lvlJc w:val="left"/>
      <w:pPr>
        <w:ind w:left="566" w:hanging="567"/>
      </w:pPr>
      <w:rPr>
        <w:rFonts w:hint="default" w:ascii="Wingdings" w:hAnsi="Wingdings" w:eastAsia="Wingdings" w:cs="Wingdings"/>
        <w:color w:val="F36F21"/>
        <w:w w:val="100"/>
        <w:sz w:val="22"/>
        <w:szCs w:val="22"/>
      </w:rPr>
    </w:lvl>
    <w:lvl w:ilvl="1">
      <w:start w:val="0"/>
      <w:numFmt w:val="bullet"/>
      <w:lvlText w:val="•"/>
      <w:lvlJc w:val="left"/>
      <w:pPr>
        <w:ind w:left="1021" w:hanging="567"/>
      </w:pPr>
      <w:rPr>
        <w:rFonts w:hint="default"/>
      </w:rPr>
    </w:lvl>
    <w:lvl w:ilvl="2">
      <w:start w:val="0"/>
      <w:numFmt w:val="bullet"/>
      <w:lvlText w:val="•"/>
      <w:lvlJc w:val="left"/>
      <w:pPr>
        <w:ind w:left="1482" w:hanging="567"/>
      </w:pPr>
      <w:rPr>
        <w:rFonts w:hint="default"/>
      </w:rPr>
    </w:lvl>
    <w:lvl w:ilvl="3">
      <w:start w:val="0"/>
      <w:numFmt w:val="bullet"/>
      <w:lvlText w:val="•"/>
      <w:lvlJc w:val="left"/>
      <w:pPr>
        <w:ind w:left="1943" w:hanging="567"/>
      </w:pPr>
      <w:rPr>
        <w:rFonts w:hint="default"/>
      </w:rPr>
    </w:lvl>
    <w:lvl w:ilvl="4">
      <w:start w:val="0"/>
      <w:numFmt w:val="bullet"/>
      <w:lvlText w:val="•"/>
      <w:lvlJc w:val="left"/>
      <w:pPr>
        <w:ind w:left="2404" w:hanging="567"/>
      </w:pPr>
      <w:rPr>
        <w:rFonts w:hint="default"/>
      </w:rPr>
    </w:lvl>
    <w:lvl w:ilvl="5">
      <w:start w:val="0"/>
      <w:numFmt w:val="bullet"/>
      <w:lvlText w:val="•"/>
      <w:lvlJc w:val="left"/>
      <w:pPr>
        <w:ind w:left="2865" w:hanging="567"/>
      </w:pPr>
      <w:rPr>
        <w:rFonts w:hint="default"/>
      </w:rPr>
    </w:lvl>
    <w:lvl w:ilvl="6">
      <w:start w:val="0"/>
      <w:numFmt w:val="bullet"/>
      <w:lvlText w:val="•"/>
      <w:lvlJc w:val="left"/>
      <w:pPr>
        <w:ind w:left="3326" w:hanging="567"/>
      </w:pPr>
      <w:rPr>
        <w:rFonts w:hint="default"/>
      </w:rPr>
    </w:lvl>
    <w:lvl w:ilvl="7">
      <w:start w:val="0"/>
      <w:numFmt w:val="bullet"/>
      <w:lvlText w:val="•"/>
      <w:lvlJc w:val="left"/>
      <w:pPr>
        <w:ind w:left="3787" w:hanging="567"/>
      </w:pPr>
      <w:rPr>
        <w:rFonts w:hint="default"/>
      </w:rPr>
    </w:lvl>
    <w:lvl w:ilvl="8">
      <w:start w:val="0"/>
      <w:numFmt w:val="bullet"/>
      <w:lvlText w:val="•"/>
      <w:lvlJc w:val="left"/>
      <w:pPr>
        <w:ind w:left="4249" w:hanging="567"/>
      </w:pPr>
      <w:rPr>
        <w:rFonts w:hint="default"/>
      </w:rPr>
    </w:lvl>
  </w:abstractNum>
  <w:abstractNum w:abstractNumId="55">
    <w:multiLevelType w:val="hybridMultilevel"/>
    <w:lvl w:ilvl="0">
      <w:start w:val="0"/>
      <w:numFmt w:val="bullet"/>
      <w:lvlText w:val=""/>
      <w:lvlJc w:val="left"/>
      <w:pPr>
        <w:ind w:left="283" w:hanging="284"/>
      </w:pPr>
      <w:rPr>
        <w:rFonts w:hint="default" w:ascii="Wingdings" w:hAnsi="Wingdings" w:eastAsia="Wingdings" w:cs="Wingdings"/>
        <w:color w:val="F36F21"/>
        <w:w w:val="100"/>
        <w:sz w:val="22"/>
        <w:szCs w:val="22"/>
      </w:rPr>
    </w:lvl>
    <w:lvl w:ilvl="1">
      <w:start w:val="0"/>
      <w:numFmt w:val="bullet"/>
      <w:lvlText w:val="•"/>
      <w:lvlJc w:val="left"/>
      <w:pPr>
        <w:ind w:left="808" w:hanging="284"/>
      </w:pPr>
      <w:rPr>
        <w:rFonts w:hint="default"/>
      </w:rPr>
    </w:lvl>
    <w:lvl w:ilvl="2">
      <w:start w:val="0"/>
      <w:numFmt w:val="bullet"/>
      <w:lvlText w:val="•"/>
      <w:lvlJc w:val="left"/>
      <w:pPr>
        <w:ind w:left="1337" w:hanging="284"/>
      </w:pPr>
      <w:rPr>
        <w:rFonts w:hint="default"/>
      </w:rPr>
    </w:lvl>
    <w:lvl w:ilvl="3">
      <w:start w:val="0"/>
      <w:numFmt w:val="bullet"/>
      <w:lvlText w:val="•"/>
      <w:lvlJc w:val="left"/>
      <w:pPr>
        <w:ind w:left="1866" w:hanging="284"/>
      </w:pPr>
      <w:rPr>
        <w:rFonts w:hint="default"/>
      </w:rPr>
    </w:lvl>
    <w:lvl w:ilvl="4">
      <w:start w:val="0"/>
      <w:numFmt w:val="bullet"/>
      <w:lvlText w:val="•"/>
      <w:lvlJc w:val="left"/>
      <w:pPr>
        <w:ind w:left="2395" w:hanging="284"/>
      </w:pPr>
      <w:rPr>
        <w:rFonts w:hint="default"/>
      </w:rPr>
    </w:lvl>
    <w:lvl w:ilvl="5">
      <w:start w:val="0"/>
      <w:numFmt w:val="bullet"/>
      <w:lvlText w:val="•"/>
      <w:lvlJc w:val="left"/>
      <w:pPr>
        <w:ind w:left="2924" w:hanging="284"/>
      </w:pPr>
      <w:rPr>
        <w:rFonts w:hint="default"/>
      </w:rPr>
    </w:lvl>
    <w:lvl w:ilvl="6">
      <w:start w:val="0"/>
      <w:numFmt w:val="bullet"/>
      <w:lvlText w:val="•"/>
      <w:lvlJc w:val="left"/>
      <w:pPr>
        <w:ind w:left="3453" w:hanging="284"/>
      </w:pPr>
      <w:rPr>
        <w:rFonts w:hint="default"/>
      </w:rPr>
    </w:lvl>
    <w:lvl w:ilvl="7">
      <w:start w:val="0"/>
      <w:numFmt w:val="bullet"/>
      <w:lvlText w:val="•"/>
      <w:lvlJc w:val="left"/>
      <w:pPr>
        <w:ind w:left="3981" w:hanging="284"/>
      </w:pPr>
      <w:rPr>
        <w:rFonts w:hint="default"/>
      </w:rPr>
    </w:lvl>
    <w:lvl w:ilvl="8">
      <w:start w:val="0"/>
      <w:numFmt w:val="bullet"/>
      <w:lvlText w:val="•"/>
      <w:lvlJc w:val="left"/>
      <w:pPr>
        <w:ind w:left="4510" w:hanging="284"/>
      </w:pPr>
      <w:rPr>
        <w:rFonts w:hint="default"/>
      </w:rPr>
    </w:lvl>
  </w:abstractNum>
  <w:abstractNum w:abstractNumId="54">
    <w:multiLevelType w:val="hybridMultilevel"/>
    <w:lvl w:ilvl="0">
      <w:start w:val="0"/>
      <w:numFmt w:val="bullet"/>
      <w:lvlText w:val=""/>
      <w:lvlJc w:val="left"/>
      <w:pPr>
        <w:ind w:left="1700" w:hanging="284"/>
      </w:pPr>
      <w:rPr>
        <w:rFonts w:hint="default" w:ascii="Wingdings" w:hAnsi="Wingdings" w:eastAsia="Wingdings" w:cs="Wingdings"/>
        <w:color w:val="F36F21"/>
        <w:w w:val="100"/>
        <w:sz w:val="22"/>
        <w:szCs w:val="22"/>
      </w:rPr>
    </w:lvl>
    <w:lvl w:ilvl="1">
      <w:start w:val="0"/>
      <w:numFmt w:val="bullet"/>
      <w:lvlText w:val="•"/>
      <w:lvlJc w:val="left"/>
      <w:pPr>
        <w:ind w:left="2720" w:hanging="284"/>
      </w:pPr>
      <w:rPr>
        <w:rFonts w:hint="default"/>
      </w:rPr>
    </w:lvl>
    <w:lvl w:ilvl="2">
      <w:start w:val="0"/>
      <w:numFmt w:val="bullet"/>
      <w:lvlText w:val="•"/>
      <w:lvlJc w:val="left"/>
      <w:pPr>
        <w:ind w:left="3741" w:hanging="284"/>
      </w:pPr>
      <w:rPr>
        <w:rFonts w:hint="default"/>
      </w:rPr>
    </w:lvl>
    <w:lvl w:ilvl="3">
      <w:start w:val="0"/>
      <w:numFmt w:val="bullet"/>
      <w:lvlText w:val="•"/>
      <w:lvlJc w:val="left"/>
      <w:pPr>
        <w:ind w:left="4761" w:hanging="284"/>
      </w:pPr>
      <w:rPr>
        <w:rFonts w:hint="default"/>
      </w:rPr>
    </w:lvl>
    <w:lvl w:ilvl="4">
      <w:start w:val="0"/>
      <w:numFmt w:val="bullet"/>
      <w:lvlText w:val="•"/>
      <w:lvlJc w:val="left"/>
      <w:pPr>
        <w:ind w:left="5782" w:hanging="284"/>
      </w:pPr>
      <w:rPr>
        <w:rFonts w:hint="default"/>
      </w:rPr>
    </w:lvl>
    <w:lvl w:ilvl="5">
      <w:start w:val="0"/>
      <w:numFmt w:val="bullet"/>
      <w:lvlText w:val="•"/>
      <w:lvlJc w:val="left"/>
      <w:pPr>
        <w:ind w:left="6802" w:hanging="284"/>
      </w:pPr>
      <w:rPr>
        <w:rFonts w:hint="default"/>
      </w:rPr>
    </w:lvl>
    <w:lvl w:ilvl="6">
      <w:start w:val="0"/>
      <w:numFmt w:val="bullet"/>
      <w:lvlText w:val="•"/>
      <w:lvlJc w:val="left"/>
      <w:pPr>
        <w:ind w:left="7823" w:hanging="284"/>
      </w:pPr>
      <w:rPr>
        <w:rFonts w:hint="default"/>
      </w:rPr>
    </w:lvl>
    <w:lvl w:ilvl="7">
      <w:start w:val="0"/>
      <w:numFmt w:val="bullet"/>
      <w:lvlText w:val="•"/>
      <w:lvlJc w:val="left"/>
      <w:pPr>
        <w:ind w:left="8843" w:hanging="284"/>
      </w:pPr>
      <w:rPr>
        <w:rFonts w:hint="default"/>
      </w:rPr>
    </w:lvl>
    <w:lvl w:ilvl="8">
      <w:start w:val="0"/>
      <w:numFmt w:val="bullet"/>
      <w:lvlText w:val="•"/>
      <w:lvlJc w:val="left"/>
      <w:pPr>
        <w:ind w:left="9864" w:hanging="284"/>
      </w:pPr>
      <w:rPr>
        <w:rFonts w:hint="default"/>
      </w:rPr>
    </w:lvl>
  </w:abstractNum>
  <w:abstractNum w:abstractNumId="53">
    <w:multiLevelType w:val="hybridMultilevel"/>
    <w:lvl w:ilvl="0">
      <w:start w:val="0"/>
      <w:numFmt w:val="bullet"/>
      <w:lvlText w:val=""/>
      <w:lvlJc w:val="left"/>
      <w:pPr>
        <w:ind w:left="1700" w:hanging="284"/>
      </w:pPr>
      <w:rPr>
        <w:rFonts w:hint="default" w:ascii="Wingdings" w:hAnsi="Wingdings" w:eastAsia="Wingdings" w:cs="Wingdings"/>
        <w:color w:val="F36F21"/>
        <w:w w:val="100"/>
        <w:sz w:val="22"/>
        <w:szCs w:val="22"/>
      </w:rPr>
    </w:lvl>
    <w:lvl w:ilvl="1">
      <w:start w:val="0"/>
      <w:numFmt w:val="bullet"/>
      <w:lvlText w:val="•"/>
      <w:lvlJc w:val="left"/>
      <w:pPr>
        <w:ind w:left="2720" w:hanging="284"/>
      </w:pPr>
      <w:rPr>
        <w:rFonts w:hint="default"/>
      </w:rPr>
    </w:lvl>
    <w:lvl w:ilvl="2">
      <w:start w:val="0"/>
      <w:numFmt w:val="bullet"/>
      <w:lvlText w:val="•"/>
      <w:lvlJc w:val="left"/>
      <w:pPr>
        <w:ind w:left="3741" w:hanging="284"/>
      </w:pPr>
      <w:rPr>
        <w:rFonts w:hint="default"/>
      </w:rPr>
    </w:lvl>
    <w:lvl w:ilvl="3">
      <w:start w:val="0"/>
      <w:numFmt w:val="bullet"/>
      <w:lvlText w:val="•"/>
      <w:lvlJc w:val="left"/>
      <w:pPr>
        <w:ind w:left="4761" w:hanging="284"/>
      </w:pPr>
      <w:rPr>
        <w:rFonts w:hint="default"/>
      </w:rPr>
    </w:lvl>
    <w:lvl w:ilvl="4">
      <w:start w:val="0"/>
      <w:numFmt w:val="bullet"/>
      <w:lvlText w:val="•"/>
      <w:lvlJc w:val="left"/>
      <w:pPr>
        <w:ind w:left="5782" w:hanging="284"/>
      </w:pPr>
      <w:rPr>
        <w:rFonts w:hint="default"/>
      </w:rPr>
    </w:lvl>
    <w:lvl w:ilvl="5">
      <w:start w:val="0"/>
      <w:numFmt w:val="bullet"/>
      <w:lvlText w:val="•"/>
      <w:lvlJc w:val="left"/>
      <w:pPr>
        <w:ind w:left="6802" w:hanging="284"/>
      </w:pPr>
      <w:rPr>
        <w:rFonts w:hint="default"/>
      </w:rPr>
    </w:lvl>
    <w:lvl w:ilvl="6">
      <w:start w:val="0"/>
      <w:numFmt w:val="bullet"/>
      <w:lvlText w:val="•"/>
      <w:lvlJc w:val="left"/>
      <w:pPr>
        <w:ind w:left="7823" w:hanging="284"/>
      </w:pPr>
      <w:rPr>
        <w:rFonts w:hint="default"/>
      </w:rPr>
    </w:lvl>
    <w:lvl w:ilvl="7">
      <w:start w:val="0"/>
      <w:numFmt w:val="bullet"/>
      <w:lvlText w:val="•"/>
      <w:lvlJc w:val="left"/>
      <w:pPr>
        <w:ind w:left="8843" w:hanging="284"/>
      </w:pPr>
      <w:rPr>
        <w:rFonts w:hint="default"/>
      </w:rPr>
    </w:lvl>
    <w:lvl w:ilvl="8">
      <w:start w:val="0"/>
      <w:numFmt w:val="bullet"/>
      <w:lvlText w:val="•"/>
      <w:lvlJc w:val="left"/>
      <w:pPr>
        <w:ind w:left="9864" w:hanging="284"/>
      </w:pPr>
      <w:rPr>
        <w:rFonts w:hint="default"/>
      </w:rPr>
    </w:lvl>
  </w:abstractNum>
  <w:abstractNum w:abstractNumId="52">
    <w:multiLevelType w:val="hybridMultilevel"/>
    <w:lvl w:ilvl="0">
      <w:start w:val="1"/>
      <w:numFmt w:val="lowerLetter"/>
      <w:lvlText w:val="%1."/>
      <w:lvlJc w:val="left"/>
      <w:pPr>
        <w:ind w:left="1433" w:hanging="300"/>
        <w:jc w:val="left"/>
      </w:pPr>
      <w:rPr>
        <w:rFonts w:hint="default" w:ascii="Segoe UI" w:hAnsi="Segoe UI" w:eastAsia="Segoe UI" w:cs="Segoe UI"/>
        <w:b/>
        <w:bCs/>
        <w:color w:val="008C44"/>
        <w:spacing w:val="-18"/>
        <w:w w:val="100"/>
        <w:sz w:val="22"/>
        <w:szCs w:val="22"/>
      </w:rPr>
    </w:lvl>
    <w:lvl w:ilvl="1">
      <w:start w:val="1"/>
      <w:numFmt w:val="decimal"/>
      <w:lvlText w:val="%2."/>
      <w:lvlJc w:val="left"/>
      <w:pPr>
        <w:ind w:left="1700" w:hanging="284"/>
        <w:jc w:val="left"/>
      </w:pPr>
      <w:rPr>
        <w:rFonts w:hint="default" w:ascii="Segoe UI Light" w:hAnsi="Segoe UI Light" w:eastAsia="Segoe UI Light" w:cs="Segoe UI Light"/>
        <w:color w:val="231F20"/>
        <w:spacing w:val="-1"/>
        <w:w w:val="127"/>
        <w:sz w:val="22"/>
        <w:szCs w:val="22"/>
      </w:rPr>
    </w:lvl>
    <w:lvl w:ilvl="2">
      <w:start w:val="0"/>
      <w:numFmt w:val="bullet"/>
      <w:lvlText w:val=""/>
      <w:lvlJc w:val="left"/>
      <w:pPr>
        <w:ind w:left="1984" w:hanging="284"/>
      </w:pPr>
      <w:rPr>
        <w:rFonts w:hint="default" w:ascii="Wingdings" w:hAnsi="Wingdings" w:eastAsia="Wingdings" w:cs="Wingdings"/>
        <w:color w:val="F36F21"/>
        <w:w w:val="100"/>
        <w:sz w:val="22"/>
        <w:szCs w:val="22"/>
      </w:rPr>
    </w:lvl>
    <w:lvl w:ilvl="3">
      <w:start w:val="0"/>
      <w:numFmt w:val="bullet"/>
      <w:lvlText w:val="•"/>
      <w:lvlJc w:val="left"/>
      <w:pPr>
        <w:ind w:left="1980" w:hanging="284"/>
      </w:pPr>
      <w:rPr>
        <w:rFonts w:hint="default"/>
      </w:rPr>
    </w:lvl>
    <w:lvl w:ilvl="4">
      <w:start w:val="0"/>
      <w:numFmt w:val="bullet"/>
      <w:lvlText w:val="•"/>
      <w:lvlJc w:val="left"/>
      <w:pPr>
        <w:ind w:left="3397" w:hanging="284"/>
      </w:pPr>
      <w:rPr>
        <w:rFonts w:hint="default"/>
      </w:rPr>
    </w:lvl>
    <w:lvl w:ilvl="5">
      <w:start w:val="0"/>
      <w:numFmt w:val="bullet"/>
      <w:lvlText w:val="•"/>
      <w:lvlJc w:val="left"/>
      <w:pPr>
        <w:ind w:left="4815" w:hanging="284"/>
      </w:pPr>
      <w:rPr>
        <w:rFonts w:hint="default"/>
      </w:rPr>
    </w:lvl>
    <w:lvl w:ilvl="6">
      <w:start w:val="0"/>
      <w:numFmt w:val="bullet"/>
      <w:lvlText w:val="•"/>
      <w:lvlJc w:val="left"/>
      <w:pPr>
        <w:ind w:left="6233" w:hanging="284"/>
      </w:pPr>
      <w:rPr>
        <w:rFonts w:hint="default"/>
      </w:rPr>
    </w:lvl>
    <w:lvl w:ilvl="7">
      <w:start w:val="0"/>
      <w:numFmt w:val="bullet"/>
      <w:lvlText w:val="•"/>
      <w:lvlJc w:val="left"/>
      <w:pPr>
        <w:ind w:left="7651" w:hanging="284"/>
      </w:pPr>
      <w:rPr>
        <w:rFonts w:hint="default"/>
      </w:rPr>
    </w:lvl>
    <w:lvl w:ilvl="8">
      <w:start w:val="0"/>
      <w:numFmt w:val="bullet"/>
      <w:lvlText w:val="•"/>
      <w:lvlJc w:val="left"/>
      <w:pPr>
        <w:ind w:left="9069" w:hanging="284"/>
      </w:pPr>
      <w:rPr>
        <w:rFonts w:hint="default"/>
      </w:rPr>
    </w:lvl>
  </w:abstractNum>
  <w:abstractNum w:abstractNumId="51">
    <w:multiLevelType w:val="hybridMultilevel"/>
    <w:lvl w:ilvl="0">
      <w:start w:val="1"/>
      <w:numFmt w:val="lowerLetter"/>
      <w:lvlText w:val="%1."/>
      <w:lvlJc w:val="left"/>
      <w:pPr>
        <w:ind w:left="1303" w:hanging="284"/>
        <w:jc w:val="left"/>
      </w:pPr>
      <w:rPr>
        <w:rFonts w:hint="default" w:ascii="Segoe UI Light" w:hAnsi="Segoe UI Light" w:eastAsia="Segoe UI Light" w:cs="Segoe UI Light"/>
        <w:color w:val="231F20"/>
        <w:spacing w:val="-5"/>
        <w:w w:val="100"/>
        <w:sz w:val="22"/>
        <w:szCs w:val="22"/>
      </w:rPr>
    </w:lvl>
    <w:lvl w:ilvl="1">
      <w:start w:val="1"/>
      <w:numFmt w:val="lowerLetter"/>
      <w:lvlText w:val="%2."/>
      <w:lvlJc w:val="left"/>
      <w:pPr>
        <w:ind w:left="1700" w:hanging="284"/>
        <w:jc w:val="left"/>
      </w:pPr>
      <w:rPr>
        <w:rFonts w:hint="default" w:ascii="Segoe UI Light" w:hAnsi="Segoe UI Light" w:eastAsia="Segoe UI Light" w:cs="Segoe UI Light"/>
        <w:color w:val="231F20"/>
        <w:spacing w:val="-5"/>
        <w:w w:val="100"/>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50">
    <w:multiLevelType w:val="hybridMultilevel"/>
    <w:lvl w:ilvl="0">
      <w:start w:val="1"/>
      <w:numFmt w:val="decimal"/>
      <w:lvlText w:val="%1."/>
      <w:lvlJc w:val="left"/>
      <w:pPr>
        <w:ind w:left="1417" w:hanging="284"/>
        <w:jc w:val="left"/>
      </w:pPr>
      <w:rPr>
        <w:rFonts w:hint="default" w:ascii="Segoe UI Light" w:hAnsi="Segoe UI Light" w:eastAsia="Segoe UI Light" w:cs="Segoe UI Light"/>
        <w:color w:val="231F20"/>
        <w:spacing w:val="-1"/>
        <w:w w:val="127"/>
        <w:sz w:val="22"/>
        <w:szCs w:val="22"/>
      </w:rPr>
    </w:lvl>
    <w:lvl w:ilvl="1">
      <w:start w:val="1"/>
      <w:numFmt w:val="lowerLetter"/>
      <w:lvlText w:val="%2."/>
      <w:lvlJc w:val="left"/>
      <w:pPr>
        <w:ind w:left="1417" w:hanging="284"/>
        <w:jc w:val="left"/>
      </w:pPr>
      <w:rPr>
        <w:rFonts w:hint="default" w:ascii="Segoe UI Light" w:hAnsi="Segoe UI Light" w:eastAsia="Segoe UI Light" w:cs="Segoe UI Light"/>
        <w:color w:val="231F20"/>
        <w:spacing w:val="-5"/>
        <w:w w:val="100"/>
        <w:sz w:val="22"/>
        <w:szCs w:val="22"/>
      </w:rPr>
    </w:lvl>
    <w:lvl w:ilvl="2">
      <w:start w:val="1"/>
      <w:numFmt w:val="lowerLetter"/>
      <w:lvlText w:val="%3)"/>
      <w:lvlJc w:val="left"/>
      <w:pPr>
        <w:ind w:left="1700" w:hanging="284"/>
        <w:jc w:val="left"/>
      </w:pPr>
      <w:rPr>
        <w:rFonts w:hint="default" w:ascii="Segoe UI Light" w:hAnsi="Segoe UI Light" w:eastAsia="Segoe UI Light" w:cs="Segoe UI Light"/>
        <w:color w:val="231F20"/>
        <w:spacing w:val="-8"/>
        <w:w w:val="100"/>
        <w:sz w:val="22"/>
        <w:szCs w:val="22"/>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49">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1587" w:hanging="284"/>
      </w:pPr>
      <w:rPr>
        <w:rFonts w:hint="default" w:ascii="Wingdings" w:hAnsi="Wingdings" w:eastAsia="Wingdings" w:cs="Wingdings"/>
        <w:color w:val="F36F21"/>
        <w:w w:val="100"/>
        <w:sz w:val="22"/>
        <w:szCs w:val="22"/>
      </w:rPr>
    </w:lvl>
    <w:lvl w:ilvl="2">
      <w:start w:val="0"/>
      <w:numFmt w:val="bullet"/>
      <w:lvlText w:val="•"/>
      <w:lvlJc w:val="left"/>
      <w:pPr>
        <w:ind w:left="2727" w:hanging="284"/>
      </w:pPr>
      <w:rPr>
        <w:rFonts w:hint="default"/>
      </w:rPr>
    </w:lvl>
    <w:lvl w:ilvl="3">
      <w:start w:val="0"/>
      <w:numFmt w:val="bullet"/>
      <w:lvlText w:val="•"/>
      <w:lvlJc w:val="left"/>
      <w:pPr>
        <w:ind w:left="3874" w:hanging="284"/>
      </w:pPr>
      <w:rPr>
        <w:rFonts w:hint="default"/>
      </w:rPr>
    </w:lvl>
    <w:lvl w:ilvl="4">
      <w:start w:val="0"/>
      <w:numFmt w:val="bullet"/>
      <w:lvlText w:val="•"/>
      <w:lvlJc w:val="left"/>
      <w:pPr>
        <w:ind w:left="5021" w:hanging="284"/>
      </w:pPr>
      <w:rPr>
        <w:rFonts w:hint="default"/>
      </w:rPr>
    </w:lvl>
    <w:lvl w:ilvl="5">
      <w:start w:val="0"/>
      <w:numFmt w:val="bullet"/>
      <w:lvlText w:val="•"/>
      <w:lvlJc w:val="left"/>
      <w:pPr>
        <w:ind w:left="6169" w:hanging="284"/>
      </w:pPr>
      <w:rPr>
        <w:rFonts w:hint="default"/>
      </w:rPr>
    </w:lvl>
    <w:lvl w:ilvl="6">
      <w:start w:val="0"/>
      <w:numFmt w:val="bullet"/>
      <w:lvlText w:val="•"/>
      <w:lvlJc w:val="left"/>
      <w:pPr>
        <w:ind w:left="7316" w:hanging="284"/>
      </w:pPr>
      <w:rPr>
        <w:rFonts w:hint="default"/>
      </w:rPr>
    </w:lvl>
    <w:lvl w:ilvl="7">
      <w:start w:val="0"/>
      <w:numFmt w:val="bullet"/>
      <w:lvlText w:val="•"/>
      <w:lvlJc w:val="left"/>
      <w:pPr>
        <w:ind w:left="8463" w:hanging="284"/>
      </w:pPr>
      <w:rPr>
        <w:rFonts w:hint="default"/>
      </w:rPr>
    </w:lvl>
    <w:lvl w:ilvl="8">
      <w:start w:val="0"/>
      <w:numFmt w:val="bullet"/>
      <w:lvlText w:val="•"/>
      <w:lvlJc w:val="left"/>
      <w:pPr>
        <w:ind w:left="9610" w:hanging="284"/>
      </w:pPr>
      <w:rPr>
        <w:rFonts w:hint="default"/>
      </w:rPr>
    </w:lvl>
  </w:abstractNum>
  <w:abstractNum w:abstractNumId="48">
    <w:multiLevelType w:val="hybridMultilevel"/>
    <w:lvl w:ilvl="0">
      <w:start w:val="0"/>
      <w:numFmt w:val="bullet"/>
      <w:lvlText w:val=""/>
      <w:lvlJc w:val="left"/>
      <w:pPr>
        <w:ind w:left="283" w:hanging="284"/>
      </w:pPr>
      <w:rPr>
        <w:rFonts w:hint="default" w:ascii="Wingdings" w:hAnsi="Wingdings" w:eastAsia="Wingdings" w:cs="Wingdings"/>
        <w:color w:val="F36F21"/>
        <w:w w:val="100"/>
        <w:sz w:val="22"/>
        <w:szCs w:val="22"/>
      </w:rPr>
    </w:lvl>
    <w:lvl w:ilvl="1">
      <w:start w:val="0"/>
      <w:numFmt w:val="bullet"/>
      <w:lvlText w:val="•"/>
      <w:lvlJc w:val="left"/>
      <w:pPr>
        <w:ind w:left="638" w:hanging="284"/>
      </w:pPr>
      <w:rPr>
        <w:rFonts w:hint="default"/>
      </w:rPr>
    </w:lvl>
    <w:lvl w:ilvl="2">
      <w:start w:val="0"/>
      <w:numFmt w:val="bullet"/>
      <w:lvlText w:val="•"/>
      <w:lvlJc w:val="left"/>
      <w:pPr>
        <w:ind w:left="997" w:hanging="284"/>
      </w:pPr>
      <w:rPr>
        <w:rFonts w:hint="default"/>
      </w:rPr>
    </w:lvl>
    <w:lvl w:ilvl="3">
      <w:start w:val="0"/>
      <w:numFmt w:val="bullet"/>
      <w:lvlText w:val="•"/>
      <w:lvlJc w:val="left"/>
      <w:pPr>
        <w:ind w:left="1356" w:hanging="284"/>
      </w:pPr>
      <w:rPr>
        <w:rFonts w:hint="default"/>
      </w:rPr>
    </w:lvl>
    <w:lvl w:ilvl="4">
      <w:start w:val="0"/>
      <w:numFmt w:val="bullet"/>
      <w:lvlText w:val="•"/>
      <w:lvlJc w:val="left"/>
      <w:pPr>
        <w:ind w:left="1715" w:hanging="284"/>
      </w:pPr>
      <w:rPr>
        <w:rFonts w:hint="default"/>
      </w:rPr>
    </w:lvl>
    <w:lvl w:ilvl="5">
      <w:start w:val="0"/>
      <w:numFmt w:val="bullet"/>
      <w:lvlText w:val="•"/>
      <w:lvlJc w:val="left"/>
      <w:pPr>
        <w:ind w:left="2074" w:hanging="284"/>
      </w:pPr>
      <w:rPr>
        <w:rFonts w:hint="default"/>
      </w:rPr>
    </w:lvl>
    <w:lvl w:ilvl="6">
      <w:start w:val="0"/>
      <w:numFmt w:val="bullet"/>
      <w:lvlText w:val="•"/>
      <w:lvlJc w:val="left"/>
      <w:pPr>
        <w:ind w:left="2433" w:hanging="284"/>
      </w:pPr>
      <w:rPr>
        <w:rFonts w:hint="default"/>
      </w:rPr>
    </w:lvl>
    <w:lvl w:ilvl="7">
      <w:start w:val="0"/>
      <w:numFmt w:val="bullet"/>
      <w:lvlText w:val="•"/>
      <w:lvlJc w:val="left"/>
      <w:pPr>
        <w:ind w:left="2792" w:hanging="284"/>
      </w:pPr>
      <w:rPr>
        <w:rFonts w:hint="default"/>
      </w:rPr>
    </w:lvl>
    <w:lvl w:ilvl="8">
      <w:start w:val="0"/>
      <w:numFmt w:val="bullet"/>
      <w:lvlText w:val="•"/>
      <w:lvlJc w:val="left"/>
      <w:pPr>
        <w:ind w:left="3151" w:hanging="284"/>
      </w:pPr>
      <w:rPr>
        <w:rFonts w:hint="default"/>
      </w:rPr>
    </w:lvl>
  </w:abstractNum>
  <w:abstractNum w:abstractNumId="47">
    <w:multiLevelType w:val="hybridMultilevel"/>
    <w:lvl w:ilvl="0">
      <w:start w:val="0"/>
      <w:numFmt w:val="bullet"/>
      <w:lvlText w:val=""/>
      <w:lvlJc w:val="left"/>
      <w:pPr>
        <w:ind w:left="283" w:hanging="284"/>
      </w:pPr>
      <w:rPr>
        <w:rFonts w:hint="default" w:ascii="Wingdings" w:hAnsi="Wingdings" w:eastAsia="Wingdings" w:cs="Wingdings"/>
        <w:color w:val="F36F21"/>
        <w:w w:val="100"/>
        <w:sz w:val="22"/>
        <w:szCs w:val="22"/>
      </w:rPr>
    </w:lvl>
    <w:lvl w:ilvl="1">
      <w:start w:val="0"/>
      <w:numFmt w:val="bullet"/>
      <w:lvlText w:val="•"/>
      <w:lvlJc w:val="left"/>
      <w:pPr>
        <w:ind w:left="648" w:hanging="284"/>
      </w:pPr>
      <w:rPr>
        <w:rFonts w:hint="default"/>
      </w:rPr>
    </w:lvl>
    <w:lvl w:ilvl="2">
      <w:start w:val="0"/>
      <w:numFmt w:val="bullet"/>
      <w:lvlText w:val="•"/>
      <w:lvlJc w:val="left"/>
      <w:pPr>
        <w:ind w:left="1016" w:hanging="284"/>
      </w:pPr>
      <w:rPr>
        <w:rFonts w:hint="default"/>
      </w:rPr>
    </w:lvl>
    <w:lvl w:ilvl="3">
      <w:start w:val="0"/>
      <w:numFmt w:val="bullet"/>
      <w:lvlText w:val="•"/>
      <w:lvlJc w:val="left"/>
      <w:pPr>
        <w:ind w:left="1384" w:hanging="284"/>
      </w:pPr>
      <w:rPr>
        <w:rFonts w:hint="default"/>
      </w:rPr>
    </w:lvl>
    <w:lvl w:ilvl="4">
      <w:start w:val="0"/>
      <w:numFmt w:val="bullet"/>
      <w:lvlText w:val="•"/>
      <w:lvlJc w:val="left"/>
      <w:pPr>
        <w:ind w:left="1752" w:hanging="284"/>
      </w:pPr>
      <w:rPr>
        <w:rFonts w:hint="default"/>
      </w:rPr>
    </w:lvl>
    <w:lvl w:ilvl="5">
      <w:start w:val="0"/>
      <w:numFmt w:val="bullet"/>
      <w:lvlText w:val="•"/>
      <w:lvlJc w:val="left"/>
      <w:pPr>
        <w:ind w:left="2121" w:hanging="284"/>
      </w:pPr>
      <w:rPr>
        <w:rFonts w:hint="default"/>
      </w:rPr>
    </w:lvl>
    <w:lvl w:ilvl="6">
      <w:start w:val="0"/>
      <w:numFmt w:val="bullet"/>
      <w:lvlText w:val="•"/>
      <w:lvlJc w:val="left"/>
      <w:pPr>
        <w:ind w:left="2489" w:hanging="284"/>
      </w:pPr>
      <w:rPr>
        <w:rFonts w:hint="default"/>
      </w:rPr>
    </w:lvl>
    <w:lvl w:ilvl="7">
      <w:start w:val="0"/>
      <w:numFmt w:val="bullet"/>
      <w:lvlText w:val="•"/>
      <w:lvlJc w:val="left"/>
      <w:pPr>
        <w:ind w:left="2857" w:hanging="284"/>
      </w:pPr>
      <w:rPr>
        <w:rFonts w:hint="default"/>
      </w:rPr>
    </w:lvl>
    <w:lvl w:ilvl="8">
      <w:start w:val="0"/>
      <w:numFmt w:val="bullet"/>
      <w:lvlText w:val="•"/>
      <w:lvlJc w:val="left"/>
      <w:pPr>
        <w:ind w:left="3225" w:hanging="284"/>
      </w:pPr>
      <w:rPr>
        <w:rFonts w:hint="default"/>
      </w:rPr>
    </w:lvl>
  </w:abstractNum>
  <w:abstractNum w:abstractNumId="46">
    <w:multiLevelType w:val="hybridMultilevel"/>
    <w:lvl w:ilvl="0">
      <w:start w:val="4"/>
      <w:numFmt w:val="lowerLetter"/>
      <w:lvlText w:val="%1."/>
      <w:lvlJc w:val="left"/>
      <w:pPr>
        <w:ind w:left="1415" w:hanging="284"/>
        <w:jc w:val="left"/>
      </w:pPr>
      <w:rPr>
        <w:rFonts w:hint="default" w:ascii="Segoe UI" w:hAnsi="Segoe UI" w:eastAsia="Segoe UI" w:cs="Segoe UI"/>
        <w:b/>
        <w:bCs/>
        <w:color w:val="008C44"/>
        <w:spacing w:val="-1"/>
        <w:w w:val="100"/>
        <w:sz w:val="22"/>
        <w:szCs w:val="22"/>
      </w:rPr>
    </w:lvl>
    <w:lvl w:ilvl="1">
      <w:start w:val="0"/>
      <w:numFmt w:val="bullet"/>
      <w:lvlText w:val=""/>
      <w:lvlJc w:val="left"/>
      <w:pPr>
        <w:ind w:left="1700" w:hanging="284"/>
      </w:pPr>
      <w:rPr>
        <w:rFonts w:hint="default" w:ascii="Wingdings" w:hAnsi="Wingdings" w:eastAsia="Wingdings" w:cs="Wingdings"/>
        <w:color w:val="F36F21"/>
        <w:w w:val="100"/>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45">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lowerLetter"/>
      <w:lvlText w:val="%2."/>
      <w:lvlJc w:val="left"/>
      <w:pPr>
        <w:ind w:left="1417" w:hanging="284"/>
        <w:jc w:val="left"/>
      </w:pPr>
      <w:rPr>
        <w:rFonts w:hint="default" w:ascii="Segoe UI" w:hAnsi="Segoe UI" w:eastAsia="Segoe UI" w:cs="Segoe UI"/>
        <w:b/>
        <w:bCs/>
        <w:color w:val="008C44"/>
        <w:spacing w:val="-18"/>
        <w:w w:val="100"/>
        <w:sz w:val="22"/>
        <w:szCs w:val="22"/>
      </w:rPr>
    </w:lvl>
    <w:lvl w:ilvl="2">
      <w:start w:val="0"/>
      <w:numFmt w:val="bullet"/>
      <w:lvlText w:val=""/>
      <w:lvlJc w:val="left"/>
      <w:pPr>
        <w:ind w:left="1700" w:hanging="284"/>
      </w:pPr>
      <w:rPr>
        <w:rFonts w:hint="default" w:ascii="Wingdings" w:hAnsi="Wingdings" w:eastAsia="Wingdings" w:cs="Wingdings"/>
        <w:color w:val="F36F21"/>
        <w:w w:val="100"/>
        <w:sz w:val="22"/>
        <w:szCs w:val="22"/>
      </w:rPr>
    </w:lvl>
    <w:lvl w:ilvl="3">
      <w:start w:val="0"/>
      <w:numFmt w:val="bullet"/>
      <w:lvlText w:val="•"/>
      <w:lvlJc w:val="left"/>
      <w:pPr>
        <w:ind w:left="2975" w:hanging="284"/>
      </w:pPr>
      <w:rPr>
        <w:rFonts w:hint="default"/>
      </w:rPr>
    </w:lvl>
    <w:lvl w:ilvl="4">
      <w:start w:val="0"/>
      <w:numFmt w:val="bullet"/>
      <w:lvlText w:val="•"/>
      <w:lvlJc w:val="left"/>
      <w:pPr>
        <w:ind w:left="4251" w:hanging="284"/>
      </w:pPr>
      <w:rPr>
        <w:rFonts w:hint="default"/>
      </w:rPr>
    </w:lvl>
    <w:lvl w:ilvl="5">
      <w:start w:val="0"/>
      <w:numFmt w:val="bullet"/>
      <w:lvlText w:val="•"/>
      <w:lvlJc w:val="left"/>
      <w:pPr>
        <w:ind w:left="5527" w:hanging="284"/>
      </w:pPr>
      <w:rPr>
        <w:rFonts w:hint="default"/>
      </w:rPr>
    </w:lvl>
    <w:lvl w:ilvl="6">
      <w:start w:val="0"/>
      <w:numFmt w:val="bullet"/>
      <w:lvlText w:val="•"/>
      <w:lvlJc w:val="left"/>
      <w:pPr>
        <w:ind w:left="6802" w:hanging="284"/>
      </w:pPr>
      <w:rPr>
        <w:rFonts w:hint="default"/>
      </w:rPr>
    </w:lvl>
    <w:lvl w:ilvl="7">
      <w:start w:val="0"/>
      <w:numFmt w:val="bullet"/>
      <w:lvlText w:val="•"/>
      <w:lvlJc w:val="left"/>
      <w:pPr>
        <w:ind w:left="8078" w:hanging="284"/>
      </w:pPr>
      <w:rPr>
        <w:rFonts w:hint="default"/>
      </w:rPr>
    </w:lvl>
    <w:lvl w:ilvl="8">
      <w:start w:val="0"/>
      <w:numFmt w:val="bullet"/>
      <w:lvlText w:val="•"/>
      <w:lvlJc w:val="left"/>
      <w:pPr>
        <w:ind w:left="9354" w:hanging="284"/>
      </w:pPr>
      <w:rPr>
        <w:rFonts w:hint="default"/>
      </w:rPr>
    </w:lvl>
  </w:abstractNum>
  <w:abstractNum w:abstractNumId="44">
    <w:multiLevelType w:val="hybridMultilevel"/>
    <w:lvl w:ilvl="0">
      <w:start w:val="2"/>
      <w:numFmt w:val="lowerLetter"/>
      <w:lvlText w:val="%1."/>
      <w:lvlJc w:val="left"/>
      <w:pPr>
        <w:ind w:left="1417" w:hanging="284"/>
        <w:jc w:val="left"/>
      </w:pPr>
      <w:rPr>
        <w:rFonts w:hint="default" w:ascii="Segoe UI Light" w:hAnsi="Segoe UI Light" w:eastAsia="Segoe UI Light" w:cs="Segoe UI Light"/>
        <w:color w:val="231F20"/>
        <w:spacing w:val="-26"/>
        <w:w w:val="100"/>
        <w:sz w:val="22"/>
        <w:szCs w:val="22"/>
      </w:rPr>
    </w:lvl>
    <w:lvl w:ilvl="1">
      <w:start w:val="0"/>
      <w:numFmt w:val="bullet"/>
      <w:lvlText w:val="•"/>
      <w:lvlJc w:val="left"/>
      <w:pPr>
        <w:ind w:left="2468" w:hanging="284"/>
      </w:pPr>
      <w:rPr>
        <w:rFonts w:hint="default"/>
      </w:rPr>
    </w:lvl>
    <w:lvl w:ilvl="2">
      <w:start w:val="0"/>
      <w:numFmt w:val="bullet"/>
      <w:lvlText w:val="•"/>
      <w:lvlJc w:val="left"/>
      <w:pPr>
        <w:ind w:left="3517" w:hanging="284"/>
      </w:pPr>
      <w:rPr>
        <w:rFonts w:hint="default"/>
      </w:rPr>
    </w:lvl>
    <w:lvl w:ilvl="3">
      <w:start w:val="0"/>
      <w:numFmt w:val="bullet"/>
      <w:lvlText w:val="•"/>
      <w:lvlJc w:val="left"/>
      <w:pPr>
        <w:ind w:left="4565" w:hanging="284"/>
      </w:pPr>
      <w:rPr>
        <w:rFonts w:hint="default"/>
      </w:rPr>
    </w:lvl>
    <w:lvl w:ilvl="4">
      <w:start w:val="0"/>
      <w:numFmt w:val="bullet"/>
      <w:lvlText w:val="•"/>
      <w:lvlJc w:val="left"/>
      <w:pPr>
        <w:ind w:left="5614" w:hanging="284"/>
      </w:pPr>
      <w:rPr>
        <w:rFonts w:hint="default"/>
      </w:rPr>
    </w:lvl>
    <w:lvl w:ilvl="5">
      <w:start w:val="0"/>
      <w:numFmt w:val="bullet"/>
      <w:lvlText w:val="•"/>
      <w:lvlJc w:val="left"/>
      <w:pPr>
        <w:ind w:left="6662" w:hanging="284"/>
      </w:pPr>
      <w:rPr>
        <w:rFonts w:hint="default"/>
      </w:rPr>
    </w:lvl>
    <w:lvl w:ilvl="6">
      <w:start w:val="0"/>
      <w:numFmt w:val="bullet"/>
      <w:lvlText w:val="•"/>
      <w:lvlJc w:val="left"/>
      <w:pPr>
        <w:ind w:left="7711" w:hanging="284"/>
      </w:pPr>
      <w:rPr>
        <w:rFonts w:hint="default"/>
      </w:rPr>
    </w:lvl>
    <w:lvl w:ilvl="7">
      <w:start w:val="0"/>
      <w:numFmt w:val="bullet"/>
      <w:lvlText w:val="•"/>
      <w:lvlJc w:val="left"/>
      <w:pPr>
        <w:ind w:left="8759" w:hanging="284"/>
      </w:pPr>
      <w:rPr>
        <w:rFonts w:hint="default"/>
      </w:rPr>
    </w:lvl>
    <w:lvl w:ilvl="8">
      <w:start w:val="0"/>
      <w:numFmt w:val="bullet"/>
      <w:lvlText w:val="•"/>
      <w:lvlJc w:val="left"/>
      <w:pPr>
        <w:ind w:left="9808" w:hanging="284"/>
      </w:pPr>
      <w:rPr>
        <w:rFonts w:hint="default"/>
      </w:rPr>
    </w:lvl>
  </w:abstractNum>
  <w:abstractNum w:abstractNumId="43">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1587" w:hanging="284"/>
      </w:pPr>
      <w:rPr>
        <w:rFonts w:hint="default" w:ascii="Wingdings" w:hAnsi="Wingdings" w:eastAsia="Wingdings" w:cs="Wingdings"/>
        <w:color w:val="F36F21"/>
        <w:w w:val="100"/>
        <w:sz w:val="22"/>
        <w:szCs w:val="22"/>
      </w:rPr>
    </w:lvl>
    <w:lvl w:ilvl="2">
      <w:start w:val="0"/>
      <w:numFmt w:val="bullet"/>
      <w:lvlText w:val="•"/>
      <w:lvlJc w:val="left"/>
      <w:pPr>
        <w:ind w:left="2727" w:hanging="284"/>
      </w:pPr>
      <w:rPr>
        <w:rFonts w:hint="default"/>
      </w:rPr>
    </w:lvl>
    <w:lvl w:ilvl="3">
      <w:start w:val="0"/>
      <w:numFmt w:val="bullet"/>
      <w:lvlText w:val="•"/>
      <w:lvlJc w:val="left"/>
      <w:pPr>
        <w:ind w:left="3874" w:hanging="284"/>
      </w:pPr>
      <w:rPr>
        <w:rFonts w:hint="default"/>
      </w:rPr>
    </w:lvl>
    <w:lvl w:ilvl="4">
      <w:start w:val="0"/>
      <w:numFmt w:val="bullet"/>
      <w:lvlText w:val="•"/>
      <w:lvlJc w:val="left"/>
      <w:pPr>
        <w:ind w:left="5021" w:hanging="284"/>
      </w:pPr>
      <w:rPr>
        <w:rFonts w:hint="default"/>
      </w:rPr>
    </w:lvl>
    <w:lvl w:ilvl="5">
      <w:start w:val="0"/>
      <w:numFmt w:val="bullet"/>
      <w:lvlText w:val="•"/>
      <w:lvlJc w:val="left"/>
      <w:pPr>
        <w:ind w:left="6169" w:hanging="284"/>
      </w:pPr>
      <w:rPr>
        <w:rFonts w:hint="default"/>
      </w:rPr>
    </w:lvl>
    <w:lvl w:ilvl="6">
      <w:start w:val="0"/>
      <w:numFmt w:val="bullet"/>
      <w:lvlText w:val="•"/>
      <w:lvlJc w:val="left"/>
      <w:pPr>
        <w:ind w:left="7316" w:hanging="284"/>
      </w:pPr>
      <w:rPr>
        <w:rFonts w:hint="default"/>
      </w:rPr>
    </w:lvl>
    <w:lvl w:ilvl="7">
      <w:start w:val="0"/>
      <w:numFmt w:val="bullet"/>
      <w:lvlText w:val="•"/>
      <w:lvlJc w:val="left"/>
      <w:pPr>
        <w:ind w:left="8463" w:hanging="284"/>
      </w:pPr>
      <w:rPr>
        <w:rFonts w:hint="default"/>
      </w:rPr>
    </w:lvl>
    <w:lvl w:ilvl="8">
      <w:start w:val="0"/>
      <w:numFmt w:val="bullet"/>
      <w:lvlText w:val="•"/>
      <w:lvlJc w:val="left"/>
      <w:pPr>
        <w:ind w:left="9610" w:hanging="284"/>
      </w:pPr>
      <w:rPr>
        <w:rFonts w:hint="default"/>
      </w:rPr>
    </w:lvl>
  </w:abstractNum>
  <w:abstractNum w:abstractNumId="42">
    <w:multiLevelType w:val="hybridMultilevel"/>
    <w:lvl w:ilvl="0">
      <w:start w:val="0"/>
      <w:numFmt w:val="bullet"/>
      <w:lvlText w:val="•"/>
      <w:lvlJc w:val="left"/>
      <w:pPr>
        <w:ind w:left="362" w:hanging="284"/>
      </w:pPr>
      <w:rPr>
        <w:rFonts w:hint="default" w:ascii="Segoe UI Light" w:hAnsi="Segoe UI Light" w:eastAsia="Segoe UI Light" w:cs="Segoe UI Light"/>
        <w:color w:val="231F20"/>
        <w:spacing w:val="-13"/>
        <w:w w:val="100"/>
        <w:sz w:val="22"/>
        <w:szCs w:val="22"/>
      </w:rPr>
    </w:lvl>
    <w:lvl w:ilvl="1">
      <w:start w:val="0"/>
      <w:numFmt w:val="bullet"/>
      <w:lvlText w:val="•"/>
      <w:lvlJc w:val="left"/>
      <w:pPr>
        <w:ind w:left="810" w:hanging="284"/>
      </w:pPr>
      <w:rPr>
        <w:rFonts w:hint="default"/>
      </w:rPr>
    </w:lvl>
    <w:lvl w:ilvl="2">
      <w:start w:val="0"/>
      <w:numFmt w:val="bullet"/>
      <w:lvlText w:val="•"/>
      <w:lvlJc w:val="left"/>
      <w:pPr>
        <w:ind w:left="1260" w:hanging="284"/>
      </w:pPr>
      <w:rPr>
        <w:rFonts w:hint="default"/>
      </w:rPr>
    </w:lvl>
    <w:lvl w:ilvl="3">
      <w:start w:val="0"/>
      <w:numFmt w:val="bullet"/>
      <w:lvlText w:val="•"/>
      <w:lvlJc w:val="left"/>
      <w:pPr>
        <w:ind w:left="1710" w:hanging="284"/>
      </w:pPr>
      <w:rPr>
        <w:rFonts w:hint="default"/>
      </w:rPr>
    </w:lvl>
    <w:lvl w:ilvl="4">
      <w:start w:val="0"/>
      <w:numFmt w:val="bullet"/>
      <w:lvlText w:val="•"/>
      <w:lvlJc w:val="left"/>
      <w:pPr>
        <w:ind w:left="2160" w:hanging="284"/>
      </w:pPr>
      <w:rPr>
        <w:rFonts w:hint="default"/>
      </w:rPr>
    </w:lvl>
    <w:lvl w:ilvl="5">
      <w:start w:val="0"/>
      <w:numFmt w:val="bullet"/>
      <w:lvlText w:val="•"/>
      <w:lvlJc w:val="left"/>
      <w:pPr>
        <w:ind w:left="2610" w:hanging="284"/>
      </w:pPr>
      <w:rPr>
        <w:rFonts w:hint="default"/>
      </w:rPr>
    </w:lvl>
    <w:lvl w:ilvl="6">
      <w:start w:val="0"/>
      <w:numFmt w:val="bullet"/>
      <w:lvlText w:val="•"/>
      <w:lvlJc w:val="left"/>
      <w:pPr>
        <w:ind w:left="3060" w:hanging="284"/>
      </w:pPr>
      <w:rPr>
        <w:rFonts w:hint="default"/>
      </w:rPr>
    </w:lvl>
    <w:lvl w:ilvl="7">
      <w:start w:val="0"/>
      <w:numFmt w:val="bullet"/>
      <w:lvlText w:val="•"/>
      <w:lvlJc w:val="left"/>
      <w:pPr>
        <w:ind w:left="3510" w:hanging="284"/>
      </w:pPr>
      <w:rPr>
        <w:rFonts w:hint="default"/>
      </w:rPr>
    </w:lvl>
    <w:lvl w:ilvl="8">
      <w:start w:val="0"/>
      <w:numFmt w:val="bullet"/>
      <w:lvlText w:val="•"/>
      <w:lvlJc w:val="left"/>
      <w:pPr>
        <w:ind w:left="3960" w:hanging="284"/>
      </w:pPr>
      <w:rPr>
        <w:rFonts w:hint="default"/>
      </w:rPr>
    </w:lvl>
  </w:abstractNum>
  <w:abstractNum w:abstractNumId="41">
    <w:multiLevelType w:val="hybridMultilevel"/>
    <w:lvl w:ilvl="0">
      <w:start w:val="0"/>
      <w:numFmt w:val="bullet"/>
      <w:lvlText w:val="•"/>
      <w:lvlJc w:val="left"/>
      <w:pPr>
        <w:ind w:left="363" w:hanging="284"/>
      </w:pPr>
      <w:rPr>
        <w:rFonts w:hint="default" w:ascii="Segoe UI Light" w:hAnsi="Segoe UI Light" w:eastAsia="Segoe UI Light" w:cs="Segoe UI Light"/>
        <w:color w:val="231F20"/>
        <w:spacing w:val="-5"/>
        <w:w w:val="100"/>
        <w:sz w:val="22"/>
        <w:szCs w:val="22"/>
      </w:rPr>
    </w:lvl>
    <w:lvl w:ilvl="1">
      <w:start w:val="0"/>
      <w:numFmt w:val="bullet"/>
      <w:lvlText w:val="•"/>
      <w:lvlJc w:val="left"/>
      <w:pPr>
        <w:ind w:left="810" w:hanging="284"/>
      </w:pPr>
      <w:rPr>
        <w:rFonts w:hint="default"/>
      </w:rPr>
    </w:lvl>
    <w:lvl w:ilvl="2">
      <w:start w:val="0"/>
      <w:numFmt w:val="bullet"/>
      <w:lvlText w:val="•"/>
      <w:lvlJc w:val="left"/>
      <w:pPr>
        <w:ind w:left="1260" w:hanging="284"/>
      </w:pPr>
      <w:rPr>
        <w:rFonts w:hint="default"/>
      </w:rPr>
    </w:lvl>
    <w:lvl w:ilvl="3">
      <w:start w:val="0"/>
      <w:numFmt w:val="bullet"/>
      <w:lvlText w:val="•"/>
      <w:lvlJc w:val="left"/>
      <w:pPr>
        <w:ind w:left="1710" w:hanging="284"/>
      </w:pPr>
      <w:rPr>
        <w:rFonts w:hint="default"/>
      </w:rPr>
    </w:lvl>
    <w:lvl w:ilvl="4">
      <w:start w:val="0"/>
      <w:numFmt w:val="bullet"/>
      <w:lvlText w:val="•"/>
      <w:lvlJc w:val="left"/>
      <w:pPr>
        <w:ind w:left="2160" w:hanging="284"/>
      </w:pPr>
      <w:rPr>
        <w:rFonts w:hint="default"/>
      </w:rPr>
    </w:lvl>
    <w:lvl w:ilvl="5">
      <w:start w:val="0"/>
      <w:numFmt w:val="bullet"/>
      <w:lvlText w:val="•"/>
      <w:lvlJc w:val="left"/>
      <w:pPr>
        <w:ind w:left="2610" w:hanging="284"/>
      </w:pPr>
      <w:rPr>
        <w:rFonts w:hint="default"/>
      </w:rPr>
    </w:lvl>
    <w:lvl w:ilvl="6">
      <w:start w:val="0"/>
      <w:numFmt w:val="bullet"/>
      <w:lvlText w:val="•"/>
      <w:lvlJc w:val="left"/>
      <w:pPr>
        <w:ind w:left="3060" w:hanging="284"/>
      </w:pPr>
      <w:rPr>
        <w:rFonts w:hint="default"/>
      </w:rPr>
    </w:lvl>
    <w:lvl w:ilvl="7">
      <w:start w:val="0"/>
      <w:numFmt w:val="bullet"/>
      <w:lvlText w:val="•"/>
      <w:lvlJc w:val="left"/>
      <w:pPr>
        <w:ind w:left="3510" w:hanging="284"/>
      </w:pPr>
      <w:rPr>
        <w:rFonts w:hint="default"/>
      </w:rPr>
    </w:lvl>
    <w:lvl w:ilvl="8">
      <w:start w:val="0"/>
      <w:numFmt w:val="bullet"/>
      <w:lvlText w:val="•"/>
      <w:lvlJc w:val="left"/>
      <w:pPr>
        <w:ind w:left="3960" w:hanging="284"/>
      </w:pPr>
      <w:rPr>
        <w:rFonts w:hint="default"/>
      </w:rPr>
    </w:lvl>
  </w:abstractNum>
  <w:abstractNum w:abstractNumId="40">
    <w:multiLevelType w:val="hybridMultilevel"/>
    <w:lvl w:ilvl="0">
      <w:start w:val="0"/>
      <w:numFmt w:val="bullet"/>
      <w:lvlText w:val="•"/>
      <w:lvlJc w:val="left"/>
      <w:pPr>
        <w:ind w:left="362" w:hanging="284"/>
      </w:pPr>
      <w:rPr>
        <w:rFonts w:hint="default" w:ascii="Segoe UI Light" w:hAnsi="Segoe UI Light" w:eastAsia="Segoe UI Light" w:cs="Segoe UI Light"/>
        <w:color w:val="231F20"/>
        <w:spacing w:val="-1"/>
        <w:w w:val="100"/>
        <w:sz w:val="22"/>
        <w:szCs w:val="22"/>
      </w:rPr>
    </w:lvl>
    <w:lvl w:ilvl="1">
      <w:start w:val="0"/>
      <w:numFmt w:val="bullet"/>
      <w:lvlText w:val="•"/>
      <w:lvlJc w:val="left"/>
      <w:pPr>
        <w:ind w:left="810" w:hanging="284"/>
      </w:pPr>
      <w:rPr>
        <w:rFonts w:hint="default"/>
      </w:rPr>
    </w:lvl>
    <w:lvl w:ilvl="2">
      <w:start w:val="0"/>
      <w:numFmt w:val="bullet"/>
      <w:lvlText w:val="•"/>
      <w:lvlJc w:val="left"/>
      <w:pPr>
        <w:ind w:left="1260" w:hanging="284"/>
      </w:pPr>
      <w:rPr>
        <w:rFonts w:hint="default"/>
      </w:rPr>
    </w:lvl>
    <w:lvl w:ilvl="3">
      <w:start w:val="0"/>
      <w:numFmt w:val="bullet"/>
      <w:lvlText w:val="•"/>
      <w:lvlJc w:val="left"/>
      <w:pPr>
        <w:ind w:left="1710" w:hanging="284"/>
      </w:pPr>
      <w:rPr>
        <w:rFonts w:hint="default"/>
      </w:rPr>
    </w:lvl>
    <w:lvl w:ilvl="4">
      <w:start w:val="0"/>
      <w:numFmt w:val="bullet"/>
      <w:lvlText w:val="•"/>
      <w:lvlJc w:val="left"/>
      <w:pPr>
        <w:ind w:left="2160" w:hanging="284"/>
      </w:pPr>
      <w:rPr>
        <w:rFonts w:hint="default"/>
      </w:rPr>
    </w:lvl>
    <w:lvl w:ilvl="5">
      <w:start w:val="0"/>
      <w:numFmt w:val="bullet"/>
      <w:lvlText w:val="•"/>
      <w:lvlJc w:val="left"/>
      <w:pPr>
        <w:ind w:left="2610" w:hanging="284"/>
      </w:pPr>
      <w:rPr>
        <w:rFonts w:hint="default"/>
      </w:rPr>
    </w:lvl>
    <w:lvl w:ilvl="6">
      <w:start w:val="0"/>
      <w:numFmt w:val="bullet"/>
      <w:lvlText w:val="•"/>
      <w:lvlJc w:val="left"/>
      <w:pPr>
        <w:ind w:left="3060" w:hanging="284"/>
      </w:pPr>
      <w:rPr>
        <w:rFonts w:hint="default"/>
      </w:rPr>
    </w:lvl>
    <w:lvl w:ilvl="7">
      <w:start w:val="0"/>
      <w:numFmt w:val="bullet"/>
      <w:lvlText w:val="•"/>
      <w:lvlJc w:val="left"/>
      <w:pPr>
        <w:ind w:left="3510" w:hanging="284"/>
      </w:pPr>
      <w:rPr>
        <w:rFonts w:hint="default"/>
      </w:rPr>
    </w:lvl>
    <w:lvl w:ilvl="8">
      <w:start w:val="0"/>
      <w:numFmt w:val="bullet"/>
      <w:lvlText w:val="•"/>
      <w:lvlJc w:val="left"/>
      <w:pPr>
        <w:ind w:left="3960" w:hanging="284"/>
      </w:pPr>
      <w:rPr>
        <w:rFonts w:hint="default"/>
      </w:rPr>
    </w:lvl>
  </w:abstractNum>
  <w:abstractNum w:abstractNumId="39">
    <w:multiLevelType w:val="hybridMultilevel"/>
    <w:lvl w:ilvl="0">
      <w:start w:val="0"/>
      <w:numFmt w:val="bullet"/>
      <w:lvlText w:val="•"/>
      <w:lvlJc w:val="left"/>
      <w:pPr>
        <w:ind w:left="363" w:hanging="284"/>
      </w:pPr>
      <w:rPr>
        <w:rFonts w:hint="default" w:ascii="Segoe UI Light" w:hAnsi="Segoe UI Light" w:eastAsia="Segoe UI Light" w:cs="Segoe UI Light"/>
        <w:color w:val="231F20"/>
        <w:spacing w:val="-1"/>
        <w:w w:val="100"/>
        <w:sz w:val="22"/>
        <w:szCs w:val="22"/>
      </w:rPr>
    </w:lvl>
    <w:lvl w:ilvl="1">
      <w:start w:val="0"/>
      <w:numFmt w:val="bullet"/>
      <w:lvlText w:val="•"/>
      <w:lvlJc w:val="left"/>
      <w:pPr>
        <w:ind w:left="810" w:hanging="284"/>
      </w:pPr>
      <w:rPr>
        <w:rFonts w:hint="default"/>
      </w:rPr>
    </w:lvl>
    <w:lvl w:ilvl="2">
      <w:start w:val="0"/>
      <w:numFmt w:val="bullet"/>
      <w:lvlText w:val="•"/>
      <w:lvlJc w:val="left"/>
      <w:pPr>
        <w:ind w:left="1260" w:hanging="284"/>
      </w:pPr>
      <w:rPr>
        <w:rFonts w:hint="default"/>
      </w:rPr>
    </w:lvl>
    <w:lvl w:ilvl="3">
      <w:start w:val="0"/>
      <w:numFmt w:val="bullet"/>
      <w:lvlText w:val="•"/>
      <w:lvlJc w:val="left"/>
      <w:pPr>
        <w:ind w:left="1710" w:hanging="284"/>
      </w:pPr>
      <w:rPr>
        <w:rFonts w:hint="default"/>
      </w:rPr>
    </w:lvl>
    <w:lvl w:ilvl="4">
      <w:start w:val="0"/>
      <w:numFmt w:val="bullet"/>
      <w:lvlText w:val="•"/>
      <w:lvlJc w:val="left"/>
      <w:pPr>
        <w:ind w:left="2160" w:hanging="284"/>
      </w:pPr>
      <w:rPr>
        <w:rFonts w:hint="default"/>
      </w:rPr>
    </w:lvl>
    <w:lvl w:ilvl="5">
      <w:start w:val="0"/>
      <w:numFmt w:val="bullet"/>
      <w:lvlText w:val="•"/>
      <w:lvlJc w:val="left"/>
      <w:pPr>
        <w:ind w:left="2610" w:hanging="284"/>
      </w:pPr>
      <w:rPr>
        <w:rFonts w:hint="default"/>
      </w:rPr>
    </w:lvl>
    <w:lvl w:ilvl="6">
      <w:start w:val="0"/>
      <w:numFmt w:val="bullet"/>
      <w:lvlText w:val="•"/>
      <w:lvlJc w:val="left"/>
      <w:pPr>
        <w:ind w:left="3060" w:hanging="284"/>
      </w:pPr>
      <w:rPr>
        <w:rFonts w:hint="default"/>
      </w:rPr>
    </w:lvl>
    <w:lvl w:ilvl="7">
      <w:start w:val="0"/>
      <w:numFmt w:val="bullet"/>
      <w:lvlText w:val="•"/>
      <w:lvlJc w:val="left"/>
      <w:pPr>
        <w:ind w:left="3510" w:hanging="284"/>
      </w:pPr>
      <w:rPr>
        <w:rFonts w:hint="default"/>
      </w:rPr>
    </w:lvl>
    <w:lvl w:ilvl="8">
      <w:start w:val="0"/>
      <w:numFmt w:val="bullet"/>
      <w:lvlText w:val="•"/>
      <w:lvlJc w:val="left"/>
      <w:pPr>
        <w:ind w:left="3960" w:hanging="284"/>
      </w:pPr>
      <w:rPr>
        <w:rFonts w:hint="default"/>
      </w:rPr>
    </w:lvl>
  </w:abstractNum>
  <w:abstractNum w:abstractNumId="38">
    <w:multiLevelType w:val="hybridMultilevel"/>
    <w:lvl w:ilvl="0">
      <w:start w:val="1"/>
      <w:numFmt w:val="decimal"/>
      <w:lvlText w:val="%1."/>
      <w:lvlJc w:val="left"/>
      <w:pPr>
        <w:ind w:left="1303" w:hanging="284"/>
        <w:jc w:val="righ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6771" w:hanging="278"/>
        <w:jc w:val="left"/>
      </w:pPr>
      <w:rPr>
        <w:rFonts w:hint="default" w:ascii="Segoe UI Light" w:hAnsi="Segoe UI Light" w:eastAsia="Segoe UI Light" w:cs="Segoe UI Light"/>
        <w:color w:val="231F20"/>
        <w:spacing w:val="-1"/>
        <w:w w:val="125"/>
        <w:sz w:val="22"/>
        <w:szCs w:val="22"/>
      </w:rPr>
    </w:lvl>
    <w:lvl w:ilvl="2">
      <w:start w:val="0"/>
      <w:numFmt w:val="bullet"/>
      <w:lvlText w:val="•"/>
      <w:lvlJc w:val="left"/>
      <w:pPr>
        <w:ind w:left="7349" w:hanging="278"/>
      </w:pPr>
      <w:rPr>
        <w:rFonts w:hint="default"/>
      </w:rPr>
    </w:lvl>
    <w:lvl w:ilvl="3">
      <w:start w:val="0"/>
      <w:numFmt w:val="bullet"/>
      <w:lvlText w:val="•"/>
      <w:lvlJc w:val="left"/>
      <w:pPr>
        <w:ind w:left="7919" w:hanging="278"/>
      </w:pPr>
      <w:rPr>
        <w:rFonts w:hint="default"/>
      </w:rPr>
    </w:lvl>
    <w:lvl w:ilvl="4">
      <w:start w:val="0"/>
      <w:numFmt w:val="bullet"/>
      <w:lvlText w:val="•"/>
      <w:lvlJc w:val="left"/>
      <w:pPr>
        <w:ind w:left="8488" w:hanging="278"/>
      </w:pPr>
      <w:rPr>
        <w:rFonts w:hint="default"/>
      </w:rPr>
    </w:lvl>
    <w:lvl w:ilvl="5">
      <w:start w:val="0"/>
      <w:numFmt w:val="bullet"/>
      <w:lvlText w:val="•"/>
      <w:lvlJc w:val="left"/>
      <w:pPr>
        <w:ind w:left="9058" w:hanging="278"/>
      </w:pPr>
      <w:rPr>
        <w:rFonts w:hint="default"/>
      </w:rPr>
    </w:lvl>
    <w:lvl w:ilvl="6">
      <w:start w:val="0"/>
      <w:numFmt w:val="bullet"/>
      <w:lvlText w:val="•"/>
      <w:lvlJc w:val="left"/>
      <w:pPr>
        <w:ind w:left="9627" w:hanging="278"/>
      </w:pPr>
      <w:rPr>
        <w:rFonts w:hint="default"/>
      </w:rPr>
    </w:lvl>
    <w:lvl w:ilvl="7">
      <w:start w:val="0"/>
      <w:numFmt w:val="bullet"/>
      <w:lvlText w:val="•"/>
      <w:lvlJc w:val="left"/>
      <w:pPr>
        <w:ind w:left="10197" w:hanging="278"/>
      </w:pPr>
      <w:rPr>
        <w:rFonts w:hint="default"/>
      </w:rPr>
    </w:lvl>
    <w:lvl w:ilvl="8">
      <w:start w:val="0"/>
      <w:numFmt w:val="bullet"/>
      <w:lvlText w:val="•"/>
      <w:lvlJc w:val="left"/>
      <w:pPr>
        <w:ind w:left="10766" w:hanging="278"/>
      </w:pPr>
      <w:rPr>
        <w:rFonts w:hint="default"/>
      </w:rPr>
    </w:lvl>
  </w:abstractNum>
  <w:abstractNum w:abstractNumId="37">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1417" w:hanging="284"/>
        <w:jc w:val="left"/>
      </w:pPr>
      <w:rPr>
        <w:rFonts w:hint="default" w:ascii="Segoe UI Light" w:hAnsi="Segoe UI Light" w:eastAsia="Segoe UI Light" w:cs="Segoe UI Light"/>
        <w:color w:val="231F20"/>
        <w:spacing w:val="-1"/>
        <w:w w:val="127"/>
        <w:sz w:val="22"/>
        <w:szCs w:val="22"/>
      </w:rPr>
    </w:lvl>
    <w:lvl w:ilvl="2">
      <w:start w:val="0"/>
      <w:numFmt w:val="bullet"/>
      <w:lvlText w:val="•"/>
      <w:lvlJc w:val="left"/>
      <w:pPr>
        <w:ind w:left="2585" w:hanging="284"/>
      </w:pPr>
      <w:rPr>
        <w:rFonts w:hint="default"/>
      </w:rPr>
    </w:lvl>
    <w:lvl w:ilvl="3">
      <w:start w:val="0"/>
      <w:numFmt w:val="bullet"/>
      <w:lvlText w:val="•"/>
      <w:lvlJc w:val="left"/>
      <w:pPr>
        <w:ind w:left="3750" w:hanging="284"/>
      </w:pPr>
      <w:rPr>
        <w:rFonts w:hint="default"/>
      </w:rPr>
    </w:lvl>
    <w:lvl w:ilvl="4">
      <w:start w:val="0"/>
      <w:numFmt w:val="bullet"/>
      <w:lvlText w:val="•"/>
      <w:lvlJc w:val="left"/>
      <w:pPr>
        <w:ind w:left="4915" w:hanging="284"/>
      </w:pPr>
      <w:rPr>
        <w:rFonts w:hint="default"/>
      </w:rPr>
    </w:lvl>
    <w:lvl w:ilvl="5">
      <w:start w:val="0"/>
      <w:numFmt w:val="bullet"/>
      <w:lvlText w:val="•"/>
      <w:lvlJc w:val="left"/>
      <w:pPr>
        <w:ind w:left="6080" w:hanging="284"/>
      </w:pPr>
      <w:rPr>
        <w:rFonts w:hint="default"/>
      </w:rPr>
    </w:lvl>
    <w:lvl w:ilvl="6">
      <w:start w:val="0"/>
      <w:numFmt w:val="bullet"/>
      <w:lvlText w:val="•"/>
      <w:lvlJc w:val="left"/>
      <w:pPr>
        <w:ind w:left="7245" w:hanging="284"/>
      </w:pPr>
      <w:rPr>
        <w:rFonts w:hint="default"/>
      </w:rPr>
    </w:lvl>
    <w:lvl w:ilvl="7">
      <w:start w:val="0"/>
      <w:numFmt w:val="bullet"/>
      <w:lvlText w:val="•"/>
      <w:lvlJc w:val="left"/>
      <w:pPr>
        <w:ind w:left="8410" w:hanging="284"/>
      </w:pPr>
      <w:rPr>
        <w:rFonts w:hint="default"/>
      </w:rPr>
    </w:lvl>
    <w:lvl w:ilvl="8">
      <w:start w:val="0"/>
      <w:numFmt w:val="bullet"/>
      <w:lvlText w:val="•"/>
      <w:lvlJc w:val="left"/>
      <w:pPr>
        <w:ind w:left="9575" w:hanging="284"/>
      </w:pPr>
      <w:rPr>
        <w:rFonts w:hint="default"/>
      </w:rPr>
    </w:lvl>
  </w:abstractNum>
  <w:abstractNum w:abstractNumId="36">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2360" w:hanging="284"/>
      </w:pPr>
      <w:rPr>
        <w:rFonts w:hint="default"/>
      </w:rPr>
    </w:lvl>
    <w:lvl w:ilvl="2">
      <w:start w:val="0"/>
      <w:numFmt w:val="bullet"/>
      <w:lvlText w:val="•"/>
      <w:lvlJc w:val="left"/>
      <w:pPr>
        <w:ind w:left="3421" w:hanging="284"/>
      </w:pPr>
      <w:rPr>
        <w:rFonts w:hint="default"/>
      </w:rPr>
    </w:lvl>
    <w:lvl w:ilvl="3">
      <w:start w:val="0"/>
      <w:numFmt w:val="bullet"/>
      <w:lvlText w:val="•"/>
      <w:lvlJc w:val="left"/>
      <w:pPr>
        <w:ind w:left="4481" w:hanging="284"/>
      </w:pPr>
      <w:rPr>
        <w:rFonts w:hint="default"/>
      </w:rPr>
    </w:lvl>
    <w:lvl w:ilvl="4">
      <w:start w:val="0"/>
      <w:numFmt w:val="bullet"/>
      <w:lvlText w:val="•"/>
      <w:lvlJc w:val="left"/>
      <w:pPr>
        <w:ind w:left="5542" w:hanging="284"/>
      </w:pPr>
      <w:rPr>
        <w:rFonts w:hint="default"/>
      </w:rPr>
    </w:lvl>
    <w:lvl w:ilvl="5">
      <w:start w:val="0"/>
      <w:numFmt w:val="bullet"/>
      <w:lvlText w:val="•"/>
      <w:lvlJc w:val="left"/>
      <w:pPr>
        <w:ind w:left="6602" w:hanging="284"/>
      </w:pPr>
      <w:rPr>
        <w:rFonts w:hint="default"/>
      </w:rPr>
    </w:lvl>
    <w:lvl w:ilvl="6">
      <w:start w:val="0"/>
      <w:numFmt w:val="bullet"/>
      <w:lvlText w:val="•"/>
      <w:lvlJc w:val="left"/>
      <w:pPr>
        <w:ind w:left="7663" w:hanging="284"/>
      </w:pPr>
      <w:rPr>
        <w:rFonts w:hint="default"/>
      </w:rPr>
    </w:lvl>
    <w:lvl w:ilvl="7">
      <w:start w:val="0"/>
      <w:numFmt w:val="bullet"/>
      <w:lvlText w:val="•"/>
      <w:lvlJc w:val="left"/>
      <w:pPr>
        <w:ind w:left="8723" w:hanging="284"/>
      </w:pPr>
      <w:rPr>
        <w:rFonts w:hint="default"/>
      </w:rPr>
    </w:lvl>
    <w:lvl w:ilvl="8">
      <w:start w:val="0"/>
      <w:numFmt w:val="bullet"/>
      <w:lvlText w:val="•"/>
      <w:lvlJc w:val="left"/>
      <w:pPr>
        <w:ind w:left="9784" w:hanging="284"/>
      </w:pPr>
      <w:rPr>
        <w:rFonts w:hint="default"/>
      </w:rPr>
    </w:lvl>
  </w:abstractNum>
  <w:abstractNum w:abstractNumId="35">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1417" w:hanging="284"/>
        <w:jc w:val="left"/>
      </w:pPr>
      <w:rPr>
        <w:rFonts w:hint="default" w:ascii="Segoe UI Light" w:hAnsi="Segoe UI Light" w:eastAsia="Segoe UI Light" w:cs="Segoe UI Light"/>
        <w:color w:val="231F20"/>
        <w:spacing w:val="-1"/>
        <w:w w:val="127"/>
        <w:sz w:val="22"/>
        <w:szCs w:val="22"/>
      </w:rPr>
    </w:lvl>
    <w:lvl w:ilvl="2">
      <w:start w:val="0"/>
      <w:numFmt w:val="bullet"/>
      <w:lvlText w:val="•"/>
      <w:lvlJc w:val="left"/>
      <w:pPr>
        <w:ind w:left="2585" w:hanging="284"/>
      </w:pPr>
      <w:rPr>
        <w:rFonts w:hint="default"/>
      </w:rPr>
    </w:lvl>
    <w:lvl w:ilvl="3">
      <w:start w:val="0"/>
      <w:numFmt w:val="bullet"/>
      <w:lvlText w:val="•"/>
      <w:lvlJc w:val="left"/>
      <w:pPr>
        <w:ind w:left="3750" w:hanging="284"/>
      </w:pPr>
      <w:rPr>
        <w:rFonts w:hint="default"/>
      </w:rPr>
    </w:lvl>
    <w:lvl w:ilvl="4">
      <w:start w:val="0"/>
      <w:numFmt w:val="bullet"/>
      <w:lvlText w:val="•"/>
      <w:lvlJc w:val="left"/>
      <w:pPr>
        <w:ind w:left="4915" w:hanging="284"/>
      </w:pPr>
      <w:rPr>
        <w:rFonts w:hint="default"/>
      </w:rPr>
    </w:lvl>
    <w:lvl w:ilvl="5">
      <w:start w:val="0"/>
      <w:numFmt w:val="bullet"/>
      <w:lvlText w:val="•"/>
      <w:lvlJc w:val="left"/>
      <w:pPr>
        <w:ind w:left="6080" w:hanging="284"/>
      </w:pPr>
      <w:rPr>
        <w:rFonts w:hint="default"/>
      </w:rPr>
    </w:lvl>
    <w:lvl w:ilvl="6">
      <w:start w:val="0"/>
      <w:numFmt w:val="bullet"/>
      <w:lvlText w:val="•"/>
      <w:lvlJc w:val="left"/>
      <w:pPr>
        <w:ind w:left="7245" w:hanging="284"/>
      </w:pPr>
      <w:rPr>
        <w:rFonts w:hint="default"/>
      </w:rPr>
    </w:lvl>
    <w:lvl w:ilvl="7">
      <w:start w:val="0"/>
      <w:numFmt w:val="bullet"/>
      <w:lvlText w:val="•"/>
      <w:lvlJc w:val="left"/>
      <w:pPr>
        <w:ind w:left="8410" w:hanging="284"/>
      </w:pPr>
      <w:rPr>
        <w:rFonts w:hint="default"/>
      </w:rPr>
    </w:lvl>
    <w:lvl w:ilvl="8">
      <w:start w:val="0"/>
      <w:numFmt w:val="bullet"/>
      <w:lvlText w:val="•"/>
      <w:lvlJc w:val="left"/>
      <w:pPr>
        <w:ind w:left="9575" w:hanging="284"/>
      </w:pPr>
      <w:rPr>
        <w:rFonts w:hint="default"/>
      </w:rPr>
    </w:lvl>
  </w:abstractNum>
  <w:abstractNum w:abstractNumId="34">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1417" w:hanging="284"/>
        <w:jc w:val="left"/>
      </w:pPr>
      <w:rPr>
        <w:rFonts w:hint="default" w:ascii="Segoe UI Light" w:hAnsi="Segoe UI Light" w:eastAsia="Segoe UI Light" w:cs="Segoe UI Light"/>
        <w:color w:val="231F20"/>
        <w:spacing w:val="-1"/>
        <w:w w:val="127"/>
        <w:sz w:val="22"/>
        <w:szCs w:val="22"/>
      </w:rPr>
    </w:lvl>
    <w:lvl w:ilvl="2">
      <w:start w:val="0"/>
      <w:numFmt w:val="bullet"/>
      <w:lvlText w:val="•"/>
      <w:lvlJc w:val="left"/>
      <w:pPr>
        <w:ind w:left="2585" w:hanging="284"/>
      </w:pPr>
      <w:rPr>
        <w:rFonts w:hint="default"/>
      </w:rPr>
    </w:lvl>
    <w:lvl w:ilvl="3">
      <w:start w:val="0"/>
      <w:numFmt w:val="bullet"/>
      <w:lvlText w:val="•"/>
      <w:lvlJc w:val="left"/>
      <w:pPr>
        <w:ind w:left="3750" w:hanging="284"/>
      </w:pPr>
      <w:rPr>
        <w:rFonts w:hint="default"/>
      </w:rPr>
    </w:lvl>
    <w:lvl w:ilvl="4">
      <w:start w:val="0"/>
      <w:numFmt w:val="bullet"/>
      <w:lvlText w:val="•"/>
      <w:lvlJc w:val="left"/>
      <w:pPr>
        <w:ind w:left="4915" w:hanging="284"/>
      </w:pPr>
      <w:rPr>
        <w:rFonts w:hint="default"/>
      </w:rPr>
    </w:lvl>
    <w:lvl w:ilvl="5">
      <w:start w:val="0"/>
      <w:numFmt w:val="bullet"/>
      <w:lvlText w:val="•"/>
      <w:lvlJc w:val="left"/>
      <w:pPr>
        <w:ind w:left="6080" w:hanging="284"/>
      </w:pPr>
      <w:rPr>
        <w:rFonts w:hint="default"/>
      </w:rPr>
    </w:lvl>
    <w:lvl w:ilvl="6">
      <w:start w:val="0"/>
      <w:numFmt w:val="bullet"/>
      <w:lvlText w:val="•"/>
      <w:lvlJc w:val="left"/>
      <w:pPr>
        <w:ind w:left="7245" w:hanging="284"/>
      </w:pPr>
      <w:rPr>
        <w:rFonts w:hint="default"/>
      </w:rPr>
    </w:lvl>
    <w:lvl w:ilvl="7">
      <w:start w:val="0"/>
      <w:numFmt w:val="bullet"/>
      <w:lvlText w:val="•"/>
      <w:lvlJc w:val="left"/>
      <w:pPr>
        <w:ind w:left="8410" w:hanging="284"/>
      </w:pPr>
      <w:rPr>
        <w:rFonts w:hint="default"/>
      </w:rPr>
    </w:lvl>
    <w:lvl w:ilvl="8">
      <w:start w:val="0"/>
      <w:numFmt w:val="bullet"/>
      <w:lvlText w:val="•"/>
      <w:lvlJc w:val="left"/>
      <w:pPr>
        <w:ind w:left="9575" w:hanging="284"/>
      </w:pPr>
      <w:rPr>
        <w:rFonts w:hint="default"/>
      </w:rPr>
    </w:lvl>
  </w:abstractNum>
  <w:abstractNum w:abstractNumId="33">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1417" w:hanging="284"/>
        <w:jc w:val="right"/>
      </w:pPr>
      <w:rPr>
        <w:rFonts w:hint="default" w:ascii="Segoe UI Light" w:hAnsi="Segoe UI Light" w:eastAsia="Segoe UI Light" w:cs="Segoe UI Light"/>
        <w:color w:val="231F20"/>
        <w:spacing w:val="-1"/>
        <w:w w:val="127"/>
        <w:sz w:val="22"/>
        <w:szCs w:val="22"/>
      </w:rPr>
    </w:lvl>
    <w:lvl w:ilvl="2">
      <w:start w:val="0"/>
      <w:numFmt w:val="bullet"/>
      <w:lvlText w:val="•"/>
      <w:lvlJc w:val="left"/>
      <w:pPr>
        <w:ind w:left="2585" w:hanging="284"/>
      </w:pPr>
      <w:rPr>
        <w:rFonts w:hint="default"/>
      </w:rPr>
    </w:lvl>
    <w:lvl w:ilvl="3">
      <w:start w:val="0"/>
      <w:numFmt w:val="bullet"/>
      <w:lvlText w:val="•"/>
      <w:lvlJc w:val="left"/>
      <w:pPr>
        <w:ind w:left="3750" w:hanging="284"/>
      </w:pPr>
      <w:rPr>
        <w:rFonts w:hint="default"/>
      </w:rPr>
    </w:lvl>
    <w:lvl w:ilvl="4">
      <w:start w:val="0"/>
      <w:numFmt w:val="bullet"/>
      <w:lvlText w:val="•"/>
      <w:lvlJc w:val="left"/>
      <w:pPr>
        <w:ind w:left="4915" w:hanging="284"/>
      </w:pPr>
      <w:rPr>
        <w:rFonts w:hint="default"/>
      </w:rPr>
    </w:lvl>
    <w:lvl w:ilvl="5">
      <w:start w:val="0"/>
      <w:numFmt w:val="bullet"/>
      <w:lvlText w:val="•"/>
      <w:lvlJc w:val="left"/>
      <w:pPr>
        <w:ind w:left="6080" w:hanging="284"/>
      </w:pPr>
      <w:rPr>
        <w:rFonts w:hint="default"/>
      </w:rPr>
    </w:lvl>
    <w:lvl w:ilvl="6">
      <w:start w:val="0"/>
      <w:numFmt w:val="bullet"/>
      <w:lvlText w:val="•"/>
      <w:lvlJc w:val="left"/>
      <w:pPr>
        <w:ind w:left="7245" w:hanging="284"/>
      </w:pPr>
      <w:rPr>
        <w:rFonts w:hint="default"/>
      </w:rPr>
    </w:lvl>
    <w:lvl w:ilvl="7">
      <w:start w:val="0"/>
      <w:numFmt w:val="bullet"/>
      <w:lvlText w:val="•"/>
      <w:lvlJc w:val="left"/>
      <w:pPr>
        <w:ind w:left="8410" w:hanging="284"/>
      </w:pPr>
      <w:rPr>
        <w:rFonts w:hint="default"/>
      </w:rPr>
    </w:lvl>
    <w:lvl w:ilvl="8">
      <w:start w:val="0"/>
      <w:numFmt w:val="bullet"/>
      <w:lvlText w:val="•"/>
      <w:lvlJc w:val="left"/>
      <w:pPr>
        <w:ind w:left="9575" w:hanging="284"/>
      </w:pPr>
      <w:rPr>
        <w:rFonts w:hint="default"/>
      </w:rPr>
    </w:lvl>
  </w:abstractNum>
  <w:abstractNum w:abstractNumId="32">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1417" w:hanging="284"/>
        <w:jc w:val="left"/>
      </w:pPr>
      <w:rPr>
        <w:rFonts w:hint="default" w:ascii="Segoe UI Light" w:hAnsi="Segoe UI Light" w:eastAsia="Segoe UI Light" w:cs="Segoe UI Light"/>
        <w:color w:val="231F20"/>
        <w:spacing w:val="-1"/>
        <w:w w:val="127"/>
        <w:sz w:val="22"/>
        <w:szCs w:val="22"/>
      </w:rPr>
    </w:lvl>
    <w:lvl w:ilvl="2">
      <w:start w:val="0"/>
      <w:numFmt w:val="bullet"/>
      <w:lvlText w:val="•"/>
      <w:lvlJc w:val="left"/>
      <w:pPr>
        <w:ind w:left="2585" w:hanging="284"/>
      </w:pPr>
      <w:rPr>
        <w:rFonts w:hint="default"/>
      </w:rPr>
    </w:lvl>
    <w:lvl w:ilvl="3">
      <w:start w:val="0"/>
      <w:numFmt w:val="bullet"/>
      <w:lvlText w:val="•"/>
      <w:lvlJc w:val="left"/>
      <w:pPr>
        <w:ind w:left="3750" w:hanging="284"/>
      </w:pPr>
      <w:rPr>
        <w:rFonts w:hint="default"/>
      </w:rPr>
    </w:lvl>
    <w:lvl w:ilvl="4">
      <w:start w:val="0"/>
      <w:numFmt w:val="bullet"/>
      <w:lvlText w:val="•"/>
      <w:lvlJc w:val="left"/>
      <w:pPr>
        <w:ind w:left="4915" w:hanging="284"/>
      </w:pPr>
      <w:rPr>
        <w:rFonts w:hint="default"/>
      </w:rPr>
    </w:lvl>
    <w:lvl w:ilvl="5">
      <w:start w:val="0"/>
      <w:numFmt w:val="bullet"/>
      <w:lvlText w:val="•"/>
      <w:lvlJc w:val="left"/>
      <w:pPr>
        <w:ind w:left="6080" w:hanging="284"/>
      </w:pPr>
      <w:rPr>
        <w:rFonts w:hint="default"/>
      </w:rPr>
    </w:lvl>
    <w:lvl w:ilvl="6">
      <w:start w:val="0"/>
      <w:numFmt w:val="bullet"/>
      <w:lvlText w:val="•"/>
      <w:lvlJc w:val="left"/>
      <w:pPr>
        <w:ind w:left="7245" w:hanging="284"/>
      </w:pPr>
      <w:rPr>
        <w:rFonts w:hint="default"/>
      </w:rPr>
    </w:lvl>
    <w:lvl w:ilvl="7">
      <w:start w:val="0"/>
      <w:numFmt w:val="bullet"/>
      <w:lvlText w:val="•"/>
      <w:lvlJc w:val="left"/>
      <w:pPr>
        <w:ind w:left="8410" w:hanging="284"/>
      </w:pPr>
      <w:rPr>
        <w:rFonts w:hint="default"/>
      </w:rPr>
    </w:lvl>
    <w:lvl w:ilvl="8">
      <w:start w:val="0"/>
      <w:numFmt w:val="bullet"/>
      <w:lvlText w:val="•"/>
      <w:lvlJc w:val="left"/>
      <w:pPr>
        <w:ind w:left="9575" w:hanging="284"/>
      </w:pPr>
      <w:rPr>
        <w:rFonts w:hint="default"/>
      </w:rPr>
    </w:lvl>
  </w:abstractNum>
  <w:abstractNum w:abstractNumId="31">
    <w:multiLevelType w:val="hybridMultilevel"/>
    <w:lvl w:ilvl="0">
      <w:start w:val="0"/>
      <w:numFmt w:val="bullet"/>
      <w:lvlText w:val=""/>
      <w:lvlJc w:val="left"/>
      <w:pPr>
        <w:ind w:left="1303" w:hanging="284"/>
      </w:pPr>
      <w:rPr>
        <w:rFonts w:hint="default"/>
        <w:w w:val="100"/>
      </w:rPr>
    </w:lvl>
    <w:lvl w:ilvl="1">
      <w:start w:val="0"/>
      <w:numFmt w:val="bullet"/>
      <w:lvlText w:val=""/>
      <w:lvlJc w:val="left"/>
      <w:pPr>
        <w:ind w:left="1417" w:hanging="284"/>
      </w:pPr>
      <w:rPr>
        <w:rFonts w:hint="default" w:ascii="Wingdings" w:hAnsi="Wingdings" w:eastAsia="Wingdings" w:cs="Wingdings"/>
        <w:color w:val="F36F21"/>
        <w:w w:val="100"/>
        <w:sz w:val="22"/>
        <w:szCs w:val="22"/>
      </w:rPr>
    </w:lvl>
    <w:lvl w:ilvl="2">
      <w:start w:val="0"/>
      <w:numFmt w:val="bullet"/>
      <w:lvlText w:val="•"/>
      <w:lvlJc w:val="left"/>
      <w:pPr>
        <w:ind w:left="2585" w:hanging="284"/>
      </w:pPr>
      <w:rPr>
        <w:rFonts w:hint="default"/>
      </w:rPr>
    </w:lvl>
    <w:lvl w:ilvl="3">
      <w:start w:val="0"/>
      <w:numFmt w:val="bullet"/>
      <w:lvlText w:val="•"/>
      <w:lvlJc w:val="left"/>
      <w:pPr>
        <w:ind w:left="3750" w:hanging="284"/>
      </w:pPr>
      <w:rPr>
        <w:rFonts w:hint="default"/>
      </w:rPr>
    </w:lvl>
    <w:lvl w:ilvl="4">
      <w:start w:val="0"/>
      <w:numFmt w:val="bullet"/>
      <w:lvlText w:val="•"/>
      <w:lvlJc w:val="left"/>
      <w:pPr>
        <w:ind w:left="4915" w:hanging="284"/>
      </w:pPr>
      <w:rPr>
        <w:rFonts w:hint="default"/>
      </w:rPr>
    </w:lvl>
    <w:lvl w:ilvl="5">
      <w:start w:val="0"/>
      <w:numFmt w:val="bullet"/>
      <w:lvlText w:val="•"/>
      <w:lvlJc w:val="left"/>
      <w:pPr>
        <w:ind w:left="6080" w:hanging="284"/>
      </w:pPr>
      <w:rPr>
        <w:rFonts w:hint="default"/>
      </w:rPr>
    </w:lvl>
    <w:lvl w:ilvl="6">
      <w:start w:val="0"/>
      <w:numFmt w:val="bullet"/>
      <w:lvlText w:val="•"/>
      <w:lvlJc w:val="left"/>
      <w:pPr>
        <w:ind w:left="7245" w:hanging="284"/>
      </w:pPr>
      <w:rPr>
        <w:rFonts w:hint="default"/>
      </w:rPr>
    </w:lvl>
    <w:lvl w:ilvl="7">
      <w:start w:val="0"/>
      <w:numFmt w:val="bullet"/>
      <w:lvlText w:val="•"/>
      <w:lvlJc w:val="left"/>
      <w:pPr>
        <w:ind w:left="8410" w:hanging="284"/>
      </w:pPr>
      <w:rPr>
        <w:rFonts w:hint="default"/>
      </w:rPr>
    </w:lvl>
    <w:lvl w:ilvl="8">
      <w:start w:val="0"/>
      <w:numFmt w:val="bullet"/>
      <w:lvlText w:val="•"/>
      <w:lvlJc w:val="left"/>
      <w:pPr>
        <w:ind w:left="9575" w:hanging="284"/>
      </w:pPr>
      <w:rPr>
        <w:rFonts w:hint="default"/>
      </w:rPr>
    </w:lvl>
  </w:abstractNum>
  <w:abstractNum w:abstractNumId="30">
    <w:multiLevelType w:val="hybridMultilevel"/>
    <w:lvl w:ilvl="0">
      <w:start w:val="1"/>
      <w:numFmt w:val="decimal"/>
      <w:lvlText w:val="%1."/>
      <w:lvlJc w:val="left"/>
      <w:pPr>
        <w:ind w:left="1417" w:hanging="284"/>
        <w:jc w:val="righ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2468" w:hanging="284"/>
      </w:pPr>
      <w:rPr>
        <w:rFonts w:hint="default"/>
      </w:rPr>
    </w:lvl>
    <w:lvl w:ilvl="2">
      <w:start w:val="0"/>
      <w:numFmt w:val="bullet"/>
      <w:lvlText w:val="•"/>
      <w:lvlJc w:val="left"/>
      <w:pPr>
        <w:ind w:left="3517" w:hanging="284"/>
      </w:pPr>
      <w:rPr>
        <w:rFonts w:hint="default"/>
      </w:rPr>
    </w:lvl>
    <w:lvl w:ilvl="3">
      <w:start w:val="0"/>
      <w:numFmt w:val="bullet"/>
      <w:lvlText w:val="•"/>
      <w:lvlJc w:val="left"/>
      <w:pPr>
        <w:ind w:left="4565" w:hanging="284"/>
      </w:pPr>
      <w:rPr>
        <w:rFonts w:hint="default"/>
      </w:rPr>
    </w:lvl>
    <w:lvl w:ilvl="4">
      <w:start w:val="0"/>
      <w:numFmt w:val="bullet"/>
      <w:lvlText w:val="•"/>
      <w:lvlJc w:val="left"/>
      <w:pPr>
        <w:ind w:left="5614" w:hanging="284"/>
      </w:pPr>
      <w:rPr>
        <w:rFonts w:hint="default"/>
      </w:rPr>
    </w:lvl>
    <w:lvl w:ilvl="5">
      <w:start w:val="0"/>
      <w:numFmt w:val="bullet"/>
      <w:lvlText w:val="•"/>
      <w:lvlJc w:val="left"/>
      <w:pPr>
        <w:ind w:left="6662" w:hanging="284"/>
      </w:pPr>
      <w:rPr>
        <w:rFonts w:hint="default"/>
      </w:rPr>
    </w:lvl>
    <w:lvl w:ilvl="6">
      <w:start w:val="0"/>
      <w:numFmt w:val="bullet"/>
      <w:lvlText w:val="•"/>
      <w:lvlJc w:val="left"/>
      <w:pPr>
        <w:ind w:left="7711" w:hanging="284"/>
      </w:pPr>
      <w:rPr>
        <w:rFonts w:hint="default"/>
      </w:rPr>
    </w:lvl>
    <w:lvl w:ilvl="7">
      <w:start w:val="0"/>
      <w:numFmt w:val="bullet"/>
      <w:lvlText w:val="•"/>
      <w:lvlJc w:val="left"/>
      <w:pPr>
        <w:ind w:left="8759" w:hanging="284"/>
      </w:pPr>
      <w:rPr>
        <w:rFonts w:hint="default"/>
      </w:rPr>
    </w:lvl>
    <w:lvl w:ilvl="8">
      <w:start w:val="0"/>
      <w:numFmt w:val="bullet"/>
      <w:lvlText w:val="•"/>
      <w:lvlJc w:val="left"/>
      <w:pPr>
        <w:ind w:left="9808" w:hanging="284"/>
      </w:pPr>
      <w:rPr>
        <w:rFonts w:hint="default"/>
      </w:rPr>
    </w:lvl>
  </w:abstractNum>
  <w:abstractNum w:abstractNumId="29">
    <w:multiLevelType w:val="hybridMultilevel"/>
    <w:lvl w:ilvl="0">
      <w:start w:val="1"/>
      <w:numFmt w:val="decimal"/>
      <w:lvlText w:val="%1."/>
      <w:lvlJc w:val="left"/>
      <w:pPr>
        <w:ind w:left="1303" w:hanging="284"/>
        <w:jc w:val="righ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2360" w:hanging="284"/>
      </w:pPr>
      <w:rPr>
        <w:rFonts w:hint="default"/>
      </w:rPr>
    </w:lvl>
    <w:lvl w:ilvl="2">
      <w:start w:val="0"/>
      <w:numFmt w:val="bullet"/>
      <w:lvlText w:val="•"/>
      <w:lvlJc w:val="left"/>
      <w:pPr>
        <w:ind w:left="3421" w:hanging="284"/>
      </w:pPr>
      <w:rPr>
        <w:rFonts w:hint="default"/>
      </w:rPr>
    </w:lvl>
    <w:lvl w:ilvl="3">
      <w:start w:val="0"/>
      <w:numFmt w:val="bullet"/>
      <w:lvlText w:val="•"/>
      <w:lvlJc w:val="left"/>
      <w:pPr>
        <w:ind w:left="4481" w:hanging="284"/>
      </w:pPr>
      <w:rPr>
        <w:rFonts w:hint="default"/>
      </w:rPr>
    </w:lvl>
    <w:lvl w:ilvl="4">
      <w:start w:val="0"/>
      <w:numFmt w:val="bullet"/>
      <w:lvlText w:val="•"/>
      <w:lvlJc w:val="left"/>
      <w:pPr>
        <w:ind w:left="5542" w:hanging="284"/>
      </w:pPr>
      <w:rPr>
        <w:rFonts w:hint="default"/>
      </w:rPr>
    </w:lvl>
    <w:lvl w:ilvl="5">
      <w:start w:val="0"/>
      <w:numFmt w:val="bullet"/>
      <w:lvlText w:val="•"/>
      <w:lvlJc w:val="left"/>
      <w:pPr>
        <w:ind w:left="6602" w:hanging="284"/>
      </w:pPr>
      <w:rPr>
        <w:rFonts w:hint="default"/>
      </w:rPr>
    </w:lvl>
    <w:lvl w:ilvl="6">
      <w:start w:val="0"/>
      <w:numFmt w:val="bullet"/>
      <w:lvlText w:val="•"/>
      <w:lvlJc w:val="left"/>
      <w:pPr>
        <w:ind w:left="7663" w:hanging="284"/>
      </w:pPr>
      <w:rPr>
        <w:rFonts w:hint="default"/>
      </w:rPr>
    </w:lvl>
    <w:lvl w:ilvl="7">
      <w:start w:val="0"/>
      <w:numFmt w:val="bullet"/>
      <w:lvlText w:val="•"/>
      <w:lvlJc w:val="left"/>
      <w:pPr>
        <w:ind w:left="8723" w:hanging="284"/>
      </w:pPr>
      <w:rPr>
        <w:rFonts w:hint="default"/>
      </w:rPr>
    </w:lvl>
    <w:lvl w:ilvl="8">
      <w:start w:val="0"/>
      <w:numFmt w:val="bullet"/>
      <w:lvlText w:val="•"/>
      <w:lvlJc w:val="left"/>
      <w:pPr>
        <w:ind w:left="9784" w:hanging="284"/>
      </w:pPr>
      <w:rPr>
        <w:rFonts w:hint="default"/>
      </w:rPr>
    </w:lvl>
  </w:abstractNum>
  <w:abstractNum w:abstractNumId="28">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2"/>
      <w:numFmt w:val="decimal"/>
      <w:lvlText w:val="%2."/>
      <w:lvlJc w:val="left"/>
      <w:pPr>
        <w:ind w:left="1700" w:hanging="284"/>
        <w:jc w:val="left"/>
      </w:pPr>
      <w:rPr>
        <w:rFonts w:hint="default" w:ascii="Segoe UI Light" w:hAnsi="Segoe UI Light" w:eastAsia="Segoe UI Light" w:cs="Segoe UI Light"/>
        <w:color w:val="231F20"/>
        <w:spacing w:val="-13"/>
        <w:w w:val="100"/>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27">
    <w:multiLevelType w:val="hybridMultilevel"/>
    <w:lvl w:ilvl="0">
      <w:start w:val="1"/>
      <w:numFmt w:val="decimal"/>
      <w:lvlText w:val="%1."/>
      <w:lvlJc w:val="left"/>
      <w:pPr>
        <w:ind w:left="1303" w:hanging="284"/>
        <w:jc w:val="righ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2360" w:hanging="284"/>
      </w:pPr>
      <w:rPr>
        <w:rFonts w:hint="default"/>
      </w:rPr>
    </w:lvl>
    <w:lvl w:ilvl="2">
      <w:start w:val="0"/>
      <w:numFmt w:val="bullet"/>
      <w:lvlText w:val="•"/>
      <w:lvlJc w:val="left"/>
      <w:pPr>
        <w:ind w:left="3421" w:hanging="284"/>
      </w:pPr>
      <w:rPr>
        <w:rFonts w:hint="default"/>
      </w:rPr>
    </w:lvl>
    <w:lvl w:ilvl="3">
      <w:start w:val="0"/>
      <w:numFmt w:val="bullet"/>
      <w:lvlText w:val="•"/>
      <w:lvlJc w:val="left"/>
      <w:pPr>
        <w:ind w:left="4481" w:hanging="284"/>
      </w:pPr>
      <w:rPr>
        <w:rFonts w:hint="default"/>
      </w:rPr>
    </w:lvl>
    <w:lvl w:ilvl="4">
      <w:start w:val="0"/>
      <w:numFmt w:val="bullet"/>
      <w:lvlText w:val="•"/>
      <w:lvlJc w:val="left"/>
      <w:pPr>
        <w:ind w:left="5542" w:hanging="284"/>
      </w:pPr>
      <w:rPr>
        <w:rFonts w:hint="default"/>
      </w:rPr>
    </w:lvl>
    <w:lvl w:ilvl="5">
      <w:start w:val="0"/>
      <w:numFmt w:val="bullet"/>
      <w:lvlText w:val="•"/>
      <w:lvlJc w:val="left"/>
      <w:pPr>
        <w:ind w:left="6602" w:hanging="284"/>
      </w:pPr>
      <w:rPr>
        <w:rFonts w:hint="default"/>
      </w:rPr>
    </w:lvl>
    <w:lvl w:ilvl="6">
      <w:start w:val="0"/>
      <w:numFmt w:val="bullet"/>
      <w:lvlText w:val="•"/>
      <w:lvlJc w:val="left"/>
      <w:pPr>
        <w:ind w:left="7663" w:hanging="284"/>
      </w:pPr>
      <w:rPr>
        <w:rFonts w:hint="default"/>
      </w:rPr>
    </w:lvl>
    <w:lvl w:ilvl="7">
      <w:start w:val="0"/>
      <w:numFmt w:val="bullet"/>
      <w:lvlText w:val="•"/>
      <w:lvlJc w:val="left"/>
      <w:pPr>
        <w:ind w:left="8723" w:hanging="284"/>
      </w:pPr>
      <w:rPr>
        <w:rFonts w:hint="default"/>
      </w:rPr>
    </w:lvl>
    <w:lvl w:ilvl="8">
      <w:start w:val="0"/>
      <w:numFmt w:val="bullet"/>
      <w:lvlText w:val="•"/>
      <w:lvlJc w:val="left"/>
      <w:pPr>
        <w:ind w:left="9784" w:hanging="284"/>
      </w:pPr>
      <w:rPr>
        <w:rFonts w:hint="default"/>
      </w:rPr>
    </w:lvl>
  </w:abstractNum>
  <w:abstractNum w:abstractNumId="26">
    <w:multiLevelType w:val="hybridMultilevel"/>
    <w:lvl w:ilvl="0">
      <w:start w:val="2"/>
      <w:numFmt w:val="decimal"/>
      <w:lvlText w:val="%1."/>
      <w:lvlJc w:val="left"/>
      <w:pPr>
        <w:ind w:left="1417" w:hanging="284"/>
        <w:jc w:val="left"/>
      </w:pPr>
      <w:rPr>
        <w:rFonts w:hint="default" w:ascii="Segoe UI Light" w:hAnsi="Segoe UI Light" w:eastAsia="Segoe UI Light" w:cs="Segoe UI Light"/>
        <w:color w:val="231F20"/>
        <w:spacing w:val="-1"/>
        <w:w w:val="100"/>
        <w:sz w:val="22"/>
        <w:szCs w:val="22"/>
      </w:rPr>
    </w:lvl>
    <w:lvl w:ilvl="1">
      <w:start w:val="1"/>
      <w:numFmt w:val="lowerLetter"/>
      <w:lvlText w:val="%2."/>
      <w:lvlJc w:val="left"/>
      <w:pPr>
        <w:ind w:left="1700" w:hanging="284"/>
        <w:jc w:val="left"/>
      </w:pPr>
      <w:rPr>
        <w:rFonts w:hint="default" w:ascii="Segoe UI Light" w:hAnsi="Segoe UI Light" w:eastAsia="Segoe UI Light" w:cs="Segoe UI Light"/>
        <w:color w:val="231F20"/>
        <w:spacing w:val="-5"/>
        <w:w w:val="100"/>
        <w:sz w:val="22"/>
        <w:szCs w:val="22"/>
      </w:rPr>
    </w:lvl>
    <w:lvl w:ilvl="2">
      <w:start w:val="0"/>
      <w:numFmt w:val="bullet"/>
      <w:lvlText w:val="•"/>
      <w:lvlJc w:val="left"/>
      <w:pPr>
        <w:ind w:left="2833" w:hanging="284"/>
      </w:pPr>
      <w:rPr>
        <w:rFonts w:hint="default"/>
      </w:rPr>
    </w:lvl>
    <w:lvl w:ilvl="3">
      <w:start w:val="0"/>
      <w:numFmt w:val="bullet"/>
      <w:lvlText w:val="•"/>
      <w:lvlJc w:val="left"/>
      <w:pPr>
        <w:ind w:left="3967" w:hanging="284"/>
      </w:pPr>
      <w:rPr>
        <w:rFonts w:hint="default"/>
      </w:rPr>
    </w:lvl>
    <w:lvl w:ilvl="4">
      <w:start w:val="0"/>
      <w:numFmt w:val="bullet"/>
      <w:lvlText w:val="•"/>
      <w:lvlJc w:val="left"/>
      <w:pPr>
        <w:ind w:left="5101" w:hanging="284"/>
      </w:pPr>
      <w:rPr>
        <w:rFonts w:hint="default"/>
      </w:rPr>
    </w:lvl>
    <w:lvl w:ilvl="5">
      <w:start w:val="0"/>
      <w:numFmt w:val="bullet"/>
      <w:lvlText w:val="•"/>
      <w:lvlJc w:val="left"/>
      <w:pPr>
        <w:ind w:left="6235" w:hanging="284"/>
      </w:pPr>
      <w:rPr>
        <w:rFonts w:hint="default"/>
      </w:rPr>
    </w:lvl>
    <w:lvl w:ilvl="6">
      <w:start w:val="0"/>
      <w:numFmt w:val="bullet"/>
      <w:lvlText w:val="•"/>
      <w:lvlJc w:val="left"/>
      <w:pPr>
        <w:ind w:left="7369" w:hanging="284"/>
      </w:pPr>
      <w:rPr>
        <w:rFonts w:hint="default"/>
      </w:rPr>
    </w:lvl>
    <w:lvl w:ilvl="7">
      <w:start w:val="0"/>
      <w:numFmt w:val="bullet"/>
      <w:lvlText w:val="•"/>
      <w:lvlJc w:val="left"/>
      <w:pPr>
        <w:ind w:left="8503" w:hanging="284"/>
      </w:pPr>
      <w:rPr>
        <w:rFonts w:hint="default"/>
      </w:rPr>
    </w:lvl>
    <w:lvl w:ilvl="8">
      <w:start w:val="0"/>
      <w:numFmt w:val="bullet"/>
      <w:lvlText w:val="•"/>
      <w:lvlJc w:val="left"/>
      <w:pPr>
        <w:ind w:left="9637" w:hanging="284"/>
      </w:pPr>
      <w:rPr>
        <w:rFonts w:hint="default"/>
      </w:rPr>
    </w:lvl>
  </w:abstractNum>
  <w:abstractNum w:abstractNumId="25">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1417" w:hanging="284"/>
        <w:jc w:val="left"/>
      </w:pPr>
      <w:rPr>
        <w:rFonts w:hint="default" w:ascii="Segoe UI Light" w:hAnsi="Segoe UI Light" w:eastAsia="Segoe UI Light" w:cs="Segoe UI Light"/>
        <w:color w:val="231F20"/>
        <w:spacing w:val="-1"/>
        <w:w w:val="127"/>
        <w:sz w:val="22"/>
        <w:szCs w:val="22"/>
      </w:rPr>
    </w:lvl>
    <w:lvl w:ilvl="2">
      <w:start w:val="0"/>
      <w:numFmt w:val="bullet"/>
      <w:lvlText w:val="•"/>
      <w:lvlJc w:val="left"/>
      <w:pPr>
        <w:ind w:left="2585" w:hanging="284"/>
      </w:pPr>
      <w:rPr>
        <w:rFonts w:hint="default"/>
      </w:rPr>
    </w:lvl>
    <w:lvl w:ilvl="3">
      <w:start w:val="0"/>
      <w:numFmt w:val="bullet"/>
      <w:lvlText w:val="•"/>
      <w:lvlJc w:val="left"/>
      <w:pPr>
        <w:ind w:left="3750" w:hanging="284"/>
      </w:pPr>
      <w:rPr>
        <w:rFonts w:hint="default"/>
      </w:rPr>
    </w:lvl>
    <w:lvl w:ilvl="4">
      <w:start w:val="0"/>
      <w:numFmt w:val="bullet"/>
      <w:lvlText w:val="•"/>
      <w:lvlJc w:val="left"/>
      <w:pPr>
        <w:ind w:left="4915" w:hanging="284"/>
      </w:pPr>
      <w:rPr>
        <w:rFonts w:hint="default"/>
      </w:rPr>
    </w:lvl>
    <w:lvl w:ilvl="5">
      <w:start w:val="0"/>
      <w:numFmt w:val="bullet"/>
      <w:lvlText w:val="•"/>
      <w:lvlJc w:val="left"/>
      <w:pPr>
        <w:ind w:left="6080" w:hanging="284"/>
      </w:pPr>
      <w:rPr>
        <w:rFonts w:hint="default"/>
      </w:rPr>
    </w:lvl>
    <w:lvl w:ilvl="6">
      <w:start w:val="0"/>
      <w:numFmt w:val="bullet"/>
      <w:lvlText w:val="•"/>
      <w:lvlJc w:val="left"/>
      <w:pPr>
        <w:ind w:left="7245" w:hanging="284"/>
      </w:pPr>
      <w:rPr>
        <w:rFonts w:hint="default"/>
      </w:rPr>
    </w:lvl>
    <w:lvl w:ilvl="7">
      <w:start w:val="0"/>
      <w:numFmt w:val="bullet"/>
      <w:lvlText w:val="•"/>
      <w:lvlJc w:val="left"/>
      <w:pPr>
        <w:ind w:left="8410" w:hanging="284"/>
      </w:pPr>
      <w:rPr>
        <w:rFonts w:hint="default"/>
      </w:rPr>
    </w:lvl>
    <w:lvl w:ilvl="8">
      <w:start w:val="0"/>
      <w:numFmt w:val="bullet"/>
      <w:lvlText w:val="•"/>
      <w:lvlJc w:val="left"/>
      <w:pPr>
        <w:ind w:left="9575" w:hanging="284"/>
      </w:pPr>
      <w:rPr>
        <w:rFonts w:hint="default"/>
      </w:rPr>
    </w:lvl>
  </w:abstractNum>
  <w:abstractNum w:abstractNumId="24">
    <w:multiLevelType w:val="hybridMultilevel"/>
    <w:lvl w:ilvl="0">
      <w:start w:val="1"/>
      <w:numFmt w:val="decimal"/>
      <w:lvlText w:val="%1."/>
      <w:lvlJc w:val="left"/>
      <w:pPr>
        <w:ind w:left="1417" w:hanging="284"/>
        <w:jc w:val="lef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2468" w:hanging="284"/>
      </w:pPr>
      <w:rPr>
        <w:rFonts w:hint="default"/>
      </w:rPr>
    </w:lvl>
    <w:lvl w:ilvl="2">
      <w:start w:val="0"/>
      <w:numFmt w:val="bullet"/>
      <w:lvlText w:val="•"/>
      <w:lvlJc w:val="left"/>
      <w:pPr>
        <w:ind w:left="3517" w:hanging="284"/>
      </w:pPr>
      <w:rPr>
        <w:rFonts w:hint="default"/>
      </w:rPr>
    </w:lvl>
    <w:lvl w:ilvl="3">
      <w:start w:val="0"/>
      <w:numFmt w:val="bullet"/>
      <w:lvlText w:val="•"/>
      <w:lvlJc w:val="left"/>
      <w:pPr>
        <w:ind w:left="4565" w:hanging="284"/>
      </w:pPr>
      <w:rPr>
        <w:rFonts w:hint="default"/>
      </w:rPr>
    </w:lvl>
    <w:lvl w:ilvl="4">
      <w:start w:val="0"/>
      <w:numFmt w:val="bullet"/>
      <w:lvlText w:val="•"/>
      <w:lvlJc w:val="left"/>
      <w:pPr>
        <w:ind w:left="5614" w:hanging="284"/>
      </w:pPr>
      <w:rPr>
        <w:rFonts w:hint="default"/>
      </w:rPr>
    </w:lvl>
    <w:lvl w:ilvl="5">
      <w:start w:val="0"/>
      <w:numFmt w:val="bullet"/>
      <w:lvlText w:val="•"/>
      <w:lvlJc w:val="left"/>
      <w:pPr>
        <w:ind w:left="6662" w:hanging="284"/>
      </w:pPr>
      <w:rPr>
        <w:rFonts w:hint="default"/>
      </w:rPr>
    </w:lvl>
    <w:lvl w:ilvl="6">
      <w:start w:val="0"/>
      <w:numFmt w:val="bullet"/>
      <w:lvlText w:val="•"/>
      <w:lvlJc w:val="left"/>
      <w:pPr>
        <w:ind w:left="7711" w:hanging="284"/>
      </w:pPr>
      <w:rPr>
        <w:rFonts w:hint="default"/>
      </w:rPr>
    </w:lvl>
    <w:lvl w:ilvl="7">
      <w:start w:val="0"/>
      <w:numFmt w:val="bullet"/>
      <w:lvlText w:val="•"/>
      <w:lvlJc w:val="left"/>
      <w:pPr>
        <w:ind w:left="8759" w:hanging="284"/>
      </w:pPr>
      <w:rPr>
        <w:rFonts w:hint="default"/>
      </w:rPr>
    </w:lvl>
    <w:lvl w:ilvl="8">
      <w:start w:val="0"/>
      <w:numFmt w:val="bullet"/>
      <w:lvlText w:val="•"/>
      <w:lvlJc w:val="left"/>
      <w:pPr>
        <w:ind w:left="9808" w:hanging="284"/>
      </w:pPr>
      <w:rPr>
        <w:rFonts w:hint="default"/>
      </w:rPr>
    </w:lvl>
  </w:abstractNum>
  <w:abstractNum w:abstractNumId="23">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1417" w:hanging="284"/>
        <w:jc w:val="left"/>
      </w:pPr>
      <w:rPr>
        <w:rFonts w:hint="default" w:ascii="Segoe UI Light" w:hAnsi="Segoe UI Light" w:eastAsia="Segoe UI Light" w:cs="Segoe UI Light"/>
        <w:color w:val="231F20"/>
        <w:spacing w:val="-1"/>
        <w:w w:val="127"/>
        <w:sz w:val="22"/>
        <w:szCs w:val="22"/>
      </w:rPr>
    </w:lvl>
    <w:lvl w:ilvl="2">
      <w:start w:val="0"/>
      <w:numFmt w:val="bullet"/>
      <w:lvlText w:val="•"/>
      <w:lvlJc w:val="left"/>
      <w:pPr>
        <w:ind w:left="2585" w:hanging="284"/>
      </w:pPr>
      <w:rPr>
        <w:rFonts w:hint="default"/>
      </w:rPr>
    </w:lvl>
    <w:lvl w:ilvl="3">
      <w:start w:val="0"/>
      <w:numFmt w:val="bullet"/>
      <w:lvlText w:val="•"/>
      <w:lvlJc w:val="left"/>
      <w:pPr>
        <w:ind w:left="3750" w:hanging="284"/>
      </w:pPr>
      <w:rPr>
        <w:rFonts w:hint="default"/>
      </w:rPr>
    </w:lvl>
    <w:lvl w:ilvl="4">
      <w:start w:val="0"/>
      <w:numFmt w:val="bullet"/>
      <w:lvlText w:val="•"/>
      <w:lvlJc w:val="left"/>
      <w:pPr>
        <w:ind w:left="4915" w:hanging="284"/>
      </w:pPr>
      <w:rPr>
        <w:rFonts w:hint="default"/>
      </w:rPr>
    </w:lvl>
    <w:lvl w:ilvl="5">
      <w:start w:val="0"/>
      <w:numFmt w:val="bullet"/>
      <w:lvlText w:val="•"/>
      <w:lvlJc w:val="left"/>
      <w:pPr>
        <w:ind w:left="6080" w:hanging="284"/>
      </w:pPr>
      <w:rPr>
        <w:rFonts w:hint="default"/>
      </w:rPr>
    </w:lvl>
    <w:lvl w:ilvl="6">
      <w:start w:val="0"/>
      <w:numFmt w:val="bullet"/>
      <w:lvlText w:val="•"/>
      <w:lvlJc w:val="left"/>
      <w:pPr>
        <w:ind w:left="7245" w:hanging="284"/>
      </w:pPr>
      <w:rPr>
        <w:rFonts w:hint="default"/>
      </w:rPr>
    </w:lvl>
    <w:lvl w:ilvl="7">
      <w:start w:val="0"/>
      <w:numFmt w:val="bullet"/>
      <w:lvlText w:val="•"/>
      <w:lvlJc w:val="left"/>
      <w:pPr>
        <w:ind w:left="8410" w:hanging="284"/>
      </w:pPr>
      <w:rPr>
        <w:rFonts w:hint="default"/>
      </w:rPr>
    </w:lvl>
    <w:lvl w:ilvl="8">
      <w:start w:val="0"/>
      <w:numFmt w:val="bullet"/>
      <w:lvlText w:val="•"/>
      <w:lvlJc w:val="left"/>
      <w:pPr>
        <w:ind w:left="9575" w:hanging="284"/>
      </w:pPr>
      <w:rPr>
        <w:rFonts w:hint="default"/>
      </w:rPr>
    </w:lvl>
  </w:abstractNum>
  <w:abstractNum w:abstractNumId="22">
    <w:multiLevelType w:val="hybridMultilevel"/>
    <w:lvl w:ilvl="0">
      <w:start w:val="1"/>
      <w:numFmt w:val="decimal"/>
      <w:lvlText w:val="%1."/>
      <w:lvlJc w:val="left"/>
      <w:pPr>
        <w:ind w:left="1303" w:hanging="284"/>
        <w:jc w:val="left"/>
      </w:pPr>
      <w:rPr>
        <w:rFonts w:hint="default" w:ascii="Segoe UI Light" w:hAnsi="Segoe UI Light" w:eastAsia="Segoe UI Light" w:cs="Segoe UI Light"/>
        <w:color w:val="231F20"/>
        <w:spacing w:val="-1"/>
        <w:w w:val="127"/>
        <w:sz w:val="22"/>
        <w:szCs w:val="22"/>
      </w:rPr>
    </w:lvl>
    <w:lvl w:ilvl="1">
      <w:start w:val="1"/>
      <w:numFmt w:val="decimal"/>
      <w:lvlText w:val="%2."/>
      <w:lvlJc w:val="left"/>
      <w:pPr>
        <w:ind w:left="6824" w:hanging="276"/>
        <w:jc w:val="left"/>
      </w:pPr>
      <w:rPr>
        <w:rFonts w:hint="default" w:ascii="Segoe UI Light" w:hAnsi="Segoe UI Light" w:eastAsia="Segoe UI Light" w:cs="Segoe UI Light"/>
        <w:color w:val="231F20"/>
        <w:spacing w:val="-1"/>
        <w:w w:val="123"/>
        <w:sz w:val="22"/>
        <w:szCs w:val="22"/>
      </w:rPr>
    </w:lvl>
    <w:lvl w:ilvl="2">
      <w:start w:val="0"/>
      <w:numFmt w:val="bullet"/>
      <w:lvlText w:val="•"/>
      <w:lvlJc w:val="left"/>
      <w:pPr>
        <w:ind w:left="7385" w:hanging="276"/>
      </w:pPr>
      <w:rPr>
        <w:rFonts w:hint="default"/>
      </w:rPr>
    </w:lvl>
    <w:lvl w:ilvl="3">
      <w:start w:val="0"/>
      <w:numFmt w:val="bullet"/>
      <w:lvlText w:val="•"/>
      <w:lvlJc w:val="left"/>
      <w:pPr>
        <w:ind w:left="7950" w:hanging="276"/>
      </w:pPr>
      <w:rPr>
        <w:rFonts w:hint="default"/>
      </w:rPr>
    </w:lvl>
    <w:lvl w:ilvl="4">
      <w:start w:val="0"/>
      <w:numFmt w:val="bullet"/>
      <w:lvlText w:val="•"/>
      <w:lvlJc w:val="left"/>
      <w:pPr>
        <w:ind w:left="8515" w:hanging="276"/>
      </w:pPr>
      <w:rPr>
        <w:rFonts w:hint="default"/>
      </w:rPr>
    </w:lvl>
    <w:lvl w:ilvl="5">
      <w:start w:val="0"/>
      <w:numFmt w:val="bullet"/>
      <w:lvlText w:val="•"/>
      <w:lvlJc w:val="left"/>
      <w:pPr>
        <w:ind w:left="9080" w:hanging="276"/>
      </w:pPr>
      <w:rPr>
        <w:rFonts w:hint="default"/>
      </w:rPr>
    </w:lvl>
    <w:lvl w:ilvl="6">
      <w:start w:val="0"/>
      <w:numFmt w:val="bullet"/>
      <w:lvlText w:val="•"/>
      <w:lvlJc w:val="left"/>
      <w:pPr>
        <w:ind w:left="9645" w:hanging="276"/>
      </w:pPr>
      <w:rPr>
        <w:rFonts w:hint="default"/>
      </w:rPr>
    </w:lvl>
    <w:lvl w:ilvl="7">
      <w:start w:val="0"/>
      <w:numFmt w:val="bullet"/>
      <w:lvlText w:val="•"/>
      <w:lvlJc w:val="left"/>
      <w:pPr>
        <w:ind w:left="10210" w:hanging="276"/>
      </w:pPr>
      <w:rPr>
        <w:rFonts w:hint="default"/>
      </w:rPr>
    </w:lvl>
    <w:lvl w:ilvl="8">
      <w:start w:val="0"/>
      <w:numFmt w:val="bullet"/>
      <w:lvlText w:val="•"/>
      <w:lvlJc w:val="left"/>
      <w:pPr>
        <w:ind w:left="10775" w:hanging="276"/>
      </w:pPr>
      <w:rPr>
        <w:rFonts w:hint="default"/>
      </w:rPr>
    </w:lvl>
  </w:abstractNum>
  <w:abstractNum w:abstractNumId="21">
    <w:multiLevelType w:val="hybridMultilevel"/>
    <w:lvl w:ilvl="0">
      <w:start w:val="1"/>
      <w:numFmt w:val="decimal"/>
      <w:lvlText w:val="%1."/>
      <w:lvlJc w:val="left"/>
      <w:pPr>
        <w:ind w:left="1303" w:hanging="284"/>
        <w:jc w:val="right"/>
      </w:pPr>
      <w:rPr>
        <w:rFonts w:hint="default" w:ascii="Segoe UI Light" w:hAnsi="Segoe UI Light" w:eastAsia="Segoe UI Light" w:cs="Segoe UI Light"/>
        <w:color w:val="231F20"/>
        <w:spacing w:val="-1"/>
        <w:w w:val="127"/>
        <w:sz w:val="22"/>
        <w:szCs w:val="22"/>
      </w:rPr>
    </w:lvl>
    <w:lvl w:ilvl="1">
      <w:start w:val="0"/>
      <w:numFmt w:val="bullet"/>
      <w:lvlText w:val="•"/>
      <w:lvlJc w:val="left"/>
      <w:pPr>
        <w:ind w:left="2360" w:hanging="284"/>
      </w:pPr>
      <w:rPr>
        <w:rFonts w:hint="default"/>
      </w:rPr>
    </w:lvl>
    <w:lvl w:ilvl="2">
      <w:start w:val="0"/>
      <w:numFmt w:val="bullet"/>
      <w:lvlText w:val="•"/>
      <w:lvlJc w:val="left"/>
      <w:pPr>
        <w:ind w:left="3421" w:hanging="284"/>
      </w:pPr>
      <w:rPr>
        <w:rFonts w:hint="default"/>
      </w:rPr>
    </w:lvl>
    <w:lvl w:ilvl="3">
      <w:start w:val="0"/>
      <w:numFmt w:val="bullet"/>
      <w:lvlText w:val="•"/>
      <w:lvlJc w:val="left"/>
      <w:pPr>
        <w:ind w:left="4481" w:hanging="284"/>
      </w:pPr>
      <w:rPr>
        <w:rFonts w:hint="default"/>
      </w:rPr>
    </w:lvl>
    <w:lvl w:ilvl="4">
      <w:start w:val="0"/>
      <w:numFmt w:val="bullet"/>
      <w:lvlText w:val="•"/>
      <w:lvlJc w:val="left"/>
      <w:pPr>
        <w:ind w:left="5542" w:hanging="284"/>
      </w:pPr>
      <w:rPr>
        <w:rFonts w:hint="default"/>
      </w:rPr>
    </w:lvl>
    <w:lvl w:ilvl="5">
      <w:start w:val="0"/>
      <w:numFmt w:val="bullet"/>
      <w:lvlText w:val="•"/>
      <w:lvlJc w:val="left"/>
      <w:pPr>
        <w:ind w:left="6602" w:hanging="284"/>
      </w:pPr>
      <w:rPr>
        <w:rFonts w:hint="default"/>
      </w:rPr>
    </w:lvl>
    <w:lvl w:ilvl="6">
      <w:start w:val="0"/>
      <w:numFmt w:val="bullet"/>
      <w:lvlText w:val="•"/>
      <w:lvlJc w:val="left"/>
      <w:pPr>
        <w:ind w:left="7663" w:hanging="284"/>
      </w:pPr>
      <w:rPr>
        <w:rFonts w:hint="default"/>
      </w:rPr>
    </w:lvl>
    <w:lvl w:ilvl="7">
      <w:start w:val="0"/>
      <w:numFmt w:val="bullet"/>
      <w:lvlText w:val="•"/>
      <w:lvlJc w:val="left"/>
      <w:pPr>
        <w:ind w:left="8723" w:hanging="284"/>
      </w:pPr>
      <w:rPr>
        <w:rFonts w:hint="default"/>
      </w:rPr>
    </w:lvl>
    <w:lvl w:ilvl="8">
      <w:start w:val="0"/>
      <w:numFmt w:val="bullet"/>
      <w:lvlText w:val="•"/>
      <w:lvlJc w:val="left"/>
      <w:pPr>
        <w:ind w:left="9784" w:hanging="284"/>
      </w:pPr>
      <w:rPr>
        <w:rFonts w:hint="default"/>
      </w:rPr>
    </w:lvl>
  </w:abstractNum>
  <w:abstractNum w:abstractNumId="20">
    <w:multiLevelType w:val="hybridMultilevel"/>
    <w:lvl w:ilvl="0">
      <w:start w:val="1"/>
      <w:numFmt w:val="lowerLetter"/>
      <w:lvlText w:val="%1."/>
      <w:lvlJc w:val="left"/>
      <w:pPr>
        <w:ind w:left="1303" w:hanging="284"/>
        <w:jc w:val="right"/>
      </w:pPr>
      <w:rPr>
        <w:rFonts w:hint="default" w:ascii="Segoe UI Light" w:hAnsi="Segoe UI Light" w:eastAsia="Segoe UI Light" w:cs="Segoe UI Light"/>
        <w:color w:val="231F20"/>
        <w:spacing w:val="-35"/>
        <w:w w:val="100"/>
        <w:sz w:val="22"/>
        <w:szCs w:val="22"/>
      </w:rPr>
    </w:lvl>
    <w:lvl w:ilvl="1">
      <w:start w:val="0"/>
      <w:numFmt w:val="bullet"/>
      <w:lvlText w:val=""/>
      <w:lvlJc w:val="left"/>
      <w:pPr>
        <w:ind w:left="1587" w:hanging="284"/>
      </w:pPr>
      <w:rPr>
        <w:rFonts w:hint="default" w:ascii="Wingdings" w:hAnsi="Wingdings" w:eastAsia="Wingdings" w:cs="Wingdings"/>
        <w:color w:val="880852"/>
        <w:w w:val="100"/>
        <w:sz w:val="22"/>
        <w:szCs w:val="22"/>
      </w:rPr>
    </w:lvl>
    <w:lvl w:ilvl="2">
      <w:start w:val="0"/>
      <w:numFmt w:val="bullet"/>
      <w:lvlText w:val="•"/>
      <w:lvlJc w:val="left"/>
      <w:pPr>
        <w:ind w:left="2727" w:hanging="284"/>
      </w:pPr>
      <w:rPr>
        <w:rFonts w:hint="default"/>
      </w:rPr>
    </w:lvl>
    <w:lvl w:ilvl="3">
      <w:start w:val="0"/>
      <w:numFmt w:val="bullet"/>
      <w:lvlText w:val="•"/>
      <w:lvlJc w:val="left"/>
      <w:pPr>
        <w:ind w:left="3874" w:hanging="284"/>
      </w:pPr>
      <w:rPr>
        <w:rFonts w:hint="default"/>
      </w:rPr>
    </w:lvl>
    <w:lvl w:ilvl="4">
      <w:start w:val="0"/>
      <w:numFmt w:val="bullet"/>
      <w:lvlText w:val="•"/>
      <w:lvlJc w:val="left"/>
      <w:pPr>
        <w:ind w:left="5021" w:hanging="284"/>
      </w:pPr>
      <w:rPr>
        <w:rFonts w:hint="default"/>
      </w:rPr>
    </w:lvl>
    <w:lvl w:ilvl="5">
      <w:start w:val="0"/>
      <w:numFmt w:val="bullet"/>
      <w:lvlText w:val="•"/>
      <w:lvlJc w:val="left"/>
      <w:pPr>
        <w:ind w:left="6169" w:hanging="284"/>
      </w:pPr>
      <w:rPr>
        <w:rFonts w:hint="default"/>
      </w:rPr>
    </w:lvl>
    <w:lvl w:ilvl="6">
      <w:start w:val="0"/>
      <w:numFmt w:val="bullet"/>
      <w:lvlText w:val="•"/>
      <w:lvlJc w:val="left"/>
      <w:pPr>
        <w:ind w:left="7316" w:hanging="284"/>
      </w:pPr>
      <w:rPr>
        <w:rFonts w:hint="default"/>
      </w:rPr>
    </w:lvl>
    <w:lvl w:ilvl="7">
      <w:start w:val="0"/>
      <w:numFmt w:val="bullet"/>
      <w:lvlText w:val="•"/>
      <w:lvlJc w:val="left"/>
      <w:pPr>
        <w:ind w:left="8463" w:hanging="284"/>
      </w:pPr>
      <w:rPr>
        <w:rFonts w:hint="default"/>
      </w:rPr>
    </w:lvl>
    <w:lvl w:ilvl="8">
      <w:start w:val="0"/>
      <w:numFmt w:val="bullet"/>
      <w:lvlText w:val="•"/>
      <w:lvlJc w:val="left"/>
      <w:pPr>
        <w:ind w:left="9610" w:hanging="284"/>
      </w:pPr>
      <w:rPr>
        <w:rFonts w:hint="default"/>
      </w:rPr>
    </w:lvl>
  </w:abstractNum>
  <w:abstractNum w:abstractNumId="19">
    <w:multiLevelType w:val="hybridMultilevel"/>
    <w:lvl w:ilvl="0">
      <w:start w:val="0"/>
      <w:numFmt w:val="bullet"/>
      <w:lvlText w:val=""/>
      <w:lvlJc w:val="left"/>
      <w:pPr>
        <w:ind w:left="1417" w:hanging="284"/>
      </w:pPr>
      <w:rPr>
        <w:rFonts w:hint="default" w:ascii="Wingdings" w:hAnsi="Wingdings" w:eastAsia="Wingdings" w:cs="Wingdings"/>
        <w:color w:val="880852"/>
        <w:w w:val="100"/>
        <w:sz w:val="22"/>
        <w:szCs w:val="22"/>
      </w:rPr>
    </w:lvl>
    <w:lvl w:ilvl="1">
      <w:start w:val="0"/>
      <w:numFmt w:val="bullet"/>
      <w:lvlText w:val="•"/>
      <w:lvlJc w:val="left"/>
      <w:pPr>
        <w:ind w:left="2468" w:hanging="284"/>
      </w:pPr>
      <w:rPr>
        <w:rFonts w:hint="default"/>
      </w:rPr>
    </w:lvl>
    <w:lvl w:ilvl="2">
      <w:start w:val="0"/>
      <w:numFmt w:val="bullet"/>
      <w:lvlText w:val="•"/>
      <w:lvlJc w:val="left"/>
      <w:pPr>
        <w:ind w:left="3517" w:hanging="284"/>
      </w:pPr>
      <w:rPr>
        <w:rFonts w:hint="default"/>
      </w:rPr>
    </w:lvl>
    <w:lvl w:ilvl="3">
      <w:start w:val="0"/>
      <w:numFmt w:val="bullet"/>
      <w:lvlText w:val="•"/>
      <w:lvlJc w:val="left"/>
      <w:pPr>
        <w:ind w:left="4565" w:hanging="284"/>
      </w:pPr>
      <w:rPr>
        <w:rFonts w:hint="default"/>
      </w:rPr>
    </w:lvl>
    <w:lvl w:ilvl="4">
      <w:start w:val="0"/>
      <w:numFmt w:val="bullet"/>
      <w:lvlText w:val="•"/>
      <w:lvlJc w:val="left"/>
      <w:pPr>
        <w:ind w:left="5614" w:hanging="284"/>
      </w:pPr>
      <w:rPr>
        <w:rFonts w:hint="default"/>
      </w:rPr>
    </w:lvl>
    <w:lvl w:ilvl="5">
      <w:start w:val="0"/>
      <w:numFmt w:val="bullet"/>
      <w:lvlText w:val="•"/>
      <w:lvlJc w:val="left"/>
      <w:pPr>
        <w:ind w:left="6662" w:hanging="284"/>
      </w:pPr>
      <w:rPr>
        <w:rFonts w:hint="default"/>
      </w:rPr>
    </w:lvl>
    <w:lvl w:ilvl="6">
      <w:start w:val="0"/>
      <w:numFmt w:val="bullet"/>
      <w:lvlText w:val="•"/>
      <w:lvlJc w:val="left"/>
      <w:pPr>
        <w:ind w:left="7711" w:hanging="284"/>
      </w:pPr>
      <w:rPr>
        <w:rFonts w:hint="default"/>
      </w:rPr>
    </w:lvl>
    <w:lvl w:ilvl="7">
      <w:start w:val="0"/>
      <w:numFmt w:val="bullet"/>
      <w:lvlText w:val="•"/>
      <w:lvlJc w:val="left"/>
      <w:pPr>
        <w:ind w:left="8759" w:hanging="284"/>
      </w:pPr>
      <w:rPr>
        <w:rFonts w:hint="default"/>
      </w:rPr>
    </w:lvl>
    <w:lvl w:ilvl="8">
      <w:start w:val="0"/>
      <w:numFmt w:val="bullet"/>
      <w:lvlText w:val="•"/>
      <w:lvlJc w:val="left"/>
      <w:pPr>
        <w:ind w:left="9808" w:hanging="284"/>
      </w:pPr>
      <w:rPr>
        <w:rFonts w:hint="default"/>
      </w:rPr>
    </w:lvl>
  </w:abstractNum>
  <w:abstractNum w:abstractNumId="18">
    <w:multiLevelType w:val="hybridMultilevel"/>
    <w:lvl w:ilvl="0">
      <w:start w:val="11"/>
      <w:numFmt w:val="decimal"/>
      <w:lvlText w:val="%1."/>
      <w:lvlJc w:val="left"/>
      <w:pPr>
        <w:ind w:left="395" w:hanging="284"/>
        <w:jc w:val="left"/>
      </w:pPr>
      <w:rPr>
        <w:rFonts w:hint="default" w:ascii="Segoe UI Light" w:hAnsi="Segoe UI Light" w:eastAsia="Segoe UI Light" w:cs="Segoe UI Light"/>
        <w:color w:val="231F20"/>
        <w:spacing w:val="-1"/>
        <w:w w:val="133"/>
        <w:sz w:val="20"/>
        <w:szCs w:val="20"/>
      </w:rPr>
    </w:lvl>
    <w:lvl w:ilvl="1">
      <w:start w:val="0"/>
      <w:numFmt w:val="bullet"/>
      <w:lvlText w:val="•"/>
      <w:lvlJc w:val="left"/>
      <w:pPr>
        <w:ind w:left="732" w:hanging="284"/>
      </w:pPr>
      <w:rPr>
        <w:rFonts w:hint="default"/>
      </w:rPr>
    </w:lvl>
    <w:lvl w:ilvl="2">
      <w:start w:val="0"/>
      <w:numFmt w:val="bullet"/>
      <w:lvlText w:val="•"/>
      <w:lvlJc w:val="left"/>
      <w:pPr>
        <w:ind w:left="1064" w:hanging="284"/>
      </w:pPr>
      <w:rPr>
        <w:rFonts w:hint="default"/>
      </w:rPr>
    </w:lvl>
    <w:lvl w:ilvl="3">
      <w:start w:val="0"/>
      <w:numFmt w:val="bullet"/>
      <w:lvlText w:val="•"/>
      <w:lvlJc w:val="left"/>
      <w:pPr>
        <w:ind w:left="1396" w:hanging="284"/>
      </w:pPr>
      <w:rPr>
        <w:rFonts w:hint="default"/>
      </w:rPr>
    </w:lvl>
    <w:lvl w:ilvl="4">
      <w:start w:val="0"/>
      <w:numFmt w:val="bullet"/>
      <w:lvlText w:val="•"/>
      <w:lvlJc w:val="left"/>
      <w:pPr>
        <w:ind w:left="1729" w:hanging="284"/>
      </w:pPr>
      <w:rPr>
        <w:rFonts w:hint="default"/>
      </w:rPr>
    </w:lvl>
    <w:lvl w:ilvl="5">
      <w:start w:val="0"/>
      <w:numFmt w:val="bullet"/>
      <w:lvlText w:val="•"/>
      <w:lvlJc w:val="left"/>
      <w:pPr>
        <w:ind w:left="2061" w:hanging="284"/>
      </w:pPr>
      <w:rPr>
        <w:rFonts w:hint="default"/>
      </w:rPr>
    </w:lvl>
    <w:lvl w:ilvl="6">
      <w:start w:val="0"/>
      <w:numFmt w:val="bullet"/>
      <w:lvlText w:val="•"/>
      <w:lvlJc w:val="left"/>
      <w:pPr>
        <w:ind w:left="2393" w:hanging="284"/>
      </w:pPr>
      <w:rPr>
        <w:rFonts w:hint="default"/>
      </w:rPr>
    </w:lvl>
    <w:lvl w:ilvl="7">
      <w:start w:val="0"/>
      <w:numFmt w:val="bullet"/>
      <w:lvlText w:val="•"/>
      <w:lvlJc w:val="left"/>
      <w:pPr>
        <w:ind w:left="2726" w:hanging="284"/>
      </w:pPr>
      <w:rPr>
        <w:rFonts w:hint="default"/>
      </w:rPr>
    </w:lvl>
    <w:lvl w:ilvl="8">
      <w:start w:val="0"/>
      <w:numFmt w:val="bullet"/>
      <w:lvlText w:val="•"/>
      <w:lvlJc w:val="left"/>
      <w:pPr>
        <w:ind w:left="3058" w:hanging="284"/>
      </w:pPr>
      <w:rPr>
        <w:rFonts w:hint="default"/>
      </w:rPr>
    </w:lvl>
  </w:abstractNum>
  <w:abstractNum w:abstractNumId="17">
    <w:multiLevelType w:val="hybridMultilevel"/>
    <w:lvl w:ilvl="0">
      <w:start w:val="4"/>
      <w:numFmt w:val="decimal"/>
      <w:lvlText w:val="%1."/>
      <w:lvlJc w:val="left"/>
      <w:pPr>
        <w:ind w:left="395" w:hanging="284"/>
        <w:jc w:val="left"/>
      </w:pPr>
      <w:rPr>
        <w:rFonts w:hint="default" w:ascii="Segoe UI Light" w:hAnsi="Segoe UI Light" w:eastAsia="Segoe UI Light" w:cs="Segoe UI Light"/>
        <w:color w:val="231F20"/>
        <w:spacing w:val="-1"/>
        <w:w w:val="97"/>
        <w:sz w:val="20"/>
        <w:szCs w:val="20"/>
      </w:rPr>
    </w:lvl>
    <w:lvl w:ilvl="1">
      <w:start w:val="0"/>
      <w:numFmt w:val="bullet"/>
      <w:lvlText w:val="•"/>
      <w:lvlJc w:val="left"/>
      <w:pPr>
        <w:ind w:left="732" w:hanging="284"/>
      </w:pPr>
      <w:rPr>
        <w:rFonts w:hint="default"/>
      </w:rPr>
    </w:lvl>
    <w:lvl w:ilvl="2">
      <w:start w:val="0"/>
      <w:numFmt w:val="bullet"/>
      <w:lvlText w:val="•"/>
      <w:lvlJc w:val="left"/>
      <w:pPr>
        <w:ind w:left="1064" w:hanging="284"/>
      </w:pPr>
      <w:rPr>
        <w:rFonts w:hint="default"/>
      </w:rPr>
    </w:lvl>
    <w:lvl w:ilvl="3">
      <w:start w:val="0"/>
      <w:numFmt w:val="bullet"/>
      <w:lvlText w:val="•"/>
      <w:lvlJc w:val="left"/>
      <w:pPr>
        <w:ind w:left="1396" w:hanging="284"/>
      </w:pPr>
      <w:rPr>
        <w:rFonts w:hint="default"/>
      </w:rPr>
    </w:lvl>
    <w:lvl w:ilvl="4">
      <w:start w:val="0"/>
      <w:numFmt w:val="bullet"/>
      <w:lvlText w:val="•"/>
      <w:lvlJc w:val="left"/>
      <w:pPr>
        <w:ind w:left="1729" w:hanging="284"/>
      </w:pPr>
      <w:rPr>
        <w:rFonts w:hint="default"/>
      </w:rPr>
    </w:lvl>
    <w:lvl w:ilvl="5">
      <w:start w:val="0"/>
      <w:numFmt w:val="bullet"/>
      <w:lvlText w:val="•"/>
      <w:lvlJc w:val="left"/>
      <w:pPr>
        <w:ind w:left="2061" w:hanging="284"/>
      </w:pPr>
      <w:rPr>
        <w:rFonts w:hint="default"/>
      </w:rPr>
    </w:lvl>
    <w:lvl w:ilvl="6">
      <w:start w:val="0"/>
      <w:numFmt w:val="bullet"/>
      <w:lvlText w:val="•"/>
      <w:lvlJc w:val="left"/>
      <w:pPr>
        <w:ind w:left="2393" w:hanging="284"/>
      </w:pPr>
      <w:rPr>
        <w:rFonts w:hint="default"/>
      </w:rPr>
    </w:lvl>
    <w:lvl w:ilvl="7">
      <w:start w:val="0"/>
      <w:numFmt w:val="bullet"/>
      <w:lvlText w:val="•"/>
      <w:lvlJc w:val="left"/>
      <w:pPr>
        <w:ind w:left="2726" w:hanging="284"/>
      </w:pPr>
      <w:rPr>
        <w:rFonts w:hint="default"/>
      </w:rPr>
    </w:lvl>
    <w:lvl w:ilvl="8">
      <w:start w:val="0"/>
      <w:numFmt w:val="bullet"/>
      <w:lvlText w:val="•"/>
      <w:lvlJc w:val="left"/>
      <w:pPr>
        <w:ind w:left="3058" w:hanging="284"/>
      </w:pPr>
      <w:rPr>
        <w:rFonts w:hint="default"/>
      </w:rPr>
    </w:lvl>
  </w:abstractNum>
  <w:abstractNum w:abstractNumId="16">
    <w:multiLevelType w:val="hybridMultilevel"/>
    <w:lvl w:ilvl="0">
      <w:start w:val="1"/>
      <w:numFmt w:val="decimal"/>
      <w:lvlText w:val="%1."/>
      <w:lvlJc w:val="left"/>
      <w:pPr>
        <w:ind w:left="396" w:hanging="284"/>
        <w:jc w:val="left"/>
      </w:pPr>
      <w:rPr>
        <w:rFonts w:hint="default" w:ascii="Segoe UI Light" w:hAnsi="Segoe UI Light" w:eastAsia="Segoe UI Light" w:cs="Segoe UI Light"/>
        <w:color w:val="231F20"/>
        <w:spacing w:val="-1"/>
        <w:w w:val="127"/>
        <w:sz w:val="20"/>
        <w:szCs w:val="20"/>
      </w:rPr>
    </w:lvl>
    <w:lvl w:ilvl="1">
      <w:start w:val="0"/>
      <w:numFmt w:val="bullet"/>
      <w:lvlText w:val="•"/>
      <w:lvlJc w:val="left"/>
      <w:pPr>
        <w:ind w:left="732" w:hanging="284"/>
      </w:pPr>
      <w:rPr>
        <w:rFonts w:hint="default"/>
      </w:rPr>
    </w:lvl>
    <w:lvl w:ilvl="2">
      <w:start w:val="0"/>
      <w:numFmt w:val="bullet"/>
      <w:lvlText w:val="•"/>
      <w:lvlJc w:val="left"/>
      <w:pPr>
        <w:ind w:left="1064" w:hanging="284"/>
      </w:pPr>
      <w:rPr>
        <w:rFonts w:hint="default"/>
      </w:rPr>
    </w:lvl>
    <w:lvl w:ilvl="3">
      <w:start w:val="0"/>
      <w:numFmt w:val="bullet"/>
      <w:lvlText w:val="•"/>
      <w:lvlJc w:val="left"/>
      <w:pPr>
        <w:ind w:left="1396" w:hanging="284"/>
      </w:pPr>
      <w:rPr>
        <w:rFonts w:hint="default"/>
      </w:rPr>
    </w:lvl>
    <w:lvl w:ilvl="4">
      <w:start w:val="0"/>
      <w:numFmt w:val="bullet"/>
      <w:lvlText w:val="•"/>
      <w:lvlJc w:val="left"/>
      <w:pPr>
        <w:ind w:left="1729" w:hanging="284"/>
      </w:pPr>
      <w:rPr>
        <w:rFonts w:hint="default"/>
      </w:rPr>
    </w:lvl>
    <w:lvl w:ilvl="5">
      <w:start w:val="0"/>
      <w:numFmt w:val="bullet"/>
      <w:lvlText w:val="•"/>
      <w:lvlJc w:val="left"/>
      <w:pPr>
        <w:ind w:left="2061" w:hanging="284"/>
      </w:pPr>
      <w:rPr>
        <w:rFonts w:hint="default"/>
      </w:rPr>
    </w:lvl>
    <w:lvl w:ilvl="6">
      <w:start w:val="0"/>
      <w:numFmt w:val="bullet"/>
      <w:lvlText w:val="•"/>
      <w:lvlJc w:val="left"/>
      <w:pPr>
        <w:ind w:left="2393" w:hanging="284"/>
      </w:pPr>
      <w:rPr>
        <w:rFonts w:hint="default"/>
      </w:rPr>
    </w:lvl>
    <w:lvl w:ilvl="7">
      <w:start w:val="0"/>
      <w:numFmt w:val="bullet"/>
      <w:lvlText w:val="•"/>
      <w:lvlJc w:val="left"/>
      <w:pPr>
        <w:ind w:left="2726" w:hanging="284"/>
      </w:pPr>
      <w:rPr>
        <w:rFonts w:hint="default"/>
      </w:rPr>
    </w:lvl>
    <w:lvl w:ilvl="8">
      <w:start w:val="0"/>
      <w:numFmt w:val="bullet"/>
      <w:lvlText w:val="•"/>
      <w:lvlJc w:val="left"/>
      <w:pPr>
        <w:ind w:left="3058" w:hanging="284"/>
      </w:pPr>
      <w:rPr>
        <w:rFonts w:hint="default"/>
      </w:rPr>
    </w:lvl>
  </w:abstractNum>
  <w:abstractNum w:abstractNumId="15">
    <w:multiLevelType w:val="hybridMultilevel"/>
    <w:lvl w:ilvl="0">
      <w:start w:val="1"/>
      <w:numFmt w:val="decimal"/>
      <w:lvlText w:val="%1."/>
      <w:lvlJc w:val="left"/>
      <w:pPr>
        <w:ind w:left="6859" w:hanging="275"/>
        <w:jc w:val="left"/>
      </w:pPr>
      <w:rPr>
        <w:rFonts w:hint="default" w:ascii="Segoe UI Light" w:hAnsi="Segoe UI Light" w:eastAsia="Segoe UI Light" w:cs="Segoe UI Light"/>
        <w:color w:val="231F20"/>
        <w:spacing w:val="-1"/>
        <w:w w:val="123"/>
        <w:sz w:val="22"/>
        <w:szCs w:val="22"/>
      </w:rPr>
    </w:lvl>
    <w:lvl w:ilvl="1">
      <w:start w:val="0"/>
      <w:numFmt w:val="bullet"/>
      <w:lvlText w:val="•"/>
      <w:lvlJc w:val="left"/>
      <w:pPr>
        <w:ind w:left="7364" w:hanging="275"/>
      </w:pPr>
      <w:rPr>
        <w:rFonts w:hint="default"/>
      </w:rPr>
    </w:lvl>
    <w:lvl w:ilvl="2">
      <w:start w:val="0"/>
      <w:numFmt w:val="bullet"/>
      <w:lvlText w:val="•"/>
      <w:lvlJc w:val="left"/>
      <w:pPr>
        <w:ind w:left="7869" w:hanging="275"/>
      </w:pPr>
      <w:rPr>
        <w:rFonts w:hint="default"/>
      </w:rPr>
    </w:lvl>
    <w:lvl w:ilvl="3">
      <w:start w:val="0"/>
      <w:numFmt w:val="bullet"/>
      <w:lvlText w:val="•"/>
      <w:lvlJc w:val="left"/>
      <w:pPr>
        <w:ind w:left="8373" w:hanging="275"/>
      </w:pPr>
      <w:rPr>
        <w:rFonts w:hint="default"/>
      </w:rPr>
    </w:lvl>
    <w:lvl w:ilvl="4">
      <w:start w:val="0"/>
      <w:numFmt w:val="bullet"/>
      <w:lvlText w:val="•"/>
      <w:lvlJc w:val="left"/>
      <w:pPr>
        <w:ind w:left="8878" w:hanging="275"/>
      </w:pPr>
      <w:rPr>
        <w:rFonts w:hint="default"/>
      </w:rPr>
    </w:lvl>
    <w:lvl w:ilvl="5">
      <w:start w:val="0"/>
      <w:numFmt w:val="bullet"/>
      <w:lvlText w:val="•"/>
      <w:lvlJc w:val="left"/>
      <w:pPr>
        <w:ind w:left="9382" w:hanging="275"/>
      </w:pPr>
      <w:rPr>
        <w:rFonts w:hint="default"/>
      </w:rPr>
    </w:lvl>
    <w:lvl w:ilvl="6">
      <w:start w:val="0"/>
      <w:numFmt w:val="bullet"/>
      <w:lvlText w:val="•"/>
      <w:lvlJc w:val="left"/>
      <w:pPr>
        <w:ind w:left="9887" w:hanging="275"/>
      </w:pPr>
      <w:rPr>
        <w:rFonts w:hint="default"/>
      </w:rPr>
    </w:lvl>
    <w:lvl w:ilvl="7">
      <w:start w:val="0"/>
      <w:numFmt w:val="bullet"/>
      <w:lvlText w:val="•"/>
      <w:lvlJc w:val="left"/>
      <w:pPr>
        <w:ind w:left="10391" w:hanging="275"/>
      </w:pPr>
      <w:rPr>
        <w:rFonts w:hint="default"/>
      </w:rPr>
    </w:lvl>
    <w:lvl w:ilvl="8">
      <w:start w:val="0"/>
      <w:numFmt w:val="bullet"/>
      <w:lvlText w:val="•"/>
      <w:lvlJc w:val="left"/>
      <w:pPr>
        <w:ind w:left="10896" w:hanging="275"/>
      </w:pPr>
      <w:rPr>
        <w:rFonts w:hint="default"/>
      </w:rPr>
    </w:lvl>
  </w:abstractNum>
  <w:abstractNum w:abstractNumId="14">
    <w:multiLevelType w:val="hybridMultilevel"/>
    <w:lvl w:ilvl="0">
      <w:start w:val="0"/>
      <w:numFmt w:val="bullet"/>
      <w:lvlText w:val="•"/>
      <w:lvlJc w:val="left"/>
      <w:pPr>
        <w:ind w:left="1793" w:hanging="150"/>
      </w:pPr>
      <w:rPr>
        <w:rFonts w:hint="default" w:ascii="Segoe UI" w:hAnsi="Segoe UI" w:eastAsia="Segoe UI" w:cs="Segoe UI"/>
        <w:color w:val="231F20"/>
        <w:w w:val="100"/>
        <w:sz w:val="22"/>
        <w:szCs w:val="22"/>
      </w:rPr>
    </w:lvl>
    <w:lvl w:ilvl="1">
      <w:start w:val="0"/>
      <w:numFmt w:val="bullet"/>
      <w:lvlText w:val="•"/>
      <w:lvlJc w:val="left"/>
      <w:pPr>
        <w:ind w:left="2810" w:hanging="150"/>
      </w:pPr>
      <w:rPr>
        <w:rFonts w:hint="default"/>
      </w:rPr>
    </w:lvl>
    <w:lvl w:ilvl="2">
      <w:start w:val="0"/>
      <w:numFmt w:val="bullet"/>
      <w:lvlText w:val="•"/>
      <w:lvlJc w:val="left"/>
      <w:pPr>
        <w:ind w:left="3821" w:hanging="150"/>
      </w:pPr>
      <w:rPr>
        <w:rFonts w:hint="default"/>
      </w:rPr>
    </w:lvl>
    <w:lvl w:ilvl="3">
      <w:start w:val="0"/>
      <w:numFmt w:val="bullet"/>
      <w:lvlText w:val="•"/>
      <w:lvlJc w:val="left"/>
      <w:pPr>
        <w:ind w:left="4831" w:hanging="150"/>
      </w:pPr>
      <w:rPr>
        <w:rFonts w:hint="default"/>
      </w:rPr>
    </w:lvl>
    <w:lvl w:ilvl="4">
      <w:start w:val="0"/>
      <w:numFmt w:val="bullet"/>
      <w:lvlText w:val="•"/>
      <w:lvlJc w:val="left"/>
      <w:pPr>
        <w:ind w:left="5842" w:hanging="150"/>
      </w:pPr>
      <w:rPr>
        <w:rFonts w:hint="default"/>
      </w:rPr>
    </w:lvl>
    <w:lvl w:ilvl="5">
      <w:start w:val="0"/>
      <w:numFmt w:val="bullet"/>
      <w:lvlText w:val="•"/>
      <w:lvlJc w:val="left"/>
      <w:pPr>
        <w:ind w:left="6852" w:hanging="150"/>
      </w:pPr>
      <w:rPr>
        <w:rFonts w:hint="default"/>
      </w:rPr>
    </w:lvl>
    <w:lvl w:ilvl="6">
      <w:start w:val="0"/>
      <w:numFmt w:val="bullet"/>
      <w:lvlText w:val="•"/>
      <w:lvlJc w:val="left"/>
      <w:pPr>
        <w:ind w:left="7863" w:hanging="150"/>
      </w:pPr>
      <w:rPr>
        <w:rFonts w:hint="default"/>
      </w:rPr>
    </w:lvl>
    <w:lvl w:ilvl="7">
      <w:start w:val="0"/>
      <w:numFmt w:val="bullet"/>
      <w:lvlText w:val="•"/>
      <w:lvlJc w:val="left"/>
      <w:pPr>
        <w:ind w:left="8873" w:hanging="150"/>
      </w:pPr>
      <w:rPr>
        <w:rFonts w:hint="default"/>
      </w:rPr>
    </w:lvl>
    <w:lvl w:ilvl="8">
      <w:start w:val="0"/>
      <w:numFmt w:val="bullet"/>
      <w:lvlText w:val="•"/>
      <w:lvlJc w:val="left"/>
      <w:pPr>
        <w:ind w:left="9884" w:hanging="150"/>
      </w:pPr>
      <w:rPr>
        <w:rFonts w:hint="default"/>
      </w:rPr>
    </w:lvl>
  </w:abstractNum>
  <w:abstractNum w:abstractNumId="13">
    <w:multiLevelType w:val="hybridMultilevel"/>
    <w:lvl w:ilvl="0">
      <w:start w:val="1"/>
      <w:numFmt w:val="decimal"/>
      <w:lvlText w:val="%1."/>
      <w:lvlJc w:val="left"/>
      <w:pPr>
        <w:ind w:left="560" w:hanging="169"/>
        <w:jc w:val="left"/>
      </w:pPr>
      <w:rPr>
        <w:rFonts w:hint="default" w:ascii="Arial" w:hAnsi="Arial" w:eastAsia="Arial" w:cs="Arial"/>
        <w:color w:val="231F20"/>
        <w:spacing w:val="-1"/>
        <w:w w:val="100"/>
        <w:sz w:val="12"/>
        <w:szCs w:val="12"/>
      </w:rPr>
    </w:lvl>
    <w:lvl w:ilvl="1">
      <w:start w:val="1"/>
      <w:numFmt w:val="decimal"/>
      <w:lvlText w:val="%2."/>
      <w:lvlJc w:val="left"/>
      <w:pPr>
        <w:ind w:left="14156" w:hanging="236"/>
        <w:jc w:val="left"/>
      </w:pPr>
      <w:rPr>
        <w:rFonts w:hint="default" w:ascii="Arial" w:hAnsi="Arial" w:eastAsia="Arial" w:cs="Arial"/>
        <w:b/>
        <w:bCs/>
        <w:color w:val="231F20"/>
        <w:w w:val="100"/>
        <w:sz w:val="22"/>
        <w:szCs w:val="22"/>
      </w:rPr>
    </w:lvl>
    <w:lvl w:ilvl="2">
      <w:start w:val="0"/>
      <w:numFmt w:val="bullet"/>
      <w:lvlText w:val="•"/>
      <w:lvlJc w:val="left"/>
      <w:pPr>
        <w:ind w:left="13182" w:hanging="236"/>
      </w:pPr>
      <w:rPr>
        <w:rFonts w:hint="default"/>
      </w:rPr>
    </w:lvl>
    <w:lvl w:ilvl="3">
      <w:start w:val="0"/>
      <w:numFmt w:val="bullet"/>
      <w:lvlText w:val="•"/>
      <w:lvlJc w:val="left"/>
      <w:pPr>
        <w:ind w:left="12205" w:hanging="236"/>
      </w:pPr>
      <w:rPr>
        <w:rFonts w:hint="default"/>
      </w:rPr>
    </w:lvl>
    <w:lvl w:ilvl="4">
      <w:start w:val="0"/>
      <w:numFmt w:val="bullet"/>
      <w:lvlText w:val="•"/>
      <w:lvlJc w:val="left"/>
      <w:pPr>
        <w:ind w:left="11227" w:hanging="236"/>
      </w:pPr>
      <w:rPr>
        <w:rFonts w:hint="default"/>
      </w:rPr>
    </w:lvl>
    <w:lvl w:ilvl="5">
      <w:start w:val="0"/>
      <w:numFmt w:val="bullet"/>
      <w:lvlText w:val="•"/>
      <w:lvlJc w:val="left"/>
      <w:pPr>
        <w:ind w:left="10250" w:hanging="236"/>
      </w:pPr>
      <w:rPr>
        <w:rFonts w:hint="default"/>
      </w:rPr>
    </w:lvl>
    <w:lvl w:ilvl="6">
      <w:start w:val="0"/>
      <w:numFmt w:val="bullet"/>
      <w:lvlText w:val="•"/>
      <w:lvlJc w:val="left"/>
      <w:pPr>
        <w:ind w:left="9272" w:hanging="236"/>
      </w:pPr>
      <w:rPr>
        <w:rFonts w:hint="default"/>
      </w:rPr>
    </w:lvl>
    <w:lvl w:ilvl="7">
      <w:start w:val="0"/>
      <w:numFmt w:val="bullet"/>
      <w:lvlText w:val="•"/>
      <w:lvlJc w:val="left"/>
      <w:pPr>
        <w:ind w:left="8295" w:hanging="236"/>
      </w:pPr>
      <w:rPr>
        <w:rFonts w:hint="default"/>
      </w:rPr>
    </w:lvl>
    <w:lvl w:ilvl="8">
      <w:start w:val="0"/>
      <w:numFmt w:val="bullet"/>
      <w:lvlText w:val="•"/>
      <w:lvlJc w:val="left"/>
      <w:pPr>
        <w:ind w:left="7317" w:hanging="236"/>
      </w:pPr>
      <w:rPr>
        <w:rFonts w:hint="default"/>
      </w:rPr>
    </w:lvl>
  </w:abstractNum>
  <w:abstractNum w:abstractNumId="12">
    <w:multiLevelType w:val="hybridMultilevel"/>
    <w:lvl w:ilvl="0">
      <w:start w:val="1"/>
      <w:numFmt w:val="decimal"/>
      <w:lvlText w:val="%1."/>
      <w:lvlJc w:val="left"/>
      <w:pPr>
        <w:ind w:left="560" w:hanging="169"/>
        <w:jc w:val="left"/>
      </w:pPr>
      <w:rPr>
        <w:rFonts w:hint="default" w:ascii="Arial" w:hAnsi="Arial" w:eastAsia="Arial" w:cs="Arial"/>
        <w:color w:val="231F20"/>
        <w:spacing w:val="-4"/>
        <w:w w:val="100"/>
        <w:sz w:val="12"/>
        <w:szCs w:val="12"/>
      </w:rPr>
    </w:lvl>
    <w:lvl w:ilvl="1">
      <w:start w:val="0"/>
      <w:numFmt w:val="bullet"/>
      <w:lvlText w:val="•"/>
      <w:lvlJc w:val="left"/>
      <w:pPr>
        <w:ind w:left="1040" w:hanging="169"/>
      </w:pPr>
      <w:rPr>
        <w:rFonts w:hint="default"/>
      </w:rPr>
    </w:lvl>
    <w:lvl w:ilvl="2">
      <w:start w:val="0"/>
      <w:numFmt w:val="bullet"/>
      <w:lvlText w:val="•"/>
      <w:lvlJc w:val="left"/>
      <w:pPr>
        <w:ind w:left="1520" w:hanging="169"/>
      </w:pPr>
      <w:rPr>
        <w:rFonts w:hint="default"/>
      </w:rPr>
    </w:lvl>
    <w:lvl w:ilvl="3">
      <w:start w:val="0"/>
      <w:numFmt w:val="bullet"/>
      <w:lvlText w:val="•"/>
      <w:lvlJc w:val="left"/>
      <w:pPr>
        <w:ind w:left="2000" w:hanging="169"/>
      </w:pPr>
      <w:rPr>
        <w:rFonts w:hint="default"/>
      </w:rPr>
    </w:lvl>
    <w:lvl w:ilvl="4">
      <w:start w:val="0"/>
      <w:numFmt w:val="bullet"/>
      <w:lvlText w:val="•"/>
      <w:lvlJc w:val="left"/>
      <w:pPr>
        <w:ind w:left="2481" w:hanging="169"/>
      </w:pPr>
      <w:rPr>
        <w:rFonts w:hint="default"/>
      </w:rPr>
    </w:lvl>
    <w:lvl w:ilvl="5">
      <w:start w:val="0"/>
      <w:numFmt w:val="bullet"/>
      <w:lvlText w:val="•"/>
      <w:lvlJc w:val="left"/>
      <w:pPr>
        <w:ind w:left="2961" w:hanging="169"/>
      </w:pPr>
      <w:rPr>
        <w:rFonts w:hint="default"/>
      </w:rPr>
    </w:lvl>
    <w:lvl w:ilvl="6">
      <w:start w:val="0"/>
      <w:numFmt w:val="bullet"/>
      <w:lvlText w:val="•"/>
      <w:lvlJc w:val="left"/>
      <w:pPr>
        <w:ind w:left="3441" w:hanging="169"/>
      </w:pPr>
      <w:rPr>
        <w:rFonts w:hint="default"/>
      </w:rPr>
    </w:lvl>
    <w:lvl w:ilvl="7">
      <w:start w:val="0"/>
      <w:numFmt w:val="bullet"/>
      <w:lvlText w:val="•"/>
      <w:lvlJc w:val="left"/>
      <w:pPr>
        <w:ind w:left="3921" w:hanging="169"/>
      </w:pPr>
      <w:rPr>
        <w:rFonts w:hint="default"/>
      </w:rPr>
    </w:lvl>
    <w:lvl w:ilvl="8">
      <w:start w:val="0"/>
      <w:numFmt w:val="bullet"/>
      <w:lvlText w:val="•"/>
      <w:lvlJc w:val="left"/>
      <w:pPr>
        <w:ind w:left="4402" w:hanging="169"/>
      </w:pPr>
      <w:rPr>
        <w:rFonts w:hint="default"/>
      </w:rPr>
    </w:lvl>
  </w:abstractNum>
  <w:abstractNum w:abstractNumId="11">
    <w:multiLevelType w:val="hybridMultilevel"/>
    <w:lvl w:ilvl="0">
      <w:start w:val="1"/>
      <w:numFmt w:val="decimal"/>
      <w:lvlText w:val="%1."/>
      <w:lvlJc w:val="left"/>
      <w:pPr>
        <w:ind w:left="560" w:hanging="169"/>
        <w:jc w:val="left"/>
      </w:pPr>
      <w:rPr>
        <w:rFonts w:hint="default" w:ascii="Arial" w:hAnsi="Arial" w:eastAsia="Arial" w:cs="Arial"/>
        <w:color w:val="231F20"/>
        <w:spacing w:val="-5"/>
        <w:w w:val="100"/>
        <w:sz w:val="12"/>
        <w:szCs w:val="12"/>
      </w:rPr>
    </w:lvl>
    <w:lvl w:ilvl="1">
      <w:start w:val="0"/>
      <w:numFmt w:val="bullet"/>
      <w:lvlText w:val="•"/>
      <w:lvlJc w:val="left"/>
      <w:pPr>
        <w:ind w:left="1040" w:hanging="169"/>
      </w:pPr>
      <w:rPr>
        <w:rFonts w:hint="default"/>
      </w:rPr>
    </w:lvl>
    <w:lvl w:ilvl="2">
      <w:start w:val="0"/>
      <w:numFmt w:val="bullet"/>
      <w:lvlText w:val="•"/>
      <w:lvlJc w:val="left"/>
      <w:pPr>
        <w:ind w:left="1520" w:hanging="169"/>
      </w:pPr>
      <w:rPr>
        <w:rFonts w:hint="default"/>
      </w:rPr>
    </w:lvl>
    <w:lvl w:ilvl="3">
      <w:start w:val="0"/>
      <w:numFmt w:val="bullet"/>
      <w:lvlText w:val="•"/>
      <w:lvlJc w:val="left"/>
      <w:pPr>
        <w:ind w:left="2000" w:hanging="169"/>
      </w:pPr>
      <w:rPr>
        <w:rFonts w:hint="default"/>
      </w:rPr>
    </w:lvl>
    <w:lvl w:ilvl="4">
      <w:start w:val="0"/>
      <w:numFmt w:val="bullet"/>
      <w:lvlText w:val="•"/>
      <w:lvlJc w:val="left"/>
      <w:pPr>
        <w:ind w:left="2481" w:hanging="169"/>
      </w:pPr>
      <w:rPr>
        <w:rFonts w:hint="default"/>
      </w:rPr>
    </w:lvl>
    <w:lvl w:ilvl="5">
      <w:start w:val="0"/>
      <w:numFmt w:val="bullet"/>
      <w:lvlText w:val="•"/>
      <w:lvlJc w:val="left"/>
      <w:pPr>
        <w:ind w:left="2961" w:hanging="169"/>
      </w:pPr>
      <w:rPr>
        <w:rFonts w:hint="default"/>
      </w:rPr>
    </w:lvl>
    <w:lvl w:ilvl="6">
      <w:start w:val="0"/>
      <w:numFmt w:val="bullet"/>
      <w:lvlText w:val="•"/>
      <w:lvlJc w:val="left"/>
      <w:pPr>
        <w:ind w:left="3441" w:hanging="169"/>
      </w:pPr>
      <w:rPr>
        <w:rFonts w:hint="default"/>
      </w:rPr>
    </w:lvl>
    <w:lvl w:ilvl="7">
      <w:start w:val="0"/>
      <w:numFmt w:val="bullet"/>
      <w:lvlText w:val="•"/>
      <w:lvlJc w:val="left"/>
      <w:pPr>
        <w:ind w:left="3921" w:hanging="169"/>
      </w:pPr>
      <w:rPr>
        <w:rFonts w:hint="default"/>
      </w:rPr>
    </w:lvl>
    <w:lvl w:ilvl="8">
      <w:start w:val="0"/>
      <w:numFmt w:val="bullet"/>
      <w:lvlText w:val="•"/>
      <w:lvlJc w:val="left"/>
      <w:pPr>
        <w:ind w:left="4402" w:hanging="169"/>
      </w:pPr>
      <w:rPr>
        <w:rFonts w:hint="default"/>
      </w:rPr>
    </w:lvl>
  </w:abstractNum>
  <w:abstractNum w:abstractNumId="10">
    <w:multiLevelType w:val="hybridMultilevel"/>
    <w:lvl w:ilvl="0">
      <w:start w:val="1"/>
      <w:numFmt w:val="decimal"/>
      <w:lvlText w:val="%1."/>
      <w:lvlJc w:val="left"/>
      <w:pPr>
        <w:ind w:left="560" w:hanging="169"/>
        <w:jc w:val="left"/>
      </w:pPr>
      <w:rPr>
        <w:rFonts w:hint="default" w:ascii="Arial" w:hAnsi="Arial" w:eastAsia="Arial" w:cs="Arial"/>
        <w:color w:val="231F20"/>
        <w:spacing w:val="-8"/>
        <w:w w:val="100"/>
        <w:sz w:val="12"/>
        <w:szCs w:val="12"/>
      </w:rPr>
    </w:lvl>
    <w:lvl w:ilvl="1">
      <w:start w:val="0"/>
      <w:numFmt w:val="bullet"/>
      <w:lvlText w:val="•"/>
      <w:lvlJc w:val="left"/>
      <w:pPr>
        <w:ind w:left="1040" w:hanging="169"/>
      </w:pPr>
      <w:rPr>
        <w:rFonts w:hint="default"/>
      </w:rPr>
    </w:lvl>
    <w:lvl w:ilvl="2">
      <w:start w:val="0"/>
      <w:numFmt w:val="bullet"/>
      <w:lvlText w:val="•"/>
      <w:lvlJc w:val="left"/>
      <w:pPr>
        <w:ind w:left="1520" w:hanging="169"/>
      </w:pPr>
      <w:rPr>
        <w:rFonts w:hint="default"/>
      </w:rPr>
    </w:lvl>
    <w:lvl w:ilvl="3">
      <w:start w:val="0"/>
      <w:numFmt w:val="bullet"/>
      <w:lvlText w:val="•"/>
      <w:lvlJc w:val="left"/>
      <w:pPr>
        <w:ind w:left="2000" w:hanging="169"/>
      </w:pPr>
      <w:rPr>
        <w:rFonts w:hint="default"/>
      </w:rPr>
    </w:lvl>
    <w:lvl w:ilvl="4">
      <w:start w:val="0"/>
      <w:numFmt w:val="bullet"/>
      <w:lvlText w:val="•"/>
      <w:lvlJc w:val="left"/>
      <w:pPr>
        <w:ind w:left="2481" w:hanging="169"/>
      </w:pPr>
      <w:rPr>
        <w:rFonts w:hint="default"/>
      </w:rPr>
    </w:lvl>
    <w:lvl w:ilvl="5">
      <w:start w:val="0"/>
      <w:numFmt w:val="bullet"/>
      <w:lvlText w:val="•"/>
      <w:lvlJc w:val="left"/>
      <w:pPr>
        <w:ind w:left="2961" w:hanging="169"/>
      </w:pPr>
      <w:rPr>
        <w:rFonts w:hint="default"/>
      </w:rPr>
    </w:lvl>
    <w:lvl w:ilvl="6">
      <w:start w:val="0"/>
      <w:numFmt w:val="bullet"/>
      <w:lvlText w:val="•"/>
      <w:lvlJc w:val="left"/>
      <w:pPr>
        <w:ind w:left="3441" w:hanging="169"/>
      </w:pPr>
      <w:rPr>
        <w:rFonts w:hint="default"/>
      </w:rPr>
    </w:lvl>
    <w:lvl w:ilvl="7">
      <w:start w:val="0"/>
      <w:numFmt w:val="bullet"/>
      <w:lvlText w:val="•"/>
      <w:lvlJc w:val="left"/>
      <w:pPr>
        <w:ind w:left="3921" w:hanging="169"/>
      </w:pPr>
      <w:rPr>
        <w:rFonts w:hint="default"/>
      </w:rPr>
    </w:lvl>
    <w:lvl w:ilvl="8">
      <w:start w:val="0"/>
      <w:numFmt w:val="bullet"/>
      <w:lvlText w:val="•"/>
      <w:lvlJc w:val="left"/>
      <w:pPr>
        <w:ind w:left="4402" w:hanging="169"/>
      </w:pPr>
      <w:rPr>
        <w:rFonts w:hint="default"/>
      </w:rPr>
    </w:lvl>
  </w:abstractNum>
  <w:abstractNum w:abstractNumId="9">
    <w:multiLevelType w:val="hybridMultilevel"/>
    <w:lvl w:ilvl="0">
      <w:start w:val="1"/>
      <w:numFmt w:val="decimal"/>
      <w:lvlText w:val="%1."/>
      <w:lvlJc w:val="left"/>
      <w:pPr>
        <w:ind w:left="560" w:hanging="169"/>
        <w:jc w:val="left"/>
      </w:pPr>
      <w:rPr>
        <w:rFonts w:hint="default" w:ascii="Arial" w:hAnsi="Arial" w:eastAsia="Arial" w:cs="Arial"/>
        <w:color w:val="231F20"/>
        <w:spacing w:val="-1"/>
        <w:w w:val="100"/>
        <w:sz w:val="12"/>
        <w:szCs w:val="12"/>
      </w:rPr>
    </w:lvl>
    <w:lvl w:ilvl="1">
      <w:start w:val="0"/>
      <w:numFmt w:val="bullet"/>
      <w:lvlText w:val="•"/>
      <w:lvlJc w:val="left"/>
      <w:pPr>
        <w:ind w:left="1040" w:hanging="169"/>
      </w:pPr>
      <w:rPr>
        <w:rFonts w:hint="default"/>
      </w:rPr>
    </w:lvl>
    <w:lvl w:ilvl="2">
      <w:start w:val="0"/>
      <w:numFmt w:val="bullet"/>
      <w:lvlText w:val="•"/>
      <w:lvlJc w:val="left"/>
      <w:pPr>
        <w:ind w:left="1520" w:hanging="169"/>
      </w:pPr>
      <w:rPr>
        <w:rFonts w:hint="default"/>
      </w:rPr>
    </w:lvl>
    <w:lvl w:ilvl="3">
      <w:start w:val="0"/>
      <w:numFmt w:val="bullet"/>
      <w:lvlText w:val="•"/>
      <w:lvlJc w:val="left"/>
      <w:pPr>
        <w:ind w:left="2000" w:hanging="169"/>
      </w:pPr>
      <w:rPr>
        <w:rFonts w:hint="default"/>
      </w:rPr>
    </w:lvl>
    <w:lvl w:ilvl="4">
      <w:start w:val="0"/>
      <w:numFmt w:val="bullet"/>
      <w:lvlText w:val="•"/>
      <w:lvlJc w:val="left"/>
      <w:pPr>
        <w:ind w:left="2481" w:hanging="169"/>
      </w:pPr>
      <w:rPr>
        <w:rFonts w:hint="default"/>
      </w:rPr>
    </w:lvl>
    <w:lvl w:ilvl="5">
      <w:start w:val="0"/>
      <w:numFmt w:val="bullet"/>
      <w:lvlText w:val="•"/>
      <w:lvlJc w:val="left"/>
      <w:pPr>
        <w:ind w:left="2961" w:hanging="169"/>
      </w:pPr>
      <w:rPr>
        <w:rFonts w:hint="default"/>
      </w:rPr>
    </w:lvl>
    <w:lvl w:ilvl="6">
      <w:start w:val="0"/>
      <w:numFmt w:val="bullet"/>
      <w:lvlText w:val="•"/>
      <w:lvlJc w:val="left"/>
      <w:pPr>
        <w:ind w:left="3441" w:hanging="169"/>
      </w:pPr>
      <w:rPr>
        <w:rFonts w:hint="default"/>
      </w:rPr>
    </w:lvl>
    <w:lvl w:ilvl="7">
      <w:start w:val="0"/>
      <w:numFmt w:val="bullet"/>
      <w:lvlText w:val="•"/>
      <w:lvlJc w:val="left"/>
      <w:pPr>
        <w:ind w:left="3921" w:hanging="169"/>
      </w:pPr>
      <w:rPr>
        <w:rFonts w:hint="default"/>
      </w:rPr>
    </w:lvl>
    <w:lvl w:ilvl="8">
      <w:start w:val="0"/>
      <w:numFmt w:val="bullet"/>
      <w:lvlText w:val="•"/>
      <w:lvlJc w:val="left"/>
      <w:pPr>
        <w:ind w:left="4402" w:hanging="169"/>
      </w:pPr>
      <w:rPr>
        <w:rFonts w:hint="default"/>
      </w:rPr>
    </w:lvl>
  </w:abstractNum>
  <w:abstractNum w:abstractNumId="8">
    <w:multiLevelType w:val="hybridMultilevel"/>
    <w:lvl w:ilvl="0">
      <w:start w:val="1"/>
      <w:numFmt w:val="decimal"/>
      <w:lvlText w:val="%1."/>
      <w:lvlJc w:val="left"/>
      <w:pPr>
        <w:ind w:left="560" w:hanging="169"/>
        <w:jc w:val="left"/>
      </w:pPr>
      <w:rPr>
        <w:rFonts w:hint="default" w:ascii="Arial" w:hAnsi="Arial" w:eastAsia="Arial" w:cs="Arial"/>
        <w:color w:val="231F20"/>
        <w:spacing w:val="-1"/>
        <w:w w:val="100"/>
        <w:sz w:val="12"/>
        <w:szCs w:val="12"/>
      </w:rPr>
    </w:lvl>
    <w:lvl w:ilvl="1">
      <w:start w:val="0"/>
      <w:numFmt w:val="bullet"/>
      <w:lvlText w:val="•"/>
      <w:lvlJc w:val="left"/>
      <w:pPr>
        <w:ind w:left="1040" w:hanging="169"/>
      </w:pPr>
      <w:rPr>
        <w:rFonts w:hint="default"/>
      </w:rPr>
    </w:lvl>
    <w:lvl w:ilvl="2">
      <w:start w:val="0"/>
      <w:numFmt w:val="bullet"/>
      <w:lvlText w:val="•"/>
      <w:lvlJc w:val="left"/>
      <w:pPr>
        <w:ind w:left="1520" w:hanging="169"/>
      </w:pPr>
      <w:rPr>
        <w:rFonts w:hint="default"/>
      </w:rPr>
    </w:lvl>
    <w:lvl w:ilvl="3">
      <w:start w:val="0"/>
      <w:numFmt w:val="bullet"/>
      <w:lvlText w:val="•"/>
      <w:lvlJc w:val="left"/>
      <w:pPr>
        <w:ind w:left="2000" w:hanging="169"/>
      </w:pPr>
      <w:rPr>
        <w:rFonts w:hint="default"/>
      </w:rPr>
    </w:lvl>
    <w:lvl w:ilvl="4">
      <w:start w:val="0"/>
      <w:numFmt w:val="bullet"/>
      <w:lvlText w:val="•"/>
      <w:lvlJc w:val="left"/>
      <w:pPr>
        <w:ind w:left="2481" w:hanging="169"/>
      </w:pPr>
      <w:rPr>
        <w:rFonts w:hint="default"/>
      </w:rPr>
    </w:lvl>
    <w:lvl w:ilvl="5">
      <w:start w:val="0"/>
      <w:numFmt w:val="bullet"/>
      <w:lvlText w:val="•"/>
      <w:lvlJc w:val="left"/>
      <w:pPr>
        <w:ind w:left="2961" w:hanging="169"/>
      </w:pPr>
      <w:rPr>
        <w:rFonts w:hint="default"/>
      </w:rPr>
    </w:lvl>
    <w:lvl w:ilvl="6">
      <w:start w:val="0"/>
      <w:numFmt w:val="bullet"/>
      <w:lvlText w:val="•"/>
      <w:lvlJc w:val="left"/>
      <w:pPr>
        <w:ind w:left="3441" w:hanging="169"/>
      </w:pPr>
      <w:rPr>
        <w:rFonts w:hint="default"/>
      </w:rPr>
    </w:lvl>
    <w:lvl w:ilvl="7">
      <w:start w:val="0"/>
      <w:numFmt w:val="bullet"/>
      <w:lvlText w:val="•"/>
      <w:lvlJc w:val="left"/>
      <w:pPr>
        <w:ind w:left="3921" w:hanging="169"/>
      </w:pPr>
      <w:rPr>
        <w:rFonts w:hint="default"/>
      </w:rPr>
    </w:lvl>
    <w:lvl w:ilvl="8">
      <w:start w:val="0"/>
      <w:numFmt w:val="bullet"/>
      <w:lvlText w:val="•"/>
      <w:lvlJc w:val="left"/>
      <w:pPr>
        <w:ind w:left="4402" w:hanging="169"/>
      </w:pPr>
      <w:rPr>
        <w:rFonts w:hint="default"/>
      </w:rPr>
    </w:lvl>
  </w:abstractNum>
  <w:abstractNum w:abstractNumId="7">
    <w:multiLevelType w:val="hybridMultilevel"/>
    <w:lvl w:ilvl="0">
      <w:start w:val="1"/>
      <w:numFmt w:val="decimal"/>
      <w:lvlText w:val="%1."/>
      <w:lvlJc w:val="left"/>
      <w:pPr>
        <w:ind w:left="569" w:hanging="169"/>
        <w:jc w:val="left"/>
      </w:pPr>
      <w:rPr>
        <w:rFonts w:hint="default" w:ascii="Arial" w:hAnsi="Arial" w:eastAsia="Arial" w:cs="Arial"/>
        <w:color w:val="231F20"/>
        <w:spacing w:val="-1"/>
        <w:w w:val="100"/>
        <w:sz w:val="12"/>
        <w:szCs w:val="12"/>
      </w:rPr>
    </w:lvl>
    <w:lvl w:ilvl="1">
      <w:start w:val="0"/>
      <w:numFmt w:val="bullet"/>
      <w:lvlText w:val="•"/>
      <w:lvlJc w:val="left"/>
      <w:pPr>
        <w:ind w:left="1040" w:hanging="169"/>
      </w:pPr>
      <w:rPr>
        <w:rFonts w:hint="default"/>
      </w:rPr>
    </w:lvl>
    <w:lvl w:ilvl="2">
      <w:start w:val="0"/>
      <w:numFmt w:val="bullet"/>
      <w:lvlText w:val="•"/>
      <w:lvlJc w:val="left"/>
      <w:pPr>
        <w:ind w:left="1520" w:hanging="169"/>
      </w:pPr>
      <w:rPr>
        <w:rFonts w:hint="default"/>
      </w:rPr>
    </w:lvl>
    <w:lvl w:ilvl="3">
      <w:start w:val="0"/>
      <w:numFmt w:val="bullet"/>
      <w:lvlText w:val="•"/>
      <w:lvlJc w:val="left"/>
      <w:pPr>
        <w:ind w:left="2000" w:hanging="169"/>
      </w:pPr>
      <w:rPr>
        <w:rFonts w:hint="default"/>
      </w:rPr>
    </w:lvl>
    <w:lvl w:ilvl="4">
      <w:start w:val="0"/>
      <w:numFmt w:val="bullet"/>
      <w:lvlText w:val="•"/>
      <w:lvlJc w:val="left"/>
      <w:pPr>
        <w:ind w:left="2481" w:hanging="169"/>
      </w:pPr>
      <w:rPr>
        <w:rFonts w:hint="default"/>
      </w:rPr>
    </w:lvl>
    <w:lvl w:ilvl="5">
      <w:start w:val="0"/>
      <w:numFmt w:val="bullet"/>
      <w:lvlText w:val="•"/>
      <w:lvlJc w:val="left"/>
      <w:pPr>
        <w:ind w:left="2961" w:hanging="169"/>
      </w:pPr>
      <w:rPr>
        <w:rFonts w:hint="default"/>
      </w:rPr>
    </w:lvl>
    <w:lvl w:ilvl="6">
      <w:start w:val="0"/>
      <w:numFmt w:val="bullet"/>
      <w:lvlText w:val="•"/>
      <w:lvlJc w:val="left"/>
      <w:pPr>
        <w:ind w:left="3441" w:hanging="169"/>
      </w:pPr>
      <w:rPr>
        <w:rFonts w:hint="default"/>
      </w:rPr>
    </w:lvl>
    <w:lvl w:ilvl="7">
      <w:start w:val="0"/>
      <w:numFmt w:val="bullet"/>
      <w:lvlText w:val="•"/>
      <w:lvlJc w:val="left"/>
      <w:pPr>
        <w:ind w:left="3921" w:hanging="169"/>
      </w:pPr>
      <w:rPr>
        <w:rFonts w:hint="default"/>
      </w:rPr>
    </w:lvl>
    <w:lvl w:ilvl="8">
      <w:start w:val="0"/>
      <w:numFmt w:val="bullet"/>
      <w:lvlText w:val="•"/>
      <w:lvlJc w:val="left"/>
      <w:pPr>
        <w:ind w:left="4402" w:hanging="169"/>
      </w:pPr>
      <w:rPr>
        <w:rFonts w:hint="default"/>
      </w:rPr>
    </w:lvl>
  </w:abstractNum>
  <w:abstractNum w:abstractNumId="6">
    <w:multiLevelType w:val="hybridMultilevel"/>
    <w:lvl w:ilvl="0">
      <w:start w:val="1"/>
      <w:numFmt w:val="decimal"/>
      <w:lvlText w:val="%1."/>
      <w:lvlJc w:val="left"/>
      <w:pPr>
        <w:ind w:left="534" w:hanging="134"/>
        <w:jc w:val="left"/>
      </w:pPr>
      <w:rPr>
        <w:rFonts w:hint="default" w:ascii="Arial" w:hAnsi="Arial" w:eastAsia="Arial" w:cs="Arial"/>
        <w:color w:val="231F20"/>
        <w:spacing w:val="-1"/>
        <w:w w:val="100"/>
        <w:sz w:val="12"/>
        <w:szCs w:val="12"/>
      </w:rPr>
    </w:lvl>
    <w:lvl w:ilvl="1">
      <w:start w:val="0"/>
      <w:numFmt w:val="bullet"/>
      <w:lvlText w:val="•"/>
      <w:lvlJc w:val="left"/>
      <w:pPr>
        <w:ind w:left="1013" w:hanging="134"/>
      </w:pPr>
      <w:rPr>
        <w:rFonts w:hint="default"/>
      </w:rPr>
    </w:lvl>
    <w:lvl w:ilvl="2">
      <w:start w:val="0"/>
      <w:numFmt w:val="bullet"/>
      <w:lvlText w:val="•"/>
      <w:lvlJc w:val="left"/>
      <w:pPr>
        <w:ind w:left="1487" w:hanging="134"/>
      </w:pPr>
      <w:rPr>
        <w:rFonts w:hint="default"/>
      </w:rPr>
    </w:lvl>
    <w:lvl w:ilvl="3">
      <w:start w:val="0"/>
      <w:numFmt w:val="bullet"/>
      <w:lvlText w:val="•"/>
      <w:lvlJc w:val="left"/>
      <w:pPr>
        <w:ind w:left="1961" w:hanging="134"/>
      </w:pPr>
      <w:rPr>
        <w:rFonts w:hint="default"/>
      </w:rPr>
    </w:lvl>
    <w:lvl w:ilvl="4">
      <w:start w:val="0"/>
      <w:numFmt w:val="bullet"/>
      <w:lvlText w:val="•"/>
      <w:lvlJc w:val="left"/>
      <w:pPr>
        <w:ind w:left="2434" w:hanging="134"/>
      </w:pPr>
      <w:rPr>
        <w:rFonts w:hint="default"/>
      </w:rPr>
    </w:lvl>
    <w:lvl w:ilvl="5">
      <w:start w:val="0"/>
      <w:numFmt w:val="bullet"/>
      <w:lvlText w:val="•"/>
      <w:lvlJc w:val="left"/>
      <w:pPr>
        <w:ind w:left="2908" w:hanging="134"/>
      </w:pPr>
      <w:rPr>
        <w:rFonts w:hint="default"/>
      </w:rPr>
    </w:lvl>
    <w:lvl w:ilvl="6">
      <w:start w:val="0"/>
      <w:numFmt w:val="bullet"/>
      <w:lvlText w:val="•"/>
      <w:lvlJc w:val="left"/>
      <w:pPr>
        <w:ind w:left="3382" w:hanging="134"/>
      </w:pPr>
      <w:rPr>
        <w:rFonts w:hint="default"/>
      </w:rPr>
    </w:lvl>
    <w:lvl w:ilvl="7">
      <w:start w:val="0"/>
      <w:numFmt w:val="bullet"/>
      <w:lvlText w:val="•"/>
      <w:lvlJc w:val="left"/>
      <w:pPr>
        <w:ind w:left="3855" w:hanging="134"/>
      </w:pPr>
      <w:rPr>
        <w:rFonts w:hint="default"/>
      </w:rPr>
    </w:lvl>
    <w:lvl w:ilvl="8">
      <w:start w:val="0"/>
      <w:numFmt w:val="bullet"/>
      <w:lvlText w:val="•"/>
      <w:lvlJc w:val="left"/>
      <w:pPr>
        <w:ind w:left="4329" w:hanging="134"/>
      </w:pPr>
      <w:rPr>
        <w:rFonts w:hint="default"/>
      </w:rPr>
    </w:lvl>
  </w:abstractNum>
  <w:abstractNum w:abstractNumId="5">
    <w:multiLevelType w:val="hybridMultilevel"/>
    <w:lvl w:ilvl="0">
      <w:start w:val="1"/>
      <w:numFmt w:val="decimal"/>
      <w:lvlText w:val="%1."/>
      <w:lvlJc w:val="left"/>
      <w:pPr>
        <w:ind w:left="560" w:hanging="169"/>
        <w:jc w:val="left"/>
      </w:pPr>
      <w:rPr>
        <w:rFonts w:hint="default" w:ascii="Arial" w:hAnsi="Arial" w:eastAsia="Arial" w:cs="Arial"/>
        <w:color w:val="231F20"/>
        <w:spacing w:val="-13"/>
        <w:w w:val="100"/>
        <w:sz w:val="12"/>
        <w:szCs w:val="12"/>
      </w:rPr>
    </w:lvl>
    <w:lvl w:ilvl="1">
      <w:start w:val="0"/>
      <w:numFmt w:val="bullet"/>
      <w:lvlText w:val="•"/>
      <w:lvlJc w:val="left"/>
      <w:pPr>
        <w:ind w:left="1031" w:hanging="169"/>
      </w:pPr>
      <w:rPr>
        <w:rFonts w:hint="default"/>
      </w:rPr>
    </w:lvl>
    <w:lvl w:ilvl="2">
      <w:start w:val="0"/>
      <w:numFmt w:val="bullet"/>
      <w:lvlText w:val="•"/>
      <w:lvlJc w:val="left"/>
      <w:pPr>
        <w:ind w:left="1503" w:hanging="169"/>
      </w:pPr>
      <w:rPr>
        <w:rFonts w:hint="default"/>
      </w:rPr>
    </w:lvl>
    <w:lvl w:ilvl="3">
      <w:start w:val="0"/>
      <w:numFmt w:val="bullet"/>
      <w:lvlText w:val="•"/>
      <w:lvlJc w:val="left"/>
      <w:pPr>
        <w:ind w:left="1975" w:hanging="169"/>
      </w:pPr>
      <w:rPr>
        <w:rFonts w:hint="default"/>
      </w:rPr>
    </w:lvl>
    <w:lvl w:ilvl="4">
      <w:start w:val="0"/>
      <w:numFmt w:val="bullet"/>
      <w:lvlText w:val="•"/>
      <w:lvlJc w:val="left"/>
      <w:pPr>
        <w:ind w:left="2446" w:hanging="169"/>
      </w:pPr>
      <w:rPr>
        <w:rFonts w:hint="default"/>
      </w:rPr>
    </w:lvl>
    <w:lvl w:ilvl="5">
      <w:start w:val="0"/>
      <w:numFmt w:val="bullet"/>
      <w:lvlText w:val="•"/>
      <w:lvlJc w:val="left"/>
      <w:pPr>
        <w:ind w:left="2918" w:hanging="169"/>
      </w:pPr>
      <w:rPr>
        <w:rFonts w:hint="default"/>
      </w:rPr>
    </w:lvl>
    <w:lvl w:ilvl="6">
      <w:start w:val="0"/>
      <w:numFmt w:val="bullet"/>
      <w:lvlText w:val="•"/>
      <w:lvlJc w:val="left"/>
      <w:pPr>
        <w:ind w:left="3390" w:hanging="169"/>
      </w:pPr>
      <w:rPr>
        <w:rFonts w:hint="default"/>
      </w:rPr>
    </w:lvl>
    <w:lvl w:ilvl="7">
      <w:start w:val="0"/>
      <w:numFmt w:val="bullet"/>
      <w:lvlText w:val="•"/>
      <w:lvlJc w:val="left"/>
      <w:pPr>
        <w:ind w:left="3861" w:hanging="169"/>
      </w:pPr>
      <w:rPr>
        <w:rFonts w:hint="default"/>
      </w:rPr>
    </w:lvl>
    <w:lvl w:ilvl="8">
      <w:start w:val="0"/>
      <w:numFmt w:val="bullet"/>
      <w:lvlText w:val="•"/>
      <w:lvlJc w:val="left"/>
      <w:pPr>
        <w:ind w:left="4333" w:hanging="169"/>
      </w:pPr>
      <w:rPr>
        <w:rFonts w:hint="default"/>
      </w:rPr>
    </w:lvl>
  </w:abstractNum>
  <w:abstractNum w:abstractNumId="4">
    <w:multiLevelType w:val="hybridMultilevel"/>
    <w:lvl w:ilvl="0">
      <w:start w:val="1"/>
      <w:numFmt w:val="decimal"/>
      <w:lvlText w:val="%1."/>
      <w:lvlJc w:val="left"/>
      <w:pPr>
        <w:ind w:left="569" w:hanging="169"/>
        <w:jc w:val="left"/>
      </w:pPr>
      <w:rPr>
        <w:rFonts w:hint="default" w:ascii="Arial" w:hAnsi="Arial" w:eastAsia="Arial" w:cs="Arial"/>
        <w:color w:val="231F20"/>
        <w:spacing w:val="-1"/>
        <w:w w:val="100"/>
        <w:sz w:val="12"/>
        <w:szCs w:val="12"/>
      </w:rPr>
    </w:lvl>
    <w:lvl w:ilvl="1">
      <w:start w:val="0"/>
      <w:numFmt w:val="bullet"/>
      <w:lvlText w:val="•"/>
      <w:lvlJc w:val="left"/>
      <w:pPr>
        <w:ind w:left="1031" w:hanging="169"/>
      </w:pPr>
      <w:rPr>
        <w:rFonts w:hint="default"/>
      </w:rPr>
    </w:lvl>
    <w:lvl w:ilvl="2">
      <w:start w:val="0"/>
      <w:numFmt w:val="bullet"/>
      <w:lvlText w:val="•"/>
      <w:lvlJc w:val="left"/>
      <w:pPr>
        <w:ind w:left="1503" w:hanging="169"/>
      </w:pPr>
      <w:rPr>
        <w:rFonts w:hint="default"/>
      </w:rPr>
    </w:lvl>
    <w:lvl w:ilvl="3">
      <w:start w:val="0"/>
      <w:numFmt w:val="bullet"/>
      <w:lvlText w:val="•"/>
      <w:lvlJc w:val="left"/>
      <w:pPr>
        <w:ind w:left="1975" w:hanging="169"/>
      </w:pPr>
      <w:rPr>
        <w:rFonts w:hint="default"/>
      </w:rPr>
    </w:lvl>
    <w:lvl w:ilvl="4">
      <w:start w:val="0"/>
      <w:numFmt w:val="bullet"/>
      <w:lvlText w:val="•"/>
      <w:lvlJc w:val="left"/>
      <w:pPr>
        <w:ind w:left="2446" w:hanging="169"/>
      </w:pPr>
      <w:rPr>
        <w:rFonts w:hint="default"/>
      </w:rPr>
    </w:lvl>
    <w:lvl w:ilvl="5">
      <w:start w:val="0"/>
      <w:numFmt w:val="bullet"/>
      <w:lvlText w:val="•"/>
      <w:lvlJc w:val="left"/>
      <w:pPr>
        <w:ind w:left="2918" w:hanging="169"/>
      </w:pPr>
      <w:rPr>
        <w:rFonts w:hint="default"/>
      </w:rPr>
    </w:lvl>
    <w:lvl w:ilvl="6">
      <w:start w:val="0"/>
      <w:numFmt w:val="bullet"/>
      <w:lvlText w:val="•"/>
      <w:lvlJc w:val="left"/>
      <w:pPr>
        <w:ind w:left="3390" w:hanging="169"/>
      </w:pPr>
      <w:rPr>
        <w:rFonts w:hint="default"/>
      </w:rPr>
    </w:lvl>
    <w:lvl w:ilvl="7">
      <w:start w:val="0"/>
      <w:numFmt w:val="bullet"/>
      <w:lvlText w:val="•"/>
      <w:lvlJc w:val="left"/>
      <w:pPr>
        <w:ind w:left="3861" w:hanging="169"/>
      </w:pPr>
      <w:rPr>
        <w:rFonts w:hint="default"/>
      </w:rPr>
    </w:lvl>
    <w:lvl w:ilvl="8">
      <w:start w:val="0"/>
      <w:numFmt w:val="bullet"/>
      <w:lvlText w:val="•"/>
      <w:lvlJc w:val="left"/>
      <w:pPr>
        <w:ind w:left="4333" w:hanging="169"/>
      </w:pPr>
      <w:rPr>
        <w:rFonts w:hint="default"/>
      </w:rPr>
    </w:lvl>
  </w:abstractNum>
  <w:abstractNum w:abstractNumId="3">
    <w:multiLevelType w:val="hybridMultilevel"/>
    <w:lvl w:ilvl="0">
      <w:start w:val="1"/>
      <w:numFmt w:val="decimal"/>
      <w:lvlText w:val="%1."/>
      <w:lvlJc w:val="left"/>
      <w:pPr>
        <w:ind w:left="560" w:hanging="169"/>
        <w:jc w:val="left"/>
      </w:pPr>
      <w:rPr>
        <w:rFonts w:hint="default" w:ascii="Arial" w:hAnsi="Arial" w:eastAsia="Arial" w:cs="Arial"/>
        <w:color w:val="231F20"/>
        <w:spacing w:val="-4"/>
        <w:w w:val="100"/>
        <w:sz w:val="12"/>
        <w:szCs w:val="12"/>
      </w:rPr>
    </w:lvl>
    <w:lvl w:ilvl="1">
      <w:start w:val="0"/>
      <w:numFmt w:val="bullet"/>
      <w:lvlText w:val="•"/>
      <w:lvlJc w:val="left"/>
      <w:pPr>
        <w:ind w:left="1031" w:hanging="169"/>
      </w:pPr>
      <w:rPr>
        <w:rFonts w:hint="default"/>
      </w:rPr>
    </w:lvl>
    <w:lvl w:ilvl="2">
      <w:start w:val="0"/>
      <w:numFmt w:val="bullet"/>
      <w:lvlText w:val="•"/>
      <w:lvlJc w:val="left"/>
      <w:pPr>
        <w:ind w:left="1503" w:hanging="169"/>
      </w:pPr>
      <w:rPr>
        <w:rFonts w:hint="default"/>
      </w:rPr>
    </w:lvl>
    <w:lvl w:ilvl="3">
      <w:start w:val="0"/>
      <w:numFmt w:val="bullet"/>
      <w:lvlText w:val="•"/>
      <w:lvlJc w:val="left"/>
      <w:pPr>
        <w:ind w:left="1975" w:hanging="169"/>
      </w:pPr>
      <w:rPr>
        <w:rFonts w:hint="default"/>
      </w:rPr>
    </w:lvl>
    <w:lvl w:ilvl="4">
      <w:start w:val="0"/>
      <w:numFmt w:val="bullet"/>
      <w:lvlText w:val="•"/>
      <w:lvlJc w:val="left"/>
      <w:pPr>
        <w:ind w:left="2446" w:hanging="169"/>
      </w:pPr>
      <w:rPr>
        <w:rFonts w:hint="default"/>
      </w:rPr>
    </w:lvl>
    <w:lvl w:ilvl="5">
      <w:start w:val="0"/>
      <w:numFmt w:val="bullet"/>
      <w:lvlText w:val="•"/>
      <w:lvlJc w:val="left"/>
      <w:pPr>
        <w:ind w:left="2918" w:hanging="169"/>
      </w:pPr>
      <w:rPr>
        <w:rFonts w:hint="default"/>
      </w:rPr>
    </w:lvl>
    <w:lvl w:ilvl="6">
      <w:start w:val="0"/>
      <w:numFmt w:val="bullet"/>
      <w:lvlText w:val="•"/>
      <w:lvlJc w:val="left"/>
      <w:pPr>
        <w:ind w:left="3390" w:hanging="169"/>
      </w:pPr>
      <w:rPr>
        <w:rFonts w:hint="default"/>
      </w:rPr>
    </w:lvl>
    <w:lvl w:ilvl="7">
      <w:start w:val="0"/>
      <w:numFmt w:val="bullet"/>
      <w:lvlText w:val="•"/>
      <w:lvlJc w:val="left"/>
      <w:pPr>
        <w:ind w:left="3861" w:hanging="169"/>
      </w:pPr>
      <w:rPr>
        <w:rFonts w:hint="default"/>
      </w:rPr>
    </w:lvl>
    <w:lvl w:ilvl="8">
      <w:start w:val="0"/>
      <w:numFmt w:val="bullet"/>
      <w:lvlText w:val="•"/>
      <w:lvlJc w:val="left"/>
      <w:pPr>
        <w:ind w:left="4333" w:hanging="169"/>
      </w:pPr>
      <w:rPr>
        <w:rFonts w:hint="default"/>
      </w:rPr>
    </w:lvl>
  </w:abstractNum>
  <w:abstractNum w:abstractNumId="2">
    <w:multiLevelType w:val="hybridMultilevel"/>
    <w:lvl w:ilvl="0">
      <w:start w:val="1"/>
      <w:numFmt w:val="decimal"/>
      <w:lvlText w:val="%1."/>
      <w:lvlJc w:val="left"/>
      <w:pPr>
        <w:ind w:left="560" w:hanging="130"/>
        <w:jc w:val="left"/>
      </w:pPr>
      <w:rPr>
        <w:rFonts w:hint="default" w:ascii="Arial" w:hAnsi="Arial" w:eastAsia="Arial" w:cs="Arial"/>
        <w:color w:val="231F20"/>
        <w:spacing w:val="-1"/>
        <w:w w:val="100"/>
        <w:sz w:val="12"/>
        <w:szCs w:val="12"/>
      </w:rPr>
    </w:lvl>
    <w:lvl w:ilvl="1">
      <w:start w:val="0"/>
      <w:numFmt w:val="bullet"/>
      <w:lvlText w:val="•"/>
      <w:lvlJc w:val="left"/>
      <w:pPr>
        <w:ind w:left="1031" w:hanging="130"/>
      </w:pPr>
      <w:rPr>
        <w:rFonts w:hint="default"/>
      </w:rPr>
    </w:lvl>
    <w:lvl w:ilvl="2">
      <w:start w:val="0"/>
      <w:numFmt w:val="bullet"/>
      <w:lvlText w:val="•"/>
      <w:lvlJc w:val="left"/>
      <w:pPr>
        <w:ind w:left="1503" w:hanging="130"/>
      </w:pPr>
      <w:rPr>
        <w:rFonts w:hint="default"/>
      </w:rPr>
    </w:lvl>
    <w:lvl w:ilvl="3">
      <w:start w:val="0"/>
      <w:numFmt w:val="bullet"/>
      <w:lvlText w:val="•"/>
      <w:lvlJc w:val="left"/>
      <w:pPr>
        <w:ind w:left="1975" w:hanging="130"/>
      </w:pPr>
      <w:rPr>
        <w:rFonts w:hint="default"/>
      </w:rPr>
    </w:lvl>
    <w:lvl w:ilvl="4">
      <w:start w:val="0"/>
      <w:numFmt w:val="bullet"/>
      <w:lvlText w:val="•"/>
      <w:lvlJc w:val="left"/>
      <w:pPr>
        <w:ind w:left="2446" w:hanging="130"/>
      </w:pPr>
      <w:rPr>
        <w:rFonts w:hint="default"/>
      </w:rPr>
    </w:lvl>
    <w:lvl w:ilvl="5">
      <w:start w:val="0"/>
      <w:numFmt w:val="bullet"/>
      <w:lvlText w:val="•"/>
      <w:lvlJc w:val="left"/>
      <w:pPr>
        <w:ind w:left="2918" w:hanging="130"/>
      </w:pPr>
      <w:rPr>
        <w:rFonts w:hint="default"/>
      </w:rPr>
    </w:lvl>
    <w:lvl w:ilvl="6">
      <w:start w:val="0"/>
      <w:numFmt w:val="bullet"/>
      <w:lvlText w:val="•"/>
      <w:lvlJc w:val="left"/>
      <w:pPr>
        <w:ind w:left="3390" w:hanging="130"/>
      </w:pPr>
      <w:rPr>
        <w:rFonts w:hint="default"/>
      </w:rPr>
    </w:lvl>
    <w:lvl w:ilvl="7">
      <w:start w:val="0"/>
      <w:numFmt w:val="bullet"/>
      <w:lvlText w:val="•"/>
      <w:lvlJc w:val="left"/>
      <w:pPr>
        <w:ind w:left="3861" w:hanging="130"/>
      </w:pPr>
      <w:rPr>
        <w:rFonts w:hint="default"/>
      </w:rPr>
    </w:lvl>
    <w:lvl w:ilvl="8">
      <w:start w:val="0"/>
      <w:numFmt w:val="bullet"/>
      <w:lvlText w:val="•"/>
      <w:lvlJc w:val="left"/>
      <w:pPr>
        <w:ind w:left="4333" w:hanging="130"/>
      </w:pPr>
      <w:rPr>
        <w:rFonts w:hint="default"/>
      </w:rPr>
    </w:lvl>
  </w:abstractNum>
  <w:abstractNum w:abstractNumId="1">
    <w:multiLevelType w:val="hybridMultilevel"/>
    <w:lvl w:ilvl="0">
      <w:start w:val="1"/>
      <w:numFmt w:val="decimal"/>
      <w:lvlText w:val="%1."/>
      <w:lvlJc w:val="left"/>
      <w:pPr>
        <w:ind w:left="560" w:hanging="169"/>
        <w:jc w:val="left"/>
      </w:pPr>
      <w:rPr>
        <w:rFonts w:hint="default" w:ascii="Arial" w:hAnsi="Arial" w:eastAsia="Arial" w:cs="Arial"/>
        <w:color w:val="231F20"/>
        <w:spacing w:val="-1"/>
        <w:w w:val="100"/>
        <w:sz w:val="12"/>
        <w:szCs w:val="12"/>
      </w:rPr>
    </w:lvl>
    <w:lvl w:ilvl="1">
      <w:start w:val="0"/>
      <w:numFmt w:val="bullet"/>
      <w:lvlText w:val="•"/>
      <w:lvlJc w:val="left"/>
      <w:pPr>
        <w:ind w:left="1031" w:hanging="169"/>
      </w:pPr>
      <w:rPr>
        <w:rFonts w:hint="default"/>
      </w:rPr>
    </w:lvl>
    <w:lvl w:ilvl="2">
      <w:start w:val="0"/>
      <w:numFmt w:val="bullet"/>
      <w:lvlText w:val="•"/>
      <w:lvlJc w:val="left"/>
      <w:pPr>
        <w:ind w:left="1503" w:hanging="169"/>
      </w:pPr>
      <w:rPr>
        <w:rFonts w:hint="default"/>
      </w:rPr>
    </w:lvl>
    <w:lvl w:ilvl="3">
      <w:start w:val="0"/>
      <w:numFmt w:val="bullet"/>
      <w:lvlText w:val="•"/>
      <w:lvlJc w:val="left"/>
      <w:pPr>
        <w:ind w:left="1975" w:hanging="169"/>
      </w:pPr>
      <w:rPr>
        <w:rFonts w:hint="default"/>
      </w:rPr>
    </w:lvl>
    <w:lvl w:ilvl="4">
      <w:start w:val="0"/>
      <w:numFmt w:val="bullet"/>
      <w:lvlText w:val="•"/>
      <w:lvlJc w:val="left"/>
      <w:pPr>
        <w:ind w:left="2446" w:hanging="169"/>
      </w:pPr>
      <w:rPr>
        <w:rFonts w:hint="default"/>
      </w:rPr>
    </w:lvl>
    <w:lvl w:ilvl="5">
      <w:start w:val="0"/>
      <w:numFmt w:val="bullet"/>
      <w:lvlText w:val="•"/>
      <w:lvlJc w:val="left"/>
      <w:pPr>
        <w:ind w:left="2918" w:hanging="169"/>
      </w:pPr>
      <w:rPr>
        <w:rFonts w:hint="default"/>
      </w:rPr>
    </w:lvl>
    <w:lvl w:ilvl="6">
      <w:start w:val="0"/>
      <w:numFmt w:val="bullet"/>
      <w:lvlText w:val="•"/>
      <w:lvlJc w:val="left"/>
      <w:pPr>
        <w:ind w:left="3390" w:hanging="169"/>
      </w:pPr>
      <w:rPr>
        <w:rFonts w:hint="default"/>
      </w:rPr>
    </w:lvl>
    <w:lvl w:ilvl="7">
      <w:start w:val="0"/>
      <w:numFmt w:val="bullet"/>
      <w:lvlText w:val="•"/>
      <w:lvlJc w:val="left"/>
      <w:pPr>
        <w:ind w:left="3861" w:hanging="169"/>
      </w:pPr>
      <w:rPr>
        <w:rFonts w:hint="default"/>
      </w:rPr>
    </w:lvl>
    <w:lvl w:ilvl="8">
      <w:start w:val="0"/>
      <w:numFmt w:val="bullet"/>
      <w:lvlText w:val="•"/>
      <w:lvlJc w:val="left"/>
      <w:pPr>
        <w:ind w:left="4333" w:hanging="169"/>
      </w:pPr>
      <w:rPr>
        <w:rFonts w:hint="default"/>
      </w:rPr>
    </w:lvl>
  </w:abstractNum>
  <w:abstractNum w:abstractNumId="0">
    <w:multiLevelType w:val="hybridMultilevel"/>
    <w:lvl w:ilvl="0">
      <w:start w:val="1"/>
      <w:numFmt w:val="decimal"/>
      <w:lvlText w:val="%1."/>
      <w:lvlJc w:val="left"/>
      <w:pPr>
        <w:ind w:left="560" w:hanging="169"/>
        <w:jc w:val="left"/>
      </w:pPr>
      <w:rPr>
        <w:rFonts w:hint="default" w:ascii="Arial" w:hAnsi="Arial" w:eastAsia="Arial" w:cs="Arial"/>
        <w:color w:val="231F20"/>
        <w:spacing w:val="-5"/>
        <w:w w:val="100"/>
        <w:sz w:val="12"/>
        <w:szCs w:val="12"/>
      </w:rPr>
    </w:lvl>
    <w:lvl w:ilvl="1">
      <w:start w:val="0"/>
      <w:numFmt w:val="bullet"/>
      <w:lvlText w:val="•"/>
      <w:lvlJc w:val="left"/>
      <w:pPr>
        <w:ind w:left="1031" w:hanging="169"/>
      </w:pPr>
      <w:rPr>
        <w:rFonts w:hint="default"/>
      </w:rPr>
    </w:lvl>
    <w:lvl w:ilvl="2">
      <w:start w:val="0"/>
      <w:numFmt w:val="bullet"/>
      <w:lvlText w:val="•"/>
      <w:lvlJc w:val="left"/>
      <w:pPr>
        <w:ind w:left="1503" w:hanging="169"/>
      </w:pPr>
      <w:rPr>
        <w:rFonts w:hint="default"/>
      </w:rPr>
    </w:lvl>
    <w:lvl w:ilvl="3">
      <w:start w:val="0"/>
      <w:numFmt w:val="bullet"/>
      <w:lvlText w:val="•"/>
      <w:lvlJc w:val="left"/>
      <w:pPr>
        <w:ind w:left="1975" w:hanging="169"/>
      </w:pPr>
      <w:rPr>
        <w:rFonts w:hint="default"/>
      </w:rPr>
    </w:lvl>
    <w:lvl w:ilvl="4">
      <w:start w:val="0"/>
      <w:numFmt w:val="bullet"/>
      <w:lvlText w:val="•"/>
      <w:lvlJc w:val="left"/>
      <w:pPr>
        <w:ind w:left="2446" w:hanging="169"/>
      </w:pPr>
      <w:rPr>
        <w:rFonts w:hint="default"/>
      </w:rPr>
    </w:lvl>
    <w:lvl w:ilvl="5">
      <w:start w:val="0"/>
      <w:numFmt w:val="bullet"/>
      <w:lvlText w:val="•"/>
      <w:lvlJc w:val="left"/>
      <w:pPr>
        <w:ind w:left="2918" w:hanging="169"/>
      </w:pPr>
      <w:rPr>
        <w:rFonts w:hint="default"/>
      </w:rPr>
    </w:lvl>
    <w:lvl w:ilvl="6">
      <w:start w:val="0"/>
      <w:numFmt w:val="bullet"/>
      <w:lvlText w:val="•"/>
      <w:lvlJc w:val="left"/>
      <w:pPr>
        <w:ind w:left="3390" w:hanging="169"/>
      </w:pPr>
      <w:rPr>
        <w:rFonts w:hint="default"/>
      </w:rPr>
    </w:lvl>
    <w:lvl w:ilvl="7">
      <w:start w:val="0"/>
      <w:numFmt w:val="bullet"/>
      <w:lvlText w:val="•"/>
      <w:lvlJc w:val="left"/>
      <w:pPr>
        <w:ind w:left="3861" w:hanging="169"/>
      </w:pPr>
      <w:rPr>
        <w:rFonts w:hint="default"/>
      </w:rPr>
    </w:lvl>
    <w:lvl w:ilvl="8">
      <w:start w:val="0"/>
      <w:numFmt w:val="bullet"/>
      <w:lvlText w:val="•"/>
      <w:lvlJc w:val="left"/>
      <w:pPr>
        <w:ind w:left="4333" w:hanging="169"/>
      </w:pPr>
      <w:rPr>
        <w:rFonts w:hint="default"/>
      </w:rPr>
    </w:lvl>
  </w:abstractNum>
  <w:num w:numId="81">
    <w:abstractNumId w:val="80"/>
  </w:num>
  <w:num w:numId="107">
    <w:abstractNumId w:val="106"/>
  </w:num>
  <w:num w:numId="106">
    <w:abstractNumId w:val="105"/>
  </w:num>
  <w:num w:numId="105">
    <w:abstractNumId w:val="104"/>
  </w:num>
  <w:num w:numId="104">
    <w:abstractNumId w:val="103"/>
  </w:num>
  <w:num w:numId="103">
    <w:abstractNumId w:val="102"/>
  </w:num>
  <w:num w:numId="102">
    <w:abstractNumId w:val="101"/>
  </w:num>
  <w:num w:numId="101">
    <w:abstractNumId w:val="100"/>
  </w:num>
  <w:num w:numId="100">
    <w:abstractNumId w:val="99"/>
  </w:num>
  <w:num w:numId="99">
    <w:abstractNumId w:val="98"/>
  </w:num>
  <w:num w:numId="98">
    <w:abstractNumId w:val="97"/>
  </w:num>
  <w:num w:numId="97">
    <w:abstractNumId w:val="96"/>
  </w:num>
  <w:num w:numId="96">
    <w:abstractNumId w:val="95"/>
  </w:num>
  <w:num w:numId="95">
    <w:abstractNumId w:val="94"/>
  </w:num>
  <w:num w:numId="94">
    <w:abstractNumId w:val="93"/>
  </w:num>
  <w:num w:numId="93">
    <w:abstractNumId w:val="92"/>
  </w:num>
  <w:num w:numId="92">
    <w:abstractNumId w:val="91"/>
  </w:num>
  <w:num w:numId="91">
    <w:abstractNumId w:val="90"/>
  </w:num>
  <w:num w:numId="90">
    <w:abstractNumId w:val="89"/>
  </w:num>
  <w:num w:numId="89">
    <w:abstractNumId w:val="88"/>
  </w:num>
  <w:num w:numId="88">
    <w:abstractNumId w:val="87"/>
  </w:num>
  <w:num w:numId="87">
    <w:abstractNumId w:val="86"/>
  </w:num>
  <w:num w:numId="86">
    <w:abstractNumId w:val="85"/>
  </w:num>
  <w:num w:numId="85">
    <w:abstractNumId w:val="84"/>
  </w:num>
  <w:num w:numId="84">
    <w:abstractNumId w:val="83"/>
  </w:num>
  <w:num w:numId="83">
    <w:abstractNumId w:val="82"/>
  </w:num>
  <w:num w:numId="82">
    <w:abstractNumId w:val="81"/>
  </w:num>
  <w:num w:numId="80">
    <w:abstractNumId w:val="79"/>
  </w:num>
  <w:num w:numId="79">
    <w:abstractNumId w:val="78"/>
  </w:num>
  <w:num w:numId="78">
    <w:abstractNumId w:val="77"/>
  </w:num>
  <w:num w:numId="77">
    <w:abstractNumId w:val="76"/>
  </w:num>
  <w:num w:numId="76">
    <w:abstractNumId w:val="75"/>
  </w:num>
  <w:num w:numId="75">
    <w:abstractNumId w:val="74"/>
  </w:num>
  <w:num w:numId="74">
    <w:abstractNumId w:val="73"/>
  </w:num>
  <w:num w:numId="73">
    <w:abstractNumId w:val="72"/>
  </w:num>
  <w:num w:numId="72">
    <w:abstractNumId w:val="71"/>
  </w:num>
  <w:num w:numId="71">
    <w:abstractNumId w:val="70"/>
  </w:num>
  <w:num w:numId="70">
    <w:abstractNumId w:val="69"/>
  </w: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Segoe UI Light" w:hAnsi="Segoe UI Light" w:eastAsia="Segoe UI Light" w:cs="Segoe UI Light"/>
    </w:rPr>
  </w:style>
  <w:style w:styleId="TOC1" w:type="paragraph">
    <w:name w:val="TOC 1"/>
    <w:basedOn w:val="Normal"/>
    <w:uiPriority w:val="1"/>
    <w:qFormat/>
    <w:pPr>
      <w:spacing w:before="181" w:line="287" w:lineRule="exact"/>
      <w:ind w:left="1133"/>
    </w:pPr>
    <w:rPr>
      <w:rFonts w:ascii="Arial Rounded MT Bold" w:hAnsi="Arial Rounded MT Bold" w:eastAsia="Arial Rounded MT Bold" w:cs="Arial Rounded MT Bold"/>
      <w:b/>
      <w:bCs/>
      <w:sz w:val="26"/>
      <w:szCs w:val="26"/>
    </w:rPr>
  </w:style>
  <w:style w:styleId="TOC2" w:type="paragraph">
    <w:name w:val="TOC 2"/>
    <w:basedOn w:val="Normal"/>
    <w:uiPriority w:val="1"/>
    <w:qFormat/>
    <w:pPr>
      <w:spacing w:before="502"/>
      <w:ind w:left="1133"/>
    </w:pPr>
    <w:rPr>
      <w:rFonts w:ascii="Segoe UI" w:hAnsi="Segoe UI" w:eastAsia="Segoe UI" w:cs="Segoe UI"/>
      <w:b/>
      <w:bCs/>
      <w:sz w:val="24"/>
      <w:szCs w:val="24"/>
    </w:rPr>
  </w:style>
  <w:style w:styleId="TOC3" w:type="paragraph">
    <w:name w:val="TOC 3"/>
    <w:basedOn w:val="Normal"/>
    <w:uiPriority w:val="1"/>
    <w:qFormat/>
    <w:pPr>
      <w:spacing w:line="278" w:lineRule="exact"/>
      <w:ind w:left="1133"/>
    </w:pPr>
    <w:rPr>
      <w:rFonts w:ascii="Segoe UI Light" w:hAnsi="Segoe UI Light" w:eastAsia="Segoe UI Light" w:cs="Segoe UI Light"/>
      <w:sz w:val="22"/>
      <w:szCs w:val="22"/>
    </w:rPr>
  </w:style>
  <w:style w:styleId="BodyText" w:type="paragraph">
    <w:name w:val="Body Text"/>
    <w:basedOn w:val="Normal"/>
    <w:uiPriority w:val="1"/>
    <w:qFormat/>
    <w:pPr/>
    <w:rPr>
      <w:rFonts w:ascii="Segoe UI Light" w:hAnsi="Segoe UI Light" w:eastAsia="Segoe UI Light" w:cs="Segoe UI Light"/>
      <w:sz w:val="22"/>
      <w:szCs w:val="22"/>
    </w:rPr>
  </w:style>
  <w:style w:styleId="Heading1" w:type="paragraph">
    <w:name w:val="Heading 1"/>
    <w:basedOn w:val="Normal"/>
    <w:uiPriority w:val="1"/>
    <w:qFormat/>
    <w:pPr>
      <w:spacing w:before="103"/>
      <w:ind w:left="548"/>
      <w:outlineLvl w:val="1"/>
    </w:pPr>
    <w:rPr>
      <w:rFonts w:ascii="Arial Rounded MT Bold" w:hAnsi="Arial Rounded MT Bold" w:eastAsia="Arial Rounded MT Bold" w:cs="Arial Rounded MT Bold"/>
      <w:b/>
      <w:bCs/>
      <w:sz w:val="60"/>
      <w:szCs w:val="60"/>
    </w:rPr>
  </w:style>
  <w:style w:styleId="Heading2" w:type="paragraph">
    <w:name w:val="Heading 2"/>
    <w:basedOn w:val="Normal"/>
    <w:uiPriority w:val="1"/>
    <w:qFormat/>
    <w:pPr>
      <w:spacing w:before="77"/>
      <w:ind w:left="6493"/>
      <w:outlineLvl w:val="2"/>
    </w:pPr>
    <w:rPr>
      <w:rFonts w:ascii="Arial Rounded MT Bold" w:hAnsi="Arial Rounded MT Bold" w:eastAsia="Arial Rounded MT Bold" w:cs="Arial Rounded MT Bold"/>
      <w:b/>
      <w:bCs/>
      <w:sz w:val="50"/>
      <w:szCs w:val="50"/>
    </w:rPr>
  </w:style>
  <w:style w:styleId="Heading3" w:type="paragraph">
    <w:name w:val="Heading 3"/>
    <w:basedOn w:val="Normal"/>
    <w:uiPriority w:val="1"/>
    <w:qFormat/>
    <w:pPr>
      <w:spacing w:before="109"/>
      <w:ind w:left="3410"/>
      <w:outlineLvl w:val="3"/>
    </w:pPr>
    <w:rPr>
      <w:rFonts w:ascii="Arial Rounded MT Bold" w:hAnsi="Arial Rounded MT Bold" w:eastAsia="Arial Rounded MT Bold" w:cs="Arial Rounded MT Bold"/>
      <w:b/>
      <w:bCs/>
      <w:sz w:val="44"/>
      <w:szCs w:val="44"/>
    </w:rPr>
  </w:style>
  <w:style w:styleId="Heading4" w:type="paragraph">
    <w:name w:val="Heading 4"/>
    <w:basedOn w:val="Normal"/>
    <w:uiPriority w:val="1"/>
    <w:qFormat/>
    <w:pPr>
      <w:ind w:left="2743"/>
      <w:outlineLvl w:val="4"/>
    </w:pPr>
    <w:rPr>
      <w:rFonts w:ascii="Arial Rounded MT Bold" w:hAnsi="Arial Rounded MT Bold" w:eastAsia="Arial Rounded MT Bold" w:cs="Arial Rounded MT Bold"/>
      <w:b/>
      <w:bCs/>
      <w:sz w:val="32"/>
      <w:szCs w:val="32"/>
    </w:rPr>
  </w:style>
  <w:style w:styleId="Heading5" w:type="paragraph">
    <w:name w:val="Heading 5"/>
    <w:basedOn w:val="Normal"/>
    <w:uiPriority w:val="1"/>
    <w:qFormat/>
    <w:pPr>
      <w:outlineLvl w:val="5"/>
    </w:pPr>
    <w:rPr>
      <w:rFonts w:ascii="Arial Rounded MT Bold" w:hAnsi="Arial Rounded MT Bold" w:eastAsia="Arial Rounded MT Bold" w:cs="Arial Rounded MT Bold"/>
      <w:b/>
      <w:bCs/>
      <w:sz w:val="30"/>
      <w:szCs w:val="30"/>
    </w:rPr>
  </w:style>
  <w:style w:styleId="Heading6" w:type="paragraph">
    <w:name w:val="Heading 6"/>
    <w:basedOn w:val="Normal"/>
    <w:uiPriority w:val="1"/>
    <w:qFormat/>
    <w:pPr>
      <w:spacing w:before="81"/>
      <w:ind w:left="1020"/>
      <w:outlineLvl w:val="6"/>
    </w:pPr>
    <w:rPr>
      <w:rFonts w:ascii="Segoe UI" w:hAnsi="Segoe UI" w:eastAsia="Segoe UI" w:cs="Segoe UI"/>
      <w:b/>
      <w:bCs/>
      <w:sz w:val="28"/>
      <w:szCs w:val="28"/>
    </w:rPr>
  </w:style>
  <w:style w:styleId="Heading7" w:type="paragraph">
    <w:name w:val="Heading 7"/>
    <w:basedOn w:val="Normal"/>
    <w:uiPriority w:val="1"/>
    <w:qFormat/>
    <w:pPr>
      <w:spacing w:before="100"/>
      <w:ind w:left="752"/>
      <w:outlineLvl w:val="7"/>
    </w:pPr>
    <w:rPr>
      <w:rFonts w:ascii="Arial Rounded MT Bold" w:hAnsi="Arial Rounded MT Bold" w:eastAsia="Arial Rounded MT Bold" w:cs="Arial Rounded MT Bold"/>
      <w:b/>
      <w:bCs/>
      <w:sz w:val="26"/>
      <w:szCs w:val="26"/>
    </w:rPr>
  </w:style>
  <w:style w:styleId="Heading8" w:type="paragraph">
    <w:name w:val="Heading 8"/>
    <w:basedOn w:val="Normal"/>
    <w:uiPriority w:val="1"/>
    <w:qFormat/>
    <w:pPr>
      <w:spacing w:before="79"/>
      <w:ind w:left="1133"/>
      <w:outlineLvl w:val="8"/>
    </w:pPr>
    <w:rPr>
      <w:rFonts w:ascii="Arial Rounded MT Bold" w:hAnsi="Arial Rounded MT Bold" w:eastAsia="Arial Rounded MT Bold" w:cs="Arial Rounded MT Bold"/>
      <w:b/>
      <w:bCs/>
      <w:sz w:val="24"/>
      <w:szCs w:val="24"/>
    </w:rPr>
  </w:style>
  <w:style w:styleId="Heading9" w:type="paragraph">
    <w:name w:val="Heading 9"/>
    <w:basedOn w:val="Normal"/>
    <w:uiPriority w:val="1"/>
    <w:qFormat/>
    <w:pPr>
      <w:ind w:left="1350"/>
      <w:outlineLvl w:val="9"/>
    </w:pPr>
    <w:rPr>
      <w:rFonts w:ascii="Calibri" w:hAnsi="Calibri" w:eastAsia="Calibri" w:cs="Calibri"/>
      <w:sz w:val="24"/>
      <w:szCs w:val="24"/>
    </w:rPr>
  </w:style>
  <w:style w:styleId="ListParagraph" w:type="paragraph">
    <w:name w:val="List Paragraph"/>
    <w:basedOn w:val="Normal"/>
    <w:uiPriority w:val="1"/>
    <w:qFormat/>
    <w:pPr>
      <w:spacing w:before="82"/>
      <w:ind w:left="1417" w:hanging="283"/>
    </w:pPr>
    <w:rPr>
      <w:rFonts w:ascii="Segoe UI Light" w:hAnsi="Segoe UI Light" w:eastAsia="Segoe UI Light" w:cs="Segoe UI Light"/>
    </w:rPr>
  </w:style>
  <w:style w:styleId="TableParagraph" w:type="paragraph">
    <w:name w:val="Table Paragraph"/>
    <w:basedOn w:val="Normal"/>
    <w:uiPriority w:val="1"/>
    <w:qFormat/>
    <w:pPr/>
    <w:rPr>
      <w:rFonts w:ascii="Segoe UI Light" w:hAnsi="Segoe UI Light" w:eastAsia="Segoe UI Light" w:cs="Segoe UI Light"/>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4.png"/><Relationship Id="rId9" Type="http://schemas.openxmlformats.org/officeDocument/2006/relationships/image" Target="media/image5.png"/><Relationship Id="rId10" Type="http://schemas.openxmlformats.org/officeDocument/2006/relationships/image" Target="media/image6.png"/><Relationship Id="rId11" Type="http://schemas.openxmlformats.org/officeDocument/2006/relationships/image" Target="media/image7.png"/><Relationship Id="rId12" Type="http://schemas.openxmlformats.org/officeDocument/2006/relationships/image" Target="media/image8.png"/><Relationship Id="rId13" Type="http://schemas.openxmlformats.org/officeDocument/2006/relationships/image" Target="media/image9.png"/><Relationship Id="rId14" Type="http://schemas.openxmlformats.org/officeDocument/2006/relationships/image" Target="media/image10.png"/><Relationship Id="rId15" Type="http://schemas.openxmlformats.org/officeDocument/2006/relationships/image" Target="media/image11.png"/><Relationship Id="rId16" Type="http://schemas.openxmlformats.org/officeDocument/2006/relationships/image" Target="media/image12.png"/><Relationship Id="rId17" Type="http://schemas.openxmlformats.org/officeDocument/2006/relationships/image" Target="media/image13.png"/><Relationship Id="rId18" Type="http://schemas.openxmlformats.org/officeDocument/2006/relationships/image" Target="media/image14.png"/><Relationship Id="rId19" Type="http://schemas.openxmlformats.org/officeDocument/2006/relationships/image" Target="media/image15.png"/><Relationship Id="rId20" Type="http://schemas.openxmlformats.org/officeDocument/2006/relationships/image" Target="media/image16.png"/><Relationship Id="rId21" Type="http://schemas.openxmlformats.org/officeDocument/2006/relationships/image" Target="media/image17.png"/><Relationship Id="rId22" Type="http://schemas.openxmlformats.org/officeDocument/2006/relationships/image" Target="media/image18.png"/><Relationship Id="rId23" Type="http://schemas.openxmlformats.org/officeDocument/2006/relationships/image" Target="media/image19.png"/><Relationship Id="rId24" Type="http://schemas.openxmlformats.org/officeDocument/2006/relationships/image" Target="media/image20.png"/><Relationship Id="rId25" Type="http://schemas.openxmlformats.org/officeDocument/2006/relationships/image" Target="media/image21.png"/><Relationship Id="rId26" Type="http://schemas.openxmlformats.org/officeDocument/2006/relationships/image" Target="media/image22.png"/><Relationship Id="rId27" Type="http://schemas.openxmlformats.org/officeDocument/2006/relationships/image" Target="media/image23.png"/><Relationship Id="rId28" Type="http://schemas.openxmlformats.org/officeDocument/2006/relationships/image" Target="media/image24.png"/><Relationship Id="rId29" Type="http://schemas.openxmlformats.org/officeDocument/2006/relationships/image" Target="media/image25.png"/><Relationship Id="rId30" Type="http://schemas.openxmlformats.org/officeDocument/2006/relationships/image" Target="media/image26.png"/><Relationship Id="rId31" Type="http://schemas.openxmlformats.org/officeDocument/2006/relationships/image" Target="media/image27.png"/><Relationship Id="rId32" Type="http://schemas.openxmlformats.org/officeDocument/2006/relationships/image" Target="media/image28.png"/><Relationship Id="rId33" Type="http://schemas.openxmlformats.org/officeDocument/2006/relationships/image" Target="media/image29.png"/><Relationship Id="rId34" Type="http://schemas.openxmlformats.org/officeDocument/2006/relationships/image" Target="media/image30.png"/><Relationship Id="rId35" Type="http://schemas.openxmlformats.org/officeDocument/2006/relationships/image" Target="media/image31.png"/><Relationship Id="rId36" Type="http://schemas.openxmlformats.org/officeDocument/2006/relationships/image" Target="media/image32.png"/><Relationship Id="rId37" Type="http://schemas.openxmlformats.org/officeDocument/2006/relationships/image" Target="media/image33.png"/><Relationship Id="rId38" Type="http://schemas.openxmlformats.org/officeDocument/2006/relationships/image" Target="media/image34.png"/><Relationship Id="rId39" Type="http://schemas.openxmlformats.org/officeDocument/2006/relationships/image" Target="media/image35.png"/><Relationship Id="rId40" Type="http://schemas.openxmlformats.org/officeDocument/2006/relationships/image" Target="media/image36.png"/><Relationship Id="rId41" Type="http://schemas.openxmlformats.org/officeDocument/2006/relationships/image" Target="media/image37.png"/><Relationship Id="rId42" Type="http://schemas.openxmlformats.org/officeDocument/2006/relationships/image" Target="media/image38.png"/><Relationship Id="rId43" Type="http://schemas.openxmlformats.org/officeDocument/2006/relationships/image" Target="media/image39.png"/><Relationship Id="rId44" Type="http://schemas.openxmlformats.org/officeDocument/2006/relationships/image" Target="media/image40.png"/><Relationship Id="rId45" Type="http://schemas.openxmlformats.org/officeDocument/2006/relationships/image" Target="media/image41.png"/><Relationship Id="rId46" Type="http://schemas.openxmlformats.org/officeDocument/2006/relationships/image" Target="media/image42.png"/><Relationship Id="rId47" Type="http://schemas.openxmlformats.org/officeDocument/2006/relationships/image" Target="media/image43.png"/><Relationship Id="rId48" Type="http://schemas.openxmlformats.org/officeDocument/2006/relationships/image" Target="media/image44.png"/><Relationship Id="rId49" Type="http://schemas.openxmlformats.org/officeDocument/2006/relationships/image" Target="media/image45.png"/><Relationship Id="rId50" Type="http://schemas.openxmlformats.org/officeDocument/2006/relationships/image" Target="media/image46.png"/><Relationship Id="rId51" Type="http://schemas.openxmlformats.org/officeDocument/2006/relationships/image" Target="media/image47.png"/><Relationship Id="rId52" Type="http://schemas.openxmlformats.org/officeDocument/2006/relationships/image" Target="media/image48.png"/><Relationship Id="rId53" Type="http://schemas.openxmlformats.org/officeDocument/2006/relationships/image" Target="media/image49.png"/><Relationship Id="rId54" Type="http://schemas.openxmlformats.org/officeDocument/2006/relationships/image" Target="media/image50.png"/><Relationship Id="rId55" Type="http://schemas.openxmlformats.org/officeDocument/2006/relationships/image" Target="media/image51.png"/><Relationship Id="rId56" Type="http://schemas.openxmlformats.org/officeDocument/2006/relationships/image" Target="media/image52.png"/><Relationship Id="rId57" Type="http://schemas.openxmlformats.org/officeDocument/2006/relationships/image" Target="media/image53.png"/><Relationship Id="rId58" Type="http://schemas.openxmlformats.org/officeDocument/2006/relationships/image" Target="media/image54.png"/><Relationship Id="rId59" Type="http://schemas.openxmlformats.org/officeDocument/2006/relationships/image" Target="media/image55.png"/><Relationship Id="rId60" Type="http://schemas.openxmlformats.org/officeDocument/2006/relationships/image" Target="media/image56.png"/><Relationship Id="rId61" Type="http://schemas.openxmlformats.org/officeDocument/2006/relationships/image" Target="media/image57.png"/><Relationship Id="rId62" Type="http://schemas.openxmlformats.org/officeDocument/2006/relationships/image" Target="media/image58.png"/><Relationship Id="rId63" Type="http://schemas.openxmlformats.org/officeDocument/2006/relationships/image" Target="media/image59.png"/><Relationship Id="rId64" Type="http://schemas.openxmlformats.org/officeDocument/2006/relationships/image" Target="media/image60.png"/><Relationship Id="rId65" Type="http://schemas.openxmlformats.org/officeDocument/2006/relationships/image" Target="media/image61.png"/><Relationship Id="rId66" Type="http://schemas.openxmlformats.org/officeDocument/2006/relationships/image" Target="media/image62.png"/><Relationship Id="rId67" Type="http://schemas.openxmlformats.org/officeDocument/2006/relationships/image" Target="media/image63.png"/><Relationship Id="rId68" Type="http://schemas.openxmlformats.org/officeDocument/2006/relationships/image" Target="media/image64.png"/><Relationship Id="rId69" Type="http://schemas.openxmlformats.org/officeDocument/2006/relationships/image" Target="media/image65.png"/><Relationship Id="rId70" Type="http://schemas.openxmlformats.org/officeDocument/2006/relationships/image" Target="media/image66.png"/><Relationship Id="rId71" Type="http://schemas.openxmlformats.org/officeDocument/2006/relationships/image" Target="media/image67.png"/><Relationship Id="rId72" Type="http://schemas.openxmlformats.org/officeDocument/2006/relationships/image" Target="media/image68.png"/><Relationship Id="rId73" Type="http://schemas.openxmlformats.org/officeDocument/2006/relationships/image" Target="media/image69.png"/><Relationship Id="rId74" Type="http://schemas.openxmlformats.org/officeDocument/2006/relationships/image" Target="media/image70.png"/><Relationship Id="rId75" Type="http://schemas.openxmlformats.org/officeDocument/2006/relationships/image" Target="media/image71.png"/><Relationship Id="rId76" Type="http://schemas.openxmlformats.org/officeDocument/2006/relationships/image" Target="media/image72.png"/><Relationship Id="rId77" Type="http://schemas.openxmlformats.org/officeDocument/2006/relationships/image" Target="media/image73.png"/><Relationship Id="rId78" Type="http://schemas.openxmlformats.org/officeDocument/2006/relationships/image" Target="media/image74.png"/><Relationship Id="rId79" Type="http://schemas.openxmlformats.org/officeDocument/2006/relationships/image" Target="media/image75.png"/><Relationship Id="rId80" Type="http://schemas.openxmlformats.org/officeDocument/2006/relationships/image" Target="media/image76.png"/><Relationship Id="rId81" Type="http://schemas.openxmlformats.org/officeDocument/2006/relationships/image" Target="media/image77.png"/><Relationship Id="rId82" Type="http://schemas.openxmlformats.org/officeDocument/2006/relationships/image" Target="media/image78.png"/><Relationship Id="rId83" Type="http://schemas.openxmlformats.org/officeDocument/2006/relationships/image" Target="media/image79.png"/><Relationship Id="rId84" Type="http://schemas.openxmlformats.org/officeDocument/2006/relationships/image" Target="media/image80.png"/><Relationship Id="rId85" Type="http://schemas.openxmlformats.org/officeDocument/2006/relationships/image" Target="media/image81.png"/><Relationship Id="rId86" Type="http://schemas.openxmlformats.org/officeDocument/2006/relationships/image" Target="media/image82.png"/><Relationship Id="rId87" Type="http://schemas.openxmlformats.org/officeDocument/2006/relationships/image" Target="media/image83.png"/><Relationship Id="rId88" Type="http://schemas.openxmlformats.org/officeDocument/2006/relationships/image" Target="media/image84.png"/><Relationship Id="rId89" Type="http://schemas.openxmlformats.org/officeDocument/2006/relationships/image" Target="media/image85.png"/><Relationship Id="rId90" Type="http://schemas.openxmlformats.org/officeDocument/2006/relationships/image" Target="media/image86.png"/><Relationship Id="rId91" Type="http://schemas.openxmlformats.org/officeDocument/2006/relationships/image" Target="media/image87.png"/><Relationship Id="rId92" Type="http://schemas.openxmlformats.org/officeDocument/2006/relationships/image" Target="media/image88.png"/><Relationship Id="rId93" Type="http://schemas.openxmlformats.org/officeDocument/2006/relationships/image" Target="media/image89.png"/><Relationship Id="rId94" Type="http://schemas.openxmlformats.org/officeDocument/2006/relationships/image" Target="media/image90.png"/><Relationship Id="rId95" Type="http://schemas.openxmlformats.org/officeDocument/2006/relationships/image" Target="media/image91.png"/><Relationship Id="rId96" Type="http://schemas.openxmlformats.org/officeDocument/2006/relationships/image" Target="media/image92.png"/><Relationship Id="rId97" Type="http://schemas.openxmlformats.org/officeDocument/2006/relationships/image" Target="media/image93.png"/><Relationship Id="rId98" Type="http://schemas.openxmlformats.org/officeDocument/2006/relationships/image" Target="media/image94.png"/><Relationship Id="rId99" Type="http://schemas.openxmlformats.org/officeDocument/2006/relationships/image" Target="media/image95.png"/><Relationship Id="rId100" Type="http://schemas.openxmlformats.org/officeDocument/2006/relationships/image" Target="media/image96.png"/><Relationship Id="rId101" Type="http://schemas.openxmlformats.org/officeDocument/2006/relationships/image" Target="media/image97.png"/><Relationship Id="rId102" Type="http://schemas.openxmlformats.org/officeDocument/2006/relationships/image" Target="media/image98.png"/><Relationship Id="rId103" Type="http://schemas.openxmlformats.org/officeDocument/2006/relationships/image" Target="media/image99.png"/><Relationship Id="rId104" Type="http://schemas.openxmlformats.org/officeDocument/2006/relationships/image" Target="media/image100.png"/><Relationship Id="rId105" Type="http://schemas.openxmlformats.org/officeDocument/2006/relationships/image" Target="media/image101.png"/><Relationship Id="rId106" Type="http://schemas.openxmlformats.org/officeDocument/2006/relationships/image" Target="media/image102.png"/><Relationship Id="rId107" Type="http://schemas.openxmlformats.org/officeDocument/2006/relationships/image" Target="media/image103.png"/><Relationship Id="rId108" Type="http://schemas.openxmlformats.org/officeDocument/2006/relationships/image" Target="media/image104.png"/><Relationship Id="rId109" Type="http://schemas.openxmlformats.org/officeDocument/2006/relationships/image" Target="media/image105.png"/><Relationship Id="rId110" Type="http://schemas.openxmlformats.org/officeDocument/2006/relationships/image" Target="media/image106.png"/><Relationship Id="rId111" Type="http://schemas.openxmlformats.org/officeDocument/2006/relationships/image" Target="media/image107.png"/><Relationship Id="rId112" Type="http://schemas.openxmlformats.org/officeDocument/2006/relationships/image" Target="media/image108.png"/><Relationship Id="rId113" Type="http://schemas.openxmlformats.org/officeDocument/2006/relationships/image" Target="media/image109.jpeg"/><Relationship Id="rId114" Type="http://schemas.openxmlformats.org/officeDocument/2006/relationships/image" Target="media/image110.png"/><Relationship Id="rId115" Type="http://schemas.openxmlformats.org/officeDocument/2006/relationships/image" Target="media/image111.jpeg"/><Relationship Id="rId116" Type="http://schemas.openxmlformats.org/officeDocument/2006/relationships/image" Target="media/image112.jpeg"/><Relationship Id="rId117" Type="http://schemas.openxmlformats.org/officeDocument/2006/relationships/image" Target="media/image113.jpeg"/><Relationship Id="rId118" Type="http://schemas.openxmlformats.org/officeDocument/2006/relationships/image" Target="media/image114.jpeg"/><Relationship Id="rId119" Type="http://schemas.openxmlformats.org/officeDocument/2006/relationships/image" Target="media/image115.png"/><Relationship Id="rId120" Type="http://schemas.openxmlformats.org/officeDocument/2006/relationships/image" Target="media/image116.png"/><Relationship Id="rId121" Type="http://schemas.openxmlformats.org/officeDocument/2006/relationships/image" Target="media/image117.png"/><Relationship Id="rId122" Type="http://schemas.openxmlformats.org/officeDocument/2006/relationships/image" Target="media/image118.png"/><Relationship Id="rId123" Type="http://schemas.openxmlformats.org/officeDocument/2006/relationships/image" Target="media/image119.png"/><Relationship Id="rId124" Type="http://schemas.openxmlformats.org/officeDocument/2006/relationships/image" Target="media/image120.png"/><Relationship Id="rId125" Type="http://schemas.openxmlformats.org/officeDocument/2006/relationships/image" Target="media/image121.png"/><Relationship Id="rId126" Type="http://schemas.openxmlformats.org/officeDocument/2006/relationships/image" Target="media/image122.png"/><Relationship Id="rId127" Type="http://schemas.openxmlformats.org/officeDocument/2006/relationships/image" Target="media/image123.png"/><Relationship Id="rId128" Type="http://schemas.openxmlformats.org/officeDocument/2006/relationships/image" Target="media/image124.png"/><Relationship Id="rId129" Type="http://schemas.openxmlformats.org/officeDocument/2006/relationships/image" Target="media/image125.png"/><Relationship Id="rId130" Type="http://schemas.openxmlformats.org/officeDocument/2006/relationships/image" Target="media/image126.png"/><Relationship Id="rId131" Type="http://schemas.openxmlformats.org/officeDocument/2006/relationships/image" Target="media/image127.png"/><Relationship Id="rId132" Type="http://schemas.openxmlformats.org/officeDocument/2006/relationships/image" Target="media/image128.png"/><Relationship Id="rId133" Type="http://schemas.openxmlformats.org/officeDocument/2006/relationships/image" Target="media/image129.png"/><Relationship Id="rId134" Type="http://schemas.openxmlformats.org/officeDocument/2006/relationships/image" Target="media/image130.png"/><Relationship Id="rId135" Type="http://schemas.openxmlformats.org/officeDocument/2006/relationships/image" Target="media/image131.png"/><Relationship Id="rId136" Type="http://schemas.openxmlformats.org/officeDocument/2006/relationships/image" Target="media/image132.png"/><Relationship Id="rId137" Type="http://schemas.openxmlformats.org/officeDocument/2006/relationships/image" Target="media/image133.png"/><Relationship Id="rId138" Type="http://schemas.openxmlformats.org/officeDocument/2006/relationships/image" Target="media/image134.png"/><Relationship Id="rId139" Type="http://schemas.openxmlformats.org/officeDocument/2006/relationships/image" Target="media/image135.png"/><Relationship Id="rId140" Type="http://schemas.openxmlformats.org/officeDocument/2006/relationships/image" Target="media/image136.png"/><Relationship Id="rId141" Type="http://schemas.openxmlformats.org/officeDocument/2006/relationships/image" Target="media/image137.png"/><Relationship Id="rId142" Type="http://schemas.openxmlformats.org/officeDocument/2006/relationships/image" Target="media/image138.png"/><Relationship Id="rId143" Type="http://schemas.openxmlformats.org/officeDocument/2006/relationships/image" Target="media/image139.png"/><Relationship Id="rId144" Type="http://schemas.openxmlformats.org/officeDocument/2006/relationships/image" Target="media/image140.png"/><Relationship Id="rId145" Type="http://schemas.openxmlformats.org/officeDocument/2006/relationships/image" Target="media/image141.png"/><Relationship Id="rId146" Type="http://schemas.openxmlformats.org/officeDocument/2006/relationships/image" Target="media/image142.png"/><Relationship Id="rId147" Type="http://schemas.openxmlformats.org/officeDocument/2006/relationships/image" Target="media/image143.png"/><Relationship Id="rId148" Type="http://schemas.openxmlformats.org/officeDocument/2006/relationships/image" Target="media/image144.png"/><Relationship Id="rId149" Type="http://schemas.openxmlformats.org/officeDocument/2006/relationships/image" Target="media/image145.png"/><Relationship Id="rId150" Type="http://schemas.openxmlformats.org/officeDocument/2006/relationships/image" Target="media/image146.png"/><Relationship Id="rId151" Type="http://schemas.openxmlformats.org/officeDocument/2006/relationships/image" Target="media/image147.png"/><Relationship Id="rId152" Type="http://schemas.openxmlformats.org/officeDocument/2006/relationships/image" Target="media/image148.png"/><Relationship Id="rId153" Type="http://schemas.openxmlformats.org/officeDocument/2006/relationships/image" Target="media/image149.png"/><Relationship Id="rId154" Type="http://schemas.openxmlformats.org/officeDocument/2006/relationships/image" Target="media/image150.png"/><Relationship Id="rId155" Type="http://schemas.openxmlformats.org/officeDocument/2006/relationships/image" Target="media/image151.png"/><Relationship Id="rId156" Type="http://schemas.openxmlformats.org/officeDocument/2006/relationships/image" Target="media/image152.png"/><Relationship Id="rId157" Type="http://schemas.openxmlformats.org/officeDocument/2006/relationships/image" Target="media/image153.png"/><Relationship Id="rId158" Type="http://schemas.openxmlformats.org/officeDocument/2006/relationships/image" Target="media/image154.png"/><Relationship Id="rId159" Type="http://schemas.openxmlformats.org/officeDocument/2006/relationships/image" Target="media/image155.png"/><Relationship Id="rId160" Type="http://schemas.openxmlformats.org/officeDocument/2006/relationships/image" Target="media/image156.png"/><Relationship Id="rId161" Type="http://schemas.openxmlformats.org/officeDocument/2006/relationships/image" Target="media/image157.png"/><Relationship Id="rId162" Type="http://schemas.openxmlformats.org/officeDocument/2006/relationships/image" Target="media/image158.png"/><Relationship Id="rId163" Type="http://schemas.openxmlformats.org/officeDocument/2006/relationships/image" Target="media/image159.png"/><Relationship Id="rId164" Type="http://schemas.openxmlformats.org/officeDocument/2006/relationships/image" Target="media/image160.png"/><Relationship Id="rId165" Type="http://schemas.openxmlformats.org/officeDocument/2006/relationships/image" Target="media/image161.png"/><Relationship Id="rId166" Type="http://schemas.openxmlformats.org/officeDocument/2006/relationships/image" Target="media/image162.png"/><Relationship Id="rId167" Type="http://schemas.openxmlformats.org/officeDocument/2006/relationships/image" Target="media/image163.png"/><Relationship Id="rId168" Type="http://schemas.openxmlformats.org/officeDocument/2006/relationships/image" Target="media/image164.png"/><Relationship Id="rId169" Type="http://schemas.openxmlformats.org/officeDocument/2006/relationships/image" Target="media/image165.png"/><Relationship Id="rId170" Type="http://schemas.openxmlformats.org/officeDocument/2006/relationships/image" Target="media/image166.png"/><Relationship Id="rId171" Type="http://schemas.openxmlformats.org/officeDocument/2006/relationships/image" Target="media/image167.png"/><Relationship Id="rId172" Type="http://schemas.openxmlformats.org/officeDocument/2006/relationships/image" Target="media/image168.png"/><Relationship Id="rId173" Type="http://schemas.openxmlformats.org/officeDocument/2006/relationships/image" Target="media/image169.png"/><Relationship Id="rId174" Type="http://schemas.openxmlformats.org/officeDocument/2006/relationships/image" Target="media/image170.png"/><Relationship Id="rId175" Type="http://schemas.openxmlformats.org/officeDocument/2006/relationships/image" Target="media/image171.png"/><Relationship Id="rId176" Type="http://schemas.openxmlformats.org/officeDocument/2006/relationships/image" Target="media/image172.png"/><Relationship Id="rId177" Type="http://schemas.openxmlformats.org/officeDocument/2006/relationships/image" Target="media/image173.png"/><Relationship Id="rId178" Type="http://schemas.openxmlformats.org/officeDocument/2006/relationships/image" Target="media/image174.png"/><Relationship Id="rId179" Type="http://schemas.openxmlformats.org/officeDocument/2006/relationships/image" Target="media/image175.png"/><Relationship Id="rId180" Type="http://schemas.openxmlformats.org/officeDocument/2006/relationships/image" Target="media/image176.png"/><Relationship Id="rId181" Type="http://schemas.openxmlformats.org/officeDocument/2006/relationships/hyperlink" Target="http://www.gob.pe/minedu" TargetMode="External"/><Relationship Id="rId182" Type="http://schemas.openxmlformats.org/officeDocument/2006/relationships/image" Target="media/image177.png"/><Relationship Id="rId183" Type="http://schemas.openxmlformats.org/officeDocument/2006/relationships/image" Target="media/image178.png"/><Relationship Id="rId184" Type="http://schemas.openxmlformats.org/officeDocument/2006/relationships/image" Target="media/image179.png"/><Relationship Id="rId185" Type="http://schemas.openxmlformats.org/officeDocument/2006/relationships/image" Target="media/image180.png"/><Relationship Id="rId186" Type="http://schemas.openxmlformats.org/officeDocument/2006/relationships/image" Target="media/image181.png"/><Relationship Id="rId187" Type="http://schemas.openxmlformats.org/officeDocument/2006/relationships/image" Target="media/image182.png"/><Relationship Id="rId188" Type="http://schemas.openxmlformats.org/officeDocument/2006/relationships/image" Target="media/image183.png"/><Relationship Id="rId189" Type="http://schemas.openxmlformats.org/officeDocument/2006/relationships/image" Target="media/image184.png"/><Relationship Id="rId190" Type="http://schemas.openxmlformats.org/officeDocument/2006/relationships/image" Target="media/image185.png"/><Relationship Id="rId191" Type="http://schemas.openxmlformats.org/officeDocument/2006/relationships/image" Target="media/image186.jpeg"/><Relationship Id="rId192" Type="http://schemas.openxmlformats.org/officeDocument/2006/relationships/image" Target="media/image187.jpeg"/><Relationship Id="rId193" Type="http://schemas.openxmlformats.org/officeDocument/2006/relationships/image" Target="media/image188.jpeg"/><Relationship Id="rId194" Type="http://schemas.openxmlformats.org/officeDocument/2006/relationships/image" Target="media/image189.jpeg"/><Relationship Id="rId195" Type="http://schemas.openxmlformats.org/officeDocument/2006/relationships/image" Target="media/image190.jpeg"/><Relationship Id="rId196" Type="http://schemas.openxmlformats.org/officeDocument/2006/relationships/image" Target="media/image191.jpeg"/><Relationship Id="rId197" Type="http://schemas.openxmlformats.org/officeDocument/2006/relationships/image" Target="media/image192.png"/><Relationship Id="rId198" Type="http://schemas.openxmlformats.org/officeDocument/2006/relationships/image" Target="media/image193.png"/><Relationship Id="rId199" Type="http://schemas.openxmlformats.org/officeDocument/2006/relationships/image" Target="media/image194.png"/><Relationship Id="rId200" Type="http://schemas.openxmlformats.org/officeDocument/2006/relationships/image" Target="media/image195.jpeg"/><Relationship Id="rId201" Type="http://schemas.openxmlformats.org/officeDocument/2006/relationships/image" Target="media/image196.jpeg"/><Relationship Id="rId202" Type="http://schemas.openxmlformats.org/officeDocument/2006/relationships/image" Target="media/image197.png"/><Relationship Id="rId203" Type="http://schemas.openxmlformats.org/officeDocument/2006/relationships/image" Target="media/image198.jpeg"/><Relationship Id="rId204" Type="http://schemas.openxmlformats.org/officeDocument/2006/relationships/image" Target="media/image199.jpeg"/><Relationship Id="rId205" Type="http://schemas.openxmlformats.org/officeDocument/2006/relationships/image" Target="media/image200.png"/><Relationship Id="rId206" Type="http://schemas.openxmlformats.org/officeDocument/2006/relationships/image" Target="media/image201.png"/><Relationship Id="rId207" Type="http://schemas.openxmlformats.org/officeDocument/2006/relationships/image" Target="media/image202.jpeg"/><Relationship Id="rId208" Type="http://schemas.openxmlformats.org/officeDocument/2006/relationships/image" Target="media/image203.png"/><Relationship Id="rId209" Type="http://schemas.openxmlformats.org/officeDocument/2006/relationships/image" Target="media/image204.jpeg"/><Relationship Id="rId210" Type="http://schemas.openxmlformats.org/officeDocument/2006/relationships/image" Target="media/image205.jpeg"/><Relationship Id="rId211" Type="http://schemas.openxmlformats.org/officeDocument/2006/relationships/image" Target="media/image206.jpeg"/><Relationship Id="rId212" Type="http://schemas.openxmlformats.org/officeDocument/2006/relationships/image" Target="media/image207.jpeg"/><Relationship Id="rId213" Type="http://schemas.openxmlformats.org/officeDocument/2006/relationships/image" Target="media/image208.png"/><Relationship Id="rId214" Type="http://schemas.openxmlformats.org/officeDocument/2006/relationships/image" Target="media/image209.png"/><Relationship Id="rId215" Type="http://schemas.openxmlformats.org/officeDocument/2006/relationships/image" Target="media/image210.jpeg"/><Relationship Id="rId216" Type="http://schemas.openxmlformats.org/officeDocument/2006/relationships/image" Target="media/image211.jpeg"/><Relationship Id="rId217" Type="http://schemas.openxmlformats.org/officeDocument/2006/relationships/image" Target="media/image212.png"/><Relationship Id="rId218" Type="http://schemas.openxmlformats.org/officeDocument/2006/relationships/image" Target="media/image213.png"/><Relationship Id="rId219" Type="http://schemas.openxmlformats.org/officeDocument/2006/relationships/image" Target="media/image214.png"/><Relationship Id="rId220" Type="http://schemas.openxmlformats.org/officeDocument/2006/relationships/image" Target="media/image215.png"/><Relationship Id="rId221" Type="http://schemas.openxmlformats.org/officeDocument/2006/relationships/image" Target="media/image216.jpeg"/><Relationship Id="rId222" Type="http://schemas.openxmlformats.org/officeDocument/2006/relationships/image" Target="media/image217.png"/><Relationship Id="rId223" Type="http://schemas.openxmlformats.org/officeDocument/2006/relationships/image" Target="media/image218.jpeg"/><Relationship Id="rId224" Type="http://schemas.openxmlformats.org/officeDocument/2006/relationships/image" Target="media/image219.png"/><Relationship Id="rId225" Type="http://schemas.openxmlformats.org/officeDocument/2006/relationships/image" Target="media/image220.png"/><Relationship Id="rId226" Type="http://schemas.openxmlformats.org/officeDocument/2006/relationships/image" Target="media/image221.png"/><Relationship Id="rId227" Type="http://schemas.openxmlformats.org/officeDocument/2006/relationships/image" Target="media/image222.png"/><Relationship Id="rId228" Type="http://schemas.openxmlformats.org/officeDocument/2006/relationships/image" Target="media/image223.png"/><Relationship Id="rId229" Type="http://schemas.openxmlformats.org/officeDocument/2006/relationships/image" Target="media/image224.png"/><Relationship Id="rId230" Type="http://schemas.openxmlformats.org/officeDocument/2006/relationships/hyperlink" Target="http://www.icesi.edu.co/cienfi/images/stories/pdf/glosario/desarrollo-humano.pdf" TargetMode="External"/><Relationship Id="rId231" Type="http://schemas.openxmlformats.org/officeDocument/2006/relationships/hyperlink" Target="http://desarrollohumano.org.gt/desarrollo-humano/calculo-de-idh/" TargetMode="External"/><Relationship Id="rId232" Type="http://schemas.openxmlformats.org/officeDocument/2006/relationships/image" Target="media/image225.png"/><Relationship Id="rId233" Type="http://schemas.openxmlformats.org/officeDocument/2006/relationships/image" Target="media/image226.png"/><Relationship Id="rId234" Type="http://schemas.openxmlformats.org/officeDocument/2006/relationships/image" Target="media/image227.png"/><Relationship Id="rId235" Type="http://schemas.openxmlformats.org/officeDocument/2006/relationships/image" Target="media/image228.png"/><Relationship Id="rId236" Type="http://schemas.openxmlformats.org/officeDocument/2006/relationships/image" Target="media/image229.png"/><Relationship Id="rId237" Type="http://schemas.openxmlformats.org/officeDocument/2006/relationships/image" Target="media/image230.png"/><Relationship Id="rId238" Type="http://schemas.openxmlformats.org/officeDocument/2006/relationships/image" Target="media/image231.jpeg"/><Relationship Id="rId239" Type="http://schemas.openxmlformats.org/officeDocument/2006/relationships/image" Target="media/image232.png"/><Relationship Id="rId240" Type="http://schemas.openxmlformats.org/officeDocument/2006/relationships/image" Target="media/image233.jpeg"/><Relationship Id="rId241" Type="http://schemas.openxmlformats.org/officeDocument/2006/relationships/image" Target="media/image234.png"/><Relationship Id="rId242" Type="http://schemas.openxmlformats.org/officeDocument/2006/relationships/image" Target="media/image235.jpeg"/><Relationship Id="rId243" Type="http://schemas.openxmlformats.org/officeDocument/2006/relationships/image" Target="media/image236.png"/><Relationship Id="rId244" Type="http://schemas.openxmlformats.org/officeDocument/2006/relationships/image" Target="media/image237.jpeg"/><Relationship Id="rId245" Type="http://schemas.openxmlformats.org/officeDocument/2006/relationships/image" Target="media/image238.png"/><Relationship Id="rId246" Type="http://schemas.openxmlformats.org/officeDocument/2006/relationships/image" Target="media/image239.jpeg"/><Relationship Id="rId247" Type="http://schemas.openxmlformats.org/officeDocument/2006/relationships/image" Target="media/image240.png"/><Relationship Id="rId248" Type="http://schemas.openxmlformats.org/officeDocument/2006/relationships/image" Target="media/image241.png"/><Relationship Id="rId249" Type="http://schemas.openxmlformats.org/officeDocument/2006/relationships/image" Target="media/image242.jpeg"/><Relationship Id="rId250" Type="http://schemas.openxmlformats.org/officeDocument/2006/relationships/image" Target="media/image243.png"/><Relationship Id="rId251" Type="http://schemas.openxmlformats.org/officeDocument/2006/relationships/hyperlink" Target="http://www.librosbudistas.com/descargas/NOB.htm" TargetMode="External"/><Relationship Id="rId252" Type="http://schemas.openxmlformats.org/officeDocument/2006/relationships/image" Target="media/image244.png"/><Relationship Id="rId253" Type="http://schemas.openxmlformats.org/officeDocument/2006/relationships/image" Target="media/image245.jpeg"/><Relationship Id="rId254" Type="http://schemas.openxmlformats.org/officeDocument/2006/relationships/image" Target="media/image246.png"/><Relationship Id="rId255" Type="http://schemas.openxmlformats.org/officeDocument/2006/relationships/image" Target="media/image247.png"/><Relationship Id="rId256" Type="http://schemas.openxmlformats.org/officeDocument/2006/relationships/image" Target="media/image248.png"/><Relationship Id="rId257" Type="http://schemas.openxmlformats.org/officeDocument/2006/relationships/hyperlink" Target="http://larepublica.pe/archivo/233104-las-sombras-que-nos-envolvieron" TargetMode="External"/><Relationship Id="rId258" Type="http://schemas.openxmlformats.org/officeDocument/2006/relationships/image" Target="media/image249.jpeg"/><Relationship Id="rId259" Type="http://schemas.openxmlformats.org/officeDocument/2006/relationships/image" Target="media/image250.jpeg"/><Relationship Id="rId260" Type="http://schemas.openxmlformats.org/officeDocument/2006/relationships/image" Target="media/image251.jpeg"/><Relationship Id="rId261" Type="http://schemas.openxmlformats.org/officeDocument/2006/relationships/hyperlink" Target="http://lum.cultura.pe/cdi/sites/default/files/rb/pdf/UMBRAL%20MEMORIA%20huancavelica%20IDL.pdf" TargetMode="External"/><Relationship Id="rId262" Type="http://schemas.openxmlformats.org/officeDocument/2006/relationships/image" Target="media/image252.png"/><Relationship Id="rId263" Type="http://schemas.openxmlformats.org/officeDocument/2006/relationships/image" Target="media/image253.png"/><Relationship Id="rId264" Type="http://schemas.openxmlformats.org/officeDocument/2006/relationships/image" Target="media/image254.png"/><Relationship Id="rId265" Type="http://schemas.openxmlformats.org/officeDocument/2006/relationships/image" Target="media/image255.jpeg"/><Relationship Id="rId266" Type="http://schemas.openxmlformats.org/officeDocument/2006/relationships/image" Target="media/image256.png"/><Relationship Id="rId267" Type="http://schemas.openxmlformats.org/officeDocument/2006/relationships/image" Target="media/image257.png"/><Relationship Id="rId268" Type="http://schemas.openxmlformats.org/officeDocument/2006/relationships/hyperlink" Target="http://www.youtube.com/watch?v=cugFTirpWW0" TargetMode="External"/><Relationship Id="rId269" Type="http://schemas.openxmlformats.org/officeDocument/2006/relationships/hyperlink" Target="http://www.upsocl.com/verde/como-construir-tu-propio-calentador-solar-con-botellas-plasticas/" TargetMode="External"/><Relationship Id="rId270" Type="http://schemas.openxmlformats.org/officeDocument/2006/relationships/hyperlink" Target="http://cdn5.upsocl.com/wp-content/uploads/imverde/2015/03/calefon5.jpg" TargetMode="External"/><Relationship Id="rId271" Type="http://schemas.openxmlformats.org/officeDocument/2006/relationships/image" Target="media/image258.png"/><Relationship Id="rId272" Type="http://schemas.openxmlformats.org/officeDocument/2006/relationships/image" Target="media/image259.png"/><Relationship Id="rId273" Type="http://schemas.openxmlformats.org/officeDocument/2006/relationships/image" Target="media/image260.png"/><Relationship Id="rId274" Type="http://schemas.openxmlformats.org/officeDocument/2006/relationships/image" Target="media/image261.png"/><Relationship Id="rId275" Type="http://schemas.openxmlformats.org/officeDocument/2006/relationships/image" Target="media/image262.png"/><Relationship Id="rId276" Type="http://schemas.openxmlformats.org/officeDocument/2006/relationships/image" Target="media/image263.png"/><Relationship Id="rId277" Type="http://schemas.openxmlformats.org/officeDocument/2006/relationships/image" Target="media/image264.png"/><Relationship Id="rId278" Type="http://schemas.openxmlformats.org/officeDocument/2006/relationships/image" Target="media/image265.png"/><Relationship Id="rId279" Type="http://schemas.openxmlformats.org/officeDocument/2006/relationships/image" Target="media/image266.png"/><Relationship Id="rId280" Type="http://schemas.openxmlformats.org/officeDocument/2006/relationships/image" Target="media/image267.png"/><Relationship Id="rId281" Type="http://schemas.openxmlformats.org/officeDocument/2006/relationships/image" Target="media/image268.png"/><Relationship Id="rId282" Type="http://schemas.openxmlformats.org/officeDocument/2006/relationships/image" Target="media/image269.png"/><Relationship Id="rId283" Type="http://schemas.openxmlformats.org/officeDocument/2006/relationships/image" Target="media/image270.png"/><Relationship Id="rId284" Type="http://schemas.openxmlformats.org/officeDocument/2006/relationships/image" Target="media/image271.png"/><Relationship Id="rId285" Type="http://schemas.openxmlformats.org/officeDocument/2006/relationships/image" Target="media/image272.png"/><Relationship Id="rId286" Type="http://schemas.openxmlformats.org/officeDocument/2006/relationships/image" Target="media/image273.png"/><Relationship Id="rId287" Type="http://schemas.openxmlformats.org/officeDocument/2006/relationships/image" Target="media/image274.png"/><Relationship Id="rId288" Type="http://schemas.openxmlformats.org/officeDocument/2006/relationships/image" Target="media/image275.png"/><Relationship Id="rId289" Type="http://schemas.openxmlformats.org/officeDocument/2006/relationships/image" Target="media/image276.png"/><Relationship Id="rId290" Type="http://schemas.openxmlformats.org/officeDocument/2006/relationships/image" Target="media/image277.png"/><Relationship Id="rId291" Type="http://schemas.openxmlformats.org/officeDocument/2006/relationships/image" Target="media/image278.png"/><Relationship Id="rId292" Type="http://schemas.openxmlformats.org/officeDocument/2006/relationships/image" Target="media/image279.png"/><Relationship Id="rId293" Type="http://schemas.openxmlformats.org/officeDocument/2006/relationships/image" Target="media/image280.png"/><Relationship Id="rId294" Type="http://schemas.openxmlformats.org/officeDocument/2006/relationships/image" Target="media/image281.png"/><Relationship Id="rId295" Type="http://schemas.openxmlformats.org/officeDocument/2006/relationships/image" Target="media/image282.png"/><Relationship Id="rId296" Type="http://schemas.openxmlformats.org/officeDocument/2006/relationships/image" Target="media/image283.png"/><Relationship Id="rId297" Type="http://schemas.openxmlformats.org/officeDocument/2006/relationships/image" Target="media/image284.png"/><Relationship Id="rId298" Type="http://schemas.openxmlformats.org/officeDocument/2006/relationships/image" Target="media/image285.png"/><Relationship Id="rId299" Type="http://schemas.openxmlformats.org/officeDocument/2006/relationships/image" Target="media/image286.png"/><Relationship Id="rId300" Type="http://schemas.openxmlformats.org/officeDocument/2006/relationships/image" Target="media/image287.png"/><Relationship Id="rId301" Type="http://schemas.openxmlformats.org/officeDocument/2006/relationships/image" Target="media/image288.png"/><Relationship Id="rId302" Type="http://schemas.openxmlformats.org/officeDocument/2006/relationships/image" Target="media/image289.png"/><Relationship Id="rId303" Type="http://schemas.openxmlformats.org/officeDocument/2006/relationships/image" Target="media/image290.png"/><Relationship Id="rId304" Type="http://schemas.openxmlformats.org/officeDocument/2006/relationships/image" Target="media/image291.jpeg"/><Relationship Id="rId305" Type="http://schemas.openxmlformats.org/officeDocument/2006/relationships/image" Target="media/image292.jpeg"/><Relationship Id="rId306" Type="http://schemas.openxmlformats.org/officeDocument/2006/relationships/hyperlink" Target="http://www.youtube.com/watch?v=T8jZRgZKY94" TargetMode="External"/><Relationship Id="rId307" Type="http://schemas.openxmlformats.org/officeDocument/2006/relationships/hyperlink" Target="http://www.youtube.com/watch?v=n76MFIv6q7g" TargetMode="External"/><Relationship Id="rId308" Type="http://schemas.openxmlformats.org/officeDocument/2006/relationships/hyperlink" Target="http://www.dw.com/es/el-legado-de-la-energ%C3%ADa-nuclear/av-19376483" TargetMode="External"/><Relationship Id="rId309" Type="http://schemas.openxmlformats.org/officeDocument/2006/relationships/hyperlink" Target="http://www.youtube.com/watch?v=RNUBeG5mMO8" TargetMode="External"/><Relationship Id="rId310" Type="http://schemas.openxmlformats.org/officeDocument/2006/relationships/hyperlink" Target="http://www.puntodeencuentro.pe/columnistas/jose-francisco-hern%C3%A1ndez/la-energ%C3%ADa-nuclear-en-el-" TargetMode="External"/><Relationship Id="rId311" Type="http://schemas.openxmlformats.org/officeDocument/2006/relationships/image" Target="media/image293.jpeg"/><Relationship Id="rId312" Type="http://schemas.openxmlformats.org/officeDocument/2006/relationships/image" Target="media/image294.jpeg"/><Relationship Id="rId313" Type="http://schemas.openxmlformats.org/officeDocument/2006/relationships/image" Target="media/image295.jpeg"/><Relationship Id="rId314" Type="http://schemas.openxmlformats.org/officeDocument/2006/relationships/image" Target="media/image296.jpeg"/><Relationship Id="rId315" Type="http://schemas.openxmlformats.org/officeDocument/2006/relationships/image" Target="media/image297.jpeg"/><Relationship Id="rId316" Type="http://schemas.openxmlformats.org/officeDocument/2006/relationships/image" Target="media/image298.jpeg"/><Relationship Id="rId317" Type="http://schemas.openxmlformats.org/officeDocument/2006/relationships/image" Target="media/image299.png"/><Relationship Id="rId318" Type="http://schemas.openxmlformats.org/officeDocument/2006/relationships/image" Target="media/image300.png"/><Relationship Id="rId319" Type="http://schemas.openxmlformats.org/officeDocument/2006/relationships/image" Target="media/image301.png"/><Relationship Id="rId320" Type="http://schemas.openxmlformats.org/officeDocument/2006/relationships/image" Target="media/image302.jpeg"/><Relationship Id="rId321" Type="http://schemas.openxmlformats.org/officeDocument/2006/relationships/image" Target="media/image303.png"/><Relationship Id="rId322" Type="http://schemas.openxmlformats.org/officeDocument/2006/relationships/image" Target="media/image304.png"/><Relationship Id="rId323" Type="http://schemas.openxmlformats.org/officeDocument/2006/relationships/image" Target="media/image305.png"/><Relationship Id="rId324" Type="http://schemas.openxmlformats.org/officeDocument/2006/relationships/image" Target="media/image306.png"/><Relationship Id="rId325" Type="http://schemas.openxmlformats.org/officeDocument/2006/relationships/image" Target="media/image307.png"/><Relationship Id="rId326" Type="http://schemas.openxmlformats.org/officeDocument/2006/relationships/image" Target="media/image308.png"/><Relationship Id="rId327" Type="http://schemas.openxmlformats.org/officeDocument/2006/relationships/image" Target="media/image309.png"/><Relationship Id="rId328" Type="http://schemas.openxmlformats.org/officeDocument/2006/relationships/image" Target="media/image310.png"/><Relationship Id="rId329" Type="http://schemas.openxmlformats.org/officeDocument/2006/relationships/image" Target="media/image311.png"/><Relationship Id="rId330" Type="http://schemas.openxmlformats.org/officeDocument/2006/relationships/image" Target="media/image312.png"/><Relationship Id="rId331" Type="http://schemas.openxmlformats.org/officeDocument/2006/relationships/image" Target="media/image313.png"/><Relationship Id="rId332" Type="http://schemas.openxmlformats.org/officeDocument/2006/relationships/image" Target="media/image314.png"/><Relationship Id="rId333" Type="http://schemas.openxmlformats.org/officeDocument/2006/relationships/image" Target="media/image315.png"/><Relationship Id="rId334" Type="http://schemas.openxmlformats.org/officeDocument/2006/relationships/image" Target="media/image316.png"/><Relationship Id="rId335" Type="http://schemas.openxmlformats.org/officeDocument/2006/relationships/image" Target="media/image317.png"/><Relationship Id="rId336" Type="http://schemas.openxmlformats.org/officeDocument/2006/relationships/image" Target="media/image318.png"/><Relationship Id="rId337" Type="http://schemas.openxmlformats.org/officeDocument/2006/relationships/image" Target="media/image319.png"/><Relationship Id="rId338" Type="http://schemas.openxmlformats.org/officeDocument/2006/relationships/image" Target="media/image320.png"/><Relationship Id="rId339" Type="http://schemas.openxmlformats.org/officeDocument/2006/relationships/image" Target="media/image321.png"/><Relationship Id="rId340" Type="http://schemas.openxmlformats.org/officeDocument/2006/relationships/image" Target="media/image322.jpeg"/><Relationship Id="rId341" Type="http://schemas.openxmlformats.org/officeDocument/2006/relationships/image" Target="media/image323.jpeg"/><Relationship Id="rId342" Type="http://schemas.openxmlformats.org/officeDocument/2006/relationships/image" Target="media/image324.jpeg"/><Relationship Id="rId343" Type="http://schemas.openxmlformats.org/officeDocument/2006/relationships/image" Target="media/image325.jpeg"/><Relationship Id="rId344" Type="http://schemas.openxmlformats.org/officeDocument/2006/relationships/image" Target="media/image326.jpeg"/><Relationship Id="rId345" Type="http://schemas.openxmlformats.org/officeDocument/2006/relationships/image" Target="media/image327.jpeg"/><Relationship Id="rId346" Type="http://schemas.openxmlformats.org/officeDocument/2006/relationships/image" Target="media/image328.png"/><Relationship Id="rId347" Type="http://schemas.openxmlformats.org/officeDocument/2006/relationships/image" Target="media/image329.png"/><Relationship Id="rId348" Type="http://schemas.openxmlformats.org/officeDocument/2006/relationships/image" Target="media/image330.png"/><Relationship Id="rId349" Type="http://schemas.openxmlformats.org/officeDocument/2006/relationships/image" Target="media/image331.png"/><Relationship Id="rId350" Type="http://schemas.openxmlformats.org/officeDocument/2006/relationships/image" Target="media/image332.png"/><Relationship Id="rId351" Type="http://schemas.openxmlformats.org/officeDocument/2006/relationships/image" Target="media/image333.png"/><Relationship Id="rId352" Type="http://schemas.openxmlformats.org/officeDocument/2006/relationships/image" Target="media/image334.png"/><Relationship Id="rId353" Type="http://schemas.openxmlformats.org/officeDocument/2006/relationships/image" Target="media/image335.png"/><Relationship Id="rId354" Type="http://schemas.openxmlformats.org/officeDocument/2006/relationships/image" Target="media/image336.png"/><Relationship Id="rId355" Type="http://schemas.openxmlformats.org/officeDocument/2006/relationships/image" Target="media/image337.png"/><Relationship Id="rId356" Type="http://schemas.openxmlformats.org/officeDocument/2006/relationships/image" Target="media/image338.png"/><Relationship Id="rId357" Type="http://schemas.openxmlformats.org/officeDocument/2006/relationships/image" Target="media/image339.png"/><Relationship Id="rId358" Type="http://schemas.openxmlformats.org/officeDocument/2006/relationships/image" Target="media/image340.png"/><Relationship Id="rId359" Type="http://schemas.openxmlformats.org/officeDocument/2006/relationships/image" Target="media/image341.png"/><Relationship Id="rId360" Type="http://schemas.openxmlformats.org/officeDocument/2006/relationships/image" Target="media/image342.jpeg"/><Relationship Id="rId361" Type="http://schemas.openxmlformats.org/officeDocument/2006/relationships/image" Target="media/image343.png"/><Relationship Id="rId362" Type="http://schemas.openxmlformats.org/officeDocument/2006/relationships/image" Target="media/image344.jpeg"/><Relationship Id="rId363" Type="http://schemas.openxmlformats.org/officeDocument/2006/relationships/image" Target="media/image345.png"/><Relationship Id="rId364" Type="http://schemas.openxmlformats.org/officeDocument/2006/relationships/image" Target="media/image346.png"/><Relationship Id="rId365" Type="http://schemas.openxmlformats.org/officeDocument/2006/relationships/image" Target="media/image347.jpeg"/><Relationship Id="rId366" Type="http://schemas.openxmlformats.org/officeDocument/2006/relationships/image" Target="media/image348.png"/><Relationship Id="rId367" Type="http://schemas.openxmlformats.org/officeDocument/2006/relationships/image" Target="media/image349.jpeg"/><Relationship Id="rId368" Type="http://schemas.openxmlformats.org/officeDocument/2006/relationships/image" Target="media/image350.png"/><Relationship Id="rId369" Type="http://schemas.openxmlformats.org/officeDocument/2006/relationships/image" Target="media/image351.jpeg"/><Relationship Id="rId370" Type="http://schemas.openxmlformats.org/officeDocument/2006/relationships/image" Target="media/image352.jpeg"/><Relationship Id="rId371" Type="http://schemas.openxmlformats.org/officeDocument/2006/relationships/image" Target="media/image353.jpeg"/><Relationship Id="rId372" Type="http://schemas.openxmlformats.org/officeDocument/2006/relationships/image" Target="media/image354.jpeg"/><Relationship Id="rId373" Type="http://schemas.openxmlformats.org/officeDocument/2006/relationships/image" Target="media/image355.jpeg"/><Relationship Id="rId374" Type="http://schemas.openxmlformats.org/officeDocument/2006/relationships/image" Target="media/image356.png"/><Relationship Id="rId375" Type="http://schemas.openxmlformats.org/officeDocument/2006/relationships/image" Target="media/image357.png"/><Relationship Id="rId376" Type="http://schemas.openxmlformats.org/officeDocument/2006/relationships/image" Target="media/image358.jpeg"/><Relationship Id="rId377" Type="http://schemas.openxmlformats.org/officeDocument/2006/relationships/image" Target="media/image359.png"/><Relationship Id="rId378" Type="http://schemas.openxmlformats.org/officeDocument/2006/relationships/image" Target="media/image360.jpeg"/><Relationship Id="rId379" Type="http://schemas.openxmlformats.org/officeDocument/2006/relationships/image" Target="media/image361.png"/><Relationship Id="rId380" Type="http://schemas.openxmlformats.org/officeDocument/2006/relationships/image" Target="media/image362.jpeg"/><Relationship Id="rId381" Type="http://schemas.openxmlformats.org/officeDocument/2006/relationships/image" Target="media/image363.jpeg"/><Relationship Id="rId382" Type="http://schemas.openxmlformats.org/officeDocument/2006/relationships/image" Target="media/image364.png"/><Relationship Id="rId383" Type="http://schemas.openxmlformats.org/officeDocument/2006/relationships/image" Target="media/image365.png"/><Relationship Id="rId384" Type="http://schemas.openxmlformats.org/officeDocument/2006/relationships/image" Target="media/image366.png"/><Relationship Id="rId385" Type="http://schemas.openxmlformats.org/officeDocument/2006/relationships/image" Target="media/image367.png"/><Relationship Id="rId386" Type="http://schemas.openxmlformats.org/officeDocument/2006/relationships/image" Target="media/image368.png"/><Relationship Id="rId387" Type="http://schemas.openxmlformats.org/officeDocument/2006/relationships/image" Target="media/image369.jpeg"/><Relationship Id="rId388" Type="http://schemas.openxmlformats.org/officeDocument/2006/relationships/image" Target="media/image370.png"/><Relationship Id="rId389" Type="http://schemas.openxmlformats.org/officeDocument/2006/relationships/image" Target="media/image371.png"/><Relationship Id="rId390" Type="http://schemas.openxmlformats.org/officeDocument/2006/relationships/image" Target="media/image372.png"/><Relationship Id="rId391" Type="http://schemas.openxmlformats.org/officeDocument/2006/relationships/image" Target="media/image373.png"/><Relationship Id="rId392" Type="http://schemas.openxmlformats.org/officeDocument/2006/relationships/image" Target="media/image374.png"/><Relationship Id="rId393" Type="http://schemas.openxmlformats.org/officeDocument/2006/relationships/image" Target="media/image375.png"/><Relationship Id="rId394" Type="http://schemas.openxmlformats.org/officeDocument/2006/relationships/image" Target="media/image376.png"/><Relationship Id="rId395" Type="http://schemas.openxmlformats.org/officeDocument/2006/relationships/image" Target="media/image377.png"/><Relationship Id="rId396" Type="http://schemas.openxmlformats.org/officeDocument/2006/relationships/image" Target="media/image378.jpeg"/><Relationship Id="rId397" Type="http://schemas.openxmlformats.org/officeDocument/2006/relationships/image" Target="media/image379.png"/><Relationship Id="rId398" Type="http://schemas.openxmlformats.org/officeDocument/2006/relationships/image" Target="media/image380.png"/><Relationship Id="rId399" Type="http://schemas.openxmlformats.org/officeDocument/2006/relationships/image" Target="media/image381.png"/><Relationship Id="rId400"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2019-05-20T04:38:59Z</dcterms:created>
  <dcterms:modified xsi:type="dcterms:W3CDTF">2019-05-20T04:38:59Z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2019-01-16T00:00:00Z</vt:filetime>
  </property>
  <property fmtid="{D5CDD505-2E9C-101B-9397-08002B2CF9AE}" pid="3" name="Creator">
    <vt:lpwstr>Acrobat 10.0.0</vt:lpwstr>
  </property>
  <property fmtid="{D5CDD505-2E9C-101B-9397-08002B2CF9AE}" pid="4" name="LastSaved">
    <vt:filetime>2019-05-20T00:00:00Z</vt:filetime>
  </property>
</Properties>
</file>