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0D" w:rsidRDefault="0097660D">
      <w:pPr>
        <w:spacing w:after="233" w:line="240" w:lineRule="auto"/>
        <w:ind w:left="0" w:right="0" w:firstLine="0"/>
        <w:jc w:val="center"/>
        <w:rPr>
          <w:b/>
          <w:sz w:val="22"/>
          <w:u w:val="single" w:color="000000"/>
        </w:rPr>
      </w:pPr>
      <w:r>
        <w:rPr>
          <w:rFonts w:asciiTheme="majorHAnsi" w:hAnsiTheme="majorHAnsi" w:cstheme="majorHAnsi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84AF926" wp14:editId="6F452DE6">
            <wp:simplePos x="0" y="0"/>
            <wp:positionH relativeFrom="page">
              <wp:align>center</wp:align>
            </wp:positionH>
            <wp:positionV relativeFrom="paragraph">
              <wp:posOffset>29210</wp:posOffset>
            </wp:positionV>
            <wp:extent cx="5847080" cy="733425"/>
            <wp:effectExtent l="0" t="0" r="127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60D" w:rsidRDefault="0097660D">
      <w:pPr>
        <w:spacing w:after="233" w:line="240" w:lineRule="auto"/>
        <w:ind w:left="0" w:right="0" w:firstLine="0"/>
        <w:jc w:val="center"/>
        <w:rPr>
          <w:b/>
          <w:sz w:val="22"/>
          <w:u w:val="single" w:color="000000"/>
        </w:rPr>
      </w:pPr>
    </w:p>
    <w:p w:rsidR="00E63BF6" w:rsidRPr="0097660D" w:rsidRDefault="00413FD2">
      <w:pPr>
        <w:spacing w:after="233" w:line="240" w:lineRule="auto"/>
        <w:ind w:left="0" w:right="0" w:firstLine="0"/>
        <w:jc w:val="center"/>
        <w:rPr>
          <w:sz w:val="22"/>
        </w:rPr>
      </w:pPr>
      <w:r w:rsidRPr="0097660D">
        <w:rPr>
          <w:b/>
          <w:sz w:val="22"/>
          <w:u w:val="single" w:color="000000"/>
        </w:rPr>
        <w:t>ACTIVIDAD DE APRENDIZAJE 14</w:t>
      </w:r>
      <w:r w:rsidRPr="0097660D">
        <w:rPr>
          <w:b/>
          <w:sz w:val="22"/>
        </w:rPr>
        <w:t xml:space="preserve"> </w:t>
      </w:r>
    </w:p>
    <w:p w:rsidR="00E63BF6" w:rsidRPr="0097660D" w:rsidRDefault="00413FD2">
      <w:pPr>
        <w:spacing w:after="34" w:line="240" w:lineRule="auto"/>
        <w:ind w:left="476" w:right="0" w:firstLine="0"/>
        <w:jc w:val="left"/>
        <w:rPr>
          <w:sz w:val="22"/>
        </w:rPr>
      </w:pPr>
      <w:r w:rsidRPr="0097660D">
        <w:rPr>
          <w:b/>
          <w:sz w:val="22"/>
        </w:rPr>
        <w:t xml:space="preserve">“Modelamos formas bidimensionales para el cuidado de nuestra salud” </w:t>
      </w:r>
    </w:p>
    <w:p w:rsidR="00E63BF6" w:rsidRPr="0097660D" w:rsidRDefault="00413FD2">
      <w:pPr>
        <w:spacing w:after="22" w:line="276" w:lineRule="auto"/>
        <w:ind w:left="0" w:right="0" w:firstLine="0"/>
        <w:jc w:val="left"/>
        <w:rPr>
          <w:sz w:val="22"/>
        </w:rPr>
      </w:pPr>
      <w:r w:rsidRPr="0097660D">
        <w:rPr>
          <w:sz w:val="22"/>
        </w:rPr>
        <w:t xml:space="preserve"> </w:t>
      </w:r>
    </w:p>
    <w:tbl>
      <w:tblPr>
        <w:tblStyle w:val="TableGrid"/>
        <w:tblW w:w="9648" w:type="dxa"/>
        <w:tblInd w:w="0" w:type="dxa"/>
        <w:tblCellMar>
          <w:top w:w="55" w:type="dxa"/>
          <w:left w:w="244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1462"/>
        <w:gridCol w:w="1754"/>
        <w:gridCol w:w="3216"/>
      </w:tblGrid>
      <w:tr w:rsidR="00E63BF6" w:rsidRPr="0097660D">
        <w:trPr>
          <w:trHeight w:val="42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ÁREA CURRICULAR: MATEMATICA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F6" w:rsidRPr="0097660D" w:rsidRDefault="00413FD2" w:rsidP="0097660D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97660D">
              <w:rPr>
                <w:b/>
                <w:sz w:val="22"/>
              </w:rPr>
              <w:t>DURACIÓN: 1 semana (</w:t>
            </w:r>
            <w:r w:rsidR="0097660D">
              <w:rPr>
                <w:b/>
                <w:sz w:val="22"/>
              </w:rPr>
              <w:t>20</w:t>
            </w:r>
            <w:r w:rsidRPr="0097660D">
              <w:rPr>
                <w:b/>
                <w:sz w:val="22"/>
              </w:rPr>
              <w:t xml:space="preserve"> al </w:t>
            </w:r>
            <w:r w:rsidR="0097660D">
              <w:rPr>
                <w:b/>
                <w:sz w:val="22"/>
              </w:rPr>
              <w:t>24</w:t>
            </w:r>
            <w:r w:rsidRPr="0097660D">
              <w:rPr>
                <w:b/>
                <w:sz w:val="22"/>
              </w:rPr>
              <w:t xml:space="preserve">/07)  </w:t>
            </w:r>
          </w:p>
        </w:tc>
      </w:tr>
      <w:tr w:rsidR="00E63BF6" w:rsidRPr="0097660D">
        <w:trPr>
          <w:trHeight w:val="30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CICLO:  avanzado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GRADO: 1°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UNIDAD: II  </w:t>
            </w:r>
          </w:p>
        </w:tc>
      </w:tr>
    </w:tbl>
    <w:p w:rsidR="00E63BF6" w:rsidRPr="0097660D" w:rsidRDefault="00413FD2">
      <w:pPr>
        <w:spacing w:after="179" w:line="240" w:lineRule="auto"/>
        <w:ind w:left="0" w:right="0" w:firstLine="0"/>
        <w:jc w:val="left"/>
        <w:rPr>
          <w:sz w:val="22"/>
        </w:rPr>
      </w:pPr>
      <w:r w:rsidRPr="0097660D">
        <w:rPr>
          <w:rFonts w:ascii="Calibri" w:eastAsia="Calibri" w:hAnsi="Calibri" w:cs="Calibri"/>
          <w:sz w:val="22"/>
        </w:rPr>
        <w:t xml:space="preserve"> </w:t>
      </w:r>
    </w:p>
    <w:p w:rsidR="00E63BF6" w:rsidRPr="0097660D" w:rsidRDefault="00413F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2" w:line="240" w:lineRule="auto"/>
        <w:ind w:left="113" w:right="0" w:firstLine="0"/>
        <w:jc w:val="left"/>
        <w:rPr>
          <w:sz w:val="22"/>
        </w:rPr>
      </w:pPr>
      <w:r w:rsidRPr="0097660D">
        <w:rPr>
          <w:b/>
          <w:sz w:val="22"/>
        </w:rPr>
        <w:t xml:space="preserve">ESTUDIANTE: </w:t>
      </w:r>
    </w:p>
    <w:p w:rsidR="00E63BF6" w:rsidRPr="0097660D" w:rsidRDefault="00413FD2">
      <w:pPr>
        <w:spacing w:after="5" w:line="276" w:lineRule="auto"/>
        <w:ind w:left="0" w:right="0" w:firstLine="0"/>
        <w:jc w:val="center"/>
        <w:rPr>
          <w:sz w:val="22"/>
        </w:rPr>
      </w:pPr>
      <w:r w:rsidRPr="0097660D">
        <w:rPr>
          <w:b/>
          <w:sz w:val="22"/>
        </w:rPr>
        <w:t xml:space="preserve"> </w:t>
      </w:r>
    </w:p>
    <w:tbl>
      <w:tblPr>
        <w:tblStyle w:val="TableGrid"/>
        <w:tblW w:w="9649" w:type="dxa"/>
        <w:tblInd w:w="5" w:type="dxa"/>
        <w:tblCellMar>
          <w:top w:w="5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4267"/>
      </w:tblGrid>
      <w:tr w:rsidR="00E63BF6" w:rsidRPr="0097660D">
        <w:trPr>
          <w:trHeight w:val="2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Competencia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Capacidad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97660D">
              <w:rPr>
                <w:b/>
                <w:sz w:val="22"/>
              </w:rPr>
              <w:t xml:space="preserve">Desempeño  </w:t>
            </w:r>
          </w:p>
        </w:tc>
      </w:tr>
      <w:tr w:rsidR="00E63BF6" w:rsidRPr="0097660D">
        <w:trPr>
          <w:trHeight w:val="9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97660D">
              <w:rPr>
                <w:sz w:val="22"/>
              </w:rPr>
              <w:t xml:space="preserve">Resuelve </w:t>
            </w:r>
            <w:r w:rsidRPr="0097660D">
              <w:rPr>
                <w:sz w:val="22"/>
              </w:rPr>
              <w:tab/>
              <w:t xml:space="preserve">problemas de forma, movimiento y localización.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F6" w:rsidRPr="0097660D" w:rsidRDefault="00413FD2">
            <w:pPr>
              <w:spacing w:after="0" w:line="276" w:lineRule="auto"/>
              <w:ind w:left="0" w:right="0" w:firstLine="0"/>
              <w:jc w:val="left"/>
              <w:rPr>
                <w:sz w:val="22"/>
              </w:rPr>
            </w:pPr>
            <w:r w:rsidRPr="0097660D">
              <w:rPr>
                <w:sz w:val="22"/>
              </w:rPr>
              <w:t xml:space="preserve">Modela objetos con formas geométricas </w:t>
            </w:r>
            <w:r w:rsidRPr="0097660D">
              <w:rPr>
                <w:sz w:val="22"/>
              </w:rPr>
              <w:tab/>
              <w:t xml:space="preserve">y </w:t>
            </w:r>
            <w:r w:rsidRPr="0097660D">
              <w:rPr>
                <w:sz w:val="22"/>
              </w:rPr>
              <w:tab/>
              <w:t xml:space="preserve">sus transformaciones.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F6" w:rsidRPr="0097660D" w:rsidRDefault="00413FD2">
            <w:pPr>
              <w:spacing w:after="0" w:line="276" w:lineRule="auto"/>
              <w:ind w:left="0" w:right="0" w:firstLine="0"/>
              <w:rPr>
                <w:sz w:val="22"/>
              </w:rPr>
            </w:pPr>
            <w:r w:rsidRPr="0097660D">
              <w:rPr>
                <w:sz w:val="22"/>
              </w:rPr>
              <w:t xml:space="preserve">Describe las transformaciones de un objeto en términos de combinar dos a dos ampliaciones, traslaciones, rotaciones o reflexiones. </w:t>
            </w:r>
          </w:p>
        </w:tc>
      </w:tr>
    </w:tbl>
    <w:p w:rsidR="009148D2" w:rsidRDefault="009148D2" w:rsidP="004B4EBF">
      <w:pPr>
        <w:spacing w:after="43" w:line="240" w:lineRule="auto"/>
        <w:ind w:left="0" w:right="0" w:firstLine="0"/>
        <w:rPr>
          <w:b/>
          <w:sz w:val="22"/>
        </w:rPr>
      </w:pPr>
    </w:p>
    <w:p w:rsidR="009148D2" w:rsidRDefault="00E5609D" w:rsidP="00C216AA">
      <w:pPr>
        <w:spacing w:after="43" w:line="240" w:lineRule="auto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Ampliaciones y reducciones</w:t>
      </w:r>
    </w:p>
    <w:p w:rsidR="00E5609D" w:rsidRDefault="00E5609D" w:rsidP="00E5609D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E5609D">
        <w:rPr>
          <w:rFonts w:asciiTheme="minorHAnsi" w:hAnsiTheme="minorHAnsi" w:cstheme="minorHAnsi"/>
          <w:sz w:val="22"/>
        </w:rPr>
        <w:t>La rápida propagación del coronavirus en nuestro país y en el mundo, exigió a las autoridades dictar diversas medidas de prevención y protección para la salud de todos los habitantes. Por ejemplo, mediante el Minsa, el Gobierno exigió que el uso de mascarilla en espacios públicos sea obligatorio.</w:t>
      </w:r>
    </w:p>
    <w:p w:rsidR="00E5609D" w:rsidRDefault="00E5609D" w:rsidP="00E5609D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E5609D">
        <w:rPr>
          <w:rFonts w:asciiTheme="minorHAnsi" w:hAnsiTheme="minorHAnsi" w:cstheme="minorHAnsi"/>
          <w:sz w:val="22"/>
        </w:rPr>
        <w:t xml:space="preserve">Estas medidas </w:t>
      </w:r>
      <w:r w:rsidR="000002F6">
        <w:rPr>
          <w:rFonts w:asciiTheme="minorHAnsi" w:hAnsiTheme="minorHAnsi" w:cstheme="minorHAnsi"/>
          <w:sz w:val="22"/>
        </w:rPr>
        <w:t>provocaron</w:t>
      </w:r>
      <w:r w:rsidRPr="00E5609D">
        <w:rPr>
          <w:rFonts w:asciiTheme="minorHAnsi" w:hAnsiTheme="minorHAnsi" w:cstheme="minorHAnsi"/>
          <w:sz w:val="22"/>
        </w:rPr>
        <w:t xml:space="preserve"> que miles de familias de nuestro país elaboren sus propias mascarillas, teniendo en cuenta la Resolución Ministerial N.° 135-2020, sobre los “requisitos del diseño y confección de mascarilla facial”, donde se encuentran las medidas específicas, el tipo de tela y propuesta del molde. Lo más importante en este caso es considerar el tipo de tela.</w:t>
      </w:r>
    </w:p>
    <w:p w:rsidR="009148D2" w:rsidRDefault="00E5609D" w:rsidP="00E5609D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E5609D">
        <w:rPr>
          <w:rFonts w:asciiTheme="minorHAnsi" w:hAnsiTheme="minorHAnsi" w:cstheme="minorHAnsi"/>
          <w:sz w:val="22"/>
        </w:rPr>
        <w:t xml:space="preserve"> Aquí te presentamos el diseño de las piezas o moldes para el corte del cuerpo de dos tipos de mascarillas, que están representadas de </w:t>
      </w:r>
      <w:r w:rsidRPr="000002F6">
        <w:rPr>
          <w:rFonts w:asciiTheme="minorHAnsi" w:hAnsiTheme="minorHAnsi" w:cstheme="minorHAnsi"/>
          <w:b/>
          <w:sz w:val="22"/>
        </w:rPr>
        <w:t>forma reducida</w:t>
      </w:r>
      <w:r w:rsidRPr="00E5609D">
        <w:rPr>
          <w:rFonts w:asciiTheme="minorHAnsi" w:hAnsiTheme="minorHAnsi" w:cstheme="minorHAnsi"/>
          <w:sz w:val="22"/>
        </w:rPr>
        <w:t>:</w:t>
      </w:r>
    </w:p>
    <w:p w:rsidR="000002F6" w:rsidRDefault="000002F6" w:rsidP="00E5609D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0002F6" w:rsidRPr="00E5609D" w:rsidRDefault="000002F6" w:rsidP="00E5609D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>
            <wp:extent cx="6400800" cy="173736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BF" w:rsidRDefault="004B4EBF" w:rsidP="000002F6">
      <w:pPr>
        <w:spacing w:after="43" w:line="240" w:lineRule="auto"/>
        <w:ind w:left="0" w:right="0" w:firstLine="0"/>
        <w:rPr>
          <w:sz w:val="22"/>
        </w:rPr>
      </w:pPr>
    </w:p>
    <w:p w:rsidR="009148D2" w:rsidRPr="004B4EBF" w:rsidRDefault="000002F6" w:rsidP="000002F6">
      <w:pPr>
        <w:spacing w:after="43" w:line="240" w:lineRule="auto"/>
        <w:ind w:left="0" w:right="0" w:firstLine="0"/>
        <w:rPr>
          <w:b/>
          <w:sz w:val="22"/>
        </w:rPr>
      </w:pPr>
      <w:r w:rsidRPr="004B4EBF">
        <w:rPr>
          <w:b/>
          <w:sz w:val="22"/>
        </w:rPr>
        <w:t>Expresa lo que comprendes del término “reducida” o reducción</w:t>
      </w:r>
    </w:p>
    <w:p w:rsidR="000002F6" w:rsidRPr="004B4EBF" w:rsidRDefault="000002F6" w:rsidP="000002F6">
      <w:pPr>
        <w:spacing w:after="43" w:line="240" w:lineRule="auto"/>
        <w:ind w:left="0" w:right="0" w:firstLine="0"/>
        <w:rPr>
          <w:b/>
          <w:sz w:val="22"/>
        </w:rPr>
      </w:pPr>
      <w:r w:rsidRPr="004B4EBF">
        <w:rPr>
          <w:b/>
          <w:sz w:val="22"/>
        </w:rPr>
        <w:t>……………………………………………………………………………………………………………………..</w:t>
      </w:r>
    </w:p>
    <w:p w:rsidR="000002F6" w:rsidRPr="004B4EBF" w:rsidRDefault="000002F6" w:rsidP="004B4EBF">
      <w:pPr>
        <w:spacing w:after="0" w:line="240" w:lineRule="auto"/>
        <w:ind w:left="0" w:right="0" w:firstLine="0"/>
        <w:rPr>
          <w:b/>
          <w:sz w:val="22"/>
        </w:rPr>
      </w:pPr>
      <w:r w:rsidRPr="004B4EBF">
        <w:rPr>
          <w:b/>
          <w:sz w:val="22"/>
        </w:rPr>
        <w:t>Expresa lo que comprendes del término “ampliada” o ampliación</w:t>
      </w:r>
    </w:p>
    <w:p w:rsidR="009148D2" w:rsidRPr="004B4EBF" w:rsidRDefault="009148D2" w:rsidP="00C216AA">
      <w:pPr>
        <w:spacing w:after="43" w:line="240" w:lineRule="auto"/>
        <w:ind w:left="0" w:right="0" w:firstLine="0"/>
        <w:jc w:val="center"/>
        <w:rPr>
          <w:b/>
          <w:sz w:val="22"/>
        </w:rPr>
      </w:pPr>
    </w:p>
    <w:p w:rsidR="004B4EBF" w:rsidRPr="004B4EBF" w:rsidRDefault="004B4EBF" w:rsidP="004B4EBF">
      <w:pPr>
        <w:spacing w:after="43" w:line="240" w:lineRule="auto"/>
        <w:ind w:left="0" w:right="0" w:firstLine="0"/>
        <w:rPr>
          <w:b/>
          <w:sz w:val="22"/>
        </w:rPr>
      </w:pPr>
      <w:r w:rsidRPr="004B4EBF">
        <w:rPr>
          <w:b/>
          <w:sz w:val="22"/>
        </w:rPr>
        <w:t>……………………………………………………………………………………………………………………..</w:t>
      </w:r>
    </w:p>
    <w:p w:rsidR="009148D2" w:rsidRDefault="009148D2" w:rsidP="0090520B">
      <w:pPr>
        <w:spacing w:after="43" w:line="240" w:lineRule="auto"/>
        <w:ind w:left="0" w:right="0" w:firstLine="0"/>
        <w:rPr>
          <w:b/>
          <w:sz w:val="22"/>
        </w:rPr>
      </w:pPr>
    </w:p>
    <w:p w:rsidR="00F37A78" w:rsidRDefault="00F37A78" w:rsidP="00C216AA">
      <w:pPr>
        <w:spacing w:after="43" w:line="240" w:lineRule="auto"/>
        <w:ind w:left="0" w:right="0" w:firstLine="0"/>
        <w:jc w:val="center"/>
        <w:rPr>
          <w:b/>
          <w:sz w:val="22"/>
        </w:rPr>
      </w:pPr>
    </w:p>
    <w:p w:rsidR="00F37A78" w:rsidRPr="00F37A78" w:rsidRDefault="002724C7" w:rsidP="00CA4C42">
      <w:pPr>
        <w:spacing w:after="43" w:line="240" w:lineRule="auto"/>
        <w:ind w:left="1416" w:right="0"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94080" behindDoc="0" locked="0" layoutInCell="1" allowOverlap="1" wp14:anchorId="21EC9681" wp14:editId="0C5684B2">
            <wp:simplePos x="0" y="0"/>
            <wp:positionH relativeFrom="margin">
              <wp:posOffset>5366385</wp:posOffset>
            </wp:positionH>
            <wp:positionV relativeFrom="paragraph">
              <wp:posOffset>8890</wp:posOffset>
            </wp:positionV>
            <wp:extent cx="1143000" cy="1152525"/>
            <wp:effectExtent l="0" t="0" r="0" b="952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 r="67442"/>
                    <a:stretch/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96128" behindDoc="0" locked="0" layoutInCell="1" allowOverlap="1" wp14:anchorId="18B9D148" wp14:editId="2B9E860F">
            <wp:simplePos x="0" y="0"/>
            <wp:positionH relativeFrom="margin">
              <wp:posOffset>3308985</wp:posOffset>
            </wp:positionH>
            <wp:positionV relativeFrom="paragraph">
              <wp:posOffset>8890</wp:posOffset>
            </wp:positionV>
            <wp:extent cx="2038350" cy="2047875"/>
            <wp:effectExtent l="0" t="0" r="0" b="952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 r="68343"/>
                    <a:stretch/>
                  </pic:blipFill>
                  <pic:spPr bwMode="auto">
                    <a:xfrm>
                      <a:off x="0" y="0"/>
                      <a:ext cx="2038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A78" w:rsidRPr="00F37A78">
        <w:rPr>
          <w:rFonts w:asciiTheme="minorHAnsi" w:hAnsiTheme="minorHAnsi" w:cstheme="minorHAnsi"/>
          <w:b/>
          <w:sz w:val="22"/>
        </w:rPr>
        <w:t xml:space="preserve">Ampliaciones </w:t>
      </w:r>
    </w:p>
    <w:p w:rsidR="00CA4C42" w:rsidRDefault="00F37A78" w:rsidP="00F37A78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7A78">
        <w:rPr>
          <w:rFonts w:asciiTheme="minorHAnsi" w:hAnsiTheme="minorHAnsi" w:cstheme="minorHAnsi"/>
          <w:sz w:val="22"/>
        </w:rPr>
        <w:t xml:space="preserve">La ampliación de una figura, es una nueva figura, cuyos </w:t>
      </w:r>
    </w:p>
    <w:p w:rsidR="00CA4C42" w:rsidRPr="00F37A78" w:rsidRDefault="00F37A78" w:rsidP="00F37A78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7A78">
        <w:rPr>
          <w:rFonts w:asciiTheme="minorHAnsi" w:hAnsiTheme="minorHAnsi" w:cstheme="minorHAnsi"/>
          <w:sz w:val="22"/>
        </w:rPr>
        <w:t>lados tienen la medida de los lados de la figura original multiplicados todos por un mismo número.</w:t>
      </w:r>
    </w:p>
    <w:p w:rsidR="00CA4C42" w:rsidRDefault="00CA4C42" w:rsidP="00F37A78">
      <w:pPr>
        <w:spacing w:after="43" w:line="240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F37A78" w:rsidRPr="00F37A78" w:rsidRDefault="00F37A78" w:rsidP="00F37A78">
      <w:pPr>
        <w:spacing w:after="43" w:line="240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  <w:r w:rsidRPr="00F37A78">
        <w:rPr>
          <w:rFonts w:asciiTheme="minorHAnsi" w:hAnsiTheme="minorHAnsi" w:cstheme="minorHAnsi"/>
          <w:b/>
          <w:sz w:val="22"/>
        </w:rPr>
        <w:t>Reducciones</w:t>
      </w:r>
    </w:p>
    <w:p w:rsidR="0090520B" w:rsidRDefault="002724C7" w:rsidP="00F37A78">
      <w:pPr>
        <w:spacing w:after="43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99200" behindDoc="0" locked="0" layoutInCell="1" allowOverlap="1" wp14:anchorId="38551B92" wp14:editId="340F7FFD">
            <wp:simplePos x="0" y="0"/>
            <wp:positionH relativeFrom="margin">
              <wp:posOffset>5575935</wp:posOffset>
            </wp:positionH>
            <wp:positionV relativeFrom="paragraph">
              <wp:posOffset>124460</wp:posOffset>
            </wp:positionV>
            <wp:extent cx="647700" cy="561975"/>
            <wp:effectExtent l="0" t="0" r="0" b="9525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 r="67442"/>
                    <a:stretch/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A78" w:rsidRPr="00F37A78">
        <w:rPr>
          <w:rFonts w:asciiTheme="minorHAnsi" w:hAnsiTheme="minorHAnsi" w:cstheme="minorHAnsi"/>
          <w:sz w:val="22"/>
        </w:rPr>
        <w:t xml:space="preserve"> La reducción de una figura, es una nueva figura cuyos lados tiene por medida, la medida de los lados de la figura original divididos todos por un mismo número. </w:t>
      </w:r>
    </w:p>
    <w:p w:rsidR="00CA4C42" w:rsidRDefault="00CA4C42" w:rsidP="00CA4C42">
      <w:pPr>
        <w:spacing w:after="0" w:line="240" w:lineRule="auto"/>
        <w:ind w:left="0" w:right="0" w:firstLine="0"/>
        <w:jc w:val="left"/>
        <w:rPr>
          <w:b/>
          <w:sz w:val="22"/>
        </w:rPr>
      </w:pPr>
    </w:p>
    <w:p w:rsidR="00CA4C42" w:rsidRDefault="00CA4C42" w:rsidP="00CA4C42">
      <w:pPr>
        <w:spacing w:after="0" w:line="240" w:lineRule="auto"/>
        <w:ind w:left="0" w:right="0" w:firstLine="0"/>
        <w:jc w:val="left"/>
        <w:rPr>
          <w:b/>
          <w:sz w:val="22"/>
        </w:rPr>
      </w:pPr>
    </w:p>
    <w:p w:rsidR="00E50BF4" w:rsidRDefault="00CA4C42" w:rsidP="00CA4C42">
      <w:pPr>
        <w:spacing w:after="0" w:line="240" w:lineRule="auto"/>
        <w:ind w:left="0" w:right="0" w:firstLine="0"/>
        <w:jc w:val="center"/>
        <w:rPr>
          <w:sz w:val="22"/>
        </w:rPr>
      </w:pPr>
      <w:r>
        <w:rPr>
          <w:b/>
          <w:sz w:val="22"/>
        </w:rPr>
        <w:t>¿Como reducir o ampliar figuras?</w:t>
      </w:r>
    </w:p>
    <w:p w:rsidR="00CA4C42" w:rsidRDefault="00CA4C42" w:rsidP="00CA4C42">
      <w:pPr>
        <w:spacing w:after="0" w:line="240" w:lineRule="auto"/>
        <w:ind w:left="0" w:right="0" w:firstLine="0"/>
        <w:jc w:val="center"/>
        <w:rPr>
          <w:sz w:val="22"/>
        </w:rPr>
      </w:pPr>
    </w:p>
    <w:p w:rsidR="002724C7" w:rsidRPr="002724C7" w:rsidRDefault="00413FD2" w:rsidP="002724C7">
      <w:pPr>
        <w:pStyle w:val="Prrafodelista"/>
        <w:numPr>
          <w:ilvl w:val="0"/>
          <w:numId w:val="5"/>
        </w:numPr>
        <w:spacing w:line="358" w:lineRule="auto"/>
        <w:rPr>
          <w:sz w:val="22"/>
        </w:rPr>
      </w:pPr>
      <w:r w:rsidRPr="00CA4C42">
        <w:rPr>
          <w:sz w:val="22"/>
        </w:rPr>
        <w:t xml:space="preserve">A partir de la figura mostrada, realizar las transformaciones necesarias para que la figura obtenida: </w:t>
      </w:r>
    </w:p>
    <w:p w:rsidR="002724C7" w:rsidRPr="002724C7" w:rsidRDefault="002724C7" w:rsidP="002724C7">
      <w:pPr>
        <w:spacing w:line="358" w:lineRule="auto"/>
        <w:ind w:left="851"/>
        <w:rPr>
          <w:sz w:val="22"/>
        </w:rPr>
      </w:pPr>
      <w:r w:rsidRPr="002724C7">
        <w:rPr>
          <w:sz w:val="22"/>
        </w:rPr>
        <w:t xml:space="preserve">a) Tenga el doble de las dimensiones de la figura original. </w:t>
      </w:r>
    </w:p>
    <w:p w:rsidR="002724C7" w:rsidRPr="002724C7" w:rsidRDefault="002724C7" w:rsidP="002724C7">
      <w:pPr>
        <w:spacing w:line="358" w:lineRule="auto"/>
        <w:ind w:left="851"/>
        <w:rPr>
          <w:sz w:val="22"/>
        </w:rPr>
      </w:pPr>
      <w:r w:rsidRPr="002724C7">
        <w:rPr>
          <w:sz w:val="22"/>
        </w:rPr>
        <w:t xml:space="preserve">b) Tenga la mitad de las dimensiones de la figura original </w:t>
      </w:r>
    </w:p>
    <w:p w:rsidR="00CA4C42" w:rsidRPr="00CA4C42" w:rsidRDefault="002724C7" w:rsidP="002724C7">
      <w:pPr>
        <w:spacing w:line="358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600E036D" wp14:editId="14A656A0">
            <wp:extent cx="6400800" cy="47148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7B" w:rsidRDefault="00611B98" w:rsidP="002724C7">
      <w:pPr>
        <w:ind w:left="0" w:firstLine="0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A7A72" wp14:editId="53883C4F">
                <wp:simplePos x="0" y="0"/>
                <wp:positionH relativeFrom="column">
                  <wp:posOffset>899160</wp:posOffset>
                </wp:positionH>
                <wp:positionV relativeFrom="paragraph">
                  <wp:posOffset>3179446</wp:posOffset>
                </wp:positionV>
                <wp:extent cx="323850" cy="228600"/>
                <wp:effectExtent l="0" t="0" r="0" b="0"/>
                <wp:wrapNone/>
                <wp:docPr id="1394" name="Rectángulo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B98" w:rsidRPr="00611B98" w:rsidRDefault="00611B98" w:rsidP="008A6C50">
                            <w:pPr>
                              <w:ind w:left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11B98">
                              <w:rPr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A7A72" id="Rectángulo 1394" o:spid="_x0000_s1026" style="position:absolute;left:0;text-align:left;margin-left:70.8pt;margin-top:250.35pt;width:25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" fillcolor="white [3201]" stroked="f" strokeweight="1pt">
                <v:textbox>
                  <w:txbxContent>
                    <w:p w:rsidR="00611B98" w:rsidRPr="00611B98" w:rsidRDefault="00611B98" w:rsidP="008A6C50">
                      <w:pPr>
                        <w:ind w:left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611B98">
                        <w:rPr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rect>
            </w:pict>
          </mc:Fallback>
        </mc:AlternateContent>
      </w:r>
      <w:r w:rsidR="008A6C50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B8777" wp14:editId="14D8CB62">
                <wp:simplePos x="0" y="0"/>
                <wp:positionH relativeFrom="column">
                  <wp:posOffset>3423285</wp:posOffset>
                </wp:positionH>
                <wp:positionV relativeFrom="paragraph">
                  <wp:posOffset>905510</wp:posOffset>
                </wp:positionV>
                <wp:extent cx="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AEF51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71.3pt" to="269.5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2zrAEAALkDAAAOAAAAZHJzL2Uyb0RvYy54bWysU02PEzEMvSPxH6Lc6Ux3JY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</w:p>
    <w:p w:rsidR="00555EE7" w:rsidRPr="000002F6" w:rsidRDefault="00555EE7" w:rsidP="00555EE7">
      <w:pPr>
        <w:spacing w:line="358" w:lineRule="auto"/>
        <w:ind w:left="705" w:firstLine="0"/>
        <w:rPr>
          <w:b/>
          <w:sz w:val="22"/>
        </w:rPr>
      </w:pPr>
      <w:r w:rsidRPr="000002F6">
        <w:rPr>
          <w:b/>
          <w:sz w:val="22"/>
        </w:rPr>
        <w:t>TAREA</w:t>
      </w:r>
    </w:p>
    <w:p w:rsidR="00555EE7" w:rsidRPr="0097660D" w:rsidRDefault="00555EE7" w:rsidP="00555EE7">
      <w:pPr>
        <w:spacing w:line="358" w:lineRule="auto"/>
        <w:ind w:left="705" w:firstLine="0"/>
        <w:rPr>
          <w:sz w:val="22"/>
        </w:rPr>
      </w:pPr>
      <w:r w:rsidRPr="0097660D">
        <w:rPr>
          <w:sz w:val="22"/>
        </w:rPr>
        <w:t xml:space="preserve">La siguiente imagen representa la modelación del molde de una mascarilla. En base a la modelación, reproduce el molde de la mascarilla, primero reducido a la mitad y luego ampliado al doble. </w:t>
      </w:r>
    </w:p>
    <w:tbl>
      <w:tblPr>
        <w:tblStyle w:val="Tablaconcuadrcula"/>
        <w:tblpPr w:leftFromText="141" w:rightFromText="141" w:vertAnchor="page" w:horzAnchor="page" w:tblpX="6691" w:tblpY="2776"/>
        <w:tblW w:w="3907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</w:tblGrid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41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CA4C42">
        <w:trPr>
          <w:trHeight w:val="257"/>
        </w:trPr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784E83" w:rsidTr="00CA4C42">
        <w:trPr>
          <w:trHeight w:val="257"/>
        </w:trPr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CA4C42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</w:tbl>
    <w:p w:rsidR="004921D8" w:rsidRDefault="004921D8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555EE7" w:rsidP="004D687B">
      <w:pPr>
        <w:spacing w:after="0" w:line="240" w:lineRule="auto"/>
        <w:ind w:left="0" w:right="404" w:firstLine="0"/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93056" behindDoc="0" locked="0" layoutInCell="1" allowOverlap="1" wp14:anchorId="33FCEF92" wp14:editId="097F70BC">
            <wp:simplePos x="0" y="0"/>
            <wp:positionH relativeFrom="margin">
              <wp:posOffset>657225</wp:posOffset>
            </wp:positionH>
            <wp:positionV relativeFrom="paragraph">
              <wp:posOffset>34925</wp:posOffset>
            </wp:positionV>
            <wp:extent cx="2028825" cy="1752600"/>
            <wp:effectExtent l="0" t="0" r="9525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D687B" w:rsidRDefault="004D687B" w:rsidP="004D687B">
      <w:pPr>
        <w:spacing w:after="0" w:line="240" w:lineRule="auto"/>
        <w:ind w:left="0" w:right="404" w:firstLine="0"/>
        <w:jc w:val="center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3E434C0" wp14:editId="34C86A0A">
                <wp:extent cx="304800" cy="304800"/>
                <wp:effectExtent l="0" t="0" r="0" b="0"/>
                <wp:docPr id="1383" name="Rectángulo 1383" descr="blob:https://web.whatsapp.com/af5c8ebc-f23c-4463-86c1-616753fd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A7614" id="Rectángulo 1383" o:spid="_x0000_s1026" alt="blob:https://web.whatsapp.com/af5c8ebc-f23c-4463-86c1-616753fd57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nFlzf8QIAAA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4921D8">
        <w:rPr>
          <w:noProof/>
        </w:rPr>
        <w:t xml:space="preserve"> </w:t>
      </w:r>
    </w:p>
    <w:tbl>
      <w:tblPr>
        <w:tblStyle w:val="Tablaconcuadrcula"/>
        <w:tblpPr w:leftFromText="141" w:rightFromText="141" w:vertAnchor="page" w:horzAnchor="page" w:tblpX="3196" w:tblpY="7006"/>
        <w:tblW w:w="7061" w:type="dxa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06"/>
      </w:tblGrid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784E83" w:rsidTr="00784E83">
        <w:trPr>
          <w:trHeight w:val="257"/>
        </w:trPr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784E83" w:rsidRDefault="00784E83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41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41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57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  <w:tr w:rsidR="00CA4C42" w:rsidTr="00784E83">
        <w:trPr>
          <w:trHeight w:val="241"/>
        </w:trPr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5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5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  <w:tc>
          <w:tcPr>
            <w:tcW w:w="306" w:type="dxa"/>
          </w:tcPr>
          <w:p w:rsidR="00CA4C42" w:rsidRDefault="00CA4C42" w:rsidP="00784E83">
            <w:pPr>
              <w:spacing w:after="0" w:line="240" w:lineRule="auto"/>
              <w:ind w:left="0" w:right="404" w:firstLine="0"/>
              <w:jc w:val="center"/>
              <w:rPr>
                <w:sz w:val="22"/>
              </w:rPr>
            </w:pPr>
          </w:p>
        </w:tc>
      </w:tr>
    </w:tbl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4921D8" w:rsidRDefault="004921D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>
      <w:pPr>
        <w:spacing w:after="0" w:line="240" w:lineRule="auto"/>
        <w:ind w:left="0" w:right="404" w:firstLine="0"/>
        <w:jc w:val="right"/>
        <w:rPr>
          <w:sz w:val="22"/>
        </w:rPr>
      </w:pPr>
    </w:p>
    <w:p w:rsidR="00611B98" w:rsidRDefault="00611B98" w:rsidP="00C50059">
      <w:pPr>
        <w:spacing w:after="0" w:line="240" w:lineRule="auto"/>
        <w:ind w:left="0" w:right="404" w:firstLine="0"/>
        <w:rPr>
          <w:sz w:val="22"/>
        </w:rPr>
      </w:pPr>
      <w:bookmarkStart w:id="0" w:name="_GoBack"/>
      <w:bookmarkEnd w:id="0"/>
    </w:p>
    <w:sectPr w:rsidR="00611B98">
      <w:footerReference w:type="even" r:id="rId13"/>
      <w:footerReference w:type="default" r:id="rId14"/>
      <w:footerReference w:type="first" r:id="rId15"/>
      <w:pgSz w:w="11906" w:h="16838"/>
      <w:pgMar w:top="764" w:right="631" w:bottom="1752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1D" w:rsidRDefault="00C2181D">
      <w:pPr>
        <w:spacing w:after="0" w:line="240" w:lineRule="auto"/>
      </w:pPr>
      <w:r>
        <w:separator/>
      </w:r>
    </w:p>
  </w:endnote>
  <w:endnote w:type="continuationSeparator" w:id="0">
    <w:p w:rsidR="00C2181D" w:rsidRDefault="00C2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F6" w:rsidRDefault="00413FD2">
    <w:pPr>
      <w:spacing w:after="3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3BF6" w:rsidRDefault="00413FD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F6" w:rsidRDefault="00413FD2">
    <w:pPr>
      <w:spacing w:after="3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0059" w:rsidRPr="00C50059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3BF6" w:rsidRDefault="00413FD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F6" w:rsidRDefault="00413FD2">
    <w:pPr>
      <w:spacing w:after="33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63BF6" w:rsidRDefault="00413FD2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1D" w:rsidRDefault="00C2181D">
      <w:pPr>
        <w:spacing w:after="0" w:line="240" w:lineRule="auto"/>
      </w:pPr>
      <w:r>
        <w:separator/>
      </w:r>
    </w:p>
  </w:footnote>
  <w:footnote w:type="continuationSeparator" w:id="0">
    <w:p w:rsidR="00C2181D" w:rsidRDefault="00C2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444"/>
    <w:multiLevelType w:val="hybridMultilevel"/>
    <w:tmpl w:val="E5C20538"/>
    <w:lvl w:ilvl="0" w:tplc="974CC61A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8548E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A7AD8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E26EA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694A2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A7CE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A6DDA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42E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0301C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170BE"/>
    <w:multiLevelType w:val="hybridMultilevel"/>
    <w:tmpl w:val="871246DE"/>
    <w:lvl w:ilvl="0" w:tplc="A36E3674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0EC0"/>
    <w:multiLevelType w:val="hybridMultilevel"/>
    <w:tmpl w:val="7672684C"/>
    <w:lvl w:ilvl="0" w:tplc="9EE89AE6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5094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8354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DA04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F3D4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99E4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747A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506A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83718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0978E7"/>
    <w:multiLevelType w:val="hybridMultilevel"/>
    <w:tmpl w:val="7672684C"/>
    <w:lvl w:ilvl="0" w:tplc="9EE89AE6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5094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8354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DA04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F3D4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99E4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747A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506A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83718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FE2348"/>
    <w:multiLevelType w:val="hybridMultilevel"/>
    <w:tmpl w:val="7672684C"/>
    <w:lvl w:ilvl="0" w:tplc="9EE89AE6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05094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8354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8DA04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4F3D4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99E4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747A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506A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83718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6"/>
    <w:rsid w:val="000002F6"/>
    <w:rsid w:val="002724C7"/>
    <w:rsid w:val="00413FD2"/>
    <w:rsid w:val="004921D8"/>
    <w:rsid w:val="004B4EBF"/>
    <w:rsid w:val="004D687B"/>
    <w:rsid w:val="00555EE7"/>
    <w:rsid w:val="00611B98"/>
    <w:rsid w:val="00784E83"/>
    <w:rsid w:val="00790627"/>
    <w:rsid w:val="008A6C50"/>
    <w:rsid w:val="0090520B"/>
    <w:rsid w:val="009148D2"/>
    <w:rsid w:val="0097660D"/>
    <w:rsid w:val="00AA38F2"/>
    <w:rsid w:val="00C216AA"/>
    <w:rsid w:val="00C2181D"/>
    <w:rsid w:val="00C50059"/>
    <w:rsid w:val="00CA4C42"/>
    <w:rsid w:val="00D57772"/>
    <w:rsid w:val="00E50BF4"/>
    <w:rsid w:val="00E5609D"/>
    <w:rsid w:val="00E63BF6"/>
    <w:rsid w:val="00F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67803D-00B6-4EF0-8F6B-A8A4998E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6" w:lineRule="auto"/>
      <w:ind w:left="355" w:right="-1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D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Osmer Carranza Ramirez</dc:creator>
  <cp:keywords/>
  <cp:lastModifiedBy>Full name</cp:lastModifiedBy>
  <cp:revision>14</cp:revision>
  <dcterms:created xsi:type="dcterms:W3CDTF">2020-07-20T00:23:00Z</dcterms:created>
  <dcterms:modified xsi:type="dcterms:W3CDTF">2020-07-20T06:28:00Z</dcterms:modified>
</cp:coreProperties>
</file>