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5B30" w14:textId="77777777" w:rsidR="00C4704A" w:rsidRPr="00EE4780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rFonts w:ascii="Arial Black" w:hAnsi="Arial Black"/>
          <w:sz w:val="28"/>
          <w:szCs w:val="28"/>
        </w:rPr>
      </w:pPr>
      <w:bookmarkStart w:id="0" w:name="_Hlk37005936"/>
      <w:r>
        <w:rPr>
          <w:noProof/>
          <w:sz w:val="28"/>
          <w:szCs w:val="28"/>
          <w:lang w:eastAsia="es-PE"/>
        </w:rPr>
        <w:drawing>
          <wp:anchor distT="36576" distB="36576" distL="36576" distR="36576" simplePos="0" relativeHeight="251661312" behindDoc="0" locked="0" layoutInCell="1" allowOverlap="1" wp14:anchorId="1BBA084E" wp14:editId="4ADD5BD9">
            <wp:simplePos x="0" y="0"/>
            <wp:positionH relativeFrom="column">
              <wp:posOffset>4897120</wp:posOffset>
            </wp:positionH>
            <wp:positionV relativeFrom="paragraph">
              <wp:posOffset>-8890</wp:posOffset>
            </wp:positionV>
            <wp:extent cx="952500" cy="714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s-PE"/>
        </w:rPr>
        <w:drawing>
          <wp:anchor distT="0" distB="0" distL="114300" distR="114300" simplePos="0" relativeHeight="251662336" behindDoc="0" locked="0" layoutInCell="1" allowOverlap="1" wp14:anchorId="2919608F" wp14:editId="4D9A27CA">
            <wp:simplePos x="0" y="0"/>
            <wp:positionH relativeFrom="column">
              <wp:posOffset>-78740</wp:posOffset>
            </wp:positionH>
            <wp:positionV relativeFrom="paragraph">
              <wp:posOffset>-149225</wp:posOffset>
            </wp:positionV>
            <wp:extent cx="989965" cy="8191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780">
        <w:rPr>
          <w:rFonts w:ascii="Arial Black" w:hAnsi="Arial Black"/>
          <w:sz w:val="28"/>
          <w:szCs w:val="28"/>
        </w:rPr>
        <w:t xml:space="preserve">  CEBA Nº 2089 “MICAELA BASTIDAS”</w:t>
      </w:r>
    </w:p>
    <w:p w14:paraId="77F91D0C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  <w:sz w:val="20"/>
          <w:szCs w:val="20"/>
        </w:rPr>
      </w:pPr>
      <w:r w:rsidRPr="00A221AF">
        <w:rPr>
          <w:b/>
          <w:sz w:val="20"/>
          <w:szCs w:val="20"/>
        </w:rPr>
        <w:t>CICLO: INICIAL INTERMEDIO Y AVANZADO</w:t>
      </w:r>
    </w:p>
    <w:p w14:paraId="2ADC42AE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2DF5420E" wp14:editId="34F3EC7A">
            <wp:simplePos x="0" y="0"/>
            <wp:positionH relativeFrom="column">
              <wp:posOffset>8063865</wp:posOffset>
            </wp:positionH>
            <wp:positionV relativeFrom="paragraph">
              <wp:posOffset>1151890</wp:posOffset>
            </wp:positionV>
            <wp:extent cx="1395730" cy="10960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1AF">
        <w:rPr>
          <w:b/>
          <w:sz w:val="20"/>
          <w:szCs w:val="20"/>
        </w:rPr>
        <w:t>UGEL Nº 02 – RIMAC- INDEPENDENCIA- SMP- L. O</w:t>
      </w:r>
    </w:p>
    <w:p w14:paraId="5EF6E7A6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</w:rPr>
      </w:pPr>
      <w:r w:rsidRPr="00931AE3">
        <w:rPr>
          <w:noProof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3D28D" wp14:editId="4F71109C">
                <wp:simplePos x="0" y="0"/>
                <wp:positionH relativeFrom="column">
                  <wp:posOffset>-35560</wp:posOffset>
                </wp:positionH>
                <wp:positionV relativeFrom="paragraph">
                  <wp:posOffset>156210</wp:posOffset>
                </wp:positionV>
                <wp:extent cx="5956935" cy="0"/>
                <wp:effectExtent l="0" t="19050" r="2476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850F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2.3pt" to="46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" strokeweight="3pt">
                <v:stroke linestyle="thinThin"/>
              </v:line>
            </w:pict>
          </mc:Fallback>
        </mc:AlternateContent>
      </w:r>
    </w:p>
    <w:p w14:paraId="4121AE5C" w14:textId="77777777" w:rsidR="00C4704A" w:rsidRPr="00931AE3" w:rsidRDefault="00C4704A" w:rsidP="00C4704A">
      <w:pPr>
        <w:spacing w:after="0"/>
        <w:rPr>
          <w:sz w:val="16"/>
          <w:szCs w:val="16"/>
        </w:rPr>
      </w:pPr>
    </w:p>
    <w:p w14:paraId="442ADE35" w14:textId="78929106" w:rsidR="00C4704A" w:rsidRPr="00C32450" w:rsidRDefault="00C4704A" w:rsidP="00C4704A">
      <w:pPr>
        <w:jc w:val="center"/>
        <w:rPr>
          <w:rFonts w:ascii="Bookman Old Style" w:hAnsi="Bookman Old Style" w:cstheme="minorHAnsi"/>
          <w:b/>
          <w:sz w:val="32"/>
          <w:szCs w:val="32"/>
          <w:u w:val="single"/>
        </w:rPr>
      </w:pPr>
      <w:r w:rsidRPr="00C32450">
        <w:rPr>
          <w:rFonts w:ascii="Bookman Old Style" w:hAnsi="Bookman Old Style" w:cstheme="minorHAnsi"/>
          <w:b/>
          <w:sz w:val="32"/>
          <w:szCs w:val="32"/>
          <w:u w:val="single"/>
        </w:rPr>
        <w:t>ACTIVIDAD DE APRENDIZAJE 0</w:t>
      </w:r>
      <w:r w:rsidR="00432C5C">
        <w:rPr>
          <w:rFonts w:ascii="Bookman Old Style" w:hAnsi="Bookman Old Style" w:cstheme="minorHAnsi"/>
          <w:b/>
          <w:sz w:val="32"/>
          <w:szCs w:val="32"/>
          <w:u w:val="single"/>
        </w:rPr>
        <w:t>5</w:t>
      </w:r>
    </w:p>
    <w:p w14:paraId="3220CEC0" w14:textId="088EC743" w:rsidR="00C4704A" w:rsidRPr="00C32450" w:rsidRDefault="00C4704A" w:rsidP="00C4704A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C3245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“</w:t>
      </w:r>
      <w:bookmarkStart w:id="1" w:name="_Hlk39084202"/>
      <w:r w:rsidR="00397DD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La contaminación en números</w:t>
      </w:r>
      <w:bookmarkEnd w:id="1"/>
      <w:r w:rsidRPr="00C3245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”</w:t>
      </w:r>
    </w:p>
    <w:p w14:paraId="5403E643" w14:textId="77777777" w:rsidR="00C4704A" w:rsidRPr="00C32450" w:rsidRDefault="00C4704A" w:rsidP="00C4704A">
      <w:pPr>
        <w:spacing w:after="0"/>
        <w:rPr>
          <w:rFonts w:ascii="Bookman Old Style" w:hAnsi="Bookman Old Style" w:cstheme="minorHAnsi"/>
          <w:sz w:val="20"/>
        </w:rPr>
      </w:pPr>
    </w:p>
    <w:tbl>
      <w:tblPr>
        <w:tblStyle w:val="Tablaconcuadrcula"/>
        <w:tblW w:w="9648" w:type="dxa"/>
        <w:tblInd w:w="-5" w:type="dxa"/>
        <w:tblLook w:val="04A0" w:firstRow="1" w:lastRow="0" w:firstColumn="1" w:lastColumn="0" w:noHBand="0" w:noVBand="1"/>
      </w:tblPr>
      <w:tblGrid>
        <w:gridCol w:w="3216"/>
        <w:gridCol w:w="1746"/>
        <w:gridCol w:w="1470"/>
        <w:gridCol w:w="3216"/>
      </w:tblGrid>
      <w:tr w:rsidR="00C4704A" w:rsidRPr="00C32450" w14:paraId="497B8BDB" w14:textId="77777777" w:rsidTr="00062ABC">
        <w:trPr>
          <w:trHeight w:val="412"/>
        </w:trPr>
        <w:tc>
          <w:tcPr>
            <w:tcW w:w="4962" w:type="dxa"/>
            <w:gridSpan w:val="2"/>
            <w:vAlign w:val="center"/>
          </w:tcPr>
          <w:p w14:paraId="34A57F4B" w14:textId="0EB0BBCE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ÁREA CURRICULAR: MATEMATICA</w:t>
            </w:r>
          </w:p>
        </w:tc>
        <w:tc>
          <w:tcPr>
            <w:tcW w:w="4686" w:type="dxa"/>
            <w:gridSpan w:val="2"/>
            <w:vAlign w:val="center"/>
          </w:tcPr>
          <w:p w14:paraId="4C1129C0" w14:textId="3FFC4AB4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062ABC">
              <w:rPr>
                <w:rFonts w:ascii="Bookman Old Style" w:hAnsi="Bookman Old Style" w:cstheme="minorHAnsi"/>
                <w:b/>
              </w:rPr>
              <w:t>DURACIÓN: 1 semana (</w:t>
            </w:r>
            <w:r w:rsidR="00432C5C">
              <w:rPr>
                <w:rFonts w:ascii="Bookman Old Style" w:hAnsi="Bookman Old Style" w:cstheme="minorHAnsi"/>
                <w:b/>
              </w:rPr>
              <w:t>4</w:t>
            </w:r>
            <w:r w:rsidRPr="00062ABC">
              <w:rPr>
                <w:rFonts w:ascii="Bookman Old Style" w:hAnsi="Bookman Old Style" w:cstheme="minorHAnsi"/>
                <w:b/>
              </w:rPr>
              <w:t xml:space="preserve"> al </w:t>
            </w:r>
            <w:r w:rsidR="00432C5C">
              <w:rPr>
                <w:rFonts w:ascii="Bookman Old Style" w:hAnsi="Bookman Old Style" w:cstheme="minorHAnsi"/>
                <w:b/>
              </w:rPr>
              <w:t>8</w:t>
            </w:r>
            <w:r w:rsidRPr="00062ABC">
              <w:rPr>
                <w:rFonts w:ascii="Bookman Old Style" w:hAnsi="Bookman Old Style" w:cstheme="minorHAnsi"/>
                <w:b/>
              </w:rPr>
              <w:t xml:space="preserve"> </w:t>
            </w:r>
            <w:r w:rsidR="00432C5C">
              <w:rPr>
                <w:rFonts w:ascii="Bookman Old Style" w:hAnsi="Bookman Old Style" w:cstheme="minorHAnsi"/>
                <w:b/>
              </w:rPr>
              <w:t>mayo</w:t>
            </w:r>
            <w:r w:rsidRPr="00062ABC">
              <w:rPr>
                <w:rFonts w:ascii="Bookman Old Style" w:hAnsi="Bookman Old Style" w:cstheme="minorHAnsi"/>
                <w:b/>
              </w:rPr>
              <w:t>)</w:t>
            </w:r>
          </w:p>
        </w:tc>
      </w:tr>
      <w:tr w:rsidR="00C4704A" w:rsidRPr="00C32450" w14:paraId="59D5E9C4" w14:textId="77777777" w:rsidTr="00045076">
        <w:trPr>
          <w:trHeight w:val="23"/>
        </w:trPr>
        <w:tc>
          <w:tcPr>
            <w:tcW w:w="3216" w:type="dxa"/>
            <w:vAlign w:val="center"/>
          </w:tcPr>
          <w:p w14:paraId="23B139FC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CICLO:  avanzado</w:t>
            </w:r>
          </w:p>
        </w:tc>
        <w:tc>
          <w:tcPr>
            <w:tcW w:w="3216" w:type="dxa"/>
            <w:gridSpan w:val="2"/>
            <w:vAlign w:val="center"/>
          </w:tcPr>
          <w:p w14:paraId="610A41D3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GRADO: 1°</w:t>
            </w:r>
          </w:p>
        </w:tc>
        <w:tc>
          <w:tcPr>
            <w:tcW w:w="3216" w:type="dxa"/>
            <w:vAlign w:val="center"/>
          </w:tcPr>
          <w:p w14:paraId="618C2E37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UNIDAD: I</w:t>
            </w:r>
          </w:p>
        </w:tc>
      </w:tr>
    </w:tbl>
    <w:p w14:paraId="7E75F2B8" w14:textId="77777777" w:rsidR="00C4704A" w:rsidRPr="009F4E10" w:rsidRDefault="00C4704A" w:rsidP="00C470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21"/>
      </w:tblGrid>
      <w:tr w:rsidR="00C4704A" w14:paraId="6A6D2C7B" w14:textId="77777777" w:rsidTr="00045076">
        <w:trPr>
          <w:trHeight w:val="471"/>
        </w:trPr>
        <w:tc>
          <w:tcPr>
            <w:tcW w:w="9721" w:type="dxa"/>
          </w:tcPr>
          <w:p w14:paraId="0DED79FA" w14:textId="77777777" w:rsidR="00C4704A" w:rsidRDefault="00C4704A" w:rsidP="00045076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ESTUDIANTE:</w:t>
            </w:r>
          </w:p>
        </w:tc>
      </w:tr>
    </w:tbl>
    <w:p w14:paraId="3A0B0778" w14:textId="77777777" w:rsidR="00C4704A" w:rsidRDefault="00C4704A" w:rsidP="00761C05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3"/>
        <w:gridCol w:w="2537"/>
        <w:gridCol w:w="5259"/>
      </w:tblGrid>
      <w:tr w:rsidR="009F5208" w:rsidRPr="00B87E17" w14:paraId="51B8D27D" w14:textId="77777777" w:rsidTr="00665008">
        <w:tc>
          <w:tcPr>
            <w:tcW w:w="1853" w:type="dxa"/>
          </w:tcPr>
          <w:bookmarkEnd w:id="0"/>
          <w:p w14:paraId="7FEFABD4" w14:textId="0FD4B4B9" w:rsidR="009F5208" w:rsidRPr="00B87E17" w:rsidRDefault="009F5208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B87E1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Competencia</w:t>
            </w:r>
          </w:p>
        </w:tc>
        <w:tc>
          <w:tcPr>
            <w:tcW w:w="2537" w:type="dxa"/>
          </w:tcPr>
          <w:p w14:paraId="289FECB0" w14:textId="4A001DAF" w:rsidR="009F5208" w:rsidRPr="00B87E17" w:rsidRDefault="009F5208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B87E1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Capacidad</w:t>
            </w:r>
          </w:p>
        </w:tc>
        <w:tc>
          <w:tcPr>
            <w:tcW w:w="5259" w:type="dxa"/>
          </w:tcPr>
          <w:p w14:paraId="1A47DB68" w14:textId="6B369414" w:rsidR="009F5208" w:rsidRPr="00B87E17" w:rsidRDefault="001052FA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Desempeño </w:t>
            </w:r>
          </w:p>
        </w:tc>
      </w:tr>
      <w:tr w:rsidR="001052FA" w:rsidRPr="00B87E17" w14:paraId="77157C0F" w14:textId="77777777" w:rsidTr="00665008">
        <w:tc>
          <w:tcPr>
            <w:tcW w:w="1853" w:type="dxa"/>
            <w:vAlign w:val="center"/>
          </w:tcPr>
          <w:p w14:paraId="6D9BC990" w14:textId="337151A0" w:rsidR="001052FA" w:rsidRPr="001052FA" w:rsidRDefault="00606E36" w:rsidP="00665008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06E3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Resuelve problemas de cantidad.</w:t>
            </w:r>
          </w:p>
        </w:tc>
        <w:tc>
          <w:tcPr>
            <w:tcW w:w="2537" w:type="dxa"/>
            <w:vAlign w:val="center"/>
          </w:tcPr>
          <w:p w14:paraId="0C90873C" w14:textId="6D3BA030" w:rsidR="001052FA" w:rsidRPr="001052FA" w:rsidRDefault="00665008" w:rsidP="00665008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Traduce cantidades a expresiones numéricas</w:t>
            </w:r>
            <w:r w:rsidR="006B328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59" w:type="dxa"/>
            <w:vAlign w:val="center"/>
          </w:tcPr>
          <w:p w14:paraId="1FA0CE42" w14:textId="24C157CA" w:rsidR="001052FA" w:rsidRPr="001052FA" w:rsidRDefault="00665008" w:rsidP="00665008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Establece relaciones entre datos y las</w:t>
            </w:r>
            <w:r w:rsidR="00A30AB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transforma a</w:t>
            </w:r>
            <w:r w:rsidR="00A30AB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expresiones numéricas</w:t>
            </w:r>
            <w:r w:rsidR="00A30AB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que incluyen operaciones</w:t>
            </w:r>
            <w:r w:rsidR="00A30AB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con números</w:t>
            </w:r>
            <w:r w:rsidR="00A30AB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65008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racionales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EDDED16" w14:textId="719256AE" w:rsidR="00A21D46" w:rsidRDefault="00A21D46" w:rsidP="00762A2C">
      <w:pPr>
        <w:pStyle w:val="Prrafodelista"/>
        <w:spacing w:after="0" w:line="240" w:lineRule="auto"/>
        <w:ind w:left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7787FA25" w14:textId="3A594937" w:rsidR="00A9331C" w:rsidRDefault="003978A0" w:rsidP="003978A0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¿Qué son los residuos sólidos?</w:t>
      </w:r>
    </w:p>
    <w:p w14:paraId="0E5AA85D" w14:textId="77777777" w:rsidR="003978A0" w:rsidRDefault="003978A0" w:rsidP="003978A0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1A1491E4" w14:textId="73F8D9B2" w:rsidR="003978A0" w:rsidRPr="003978A0" w:rsidRDefault="003978A0" w:rsidP="00D74AB9">
      <w:pPr>
        <w:spacing w:after="0" w:line="480" w:lineRule="auto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978A0">
        <w:rPr>
          <w:rFonts w:ascii="Bookman Old Style" w:hAnsi="Bookman Old Style"/>
          <w:color w:val="000000" w:themeColor="text1"/>
          <w:sz w:val="24"/>
          <w:szCs w:val="24"/>
        </w:rPr>
        <w:t>Son materiales desechados que, por lo general, carecen de valor económico para el común de las personas y se les conoce coloquialmente como “basura”. También, se encuentran dentro de esta categoría, los materiales semisólidos (como el lodo, el barro, la sanguaza, entre otros) y los generados por eventos naturales. Cabe resaltar que las aguas residuales (agua contaminada con sustancias fecales y orina) no son residuos sólidos.</w:t>
      </w:r>
    </w:p>
    <w:p w14:paraId="76FD1791" w14:textId="77777777" w:rsidR="00B657B7" w:rsidRDefault="0085231E" w:rsidP="00D74AB9">
      <w:pPr>
        <w:spacing w:after="0" w:line="480" w:lineRule="auto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5231E">
        <w:rPr>
          <w:rFonts w:ascii="Bookman Old Style" w:hAnsi="Bookman Old Style"/>
          <w:color w:val="000000" w:themeColor="text1"/>
          <w:sz w:val="24"/>
          <w:szCs w:val="24"/>
        </w:rPr>
        <w:t>En el documento elaborado por el Organismo de Evaluación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y Fiscalización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Ambiental (OEFA). La fiscalización ambiental en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residuos sólidos, sobre la supervisión realizada durante el 2014,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 xml:space="preserve">se informa </w:t>
      </w:r>
      <w:r w:rsidR="003978A0" w:rsidRPr="0085231E">
        <w:rPr>
          <w:rFonts w:ascii="Bookman Old Style" w:hAnsi="Bookman Old Style"/>
          <w:color w:val="000000" w:themeColor="text1"/>
          <w:sz w:val="24"/>
          <w:szCs w:val="24"/>
        </w:rPr>
        <w:t>que,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 xml:space="preserve"> en Lima, se generaba más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de 7400 toneladas de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basura por día. Además, se observan gráficos como el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mostrado,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en el que se evidencia la cantidad de basura que genera, en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promedio,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5231E">
        <w:rPr>
          <w:rFonts w:ascii="Bookman Old Style" w:hAnsi="Bookman Old Style"/>
          <w:color w:val="000000" w:themeColor="text1"/>
          <w:sz w:val="24"/>
          <w:szCs w:val="24"/>
        </w:rPr>
        <w:t>una persona en cada sector de Lima.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B657B7" w:rsidRPr="003978A0">
        <w:rPr>
          <w:rFonts w:ascii="Bookman Old Style" w:hAnsi="Bookman Old Style"/>
          <w:color w:val="000000" w:themeColor="text1"/>
          <w:sz w:val="24"/>
          <w:szCs w:val="24"/>
        </w:rPr>
        <w:t xml:space="preserve">A continuación, se muestra la población de Lima 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>Norte</w:t>
      </w:r>
      <w:r w:rsidR="00B657B7" w:rsidRPr="003978A0">
        <w:rPr>
          <w:rFonts w:ascii="Bookman Old Style" w:hAnsi="Bookman Old Style"/>
          <w:color w:val="000000" w:themeColor="text1"/>
          <w:sz w:val="24"/>
          <w:szCs w:val="24"/>
        </w:rPr>
        <w:t xml:space="preserve"> al 2014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7E29608D" w14:textId="667E1F51" w:rsidR="003473AE" w:rsidRDefault="003473AE" w:rsidP="00DB7558">
      <w:pPr>
        <w:spacing w:after="0" w:line="480" w:lineRule="auto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06DC8B8" w14:textId="07978581" w:rsidR="004549DE" w:rsidRDefault="004549DE" w:rsidP="003978A0">
      <w:pPr>
        <w:spacing w:after="0" w:line="360" w:lineRule="auto"/>
        <w:ind w:left="36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4549DE">
        <w:rPr>
          <w:noProof/>
        </w:rPr>
        <w:lastRenderedPageBreak/>
        <w:drawing>
          <wp:inline distT="0" distB="0" distL="0" distR="0" wp14:anchorId="68A09459" wp14:editId="36C8E2BD">
            <wp:extent cx="1803924" cy="2529840"/>
            <wp:effectExtent l="0" t="0" r="635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01" cy="254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7B7">
        <w:rPr>
          <w:rFonts w:ascii="Bookman Old Style" w:hAnsi="Bookman Old Style"/>
          <w:noProof/>
          <w:color w:val="000000" w:themeColor="text1"/>
          <w:sz w:val="24"/>
          <w:szCs w:val="24"/>
        </w:rPr>
        <w:drawing>
          <wp:inline distT="0" distB="0" distL="0" distR="0" wp14:anchorId="7D400701" wp14:editId="26719154">
            <wp:extent cx="2209800" cy="321119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" r="2302"/>
                    <a:stretch/>
                  </pic:blipFill>
                  <pic:spPr bwMode="auto">
                    <a:xfrm>
                      <a:off x="0" y="0"/>
                      <a:ext cx="220980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245D0" w14:textId="0F845A31" w:rsidR="003978A0" w:rsidRPr="0085231E" w:rsidRDefault="003978A0" w:rsidP="00D95EE6">
      <w:pPr>
        <w:spacing w:after="0" w:line="360" w:lineRule="auto"/>
        <w:ind w:left="36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AE24303" w14:textId="63207325" w:rsidR="00762A2C" w:rsidRDefault="00A976CB" w:rsidP="003978A0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Responde las siguientes preguntas.</w:t>
      </w:r>
    </w:p>
    <w:p w14:paraId="6EEE5018" w14:textId="32ED5CAF" w:rsidR="00A976CB" w:rsidRPr="00A976CB" w:rsidRDefault="00A976CB" w:rsidP="00A976CB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976CB">
        <w:rPr>
          <w:rFonts w:ascii="Bookman Old Style" w:hAnsi="Bookman Old Style"/>
          <w:color w:val="000000" w:themeColor="text1"/>
          <w:sz w:val="24"/>
          <w:szCs w:val="24"/>
        </w:rPr>
        <w:t xml:space="preserve">¿Qué 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>distrito</w:t>
      </w:r>
      <w:r w:rsidRPr="00A976CB">
        <w:rPr>
          <w:rFonts w:ascii="Bookman Old Style" w:hAnsi="Bookman Old Style"/>
          <w:color w:val="000000" w:themeColor="text1"/>
          <w:sz w:val="24"/>
          <w:szCs w:val="24"/>
        </w:rPr>
        <w:t xml:space="preserve"> de Lima 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 xml:space="preserve">Norte </w:t>
      </w:r>
      <w:r w:rsidRPr="00A976CB">
        <w:rPr>
          <w:rFonts w:ascii="Bookman Old Style" w:hAnsi="Bookman Old Style"/>
          <w:color w:val="000000" w:themeColor="text1"/>
          <w:sz w:val="24"/>
          <w:szCs w:val="24"/>
        </w:rPr>
        <w:t>produce más basura por persona en un día?</w:t>
      </w:r>
    </w:p>
    <w:p w14:paraId="4FB0416C" w14:textId="03B5FF9A" w:rsidR="00A976CB" w:rsidRDefault="00A976CB" w:rsidP="00A976CB">
      <w:pPr>
        <w:spacing w:after="0" w:line="36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B773B" w14:textId="6D31EEF9" w:rsidR="000C4655" w:rsidRDefault="000C4655" w:rsidP="00A976CB">
      <w:pPr>
        <w:spacing w:after="0" w:line="36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</w:t>
      </w:r>
    </w:p>
    <w:p w14:paraId="4BA9C846" w14:textId="0E170C65" w:rsidR="00A976CB" w:rsidRDefault="00A976CB" w:rsidP="00A976CB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¿Qué 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>distrito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de Lima 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 xml:space="preserve">Norte </w:t>
      </w:r>
      <w:r>
        <w:rPr>
          <w:rFonts w:ascii="Bookman Old Style" w:hAnsi="Bookman Old Style"/>
          <w:color w:val="000000" w:themeColor="text1"/>
          <w:sz w:val="24"/>
          <w:szCs w:val="24"/>
        </w:rPr>
        <w:t>produce menos basura por persona en un día?</w:t>
      </w:r>
    </w:p>
    <w:p w14:paraId="25D62F97" w14:textId="2FA9C9F5" w:rsidR="00A976CB" w:rsidRDefault="00A976CB" w:rsidP="00A976CB">
      <w:pPr>
        <w:spacing w:after="0" w:line="36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58D74" w14:textId="0AE5D66A" w:rsidR="000C4655" w:rsidRPr="00A976CB" w:rsidRDefault="000C4655" w:rsidP="00A976CB">
      <w:pPr>
        <w:spacing w:after="0" w:line="36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</w:t>
      </w:r>
    </w:p>
    <w:p w14:paraId="3D00DC6B" w14:textId="5695A4AD" w:rsidR="00A976CB" w:rsidRDefault="008B41A5" w:rsidP="00A976CB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¿Qué datos </w:t>
      </w:r>
      <w:r w:rsidR="00B657B7">
        <w:rPr>
          <w:rFonts w:ascii="Bookman Old Style" w:hAnsi="Bookman Old Style"/>
          <w:color w:val="000000" w:themeColor="text1"/>
          <w:sz w:val="24"/>
          <w:szCs w:val="24"/>
        </w:rPr>
        <w:t>necesitarías para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calcular la cantidad de basura producida en un distrito de Lima</w:t>
      </w:r>
      <w:r w:rsidR="003624B6">
        <w:rPr>
          <w:rFonts w:ascii="Bookman Old Style" w:hAnsi="Bookman Old Style"/>
          <w:color w:val="000000" w:themeColor="text1"/>
          <w:sz w:val="24"/>
          <w:szCs w:val="24"/>
        </w:rPr>
        <w:t xml:space="preserve"> Norte</w:t>
      </w:r>
      <w:r>
        <w:rPr>
          <w:rFonts w:ascii="Bookman Old Style" w:hAnsi="Bookman Old Style"/>
          <w:color w:val="000000" w:themeColor="text1"/>
          <w:sz w:val="24"/>
          <w:szCs w:val="24"/>
        </w:rPr>
        <w:t>?</w:t>
      </w:r>
    </w:p>
    <w:p w14:paraId="0BBEA134" w14:textId="2E5F697D" w:rsidR="00704668" w:rsidRDefault="00704668" w:rsidP="00704668">
      <w:pPr>
        <w:spacing w:after="0" w:line="36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EB71B" w14:textId="148EB89E" w:rsidR="000C4655" w:rsidRDefault="000C4655" w:rsidP="00704668">
      <w:pPr>
        <w:spacing w:after="0" w:line="36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</w:t>
      </w:r>
    </w:p>
    <w:p w14:paraId="54E6E09C" w14:textId="38439F28" w:rsidR="000C4655" w:rsidRDefault="000C4655" w:rsidP="000C4655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153D9D3F" w14:textId="77C639F3" w:rsidR="000C4655" w:rsidRDefault="000C4655" w:rsidP="000C4655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0AAA04BC" w14:textId="378451AD" w:rsidR="000C4655" w:rsidRDefault="000C4655" w:rsidP="000C4655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6A3E2838" w14:textId="6D99EC65" w:rsidR="000C4655" w:rsidRDefault="000C4655" w:rsidP="000C4655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450EC8CA" w14:textId="6339CF03" w:rsidR="000C4655" w:rsidRDefault="000C4655" w:rsidP="000C4655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0E0C1BE7" w14:textId="51E05E5A" w:rsidR="000C4655" w:rsidRDefault="000C4655" w:rsidP="000C4655">
      <w:p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27908CA6" w14:textId="77777777" w:rsidR="000C4655" w:rsidRPr="000C4655" w:rsidRDefault="000C4655" w:rsidP="000C4655">
      <w:p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29503331" w14:textId="75479204" w:rsidR="00704668" w:rsidRDefault="00B657B7" w:rsidP="00B657B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B657B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Completa el siguiente cuadro</w:t>
      </w:r>
    </w:p>
    <w:p w14:paraId="5A8BB8C5" w14:textId="77777777" w:rsidR="00D74AB9" w:rsidRDefault="00D74AB9" w:rsidP="00D74AB9">
      <w:pPr>
        <w:pStyle w:val="Prrafodelista"/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2694"/>
        <w:gridCol w:w="2552"/>
        <w:gridCol w:w="2410"/>
        <w:gridCol w:w="2835"/>
      </w:tblGrid>
      <w:tr w:rsidR="000C4655" w14:paraId="5D4D9F27" w14:textId="77777777" w:rsidTr="00406404">
        <w:trPr>
          <w:trHeight w:hRule="exact" w:val="1134"/>
        </w:trPr>
        <w:tc>
          <w:tcPr>
            <w:tcW w:w="2694" w:type="dxa"/>
            <w:vAlign w:val="center"/>
          </w:tcPr>
          <w:p w14:paraId="68528AB2" w14:textId="27617D8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0C4655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Distrito</w:t>
            </w:r>
          </w:p>
        </w:tc>
        <w:tc>
          <w:tcPr>
            <w:tcW w:w="2552" w:type="dxa"/>
            <w:vAlign w:val="center"/>
          </w:tcPr>
          <w:p w14:paraId="419FAECC" w14:textId="0D1F85FE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0C4655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Habitantes</w:t>
            </w:r>
          </w:p>
        </w:tc>
        <w:tc>
          <w:tcPr>
            <w:tcW w:w="2410" w:type="dxa"/>
            <w:vAlign w:val="center"/>
          </w:tcPr>
          <w:p w14:paraId="2601A3AC" w14:textId="03102480" w:rsidR="000C4655" w:rsidRPr="000C4655" w:rsidRDefault="00D74AB9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Basura producida por persona</w:t>
            </w:r>
            <w:r w:rsidR="000C4655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en un</w:t>
            </w:r>
            <w:r w:rsidR="000C4655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 día</w:t>
            </w:r>
          </w:p>
        </w:tc>
        <w:tc>
          <w:tcPr>
            <w:tcW w:w="2835" w:type="dxa"/>
            <w:vAlign w:val="center"/>
          </w:tcPr>
          <w:p w14:paraId="27F0D5FA" w14:textId="274EEED0" w:rsidR="000C4655" w:rsidRPr="000C4655" w:rsidRDefault="00D74AB9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Cantidad de basura producida en un día </w:t>
            </w:r>
          </w:p>
        </w:tc>
      </w:tr>
      <w:tr w:rsidR="000C4655" w14:paraId="1BF4FC93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05DF7204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25A492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2759D2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AD8C88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6F70257A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2B6CB7C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D393DB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DBF95F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FA8FEB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3D8B5FAD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75D5ED9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B09189E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023FFD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5D978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59F1B3A2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208A4B9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830F42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ED5FA5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7B22C5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4C3ADA7D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2885466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EB0DF4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82FB05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E4BD30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5DB52063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08DCD796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4757BB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FD6A4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E36C0F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6125BE91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08A864DD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321F2B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E286E6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5DC39B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1772616E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000C9AEE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A05AF3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CE08D9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365BF3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  <w:tr w:rsidR="000C4655" w14:paraId="67791D13" w14:textId="77777777" w:rsidTr="00406404">
        <w:trPr>
          <w:trHeight w:hRule="exact" w:val="567"/>
        </w:trPr>
        <w:tc>
          <w:tcPr>
            <w:tcW w:w="2694" w:type="dxa"/>
            <w:vAlign w:val="center"/>
          </w:tcPr>
          <w:p w14:paraId="54663AD7" w14:textId="3ADB220C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0C4655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552" w:type="dxa"/>
            <w:vAlign w:val="center"/>
          </w:tcPr>
          <w:p w14:paraId="70EC2F08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D53972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09A7DA" w14:textId="77777777" w:rsidR="000C4655" w:rsidRPr="000C4655" w:rsidRDefault="000C4655" w:rsidP="000C4655">
            <w:pPr>
              <w:pStyle w:val="Prrafodelista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A03E03B" w14:textId="54F3FFB6" w:rsidR="000C4655" w:rsidRPr="00F45BF6" w:rsidRDefault="000C4655" w:rsidP="00F45BF6">
      <w:p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01B3CE84" w14:textId="20211A42" w:rsidR="00A976CB" w:rsidRDefault="00F45BF6" w:rsidP="003978A0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Responde las siguientes preguntas</w:t>
      </w:r>
    </w:p>
    <w:p w14:paraId="30F9228E" w14:textId="1C06D7B2" w:rsidR="00F45BF6" w:rsidRPr="00F45BF6" w:rsidRDefault="00F45BF6" w:rsidP="00F45BF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¿Qué distrito produce más basura en un día?</w:t>
      </w:r>
    </w:p>
    <w:p w14:paraId="4D8D858E" w14:textId="5A72EF09" w:rsidR="00F45BF6" w:rsidRPr="00F45BF6" w:rsidRDefault="00F45BF6" w:rsidP="00F45BF6">
      <w:pPr>
        <w:spacing w:after="0" w:line="360" w:lineRule="auto"/>
        <w:ind w:left="36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4B09F" w14:textId="259A9CBC" w:rsidR="00F45BF6" w:rsidRPr="00F45BF6" w:rsidRDefault="00F45BF6" w:rsidP="00F45BF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¿Qué distrito produce menor cantidad de basura en un día?</w:t>
      </w:r>
    </w:p>
    <w:p w14:paraId="377B948A" w14:textId="1ECE60A8" w:rsidR="00F45BF6" w:rsidRPr="00F45BF6" w:rsidRDefault="00F45BF6" w:rsidP="00F45BF6">
      <w:pPr>
        <w:spacing w:after="0" w:line="360" w:lineRule="auto"/>
        <w:ind w:left="36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D6854" w14:textId="1B964C93" w:rsidR="00F45BF6" w:rsidRPr="00F45BF6" w:rsidRDefault="00F45BF6" w:rsidP="00F45BF6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¿A qué atribuirías esta diferencia?</w:t>
      </w:r>
    </w:p>
    <w:p w14:paraId="700461E4" w14:textId="43A502C8" w:rsidR="00F45BF6" w:rsidRPr="00F45BF6" w:rsidRDefault="00F45BF6" w:rsidP="00F45BF6">
      <w:pPr>
        <w:spacing w:after="0" w:line="360" w:lineRule="auto"/>
        <w:ind w:left="36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BF6" w:rsidRPr="00F45BF6" w:rsidSect="00C4704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6F80" w14:textId="77777777" w:rsidR="00205EED" w:rsidRDefault="00205EED" w:rsidP="00C4704A">
      <w:pPr>
        <w:spacing w:after="0" w:line="240" w:lineRule="auto"/>
      </w:pPr>
      <w:r>
        <w:separator/>
      </w:r>
    </w:p>
  </w:endnote>
  <w:endnote w:type="continuationSeparator" w:id="0">
    <w:p w14:paraId="3ECBCF52" w14:textId="77777777" w:rsidR="00205EED" w:rsidRDefault="00205EED" w:rsidP="00C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D3485" w14:textId="77777777" w:rsidR="00205EED" w:rsidRDefault="00205EED" w:rsidP="00C4704A">
      <w:pPr>
        <w:spacing w:after="0" w:line="240" w:lineRule="auto"/>
      </w:pPr>
      <w:r>
        <w:separator/>
      </w:r>
    </w:p>
  </w:footnote>
  <w:footnote w:type="continuationSeparator" w:id="0">
    <w:p w14:paraId="3FFAB733" w14:textId="77777777" w:rsidR="00205EED" w:rsidRDefault="00205EED" w:rsidP="00C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33C0"/>
    <w:multiLevelType w:val="hybridMultilevel"/>
    <w:tmpl w:val="1DB4CD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9E6"/>
    <w:multiLevelType w:val="hybridMultilevel"/>
    <w:tmpl w:val="C9A682C4"/>
    <w:lvl w:ilvl="0" w:tplc="3BEC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2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8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8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7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2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A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8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A2D3F"/>
    <w:multiLevelType w:val="hybridMultilevel"/>
    <w:tmpl w:val="802A4F92"/>
    <w:lvl w:ilvl="0" w:tplc="EF3EBA58">
      <w:start w:val="1"/>
      <w:numFmt w:val="decimalZero"/>
      <w:lvlText w:val="%1)"/>
      <w:lvlJc w:val="left"/>
      <w:pPr>
        <w:ind w:left="744" w:hanging="384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CCE"/>
    <w:multiLevelType w:val="hybridMultilevel"/>
    <w:tmpl w:val="D436BD32"/>
    <w:lvl w:ilvl="0" w:tplc="C8448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0D2"/>
    <w:multiLevelType w:val="hybridMultilevel"/>
    <w:tmpl w:val="7C02FA56"/>
    <w:lvl w:ilvl="0" w:tplc="ABE03382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4" w:hanging="360"/>
      </w:pPr>
    </w:lvl>
    <w:lvl w:ilvl="2" w:tplc="280A001B" w:tentative="1">
      <w:start w:val="1"/>
      <w:numFmt w:val="lowerRoman"/>
      <w:lvlText w:val="%3."/>
      <w:lvlJc w:val="right"/>
      <w:pPr>
        <w:ind w:left="2544" w:hanging="180"/>
      </w:pPr>
    </w:lvl>
    <w:lvl w:ilvl="3" w:tplc="280A000F" w:tentative="1">
      <w:start w:val="1"/>
      <w:numFmt w:val="decimal"/>
      <w:lvlText w:val="%4."/>
      <w:lvlJc w:val="left"/>
      <w:pPr>
        <w:ind w:left="3264" w:hanging="360"/>
      </w:pPr>
    </w:lvl>
    <w:lvl w:ilvl="4" w:tplc="280A0019" w:tentative="1">
      <w:start w:val="1"/>
      <w:numFmt w:val="lowerLetter"/>
      <w:lvlText w:val="%5."/>
      <w:lvlJc w:val="left"/>
      <w:pPr>
        <w:ind w:left="3984" w:hanging="360"/>
      </w:pPr>
    </w:lvl>
    <w:lvl w:ilvl="5" w:tplc="280A001B" w:tentative="1">
      <w:start w:val="1"/>
      <w:numFmt w:val="lowerRoman"/>
      <w:lvlText w:val="%6."/>
      <w:lvlJc w:val="right"/>
      <w:pPr>
        <w:ind w:left="4704" w:hanging="180"/>
      </w:pPr>
    </w:lvl>
    <w:lvl w:ilvl="6" w:tplc="280A000F" w:tentative="1">
      <w:start w:val="1"/>
      <w:numFmt w:val="decimal"/>
      <w:lvlText w:val="%7."/>
      <w:lvlJc w:val="left"/>
      <w:pPr>
        <w:ind w:left="5424" w:hanging="360"/>
      </w:pPr>
    </w:lvl>
    <w:lvl w:ilvl="7" w:tplc="280A0019" w:tentative="1">
      <w:start w:val="1"/>
      <w:numFmt w:val="lowerLetter"/>
      <w:lvlText w:val="%8."/>
      <w:lvlJc w:val="left"/>
      <w:pPr>
        <w:ind w:left="6144" w:hanging="360"/>
      </w:pPr>
    </w:lvl>
    <w:lvl w:ilvl="8" w:tplc="28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16AE5866"/>
    <w:multiLevelType w:val="hybridMultilevel"/>
    <w:tmpl w:val="18B667B0"/>
    <w:lvl w:ilvl="0" w:tplc="412A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C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44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4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C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82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8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76951"/>
    <w:multiLevelType w:val="hybridMultilevel"/>
    <w:tmpl w:val="121278EE"/>
    <w:lvl w:ilvl="0" w:tplc="B41E76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072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AC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4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2A4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A5D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A0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47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38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1CB"/>
    <w:multiLevelType w:val="hybridMultilevel"/>
    <w:tmpl w:val="1CDA5B54"/>
    <w:lvl w:ilvl="0" w:tplc="35B25B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0F9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E62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04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600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EF8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3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21E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A92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02C2"/>
    <w:multiLevelType w:val="hybridMultilevel"/>
    <w:tmpl w:val="E9761B48"/>
    <w:lvl w:ilvl="0" w:tplc="E38293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70F8"/>
    <w:multiLevelType w:val="hybridMultilevel"/>
    <w:tmpl w:val="4B7A1188"/>
    <w:lvl w:ilvl="0" w:tplc="0C1E2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850F0"/>
    <w:multiLevelType w:val="hybridMultilevel"/>
    <w:tmpl w:val="7F1E267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91939"/>
    <w:multiLevelType w:val="hybridMultilevel"/>
    <w:tmpl w:val="F618BB12"/>
    <w:lvl w:ilvl="0" w:tplc="4154B1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8F6423"/>
    <w:multiLevelType w:val="hybridMultilevel"/>
    <w:tmpl w:val="3136519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3688E"/>
    <w:multiLevelType w:val="hybridMultilevel"/>
    <w:tmpl w:val="13420C8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6487"/>
    <w:multiLevelType w:val="hybridMultilevel"/>
    <w:tmpl w:val="91A049A6"/>
    <w:lvl w:ilvl="0" w:tplc="2144A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766CE9"/>
    <w:multiLevelType w:val="hybridMultilevel"/>
    <w:tmpl w:val="C05E8F80"/>
    <w:lvl w:ilvl="0" w:tplc="555C3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2673D6"/>
    <w:multiLevelType w:val="hybridMultilevel"/>
    <w:tmpl w:val="081A5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A5DE0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4298C"/>
    <w:multiLevelType w:val="hybridMultilevel"/>
    <w:tmpl w:val="4552D97A"/>
    <w:lvl w:ilvl="0" w:tplc="96AC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2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80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E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8E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8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CF7519"/>
    <w:multiLevelType w:val="hybridMultilevel"/>
    <w:tmpl w:val="186A08CE"/>
    <w:lvl w:ilvl="0" w:tplc="1D247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C0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A9D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E38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A9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8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2E5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88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480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22D8A"/>
    <w:multiLevelType w:val="hybridMultilevel"/>
    <w:tmpl w:val="7DE8CBDE"/>
    <w:lvl w:ilvl="0" w:tplc="D772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D5B62"/>
    <w:multiLevelType w:val="hybridMultilevel"/>
    <w:tmpl w:val="1DB4CD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3DEC"/>
    <w:multiLevelType w:val="hybridMultilevel"/>
    <w:tmpl w:val="A15CD4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4E17"/>
    <w:multiLevelType w:val="hybridMultilevel"/>
    <w:tmpl w:val="DA463CC0"/>
    <w:lvl w:ilvl="0" w:tplc="F3C6A4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E4F26"/>
    <w:multiLevelType w:val="hybridMultilevel"/>
    <w:tmpl w:val="60D8A9B0"/>
    <w:lvl w:ilvl="0" w:tplc="340C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0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4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7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8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69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2C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E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7C3975"/>
    <w:multiLevelType w:val="multilevel"/>
    <w:tmpl w:val="D3DAC8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 w:val="0"/>
      </w:rPr>
    </w:lvl>
  </w:abstractNum>
  <w:abstractNum w:abstractNumId="25" w15:restartNumberingAfterBreak="0">
    <w:nsid w:val="5D816A9B"/>
    <w:multiLevelType w:val="hybridMultilevel"/>
    <w:tmpl w:val="2C201D5C"/>
    <w:lvl w:ilvl="0" w:tplc="85A461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7B23B8"/>
    <w:multiLevelType w:val="hybridMultilevel"/>
    <w:tmpl w:val="241CA50C"/>
    <w:lvl w:ilvl="0" w:tplc="5092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A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6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44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E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C049C9"/>
    <w:multiLevelType w:val="hybridMultilevel"/>
    <w:tmpl w:val="D9701E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D2751"/>
    <w:multiLevelType w:val="hybridMultilevel"/>
    <w:tmpl w:val="17F21598"/>
    <w:lvl w:ilvl="0" w:tplc="EC9A5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2A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D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6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4F67639"/>
    <w:multiLevelType w:val="hybridMultilevel"/>
    <w:tmpl w:val="7082CCA8"/>
    <w:lvl w:ilvl="0" w:tplc="C5E4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0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C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2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82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02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4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823189"/>
    <w:multiLevelType w:val="hybridMultilevel"/>
    <w:tmpl w:val="02E219FC"/>
    <w:lvl w:ilvl="0" w:tplc="440A98E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4" w:hanging="360"/>
      </w:pPr>
    </w:lvl>
    <w:lvl w:ilvl="2" w:tplc="280A001B" w:tentative="1">
      <w:start w:val="1"/>
      <w:numFmt w:val="lowerRoman"/>
      <w:lvlText w:val="%3."/>
      <w:lvlJc w:val="right"/>
      <w:pPr>
        <w:ind w:left="2544" w:hanging="180"/>
      </w:pPr>
    </w:lvl>
    <w:lvl w:ilvl="3" w:tplc="280A000F" w:tentative="1">
      <w:start w:val="1"/>
      <w:numFmt w:val="decimal"/>
      <w:lvlText w:val="%4."/>
      <w:lvlJc w:val="left"/>
      <w:pPr>
        <w:ind w:left="3264" w:hanging="360"/>
      </w:pPr>
    </w:lvl>
    <w:lvl w:ilvl="4" w:tplc="280A0019" w:tentative="1">
      <w:start w:val="1"/>
      <w:numFmt w:val="lowerLetter"/>
      <w:lvlText w:val="%5."/>
      <w:lvlJc w:val="left"/>
      <w:pPr>
        <w:ind w:left="3984" w:hanging="360"/>
      </w:pPr>
    </w:lvl>
    <w:lvl w:ilvl="5" w:tplc="280A001B" w:tentative="1">
      <w:start w:val="1"/>
      <w:numFmt w:val="lowerRoman"/>
      <w:lvlText w:val="%6."/>
      <w:lvlJc w:val="right"/>
      <w:pPr>
        <w:ind w:left="4704" w:hanging="180"/>
      </w:pPr>
    </w:lvl>
    <w:lvl w:ilvl="6" w:tplc="280A000F" w:tentative="1">
      <w:start w:val="1"/>
      <w:numFmt w:val="decimal"/>
      <w:lvlText w:val="%7."/>
      <w:lvlJc w:val="left"/>
      <w:pPr>
        <w:ind w:left="5424" w:hanging="360"/>
      </w:pPr>
    </w:lvl>
    <w:lvl w:ilvl="7" w:tplc="280A0019" w:tentative="1">
      <w:start w:val="1"/>
      <w:numFmt w:val="lowerLetter"/>
      <w:lvlText w:val="%8."/>
      <w:lvlJc w:val="left"/>
      <w:pPr>
        <w:ind w:left="6144" w:hanging="360"/>
      </w:pPr>
    </w:lvl>
    <w:lvl w:ilvl="8" w:tplc="28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1" w15:restartNumberingAfterBreak="0">
    <w:nsid w:val="6A5342F7"/>
    <w:multiLevelType w:val="hybridMultilevel"/>
    <w:tmpl w:val="BBB24C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544DA"/>
    <w:multiLevelType w:val="hybridMultilevel"/>
    <w:tmpl w:val="FD92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C20C3"/>
    <w:multiLevelType w:val="hybridMultilevel"/>
    <w:tmpl w:val="6302B15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5EA"/>
    <w:multiLevelType w:val="hybridMultilevel"/>
    <w:tmpl w:val="C1989D7C"/>
    <w:lvl w:ilvl="0" w:tplc="30D0F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C8D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9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9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7C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C5C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C6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5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28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30A6A"/>
    <w:multiLevelType w:val="hybridMultilevel"/>
    <w:tmpl w:val="72BE7A4E"/>
    <w:lvl w:ilvl="0" w:tplc="629A3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4AE5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D4F1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944A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6EBB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E4A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2650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CC5A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DAC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87B7F"/>
    <w:multiLevelType w:val="multilevel"/>
    <w:tmpl w:val="69CAF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6"/>
  </w:num>
  <w:num w:numId="2">
    <w:abstractNumId w:val="35"/>
  </w:num>
  <w:num w:numId="3">
    <w:abstractNumId w:val="18"/>
  </w:num>
  <w:num w:numId="4">
    <w:abstractNumId w:val="34"/>
  </w:num>
  <w:num w:numId="5">
    <w:abstractNumId w:val="7"/>
  </w:num>
  <w:num w:numId="6">
    <w:abstractNumId w:val="21"/>
  </w:num>
  <w:num w:numId="7">
    <w:abstractNumId w:val="10"/>
  </w:num>
  <w:num w:numId="8">
    <w:abstractNumId w:val="27"/>
  </w:num>
  <w:num w:numId="9">
    <w:abstractNumId w:val="20"/>
  </w:num>
  <w:num w:numId="10">
    <w:abstractNumId w:val="0"/>
  </w:num>
  <w:num w:numId="11">
    <w:abstractNumId w:val="31"/>
  </w:num>
  <w:num w:numId="12">
    <w:abstractNumId w:val="25"/>
  </w:num>
  <w:num w:numId="13">
    <w:abstractNumId w:val="16"/>
  </w:num>
  <w:num w:numId="14">
    <w:abstractNumId w:val="17"/>
  </w:num>
  <w:num w:numId="15">
    <w:abstractNumId w:val="23"/>
  </w:num>
  <w:num w:numId="16">
    <w:abstractNumId w:val="5"/>
  </w:num>
  <w:num w:numId="17">
    <w:abstractNumId w:val="3"/>
  </w:num>
  <w:num w:numId="18">
    <w:abstractNumId w:val="32"/>
  </w:num>
  <w:num w:numId="19">
    <w:abstractNumId w:val="1"/>
  </w:num>
  <w:num w:numId="20">
    <w:abstractNumId w:val="29"/>
  </w:num>
  <w:num w:numId="21">
    <w:abstractNumId w:val="28"/>
  </w:num>
  <w:num w:numId="22">
    <w:abstractNumId w:val="26"/>
  </w:num>
  <w:num w:numId="23">
    <w:abstractNumId w:val="19"/>
  </w:num>
  <w:num w:numId="24">
    <w:abstractNumId w:val="36"/>
  </w:num>
  <w:num w:numId="25">
    <w:abstractNumId w:val="24"/>
  </w:num>
  <w:num w:numId="26">
    <w:abstractNumId w:val="33"/>
  </w:num>
  <w:num w:numId="27">
    <w:abstractNumId w:val="2"/>
  </w:num>
  <w:num w:numId="28">
    <w:abstractNumId w:val="11"/>
  </w:num>
  <w:num w:numId="29">
    <w:abstractNumId w:val="4"/>
  </w:num>
  <w:num w:numId="30">
    <w:abstractNumId w:val="30"/>
  </w:num>
  <w:num w:numId="31">
    <w:abstractNumId w:val="8"/>
  </w:num>
  <w:num w:numId="32">
    <w:abstractNumId w:val="14"/>
  </w:num>
  <w:num w:numId="33">
    <w:abstractNumId w:val="12"/>
  </w:num>
  <w:num w:numId="34">
    <w:abstractNumId w:val="13"/>
  </w:num>
  <w:num w:numId="35">
    <w:abstractNumId w:val="9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7E"/>
    <w:rsid w:val="00001E5B"/>
    <w:rsid w:val="000149D3"/>
    <w:rsid w:val="0002296C"/>
    <w:rsid w:val="00023866"/>
    <w:rsid w:val="00062ABC"/>
    <w:rsid w:val="000765AD"/>
    <w:rsid w:val="0008102C"/>
    <w:rsid w:val="00095297"/>
    <w:rsid w:val="000A72FA"/>
    <w:rsid w:val="000B7E7B"/>
    <w:rsid w:val="000C4655"/>
    <w:rsid w:val="001052FA"/>
    <w:rsid w:val="0011128D"/>
    <w:rsid w:val="0012185C"/>
    <w:rsid w:val="00151B19"/>
    <w:rsid w:val="00184539"/>
    <w:rsid w:val="00193B78"/>
    <w:rsid w:val="00205EED"/>
    <w:rsid w:val="002313B4"/>
    <w:rsid w:val="00235ECB"/>
    <w:rsid w:val="00264735"/>
    <w:rsid w:val="00266431"/>
    <w:rsid w:val="002742AF"/>
    <w:rsid w:val="002C1E73"/>
    <w:rsid w:val="002D5F78"/>
    <w:rsid w:val="002E5A02"/>
    <w:rsid w:val="002E6FB4"/>
    <w:rsid w:val="00302A3E"/>
    <w:rsid w:val="00302EFD"/>
    <w:rsid w:val="00334D7E"/>
    <w:rsid w:val="003473AE"/>
    <w:rsid w:val="003612A1"/>
    <w:rsid w:val="003624B6"/>
    <w:rsid w:val="0036344E"/>
    <w:rsid w:val="00363C85"/>
    <w:rsid w:val="00366EF6"/>
    <w:rsid w:val="00376266"/>
    <w:rsid w:val="00382EE0"/>
    <w:rsid w:val="00390373"/>
    <w:rsid w:val="003907F4"/>
    <w:rsid w:val="00394481"/>
    <w:rsid w:val="003978A0"/>
    <w:rsid w:val="00397DD0"/>
    <w:rsid w:val="003A22F0"/>
    <w:rsid w:val="003C1FA7"/>
    <w:rsid w:val="003C5F20"/>
    <w:rsid w:val="003D7C08"/>
    <w:rsid w:val="003E095F"/>
    <w:rsid w:val="004024B0"/>
    <w:rsid w:val="00406404"/>
    <w:rsid w:val="00421AD8"/>
    <w:rsid w:val="00432C5C"/>
    <w:rsid w:val="004549DE"/>
    <w:rsid w:val="004907DD"/>
    <w:rsid w:val="004A25AF"/>
    <w:rsid w:val="004B0D03"/>
    <w:rsid w:val="004C7D04"/>
    <w:rsid w:val="004D1FFD"/>
    <w:rsid w:val="004D3AF4"/>
    <w:rsid w:val="004E35C4"/>
    <w:rsid w:val="004E5683"/>
    <w:rsid w:val="004F61B9"/>
    <w:rsid w:val="00533D82"/>
    <w:rsid w:val="00550E46"/>
    <w:rsid w:val="00591A0C"/>
    <w:rsid w:val="005A3A71"/>
    <w:rsid w:val="005D3B07"/>
    <w:rsid w:val="00606E36"/>
    <w:rsid w:val="00626A00"/>
    <w:rsid w:val="00632F00"/>
    <w:rsid w:val="00651BDE"/>
    <w:rsid w:val="00652755"/>
    <w:rsid w:val="00663375"/>
    <w:rsid w:val="00665008"/>
    <w:rsid w:val="006826F8"/>
    <w:rsid w:val="006A4D4D"/>
    <w:rsid w:val="006B2586"/>
    <w:rsid w:val="006B3282"/>
    <w:rsid w:val="006B6119"/>
    <w:rsid w:val="006C3380"/>
    <w:rsid w:val="006E21C9"/>
    <w:rsid w:val="006E5784"/>
    <w:rsid w:val="007021AF"/>
    <w:rsid w:val="0070462F"/>
    <w:rsid w:val="00704668"/>
    <w:rsid w:val="00720D54"/>
    <w:rsid w:val="00726612"/>
    <w:rsid w:val="00734019"/>
    <w:rsid w:val="00740EBF"/>
    <w:rsid w:val="00760AB7"/>
    <w:rsid w:val="00761C05"/>
    <w:rsid w:val="00762A2C"/>
    <w:rsid w:val="00772E84"/>
    <w:rsid w:val="00795A32"/>
    <w:rsid w:val="007A0AA2"/>
    <w:rsid w:val="007B615D"/>
    <w:rsid w:val="007C1910"/>
    <w:rsid w:val="007C5D28"/>
    <w:rsid w:val="007D791D"/>
    <w:rsid w:val="007E0EA2"/>
    <w:rsid w:val="007E763C"/>
    <w:rsid w:val="00813054"/>
    <w:rsid w:val="008301C8"/>
    <w:rsid w:val="008321C0"/>
    <w:rsid w:val="0084275E"/>
    <w:rsid w:val="0085231E"/>
    <w:rsid w:val="00854B93"/>
    <w:rsid w:val="00873298"/>
    <w:rsid w:val="008823CA"/>
    <w:rsid w:val="00883221"/>
    <w:rsid w:val="00894E2C"/>
    <w:rsid w:val="008B41A5"/>
    <w:rsid w:val="008C56EB"/>
    <w:rsid w:val="008E3F54"/>
    <w:rsid w:val="008E40DE"/>
    <w:rsid w:val="00935D47"/>
    <w:rsid w:val="00941FF2"/>
    <w:rsid w:val="009522B3"/>
    <w:rsid w:val="0097195E"/>
    <w:rsid w:val="009938A2"/>
    <w:rsid w:val="009A2821"/>
    <w:rsid w:val="009A4272"/>
    <w:rsid w:val="009B0CF5"/>
    <w:rsid w:val="009B7037"/>
    <w:rsid w:val="009E2602"/>
    <w:rsid w:val="009F0003"/>
    <w:rsid w:val="009F1715"/>
    <w:rsid w:val="009F5208"/>
    <w:rsid w:val="00A21D46"/>
    <w:rsid w:val="00A2732C"/>
    <w:rsid w:val="00A30ABE"/>
    <w:rsid w:val="00A37A58"/>
    <w:rsid w:val="00A521BF"/>
    <w:rsid w:val="00A67FDD"/>
    <w:rsid w:val="00A746D0"/>
    <w:rsid w:val="00A81636"/>
    <w:rsid w:val="00A8737A"/>
    <w:rsid w:val="00A92D33"/>
    <w:rsid w:val="00A9331C"/>
    <w:rsid w:val="00A976CB"/>
    <w:rsid w:val="00AA293C"/>
    <w:rsid w:val="00AA78FB"/>
    <w:rsid w:val="00AB7293"/>
    <w:rsid w:val="00AE3B97"/>
    <w:rsid w:val="00AF7A30"/>
    <w:rsid w:val="00AF7D65"/>
    <w:rsid w:val="00B05A1D"/>
    <w:rsid w:val="00B21339"/>
    <w:rsid w:val="00B46459"/>
    <w:rsid w:val="00B657B7"/>
    <w:rsid w:val="00B673C2"/>
    <w:rsid w:val="00B71675"/>
    <w:rsid w:val="00B827B0"/>
    <w:rsid w:val="00B8739C"/>
    <w:rsid w:val="00B87E17"/>
    <w:rsid w:val="00B9442A"/>
    <w:rsid w:val="00BB6129"/>
    <w:rsid w:val="00BC4AA0"/>
    <w:rsid w:val="00BF0793"/>
    <w:rsid w:val="00C0503A"/>
    <w:rsid w:val="00C12927"/>
    <w:rsid w:val="00C17068"/>
    <w:rsid w:val="00C17497"/>
    <w:rsid w:val="00C17C11"/>
    <w:rsid w:val="00C2747A"/>
    <w:rsid w:val="00C32450"/>
    <w:rsid w:val="00C404F5"/>
    <w:rsid w:val="00C4704A"/>
    <w:rsid w:val="00C554E2"/>
    <w:rsid w:val="00CC105C"/>
    <w:rsid w:val="00CD3784"/>
    <w:rsid w:val="00CD6FF5"/>
    <w:rsid w:val="00CE39E6"/>
    <w:rsid w:val="00D03A81"/>
    <w:rsid w:val="00D23A98"/>
    <w:rsid w:val="00D5663B"/>
    <w:rsid w:val="00D74AB9"/>
    <w:rsid w:val="00D95EE6"/>
    <w:rsid w:val="00D96DAC"/>
    <w:rsid w:val="00D97D6C"/>
    <w:rsid w:val="00DB7558"/>
    <w:rsid w:val="00DC1B46"/>
    <w:rsid w:val="00DC1DD4"/>
    <w:rsid w:val="00DC4676"/>
    <w:rsid w:val="00DD3BFA"/>
    <w:rsid w:val="00E0138C"/>
    <w:rsid w:val="00E04F2D"/>
    <w:rsid w:val="00E13F9E"/>
    <w:rsid w:val="00E25FE2"/>
    <w:rsid w:val="00E26A36"/>
    <w:rsid w:val="00E465E9"/>
    <w:rsid w:val="00E50D65"/>
    <w:rsid w:val="00E57208"/>
    <w:rsid w:val="00E911A6"/>
    <w:rsid w:val="00E940D8"/>
    <w:rsid w:val="00E96AAC"/>
    <w:rsid w:val="00EA4097"/>
    <w:rsid w:val="00EA574C"/>
    <w:rsid w:val="00EB6058"/>
    <w:rsid w:val="00ED5F79"/>
    <w:rsid w:val="00EE21C3"/>
    <w:rsid w:val="00EF10F4"/>
    <w:rsid w:val="00F279D4"/>
    <w:rsid w:val="00F45BF6"/>
    <w:rsid w:val="00F51F81"/>
    <w:rsid w:val="00F57C6D"/>
    <w:rsid w:val="00F57FB7"/>
    <w:rsid w:val="00F86925"/>
    <w:rsid w:val="00F97A8E"/>
    <w:rsid w:val="00FA2585"/>
    <w:rsid w:val="00FE18D2"/>
    <w:rsid w:val="00FF753F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252DB"/>
  <w15:docId w15:val="{F1F3535B-3C4F-47BF-B534-1E6A63F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213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5E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E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E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E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E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C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A25A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28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4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04A"/>
  </w:style>
  <w:style w:type="paragraph" w:styleId="Piedepgina">
    <w:name w:val="footer"/>
    <w:basedOn w:val="Normal"/>
    <w:link w:val="PiedepginaCar"/>
    <w:uiPriority w:val="99"/>
    <w:unhideWhenUsed/>
    <w:rsid w:val="00C4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4A"/>
  </w:style>
  <w:style w:type="character" w:customStyle="1" w:styleId="PrrafodelistaCar">
    <w:name w:val="Párrafo de lista Car"/>
    <w:basedOn w:val="Fuentedeprrafopredeter"/>
    <w:link w:val="Prrafodelista"/>
    <w:uiPriority w:val="34"/>
    <w:rsid w:val="00C4704A"/>
  </w:style>
  <w:style w:type="character" w:styleId="Textodelmarcadordeposicin">
    <w:name w:val="Placeholder Text"/>
    <w:basedOn w:val="Fuentedeprrafopredeter"/>
    <w:uiPriority w:val="99"/>
    <w:semiHidden/>
    <w:rsid w:val="00762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1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1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3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67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59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45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7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456">
                      <w:blockQuote w:val="1"/>
                      <w:marLeft w:val="225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single" w:sz="12" w:space="8" w:color="F5B0B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CB93-FAFD-4ED8-B57A-4866CA1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Osmer Carranza Ramirez</dc:creator>
  <cp:keywords/>
  <dc:description/>
  <cp:lastModifiedBy>USUARIO</cp:lastModifiedBy>
  <cp:revision>2</cp:revision>
  <cp:lastPrinted>2020-02-28T19:59:00Z</cp:lastPrinted>
  <dcterms:created xsi:type="dcterms:W3CDTF">2020-04-30T19:01:00Z</dcterms:created>
  <dcterms:modified xsi:type="dcterms:W3CDTF">2020-04-30T19:01:00Z</dcterms:modified>
</cp:coreProperties>
</file>